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FF90F" w14:textId="2C4702A1" w:rsidR="00171F1B" w:rsidRPr="000628C3" w:rsidRDefault="003223AD" w:rsidP="003223AD">
      <w:pPr>
        <w:pStyle w:val="afffff5"/>
        <w:spacing w:line="500" w:lineRule="exact"/>
        <w:ind w:left="74" w:right="74"/>
        <w:jc w:val="center"/>
        <w:rPr>
          <w:rFonts w:hAnsi="標楷體"/>
          <w:spacing w:val="0"/>
          <w:sz w:val="40"/>
          <w:szCs w:val="40"/>
        </w:rPr>
      </w:pPr>
      <w:r w:rsidRPr="000628C3">
        <w:rPr>
          <w:rFonts w:hAnsi="標楷體" w:hint="eastAsia"/>
          <w:spacing w:val="0"/>
          <w:sz w:val="40"/>
          <w:szCs w:val="40"/>
        </w:rPr>
        <w:t>甲、各營（事）業決算之審核</w:t>
      </w:r>
    </w:p>
    <w:p w14:paraId="4AA26C0C" w14:textId="24BEEE51" w:rsidR="00171F1B" w:rsidRPr="000628C3" w:rsidRDefault="00171F1B" w:rsidP="006222E5">
      <w:pPr>
        <w:adjustRightInd w:val="0"/>
        <w:snapToGrid w:val="0"/>
        <w:spacing w:beforeLines="30" w:before="108" w:line="420" w:lineRule="exact"/>
        <w:rPr>
          <w:rStyle w:val="afffff6"/>
          <w:rFonts w:hAnsi="標楷體"/>
          <w:b w:val="0"/>
          <w:sz w:val="36"/>
          <w:szCs w:val="36"/>
        </w:rPr>
      </w:pPr>
      <w:r w:rsidRPr="000628C3">
        <w:rPr>
          <w:rStyle w:val="afffff6"/>
          <w:rFonts w:hAnsi="標楷體" w:hint="eastAsia"/>
          <w:sz w:val="36"/>
          <w:szCs w:val="36"/>
        </w:rPr>
        <w:t>壹、</w:t>
      </w:r>
      <w:r w:rsidR="003223AD" w:rsidRPr="000628C3">
        <w:rPr>
          <w:rStyle w:val="afffff6"/>
          <w:rFonts w:hAnsi="標楷體" w:hint="eastAsia"/>
          <w:bCs w:val="0"/>
          <w:sz w:val="36"/>
          <w:szCs w:val="36"/>
        </w:rPr>
        <w:t>營業部分</w:t>
      </w:r>
    </w:p>
    <w:p w14:paraId="5417D9A8" w14:textId="34F1BED3" w:rsidR="00171F1B" w:rsidRPr="000628C3" w:rsidRDefault="00E55560" w:rsidP="003223AD">
      <w:pPr>
        <w:pStyle w:val="afffff7"/>
        <w:snapToGrid w:val="0"/>
        <w:spacing w:before="0" w:line="460" w:lineRule="exact"/>
        <w:ind w:right="23" w:firstLineChars="100" w:firstLine="320"/>
        <w:rPr>
          <w:spacing w:val="0"/>
          <w:sz w:val="32"/>
          <w:szCs w:val="32"/>
        </w:rPr>
      </w:pPr>
      <w:r>
        <w:rPr>
          <w:rFonts w:hint="eastAsia"/>
          <w:spacing w:val="0"/>
          <w:sz w:val="32"/>
          <w:szCs w:val="32"/>
        </w:rPr>
        <w:t>市政府</w:t>
      </w:r>
      <w:r w:rsidR="003223AD" w:rsidRPr="000628C3">
        <w:rPr>
          <w:rFonts w:hint="eastAsia"/>
          <w:spacing w:val="0"/>
          <w:sz w:val="32"/>
          <w:szCs w:val="32"/>
        </w:rPr>
        <w:t>主管</w:t>
      </w:r>
    </w:p>
    <w:p w14:paraId="3205DEF2" w14:textId="77777777" w:rsidR="00171F1B" w:rsidRPr="000628C3" w:rsidRDefault="00171F1B" w:rsidP="003223AD">
      <w:pPr>
        <w:pStyle w:val="afffff1"/>
        <w:tabs>
          <w:tab w:val="left" w:pos="420"/>
        </w:tabs>
        <w:overflowPunct w:val="0"/>
        <w:snapToGrid w:val="0"/>
        <w:spacing w:before="0" w:after="0" w:line="400" w:lineRule="exact"/>
        <w:ind w:right="0" w:firstLineChars="200" w:firstLine="561"/>
        <w:rPr>
          <w:spacing w:val="0"/>
          <w:sz w:val="28"/>
          <w:szCs w:val="24"/>
        </w:rPr>
      </w:pPr>
      <w:r w:rsidRPr="000628C3">
        <w:rPr>
          <w:rFonts w:hint="eastAsia"/>
          <w:spacing w:val="0"/>
          <w:sz w:val="28"/>
          <w:szCs w:val="24"/>
        </w:rPr>
        <w:t>（一）嘉義魚市場股份有限公司</w:t>
      </w:r>
    </w:p>
    <w:p w14:paraId="2646A662" w14:textId="612B7972" w:rsidR="00171F1B" w:rsidRPr="000628C3" w:rsidRDefault="00171F1B" w:rsidP="00DF30F8">
      <w:pPr>
        <w:pStyle w:val="afffff0"/>
        <w:overflowPunct w:val="0"/>
        <w:snapToGrid w:val="0"/>
        <w:spacing w:after="0" w:line="320" w:lineRule="atLeast"/>
        <w:ind w:firstLineChars="200" w:firstLine="480"/>
        <w:rPr>
          <w:szCs w:val="24"/>
        </w:rPr>
      </w:pPr>
      <w:r w:rsidRPr="000628C3">
        <w:rPr>
          <w:rFonts w:hint="eastAsia"/>
          <w:szCs w:val="24"/>
        </w:rPr>
        <w:t>嘉義魚市場股份有限公司係依據</w:t>
      </w:r>
      <w:r w:rsidR="008E0BEF" w:rsidRPr="000628C3">
        <w:rPr>
          <w:rFonts w:hint="eastAsia"/>
          <w:szCs w:val="24"/>
        </w:rPr>
        <w:t>農產品市場交易法第1</w:t>
      </w:r>
      <w:r w:rsidR="008E0BEF" w:rsidRPr="000628C3">
        <w:rPr>
          <w:szCs w:val="24"/>
        </w:rPr>
        <w:t>3</w:t>
      </w:r>
      <w:r w:rsidR="008E0BEF" w:rsidRPr="000628C3">
        <w:rPr>
          <w:rFonts w:hint="eastAsia"/>
          <w:szCs w:val="24"/>
        </w:rPr>
        <w:t>條</w:t>
      </w:r>
      <w:r w:rsidRPr="000628C3">
        <w:rPr>
          <w:rFonts w:hint="eastAsia"/>
          <w:szCs w:val="24"/>
        </w:rPr>
        <w:t>之規定設置，主要經營項目為仲介魚貨主與承銷人間各種魚類批發交易，其目的在建立漁產品運銷秩序，促進公平交易，兼顧生產</w:t>
      </w:r>
      <w:r w:rsidRPr="000628C3">
        <w:rPr>
          <w:rFonts w:ascii="新細明體" w:eastAsia="新細明體" w:hAnsi="新細明體" w:hint="eastAsia"/>
          <w:szCs w:val="24"/>
        </w:rPr>
        <w:t>、</w:t>
      </w:r>
      <w:r w:rsidRPr="000628C3">
        <w:rPr>
          <w:rFonts w:hint="eastAsia"/>
          <w:szCs w:val="24"/>
        </w:rPr>
        <w:t>銷售</w:t>
      </w:r>
      <w:r w:rsidRPr="000628C3">
        <w:rPr>
          <w:rFonts w:ascii="新細明體" w:eastAsia="新細明體" w:hAnsi="新細明體" w:hint="eastAsia"/>
          <w:szCs w:val="24"/>
        </w:rPr>
        <w:t>、</w:t>
      </w:r>
      <w:r w:rsidRPr="000628C3">
        <w:rPr>
          <w:rFonts w:hint="eastAsia"/>
          <w:szCs w:val="24"/>
        </w:rPr>
        <w:t>消費</w:t>
      </w:r>
      <w:proofErr w:type="gramStart"/>
      <w:r w:rsidRPr="000628C3">
        <w:rPr>
          <w:rFonts w:hint="eastAsia"/>
          <w:szCs w:val="24"/>
        </w:rPr>
        <w:t>三</w:t>
      </w:r>
      <w:proofErr w:type="gramEnd"/>
      <w:r w:rsidRPr="000628C3">
        <w:rPr>
          <w:rFonts w:hint="eastAsia"/>
          <w:szCs w:val="24"/>
        </w:rPr>
        <w:t>方利益。嘉義魚市場股份有限公司</w:t>
      </w:r>
      <w:proofErr w:type="gramStart"/>
      <w:r w:rsidR="0082142C" w:rsidRPr="000628C3">
        <w:rPr>
          <w:szCs w:val="24"/>
        </w:rPr>
        <w:t>11</w:t>
      </w:r>
      <w:r w:rsidR="00E97C9C" w:rsidRPr="000628C3">
        <w:rPr>
          <w:szCs w:val="24"/>
        </w:rPr>
        <w:t>3</w:t>
      </w:r>
      <w:proofErr w:type="gramEnd"/>
      <w:r w:rsidR="0082142C" w:rsidRPr="000628C3">
        <w:rPr>
          <w:szCs w:val="24"/>
        </w:rPr>
        <w:t>年</w:t>
      </w:r>
      <w:r w:rsidRPr="000628C3">
        <w:rPr>
          <w:rFonts w:hint="eastAsia"/>
          <w:szCs w:val="24"/>
        </w:rPr>
        <w:t>度決算，</w:t>
      </w:r>
      <w:proofErr w:type="gramStart"/>
      <w:r w:rsidR="00E97C9C" w:rsidRPr="000628C3">
        <w:rPr>
          <w:rFonts w:hint="eastAsia"/>
          <w:spacing w:val="-6"/>
          <w:w w:val="96"/>
          <w:szCs w:val="24"/>
        </w:rPr>
        <w:t>經</w:t>
      </w:r>
      <w:r w:rsidR="00014FAF" w:rsidRPr="000628C3">
        <w:rPr>
          <w:rFonts w:hint="eastAsia"/>
          <w:spacing w:val="-6"/>
          <w:w w:val="96"/>
          <w:szCs w:val="24"/>
        </w:rPr>
        <w:t>本室</w:t>
      </w:r>
      <w:r w:rsidR="00E97C9C" w:rsidRPr="000628C3">
        <w:rPr>
          <w:rFonts w:hint="eastAsia"/>
          <w:spacing w:val="-6"/>
          <w:w w:val="96"/>
          <w:szCs w:val="24"/>
        </w:rPr>
        <w:t>書面</w:t>
      </w:r>
      <w:proofErr w:type="gramEnd"/>
      <w:r w:rsidR="00E97C9C" w:rsidRPr="000628C3">
        <w:rPr>
          <w:rFonts w:hint="eastAsia"/>
          <w:spacing w:val="-6"/>
          <w:w w:val="96"/>
          <w:szCs w:val="24"/>
        </w:rPr>
        <w:t>審核並派員抽查</w:t>
      </w:r>
      <w:r w:rsidR="00E55560">
        <w:rPr>
          <w:rFonts w:hint="eastAsia"/>
          <w:szCs w:val="24"/>
        </w:rPr>
        <w:t>。</w:t>
      </w:r>
      <w:r w:rsidRPr="000628C3">
        <w:rPr>
          <w:rFonts w:hint="eastAsia"/>
          <w:szCs w:val="24"/>
        </w:rPr>
        <w:t>兹將查核結果說明如次：</w:t>
      </w:r>
      <w:r w:rsidR="00E97C9C" w:rsidRPr="000628C3">
        <w:rPr>
          <w:szCs w:val="24"/>
        </w:rPr>
        <w:t xml:space="preserve"> </w:t>
      </w:r>
    </w:p>
    <w:p w14:paraId="7F69C77A" w14:textId="77777777" w:rsidR="00171F1B" w:rsidRPr="000628C3" w:rsidRDefault="00171F1B" w:rsidP="0040468E">
      <w:pPr>
        <w:pStyle w:val="15"/>
        <w:overflowPunct w:val="0"/>
        <w:snapToGrid w:val="0"/>
        <w:spacing w:before="0" w:after="0" w:line="330" w:lineRule="atLeast"/>
        <w:ind w:firstLineChars="250" w:firstLine="600"/>
        <w:rPr>
          <w:b w:val="0"/>
          <w:bCs w:val="0"/>
          <w:spacing w:val="0"/>
          <w:sz w:val="24"/>
          <w:szCs w:val="24"/>
        </w:rPr>
      </w:pPr>
      <w:r w:rsidRPr="000628C3">
        <w:rPr>
          <w:rFonts w:hint="eastAsia"/>
          <w:b w:val="0"/>
          <w:bCs w:val="0"/>
          <w:spacing w:val="0"/>
          <w:sz w:val="24"/>
          <w:szCs w:val="24"/>
        </w:rPr>
        <w:t>1.業務計畫實施情形之查核</w:t>
      </w:r>
    </w:p>
    <w:p w14:paraId="18169746" w14:textId="77777777" w:rsidR="00171F1B" w:rsidRPr="000628C3" w:rsidRDefault="00171F1B" w:rsidP="00DF30F8">
      <w:pPr>
        <w:pStyle w:val="15"/>
        <w:overflowPunct w:val="0"/>
        <w:snapToGrid w:val="0"/>
        <w:spacing w:before="0" w:after="0" w:line="320" w:lineRule="atLeast"/>
        <w:ind w:firstLineChars="300" w:firstLine="720"/>
        <w:rPr>
          <w:spacing w:val="0"/>
          <w:sz w:val="24"/>
          <w:szCs w:val="24"/>
        </w:rPr>
      </w:pPr>
      <w:r w:rsidRPr="000628C3">
        <w:rPr>
          <w:rFonts w:hint="eastAsia"/>
          <w:b w:val="0"/>
          <w:bCs w:val="0"/>
          <w:spacing w:val="0"/>
          <w:sz w:val="24"/>
          <w:szCs w:val="24"/>
        </w:rPr>
        <w:t>（1）營運計畫</w:t>
      </w:r>
    </w:p>
    <w:p w14:paraId="35B606F6" w14:textId="1C30E093" w:rsidR="00171F1B" w:rsidRPr="000628C3" w:rsidRDefault="00E97C9C" w:rsidP="0040468E">
      <w:pPr>
        <w:pStyle w:val="afffff0"/>
        <w:overflowPunct w:val="0"/>
        <w:snapToGrid w:val="0"/>
        <w:spacing w:after="0" w:line="330" w:lineRule="atLeast"/>
        <w:ind w:firstLineChars="200" w:firstLine="480"/>
        <w:rPr>
          <w:szCs w:val="24"/>
        </w:rPr>
      </w:pPr>
      <w:proofErr w:type="gramStart"/>
      <w:r w:rsidRPr="000628C3">
        <w:rPr>
          <w:szCs w:val="24"/>
        </w:rPr>
        <w:t>113</w:t>
      </w:r>
      <w:proofErr w:type="gramEnd"/>
      <w:r w:rsidR="0082142C" w:rsidRPr="000628C3">
        <w:rPr>
          <w:szCs w:val="24"/>
        </w:rPr>
        <w:t>年</w:t>
      </w:r>
      <w:r w:rsidR="00171F1B" w:rsidRPr="000628C3">
        <w:rPr>
          <w:rFonts w:hint="eastAsia"/>
          <w:szCs w:val="24"/>
        </w:rPr>
        <w:t>度營運計畫，主要係辦理魚貨拍賣及批發交易業務1項，實施結果，未達預計目標，預計管理費收入</w:t>
      </w:r>
      <w:r w:rsidR="00171F1B" w:rsidRPr="000628C3">
        <w:rPr>
          <w:szCs w:val="24"/>
        </w:rPr>
        <w:t>3,1</w:t>
      </w:r>
      <w:r w:rsidR="00C4501E" w:rsidRPr="000628C3">
        <w:rPr>
          <w:szCs w:val="24"/>
        </w:rPr>
        <w:t>30</w:t>
      </w:r>
      <w:r w:rsidR="00171F1B" w:rsidRPr="000628C3">
        <w:rPr>
          <w:rFonts w:hint="eastAsia"/>
          <w:szCs w:val="24"/>
        </w:rPr>
        <w:t>萬餘元，實際為</w:t>
      </w:r>
      <w:r w:rsidR="00171F1B" w:rsidRPr="000628C3">
        <w:rPr>
          <w:szCs w:val="24"/>
        </w:rPr>
        <w:t>2,</w:t>
      </w:r>
      <w:r w:rsidR="007B6767" w:rsidRPr="000628C3">
        <w:rPr>
          <w:szCs w:val="24"/>
        </w:rPr>
        <w:t>8</w:t>
      </w:r>
      <w:r w:rsidR="00C4501E" w:rsidRPr="000628C3">
        <w:rPr>
          <w:szCs w:val="24"/>
        </w:rPr>
        <w:t>31</w:t>
      </w:r>
      <w:r w:rsidR="00171F1B" w:rsidRPr="000628C3">
        <w:rPr>
          <w:rFonts w:hint="eastAsia"/>
          <w:szCs w:val="24"/>
        </w:rPr>
        <w:t>萬餘元，較預計減少</w:t>
      </w:r>
      <w:r w:rsidR="00C4501E" w:rsidRPr="000628C3">
        <w:rPr>
          <w:szCs w:val="24"/>
        </w:rPr>
        <w:t>299</w:t>
      </w:r>
      <w:r w:rsidR="00171F1B" w:rsidRPr="000628C3">
        <w:rPr>
          <w:rFonts w:hint="eastAsia"/>
          <w:szCs w:val="24"/>
        </w:rPr>
        <w:t>萬餘元</w:t>
      </w:r>
      <w:r w:rsidR="00171F1B" w:rsidRPr="00E55560">
        <w:rPr>
          <w:rFonts w:hint="eastAsia"/>
          <w:spacing w:val="-20"/>
          <w:szCs w:val="24"/>
        </w:rPr>
        <w:t>，約</w:t>
      </w:r>
      <w:r w:rsidR="00C4501E" w:rsidRPr="00E55560">
        <w:rPr>
          <w:spacing w:val="-20"/>
          <w:szCs w:val="24"/>
        </w:rPr>
        <w:t>9.55</w:t>
      </w:r>
      <w:r w:rsidR="00171F1B" w:rsidRPr="00E55560">
        <w:rPr>
          <w:rFonts w:hint="eastAsia"/>
          <w:spacing w:val="-20"/>
          <w:szCs w:val="24"/>
        </w:rPr>
        <w:t>％，</w:t>
      </w:r>
      <w:proofErr w:type="gramStart"/>
      <w:r w:rsidR="00171F1B" w:rsidRPr="000628C3">
        <w:rPr>
          <w:rFonts w:hint="eastAsia"/>
          <w:szCs w:val="24"/>
        </w:rPr>
        <w:t>主要係</w:t>
      </w:r>
      <w:r w:rsidR="00922967" w:rsidRPr="000628C3">
        <w:rPr>
          <w:rFonts w:hint="eastAsia"/>
          <w:szCs w:val="24"/>
        </w:rPr>
        <w:t>魚貨</w:t>
      </w:r>
      <w:proofErr w:type="gramEnd"/>
      <w:r w:rsidR="00922967" w:rsidRPr="000628C3">
        <w:rPr>
          <w:rFonts w:hint="eastAsia"/>
          <w:szCs w:val="24"/>
        </w:rPr>
        <w:t>到貨量減少</w:t>
      </w:r>
      <w:r w:rsidR="00171F1B" w:rsidRPr="000628C3">
        <w:rPr>
          <w:rFonts w:hint="eastAsia"/>
          <w:szCs w:val="24"/>
        </w:rPr>
        <w:t>，</w:t>
      </w:r>
      <w:r w:rsidR="00922967" w:rsidRPr="000628C3">
        <w:rPr>
          <w:rFonts w:hint="eastAsia"/>
          <w:szCs w:val="24"/>
        </w:rPr>
        <w:t>致管理費收入</w:t>
      </w:r>
      <w:r w:rsidR="00171F1B" w:rsidRPr="000628C3">
        <w:rPr>
          <w:rFonts w:hint="eastAsia"/>
          <w:szCs w:val="24"/>
        </w:rPr>
        <w:t>較預計減少。</w:t>
      </w:r>
    </w:p>
    <w:p w14:paraId="2335DD7E" w14:textId="77777777" w:rsidR="00171F1B" w:rsidRPr="000628C3" w:rsidRDefault="00171F1B" w:rsidP="0040468E">
      <w:pPr>
        <w:pStyle w:val="15"/>
        <w:overflowPunct w:val="0"/>
        <w:snapToGrid w:val="0"/>
        <w:spacing w:before="0" w:after="0" w:line="330" w:lineRule="atLeast"/>
        <w:ind w:firstLineChars="300" w:firstLine="720"/>
        <w:rPr>
          <w:b w:val="0"/>
          <w:bCs w:val="0"/>
          <w:spacing w:val="0"/>
          <w:sz w:val="24"/>
          <w:szCs w:val="24"/>
        </w:rPr>
      </w:pPr>
      <w:r w:rsidRPr="000628C3">
        <w:rPr>
          <w:rFonts w:hint="eastAsia"/>
          <w:b w:val="0"/>
          <w:bCs w:val="0"/>
          <w:spacing w:val="0"/>
          <w:sz w:val="24"/>
          <w:szCs w:val="24"/>
        </w:rPr>
        <w:t>（2）固定資產之建設改良擴充計畫</w:t>
      </w:r>
    </w:p>
    <w:p w14:paraId="647EE13F" w14:textId="002CBBDB" w:rsidR="00171F1B" w:rsidRPr="000628C3" w:rsidRDefault="00732AD7" w:rsidP="0040468E">
      <w:pPr>
        <w:pStyle w:val="afffff0"/>
        <w:overflowPunct w:val="0"/>
        <w:snapToGrid w:val="0"/>
        <w:spacing w:after="0" w:line="330" w:lineRule="atLeast"/>
        <w:ind w:firstLineChars="200" w:firstLine="480"/>
        <w:rPr>
          <w:szCs w:val="24"/>
          <w:shd w:val="pct15" w:color="auto" w:fill="FFFFFF"/>
        </w:rPr>
      </w:pPr>
      <w:proofErr w:type="gramStart"/>
      <w:r w:rsidRPr="000628C3">
        <w:rPr>
          <w:szCs w:val="24"/>
        </w:rPr>
        <w:t>113</w:t>
      </w:r>
      <w:proofErr w:type="gramEnd"/>
      <w:r w:rsidR="0082142C" w:rsidRPr="000628C3">
        <w:rPr>
          <w:szCs w:val="24"/>
        </w:rPr>
        <w:t>年</w:t>
      </w:r>
      <w:r w:rsidR="00171F1B" w:rsidRPr="000628C3">
        <w:rPr>
          <w:rFonts w:hint="eastAsia"/>
          <w:szCs w:val="24"/>
        </w:rPr>
        <w:t>度固定資產建設改良擴充預算數</w:t>
      </w:r>
      <w:r w:rsidRPr="000628C3">
        <w:rPr>
          <w:szCs w:val="24"/>
        </w:rPr>
        <w:t>294</w:t>
      </w:r>
      <w:r w:rsidR="00171F1B" w:rsidRPr="000628C3">
        <w:rPr>
          <w:rFonts w:hint="eastAsia"/>
          <w:szCs w:val="24"/>
        </w:rPr>
        <w:t>萬</w:t>
      </w:r>
      <w:r w:rsidRPr="000628C3">
        <w:rPr>
          <w:rFonts w:hint="eastAsia"/>
          <w:szCs w:val="24"/>
        </w:rPr>
        <w:t>餘</w:t>
      </w:r>
      <w:r w:rsidR="00171F1B" w:rsidRPr="000628C3">
        <w:rPr>
          <w:rFonts w:hint="eastAsia"/>
          <w:szCs w:val="24"/>
        </w:rPr>
        <w:t>元，決算支用數</w:t>
      </w:r>
      <w:r w:rsidRPr="000628C3">
        <w:rPr>
          <w:szCs w:val="24"/>
        </w:rPr>
        <w:t>83</w:t>
      </w:r>
      <w:r w:rsidR="00171F1B" w:rsidRPr="000628C3">
        <w:rPr>
          <w:rFonts w:hint="eastAsia"/>
          <w:szCs w:val="24"/>
        </w:rPr>
        <w:t>萬餘元，較可用預算數減少</w:t>
      </w:r>
      <w:r w:rsidR="00690C7C" w:rsidRPr="000628C3">
        <w:rPr>
          <w:szCs w:val="24"/>
        </w:rPr>
        <w:t>211</w:t>
      </w:r>
      <w:r w:rsidR="00171F1B" w:rsidRPr="000628C3">
        <w:rPr>
          <w:rFonts w:hint="eastAsia"/>
          <w:szCs w:val="24"/>
        </w:rPr>
        <w:t>萬餘元，約</w:t>
      </w:r>
      <w:r w:rsidR="00690C7C" w:rsidRPr="000628C3">
        <w:rPr>
          <w:szCs w:val="24"/>
        </w:rPr>
        <w:t>71.67</w:t>
      </w:r>
      <w:r w:rsidR="00171F1B" w:rsidRPr="000628C3">
        <w:rPr>
          <w:rFonts w:hint="eastAsia"/>
          <w:szCs w:val="24"/>
        </w:rPr>
        <w:t>％，</w:t>
      </w:r>
      <w:proofErr w:type="gramStart"/>
      <w:r w:rsidR="002F0BFB" w:rsidRPr="000628C3">
        <w:rPr>
          <w:rFonts w:hint="eastAsia"/>
          <w:szCs w:val="24"/>
        </w:rPr>
        <w:t>主要</w:t>
      </w:r>
      <w:r w:rsidR="00171F1B" w:rsidRPr="000628C3">
        <w:rPr>
          <w:rFonts w:hint="eastAsia"/>
          <w:szCs w:val="24"/>
        </w:rPr>
        <w:t>係</w:t>
      </w:r>
      <w:r w:rsidR="002F0BFB" w:rsidRPr="000628C3">
        <w:rPr>
          <w:rFonts w:hint="eastAsia"/>
          <w:szCs w:val="24"/>
        </w:rPr>
        <w:t>農漁產</w:t>
      </w:r>
      <w:proofErr w:type="gramEnd"/>
      <w:r w:rsidR="002F0BFB" w:rsidRPr="000628C3">
        <w:rPr>
          <w:rFonts w:hint="eastAsia"/>
          <w:szCs w:val="24"/>
        </w:rPr>
        <w:t>運銷物流中心污水納管工程</w:t>
      </w:r>
      <w:r w:rsidR="00014FAF" w:rsidRPr="000628C3">
        <w:rPr>
          <w:rFonts w:hint="eastAsia"/>
          <w:szCs w:val="24"/>
        </w:rPr>
        <w:t>尚在執行所致。未支用數2</w:t>
      </w:r>
      <w:r w:rsidR="00014FAF" w:rsidRPr="000628C3">
        <w:rPr>
          <w:szCs w:val="24"/>
        </w:rPr>
        <w:t>11</w:t>
      </w:r>
      <w:r w:rsidR="00014FAF" w:rsidRPr="000628C3">
        <w:rPr>
          <w:rFonts w:hint="eastAsia"/>
          <w:szCs w:val="24"/>
        </w:rPr>
        <w:t>萬餘元，業經報准保留轉入以後年度繼續執行。</w:t>
      </w:r>
    </w:p>
    <w:p w14:paraId="729409BF" w14:textId="77777777" w:rsidR="00171F1B" w:rsidRPr="000628C3" w:rsidRDefault="00171F1B" w:rsidP="00DF30F8">
      <w:pPr>
        <w:pStyle w:val="15"/>
        <w:overflowPunct w:val="0"/>
        <w:snapToGrid w:val="0"/>
        <w:spacing w:before="0" w:after="0" w:line="320" w:lineRule="atLeast"/>
        <w:ind w:firstLineChars="250" w:firstLine="600"/>
        <w:rPr>
          <w:b w:val="0"/>
          <w:bCs w:val="0"/>
          <w:spacing w:val="0"/>
          <w:sz w:val="24"/>
          <w:szCs w:val="24"/>
        </w:rPr>
      </w:pPr>
      <w:r w:rsidRPr="000628C3">
        <w:rPr>
          <w:rFonts w:hint="eastAsia"/>
          <w:b w:val="0"/>
          <w:bCs w:val="0"/>
          <w:spacing w:val="0"/>
          <w:sz w:val="24"/>
          <w:szCs w:val="24"/>
        </w:rPr>
        <w:t>2.預算執行情形之審核</w:t>
      </w:r>
    </w:p>
    <w:p w14:paraId="3446D8C0" w14:textId="221A2363" w:rsidR="00171F1B" w:rsidRPr="000628C3" w:rsidRDefault="008666D8" w:rsidP="00D41F65">
      <w:pPr>
        <w:pStyle w:val="afffff0"/>
        <w:overflowPunct w:val="0"/>
        <w:snapToGrid w:val="0"/>
        <w:spacing w:after="0" w:line="340" w:lineRule="atLeast"/>
        <w:ind w:firstLineChars="200" w:firstLine="480"/>
        <w:rPr>
          <w:szCs w:val="24"/>
        </w:rPr>
      </w:pPr>
      <w:proofErr w:type="gramStart"/>
      <w:r w:rsidRPr="000628C3">
        <w:rPr>
          <w:szCs w:val="24"/>
        </w:rPr>
        <w:t>113</w:t>
      </w:r>
      <w:proofErr w:type="gramEnd"/>
      <w:r w:rsidR="0082142C" w:rsidRPr="000628C3">
        <w:rPr>
          <w:szCs w:val="24"/>
        </w:rPr>
        <w:t>年</w:t>
      </w:r>
      <w:r w:rsidR="00171F1B" w:rsidRPr="000628C3">
        <w:rPr>
          <w:rFonts w:hint="eastAsia"/>
          <w:szCs w:val="24"/>
        </w:rPr>
        <w:t>度決算審核結果，營業損失</w:t>
      </w:r>
      <w:r w:rsidRPr="000628C3">
        <w:rPr>
          <w:szCs w:val="24"/>
        </w:rPr>
        <w:t>203</w:t>
      </w:r>
      <w:r w:rsidR="00171F1B" w:rsidRPr="000628C3">
        <w:rPr>
          <w:rFonts w:hint="eastAsia"/>
          <w:szCs w:val="24"/>
        </w:rPr>
        <w:t>萬餘元，營業外利益</w:t>
      </w:r>
      <w:r w:rsidRPr="000628C3">
        <w:rPr>
          <w:szCs w:val="24"/>
        </w:rPr>
        <w:t>209</w:t>
      </w:r>
      <w:r w:rsidR="00171F1B" w:rsidRPr="000628C3">
        <w:rPr>
          <w:rFonts w:hint="eastAsia"/>
          <w:szCs w:val="24"/>
        </w:rPr>
        <w:t>萬餘元，稅前淨</w:t>
      </w:r>
      <w:r w:rsidRPr="000628C3">
        <w:rPr>
          <w:rFonts w:hint="eastAsia"/>
          <w:szCs w:val="24"/>
        </w:rPr>
        <w:t>利</w:t>
      </w:r>
      <w:r w:rsidRPr="000628C3">
        <w:rPr>
          <w:szCs w:val="24"/>
        </w:rPr>
        <w:t>5</w:t>
      </w:r>
      <w:r w:rsidR="00171F1B" w:rsidRPr="000628C3">
        <w:rPr>
          <w:rFonts w:hint="eastAsia"/>
          <w:szCs w:val="24"/>
        </w:rPr>
        <w:t>萬餘元，</w:t>
      </w:r>
      <w:r w:rsidR="00014FAF" w:rsidRPr="000628C3">
        <w:rPr>
          <w:rFonts w:hint="eastAsia"/>
          <w:szCs w:val="24"/>
        </w:rPr>
        <w:t>無</w:t>
      </w:r>
      <w:r w:rsidR="00651A59" w:rsidRPr="000628C3">
        <w:rPr>
          <w:rFonts w:hint="eastAsia"/>
          <w:szCs w:val="24"/>
        </w:rPr>
        <w:t>所得稅費用，</w:t>
      </w:r>
      <w:r w:rsidR="00171F1B" w:rsidRPr="000628C3">
        <w:rPr>
          <w:rFonts w:hint="eastAsia"/>
          <w:szCs w:val="24"/>
        </w:rPr>
        <w:t>審定本期淨</w:t>
      </w:r>
      <w:r w:rsidRPr="000628C3">
        <w:rPr>
          <w:rFonts w:hint="eastAsia"/>
          <w:szCs w:val="24"/>
        </w:rPr>
        <w:t>利</w:t>
      </w:r>
      <w:r w:rsidR="00DF30F8" w:rsidRPr="000628C3">
        <w:rPr>
          <w:rFonts w:hint="eastAsia"/>
          <w:szCs w:val="24"/>
        </w:rPr>
        <w:t>亦</w:t>
      </w:r>
      <w:r w:rsidR="00171F1B" w:rsidRPr="000628C3">
        <w:rPr>
          <w:rFonts w:hint="eastAsia"/>
          <w:szCs w:val="24"/>
        </w:rPr>
        <w:t>為</w:t>
      </w:r>
      <w:r w:rsidRPr="000628C3">
        <w:rPr>
          <w:szCs w:val="24"/>
        </w:rPr>
        <w:t>5</w:t>
      </w:r>
      <w:r w:rsidR="00171F1B" w:rsidRPr="000628C3">
        <w:rPr>
          <w:rFonts w:hint="eastAsia"/>
          <w:szCs w:val="24"/>
        </w:rPr>
        <w:t>萬餘元。</w:t>
      </w:r>
    </w:p>
    <w:p w14:paraId="1CF61B0A" w14:textId="103790EC" w:rsidR="00171F1B" w:rsidRPr="000628C3" w:rsidRDefault="00171F1B" w:rsidP="00D41F65">
      <w:pPr>
        <w:pStyle w:val="afffff0"/>
        <w:overflowPunct w:val="0"/>
        <w:snapToGrid w:val="0"/>
        <w:spacing w:after="0" w:line="340" w:lineRule="atLeast"/>
        <w:ind w:firstLineChars="200" w:firstLine="480"/>
        <w:rPr>
          <w:szCs w:val="24"/>
        </w:rPr>
      </w:pPr>
      <w:r w:rsidRPr="000628C3">
        <w:rPr>
          <w:rFonts w:hint="eastAsia"/>
          <w:szCs w:val="24"/>
        </w:rPr>
        <w:t>上述營業損失較預算數</w:t>
      </w:r>
      <w:r w:rsidR="00945635" w:rsidRPr="000628C3">
        <w:rPr>
          <w:rFonts w:hint="eastAsia"/>
          <w:szCs w:val="24"/>
        </w:rPr>
        <w:t>增加</w:t>
      </w:r>
      <w:r w:rsidR="00651A59" w:rsidRPr="000628C3">
        <w:rPr>
          <w:szCs w:val="24"/>
        </w:rPr>
        <w:t>149</w:t>
      </w:r>
      <w:r w:rsidRPr="000628C3">
        <w:rPr>
          <w:rFonts w:hint="eastAsia"/>
          <w:szCs w:val="24"/>
        </w:rPr>
        <w:t>萬餘元，</w:t>
      </w:r>
      <w:proofErr w:type="gramStart"/>
      <w:r w:rsidRPr="000628C3">
        <w:rPr>
          <w:rFonts w:hint="eastAsia"/>
          <w:szCs w:val="24"/>
        </w:rPr>
        <w:t>主要係</w:t>
      </w:r>
      <w:r w:rsidR="00DB21A5" w:rsidRPr="000628C3">
        <w:rPr>
          <w:rFonts w:hint="eastAsia"/>
          <w:szCs w:val="24"/>
        </w:rPr>
        <w:t>魚貨</w:t>
      </w:r>
      <w:proofErr w:type="gramEnd"/>
      <w:r w:rsidR="00DB21A5" w:rsidRPr="000628C3">
        <w:rPr>
          <w:rFonts w:hint="eastAsia"/>
          <w:szCs w:val="24"/>
        </w:rPr>
        <w:t>交易量未達預計量，管理費收入減少</w:t>
      </w:r>
      <w:r w:rsidRPr="000628C3">
        <w:rPr>
          <w:rFonts w:hint="eastAsia"/>
          <w:szCs w:val="24"/>
        </w:rPr>
        <w:t>；</w:t>
      </w:r>
      <w:r w:rsidR="00EC7E32" w:rsidRPr="000628C3">
        <w:rPr>
          <w:rFonts w:hint="eastAsia"/>
          <w:szCs w:val="24"/>
        </w:rPr>
        <w:t>稅前淨利較預算數減少6</w:t>
      </w:r>
      <w:r w:rsidR="00EC7E32" w:rsidRPr="000628C3">
        <w:rPr>
          <w:szCs w:val="24"/>
        </w:rPr>
        <w:t>8</w:t>
      </w:r>
      <w:r w:rsidR="00EC7E32" w:rsidRPr="000628C3">
        <w:rPr>
          <w:rFonts w:hint="eastAsia"/>
          <w:szCs w:val="24"/>
        </w:rPr>
        <w:t>萬餘元</w:t>
      </w:r>
      <w:r w:rsidRPr="000628C3">
        <w:rPr>
          <w:rFonts w:hint="eastAsia"/>
          <w:szCs w:val="24"/>
        </w:rPr>
        <w:t>，</w:t>
      </w:r>
      <w:proofErr w:type="gramStart"/>
      <w:r w:rsidRPr="000628C3">
        <w:rPr>
          <w:rFonts w:hint="eastAsia"/>
          <w:szCs w:val="24"/>
        </w:rPr>
        <w:t>主要係魚貨</w:t>
      </w:r>
      <w:proofErr w:type="gramEnd"/>
      <w:r w:rsidRPr="000628C3">
        <w:rPr>
          <w:rFonts w:hint="eastAsia"/>
          <w:szCs w:val="24"/>
        </w:rPr>
        <w:t>拍賣、</w:t>
      </w:r>
      <w:r w:rsidR="001354E1" w:rsidRPr="000628C3">
        <w:rPr>
          <w:rFonts w:hint="eastAsia"/>
          <w:szCs w:val="24"/>
        </w:rPr>
        <w:t>鮮魚禮盒</w:t>
      </w:r>
      <w:r w:rsidR="00841862" w:rsidRPr="000628C3">
        <w:rPr>
          <w:rFonts w:hint="eastAsia"/>
          <w:szCs w:val="24"/>
        </w:rPr>
        <w:t>及</w:t>
      </w:r>
      <w:r w:rsidR="001354E1" w:rsidRPr="000628C3">
        <w:rPr>
          <w:rFonts w:hint="eastAsia"/>
          <w:szCs w:val="24"/>
        </w:rPr>
        <w:t>委託代銷鮮魚</w:t>
      </w:r>
      <w:r w:rsidR="00E55560">
        <w:rPr>
          <w:rFonts w:hint="eastAsia"/>
          <w:szCs w:val="24"/>
        </w:rPr>
        <w:t>等</w:t>
      </w:r>
      <w:r w:rsidR="001354E1" w:rsidRPr="000628C3">
        <w:rPr>
          <w:rFonts w:hint="eastAsia"/>
          <w:szCs w:val="24"/>
        </w:rPr>
        <w:t>銷售</w:t>
      </w:r>
      <w:r w:rsidR="00E55560">
        <w:rPr>
          <w:rFonts w:hint="eastAsia"/>
          <w:szCs w:val="24"/>
        </w:rPr>
        <w:t>量未如預期</w:t>
      </w:r>
      <w:r w:rsidR="00D41F65" w:rsidRPr="000628C3">
        <w:rPr>
          <w:rFonts w:hint="eastAsia"/>
          <w:szCs w:val="24"/>
        </w:rPr>
        <w:t>，管理費收入及</w:t>
      </w:r>
      <w:r w:rsidRPr="000628C3">
        <w:rPr>
          <w:rFonts w:hint="eastAsia"/>
          <w:szCs w:val="24"/>
        </w:rPr>
        <w:t>其他營業</w:t>
      </w:r>
      <w:proofErr w:type="gramStart"/>
      <w:r w:rsidRPr="000628C3">
        <w:rPr>
          <w:rFonts w:hint="eastAsia"/>
          <w:szCs w:val="24"/>
        </w:rPr>
        <w:t>收入</w:t>
      </w:r>
      <w:r w:rsidR="00100222" w:rsidRPr="000628C3">
        <w:rPr>
          <w:rFonts w:hint="eastAsia"/>
          <w:szCs w:val="24"/>
        </w:rPr>
        <w:t>隨</w:t>
      </w:r>
      <w:r w:rsidRPr="000628C3">
        <w:rPr>
          <w:rFonts w:hint="eastAsia"/>
          <w:szCs w:val="24"/>
        </w:rPr>
        <w:t>減</w:t>
      </w:r>
      <w:proofErr w:type="gramEnd"/>
      <w:r w:rsidR="00100222" w:rsidRPr="000628C3">
        <w:rPr>
          <w:rFonts w:hint="eastAsia"/>
          <w:szCs w:val="24"/>
        </w:rPr>
        <w:t>，</w:t>
      </w:r>
      <w:r w:rsidR="00D41F65" w:rsidRPr="000628C3">
        <w:rPr>
          <w:rFonts w:hint="eastAsia"/>
          <w:szCs w:val="24"/>
        </w:rPr>
        <w:t>暨</w:t>
      </w:r>
      <w:r w:rsidR="00922967" w:rsidRPr="000628C3">
        <w:rPr>
          <w:rFonts w:hint="eastAsia"/>
          <w:szCs w:val="24"/>
        </w:rPr>
        <w:t>電費上漲</w:t>
      </w:r>
      <w:r w:rsidR="00D41F65" w:rsidRPr="000628C3">
        <w:rPr>
          <w:rFonts w:hint="eastAsia"/>
          <w:szCs w:val="24"/>
        </w:rPr>
        <w:t>，</w:t>
      </w:r>
      <w:r w:rsidR="00922967" w:rsidRPr="000628C3">
        <w:rPr>
          <w:rFonts w:hint="eastAsia"/>
          <w:szCs w:val="24"/>
        </w:rPr>
        <w:t>營運費用成本增加</w:t>
      </w:r>
      <w:r w:rsidRPr="000628C3">
        <w:rPr>
          <w:rFonts w:hint="eastAsia"/>
          <w:szCs w:val="24"/>
        </w:rPr>
        <w:t>所致。</w:t>
      </w:r>
    </w:p>
    <w:p w14:paraId="28780795" w14:textId="77777777" w:rsidR="00171F1B" w:rsidRPr="000628C3" w:rsidRDefault="00171F1B" w:rsidP="00D41F65">
      <w:pPr>
        <w:pStyle w:val="15"/>
        <w:overflowPunct w:val="0"/>
        <w:snapToGrid w:val="0"/>
        <w:spacing w:before="0" w:after="0" w:line="320" w:lineRule="atLeast"/>
        <w:ind w:firstLineChars="250" w:firstLine="600"/>
        <w:rPr>
          <w:b w:val="0"/>
          <w:bCs w:val="0"/>
          <w:spacing w:val="0"/>
          <w:sz w:val="24"/>
          <w:szCs w:val="24"/>
        </w:rPr>
      </w:pPr>
      <w:r w:rsidRPr="000628C3">
        <w:rPr>
          <w:rFonts w:hint="eastAsia"/>
          <w:b w:val="0"/>
          <w:bCs w:val="0"/>
          <w:spacing w:val="0"/>
          <w:sz w:val="24"/>
          <w:szCs w:val="24"/>
        </w:rPr>
        <w:t>3.盈虧撥補之審定</w:t>
      </w:r>
    </w:p>
    <w:p w14:paraId="1FC79468" w14:textId="77777777" w:rsidR="00171F1B" w:rsidRPr="000628C3" w:rsidRDefault="00171F1B" w:rsidP="0040468E">
      <w:pPr>
        <w:pStyle w:val="15"/>
        <w:overflowPunct w:val="0"/>
        <w:snapToGrid w:val="0"/>
        <w:spacing w:before="0" w:after="0" w:line="330" w:lineRule="atLeast"/>
        <w:ind w:firstLineChars="300" w:firstLine="720"/>
        <w:rPr>
          <w:b w:val="0"/>
          <w:bCs w:val="0"/>
          <w:spacing w:val="0"/>
          <w:sz w:val="24"/>
          <w:szCs w:val="24"/>
        </w:rPr>
      </w:pPr>
      <w:r w:rsidRPr="000628C3">
        <w:rPr>
          <w:rFonts w:hint="eastAsia"/>
          <w:b w:val="0"/>
          <w:bCs w:val="0"/>
          <w:spacing w:val="0"/>
          <w:sz w:val="24"/>
          <w:szCs w:val="24"/>
        </w:rPr>
        <w:t>（1）盈虧之審定</w:t>
      </w:r>
    </w:p>
    <w:p w14:paraId="469512E0" w14:textId="6BD4046B" w:rsidR="00171F1B" w:rsidRPr="000628C3" w:rsidRDefault="00171F1B" w:rsidP="00DF30F8">
      <w:pPr>
        <w:pStyle w:val="afffff0"/>
        <w:overflowPunct w:val="0"/>
        <w:snapToGrid w:val="0"/>
        <w:spacing w:after="0" w:line="320" w:lineRule="atLeast"/>
        <w:ind w:firstLineChars="200" w:firstLine="480"/>
        <w:rPr>
          <w:szCs w:val="24"/>
        </w:rPr>
      </w:pPr>
      <w:r w:rsidRPr="000628C3">
        <w:rPr>
          <w:rFonts w:hint="eastAsia"/>
          <w:szCs w:val="24"/>
        </w:rPr>
        <w:t>嘉義市政府彙編決算照數核定，</w:t>
      </w:r>
      <w:proofErr w:type="gramStart"/>
      <w:r w:rsidRPr="000628C3">
        <w:rPr>
          <w:rFonts w:hint="eastAsia"/>
          <w:szCs w:val="24"/>
        </w:rPr>
        <w:t>經本室審核</w:t>
      </w:r>
      <w:proofErr w:type="gramEnd"/>
      <w:r w:rsidRPr="000628C3">
        <w:rPr>
          <w:rFonts w:hint="eastAsia"/>
          <w:szCs w:val="24"/>
        </w:rPr>
        <w:t>結果，尚無不合，審定</w:t>
      </w:r>
      <w:proofErr w:type="gramStart"/>
      <w:r w:rsidR="0082142C" w:rsidRPr="000628C3">
        <w:rPr>
          <w:szCs w:val="24"/>
        </w:rPr>
        <w:t>11</w:t>
      </w:r>
      <w:r w:rsidR="001354E1" w:rsidRPr="000628C3">
        <w:rPr>
          <w:szCs w:val="24"/>
        </w:rPr>
        <w:t>3</w:t>
      </w:r>
      <w:proofErr w:type="gramEnd"/>
      <w:r w:rsidR="0082142C" w:rsidRPr="000628C3">
        <w:rPr>
          <w:szCs w:val="24"/>
        </w:rPr>
        <w:t>年</w:t>
      </w:r>
      <w:r w:rsidRPr="000628C3">
        <w:rPr>
          <w:rFonts w:hint="eastAsia"/>
          <w:szCs w:val="24"/>
        </w:rPr>
        <w:t>度</w:t>
      </w:r>
      <w:r w:rsidR="00945635" w:rsidRPr="000628C3">
        <w:rPr>
          <w:rFonts w:hint="eastAsia"/>
          <w:szCs w:val="24"/>
        </w:rPr>
        <w:t>決算</w:t>
      </w:r>
      <w:r w:rsidRPr="000628C3">
        <w:rPr>
          <w:rFonts w:hint="eastAsia"/>
          <w:szCs w:val="24"/>
        </w:rPr>
        <w:t>本期淨</w:t>
      </w:r>
      <w:r w:rsidR="006222E5" w:rsidRPr="000628C3">
        <w:rPr>
          <w:rFonts w:hint="eastAsia"/>
          <w:szCs w:val="24"/>
        </w:rPr>
        <w:t>利</w:t>
      </w:r>
      <w:r w:rsidR="001354E1" w:rsidRPr="000628C3">
        <w:rPr>
          <w:szCs w:val="24"/>
        </w:rPr>
        <w:t>5</w:t>
      </w:r>
      <w:r w:rsidR="00945635" w:rsidRPr="000628C3">
        <w:rPr>
          <w:rFonts w:hint="eastAsia"/>
          <w:szCs w:val="24"/>
        </w:rPr>
        <w:t>萬</w:t>
      </w:r>
      <w:r w:rsidR="001354E1" w:rsidRPr="000628C3">
        <w:rPr>
          <w:szCs w:val="24"/>
        </w:rPr>
        <w:t>2,409</w:t>
      </w:r>
      <w:r w:rsidR="00945635" w:rsidRPr="000628C3">
        <w:rPr>
          <w:rFonts w:hint="eastAsia"/>
          <w:szCs w:val="24"/>
        </w:rPr>
        <w:t>元</w:t>
      </w:r>
      <w:r w:rsidRPr="000628C3">
        <w:rPr>
          <w:rFonts w:hint="eastAsia"/>
          <w:szCs w:val="24"/>
        </w:rPr>
        <w:t>。</w:t>
      </w:r>
    </w:p>
    <w:p w14:paraId="600204F3" w14:textId="77777777" w:rsidR="00171F1B" w:rsidRPr="000628C3" w:rsidRDefault="00171F1B" w:rsidP="0040468E">
      <w:pPr>
        <w:pStyle w:val="15"/>
        <w:overflowPunct w:val="0"/>
        <w:snapToGrid w:val="0"/>
        <w:spacing w:before="0" w:after="0" w:line="330" w:lineRule="atLeast"/>
        <w:ind w:firstLineChars="300" w:firstLine="720"/>
        <w:rPr>
          <w:b w:val="0"/>
          <w:bCs w:val="0"/>
          <w:spacing w:val="0"/>
          <w:sz w:val="24"/>
          <w:szCs w:val="24"/>
        </w:rPr>
      </w:pPr>
      <w:r w:rsidRPr="000628C3">
        <w:rPr>
          <w:rFonts w:hint="eastAsia"/>
          <w:b w:val="0"/>
          <w:bCs w:val="0"/>
          <w:spacing w:val="0"/>
          <w:sz w:val="24"/>
          <w:szCs w:val="24"/>
        </w:rPr>
        <w:t>（2）課稅所得之審定</w:t>
      </w:r>
    </w:p>
    <w:p w14:paraId="4884B57E" w14:textId="07294D11" w:rsidR="00171F1B" w:rsidRPr="000628C3" w:rsidRDefault="00A24FCF" w:rsidP="00DF30F8">
      <w:pPr>
        <w:pStyle w:val="afffff0"/>
        <w:overflowPunct w:val="0"/>
        <w:snapToGrid w:val="0"/>
        <w:spacing w:after="0" w:line="320" w:lineRule="atLeast"/>
        <w:ind w:firstLineChars="200" w:firstLine="480"/>
        <w:rPr>
          <w:szCs w:val="24"/>
        </w:rPr>
      </w:pPr>
      <w:r w:rsidRPr="000628C3">
        <w:t>上列稅前淨</w:t>
      </w:r>
      <w:r w:rsidR="001354E1" w:rsidRPr="000628C3">
        <w:rPr>
          <w:rFonts w:hint="eastAsia"/>
        </w:rPr>
        <w:t>利</w:t>
      </w:r>
      <w:r w:rsidRPr="000628C3">
        <w:t>，依</w:t>
      </w:r>
      <w:r w:rsidRPr="000628C3">
        <w:rPr>
          <w:rFonts w:hint="eastAsia"/>
        </w:rPr>
        <w:t>嘉義市政府</w:t>
      </w:r>
      <w:r w:rsidRPr="000628C3">
        <w:t>核定</w:t>
      </w:r>
      <w:proofErr w:type="gramStart"/>
      <w:r w:rsidRPr="000628C3">
        <w:t>及本</w:t>
      </w:r>
      <w:r w:rsidRPr="000628C3">
        <w:rPr>
          <w:rFonts w:hint="eastAsia"/>
        </w:rPr>
        <w:t>室</w:t>
      </w:r>
      <w:r w:rsidRPr="000628C3">
        <w:t>審核</w:t>
      </w:r>
      <w:proofErr w:type="gramEnd"/>
      <w:r w:rsidRPr="000628C3">
        <w:t>結果，照</w:t>
      </w:r>
      <w:r w:rsidR="00DF30F8" w:rsidRPr="000628C3">
        <w:rPr>
          <w:rFonts w:hint="eastAsia"/>
        </w:rPr>
        <w:t>所得</w:t>
      </w:r>
      <w:r w:rsidRPr="000628C3">
        <w:t>稅法規定，課稅所得</w:t>
      </w:r>
      <w:r w:rsidR="001354E1" w:rsidRPr="000628C3">
        <w:rPr>
          <w:rFonts w:hint="eastAsia"/>
          <w:szCs w:val="24"/>
        </w:rPr>
        <w:t>為</w:t>
      </w:r>
      <w:r w:rsidR="001354E1" w:rsidRPr="000628C3">
        <w:rPr>
          <w:szCs w:val="24"/>
        </w:rPr>
        <w:t>5</w:t>
      </w:r>
      <w:r w:rsidR="001354E1" w:rsidRPr="000628C3">
        <w:rPr>
          <w:rFonts w:hint="eastAsia"/>
          <w:szCs w:val="24"/>
        </w:rPr>
        <w:t>萬</w:t>
      </w:r>
      <w:r w:rsidR="001354E1" w:rsidRPr="000628C3">
        <w:rPr>
          <w:szCs w:val="24"/>
        </w:rPr>
        <w:t>2,409</w:t>
      </w:r>
      <w:r w:rsidR="001354E1" w:rsidRPr="000628C3">
        <w:rPr>
          <w:rFonts w:hint="eastAsia"/>
          <w:szCs w:val="24"/>
        </w:rPr>
        <w:t>元</w:t>
      </w:r>
      <w:r w:rsidR="001354E1" w:rsidRPr="000628C3">
        <w:rPr>
          <w:rFonts w:hint="eastAsia"/>
        </w:rPr>
        <w:t>，無</w:t>
      </w:r>
      <w:r w:rsidRPr="000628C3">
        <w:t>應繳納所得稅。</w:t>
      </w:r>
    </w:p>
    <w:p w14:paraId="26338D19" w14:textId="77777777" w:rsidR="00171F1B" w:rsidRPr="000628C3" w:rsidRDefault="00171F1B" w:rsidP="0040468E">
      <w:pPr>
        <w:pStyle w:val="15"/>
        <w:overflowPunct w:val="0"/>
        <w:snapToGrid w:val="0"/>
        <w:spacing w:before="0" w:after="0" w:line="330" w:lineRule="atLeast"/>
        <w:ind w:firstLineChars="300" w:firstLine="720"/>
        <w:rPr>
          <w:b w:val="0"/>
          <w:bCs w:val="0"/>
          <w:spacing w:val="0"/>
          <w:sz w:val="24"/>
          <w:szCs w:val="24"/>
        </w:rPr>
      </w:pPr>
      <w:r w:rsidRPr="000628C3">
        <w:rPr>
          <w:rFonts w:hint="eastAsia"/>
          <w:b w:val="0"/>
          <w:bCs w:val="0"/>
          <w:spacing w:val="0"/>
          <w:sz w:val="24"/>
          <w:szCs w:val="24"/>
        </w:rPr>
        <w:t>（3）盈虧撥補</w:t>
      </w:r>
    </w:p>
    <w:p w14:paraId="22B8C842" w14:textId="10750B27" w:rsidR="00171F1B" w:rsidRPr="000628C3" w:rsidRDefault="0082142C" w:rsidP="00DF30F8">
      <w:pPr>
        <w:pStyle w:val="afffff0"/>
        <w:overflowPunct w:val="0"/>
        <w:snapToGrid w:val="0"/>
        <w:spacing w:after="0" w:line="320" w:lineRule="exact"/>
        <w:ind w:firstLineChars="200" w:firstLine="480"/>
        <w:rPr>
          <w:szCs w:val="24"/>
        </w:rPr>
      </w:pPr>
      <w:proofErr w:type="gramStart"/>
      <w:r w:rsidRPr="000628C3">
        <w:t>11</w:t>
      </w:r>
      <w:r w:rsidR="001354E1" w:rsidRPr="000628C3">
        <w:t>3</w:t>
      </w:r>
      <w:proofErr w:type="gramEnd"/>
      <w:r w:rsidRPr="000628C3">
        <w:t>年</w:t>
      </w:r>
      <w:r w:rsidR="00171F1B" w:rsidRPr="000628C3">
        <w:rPr>
          <w:rFonts w:hint="eastAsia"/>
        </w:rPr>
        <w:t>度審定本期淨</w:t>
      </w:r>
      <w:r w:rsidR="001354E1" w:rsidRPr="000628C3">
        <w:rPr>
          <w:rFonts w:hint="eastAsia"/>
        </w:rPr>
        <w:t>利</w:t>
      </w:r>
      <w:r w:rsidR="001354E1" w:rsidRPr="000628C3">
        <w:rPr>
          <w:szCs w:val="24"/>
        </w:rPr>
        <w:t>5</w:t>
      </w:r>
      <w:r w:rsidR="001354E1" w:rsidRPr="000628C3">
        <w:rPr>
          <w:rFonts w:hint="eastAsia"/>
          <w:szCs w:val="24"/>
        </w:rPr>
        <w:t>萬</w:t>
      </w:r>
      <w:r w:rsidR="001354E1" w:rsidRPr="000628C3">
        <w:rPr>
          <w:szCs w:val="24"/>
        </w:rPr>
        <w:t>2,409</w:t>
      </w:r>
      <w:r w:rsidR="001354E1" w:rsidRPr="000628C3">
        <w:rPr>
          <w:rFonts w:hint="eastAsia"/>
          <w:szCs w:val="24"/>
        </w:rPr>
        <w:t>元</w:t>
      </w:r>
      <w:r w:rsidR="00171F1B" w:rsidRPr="000628C3">
        <w:rPr>
          <w:rFonts w:hint="eastAsia"/>
        </w:rPr>
        <w:t>，</w:t>
      </w:r>
      <w:r w:rsidR="001354E1" w:rsidRPr="000628C3">
        <w:rPr>
          <w:rFonts w:hint="eastAsia"/>
          <w:szCs w:val="24"/>
        </w:rPr>
        <w:t>依法分配如次：提列公積</w:t>
      </w:r>
      <w:r w:rsidR="001354E1" w:rsidRPr="000628C3">
        <w:rPr>
          <w:szCs w:val="24"/>
        </w:rPr>
        <w:t>5</w:t>
      </w:r>
      <w:r w:rsidR="001354E1" w:rsidRPr="000628C3">
        <w:rPr>
          <w:rFonts w:hint="eastAsia"/>
          <w:szCs w:val="24"/>
        </w:rPr>
        <w:t>萬</w:t>
      </w:r>
      <w:r w:rsidR="001354E1" w:rsidRPr="000628C3">
        <w:rPr>
          <w:szCs w:val="24"/>
        </w:rPr>
        <w:t>2,409</w:t>
      </w:r>
      <w:r w:rsidR="001354E1" w:rsidRPr="000628C3">
        <w:rPr>
          <w:rFonts w:hint="eastAsia"/>
          <w:szCs w:val="24"/>
        </w:rPr>
        <w:t>元，其中法定公積</w:t>
      </w:r>
      <w:r w:rsidR="001354E1" w:rsidRPr="000628C3">
        <w:rPr>
          <w:szCs w:val="24"/>
        </w:rPr>
        <w:t>5,241</w:t>
      </w:r>
      <w:r w:rsidR="001354E1" w:rsidRPr="000628C3">
        <w:rPr>
          <w:rFonts w:hint="eastAsia"/>
          <w:szCs w:val="24"/>
        </w:rPr>
        <w:t>元、特別公積</w:t>
      </w:r>
      <w:r w:rsidR="001354E1" w:rsidRPr="000628C3">
        <w:rPr>
          <w:szCs w:val="24"/>
        </w:rPr>
        <w:t>4</w:t>
      </w:r>
      <w:r w:rsidR="001354E1" w:rsidRPr="000628C3">
        <w:rPr>
          <w:rFonts w:hint="eastAsia"/>
          <w:szCs w:val="24"/>
        </w:rPr>
        <w:t>萬</w:t>
      </w:r>
      <w:r w:rsidR="001354E1" w:rsidRPr="000628C3">
        <w:rPr>
          <w:szCs w:val="24"/>
        </w:rPr>
        <w:t>7,168</w:t>
      </w:r>
      <w:r w:rsidR="001354E1" w:rsidRPr="000628C3">
        <w:rPr>
          <w:rFonts w:hint="eastAsia"/>
          <w:szCs w:val="24"/>
        </w:rPr>
        <w:t>元。</w:t>
      </w:r>
    </w:p>
    <w:p w14:paraId="25E74D17" w14:textId="77777777" w:rsidR="00171F1B" w:rsidRPr="000628C3" w:rsidRDefault="00171F1B" w:rsidP="0040468E">
      <w:pPr>
        <w:pStyle w:val="15"/>
        <w:overflowPunct w:val="0"/>
        <w:snapToGrid w:val="0"/>
        <w:spacing w:before="0" w:after="0" w:line="340" w:lineRule="atLeast"/>
        <w:ind w:firstLineChars="250" w:firstLine="600"/>
        <w:rPr>
          <w:b w:val="0"/>
          <w:bCs w:val="0"/>
          <w:spacing w:val="0"/>
          <w:sz w:val="24"/>
          <w:szCs w:val="24"/>
        </w:rPr>
      </w:pPr>
      <w:r w:rsidRPr="000628C3">
        <w:rPr>
          <w:rFonts w:hint="eastAsia"/>
          <w:b w:val="0"/>
          <w:bCs w:val="0"/>
          <w:spacing w:val="0"/>
          <w:sz w:val="24"/>
          <w:szCs w:val="24"/>
        </w:rPr>
        <w:t>4.現金流量之查核</w:t>
      </w:r>
    </w:p>
    <w:p w14:paraId="35853F47" w14:textId="039BF4DC" w:rsidR="00171F1B" w:rsidRPr="000628C3" w:rsidRDefault="006C5524" w:rsidP="00DF30F8">
      <w:pPr>
        <w:pStyle w:val="afffff0"/>
        <w:overflowPunct w:val="0"/>
        <w:snapToGrid w:val="0"/>
        <w:spacing w:after="0" w:line="320" w:lineRule="exact"/>
        <w:ind w:firstLineChars="200" w:firstLine="480"/>
        <w:rPr>
          <w:szCs w:val="24"/>
        </w:rPr>
      </w:pPr>
      <w:proofErr w:type="gramStart"/>
      <w:r w:rsidRPr="000628C3">
        <w:rPr>
          <w:szCs w:val="24"/>
        </w:rPr>
        <w:t>113</w:t>
      </w:r>
      <w:proofErr w:type="gramEnd"/>
      <w:r w:rsidR="0082142C" w:rsidRPr="000628C3">
        <w:rPr>
          <w:szCs w:val="24"/>
        </w:rPr>
        <w:t>年</w:t>
      </w:r>
      <w:r w:rsidR="00171F1B" w:rsidRPr="000628C3">
        <w:rPr>
          <w:rFonts w:hint="eastAsia"/>
          <w:szCs w:val="24"/>
        </w:rPr>
        <w:t>度期初現金及約當現金</w:t>
      </w:r>
      <w:r w:rsidR="000A0B49" w:rsidRPr="000628C3">
        <w:rPr>
          <w:szCs w:val="24"/>
        </w:rPr>
        <w:t>6,</w:t>
      </w:r>
      <w:r w:rsidR="006222E5" w:rsidRPr="000628C3">
        <w:rPr>
          <w:szCs w:val="24"/>
        </w:rPr>
        <w:t>113</w:t>
      </w:r>
      <w:r w:rsidR="00171F1B" w:rsidRPr="000628C3">
        <w:rPr>
          <w:rFonts w:hint="eastAsia"/>
          <w:szCs w:val="24"/>
        </w:rPr>
        <w:t>萬餘元，經營業、投資及籌資活動結果，現金及約當</w:t>
      </w:r>
      <w:proofErr w:type="gramStart"/>
      <w:r w:rsidR="00171F1B" w:rsidRPr="000628C3">
        <w:rPr>
          <w:rFonts w:hint="eastAsia"/>
          <w:szCs w:val="24"/>
        </w:rPr>
        <w:t>現金淨</w:t>
      </w:r>
      <w:r w:rsidR="006222E5" w:rsidRPr="000628C3">
        <w:rPr>
          <w:rFonts w:hint="eastAsia"/>
          <w:szCs w:val="24"/>
        </w:rPr>
        <w:t>減</w:t>
      </w:r>
      <w:proofErr w:type="gramEnd"/>
      <w:r w:rsidR="006222E5" w:rsidRPr="000628C3">
        <w:rPr>
          <w:rFonts w:hint="eastAsia"/>
          <w:szCs w:val="24"/>
        </w:rPr>
        <w:t>6</w:t>
      </w:r>
      <w:r w:rsidR="006222E5" w:rsidRPr="000628C3">
        <w:rPr>
          <w:szCs w:val="24"/>
        </w:rPr>
        <w:t>41</w:t>
      </w:r>
      <w:r w:rsidR="00171F1B" w:rsidRPr="000628C3">
        <w:rPr>
          <w:rFonts w:hint="eastAsia"/>
          <w:szCs w:val="24"/>
        </w:rPr>
        <w:t>萬餘元，期末現金及約當現金為</w:t>
      </w:r>
      <w:r w:rsidR="006222E5" w:rsidRPr="000628C3">
        <w:rPr>
          <w:szCs w:val="24"/>
        </w:rPr>
        <w:t>5,471</w:t>
      </w:r>
      <w:r w:rsidR="00171F1B" w:rsidRPr="000628C3">
        <w:rPr>
          <w:rFonts w:hint="eastAsia"/>
          <w:szCs w:val="24"/>
        </w:rPr>
        <w:t>萬餘元。其現金及約當現金淨</w:t>
      </w:r>
      <w:r w:rsidR="002841AA" w:rsidRPr="000628C3">
        <w:rPr>
          <w:rFonts w:hint="eastAsia"/>
          <w:szCs w:val="24"/>
        </w:rPr>
        <w:t>減</w:t>
      </w:r>
      <w:r w:rsidR="00171F1B" w:rsidRPr="000628C3">
        <w:rPr>
          <w:rFonts w:hint="eastAsia"/>
          <w:szCs w:val="24"/>
        </w:rPr>
        <w:t>數</w:t>
      </w:r>
      <w:r w:rsidR="00AA1599" w:rsidRPr="000628C3">
        <w:rPr>
          <w:rFonts w:hint="eastAsia"/>
          <w:szCs w:val="24"/>
        </w:rPr>
        <w:t>與</w:t>
      </w:r>
      <w:r w:rsidR="00171F1B" w:rsidRPr="000628C3">
        <w:rPr>
          <w:rFonts w:hint="eastAsia"/>
          <w:szCs w:val="24"/>
        </w:rPr>
        <w:t>預算</w:t>
      </w:r>
      <w:proofErr w:type="gramStart"/>
      <w:r w:rsidR="00171F1B" w:rsidRPr="000628C3">
        <w:rPr>
          <w:rFonts w:hint="eastAsia"/>
          <w:szCs w:val="24"/>
        </w:rPr>
        <w:t>淨增數</w:t>
      </w:r>
      <w:proofErr w:type="gramEnd"/>
      <w:r w:rsidR="00634923" w:rsidRPr="000628C3">
        <w:rPr>
          <w:szCs w:val="24"/>
        </w:rPr>
        <w:t>64</w:t>
      </w:r>
      <w:r w:rsidR="00171F1B" w:rsidRPr="000628C3">
        <w:rPr>
          <w:rFonts w:hint="eastAsia"/>
          <w:szCs w:val="24"/>
        </w:rPr>
        <w:t>萬餘元，</w:t>
      </w:r>
      <w:r w:rsidR="002841AA" w:rsidRPr="000628C3">
        <w:rPr>
          <w:rFonts w:hint="eastAsia"/>
          <w:szCs w:val="24"/>
        </w:rPr>
        <w:t>相距</w:t>
      </w:r>
      <w:r w:rsidR="00634923" w:rsidRPr="000628C3">
        <w:rPr>
          <w:szCs w:val="24"/>
        </w:rPr>
        <w:t>705</w:t>
      </w:r>
      <w:r w:rsidR="00171F1B" w:rsidRPr="000628C3">
        <w:rPr>
          <w:rFonts w:hint="eastAsia"/>
          <w:szCs w:val="24"/>
        </w:rPr>
        <w:t>萬餘元，主要係</w:t>
      </w:r>
      <w:r w:rsidR="00CE7FA6" w:rsidRPr="000628C3">
        <w:rPr>
          <w:rFonts w:hint="eastAsia"/>
          <w:szCs w:val="24"/>
        </w:rPr>
        <w:t>應付款項減少</w:t>
      </w:r>
      <w:r w:rsidR="00E55560">
        <w:rPr>
          <w:rFonts w:hint="eastAsia"/>
          <w:szCs w:val="24"/>
        </w:rPr>
        <w:t>，現金</w:t>
      </w:r>
      <w:proofErr w:type="gramStart"/>
      <w:r w:rsidR="00E55560">
        <w:rPr>
          <w:rFonts w:hint="eastAsia"/>
          <w:szCs w:val="24"/>
        </w:rPr>
        <w:t>流出隨增</w:t>
      </w:r>
      <w:r w:rsidR="00171F1B" w:rsidRPr="000628C3">
        <w:rPr>
          <w:rFonts w:hint="eastAsia"/>
          <w:szCs w:val="24"/>
        </w:rPr>
        <w:t>所</w:t>
      </w:r>
      <w:proofErr w:type="gramEnd"/>
      <w:r w:rsidR="00171F1B" w:rsidRPr="000628C3">
        <w:rPr>
          <w:rFonts w:hint="eastAsia"/>
          <w:szCs w:val="24"/>
        </w:rPr>
        <w:t>致。又營業活動之淨現金流出</w:t>
      </w:r>
      <w:r w:rsidR="00634923" w:rsidRPr="000628C3">
        <w:rPr>
          <w:szCs w:val="24"/>
        </w:rPr>
        <w:t>589</w:t>
      </w:r>
      <w:r w:rsidR="00171F1B" w:rsidRPr="000628C3">
        <w:rPr>
          <w:rFonts w:hint="eastAsia"/>
          <w:szCs w:val="24"/>
        </w:rPr>
        <w:t>萬餘元，主要係</w:t>
      </w:r>
      <w:r w:rsidR="00634923" w:rsidRPr="000628C3">
        <w:rPr>
          <w:rFonts w:hint="eastAsia"/>
          <w:szCs w:val="24"/>
        </w:rPr>
        <w:t>應付</w:t>
      </w:r>
      <w:r w:rsidR="00CE7FA6" w:rsidRPr="000628C3">
        <w:rPr>
          <w:rFonts w:hint="eastAsia"/>
          <w:szCs w:val="24"/>
        </w:rPr>
        <w:t>帳</w:t>
      </w:r>
      <w:r w:rsidR="00634923" w:rsidRPr="000628C3">
        <w:rPr>
          <w:rFonts w:hint="eastAsia"/>
          <w:szCs w:val="24"/>
        </w:rPr>
        <w:t>款減少</w:t>
      </w:r>
      <w:r w:rsidR="00171F1B" w:rsidRPr="000628C3">
        <w:rPr>
          <w:rFonts w:hint="eastAsia"/>
          <w:szCs w:val="24"/>
        </w:rPr>
        <w:t>；投資活動之淨現金流出</w:t>
      </w:r>
      <w:r w:rsidR="00CE7FA6" w:rsidRPr="000628C3">
        <w:rPr>
          <w:szCs w:val="24"/>
        </w:rPr>
        <w:t>83</w:t>
      </w:r>
      <w:r w:rsidR="00171F1B" w:rsidRPr="000628C3">
        <w:rPr>
          <w:rFonts w:hint="eastAsia"/>
          <w:szCs w:val="24"/>
        </w:rPr>
        <w:t>萬餘元，主要係購置</w:t>
      </w:r>
      <w:r w:rsidR="00D41F65" w:rsidRPr="000628C3">
        <w:rPr>
          <w:rFonts w:hint="eastAsia"/>
          <w:szCs w:val="24"/>
        </w:rPr>
        <w:t>公務車</w:t>
      </w:r>
      <w:r w:rsidR="003B28AE" w:rsidRPr="000628C3">
        <w:rPr>
          <w:rFonts w:hint="eastAsia"/>
          <w:szCs w:val="24"/>
        </w:rPr>
        <w:t>及</w:t>
      </w:r>
      <w:r w:rsidR="00D41F65" w:rsidRPr="000628C3">
        <w:rPr>
          <w:rFonts w:hint="eastAsia"/>
          <w:szCs w:val="24"/>
        </w:rPr>
        <w:t>監視器</w:t>
      </w:r>
      <w:r w:rsidR="003B28AE" w:rsidRPr="000628C3">
        <w:rPr>
          <w:rFonts w:hint="eastAsia"/>
          <w:szCs w:val="24"/>
        </w:rPr>
        <w:t>等</w:t>
      </w:r>
      <w:r w:rsidR="00171F1B" w:rsidRPr="000628C3">
        <w:rPr>
          <w:rFonts w:hint="eastAsia"/>
          <w:szCs w:val="24"/>
        </w:rPr>
        <w:t>設備；籌資活動之淨現金流</w:t>
      </w:r>
      <w:r w:rsidR="00CE7FA6" w:rsidRPr="000628C3">
        <w:rPr>
          <w:rFonts w:hint="eastAsia"/>
          <w:szCs w:val="24"/>
        </w:rPr>
        <w:t>入3</w:t>
      </w:r>
      <w:r w:rsidR="00CE7FA6" w:rsidRPr="000628C3">
        <w:rPr>
          <w:szCs w:val="24"/>
        </w:rPr>
        <w:t>1</w:t>
      </w:r>
      <w:r w:rsidR="00171F1B" w:rsidRPr="000628C3">
        <w:rPr>
          <w:rFonts w:hint="eastAsia"/>
          <w:szCs w:val="24"/>
        </w:rPr>
        <w:t>萬餘元，主要係</w:t>
      </w:r>
      <w:r w:rsidR="00CE7FA6" w:rsidRPr="000628C3">
        <w:rPr>
          <w:rFonts w:hint="eastAsia"/>
          <w:szCs w:val="24"/>
        </w:rPr>
        <w:t>收取</w:t>
      </w:r>
      <w:r w:rsidR="00171F1B" w:rsidRPr="000628C3">
        <w:rPr>
          <w:rFonts w:hint="eastAsia"/>
          <w:szCs w:val="24"/>
        </w:rPr>
        <w:t>存入保證金所致。</w:t>
      </w:r>
    </w:p>
    <w:p w14:paraId="53D94B0D" w14:textId="419E3430" w:rsidR="00171F1B" w:rsidRPr="000628C3" w:rsidRDefault="00171F1B" w:rsidP="00DF30F8">
      <w:pPr>
        <w:pStyle w:val="afffff0"/>
        <w:overflowPunct w:val="0"/>
        <w:snapToGrid w:val="0"/>
        <w:spacing w:after="0" w:line="320" w:lineRule="exact"/>
        <w:ind w:firstLineChars="200" w:firstLine="480"/>
        <w:rPr>
          <w:szCs w:val="24"/>
        </w:rPr>
      </w:pPr>
      <w:r w:rsidRPr="000628C3">
        <w:rPr>
          <w:rFonts w:hint="eastAsia"/>
          <w:szCs w:val="24"/>
        </w:rPr>
        <w:t>兹將嘉義魚市場股份有限公司</w:t>
      </w:r>
      <w:r w:rsidR="0082142C" w:rsidRPr="000628C3">
        <w:rPr>
          <w:szCs w:val="24"/>
        </w:rPr>
        <w:t>11</w:t>
      </w:r>
      <w:r w:rsidR="00CE7FA6" w:rsidRPr="000628C3">
        <w:rPr>
          <w:szCs w:val="24"/>
        </w:rPr>
        <w:t>3</w:t>
      </w:r>
      <w:r w:rsidR="0082142C" w:rsidRPr="000628C3">
        <w:rPr>
          <w:szCs w:val="24"/>
        </w:rPr>
        <w:t>年</w:t>
      </w:r>
      <w:r w:rsidRPr="000628C3">
        <w:rPr>
          <w:rFonts w:hint="eastAsia"/>
          <w:szCs w:val="24"/>
        </w:rPr>
        <w:t>度損益計算、盈虧撥補審定數額、盈虧審定後現金流量與資產負債情形，分別列表如次：</w:t>
      </w:r>
      <w:r w:rsidRPr="000628C3">
        <w:rPr>
          <w:szCs w:val="24"/>
        </w:rPr>
        <w:br w:type="page"/>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8"/>
        <w:gridCol w:w="2544"/>
        <w:gridCol w:w="36"/>
        <w:gridCol w:w="1275"/>
        <w:gridCol w:w="29"/>
        <w:gridCol w:w="1283"/>
        <w:gridCol w:w="22"/>
        <w:gridCol w:w="1290"/>
        <w:gridCol w:w="15"/>
        <w:gridCol w:w="1297"/>
        <w:gridCol w:w="8"/>
        <w:gridCol w:w="1245"/>
        <w:gridCol w:w="851"/>
      </w:tblGrid>
      <w:tr w:rsidR="00E97C9C" w:rsidRPr="000628C3" w14:paraId="5B7FE58F" w14:textId="77777777" w:rsidTr="00C77079">
        <w:trPr>
          <w:trHeight w:val="510"/>
        </w:trPr>
        <w:tc>
          <w:tcPr>
            <w:tcW w:w="9923" w:type="dxa"/>
            <w:gridSpan w:val="13"/>
            <w:tcBorders>
              <w:top w:val="nil"/>
              <w:left w:val="nil"/>
              <w:bottom w:val="nil"/>
              <w:right w:val="nil"/>
            </w:tcBorders>
          </w:tcPr>
          <w:p w14:paraId="52211DC5" w14:textId="77777777" w:rsidR="00171F1B" w:rsidRPr="000628C3" w:rsidRDefault="00171F1B" w:rsidP="0040468E">
            <w:pPr>
              <w:tabs>
                <w:tab w:val="left" w:pos="4440"/>
                <w:tab w:val="left" w:pos="8520"/>
              </w:tabs>
              <w:snapToGrid w:val="0"/>
              <w:spacing w:line="400" w:lineRule="exact"/>
              <w:jc w:val="center"/>
              <w:rPr>
                <w:sz w:val="20"/>
                <w:szCs w:val="20"/>
              </w:rPr>
            </w:pPr>
            <w:r w:rsidRPr="000628C3">
              <w:rPr>
                <w:rFonts w:hint="eastAsia"/>
                <w:b/>
                <w:sz w:val="36"/>
                <w:szCs w:val="36"/>
                <w:u w:val="single"/>
              </w:rPr>
              <w:lastRenderedPageBreak/>
              <w:t>嘉義魚市場股份有限公司損益計算審定表</w:t>
            </w:r>
          </w:p>
        </w:tc>
      </w:tr>
      <w:tr w:rsidR="00E97C9C" w:rsidRPr="000628C3" w14:paraId="2AFB16B0" w14:textId="77777777" w:rsidTr="00EA69FD">
        <w:trPr>
          <w:trHeight w:val="397"/>
        </w:trPr>
        <w:tc>
          <w:tcPr>
            <w:tcW w:w="9923" w:type="dxa"/>
            <w:gridSpan w:val="13"/>
            <w:tcBorders>
              <w:top w:val="nil"/>
              <w:left w:val="nil"/>
              <w:bottom w:val="nil"/>
              <w:right w:val="nil"/>
            </w:tcBorders>
            <w:vAlign w:val="center"/>
          </w:tcPr>
          <w:p w14:paraId="5496745E" w14:textId="379B7EA1" w:rsidR="00171F1B" w:rsidRPr="000628C3" w:rsidRDefault="00171F1B" w:rsidP="00C77079">
            <w:pPr>
              <w:tabs>
                <w:tab w:val="left" w:pos="4440"/>
                <w:tab w:val="left" w:pos="8520"/>
              </w:tabs>
              <w:snapToGrid w:val="0"/>
              <w:spacing w:line="320" w:lineRule="exact"/>
              <w:jc w:val="center"/>
              <w:rPr>
                <w:sz w:val="20"/>
                <w:szCs w:val="20"/>
              </w:rPr>
            </w:pPr>
            <w:r w:rsidRPr="000628C3">
              <w:rPr>
                <w:rFonts w:hint="eastAsia"/>
                <w:spacing w:val="10"/>
              </w:rPr>
              <w:t>中華民國</w:t>
            </w:r>
            <w:proofErr w:type="gramStart"/>
            <w:r w:rsidR="0082142C" w:rsidRPr="000628C3">
              <w:rPr>
                <w:rFonts w:hint="eastAsia"/>
                <w:spacing w:val="10"/>
              </w:rPr>
              <w:t>11</w:t>
            </w:r>
            <w:r w:rsidR="00C77079" w:rsidRPr="000628C3">
              <w:rPr>
                <w:spacing w:val="10"/>
              </w:rPr>
              <w:t>3</w:t>
            </w:r>
            <w:proofErr w:type="gramEnd"/>
            <w:r w:rsidR="0082142C" w:rsidRPr="000628C3">
              <w:rPr>
                <w:rFonts w:hint="eastAsia"/>
                <w:spacing w:val="10"/>
              </w:rPr>
              <w:t>年</w:t>
            </w:r>
            <w:r w:rsidRPr="000628C3">
              <w:rPr>
                <w:rFonts w:hint="eastAsia"/>
                <w:spacing w:val="10"/>
              </w:rPr>
              <w:t>度</w:t>
            </w:r>
          </w:p>
        </w:tc>
      </w:tr>
      <w:tr w:rsidR="00E97C9C" w:rsidRPr="000628C3" w14:paraId="4F62EB95" w14:textId="77777777" w:rsidTr="00EA69FD">
        <w:trPr>
          <w:trHeight w:val="340"/>
        </w:trPr>
        <w:tc>
          <w:tcPr>
            <w:tcW w:w="9923" w:type="dxa"/>
            <w:gridSpan w:val="13"/>
            <w:tcBorders>
              <w:top w:val="nil"/>
              <w:left w:val="nil"/>
              <w:bottom w:val="single" w:sz="4" w:space="0" w:color="auto"/>
              <w:right w:val="nil"/>
            </w:tcBorders>
            <w:vAlign w:val="bottom"/>
          </w:tcPr>
          <w:p w14:paraId="7DA21DEC" w14:textId="77777777" w:rsidR="00171F1B" w:rsidRPr="000628C3" w:rsidRDefault="00171F1B" w:rsidP="0040468E">
            <w:pPr>
              <w:spacing w:line="280" w:lineRule="exact"/>
              <w:ind w:rightChars="-24" w:right="-58"/>
              <w:jc w:val="right"/>
              <w:rPr>
                <w:sz w:val="20"/>
                <w:szCs w:val="20"/>
              </w:rPr>
            </w:pPr>
            <w:r w:rsidRPr="000628C3">
              <w:rPr>
                <w:rFonts w:hint="eastAsia"/>
                <w:sz w:val="20"/>
                <w:szCs w:val="20"/>
              </w:rPr>
              <w:t>單位：新臺幣元</w:t>
            </w:r>
          </w:p>
        </w:tc>
      </w:tr>
      <w:tr w:rsidR="00E97C9C" w:rsidRPr="000628C3" w14:paraId="5FB635E5" w14:textId="77777777" w:rsidTr="00EA69FD">
        <w:trPr>
          <w:cantSplit/>
          <w:trHeight w:val="454"/>
        </w:trPr>
        <w:tc>
          <w:tcPr>
            <w:tcW w:w="2572" w:type="dxa"/>
            <w:gridSpan w:val="2"/>
            <w:vMerge w:val="restart"/>
            <w:tcBorders>
              <w:top w:val="single" w:sz="4" w:space="0" w:color="auto"/>
              <w:left w:val="nil"/>
              <w:bottom w:val="single" w:sz="12" w:space="0" w:color="auto"/>
            </w:tcBorders>
            <w:vAlign w:val="center"/>
          </w:tcPr>
          <w:p w14:paraId="20F48EEB" w14:textId="77777777" w:rsidR="00171F1B" w:rsidRPr="000628C3" w:rsidRDefault="00171F1B" w:rsidP="004E7368">
            <w:pPr>
              <w:ind w:leftChars="10" w:left="24" w:rightChars="10" w:right="24"/>
              <w:jc w:val="distribute"/>
              <w:rPr>
                <w:spacing w:val="200"/>
                <w:sz w:val="20"/>
                <w:szCs w:val="20"/>
              </w:rPr>
            </w:pPr>
            <w:r w:rsidRPr="000628C3">
              <w:rPr>
                <w:rFonts w:hint="eastAsia"/>
                <w:sz w:val="20"/>
                <w:szCs w:val="20"/>
              </w:rPr>
              <w:t>科目</w:t>
            </w:r>
          </w:p>
        </w:tc>
        <w:tc>
          <w:tcPr>
            <w:tcW w:w="1311" w:type="dxa"/>
            <w:gridSpan w:val="2"/>
            <w:vMerge w:val="restart"/>
            <w:tcBorders>
              <w:top w:val="single" w:sz="4" w:space="0" w:color="auto"/>
              <w:bottom w:val="single" w:sz="12" w:space="0" w:color="auto"/>
            </w:tcBorders>
            <w:vAlign w:val="center"/>
          </w:tcPr>
          <w:p w14:paraId="611B9467" w14:textId="77777777" w:rsidR="00171F1B" w:rsidRPr="000628C3" w:rsidRDefault="00171F1B" w:rsidP="004E7368">
            <w:pPr>
              <w:ind w:leftChars="10" w:left="24" w:rightChars="10" w:right="24"/>
              <w:jc w:val="distribute"/>
              <w:rPr>
                <w:sz w:val="20"/>
                <w:szCs w:val="20"/>
              </w:rPr>
            </w:pPr>
            <w:r w:rsidRPr="000628C3">
              <w:rPr>
                <w:rFonts w:hint="eastAsia"/>
                <w:sz w:val="20"/>
                <w:szCs w:val="20"/>
              </w:rPr>
              <w:t>預算數</w:t>
            </w:r>
          </w:p>
        </w:tc>
        <w:tc>
          <w:tcPr>
            <w:tcW w:w="1312" w:type="dxa"/>
            <w:gridSpan w:val="2"/>
            <w:vMerge w:val="restart"/>
            <w:tcBorders>
              <w:top w:val="single" w:sz="4" w:space="0" w:color="auto"/>
              <w:bottom w:val="single" w:sz="12" w:space="0" w:color="auto"/>
            </w:tcBorders>
            <w:vAlign w:val="center"/>
          </w:tcPr>
          <w:p w14:paraId="7A1914BF" w14:textId="77777777" w:rsidR="00171F1B" w:rsidRPr="000628C3" w:rsidRDefault="00171F1B" w:rsidP="004E7368">
            <w:pPr>
              <w:ind w:leftChars="10" w:left="24" w:rightChars="10" w:right="24"/>
              <w:jc w:val="distribute"/>
              <w:rPr>
                <w:sz w:val="20"/>
                <w:szCs w:val="20"/>
              </w:rPr>
            </w:pPr>
            <w:r w:rsidRPr="000628C3">
              <w:rPr>
                <w:rFonts w:hint="eastAsia"/>
                <w:sz w:val="20"/>
                <w:szCs w:val="20"/>
              </w:rPr>
              <w:t>決算數</w:t>
            </w:r>
          </w:p>
        </w:tc>
        <w:tc>
          <w:tcPr>
            <w:tcW w:w="1312" w:type="dxa"/>
            <w:gridSpan w:val="2"/>
            <w:vMerge w:val="restart"/>
            <w:tcBorders>
              <w:top w:val="single" w:sz="4" w:space="0" w:color="auto"/>
              <w:bottom w:val="single" w:sz="12" w:space="0" w:color="auto"/>
            </w:tcBorders>
            <w:vAlign w:val="center"/>
          </w:tcPr>
          <w:p w14:paraId="2F3DE1B8" w14:textId="77777777" w:rsidR="00171F1B" w:rsidRPr="000628C3" w:rsidRDefault="00171F1B" w:rsidP="004E7368">
            <w:pPr>
              <w:ind w:leftChars="10" w:left="24" w:rightChars="10" w:right="24"/>
              <w:jc w:val="distribute"/>
              <w:rPr>
                <w:sz w:val="20"/>
                <w:szCs w:val="20"/>
              </w:rPr>
            </w:pPr>
            <w:r w:rsidRPr="000628C3">
              <w:rPr>
                <w:rFonts w:hint="eastAsia"/>
                <w:sz w:val="20"/>
                <w:szCs w:val="20"/>
              </w:rPr>
              <w:t>修正數</w:t>
            </w:r>
          </w:p>
        </w:tc>
        <w:tc>
          <w:tcPr>
            <w:tcW w:w="1312" w:type="dxa"/>
            <w:gridSpan w:val="2"/>
            <w:vMerge w:val="restart"/>
            <w:tcBorders>
              <w:top w:val="single" w:sz="4" w:space="0" w:color="auto"/>
              <w:bottom w:val="single" w:sz="12" w:space="0" w:color="auto"/>
            </w:tcBorders>
            <w:vAlign w:val="center"/>
          </w:tcPr>
          <w:p w14:paraId="74090CE8" w14:textId="77777777" w:rsidR="00171F1B" w:rsidRPr="000628C3" w:rsidRDefault="00171F1B" w:rsidP="004E7368">
            <w:pPr>
              <w:ind w:leftChars="10" w:left="24" w:rightChars="10" w:right="24"/>
              <w:jc w:val="distribute"/>
              <w:rPr>
                <w:sz w:val="20"/>
                <w:szCs w:val="20"/>
              </w:rPr>
            </w:pPr>
            <w:r w:rsidRPr="000628C3">
              <w:rPr>
                <w:rFonts w:hint="eastAsia"/>
                <w:sz w:val="20"/>
                <w:szCs w:val="20"/>
              </w:rPr>
              <w:t>決算審定數</w:t>
            </w:r>
          </w:p>
        </w:tc>
        <w:tc>
          <w:tcPr>
            <w:tcW w:w="2104" w:type="dxa"/>
            <w:gridSpan w:val="3"/>
            <w:tcBorders>
              <w:top w:val="single" w:sz="4" w:space="0" w:color="auto"/>
              <w:bottom w:val="nil"/>
              <w:right w:val="nil"/>
            </w:tcBorders>
            <w:vAlign w:val="center"/>
          </w:tcPr>
          <w:p w14:paraId="1A4121E9" w14:textId="77777777" w:rsidR="00171F1B" w:rsidRPr="000628C3" w:rsidRDefault="00171F1B" w:rsidP="004E7368">
            <w:pPr>
              <w:spacing w:line="220" w:lineRule="exact"/>
              <w:ind w:leftChars="10" w:left="24" w:rightChars="10" w:right="24"/>
              <w:jc w:val="distribute"/>
              <w:rPr>
                <w:rFonts w:hAnsi="細明體"/>
                <w:sz w:val="20"/>
                <w:szCs w:val="20"/>
              </w:rPr>
            </w:pPr>
            <w:r w:rsidRPr="000628C3">
              <w:rPr>
                <w:rFonts w:hAnsi="細明體" w:hint="eastAsia"/>
                <w:sz w:val="20"/>
                <w:szCs w:val="20"/>
              </w:rPr>
              <w:t>審定數與預算數</w:t>
            </w:r>
          </w:p>
          <w:p w14:paraId="4FBEA469" w14:textId="77777777" w:rsidR="00171F1B" w:rsidRPr="000628C3" w:rsidRDefault="00171F1B" w:rsidP="004E7368">
            <w:pPr>
              <w:spacing w:line="220" w:lineRule="exact"/>
              <w:ind w:leftChars="10" w:left="24" w:rightChars="10" w:right="24"/>
              <w:jc w:val="distribute"/>
              <w:rPr>
                <w:rFonts w:hAnsi="細明體"/>
                <w:sz w:val="20"/>
                <w:szCs w:val="20"/>
              </w:rPr>
            </w:pPr>
            <w:r w:rsidRPr="000628C3">
              <w:rPr>
                <w:rFonts w:hAnsi="細明體" w:hint="eastAsia"/>
                <w:sz w:val="20"/>
                <w:szCs w:val="20"/>
              </w:rPr>
              <w:t>比較增減</w:t>
            </w:r>
          </w:p>
        </w:tc>
      </w:tr>
      <w:tr w:rsidR="00E97C9C" w:rsidRPr="000628C3" w14:paraId="17EF262C" w14:textId="77777777" w:rsidTr="00EA69FD">
        <w:trPr>
          <w:cantSplit/>
          <w:trHeight w:val="340"/>
        </w:trPr>
        <w:tc>
          <w:tcPr>
            <w:tcW w:w="2572" w:type="dxa"/>
            <w:gridSpan w:val="2"/>
            <w:vMerge/>
            <w:tcBorders>
              <w:left w:val="nil"/>
              <w:bottom w:val="single" w:sz="4" w:space="0" w:color="auto"/>
            </w:tcBorders>
          </w:tcPr>
          <w:p w14:paraId="6C3E85A7" w14:textId="77777777" w:rsidR="00171F1B" w:rsidRPr="000628C3" w:rsidRDefault="00171F1B" w:rsidP="004E7368">
            <w:pPr>
              <w:ind w:leftChars="10" w:left="24" w:rightChars="10" w:right="24"/>
              <w:rPr>
                <w:sz w:val="20"/>
                <w:szCs w:val="20"/>
              </w:rPr>
            </w:pPr>
          </w:p>
        </w:tc>
        <w:tc>
          <w:tcPr>
            <w:tcW w:w="1311" w:type="dxa"/>
            <w:gridSpan w:val="2"/>
            <w:vMerge/>
            <w:tcBorders>
              <w:bottom w:val="single" w:sz="4" w:space="0" w:color="auto"/>
            </w:tcBorders>
          </w:tcPr>
          <w:p w14:paraId="359A5459" w14:textId="77777777" w:rsidR="00171F1B" w:rsidRPr="000628C3" w:rsidRDefault="00171F1B" w:rsidP="004E7368">
            <w:pPr>
              <w:ind w:leftChars="10" w:left="24" w:rightChars="10" w:right="24"/>
              <w:rPr>
                <w:sz w:val="20"/>
                <w:szCs w:val="20"/>
              </w:rPr>
            </w:pPr>
          </w:p>
        </w:tc>
        <w:tc>
          <w:tcPr>
            <w:tcW w:w="1312" w:type="dxa"/>
            <w:gridSpan w:val="2"/>
            <w:vMerge/>
            <w:tcBorders>
              <w:bottom w:val="single" w:sz="4" w:space="0" w:color="auto"/>
            </w:tcBorders>
          </w:tcPr>
          <w:p w14:paraId="7CA2BDC2" w14:textId="77777777" w:rsidR="00171F1B" w:rsidRPr="000628C3" w:rsidRDefault="00171F1B" w:rsidP="004E7368">
            <w:pPr>
              <w:ind w:leftChars="10" w:left="24" w:rightChars="10" w:right="24"/>
              <w:rPr>
                <w:sz w:val="20"/>
                <w:szCs w:val="20"/>
              </w:rPr>
            </w:pPr>
          </w:p>
        </w:tc>
        <w:tc>
          <w:tcPr>
            <w:tcW w:w="1312" w:type="dxa"/>
            <w:gridSpan w:val="2"/>
            <w:vMerge/>
            <w:tcBorders>
              <w:bottom w:val="single" w:sz="4" w:space="0" w:color="auto"/>
            </w:tcBorders>
          </w:tcPr>
          <w:p w14:paraId="0A56BD1B" w14:textId="77777777" w:rsidR="00171F1B" w:rsidRPr="000628C3" w:rsidRDefault="00171F1B" w:rsidP="004E7368">
            <w:pPr>
              <w:ind w:leftChars="10" w:left="24" w:rightChars="10" w:right="24"/>
              <w:rPr>
                <w:sz w:val="20"/>
                <w:szCs w:val="20"/>
              </w:rPr>
            </w:pPr>
          </w:p>
        </w:tc>
        <w:tc>
          <w:tcPr>
            <w:tcW w:w="1312" w:type="dxa"/>
            <w:gridSpan w:val="2"/>
            <w:vMerge/>
            <w:tcBorders>
              <w:bottom w:val="single" w:sz="4" w:space="0" w:color="auto"/>
            </w:tcBorders>
          </w:tcPr>
          <w:p w14:paraId="3CA17193" w14:textId="77777777" w:rsidR="00171F1B" w:rsidRPr="000628C3" w:rsidRDefault="00171F1B" w:rsidP="004E7368">
            <w:pPr>
              <w:ind w:leftChars="10" w:left="24" w:rightChars="10" w:right="24"/>
              <w:rPr>
                <w:sz w:val="20"/>
                <w:szCs w:val="20"/>
              </w:rPr>
            </w:pPr>
          </w:p>
        </w:tc>
        <w:tc>
          <w:tcPr>
            <w:tcW w:w="1253" w:type="dxa"/>
            <w:gridSpan w:val="2"/>
            <w:tcBorders>
              <w:bottom w:val="single" w:sz="4" w:space="0" w:color="auto"/>
            </w:tcBorders>
            <w:vAlign w:val="center"/>
          </w:tcPr>
          <w:p w14:paraId="188EFA28" w14:textId="77777777" w:rsidR="00171F1B" w:rsidRPr="000628C3" w:rsidRDefault="00171F1B" w:rsidP="004E7368">
            <w:pPr>
              <w:ind w:leftChars="10" w:left="24" w:rightChars="10" w:right="24"/>
              <w:jc w:val="distribute"/>
              <w:rPr>
                <w:sz w:val="20"/>
                <w:szCs w:val="20"/>
              </w:rPr>
            </w:pPr>
            <w:r w:rsidRPr="000628C3">
              <w:rPr>
                <w:rFonts w:hint="eastAsia"/>
                <w:sz w:val="20"/>
                <w:szCs w:val="20"/>
              </w:rPr>
              <w:t>金額</w:t>
            </w:r>
          </w:p>
        </w:tc>
        <w:tc>
          <w:tcPr>
            <w:tcW w:w="851" w:type="dxa"/>
            <w:tcBorders>
              <w:bottom w:val="single" w:sz="4" w:space="0" w:color="auto"/>
              <w:right w:val="nil"/>
            </w:tcBorders>
            <w:vAlign w:val="center"/>
          </w:tcPr>
          <w:p w14:paraId="401F9DA2" w14:textId="77777777" w:rsidR="00171F1B" w:rsidRPr="000628C3" w:rsidRDefault="00171F1B" w:rsidP="004E7368">
            <w:pPr>
              <w:ind w:leftChars="10" w:left="24" w:rightChars="10" w:right="24"/>
              <w:jc w:val="center"/>
              <w:rPr>
                <w:sz w:val="20"/>
                <w:szCs w:val="20"/>
              </w:rPr>
            </w:pPr>
            <w:r w:rsidRPr="000628C3">
              <w:rPr>
                <w:rFonts w:hint="eastAsia"/>
                <w:sz w:val="20"/>
                <w:szCs w:val="20"/>
              </w:rPr>
              <w:t>％</w:t>
            </w:r>
          </w:p>
        </w:tc>
      </w:tr>
      <w:tr w:rsidR="00C77079" w:rsidRPr="000628C3" w14:paraId="3B1C2451" w14:textId="77777777" w:rsidTr="00C77079">
        <w:trPr>
          <w:trHeight w:val="425"/>
        </w:trPr>
        <w:tc>
          <w:tcPr>
            <w:tcW w:w="2572" w:type="dxa"/>
            <w:gridSpan w:val="2"/>
            <w:tcBorders>
              <w:top w:val="nil"/>
              <w:left w:val="nil"/>
              <w:bottom w:val="nil"/>
              <w:right w:val="single" w:sz="4" w:space="0" w:color="auto"/>
            </w:tcBorders>
            <w:vAlign w:val="center"/>
          </w:tcPr>
          <w:p w14:paraId="4C98230D" w14:textId="77777777" w:rsidR="00C77079" w:rsidRPr="000628C3" w:rsidRDefault="00C77079" w:rsidP="00C77079">
            <w:pPr>
              <w:spacing w:line="380" w:lineRule="exact"/>
              <w:ind w:right="57"/>
              <w:jc w:val="distribute"/>
              <w:rPr>
                <w:b/>
                <w:sz w:val="20"/>
                <w:szCs w:val="20"/>
              </w:rPr>
            </w:pPr>
            <w:r w:rsidRPr="000628C3">
              <w:rPr>
                <w:rFonts w:hint="eastAsia"/>
                <w:b/>
                <w:noProof/>
                <w:sz w:val="20"/>
                <w:szCs w:val="20"/>
              </w:rPr>
              <w:t>營業收入</w:t>
            </w:r>
          </w:p>
        </w:tc>
        <w:tc>
          <w:tcPr>
            <w:tcW w:w="1311" w:type="dxa"/>
            <w:gridSpan w:val="2"/>
            <w:tcBorders>
              <w:top w:val="nil"/>
              <w:left w:val="single" w:sz="4" w:space="0" w:color="auto"/>
              <w:bottom w:val="nil"/>
              <w:right w:val="single" w:sz="4" w:space="0" w:color="auto"/>
            </w:tcBorders>
            <w:vAlign w:val="center"/>
          </w:tcPr>
          <w:p w14:paraId="038584FD" w14:textId="13475FFA"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b/>
                <w:noProof/>
                <w:sz w:val="18"/>
                <w:szCs w:val="18"/>
              </w:rPr>
              <w:t>67,049,000</w:t>
            </w:r>
          </w:p>
        </w:tc>
        <w:tc>
          <w:tcPr>
            <w:tcW w:w="1312" w:type="dxa"/>
            <w:gridSpan w:val="2"/>
            <w:tcBorders>
              <w:top w:val="nil"/>
              <w:left w:val="single" w:sz="4" w:space="0" w:color="auto"/>
              <w:bottom w:val="nil"/>
              <w:right w:val="single" w:sz="4" w:space="0" w:color="auto"/>
            </w:tcBorders>
            <w:vAlign w:val="center"/>
          </w:tcPr>
          <w:p w14:paraId="344B9A87" w14:textId="2321B523"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b/>
                <w:noProof/>
                <w:sz w:val="18"/>
                <w:szCs w:val="18"/>
              </w:rPr>
              <w:t>53,613,133</w:t>
            </w:r>
          </w:p>
        </w:tc>
        <w:tc>
          <w:tcPr>
            <w:tcW w:w="1312" w:type="dxa"/>
            <w:gridSpan w:val="2"/>
            <w:tcBorders>
              <w:top w:val="nil"/>
              <w:left w:val="single" w:sz="4" w:space="0" w:color="auto"/>
              <w:bottom w:val="nil"/>
              <w:right w:val="single" w:sz="4" w:space="0" w:color="auto"/>
            </w:tcBorders>
            <w:vAlign w:val="center"/>
          </w:tcPr>
          <w:p w14:paraId="537404DC" w14:textId="3769FB62"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hint="eastAsia"/>
                <w:b/>
                <w:noProof/>
                <w:sz w:val="18"/>
                <w:szCs w:val="18"/>
              </w:rPr>
              <w:t>－</w:t>
            </w:r>
          </w:p>
        </w:tc>
        <w:tc>
          <w:tcPr>
            <w:tcW w:w="1312" w:type="dxa"/>
            <w:gridSpan w:val="2"/>
            <w:tcBorders>
              <w:top w:val="nil"/>
              <w:left w:val="single" w:sz="4" w:space="0" w:color="auto"/>
              <w:bottom w:val="nil"/>
              <w:right w:val="single" w:sz="4" w:space="0" w:color="auto"/>
            </w:tcBorders>
            <w:vAlign w:val="center"/>
          </w:tcPr>
          <w:p w14:paraId="24EB4144" w14:textId="3F78F162"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b/>
                <w:noProof/>
                <w:sz w:val="18"/>
                <w:szCs w:val="18"/>
              </w:rPr>
              <w:t>53,613,133</w:t>
            </w:r>
          </w:p>
        </w:tc>
        <w:tc>
          <w:tcPr>
            <w:tcW w:w="1253" w:type="dxa"/>
            <w:gridSpan w:val="2"/>
            <w:tcBorders>
              <w:top w:val="nil"/>
              <w:left w:val="single" w:sz="4" w:space="0" w:color="auto"/>
              <w:bottom w:val="nil"/>
              <w:right w:val="single" w:sz="4" w:space="0" w:color="auto"/>
            </w:tcBorders>
            <w:vAlign w:val="center"/>
          </w:tcPr>
          <w:p w14:paraId="7033A345" w14:textId="7B05F6C9"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b/>
                <w:noProof/>
                <w:sz w:val="18"/>
                <w:szCs w:val="18"/>
              </w:rPr>
              <w:t>- 13,435,867</w:t>
            </w:r>
          </w:p>
        </w:tc>
        <w:tc>
          <w:tcPr>
            <w:tcW w:w="851" w:type="dxa"/>
            <w:tcBorders>
              <w:top w:val="nil"/>
              <w:left w:val="single" w:sz="4" w:space="0" w:color="auto"/>
              <w:bottom w:val="nil"/>
              <w:right w:val="nil"/>
            </w:tcBorders>
            <w:vAlign w:val="center"/>
          </w:tcPr>
          <w:p w14:paraId="080B788B" w14:textId="66BA3B7E"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b/>
                <w:noProof/>
                <w:sz w:val="18"/>
                <w:szCs w:val="18"/>
              </w:rPr>
              <w:t>- 20.04</w:t>
            </w:r>
          </w:p>
        </w:tc>
      </w:tr>
      <w:tr w:rsidR="00C77079" w:rsidRPr="000628C3" w14:paraId="1F52084C" w14:textId="77777777" w:rsidTr="00C77079">
        <w:trPr>
          <w:trHeight w:val="425"/>
        </w:trPr>
        <w:tc>
          <w:tcPr>
            <w:tcW w:w="2572" w:type="dxa"/>
            <w:gridSpan w:val="2"/>
            <w:tcBorders>
              <w:top w:val="nil"/>
              <w:left w:val="nil"/>
              <w:bottom w:val="nil"/>
              <w:right w:val="single" w:sz="4" w:space="0" w:color="auto"/>
            </w:tcBorders>
            <w:vAlign w:val="center"/>
          </w:tcPr>
          <w:p w14:paraId="41AA1DA1" w14:textId="77777777" w:rsidR="00C77079" w:rsidRPr="000628C3" w:rsidRDefault="00C77079" w:rsidP="00C77079">
            <w:pPr>
              <w:spacing w:line="380" w:lineRule="exact"/>
              <w:ind w:leftChars="100" w:left="240" w:right="57"/>
              <w:jc w:val="distribute"/>
              <w:rPr>
                <w:sz w:val="20"/>
                <w:szCs w:val="20"/>
              </w:rPr>
            </w:pPr>
            <w:r w:rsidRPr="000628C3">
              <w:rPr>
                <w:rFonts w:hint="eastAsia"/>
                <w:noProof/>
                <w:sz w:val="20"/>
                <w:szCs w:val="20"/>
              </w:rPr>
              <w:t>勞務收入</w:t>
            </w:r>
          </w:p>
        </w:tc>
        <w:tc>
          <w:tcPr>
            <w:tcW w:w="1311" w:type="dxa"/>
            <w:gridSpan w:val="2"/>
            <w:tcBorders>
              <w:top w:val="nil"/>
              <w:left w:val="single" w:sz="4" w:space="0" w:color="auto"/>
              <w:bottom w:val="nil"/>
              <w:right w:val="single" w:sz="4" w:space="0" w:color="auto"/>
            </w:tcBorders>
            <w:vAlign w:val="center"/>
          </w:tcPr>
          <w:p w14:paraId="363F7A0A" w14:textId="21886357"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31,308,000</w:t>
            </w:r>
          </w:p>
        </w:tc>
        <w:tc>
          <w:tcPr>
            <w:tcW w:w="1312" w:type="dxa"/>
            <w:gridSpan w:val="2"/>
            <w:tcBorders>
              <w:top w:val="nil"/>
              <w:left w:val="single" w:sz="4" w:space="0" w:color="auto"/>
              <w:bottom w:val="nil"/>
              <w:right w:val="single" w:sz="4" w:space="0" w:color="auto"/>
            </w:tcBorders>
            <w:vAlign w:val="center"/>
          </w:tcPr>
          <w:p w14:paraId="3C398F39" w14:textId="2A815A53"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28,317,294</w:t>
            </w:r>
          </w:p>
        </w:tc>
        <w:tc>
          <w:tcPr>
            <w:tcW w:w="1312" w:type="dxa"/>
            <w:gridSpan w:val="2"/>
            <w:tcBorders>
              <w:top w:val="nil"/>
              <w:left w:val="single" w:sz="4" w:space="0" w:color="auto"/>
              <w:bottom w:val="nil"/>
              <w:right w:val="single" w:sz="4" w:space="0" w:color="auto"/>
            </w:tcBorders>
            <w:vAlign w:val="center"/>
          </w:tcPr>
          <w:p w14:paraId="07386363" w14:textId="4F11B2F6" w:rsidR="00C77079" w:rsidRPr="000628C3" w:rsidRDefault="00C77079" w:rsidP="00C77079">
            <w:pPr>
              <w:spacing w:line="380" w:lineRule="exact"/>
              <w:jc w:val="right"/>
              <w:rPr>
                <w:rFonts w:ascii="細明體" w:eastAsia="細明體" w:hAnsi="細明體"/>
                <w:bCs/>
                <w:spacing w:val="2"/>
                <w:sz w:val="18"/>
                <w:szCs w:val="18"/>
              </w:rPr>
            </w:pPr>
            <w:r w:rsidRPr="000628C3">
              <w:rPr>
                <w:rFonts w:ascii="細明體" w:eastAsia="細明體" w:hAnsi="細明體" w:hint="eastAsia"/>
                <w:noProof/>
                <w:sz w:val="18"/>
                <w:szCs w:val="18"/>
              </w:rPr>
              <w:t>－</w:t>
            </w:r>
          </w:p>
        </w:tc>
        <w:tc>
          <w:tcPr>
            <w:tcW w:w="1312" w:type="dxa"/>
            <w:gridSpan w:val="2"/>
            <w:tcBorders>
              <w:top w:val="nil"/>
              <w:left w:val="single" w:sz="4" w:space="0" w:color="auto"/>
              <w:bottom w:val="nil"/>
              <w:right w:val="single" w:sz="4" w:space="0" w:color="auto"/>
            </w:tcBorders>
            <w:vAlign w:val="center"/>
          </w:tcPr>
          <w:p w14:paraId="1949931A" w14:textId="5842A30A"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28,317,294</w:t>
            </w:r>
          </w:p>
        </w:tc>
        <w:tc>
          <w:tcPr>
            <w:tcW w:w="1253" w:type="dxa"/>
            <w:gridSpan w:val="2"/>
            <w:tcBorders>
              <w:top w:val="nil"/>
              <w:left w:val="single" w:sz="4" w:space="0" w:color="auto"/>
              <w:bottom w:val="nil"/>
              <w:right w:val="single" w:sz="4" w:space="0" w:color="auto"/>
            </w:tcBorders>
            <w:vAlign w:val="center"/>
          </w:tcPr>
          <w:p w14:paraId="369D0085" w14:textId="2E1A0DC6"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- 2,990,706</w:t>
            </w:r>
          </w:p>
        </w:tc>
        <w:tc>
          <w:tcPr>
            <w:tcW w:w="851" w:type="dxa"/>
            <w:tcBorders>
              <w:top w:val="nil"/>
              <w:left w:val="single" w:sz="4" w:space="0" w:color="auto"/>
              <w:bottom w:val="nil"/>
              <w:right w:val="nil"/>
            </w:tcBorders>
            <w:vAlign w:val="center"/>
          </w:tcPr>
          <w:p w14:paraId="4029D15F" w14:textId="6973883B"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- 9.55</w:t>
            </w:r>
          </w:p>
        </w:tc>
      </w:tr>
      <w:tr w:rsidR="00C77079" w:rsidRPr="000628C3" w14:paraId="2BB00EAF" w14:textId="77777777" w:rsidTr="00C77079">
        <w:trPr>
          <w:trHeight w:val="425"/>
        </w:trPr>
        <w:tc>
          <w:tcPr>
            <w:tcW w:w="2572" w:type="dxa"/>
            <w:gridSpan w:val="2"/>
            <w:tcBorders>
              <w:top w:val="nil"/>
              <w:left w:val="nil"/>
              <w:bottom w:val="nil"/>
              <w:right w:val="single" w:sz="4" w:space="0" w:color="auto"/>
            </w:tcBorders>
            <w:vAlign w:val="center"/>
          </w:tcPr>
          <w:p w14:paraId="29151CD5" w14:textId="77777777" w:rsidR="00C77079" w:rsidRPr="000628C3" w:rsidRDefault="00C77079" w:rsidP="00C77079">
            <w:pPr>
              <w:spacing w:line="380" w:lineRule="exact"/>
              <w:ind w:leftChars="100" w:left="240" w:right="57"/>
              <w:jc w:val="distribute"/>
              <w:rPr>
                <w:sz w:val="20"/>
                <w:szCs w:val="20"/>
              </w:rPr>
            </w:pPr>
            <w:r w:rsidRPr="000628C3">
              <w:rPr>
                <w:rFonts w:hint="eastAsia"/>
                <w:noProof/>
                <w:sz w:val="20"/>
                <w:szCs w:val="20"/>
              </w:rPr>
              <w:t>其他營業收入</w:t>
            </w:r>
          </w:p>
        </w:tc>
        <w:tc>
          <w:tcPr>
            <w:tcW w:w="1311" w:type="dxa"/>
            <w:gridSpan w:val="2"/>
            <w:tcBorders>
              <w:top w:val="nil"/>
              <w:left w:val="single" w:sz="4" w:space="0" w:color="auto"/>
              <w:bottom w:val="nil"/>
              <w:right w:val="single" w:sz="4" w:space="0" w:color="auto"/>
            </w:tcBorders>
            <w:vAlign w:val="center"/>
          </w:tcPr>
          <w:p w14:paraId="29FFED53" w14:textId="36E70BB7"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35,741,000</w:t>
            </w:r>
          </w:p>
        </w:tc>
        <w:tc>
          <w:tcPr>
            <w:tcW w:w="1312" w:type="dxa"/>
            <w:gridSpan w:val="2"/>
            <w:tcBorders>
              <w:top w:val="nil"/>
              <w:left w:val="single" w:sz="4" w:space="0" w:color="auto"/>
              <w:bottom w:val="nil"/>
              <w:right w:val="single" w:sz="4" w:space="0" w:color="auto"/>
            </w:tcBorders>
            <w:vAlign w:val="center"/>
          </w:tcPr>
          <w:p w14:paraId="5A4049BD" w14:textId="57EFBD96"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25,295,839</w:t>
            </w:r>
          </w:p>
        </w:tc>
        <w:tc>
          <w:tcPr>
            <w:tcW w:w="1312" w:type="dxa"/>
            <w:gridSpan w:val="2"/>
            <w:tcBorders>
              <w:top w:val="nil"/>
              <w:left w:val="single" w:sz="4" w:space="0" w:color="auto"/>
              <w:bottom w:val="nil"/>
              <w:right w:val="single" w:sz="4" w:space="0" w:color="auto"/>
            </w:tcBorders>
            <w:vAlign w:val="center"/>
          </w:tcPr>
          <w:p w14:paraId="6F59C787" w14:textId="2A1E9E5E" w:rsidR="00C77079" w:rsidRPr="000628C3" w:rsidRDefault="00C77079" w:rsidP="00C77079">
            <w:pPr>
              <w:spacing w:line="380" w:lineRule="exact"/>
              <w:jc w:val="right"/>
              <w:rPr>
                <w:rFonts w:ascii="細明體" w:eastAsia="細明體" w:hAnsi="細明體"/>
                <w:bCs/>
                <w:spacing w:val="2"/>
                <w:sz w:val="18"/>
                <w:szCs w:val="18"/>
              </w:rPr>
            </w:pPr>
            <w:r w:rsidRPr="000628C3">
              <w:rPr>
                <w:rFonts w:ascii="細明體" w:eastAsia="細明體" w:hAnsi="細明體" w:hint="eastAsia"/>
                <w:noProof/>
                <w:sz w:val="18"/>
                <w:szCs w:val="18"/>
              </w:rPr>
              <w:t>－</w:t>
            </w:r>
          </w:p>
        </w:tc>
        <w:tc>
          <w:tcPr>
            <w:tcW w:w="1312" w:type="dxa"/>
            <w:gridSpan w:val="2"/>
            <w:tcBorders>
              <w:top w:val="nil"/>
              <w:left w:val="single" w:sz="4" w:space="0" w:color="auto"/>
              <w:bottom w:val="nil"/>
              <w:right w:val="single" w:sz="4" w:space="0" w:color="auto"/>
            </w:tcBorders>
            <w:vAlign w:val="center"/>
          </w:tcPr>
          <w:p w14:paraId="62486726" w14:textId="3A0BBC37"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25,295,839</w:t>
            </w:r>
          </w:p>
        </w:tc>
        <w:tc>
          <w:tcPr>
            <w:tcW w:w="1253" w:type="dxa"/>
            <w:gridSpan w:val="2"/>
            <w:tcBorders>
              <w:top w:val="nil"/>
              <w:left w:val="single" w:sz="4" w:space="0" w:color="auto"/>
              <w:bottom w:val="nil"/>
              <w:right w:val="single" w:sz="4" w:space="0" w:color="auto"/>
            </w:tcBorders>
            <w:vAlign w:val="center"/>
          </w:tcPr>
          <w:p w14:paraId="0EAA063B" w14:textId="11038657"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- 10,445,161</w:t>
            </w:r>
          </w:p>
        </w:tc>
        <w:tc>
          <w:tcPr>
            <w:tcW w:w="851" w:type="dxa"/>
            <w:tcBorders>
              <w:top w:val="nil"/>
              <w:left w:val="single" w:sz="4" w:space="0" w:color="auto"/>
              <w:bottom w:val="nil"/>
              <w:right w:val="nil"/>
            </w:tcBorders>
            <w:vAlign w:val="center"/>
          </w:tcPr>
          <w:p w14:paraId="2BBDCEB7" w14:textId="355D93F9"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- 29.22</w:t>
            </w:r>
          </w:p>
        </w:tc>
      </w:tr>
      <w:tr w:rsidR="00C77079" w:rsidRPr="000628C3" w14:paraId="016A1388" w14:textId="77777777" w:rsidTr="00C77079">
        <w:trPr>
          <w:trHeight w:val="425"/>
        </w:trPr>
        <w:tc>
          <w:tcPr>
            <w:tcW w:w="2572" w:type="dxa"/>
            <w:gridSpan w:val="2"/>
            <w:tcBorders>
              <w:top w:val="nil"/>
              <w:left w:val="nil"/>
              <w:bottom w:val="nil"/>
              <w:right w:val="single" w:sz="4" w:space="0" w:color="auto"/>
            </w:tcBorders>
            <w:vAlign w:val="center"/>
          </w:tcPr>
          <w:p w14:paraId="1C301F00" w14:textId="77777777" w:rsidR="00C77079" w:rsidRPr="000628C3" w:rsidRDefault="00C77079" w:rsidP="00C77079">
            <w:pPr>
              <w:spacing w:line="380" w:lineRule="exact"/>
              <w:ind w:right="57"/>
              <w:jc w:val="distribute"/>
              <w:rPr>
                <w:b/>
                <w:noProof/>
                <w:sz w:val="20"/>
                <w:szCs w:val="20"/>
              </w:rPr>
            </w:pPr>
            <w:r w:rsidRPr="000628C3">
              <w:rPr>
                <w:rFonts w:hint="eastAsia"/>
                <w:b/>
                <w:noProof/>
                <w:sz w:val="20"/>
                <w:szCs w:val="20"/>
              </w:rPr>
              <w:t>營業毛利（毛損）</w:t>
            </w:r>
          </w:p>
        </w:tc>
        <w:tc>
          <w:tcPr>
            <w:tcW w:w="1311" w:type="dxa"/>
            <w:gridSpan w:val="2"/>
            <w:tcBorders>
              <w:top w:val="nil"/>
              <w:left w:val="single" w:sz="4" w:space="0" w:color="auto"/>
              <w:bottom w:val="nil"/>
              <w:right w:val="single" w:sz="4" w:space="0" w:color="auto"/>
            </w:tcBorders>
            <w:vAlign w:val="center"/>
          </w:tcPr>
          <w:p w14:paraId="7D220B27" w14:textId="45D1AD85" w:rsidR="00C77079" w:rsidRPr="000628C3" w:rsidRDefault="00C77079" w:rsidP="00C77079">
            <w:pPr>
              <w:spacing w:line="380" w:lineRule="exact"/>
              <w:jc w:val="right"/>
              <w:rPr>
                <w:rFonts w:ascii="細明體" w:eastAsia="細明體" w:hAnsi="細明體"/>
                <w:noProof/>
                <w:sz w:val="18"/>
                <w:szCs w:val="18"/>
              </w:rPr>
            </w:pPr>
            <w:r w:rsidRPr="000628C3">
              <w:rPr>
                <w:rFonts w:ascii="細明體" w:eastAsia="細明體" w:hAnsi="細明體"/>
                <w:b/>
                <w:noProof/>
                <w:sz w:val="18"/>
                <w:szCs w:val="18"/>
              </w:rPr>
              <w:t>67,049,000</w:t>
            </w:r>
          </w:p>
        </w:tc>
        <w:tc>
          <w:tcPr>
            <w:tcW w:w="1312" w:type="dxa"/>
            <w:gridSpan w:val="2"/>
            <w:tcBorders>
              <w:top w:val="nil"/>
              <w:left w:val="single" w:sz="4" w:space="0" w:color="auto"/>
              <w:bottom w:val="nil"/>
              <w:right w:val="single" w:sz="4" w:space="0" w:color="auto"/>
            </w:tcBorders>
            <w:vAlign w:val="center"/>
          </w:tcPr>
          <w:p w14:paraId="1E12D44D" w14:textId="0575682A" w:rsidR="00C77079" w:rsidRPr="000628C3" w:rsidRDefault="00C77079" w:rsidP="00C77079">
            <w:pPr>
              <w:spacing w:line="380" w:lineRule="exact"/>
              <w:jc w:val="right"/>
              <w:rPr>
                <w:rFonts w:ascii="細明體" w:eastAsia="細明體" w:hAnsi="細明體"/>
                <w:noProof/>
                <w:sz w:val="18"/>
                <w:szCs w:val="18"/>
              </w:rPr>
            </w:pPr>
            <w:r w:rsidRPr="000628C3">
              <w:rPr>
                <w:rFonts w:ascii="細明體" w:eastAsia="細明體" w:hAnsi="細明體"/>
                <w:b/>
                <w:noProof/>
                <w:sz w:val="18"/>
                <w:szCs w:val="18"/>
              </w:rPr>
              <w:t>53,613,133</w:t>
            </w:r>
          </w:p>
        </w:tc>
        <w:tc>
          <w:tcPr>
            <w:tcW w:w="1312" w:type="dxa"/>
            <w:gridSpan w:val="2"/>
            <w:tcBorders>
              <w:top w:val="nil"/>
              <w:left w:val="single" w:sz="4" w:space="0" w:color="auto"/>
              <w:bottom w:val="nil"/>
              <w:right w:val="single" w:sz="4" w:space="0" w:color="auto"/>
            </w:tcBorders>
            <w:vAlign w:val="center"/>
          </w:tcPr>
          <w:p w14:paraId="53674EA3" w14:textId="710D8D87" w:rsidR="00C77079" w:rsidRPr="000628C3" w:rsidRDefault="00C77079" w:rsidP="00C77079">
            <w:pPr>
              <w:spacing w:line="380" w:lineRule="exact"/>
              <w:jc w:val="right"/>
              <w:rPr>
                <w:rFonts w:ascii="細明體" w:eastAsia="細明體" w:hAnsi="細明體"/>
                <w:noProof/>
                <w:sz w:val="18"/>
                <w:szCs w:val="18"/>
              </w:rPr>
            </w:pPr>
            <w:r w:rsidRPr="000628C3">
              <w:rPr>
                <w:rFonts w:ascii="細明體" w:eastAsia="細明體" w:hAnsi="細明體" w:hint="eastAsia"/>
                <w:b/>
                <w:noProof/>
                <w:sz w:val="18"/>
                <w:szCs w:val="18"/>
              </w:rPr>
              <w:t>－</w:t>
            </w:r>
          </w:p>
        </w:tc>
        <w:tc>
          <w:tcPr>
            <w:tcW w:w="1312" w:type="dxa"/>
            <w:gridSpan w:val="2"/>
            <w:tcBorders>
              <w:top w:val="nil"/>
              <w:left w:val="single" w:sz="4" w:space="0" w:color="auto"/>
              <w:bottom w:val="nil"/>
              <w:right w:val="single" w:sz="4" w:space="0" w:color="auto"/>
            </w:tcBorders>
            <w:vAlign w:val="center"/>
          </w:tcPr>
          <w:p w14:paraId="3D4093B0" w14:textId="17DD5EAA" w:rsidR="00C77079" w:rsidRPr="000628C3" w:rsidRDefault="00C77079" w:rsidP="00C77079">
            <w:pPr>
              <w:spacing w:line="380" w:lineRule="exact"/>
              <w:jc w:val="right"/>
              <w:rPr>
                <w:rFonts w:ascii="細明體" w:eastAsia="細明體" w:hAnsi="細明體"/>
                <w:noProof/>
                <w:sz w:val="18"/>
                <w:szCs w:val="18"/>
              </w:rPr>
            </w:pPr>
            <w:r w:rsidRPr="000628C3">
              <w:rPr>
                <w:rFonts w:ascii="細明體" w:eastAsia="細明體" w:hAnsi="細明體"/>
                <w:b/>
                <w:noProof/>
                <w:sz w:val="18"/>
                <w:szCs w:val="18"/>
              </w:rPr>
              <w:t>53,613,133</w:t>
            </w:r>
          </w:p>
        </w:tc>
        <w:tc>
          <w:tcPr>
            <w:tcW w:w="1253" w:type="dxa"/>
            <w:gridSpan w:val="2"/>
            <w:tcBorders>
              <w:top w:val="nil"/>
              <w:left w:val="single" w:sz="4" w:space="0" w:color="auto"/>
              <w:bottom w:val="nil"/>
              <w:right w:val="single" w:sz="4" w:space="0" w:color="auto"/>
            </w:tcBorders>
            <w:vAlign w:val="center"/>
          </w:tcPr>
          <w:p w14:paraId="716EA3EC" w14:textId="6FBA37C2" w:rsidR="00C77079" w:rsidRPr="000628C3" w:rsidRDefault="00C77079" w:rsidP="00C77079">
            <w:pPr>
              <w:spacing w:line="380" w:lineRule="exact"/>
              <w:jc w:val="right"/>
              <w:rPr>
                <w:rFonts w:ascii="細明體" w:eastAsia="細明體" w:hAnsi="細明體"/>
                <w:noProof/>
                <w:sz w:val="18"/>
                <w:szCs w:val="18"/>
              </w:rPr>
            </w:pPr>
            <w:r w:rsidRPr="000628C3">
              <w:rPr>
                <w:rFonts w:ascii="細明體" w:eastAsia="細明體" w:hAnsi="細明體"/>
                <w:b/>
                <w:noProof/>
                <w:sz w:val="18"/>
                <w:szCs w:val="18"/>
              </w:rPr>
              <w:t>- 13,435,867</w:t>
            </w:r>
          </w:p>
        </w:tc>
        <w:tc>
          <w:tcPr>
            <w:tcW w:w="851" w:type="dxa"/>
            <w:tcBorders>
              <w:top w:val="nil"/>
              <w:left w:val="single" w:sz="4" w:space="0" w:color="auto"/>
              <w:bottom w:val="nil"/>
              <w:right w:val="nil"/>
            </w:tcBorders>
            <w:vAlign w:val="center"/>
          </w:tcPr>
          <w:p w14:paraId="3C937E89" w14:textId="754799D1" w:rsidR="00C77079" w:rsidRPr="000628C3" w:rsidRDefault="00C77079" w:rsidP="00C77079">
            <w:pPr>
              <w:spacing w:line="380" w:lineRule="exact"/>
              <w:jc w:val="right"/>
              <w:rPr>
                <w:rFonts w:ascii="細明體" w:eastAsia="細明體" w:hAnsi="細明體"/>
                <w:noProof/>
                <w:sz w:val="18"/>
                <w:szCs w:val="18"/>
              </w:rPr>
            </w:pPr>
            <w:r w:rsidRPr="000628C3">
              <w:rPr>
                <w:rFonts w:ascii="細明體" w:eastAsia="細明體" w:hAnsi="細明體"/>
                <w:b/>
                <w:noProof/>
                <w:sz w:val="18"/>
                <w:szCs w:val="18"/>
              </w:rPr>
              <w:t>- 20.04</w:t>
            </w:r>
          </w:p>
        </w:tc>
      </w:tr>
      <w:tr w:rsidR="00C77079" w:rsidRPr="000628C3" w14:paraId="56F38FC5" w14:textId="77777777" w:rsidTr="00C77079">
        <w:trPr>
          <w:trHeight w:val="425"/>
        </w:trPr>
        <w:tc>
          <w:tcPr>
            <w:tcW w:w="2572" w:type="dxa"/>
            <w:gridSpan w:val="2"/>
            <w:tcBorders>
              <w:top w:val="nil"/>
              <w:left w:val="nil"/>
              <w:bottom w:val="nil"/>
              <w:right w:val="single" w:sz="4" w:space="0" w:color="auto"/>
            </w:tcBorders>
            <w:vAlign w:val="center"/>
          </w:tcPr>
          <w:p w14:paraId="5D7C0000" w14:textId="77777777" w:rsidR="00C77079" w:rsidRPr="000628C3" w:rsidRDefault="00C77079" w:rsidP="00C77079">
            <w:pPr>
              <w:spacing w:line="380" w:lineRule="exact"/>
              <w:ind w:right="57"/>
              <w:jc w:val="distribute"/>
              <w:rPr>
                <w:b/>
                <w:sz w:val="20"/>
                <w:szCs w:val="20"/>
              </w:rPr>
            </w:pPr>
            <w:r w:rsidRPr="000628C3">
              <w:rPr>
                <w:rFonts w:hint="eastAsia"/>
                <w:b/>
                <w:noProof/>
                <w:sz w:val="20"/>
                <w:szCs w:val="20"/>
              </w:rPr>
              <w:t>營業費用</w:t>
            </w:r>
          </w:p>
        </w:tc>
        <w:tc>
          <w:tcPr>
            <w:tcW w:w="1311" w:type="dxa"/>
            <w:gridSpan w:val="2"/>
            <w:tcBorders>
              <w:top w:val="nil"/>
              <w:left w:val="single" w:sz="4" w:space="0" w:color="auto"/>
              <w:bottom w:val="nil"/>
              <w:right w:val="single" w:sz="4" w:space="0" w:color="auto"/>
            </w:tcBorders>
            <w:vAlign w:val="center"/>
          </w:tcPr>
          <w:p w14:paraId="7918F7A9" w14:textId="5091D94A"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b/>
                <w:noProof/>
                <w:sz w:val="18"/>
                <w:szCs w:val="18"/>
              </w:rPr>
              <w:t>67,589,000</w:t>
            </w:r>
          </w:p>
        </w:tc>
        <w:tc>
          <w:tcPr>
            <w:tcW w:w="1312" w:type="dxa"/>
            <w:gridSpan w:val="2"/>
            <w:tcBorders>
              <w:top w:val="nil"/>
              <w:left w:val="single" w:sz="4" w:space="0" w:color="auto"/>
              <w:bottom w:val="nil"/>
              <w:right w:val="single" w:sz="4" w:space="0" w:color="auto"/>
            </w:tcBorders>
            <w:vAlign w:val="center"/>
          </w:tcPr>
          <w:p w14:paraId="4DE1F6C5" w14:textId="5780B863"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b/>
                <w:noProof/>
                <w:sz w:val="18"/>
                <w:szCs w:val="18"/>
              </w:rPr>
              <w:t>55,650,945</w:t>
            </w:r>
          </w:p>
        </w:tc>
        <w:tc>
          <w:tcPr>
            <w:tcW w:w="1312" w:type="dxa"/>
            <w:gridSpan w:val="2"/>
            <w:tcBorders>
              <w:top w:val="nil"/>
              <w:left w:val="single" w:sz="4" w:space="0" w:color="auto"/>
              <w:bottom w:val="nil"/>
              <w:right w:val="single" w:sz="4" w:space="0" w:color="auto"/>
            </w:tcBorders>
            <w:vAlign w:val="center"/>
          </w:tcPr>
          <w:p w14:paraId="70C4BE74" w14:textId="66974C40"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hint="eastAsia"/>
                <w:b/>
                <w:noProof/>
                <w:sz w:val="18"/>
                <w:szCs w:val="18"/>
              </w:rPr>
              <w:t>－</w:t>
            </w:r>
          </w:p>
        </w:tc>
        <w:tc>
          <w:tcPr>
            <w:tcW w:w="1312" w:type="dxa"/>
            <w:gridSpan w:val="2"/>
            <w:tcBorders>
              <w:top w:val="nil"/>
              <w:left w:val="single" w:sz="4" w:space="0" w:color="auto"/>
              <w:bottom w:val="nil"/>
              <w:right w:val="single" w:sz="4" w:space="0" w:color="auto"/>
            </w:tcBorders>
            <w:vAlign w:val="center"/>
          </w:tcPr>
          <w:p w14:paraId="46CB4EA4" w14:textId="24F9E088"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b/>
                <w:noProof/>
                <w:sz w:val="18"/>
                <w:szCs w:val="18"/>
              </w:rPr>
              <w:t>55,650,945</w:t>
            </w:r>
          </w:p>
        </w:tc>
        <w:tc>
          <w:tcPr>
            <w:tcW w:w="1253" w:type="dxa"/>
            <w:gridSpan w:val="2"/>
            <w:tcBorders>
              <w:top w:val="nil"/>
              <w:left w:val="single" w:sz="4" w:space="0" w:color="auto"/>
              <w:bottom w:val="nil"/>
              <w:right w:val="single" w:sz="4" w:space="0" w:color="auto"/>
            </w:tcBorders>
            <w:vAlign w:val="center"/>
          </w:tcPr>
          <w:p w14:paraId="0094D601" w14:textId="02206F40"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b/>
                <w:noProof/>
                <w:sz w:val="18"/>
                <w:szCs w:val="18"/>
              </w:rPr>
              <w:t>- 11,938,055</w:t>
            </w:r>
          </w:p>
        </w:tc>
        <w:tc>
          <w:tcPr>
            <w:tcW w:w="851" w:type="dxa"/>
            <w:tcBorders>
              <w:top w:val="nil"/>
              <w:left w:val="single" w:sz="4" w:space="0" w:color="auto"/>
              <w:bottom w:val="nil"/>
              <w:right w:val="nil"/>
            </w:tcBorders>
            <w:vAlign w:val="center"/>
          </w:tcPr>
          <w:p w14:paraId="68E29178" w14:textId="30F80B1D"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b/>
                <w:noProof/>
                <w:sz w:val="18"/>
                <w:szCs w:val="18"/>
              </w:rPr>
              <w:t>- 17.66</w:t>
            </w:r>
          </w:p>
        </w:tc>
      </w:tr>
      <w:tr w:rsidR="00C77079" w:rsidRPr="000628C3" w14:paraId="29CA957C" w14:textId="77777777" w:rsidTr="00C77079">
        <w:trPr>
          <w:trHeight w:val="425"/>
        </w:trPr>
        <w:tc>
          <w:tcPr>
            <w:tcW w:w="2572" w:type="dxa"/>
            <w:gridSpan w:val="2"/>
            <w:tcBorders>
              <w:top w:val="nil"/>
              <w:left w:val="nil"/>
              <w:bottom w:val="nil"/>
              <w:right w:val="single" w:sz="4" w:space="0" w:color="auto"/>
            </w:tcBorders>
            <w:vAlign w:val="center"/>
          </w:tcPr>
          <w:p w14:paraId="58DF6270" w14:textId="77777777" w:rsidR="00C77079" w:rsidRPr="000628C3" w:rsidRDefault="00C77079" w:rsidP="00C77079">
            <w:pPr>
              <w:spacing w:line="380" w:lineRule="exact"/>
              <w:ind w:leftChars="100" w:left="240" w:right="57"/>
              <w:jc w:val="distribute"/>
              <w:rPr>
                <w:sz w:val="20"/>
                <w:szCs w:val="20"/>
              </w:rPr>
            </w:pPr>
            <w:r w:rsidRPr="000628C3">
              <w:rPr>
                <w:rFonts w:hint="eastAsia"/>
                <w:noProof/>
                <w:sz w:val="20"/>
                <w:szCs w:val="20"/>
              </w:rPr>
              <w:t>業務費用</w:t>
            </w:r>
          </w:p>
        </w:tc>
        <w:tc>
          <w:tcPr>
            <w:tcW w:w="1311" w:type="dxa"/>
            <w:gridSpan w:val="2"/>
            <w:tcBorders>
              <w:top w:val="nil"/>
              <w:left w:val="single" w:sz="4" w:space="0" w:color="auto"/>
              <w:bottom w:val="nil"/>
              <w:right w:val="single" w:sz="4" w:space="0" w:color="auto"/>
            </w:tcBorders>
            <w:vAlign w:val="center"/>
          </w:tcPr>
          <w:p w14:paraId="0CD055C8" w14:textId="149E15B1"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27,154,000</w:t>
            </w:r>
          </w:p>
        </w:tc>
        <w:tc>
          <w:tcPr>
            <w:tcW w:w="1312" w:type="dxa"/>
            <w:gridSpan w:val="2"/>
            <w:tcBorders>
              <w:top w:val="nil"/>
              <w:left w:val="single" w:sz="4" w:space="0" w:color="auto"/>
              <w:bottom w:val="nil"/>
              <w:right w:val="single" w:sz="4" w:space="0" w:color="auto"/>
            </w:tcBorders>
            <w:vAlign w:val="center"/>
          </w:tcPr>
          <w:p w14:paraId="2F778D22" w14:textId="5C62FA1D"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22,754,993</w:t>
            </w:r>
          </w:p>
        </w:tc>
        <w:tc>
          <w:tcPr>
            <w:tcW w:w="1312" w:type="dxa"/>
            <w:gridSpan w:val="2"/>
            <w:tcBorders>
              <w:top w:val="nil"/>
              <w:left w:val="single" w:sz="4" w:space="0" w:color="auto"/>
              <w:bottom w:val="nil"/>
              <w:right w:val="single" w:sz="4" w:space="0" w:color="auto"/>
            </w:tcBorders>
            <w:vAlign w:val="center"/>
          </w:tcPr>
          <w:p w14:paraId="186E2307" w14:textId="09B445FB" w:rsidR="00C77079" w:rsidRPr="000628C3" w:rsidRDefault="00C77079" w:rsidP="00C77079">
            <w:pPr>
              <w:spacing w:line="380" w:lineRule="exact"/>
              <w:jc w:val="right"/>
              <w:rPr>
                <w:rFonts w:ascii="細明體" w:eastAsia="細明體" w:hAnsi="細明體"/>
                <w:bCs/>
                <w:spacing w:val="2"/>
                <w:sz w:val="18"/>
                <w:szCs w:val="18"/>
              </w:rPr>
            </w:pPr>
            <w:r w:rsidRPr="000628C3">
              <w:rPr>
                <w:rFonts w:ascii="細明體" w:eastAsia="細明體" w:hAnsi="細明體" w:hint="eastAsia"/>
                <w:noProof/>
                <w:sz w:val="18"/>
                <w:szCs w:val="18"/>
              </w:rPr>
              <w:t>－</w:t>
            </w:r>
          </w:p>
        </w:tc>
        <w:tc>
          <w:tcPr>
            <w:tcW w:w="1312" w:type="dxa"/>
            <w:gridSpan w:val="2"/>
            <w:tcBorders>
              <w:top w:val="nil"/>
              <w:left w:val="single" w:sz="4" w:space="0" w:color="auto"/>
              <w:bottom w:val="nil"/>
              <w:right w:val="single" w:sz="4" w:space="0" w:color="auto"/>
            </w:tcBorders>
            <w:vAlign w:val="center"/>
          </w:tcPr>
          <w:p w14:paraId="54427691" w14:textId="245B26FC"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22,754,993</w:t>
            </w:r>
          </w:p>
        </w:tc>
        <w:tc>
          <w:tcPr>
            <w:tcW w:w="1253" w:type="dxa"/>
            <w:gridSpan w:val="2"/>
            <w:tcBorders>
              <w:top w:val="nil"/>
              <w:left w:val="single" w:sz="4" w:space="0" w:color="auto"/>
              <w:bottom w:val="nil"/>
              <w:right w:val="single" w:sz="4" w:space="0" w:color="auto"/>
            </w:tcBorders>
            <w:vAlign w:val="center"/>
          </w:tcPr>
          <w:p w14:paraId="14CB8D44" w14:textId="19E75481"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- 4,399,007</w:t>
            </w:r>
          </w:p>
        </w:tc>
        <w:tc>
          <w:tcPr>
            <w:tcW w:w="851" w:type="dxa"/>
            <w:tcBorders>
              <w:top w:val="nil"/>
              <w:left w:val="single" w:sz="4" w:space="0" w:color="auto"/>
              <w:bottom w:val="nil"/>
              <w:right w:val="nil"/>
            </w:tcBorders>
            <w:vAlign w:val="center"/>
          </w:tcPr>
          <w:p w14:paraId="5FF73574" w14:textId="06ADC7F3"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- 16.20</w:t>
            </w:r>
          </w:p>
        </w:tc>
      </w:tr>
      <w:tr w:rsidR="00C77079" w:rsidRPr="000628C3" w14:paraId="06C3AE40" w14:textId="77777777" w:rsidTr="00C77079">
        <w:trPr>
          <w:trHeight w:val="425"/>
        </w:trPr>
        <w:tc>
          <w:tcPr>
            <w:tcW w:w="2572" w:type="dxa"/>
            <w:gridSpan w:val="2"/>
            <w:tcBorders>
              <w:top w:val="nil"/>
              <w:left w:val="nil"/>
              <w:bottom w:val="nil"/>
            </w:tcBorders>
            <w:vAlign w:val="center"/>
          </w:tcPr>
          <w:p w14:paraId="5BD57091" w14:textId="77777777" w:rsidR="00C77079" w:rsidRPr="000628C3" w:rsidRDefault="00C77079" w:rsidP="00C77079">
            <w:pPr>
              <w:spacing w:line="380" w:lineRule="exact"/>
              <w:ind w:leftChars="100" w:left="240" w:right="57"/>
              <w:jc w:val="distribute"/>
              <w:rPr>
                <w:sz w:val="20"/>
                <w:szCs w:val="20"/>
              </w:rPr>
            </w:pPr>
            <w:r w:rsidRPr="000628C3">
              <w:rPr>
                <w:rFonts w:hint="eastAsia"/>
                <w:noProof/>
                <w:sz w:val="20"/>
                <w:szCs w:val="20"/>
              </w:rPr>
              <w:t>管理費用</w:t>
            </w:r>
          </w:p>
        </w:tc>
        <w:tc>
          <w:tcPr>
            <w:tcW w:w="1311" w:type="dxa"/>
            <w:gridSpan w:val="2"/>
            <w:tcBorders>
              <w:top w:val="nil"/>
              <w:bottom w:val="nil"/>
            </w:tcBorders>
            <w:vAlign w:val="center"/>
          </w:tcPr>
          <w:p w14:paraId="264C3F32" w14:textId="23668A10"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40,435,000</w:t>
            </w:r>
          </w:p>
        </w:tc>
        <w:tc>
          <w:tcPr>
            <w:tcW w:w="1312" w:type="dxa"/>
            <w:gridSpan w:val="2"/>
            <w:tcBorders>
              <w:top w:val="nil"/>
              <w:bottom w:val="nil"/>
            </w:tcBorders>
            <w:vAlign w:val="center"/>
          </w:tcPr>
          <w:p w14:paraId="562136CE" w14:textId="22F63453"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32,895,952</w:t>
            </w:r>
          </w:p>
        </w:tc>
        <w:tc>
          <w:tcPr>
            <w:tcW w:w="1312" w:type="dxa"/>
            <w:gridSpan w:val="2"/>
            <w:tcBorders>
              <w:top w:val="nil"/>
              <w:bottom w:val="nil"/>
            </w:tcBorders>
            <w:vAlign w:val="center"/>
          </w:tcPr>
          <w:p w14:paraId="53406E47" w14:textId="5CD9C558" w:rsidR="00C77079" w:rsidRPr="000628C3" w:rsidRDefault="00C77079" w:rsidP="00C77079">
            <w:pPr>
              <w:spacing w:line="380" w:lineRule="exact"/>
              <w:jc w:val="right"/>
              <w:rPr>
                <w:rFonts w:ascii="細明體" w:eastAsia="細明體" w:hAnsi="細明體"/>
                <w:bCs/>
                <w:spacing w:val="2"/>
                <w:sz w:val="18"/>
                <w:szCs w:val="18"/>
              </w:rPr>
            </w:pPr>
            <w:r w:rsidRPr="000628C3">
              <w:rPr>
                <w:rFonts w:ascii="細明體" w:eastAsia="細明體" w:hAnsi="細明體" w:hint="eastAsia"/>
                <w:noProof/>
                <w:sz w:val="18"/>
                <w:szCs w:val="18"/>
              </w:rPr>
              <w:t>－</w:t>
            </w:r>
          </w:p>
        </w:tc>
        <w:tc>
          <w:tcPr>
            <w:tcW w:w="1312" w:type="dxa"/>
            <w:gridSpan w:val="2"/>
            <w:tcBorders>
              <w:top w:val="nil"/>
              <w:bottom w:val="nil"/>
            </w:tcBorders>
            <w:vAlign w:val="center"/>
          </w:tcPr>
          <w:p w14:paraId="69D373C8" w14:textId="47C89B83"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32,895,952</w:t>
            </w:r>
          </w:p>
        </w:tc>
        <w:tc>
          <w:tcPr>
            <w:tcW w:w="1253" w:type="dxa"/>
            <w:gridSpan w:val="2"/>
            <w:tcBorders>
              <w:top w:val="nil"/>
              <w:bottom w:val="nil"/>
            </w:tcBorders>
            <w:vAlign w:val="center"/>
          </w:tcPr>
          <w:p w14:paraId="700D9F43" w14:textId="64506D4E"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- 7,539,048</w:t>
            </w:r>
          </w:p>
        </w:tc>
        <w:tc>
          <w:tcPr>
            <w:tcW w:w="851" w:type="dxa"/>
            <w:tcBorders>
              <w:top w:val="nil"/>
              <w:bottom w:val="nil"/>
              <w:right w:val="nil"/>
            </w:tcBorders>
            <w:vAlign w:val="center"/>
          </w:tcPr>
          <w:p w14:paraId="55A3C4D9" w14:textId="0E68C367"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- 18.64</w:t>
            </w:r>
          </w:p>
        </w:tc>
      </w:tr>
      <w:tr w:rsidR="00C77079" w:rsidRPr="000628C3" w14:paraId="0D6DC87A" w14:textId="77777777" w:rsidTr="00C77079">
        <w:trPr>
          <w:trHeight w:val="425"/>
        </w:trPr>
        <w:tc>
          <w:tcPr>
            <w:tcW w:w="2572" w:type="dxa"/>
            <w:gridSpan w:val="2"/>
            <w:tcBorders>
              <w:top w:val="nil"/>
              <w:left w:val="nil"/>
              <w:bottom w:val="nil"/>
            </w:tcBorders>
            <w:vAlign w:val="center"/>
          </w:tcPr>
          <w:p w14:paraId="1C007291" w14:textId="77777777" w:rsidR="00C77079" w:rsidRPr="000628C3" w:rsidRDefault="00C77079" w:rsidP="00C77079">
            <w:pPr>
              <w:spacing w:line="380" w:lineRule="exact"/>
              <w:ind w:right="57"/>
              <w:jc w:val="distribute"/>
              <w:rPr>
                <w:b/>
                <w:sz w:val="20"/>
                <w:szCs w:val="20"/>
              </w:rPr>
            </w:pPr>
            <w:r w:rsidRPr="000628C3">
              <w:rPr>
                <w:rFonts w:hint="eastAsia"/>
                <w:b/>
                <w:noProof/>
                <w:sz w:val="20"/>
                <w:szCs w:val="20"/>
              </w:rPr>
              <w:t>營業利益（損失）</w:t>
            </w:r>
          </w:p>
        </w:tc>
        <w:tc>
          <w:tcPr>
            <w:tcW w:w="1311" w:type="dxa"/>
            <w:gridSpan w:val="2"/>
            <w:tcBorders>
              <w:top w:val="nil"/>
              <w:bottom w:val="nil"/>
            </w:tcBorders>
            <w:vAlign w:val="center"/>
          </w:tcPr>
          <w:p w14:paraId="5837E9AF" w14:textId="33E9091E"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b/>
                <w:noProof/>
                <w:sz w:val="18"/>
                <w:szCs w:val="18"/>
              </w:rPr>
              <w:t>- 540,000</w:t>
            </w:r>
          </w:p>
        </w:tc>
        <w:tc>
          <w:tcPr>
            <w:tcW w:w="1312" w:type="dxa"/>
            <w:gridSpan w:val="2"/>
            <w:tcBorders>
              <w:top w:val="nil"/>
              <w:bottom w:val="nil"/>
            </w:tcBorders>
            <w:vAlign w:val="center"/>
          </w:tcPr>
          <w:p w14:paraId="740CC393" w14:textId="0454B92D"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b/>
                <w:noProof/>
                <w:sz w:val="18"/>
                <w:szCs w:val="18"/>
              </w:rPr>
              <w:t>- 2,037,812</w:t>
            </w:r>
          </w:p>
        </w:tc>
        <w:tc>
          <w:tcPr>
            <w:tcW w:w="1312" w:type="dxa"/>
            <w:gridSpan w:val="2"/>
            <w:tcBorders>
              <w:top w:val="nil"/>
              <w:bottom w:val="nil"/>
            </w:tcBorders>
            <w:vAlign w:val="center"/>
          </w:tcPr>
          <w:p w14:paraId="28B7D8E9" w14:textId="68003C0F"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hint="eastAsia"/>
                <w:b/>
                <w:noProof/>
                <w:sz w:val="18"/>
                <w:szCs w:val="18"/>
              </w:rPr>
              <w:t>－</w:t>
            </w:r>
          </w:p>
        </w:tc>
        <w:tc>
          <w:tcPr>
            <w:tcW w:w="1312" w:type="dxa"/>
            <w:gridSpan w:val="2"/>
            <w:tcBorders>
              <w:top w:val="nil"/>
              <w:bottom w:val="nil"/>
            </w:tcBorders>
            <w:vAlign w:val="center"/>
          </w:tcPr>
          <w:p w14:paraId="30093BE3" w14:textId="469498E6"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b/>
                <w:noProof/>
                <w:sz w:val="18"/>
                <w:szCs w:val="18"/>
              </w:rPr>
              <w:t>- 2,037,812</w:t>
            </w:r>
          </w:p>
        </w:tc>
        <w:tc>
          <w:tcPr>
            <w:tcW w:w="1253" w:type="dxa"/>
            <w:gridSpan w:val="2"/>
            <w:tcBorders>
              <w:top w:val="nil"/>
              <w:bottom w:val="nil"/>
            </w:tcBorders>
            <w:vAlign w:val="center"/>
          </w:tcPr>
          <w:p w14:paraId="6D4B33C0" w14:textId="07558374"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b/>
                <w:noProof/>
                <w:sz w:val="18"/>
                <w:szCs w:val="18"/>
              </w:rPr>
              <w:t>- 1,497,812</w:t>
            </w:r>
          </w:p>
        </w:tc>
        <w:tc>
          <w:tcPr>
            <w:tcW w:w="851" w:type="dxa"/>
            <w:tcBorders>
              <w:top w:val="nil"/>
              <w:bottom w:val="nil"/>
              <w:right w:val="nil"/>
            </w:tcBorders>
            <w:vAlign w:val="center"/>
          </w:tcPr>
          <w:p w14:paraId="790D471B" w14:textId="0F2762C3"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b/>
                <w:noProof/>
                <w:sz w:val="18"/>
                <w:szCs w:val="18"/>
              </w:rPr>
              <w:t>277.37</w:t>
            </w:r>
          </w:p>
        </w:tc>
      </w:tr>
      <w:tr w:rsidR="00C77079" w:rsidRPr="000628C3" w14:paraId="6D847758" w14:textId="77777777" w:rsidTr="00C77079">
        <w:trPr>
          <w:trHeight w:val="425"/>
        </w:trPr>
        <w:tc>
          <w:tcPr>
            <w:tcW w:w="2572" w:type="dxa"/>
            <w:gridSpan w:val="2"/>
            <w:tcBorders>
              <w:top w:val="nil"/>
              <w:left w:val="nil"/>
              <w:bottom w:val="nil"/>
            </w:tcBorders>
            <w:vAlign w:val="center"/>
          </w:tcPr>
          <w:p w14:paraId="47B0B8ED" w14:textId="77777777" w:rsidR="00C77079" w:rsidRPr="000628C3" w:rsidRDefault="00C77079" w:rsidP="00C77079">
            <w:pPr>
              <w:spacing w:line="380" w:lineRule="exact"/>
              <w:ind w:right="57"/>
              <w:jc w:val="distribute"/>
              <w:rPr>
                <w:szCs w:val="20"/>
              </w:rPr>
            </w:pPr>
            <w:r w:rsidRPr="000628C3">
              <w:rPr>
                <w:rFonts w:hint="eastAsia"/>
                <w:b/>
                <w:noProof/>
                <w:sz w:val="20"/>
                <w:szCs w:val="20"/>
              </w:rPr>
              <w:t>營業外收入</w:t>
            </w:r>
          </w:p>
        </w:tc>
        <w:tc>
          <w:tcPr>
            <w:tcW w:w="1311" w:type="dxa"/>
            <w:gridSpan w:val="2"/>
            <w:tcBorders>
              <w:top w:val="nil"/>
              <w:bottom w:val="nil"/>
            </w:tcBorders>
            <w:vAlign w:val="center"/>
          </w:tcPr>
          <w:p w14:paraId="61B3364F" w14:textId="506FC38E" w:rsidR="00C77079" w:rsidRPr="000628C3" w:rsidRDefault="00C77079" w:rsidP="00C77079">
            <w:pPr>
              <w:spacing w:line="380" w:lineRule="exact"/>
              <w:jc w:val="right"/>
              <w:rPr>
                <w:rFonts w:ascii="細明體" w:eastAsia="細明體" w:hAnsi="細明體"/>
                <w:noProof/>
                <w:spacing w:val="2"/>
                <w:sz w:val="18"/>
                <w:szCs w:val="18"/>
              </w:rPr>
            </w:pPr>
            <w:r w:rsidRPr="000628C3">
              <w:rPr>
                <w:rFonts w:ascii="細明體" w:eastAsia="細明體" w:hAnsi="細明體"/>
                <w:b/>
                <w:noProof/>
                <w:sz w:val="18"/>
                <w:szCs w:val="18"/>
              </w:rPr>
              <w:t>1,458,000</w:t>
            </w:r>
          </w:p>
        </w:tc>
        <w:tc>
          <w:tcPr>
            <w:tcW w:w="1312" w:type="dxa"/>
            <w:gridSpan w:val="2"/>
            <w:tcBorders>
              <w:top w:val="nil"/>
              <w:bottom w:val="nil"/>
            </w:tcBorders>
            <w:vAlign w:val="center"/>
          </w:tcPr>
          <w:p w14:paraId="33376937" w14:textId="2DB32FB2" w:rsidR="00C77079" w:rsidRPr="000628C3" w:rsidRDefault="00C77079" w:rsidP="00C77079">
            <w:pPr>
              <w:spacing w:line="380" w:lineRule="exact"/>
              <w:jc w:val="right"/>
              <w:rPr>
                <w:rFonts w:ascii="細明體" w:eastAsia="細明體" w:hAnsi="細明體"/>
                <w:noProof/>
                <w:spacing w:val="2"/>
                <w:sz w:val="18"/>
                <w:szCs w:val="18"/>
              </w:rPr>
            </w:pPr>
            <w:r w:rsidRPr="000628C3">
              <w:rPr>
                <w:rFonts w:ascii="細明體" w:eastAsia="細明體" w:hAnsi="細明體"/>
                <w:b/>
                <w:noProof/>
                <w:sz w:val="18"/>
                <w:szCs w:val="18"/>
              </w:rPr>
              <w:t>2,090,221</w:t>
            </w:r>
          </w:p>
        </w:tc>
        <w:tc>
          <w:tcPr>
            <w:tcW w:w="1312" w:type="dxa"/>
            <w:gridSpan w:val="2"/>
            <w:tcBorders>
              <w:top w:val="nil"/>
              <w:bottom w:val="nil"/>
            </w:tcBorders>
            <w:vAlign w:val="center"/>
          </w:tcPr>
          <w:p w14:paraId="6FCC27C3" w14:textId="37BCA543" w:rsidR="00C77079" w:rsidRPr="000628C3" w:rsidRDefault="00C77079" w:rsidP="00C77079">
            <w:pPr>
              <w:spacing w:line="380" w:lineRule="exact"/>
              <w:jc w:val="right"/>
              <w:rPr>
                <w:rFonts w:ascii="細明體" w:eastAsia="細明體" w:hAnsi="細明體"/>
                <w:noProof/>
                <w:spacing w:val="2"/>
                <w:sz w:val="18"/>
                <w:szCs w:val="18"/>
              </w:rPr>
            </w:pPr>
            <w:r w:rsidRPr="000628C3">
              <w:rPr>
                <w:rFonts w:ascii="細明體" w:eastAsia="細明體" w:hAnsi="細明體" w:hint="eastAsia"/>
                <w:b/>
                <w:noProof/>
                <w:sz w:val="18"/>
                <w:szCs w:val="18"/>
              </w:rPr>
              <w:t>－</w:t>
            </w:r>
          </w:p>
        </w:tc>
        <w:tc>
          <w:tcPr>
            <w:tcW w:w="1312" w:type="dxa"/>
            <w:gridSpan w:val="2"/>
            <w:tcBorders>
              <w:top w:val="nil"/>
              <w:bottom w:val="nil"/>
            </w:tcBorders>
            <w:vAlign w:val="center"/>
          </w:tcPr>
          <w:p w14:paraId="061E5A4E" w14:textId="4876B08C" w:rsidR="00C77079" w:rsidRPr="000628C3" w:rsidRDefault="00C77079" w:rsidP="00C77079">
            <w:pPr>
              <w:spacing w:line="380" w:lineRule="exact"/>
              <w:jc w:val="right"/>
              <w:rPr>
                <w:rFonts w:ascii="細明體" w:eastAsia="細明體" w:hAnsi="細明體"/>
                <w:noProof/>
                <w:spacing w:val="2"/>
                <w:sz w:val="18"/>
                <w:szCs w:val="18"/>
              </w:rPr>
            </w:pPr>
            <w:r w:rsidRPr="000628C3">
              <w:rPr>
                <w:rFonts w:ascii="細明體" w:eastAsia="細明體" w:hAnsi="細明體"/>
                <w:b/>
                <w:noProof/>
                <w:sz w:val="18"/>
                <w:szCs w:val="18"/>
              </w:rPr>
              <w:t>2,090,221</w:t>
            </w:r>
          </w:p>
        </w:tc>
        <w:tc>
          <w:tcPr>
            <w:tcW w:w="1253" w:type="dxa"/>
            <w:gridSpan w:val="2"/>
            <w:tcBorders>
              <w:top w:val="nil"/>
              <w:bottom w:val="nil"/>
            </w:tcBorders>
            <w:vAlign w:val="center"/>
          </w:tcPr>
          <w:p w14:paraId="557B1C8E" w14:textId="51FB4DD6" w:rsidR="00C77079" w:rsidRPr="000628C3" w:rsidRDefault="00C77079" w:rsidP="00C77079">
            <w:pPr>
              <w:spacing w:line="380" w:lineRule="exact"/>
              <w:jc w:val="right"/>
              <w:rPr>
                <w:rFonts w:ascii="細明體" w:eastAsia="細明體" w:hAnsi="細明體"/>
                <w:noProof/>
                <w:spacing w:val="2"/>
                <w:sz w:val="18"/>
                <w:szCs w:val="18"/>
              </w:rPr>
            </w:pPr>
            <w:r w:rsidRPr="000628C3">
              <w:rPr>
                <w:rFonts w:ascii="細明體" w:eastAsia="細明體" w:hAnsi="細明體"/>
                <w:b/>
                <w:noProof/>
                <w:sz w:val="18"/>
                <w:szCs w:val="18"/>
              </w:rPr>
              <w:t>632,221</w:t>
            </w:r>
          </w:p>
        </w:tc>
        <w:tc>
          <w:tcPr>
            <w:tcW w:w="851" w:type="dxa"/>
            <w:tcBorders>
              <w:top w:val="nil"/>
              <w:bottom w:val="nil"/>
              <w:right w:val="nil"/>
            </w:tcBorders>
            <w:vAlign w:val="center"/>
          </w:tcPr>
          <w:p w14:paraId="6F035298" w14:textId="7E4B3C20" w:rsidR="00C77079" w:rsidRPr="000628C3" w:rsidRDefault="00C77079" w:rsidP="00C77079">
            <w:pPr>
              <w:spacing w:line="380" w:lineRule="exact"/>
              <w:jc w:val="right"/>
              <w:rPr>
                <w:rFonts w:ascii="細明體" w:eastAsia="細明體" w:hAnsi="細明體"/>
                <w:noProof/>
                <w:spacing w:val="2"/>
                <w:sz w:val="18"/>
                <w:szCs w:val="18"/>
              </w:rPr>
            </w:pPr>
            <w:r w:rsidRPr="000628C3">
              <w:rPr>
                <w:rFonts w:ascii="細明體" w:eastAsia="細明體" w:hAnsi="細明體"/>
                <w:b/>
                <w:noProof/>
                <w:sz w:val="18"/>
                <w:szCs w:val="18"/>
              </w:rPr>
              <w:t>43.36</w:t>
            </w:r>
          </w:p>
        </w:tc>
      </w:tr>
      <w:tr w:rsidR="00C77079" w:rsidRPr="000628C3" w14:paraId="738844A6" w14:textId="77777777" w:rsidTr="00C77079">
        <w:trPr>
          <w:trHeight w:val="425"/>
        </w:trPr>
        <w:tc>
          <w:tcPr>
            <w:tcW w:w="2572" w:type="dxa"/>
            <w:gridSpan w:val="2"/>
            <w:tcBorders>
              <w:top w:val="nil"/>
              <w:left w:val="nil"/>
              <w:bottom w:val="nil"/>
            </w:tcBorders>
            <w:vAlign w:val="center"/>
          </w:tcPr>
          <w:p w14:paraId="0DE35AFD" w14:textId="77777777" w:rsidR="00C77079" w:rsidRPr="000628C3" w:rsidRDefault="00C77079" w:rsidP="00C77079">
            <w:pPr>
              <w:spacing w:line="380" w:lineRule="exact"/>
              <w:ind w:leftChars="100" w:left="240" w:right="57"/>
              <w:jc w:val="distribute"/>
              <w:rPr>
                <w:b/>
                <w:sz w:val="20"/>
                <w:szCs w:val="20"/>
              </w:rPr>
            </w:pPr>
            <w:r w:rsidRPr="000628C3">
              <w:rPr>
                <w:rFonts w:hint="eastAsia"/>
                <w:noProof/>
                <w:sz w:val="20"/>
                <w:szCs w:val="20"/>
              </w:rPr>
              <w:t>財務收入</w:t>
            </w:r>
          </w:p>
        </w:tc>
        <w:tc>
          <w:tcPr>
            <w:tcW w:w="1311" w:type="dxa"/>
            <w:gridSpan w:val="2"/>
            <w:tcBorders>
              <w:top w:val="nil"/>
              <w:bottom w:val="nil"/>
            </w:tcBorders>
            <w:vAlign w:val="center"/>
          </w:tcPr>
          <w:p w14:paraId="662664AA" w14:textId="10A373FB"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noProof/>
                <w:sz w:val="18"/>
                <w:szCs w:val="18"/>
              </w:rPr>
              <w:t>208,000</w:t>
            </w:r>
          </w:p>
        </w:tc>
        <w:tc>
          <w:tcPr>
            <w:tcW w:w="1312" w:type="dxa"/>
            <w:gridSpan w:val="2"/>
            <w:tcBorders>
              <w:top w:val="nil"/>
              <w:bottom w:val="nil"/>
            </w:tcBorders>
            <w:vAlign w:val="center"/>
          </w:tcPr>
          <w:p w14:paraId="69F0B5E8" w14:textId="7F35CCCB"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noProof/>
                <w:sz w:val="18"/>
                <w:szCs w:val="18"/>
              </w:rPr>
              <w:t>508,616</w:t>
            </w:r>
          </w:p>
        </w:tc>
        <w:tc>
          <w:tcPr>
            <w:tcW w:w="1312" w:type="dxa"/>
            <w:gridSpan w:val="2"/>
            <w:tcBorders>
              <w:top w:val="nil"/>
              <w:bottom w:val="nil"/>
            </w:tcBorders>
            <w:vAlign w:val="center"/>
          </w:tcPr>
          <w:p w14:paraId="527F718D" w14:textId="03A7E437"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hint="eastAsia"/>
                <w:noProof/>
                <w:sz w:val="18"/>
                <w:szCs w:val="18"/>
              </w:rPr>
              <w:t>－</w:t>
            </w:r>
          </w:p>
        </w:tc>
        <w:tc>
          <w:tcPr>
            <w:tcW w:w="1312" w:type="dxa"/>
            <w:gridSpan w:val="2"/>
            <w:tcBorders>
              <w:top w:val="nil"/>
              <w:bottom w:val="nil"/>
            </w:tcBorders>
            <w:vAlign w:val="center"/>
          </w:tcPr>
          <w:p w14:paraId="7E341A1E" w14:textId="0CB076F0"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noProof/>
                <w:sz w:val="18"/>
                <w:szCs w:val="18"/>
              </w:rPr>
              <w:t>508,616</w:t>
            </w:r>
          </w:p>
        </w:tc>
        <w:tc>
          <w:tcPr>
            <w:tcW w:w="1253" w:type="dxa"/>
            <w:gridSpan w:val="2"/>
            <w:tcBorders>
              <w:top w:val="nil"/>
              <w:bottom w:val="nil"/>
            </w:tcBorders>
            <w:vAlign w:val="center"/>
          </w:tcPr>
          <w:p w14:paraId="2FDAE051" w14:textId="7F69B484"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noProof/>
                <w:sz w:val="18"/>
                <w:szCs w:val="18"/>
              </w:rPr>
              <w:t>300,616</w:t>
            </w:r>
          </w:p>
        </w:tc>
        <w:tc>
          <w:tcPr>
            <w:tcW w:w="851" w:type="dxa"/>
            <w:tcBorders>
              <w:top w:val="nil"/>
              <w:bottom w:val="nil"/>
              <w:right w:val="nil"/>
            </w:tcBorders>
            <w:vAlign w:val="center"/>
          </w:tcPr>
          <w:p w14:paraId="7ADC6128" w14:textId="355C9762"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noProof/>
                <w:sz w:val="18"/>
                <w:szCs w:val="18"/>
              </w:rPr>
              <w:t>144.53</w:t>
            </w:r>
          </w:p>
        </w:tc>
      </w:tr>
      <w:tr w:rsidR="00C77079" w:rsidRPr="000628C3" w14:paraId="792A31CD" w14:textId="77777777" w:rsidTr="00C77079">
        <w:trPr>
          <w:trHeight w:val="425"/>
        </w:trPr>
        <w:tc>
          <w:tcPr>
            <w:tcW w:w="2572" w:type="dxa"/>
            <w:gridSpan w:val="2"/>
            <w:tcBorders>
              <w:top w:val="nil"/>
              <w:left w:val="nil"/>
              <w:bottom w:val="nil"/>
            </w:tcBorders>
            <w:vAlign w:val="center"/>
          </w:tcPr>
          <w:p w14:paraId="4DBE7DBA" w14:textId="77777777" w:rsidR="00C77079" w:rsidRPr="000628C3" w:rsidRDefault="00C77079" w:rsidP="00C77079">
            <w:pPr>
              <w:spacing w:line="380" w:lineRule="exact"/>
              <w:ind w:leftChars="100" w:left="240" w:right="57"/>
              <w:jc w:val="distribute"/>
              <w:rPr>
                <w:sz w:val="20"/>
                <w:szCs w:val="20"/>
              </w:rPr>
            </w:pPr>
            <w:r w:rsidRPr="000628C3">
              <w:rPr>
                <w:rFonts w:hint="eastAsia"/>
                <w:noProof/>
                <w:sz w:val="20"/>
                <w:szCs w:val="20"/>
              </w:rPr>
              <w:t>其他營業外收入</w:t>
            </w:r>
          </w:p>
        </w:tc>
        <w:tc>
          <w:tcPr>
            <w:tcW w:w="1311" w:type="dxa"/>
            <w:gridSpan w:val="2"/>
            <w:tcBorders>
              <w:top w:val="nil"/>
              <w:bottom w:val="nil"/>
            </w:tcBorders>
            <w:vAlign w:val="center"/>
          </w:tcPr>
          <w:p w14:paraId="1FEA384A" w14:textId="38986844"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1,250,000</w:t>
            </w:r>
          </w:p>
        </w:tc>
        <w:tc>
          <w:tcPr>
            <w:tcW w:w="1312" w:type="dxa"/>
            <w:gridSpan w:val="2"/>
            <w:tcBorders>
              <w:top w:val="nil"/>
              <w:bottom w:val="nil"/>
            </w:tcBorders>
            <w:vAlign w:val="center"/>
          </w:tcPr>
          <w:p w14:paraId="777E420D" w14:textId="6682BD4D"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1,581,605</w:t>
            </w:r>
          </w:p>
        </w:tc>
        <w:tc>
          <w:tcPr>
            <w:tcW w:w="1312" w:type="dxa"/>
            <w:gridSpan w:val="2"/>
            <w:tcBorders>
              <w:top w:val="nil"/>
              <w:bottom w:val="nil"/>
            </w:tcBorders>
            <w:vAlign w:val="center"/>
          </w:tcPr>
          <w:p w14:paraId="41B8DE64" w14:textId="564F30E8" w:rsidR="00C77079" w:rsidRPr="000628C3" w:rsidRDefault="00C77079" w:rsidP="00C77079">
            <w:pPr>
              <w:spacing w:line="380" w:lineRule="exact"/>
              <w:jc w:val="right"/>
              <w:rPr>
                <w:rFonts w:ascii="細明體" w:eastAsia="細明體" w:hAnsi="細明體"/>
                <w:bCs/>
                <w:spacing w:val="2"/>
                <w:sz w:val="18"/>
                <w:szCs w:val="18"/>
              </w:rPr>
            </w:pPr>
            <w:r w:rsidRPr="000628C3">
              <w:rPr>
                <w:rFonts w:ascii="細明體" w:eastAsia="細明體" w:hAnsi="細明體" w:hint="eastAsia"/>
                <w:noProof/>
                <w:sz w:val="18"/>
                <w:szCs w:val="18"/>
              </w:rPr>
              <w:t>－</w:t>
            </w:r>
          </w:p>
        </w:tc>
        <w:tc>
          <w:tcPr>
            <w:tcW w:w="1312" w:type="dxa"/>
            <w:gridSpan w:val="2"/>
            <w:tcBorders>
              <w:top w:val="nil"/>
              <w:bottom w:val="nil"/>
            </w:tcBorders>
            <w:vAlign w:val="center"/>
          </w:tcPr>
          <w:p w14:paraId="6C386AEE" w14:textId="72DEC906"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1,581,605</w:t>
            </w:r>
          </w:p>
        </w:tc>
        <w:tc>
          <w:tcPr>
            <w:tcW w:w="1253" w:type="dxa"/>
            <w:gridSpan w:val="2"/>
            <w:tcBorders>
              <w:top w:val="nil"/>
              <w:bottom w:val="nil"/>
            </w:tcBorders>
            <w:vAlign w:val="center"/>
          </w:tcPr>
          <w:p w14:paraId="4B6B2D0A" w14:textId="20C549FA"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331,605</w:t>
            </w:r>
          </w:p>
        </w:tc>
        <w:tc>
          <w:tcPr>
            <w:tcW w:w="851" w:type="dxa"/>
            <w:tcBorders>
              <w:top w:val="nil"/>
              <w:bottom w:val="nil"/>
              <w:right w:val="nil"/>
            </w:tcBorders>
            <w:vAlign w:val="center"/>
          </w:tcPr>
          <w:p w14:paraId="69ABA6C8" w14:textId="479AE54E"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26.53</w:t>
            </w:r>
          </w:p>
        </w:tc>
      </w:tr>
      <w:tr w:rsidR="00C77079" w:rsidRPr="000628C3" w14:paraId="510377BF" w14:textId="77777777" w:rsidTr="00C77079">
        <w:trPr>
          <w:trHeight w:val="425"/>
        </w:trPr>
        <w:tc>
          <w:tcPr>
            <w:tcW w:w="2572" w:type="dxa"/>
            <w:gridSpan w:val="2"/>
            <w:tcBorders>
              <w:top w:val="nil"/>
              <w:left w:val="nil"/>
              <w:bottom w:val="nil"/>
            </w:tcBorders>
            <w:vAlign w:val="center"/>
          </w:tcPr>
          <w:p w14:paraId="62C57BEF" w14:textId="4DDE30AE" w:rsidR="00C77079" w:rsidRPr="000628C3" w:rsidRDefault="00C77079" w:rsidP="00C77079">
            <w:pPr>
              <w:spacing w:line="380" w:lineRule="exact"/>
              <w:ind w:right="57"/>
              <w:jc w:val="distribute"/>
              <w:rPr>
                <w:sz w:val="20"/>
                <w:szCs w:val="20"/>
              </w:rPr>
            </w:pPr>
            <w:r w:rsidRPr="000628C3">
              <w:rPr>
                <w:rFonts w:hint="eastAsia"/>
                <w:b/>
                <w:noProof/>
                <w:sz w:val="20"/>
                <w:szCs w:val="20"/>
              </w:rPr>
              <w:t>營業外利益（損失）</w:t>
            </w:r>
          </w:p>
        </w:tc>
        <w:tc>
          <w:tcPr>
            <w:tcW w:w="1311" w:type="dxa"/>
            <w:gridSpan w:val="2"/>
            <w:tcBorders>
              <w:top w:val="nil"/>
              <w:bottom w:val="nil"/>
            </w:tcBorders>
            <w:vAlign w:val="center"/>
          </w:tcPr>
          <w:p w14:paraId="4D306068" w14:textId="19A9998D"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b/>
                <w:noProof/>
                <w:sz w:val="18"/>
                <w:szCs w:val="18"/>
              </w:rPr>
              <w:t>1,458,000</w:t>
            </w:r>
          </w:p>
        </w:tc>
        <w:tc>
          <w:tcPr>
            <w:tcW w:w="1312" w:type="dxa"/>
            <w:gridSpan w:val="2"/>
            <w:tcBorders>
              <w:top w:val="nil"/>
              <w:bottom w:val="nil"/>
            </w:tcBorders>
            <w:vAlign w:val="center"/>
          </w:tcPr>
          <w:p w14:paraId="53EF54CA" w14:textId="02E1BD58"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b/>
                <w:noProof/>
                <w:sz w:val="18"/>
                <w:szCs w:val="18"/>
              </w:rPr>
              <w:t>2,090,221</w:t>
            </w:r>
          </w:p>
        </w:tc>
        <w:tc>
          <w:tcPr>
            <w:tcW w:w="1312" w:type="dxa"/>
            <w:gridSpan w:val="2"/>
            <w:tcBorders>
              <w:top w:val="nil"/>
              <w:bottom w:val="nil"/>
            </w:tcBorders>
            <w:vAlign w:val="center"/>
          </w:tcPr>
          <w:p w14:paraId="1F94AF83" w14:textId="4918C8C3" w:rsidR="00C77079" w:rsidRPr="000628C3" w:rsidRDefault="00C77079" w:rsidP="00C77079">
            <w:pPr>
              <w:spacing w:line="380" w:lineRule="exact"/>
              <w:jc w:val="right"/>
              <w:rPr>
                <w:rFonts w:ascii="細明體" w:eastAsia="細明體" w:hAnsi="細明體"/>
                <w:bCs/>
                <w:spacing w:val="2"/>
                <w:sz w:val="18"/>
                <w:szCs w:val="18"/>
              </w:rPr>
            </w:pPr>
            <w:r w:rsidRPr="000628C3">
              <w:rPr>
                <w:rFonts w:ascii="細明體" w:eastAsia="細明體" w:hAnsi="細明體" w:hint="eastAsia"/>
                <w:b/>
                <w:noProof/>
                <w:sz w:val="18"/>
                <w:szCs w:val="18"/>
              </w:rPr>
              <w:t>－</w:t>
            </w:r>
          </w:p>
        </w:tc>
        <w:tc>
          <w:tcPr>
            <w:tcW w:w="1312" w:type="dxa"/>
            <w:gridSpan w:val="2"/>
            <w:tcBorders>
              <w:top w:val="nil"/>
              <w:bottom w:val="nil"/>
            </w:tcBorders>
            <w:vAlign w:val="center"/>
          </w:tcPr>
          <w:p w14:paraId="261DFE2C" w14:textId="09223CC0"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b/>
                <w:noProof/>
                <w:sz w:val="18"/>
                <w:szCs w:val="18"/>
              </w:rPr>
              <w:t>2,090,221</w:t>
            </w:r>
          </w:p>
        </w:tc>
        <w:tc>
          <w:tcPr>
            <w:tcW w:w="1253" w:type="dxa"/>
            <w:gridSpan w:val="2"/>
            <w:tcBorders>
              <w:top w:val="nil"/>
              <w:bottom w:val="nil"/>
            </w:tcBorders>
            <w:vAlign w:val="center"/>
          </w:tcPr>
          <w:p w14:paraId="67AC9FB2" w14:textId="5A491136"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b/>
                <w:noProof/>
                <w:sz w:val="18"/>
                <w:szCs w:val="18"/>
              </w:rPr>
              <w:t>632,221</w:t>
            </w:r>
          </w:p>
        </w:tc>
        <w:tc>
          <w:tcPr>
            <w:tcW w:w="851" w:type="dxa"/>
            <w:tcBorders>
              <w:top w:val="nil"/>
              <w:bottom w:val="nil"/>
              <w:right w:val="nil"/>
            </w:tcBorders>
            <w:vAlign w:val="center"/>
          </w:tcPr>
          <w:p w14:paraId="647754F7" w14:textId="132E9757"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b/>
                <w:noProof/>
                <w:sz w:val="18"/>
                <w:szCs w:val="18"/>
              </w:rPr>
              <w:t>43.36</w:t>
            </w:r>
          </w:p>
        </w:tc>
      </w:tr>
      <w:tr w:rsidR="00C77079" w:rsidRPr="000628C3" w14:paraId="5D39B90D" w14:textId="77777777" w:rsidTr="00C77079">
        <w:trPr>
          <w:trHeight w:val="425"/>
        </w:trPr>
        <w:tc>
          <w:tcPr>
            <w:tcW w:w="2572" w:type="dxa"/>
            <w:gridSpan w:val="2"/>
            <w:tcBorders>
              <w:top w:val="nil"/>
              <w:left w:val="nil"/>
              <w:bottom w:val="nil"/>
            </w:tcBorders>
            <w:vAlign w:val="center"/>
          </w:tcPr>
          <w:p w14:paraId="0D15C96F" w14:textId="77777777" w:rsidR="00C77079" w:rsidRPr="000628C3" w:rsidRDefault="00C77079" w:rsidP="00C77079">
            <w:pPr>
              <w:spacing w:line="380" w:lineRule="exact"/>
              <w:ind w:right="57"/>
              <w:jc w:val="distribute"/>
              <w:rPr>
                <w:b/>
                <w:sz w:val="20"/>
                <w:szCs w:val="20"/>
              </w:rPr>
            </w:pPr>
            <w:r w:rsidRPr="000628C3">
              <w:rPr>
                <w:rFonts w:hint="eastAsia"/>
                <w:b/>
                <w:noProof/>
                <w:sz w:val="20"/>
                <w:szCs w:val="20"/>
              </w:rPr>
              <w:t>稅前淨利（淨損）</w:t>
            </w:r>
          </w:p>
        </w:tc>
        <w:tc>
          <w:tcPr>
            <w:tcW w:w="1311" w:type="dxa"/>
            <w:gridSpan w:val="2"/>
            <w:tcBorders>
              <w:top w:val="nil"/>
              <w:bottom w:val="nil"/>
            </w:tcBorders>
            <w:vAlign w:val="center"/>
          </w:tcPr>
          <w:p w14:paraId="17DD6225" w14:textId="3ACF99A6"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b/>
                <w:noProof/>
                <w:sz w:val="18"/>
                <w:szCs w:val="18"/>
              </w:rPr>
              <w:t>918,000</w:t>
            </w:r>
          </w:p>
        </w:tc>
        <w:tc>
          <w:tcPr>
            <w:tcW w:w="1312" w:type="dxa"/>
            <w:gridSpan w:val="2"/>
            <w:tcBorders>
              <w:top w:val="nil"/>
              <w:bottom w:val="nil"/>
            </w:tcBorders>
            <w:vAlign w:val="center"/>
          </w:tcPr>
          <w:p w14:paraId="230AEF79" w14:textId="27E160ED"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b/>
                <w:noProof/>
                <w:sz w:val="18"/>
                <w:szCs w:val="18"/>
              </w:rPr>
              <w:t>52,409</w:t>
            </w:r>
          </w:p>
        </w:tc>
        <w:tc>
          <w:tcPr>
            <w:tcW w:w="1312" w:type="dxa"/>
            <w:gridSpan w:val="2"/>
            <w:tcBorders>
              <w:top w:val="nil"/>
              <w:bottom w:val="nil"/>
            </w:tcBorders>
            <w:vAlign w:val="center"/>
          </w:tcPr>
          <w:p w14:paraId="7591BA1D" w14:textId="64C5DED2"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hint="eastAsia"/>
                <w:b/>
                <w:noProof/>
                <w:sz w:val="18"/>
                <w:szCs w:val="18"/>
              </w:rPr>
              <w:t>－</w:t>
            </w:r>
          </w:p>
        </w:tc>
        <w:tc>
          <w:tcPr>
            <w:tcW w:w="1312" w:type="dxa"/>
            <w:gridSpan w:val="2"/>
            <w:tcBorders>
              <w:top w:val="nil"/>
              <w:bottom w:val="nil"/>
            </w:tcBorders>
            <w:vAlign w:val="center"/>
          </w:tcPr>
          <w:p w14:paraId="729DDD79" w14:textId="6308B4FD"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b/>
                <w:noProof/>
                <w:sz w:val="18"/>
                <w:szCs w:val="18"/>
              </w:rPr>
              <w:t>52,409</w:t>
            </w:r>
          </w:p>
        </w:tc>
        <w:tc>
          <w:tcPr>
            <w:tcW w:w="1253" w:type="dxa"/>
            <w:gridSpan w:val="2"/>
            <w:tcBorders>
              <w:top w:val="nil"/>
              <w:bottom w:val="nil"/>
            </w:tcBorders>
            <w:vAlign w:val="center"/>
          </w:tcPr>
          <w:p w14:paraId="2D465D60" w14:textId="046792D5"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b/>
                <w:noProof/>
                <w:sz w:val="18"/>
                <w:szCs w:val="18"/>
              </w:rPr>
              <w:t>- 865,591</w:t>
            </w:r>
          </w:p>
        </w:tc>
        <w:tc>
          <w:tcPr>
            <w:tcW w:w="851" w:type="dxa"/>
            <w:tcBorders>
              <w:top w:val="nil"/>
              <w:bottom w:val="nil"/>
              <w:right w:val="nil"/>
            </w:tcBorders>
            <w:vAlign w:val="center"/>
          </w:tcPr>
          <w:p w14:paraId="7F78ED6F" w14:textId="76934CF7"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b/>
                <w:noProof/>
                <w:sz w:val="18"/>
                <w:szCs w:val="18"/>
              </w:rPr>
              <w:t>- 94.29</w:t>
            </w:r>
          </w:p>
        </w:tc>
      </w:tr>
      <w:tr w:rsidR="00C77079" w:rsidRPr="000628C3" w14:paraId="49492E37" w14:textId="77777777" w:rsidTr="00C77079">
        <w:trPr>
          <w:trHeight w:val="425"/>
        </w:trPr>
        <w:tc>
          <w:tcPr>
            <w:tcW w:w="2572" w:type="dxa"/>
            <w:gridSpan w:val="2"/>
            <w:tcBorders>
              <w:top w:val="nil"/>
              <w:left w:val="nil"/>
              <w:bottom w:val="nil"/>
            </w:tcBorders>
            <w:vAlign w:val="center"/>
          </w:tcPr>
          <w:p w14:paraId="0A7D2023" w14:textId="77777777" w:rsidR="00C77079" w:rsidRPr="000628C3" w:rsidRDefault="00C77079" w:rsidP="00C77079">
            <w:pPr>
              <w:spacing w:line="380" w:lineRule="exact"/>
              <w:ind w:right="57"/>
              <w:jc w:val="distribute"/>
              <w:rPr>
                <w:b/>
                <w:sz w:val="20"/>
                <w:szCs w:val="20"/>
              </w:rPr>
            </w:pPr>
            <w:r w:rsidRPr="000628C3">
              <w:rPr>
                <w:rFonts w:hint="eastAsia"/>
                <w:b/>
                <w:noProof/>
                <w:sz w:val="20"/>
                <w:szCs w:val="20"/>
              </w:rPr>
              <w:t>所得稅費用（利益）</w:t>
            </w:r>
          </w:p>
        </w:tc>
        <w:tc>
          <w:tcPr>
            <w:tcW w:w="1311" w:type="dxa"/>
            <w:gridSpan w:val="2"/>
            <w:tcBorders>
              <w:top w:val="nil"/>
              <w:bottom w:val="nil"/>
            </w:tcBorders>
            <w:vAlign w:val="center"/>
          </w:tcPr>
          <w:p w14:paraId="7D468E37" w14:textId="7D1FF4F6"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b/>
                <w:noProof/>
                <w:sz w:val="18"/>
                <w:szCs w:val="18"/>
              </w:rPr>
              <w:t>184,000</w:t>
            </w:r>
          </w:p>
        </w:tc>
        <w:tc>
          <w:tcPr>
            <w:tcW w:w="1312" w:type="dxa"/>
            <w:gridSpan w:val="2"/>
            <w:tcBorders>
              <w:top w:val="nil"/>
              <w:bottom w:val="nil"/>
            </w:tcBorders>
            <w:vAlign w:val="center"/>
          </w:tcPr>
          <w:p w14:paraId="16CADA54" w14:textId="41CA6C7F"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hint="eastAsia"/>
                <w:b/>
                <w:noProof/>
                <w:sz w:val="18"/>
                <w:szCs w:val="18"/>
              </w:rPr>
              <w:t>－</w:t>
            </w:r>
          </w:p>
        </w:tc>
        <w:tc>
          <w:tcPr>
            <w:tcW w:w="1312" w:type="dxa"/>
            <w:gridSpan w:val="2"/>
            <w:tcBorders>
              <w:top w:val="nil"/>
              <w:bottom w:val="nil"/>
            </w:tcBorders>
            <w:vAlign w:val="center"/>
          </w:tcPr>
          <w:p w14:paraId="7F269636" w14:textId="1D4A13FC"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hint="eastAsia"/>
                <w:b/>
                <w:noProof/>
                <w:sz w:val="18"/>
                <w:szCs w:val="18"/>
              </w:rPr>
              <w:t>－</w:t>
            </w:r>
          </w:p>
        </w:tc>
        <w:tc>
          <w:tcPr>
            <w:tcW w:w="1312" w:type="dxa"/>
            <w:gridSpan w:val="2"/>
            <w:tcBorders>
              <w:top w:val="nil"/>
              <w:bottom w:val="nil"/>
            </w:tcBorders>
            <w:vAlign w:val="center"/>
          </w:tcPr>
          <w:p w14:paraId="065DA3AF" w14:textId="74B5EF66"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hint="eastAsia"/>
                <w:b/>
                <w:noProof/>
                <w:sz w:val="18"/>
                <w:szCs w:val="18"/>
              </w:rPr>
              <w:t>－</w:t>
            </w:r>
          </w:p>
        </w:tc>
        <w:tc>
          <w:tcPr>
            <w:tcW w:w="1253" w:type="dxa"/>
            <w:gridSpan w:val="2"/>
            <w:tcBorders>
              <w:top w:val="nil"/>
              <w:bottom w:val="nil"/>
            </w:tcBorders>
            <w:vAlign w:val="center"/>
          </w:tcPr>
          <w:p w14:paraId="515D3309" w14:textId="68AAADE5"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b/>
                <w:noProof/>
                <w:sz w:val="18"/>
                <w:szCs w:val="18"/>
              </w:rPr>
              <w:t>- 184,000</w:t>
            </w:r>
          </w:p>
        </w:tc>
        <w:tc>
          <w:tcPr>
            <w:tcW w:w="851" w:type="dxa"/>
            <w:tcBorders>
              <w:top w:val="nil"/>
              <w:bottom w:val="nil"/>
              <w:right w:val="nil"/>
            </w:tcBorders>
            <w:vAlign w:val="center"/>
          </w:tcPr>
          <w:p w14:paraId="7F7BBE87" w14:textId="43F36E88"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b/>
                <w:noProof/>
                <w:sz w:val="18"/>
                <w:szCs w:val="18"/>
              </w:rPr>
              <w:t>- 100.00</w:t>
            </w:r>
          </w:p>
        </w:tc>
      </w:tr>
      <w:tr w:rsidR="00C77079" w:rsidRPr="000628C3" w14:paraId="499578B0" w14:textId="77777777" w:rsidTr="00C77079">
        <w:trPr>
          <w:trHeight w:val="425"/>
        </w:trPr>
        <w:tc>
          <w:tcPr>
            <w:tcW w:w="2572" w:type="dxa"/>
            <w:gridSpan w:val="2"/>
            <w:tcBorders>
              <w:top w:val="nil"/>
              <w:left w:val="nil"/>
              <w:bottom w:val="single" w:sz="4" w:space="0" w:color="auto"/>
            </w:tcBorders>
            <w:shd w:val="clear" w:color="auto" w:fill="auto"/>
            <w:vAlign w:val="center"/>
          </w:tcPr>
          <w:p w14:paraId="177EC07C" w14:textId="77777777" w:rsidR="00C77079" w:rsidRPr="000628C3" w:rsidRDefault="00C77079" w:rsidP="00C77079">
            <w:pPr>
              <w:spacing w:line="380" w:lineRule="exact"/>
              <w:ind w:right="57"/>
              <w:jc w:val="distribute"/>
              <w:rPr>
                <w:b/>
                <w:sz w:val="20"/>
                <w:szCs w:val="20"/>
              </w:rPr>
            </w:pPr>
            <w:r w:rsidRPr="000628C3">
              <w:rPr>
                <w:rFonts w:hint="eastAsia"/>
                <w:b/>
                <w:noProof/>
                <w:sz w:val="20"/>
                <w:szCs w:val="20"/>
              </w:rPr>
              <w:t>本期淨利（淨損）</w:t>
            </w:r>
          </w:p>
        </w:tc>
        <w:tc>
          <w:tcPr>
            <w:tcW w:w="1311" w:type="dxa"/>
            <w:gridSpan w:val="2"/>
            <w:tcBorders>
              <w:top w:val="nil"/>
              <w:bottom w:val="single" w:sz="4" w:space="0" w:color="auto"/>
            </w:tcBorders>
            <w:shd w:val="clear" w:color="auto" w:fill="auto"/>
            <w:vAlign w:val="center"/>
          </w:tcPr>
          <w:p w14:paraId="74AB19FA" w14:textId="5EF1B054"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b/>
                <w:noProof/>
                <w:sz w:val="18"/>
                <w:szCs w:val="18"/>
              </w:rPr>
              <w:t>734,000</w:t>
            </w:r>
          </w:p>
        </w:tc>
        <w:tc>
          <w:tcPr>
            <w:tcW w:w="1312" w:type="dxa"/>
            <w:gridSpan w:val="2"/>
            <w:tcBorders>
              <w:top w:val="nil"/>
              <w:bottom w:val="single" w:sz="4" w:space="0" w:color="auto"/>
            </w:tcBorders>
            <w:shd w:val="clear" w:color="auto" w:fill="auto"/>
            <w:vAlign w:val="center"/>
          </w:tcPr>
          <w:p w14:paraId="63109037" w14:textId="04CAF350"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b/>
                <w:noProof/>
                <w:sz w:val="18"/>
                <w:szCs w:val="18"/>
              </w:rPr>
              <w:t>52,409</w:t>
            </w:r>
          </w:p>
        </w:tc>
        <w:tc>
          <w:tcPr>
            <w:tcW w:w="1312" w:type="dxa"/>
            <w:gridSpan w:val="2"/>
            <w:tcBorders>
              <w:top w:val="nil"/>
              <w:bottom w:val="single" w:sz="4" w:space="0" w:color="auto"/>
            </w:tcBorders>
            <w:shd w:val="clear" w:color="auto" w:fill="auto"/>
            <w:vAlign w:val="center"/>
          </w:tcPr>
          <w:p w14:paraId="0D798CB0" w14:textId="6DF5734E" w:rsidR="00C77079" w:rsidRPr="000628C3" w:rsidRDefault="00C564B0" w:rsidP="00C77079">
            <w:pPr>
              <w:spacing w:line="380" w:lineRule="exact"/>
              <w:jc w:val="right"/>
              <w:rPr>
                <w:rFonts w:ascii="細明體" w:eastAsia="細明體" w:hAnsi="細明體"/>
                <w:spacing w:val="2"/>
                <w:sz w:val="18"/>
                <w:szCs w:val="18"/>
              </w:rPr>
            </w:pPr>
            <w:r w:rsidRPr="000628C3">
              <w:rPr>
                <w:rFonts w:ascii="細明體" w:eastAsia="細明體" w:hAnsi="細明體" w:hint="eastAsia"/>
                <w:b/>
                <w:noProof/>
                <w:sz w:val="18"/>
                <w:szCs w:val="18"/>
              </w:rPr>
              <w:t>－</w:t>
            </w:r>
          </w:p>
        </w:tc>
        <w:tc>
          <w:tcPr>
            <w:tcW w:w="1312" w:type="dxa"/>
            <w:gridSpan w:val="2"/>
            <w:tcBorders>
              <w:top w:val="nil"/>
              <w:bottom w:val="single" w:sz="4" w:space="0" w:color="auto"/>
            </w:tcBorders>
            <w:shd w:val="clear" w:color="auto" w:fill="auto"/>
            <w:vAlign w:val="center"/>
          </w:tcPr>
          <w:p w14:paraId="0B16F556" w14:textId="07A4222F"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b/>
                <w:noProof/>
                <w:sz w:val="18"/>
                <w:szCs w:val="18"/>
              </w:rPr>
              <w:t>52,409</w:t>
            </w:r>
          </w:p>
        </w:tc>
        <w:tc>
          <w:tcPr>
            <w:tcW w:w="1253" w:type="dxa"/>
            <w:gridSpan w:val="2"/>
            <w:tcBorders>
              <w:top w:val="nil"/>
              <w:bottom w:val="single" w:sz="4" w:space="0" w:color="auto"/>
            </w:tcBorders>
            <w:shd w:val="clear" w:color="auto" w:fill="auto"/>
            <w:vAlign w:val="center"/>
          </w:tcPr>
          <w:p w14:paraId="0ACE9CF7" w14:textId="6D210C5F"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b/>
                <w:noProof/>
                <w:sz w:val="18"/>
                <w:szCs w:val="18"/>
              </w:rPr>
              <w:t>- 681,591</w:t>
            </w:r>
          </w:p>
        </w:tc>
        <w:tc>
          <w:tcPr>
            <w:tcW w:w="851" w:type="dxa"/>
            <w:tcBorders>
              <w:top w:val="nil"/>
              <w:bottom w:val="single" w:sz="4" w:space="0" w:color="auto"/>
              <w:right w:val="nil"/>
            </w:tcBorders>
            <w:shd w:val="clear" w:color="auto" w:fill="auto"/>
            <w:vAlign w:val="center"/>
          </w:tcPr>
          <w:p w14:paraId="33687677" w14:textId="05ACCE49"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b/>
                <w:noProof/>
                <w:sz w:val="18"/>
                <w:szCs w:val="18"/>
              </w:rPr>
              <w:t>- 92.86</w:t>
            </w:r>
          </w:p>
        </w:tc>
      </w:tr>
      <w:tr w:rsidR="00E97C9C" w:rsidRPr="000628C3" w14:paraId="750417BE" w14:textId="77777777" w:rsidTr="00EA69FD">
        <w:trPr>
          <w:trHeight w:val="567"/>
        </w:trPr>
        <w:tc>
          <w:tcPr>
            <w:tcW w:w="9923" w:type="dxa"/>
            <w:gridSpan w:val="13"/>
            <w:tcBorders>
              <w:top w:val="single" w:sz="4" w:space="0" w:color="auto"/>
              <w:left w:val="nil"/>
              <w:bottom w:val="nil"/>
              <w:right w:val="nil"/>
            </w:tcBorders>
          </w:tcPr>
          <w:p w14:paraId="0643E064" w14:textId="067C20CF" w:rsidR="00171F1B" w:rsidRPr="000628C3" w:rsidRDefault="00171F1B" w:rsidP="0040468E">
            <w:pPr>
              <w:tabs>
                <w:tab w:val="left" w:pos="408"/>
              </w:tabs>
              <w:adjustRightInd w:val="0"/>
              <w:snapToGrid w:val="0"/>
              <w:spacing w:line="240" w:lineRule="exact"/>
              <w:ind w:left="360" w:hangingChars="200" w:hanging="360"/>
              <w:rPr>
                <w:rFonts w:ascii="新細明體" w:hAnsi="新細明體"/>
                <w:b/>
                <w:bCs/>
                <w:sz w:val="18"/>
                <w:szCs w:val="18"/>
              </w:rPr>
            </w:pPr>
          </w:p>
        </w:tc>
      </w:tr>
      <w:tr w:rsidR="00E97C9C" w:rsidRPr="000628C3" w14:paraId="57FDB01E" w14:textId="77777777" w:rsidTr="00C77079">
        <w:trPr>
          <w:gridBefore w:val="1"/>
          <w:wBefore w:w="28" w:type="dxa"/>
          <w:cantSplit/>
          <w:trHeight w:val="567"/>
        </w:trPr>
        <w:tc>
          <w:tcPr>
            <w:tcW w:w="9895" w:type="dxa"/>
            <w:gridSpan w:val="12"/>
            <w:tcBorders>
              <w:top w:val="nil"/>
              <w:left w:val="nil"/>
              <w:bottom w:val="nil"/>
              <w:right w:val="nil"/>
            </w:tcBorders>
            <w:vAlign w:val="center"/>
          </w:tcPr>
          <w:p w14:paraId="2F89E407" w14:textId="77777777" w:rsidR="00171F1B" w:rsidRPr="000628C3" w:rsidRDefault="00171F1B" w:rsidP="0040468E">
            <w:pPr>
              <w:tabs>
                <w:tab w:val="left" w:pos="4440"/>
                <w:tab w:val="left" w:pos="8520"/>
              </w:tabs>
              <w:snapToGrid w:val="0"/>
              <w:spacing w:line="400" w:lineRule="exact"/>
              <w:jc w:val="center"/>
              <w:rPr>
                <w:b/>
                <w:sz w:val="36"/>
                <w:szCs w:val="36"/>
                <w:u w:val="single"/>
              </w:rPr>
            </w:pPr>
            <w:r w:rsidRPr="000628C3">
              <w:rPr>
                <w:rFonts w:hint="eastAsia"/>
                <w:b/>
                <w:sz w:val="36"/>
                <w:szCs w:val="36"/>
                <w:u w:val="single"/>
              </w:rPr>
              <w:t>嘉義魚市場股份有限公司盈虧撥補審定表</w:t>
            </w:r>
          </w:p>
        </w:tc>
      </w:tr>
      <w:tr w:rsidR="00E97C9C" w:rsidRPr="000628C3" w14:paraId="341592CD" w14:textId="77777777" w:rsidTr="00EA69FD">
        <w:trPr>
          <w:gridBefore w:val="1"/>
          <w:wBefore w:w="28" w:type="dxa"/>
          <w:cantSplit/>
          <w:trHeight w:val="340"/>
        </w:trPr>
        <w:tc>
          <w:tcPr>
            <w:tcW w:w="9895" w:type="dxa"/>
            <w:gridSpan w:val="12"/>
            <w:tcBorders>
              <w:top w:val="nil"/>
              <w:left w:val="nil"/>
              <w:bottom w:val="nil"/>
              <w:right w:val="nil"/>
            </w:tcBorders>
            <w:vAlign w:val="center"/>
          </w:tcPr>
          <w:p w14:paraId="3A5A44FE" w14:textId="1190B3CA" w:rsidR="00171F1B" w:rsidRPr="000628C3" w:rsidRDefault="00171F1B" w:rsidP="003E54F6">
            <w:pPr>
              <w:tabs>
                <w:tab w:val="left" w:pos="4440"/>
                <w:tab w:val="left" w:pos="8520"/>
              </w:tabs>
              <w:snapToGrid w:val="0"/>
              <w:spacing w:line="320" w:lineRule="exact"/>
              <w:jc w:val="center"/>
              <w:rPr>
                <w:b/>
                <w:sz w:val="36"/>
                <w:szCs w:val="36"/>
                <w:u w:val="single"/>
              </w:rPr>
            </w:pPr>
            <w:r w:rsidRPr="000628C3">
              <w:rPr>
                <w:rFonts w:hint="eastAsia"/>
                <w:spacing w:val="10"/>
              </w:rPr>
              <w:t>中華民國</w:t>
            </w:r>
            <w:proofErr w:type="gramStart"/>
            <w:r w:rsidR="0082142C" w:rsidRPr="000628C3">
              <w:rPr>
                <w:rFonts w:hint="eastAsia"/>
                <w:spacing w:val="10"/>
              </w:rPr>
              <w:t>11</w:t>
            </w:r>
            <w:r w:rsidR="003E54F6" w:rsidRPr="000628C3">
              <w:rPr>
                <w:spacing w:val="10"/>
              </w:rPr>
              <w:t>3</w:t>
            </w:r>
            <w:proofErr w:type="gramEnd"/>
            <w:r w:rsidR="0082142C" w:rsidRPr="000628C3">
              <w:rPr>
                <w:rFonts w:hint="eastAsia"/>
                <w:spacing w:val="10"/>
              </w:rPr>
              <w:t>年</w:t>
            </w:r>
            <w:r w:rsidRPr="000628C3">
              <w:rPr>
                <w:rFonts w:hint="eastAsia"/>
                <w:spacing w:val="10"/>
              </w:rPr>
              <w:t>度</w:t>
            </w:r>
          </w:p>
        </w:tc>
      </w:tr>
      <w:tr w:rsidR="00E97C9C" w:rsidRPr="000628C3" w14:paraId="2DA3A528" w14:textId="77777777" w:rsidTr="00EA69FD">
        <w:trPr>
          <w:gridBefore w:val="1"/>
          <w:wBefore w:w="28" w:type="dxa"/>
          <w:cantSplit/>
          <w:trHeight w:val="340"/>
        </w:trPr>
        <w:tc>
          <w:tcPr>
            <w:tcW w:w="9895" w:type="dxa"/>
            <w:gridSpan w:val="12"/>
            <w:tcBorders>
              <w:top w:val="nil"/>
              <w:left w:val="nil"/>
              <w:bottom w:val="single" w:sz="4" w:space="0" w:color="auto"/>
              <w:right w:val="nil"/>
            </w:tcBorders>
            <w:vAlign w:val="bottom"/>
          </w:tcPr>
          <w:p w14:paraId="3AAD83BC" w14:textId="77777777" w:rsidR="00171F1B" w:rsidRPr="000628C3" w:rsidRDefault="00171F1B" w:rsidP="0040468E">
            <w:pPr>
              <w:spacing w:line="280" w:lineRule="exact"/>
              <w:ind w:rightChars="-24" w:right="-58"/>
              <w:jc w:val="right"/>
              <w:rPr>
                <w:szCs w:val="20"/>
              </w:rPr>
            </w:pPr>
            <w:r w:rsidRPr="000628C3">
              <w:rPr>
                <w:rFonts w:hint="eastAsia"/>
                <w:sz w:val="20"/>
                <w:szCs w:val="20"/>
              </w:rPr>
              <w:t>單位：新臺幣元</w:t>
            </w:r>
          </w:p>
        </w:tc>
      </w:tr>
      <w:tr w:rsidR="00E97C9C" w:rsidRPr="000628C3" w14:paraId="1EB2D71B" w14:textId="77777777" w:rsidTr="00EA69FD">
        <w:trPr>
          <w:gridBefore w:val="1"/>
          <w:wBefore w:w="28" w:type="dxa"/>
          <w:cantSplit/>
          <w:trHeight w:val="430"/>
        </w:trPr>
        <w:tc>
          <w:tcPr>
            <w:tcW w:w="2580" w:type="dxa"/>
            <w:gridSpan w:val="2"/>
            <w:vMerge w:val="restart"/>
            <w:tcBorders>
              <w:top w:val="single" w:sz="4" w:space="0" w:color="auto"/>
              <w:left w:val="nil"/>
              <w:bottom w:val="single" w:sz="12" w:space="0" w:color="auto"/>
            </w:tcBorders>
            <w:vAlign w:val="center"/>
          </w:tcPr>
          <w:p w14:paraId="7A03AB8C" w14:textId="77777777" w:rsidR="00171F1B" w:rsidRPr="000628C3" w:rsidRDefault="00171F1B" w:rsidP="004E7368">
            <w:pPr>
              <w:ind w:leftChars="10" w:left="24" w:rightChars="10" w:right="24"/>
              <w:jc w:val="distribute"/>
              <w:rPr>
                <w:sz w:val="20"/>
                <w:szCs w:val="20"/>
              </w:rPr>
            </w:pPr>
            <w:r w:rsidRPr="000628C3">
              <w:rPr>
                <w:rFonts w:hint="eastAsia"/>
                <w:sz w:val="20"/>
                <w:szCs w:val="20"/>
              </w:rPr>
              <w:t>科目</w:t>
            </w:r>
          </w:p>
        </w:tc>
        <w:tc>
          <w:tcPr>
            <w:tcW w:w="1304" w:type="dxa"/>
            <w:gridSpan w:val="2"/>
            <w:vMerge w:val="restart"/>
            <w:tcBorders>
              <w:top w:val="single" w:sz="4" w:space="0" w:color="auto"/>
              <w:bottom w:val="single" w:sz="12" w:space="0" w:color="auto"/>
            </w:tcBorders>
            <w:vAlign w:val="center"/>
          </w:tcPr>
          <w:p w14:paraId="79D906A7" w14:textId="77777777" w:rsidR="00171F1B" w:rsidRPr="000628C3" w:rsidRDefault="00171F1B" w:rsidP="004E7368">
            <w:pPr>
              <w:ind w:leftChars="10" w:left="24" w:rightChars="10" w:right="24"/>
              <w:jc w:val="distribute"/>
              <w:rPr>
                <w:sz w:val="20"/>
                <w:szCs w:val="20"/>
              </w:rPr>
            </w:pPr>
            <w:r w:rsidRPr="000628C3">
              <w:rPr>
                <w:rFonts w:hint="eastAsia"/>
                <w:sz w:val="20"/>
                <w:szCs w:val="20"/>
              </w:rPr>
              <w:t>預算數</w:t>
            </w:r>
          </w:p>
        </w:tc>
        <w:tc>
          <w:tcPr>
            <w:tcW w:w="1305" w:type="dxa"/>
            <w:gridSpan w:val="2"/>
            <w:vMerge w:val="restart"/>
            <w:tcBorders>
              <w:top w:val="single" w:sz="4" w:space="0" w:color="auto"/>
              <w:bottom w:val="single" w:sz="12" w:space="0" w:color="auto"/>
            </w:tcBorders>
            <w:vAlign w:val="center"/>
          </w:tcPr>
          <w:p w14:paraId="15E12AFC" w14:textId="77777777" w:rsidR="00171F1B" w:rsidRPr="000628C3" w:rsidRDefault="00171F1B" w:rsidP="004E7368">
            <w:pPr>
              <w:ind w:leftChars="10" w:left="24" w:rightChars="10" w:right="24"/>
              <w:jc w:val="distribute"/>
              <w:rPr>
                <w:sz w:val="20"/>
                <w:szCs w:val="20"/>
              </w:rPr>
            </w:pPr>
            <w:r w:rsidRPr="000628C3">
              <w:rPr>
                <w:rFonts w:hint="eastAsia"/>
                <w:sz w:val="20"/>
                <w:szCs w:val="20"/>
              </w:rPr>
              <w:t>決算數</w:t>
            </w:r>
          </w:p>
        </w:tc>
        <w:tc>
          <w:tcPr>
            <w:tcW w:w="1305" w:type="dxa"/>
            <w:gridSpan w:val="2"/>
            <w:vMerge w:val="restart"/>
            <w:tcBorders>
              <w:top w:val="single" w:sz="4" w:space="0" w:color="auto"/>
              <w:bottom w:val="single" w:sz="12" w:space="0" w:color="auto"/>
            </w:tcBorders>
            <w:vAlign w:val="center"/>
          </w:tcPr>
          <w:p w14:paraId="7A3AB1D4" w14:textId="77777777" w:rsidR="00171F1B" w:rsidRPr="000628C3" w:rsidRDefault="00171F1B" w:rsidP="004E7368">
            <w:pPr>
              <w:ind w:leftChars="10" w:left="24" w:rightChars="10" w:right="24"/>
              <w:jc w:val="distribute"/>
              <w:rPr>
                <w:sz w:val="20"/>
                <w:szCs w:val="20"/>
              </w:rPr>
            </w:pPr>
            <w:r w:rsidRPr="000628C3">
              <w:rPr>
                <w:rFonts w:hint="eastAsia"/>
                <w:sz w:val="20"/>
                <w:szCs w:val="20"/>
              </w:rPr>
              <w:t>修正數</w:t>
            </w:r>
          </w:p>
        </w:tc>
        <w:tc>
          <w:tcPr>
            <w:tcW w:w="1305" w:type="dxa"/>
            <w:gridSpan w:val="2"/>
            <w:vMerge w:val="restart"/>
            <w:tcBorders>
              <w:top w:val="single" w:sz="4" w:space="0" w:color="auto"/>
              <w:bottom w:val="single" w:sz="12" w:space="0" w:color="auto"/>
            </w:tcBorders>
            <w:vAlign w:val="center"/>
          </w:tcPr>
          <w:p w14:paraId="38C4F945" w14:textId="77777777" w:rsidR="00171F1B" w:rsidRPr="000628C3" w:rsidRDefault="00171F1B" w:rsidP="004E7368">
            <w:pPr>
              <w:ind w:leftChars="10" w:left="24" w:rightChars="10" w:right="24"/>
              <w:jc w:val="distribute"/>
              <w:rPr>
                <w:sz w:val="20"/>
                <w:szCs w:val="20"/>
              </w:rPr>
            </w:pPr>
            <w:r w:rsidRPr="000628C3">
              <w:rPr>
                <w:rFonts w:hint="eastAsia"/>
                <w:sz w:val="20"/>
                <w:szCs w:val="20"/>
              </w:rPr>
              <w:t>決算審定數</w:t>
            </w:r>
          </w:p>
        </w:tc>
        <w:tc>
          <w:tcPr>
            <w:tcW w:w="2096" w:type="dxa"/>
            <w:gridSpan w:val="2"/>
            <w:tcBorders>
              <w:top w:val="single" w:sz="4" w:space="0" w:color="auto"/>
              <w:bottom w:val="nil"/>
              <w:right w:val="nil"/>
            </w:tcBorders>
            <w:vAlign w:val="center"/>
          </w:tcPr>
          <w:p w14:paraId="779B8B3A" w14:textId="77777777" w:rsidR="00171F1B" w:rsidRPr="000628C3" w:rsidRDefault="00171F1B" w:rsidP="004E7368">
            <w:pPr>
              <w:spacing w:line="220" w:lineRule="exact"/>
              <w:ind w:leftChars="10" w:left="24" w:rightChars="10" w:right="24"/>
              <w:jc w:val="distribute"/>
              <w:rPr>
                <w:rFonts w:hAnsi="細明體"/>
                <w:sz w:val="20"/>
                <w:szCs w:val="20"/>
              </w:rPr>
            </w:pPr>
            <w:r w:rsidRPr="000628C3">
              <w:rPr>
                <w:rFonts w:hAnsi="細明體" w:hint="eastAsia"/>
                <w:sz w:val="20"/>
                <w:szCs w:val="20"/>
              </w:rPr>
              <w:t>審定數與預算數</w:t>
            </w:r>
          </w:p>
          <w:p w14:paraId="253934FF" w14:textId="77777777" w:rsidR="00171F1B" w:rsidRPr="000628C3" w:rsidRDefault="00171F1B" w:rsidP="004E7368">
            <w:pPr>
              <w:spacing w:line="220" w:lineRule="exact"/>
              <w:ind w:leftChars="10" w:left="24" w:rightChars="10" w:right="24"/>
              <w:jc w:val="distribute"/>
              <w:rPr>
                <w:rFonts w:hAnsi="細明體"/>
                <w:sz w:val="20"/>
                <w:szCs w:val="20"/>
              </w:rPr>
            </w:pPr>
            <w:r w:rsidRPr="000628C3">
              <w:rPr>
                <w:rFonts w:hAnsi="細明體" w:hint="eastAsia"/>
                <w:sz w:val="20"/>
                <w:szCs w:val="20"/>
              </w:rPr>
              <w:t>比較增減</w:t>
            </w:r>
          </w:p>
        </w:tc>
      </w:tr>
      <w:tr w:rsidR="00E97C9C" w:rsidRPr="000628C3" w14:paraId="310A7446" w14:textId="77777777" w:rsidTr="00EA69FD">
        <w:trPr>
          <w:gridBefore w:val="1"/>
          <w:wBefore w:w="28" w:type="dxa"/>
          <w:cantSplit/>
          <w:trHeight w:val="279"/>
        </w:trPr>
        <w:tc>
          <w:tcPr>
            <w:tcW w:w="2580" w:type="dxa"/>
            <w:gridSpan w:val="2"/>
            <w:vMerge/>
            <w:tcBorders>
              <w:left w:val="nil"/>
              <w:bottom w:val="single" w:sz="4" w:space="0" w:color="auto"/>
            </w:tcBorders>
          </w:tcPr>
          <w:p w14:paraId="4DF2F0B0" w14:textId="77777777" w:rsidR="00171F1B" w:rsidRPr="000628C3" w:rsidRDefault="00171F1B" w:rsidP="004E7368">
            <w:pPr>
              <w:ind w:leftChars="10" w:left="24" w:rightChars="10" w:right="24"/>
              <w:jc w:val="distribute"/>
              <w:rPr>
                <w:sz w:val="20"/>
                <w:szCs w:val="20"/>
              </w:rPr>
            </w:pPr>
          </w:p>
        </w:tc>
        <w:tc>
          <w:tcPr>
            <w:tcW w:w="1304" w:type="dxa"/>
            <w:gridSpan w:val="2"/>
            <w:vMerge/>
            <w:tcBorders>
              <w:bottom w:val="single" w:sz="4" w:space="0" w:color="auto"/>
            </w:tcBorders>
          </w:tcPr>
          <w:p w14:paraId="7C086D85" w14:textId="77777777" w:rsidR="00171F1B" w:rsidRPr="000628C3" w:rsidRDefault="00171F1B" w:rsidP="004E7368">
            <w:pPr>
              <w:ind w:leftChars="10" w:left="24" w:rightChars="10" w:right="24"/>
              <w:jc w:val="distribute"/>
              <w:rPr>
                <w:sz w:val="20"/>
                <w:szCs w:val="20"/>
              </w:rPr>
            </w:pPr>
          </w:p>
        </w:tc>
        <w:tc>
          <w:tcPr>
            <w:tcW w:w="1305" w:type="dxa"/>
            <w:gridSpan w:val="2"/>
            <w:vMerge/>
            <w:tcBorders>
              <w:bottom w:val="single" w:sz="4" w:space="0" w:color="auto"/>
            </w:tcBorders>
          </w:tcPr>
          <w:p w14:paraId="6A5E827F" w14:textId="77777777" w:rsidR="00171F1B" w:rsidRPr="000628C3" w:rsidRDefault="00171F1B" w:rsidP="004E7368">
            <w:pPr>
              <w:ind w:leftChars="10" w:left="24" w:rightChars="10" w:right="24"/>
              <w:jc w:val="distribute"/>
              <w:rPr>
                <w:sz w:val="20"/>
                <w:szCs w:val="20"/>
              </w:rPr>
            </w:pPr>
          </w:p>
        </w:tc>
        <w:tc>
          <w:tcPr>
            <w:tcW w:w="1305" w:type="dxa"/>
            <w:gridSpan w:val="2"/>
            <w:vMerge/>
            <w:tcBorders>
              <w:bottom w:val="single" w:sz="4" w:space="0" w:color="auto"/>
            </w:tcBorders>
          </w:tcPr>
          <w:p w14:paraId="46C133A7" w14:textId="77777777" w:rsidR="00171F1B" w:rsidRPr="000628C3" w:rsidRDefault="00171F1B" w:rsidP="004E7368">
            <w:pPr>
              <w:ind w:leftChars="10" w:left="24" w:rightChars="10" w:right="24"/>
              <w:jc w:val="distribute"/>
              <w:rPr>
                <w:sz w:val="20"/>
                <w:szCs w:val="20"/>
              </w:rPr>
            </w:pPr>
          </w:p>
        </w:tc>
        <w:tc>
          <w:tcPr>
            <w:tcW w:w="1305" w:type="dxa"/>
            <w:gridSpan w:val="2"/>
            <w:vMerge/>
            <w:tcBorders>
              <w:bottom w:val="single" w:sz="4" w:space="0" w:color="auto"/>
            </w:tcBorders>
          </w:tcPr>
          <w:p w14:paraId="7CE76E9F" w14:textId="77777777" w:rsidR="00171F1B" w:rsidRPr="000628C3" w:rsidRDefault="00171F1B" w:rsidP="004E7368">
            <w:pPr>
              <w:ind w:leftChars="10" w:left="24" w:rightChars="10" w:right="24"/>
              <w:jc w:val="distribute"/>
              <w:rPr>
                <w:sz w:val="20"/>
                <w:szCs w:val="20"/>
              </w:rPr>
            </w:pPr>
          </w:p>
        </w:tc>
        <w:tc>
          <w:tcPr>
            <w:tcW w:w="1245" w:type="dxa"/>
            <w:tcBorders>
              <w:bottom w:val="single" w:sz="4" w:space="0" w:color="auto"/>
            </w:tcBorders>
            <w:vAlign w:val="center"/>
          </w:tcPr>
          <w:p w14:paraId="558BCB9D" w14:textId="77777777" w:rsidR="00171F1B" w:rsidRPr="000628C3" w:rsidRDefault="00171F1B" w:rsidP="004E7368">
            <w:pPr>
              <w:ind w:leftChars="10" w:left="24" w:rightChars="10" w:right="24"/>
              <w:jc w:val="distribute"/>
              <w:rPr>
                <w:sz w:val="20"/>
                <w:szCs w:val="20"/>
              </w:rPr>
            </w:pPr>
            <w:r w:rsidRPr="000628C3">
              <w:rPr>
                <w:rFonts w:hint="eastAsia"/>
                <w:sz w:val="20"/>
                <w:szCs w:val="20"/>
              </w:rPr>
              <w:t>金額</w:t>
            </w:r>
          </w:p>
        </w:tc>
        <w:tc>
          <w:tcPr>
            <w:tcW w:w="851" w:type="dxa"/>
            <w:tcBorders>
              <w:bottom w:val="single" w:sz="4" w:space="0" w:color="auto"/>
              <w:right w:val="nil"/>
            </w:tcBorders>
            <w:vAlign w:val="center"/>
          </w:tcPr>
          <w:p w14:paraId="6F0F17A1" w14:textId="77777777" w:rsidR="00171F1B" w:rsidRPr="000628C3" w:rsidRDefault="00171F1B" w:rsidP="004E7368">
            <w:pPr>
              <w:ind w:leftChars="10" w:left="24" w:rightChars="10" w:right="24"/>
              <w:jc w:val="distribute"/>
              <w:rPr>
                <w:sz w:val="20"/>
                <w:szCs w:val="20"/>
              </w:rPr>
            </w:pPr>
            <w:r w:rsidRPr="000628C3">
              <w:rPr>
                <w:rFonts w:hint="eastAsia"/>
                <w:sz w:val="20"/>
                <w:szCs w:val="20"/>
              </w:rPr>
              <w:t>％</w:t>
            </w:r>
          </w:p>
        </w:tc>
      </w:tr>
      <w:tr w:rsidR="00C77079" w:rsidRPr="000628C3" w14:paraId="39012EFA" w14:textId="77777777" w:rsidTr="00C77079">
        <w:trPr>
          <w:gridBefore w:val="1"/>
          <w:wBefore w:w="28" w:type="dxa"/>
          <w:trHeight w:hRule="exact" w:val="425"/>
        </w:trPr>
        <w:tc>
          <w:tcPr>
            <w:tcW w:w="2580" w:type="dxa"/>
            <w:gridSpan w:val="2"/>
            <w:tcBorders>
              <w:top w:val="single" w:sz="4" w:space="0" w:color="auto"/>
              <w:left w:val="nil"/>
              <w:bottom w:val="nil"/>
            </w:tcBorders>
            <w:vAlign w:val="center"/>
          </w:tcPr>
          <w:p w14:paraId="791B73C6" w14:textId="0C564DAF" w:rsidR="00C77079" w:rsidRPr="000628C3" w:rsidRDefault="00C77079" w:rsidP="00C77079">
            <w:pPr>
              <w:spacing w:line="380" w:lineRule="exact"/>
              <w:ind w:left="240" w:right="28" w:hangingChars="120" w:hanging="240"/>
              <w:jc w:val="distribute"/>
              <w:rPr>
                <w:b/>
                <w:sz w:val="20"/>
                <w:szCs w:val="20"/>
              </w:rPr>
            </w:pPr>
            <w:r w:rsidRPr="000628C3">
              <w:rPr>
                <w:rFonts w:hint="eastAsia"/>
                <w:b/>
                <w:noProof/>
                <w:sz w:val="20"/>
                <w:szCs w:val="20"/>
              </w:rPr>
              <w:t>盈餘之部</w:t>
            </w:r>
          </w:p>
        </w:tc>
        <w:tc>
          <w:tcPr>
            <w:tcW w:w="1304" w:type="dxa"/>
            <w:gridSpan w:val="2"/>
            <w:tcBorders>
              <w:top w:val="single" w:sz="4" w:space="0" w:color="auto"/>
              <w:bottom w:val="nil"/>
            </w:tcBorders>
            <w:vAlign w:val="center"/>
          </w:tcPr>
          <w:p w14:paraId="2D3564AC" w14:textId="40E99EC9"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b/>
                <w:noProof/>
                <w:sz w:val="18"/>
                <w:szCs w:val="18"/>
              </w:rPr>
              <w:t>734,000</w:t>
            </w:r>
          </w:p>
        </w:tc>
        <w:tc>
          <w:tcPr>
            <w:tcW w:w="1305" w:type="dxa"/>
            <w:gridSpan w:val="2"/>
            <w:tcBorders>
              <w:top w:val="single" w:sz="4" w:space="0" w:color="auto"/>
              <w:bottom w:val="nil"/>
            </w:tcBorders>
            <w:vAlign w:val="center"/>
          </w:tcPr>
          <w:p w14:paraId="7463EA21" w14:textId="2E08EB75"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b/>
                <w:noProof/>
                <w:sz w:val="18"/>
                <w:szCs w:val="18"/>
              </w:rPr>
              <w:t>52,409</w:t>
            </w:r>
          </w:p>
        </w:tc>
        <w:tc>
          <w:tcPr>
            <w:tcW w:w="1305" w:type="dxa"/>
            <w:gridSpan w:val="2"/>
            <w:tcBorders>
              <w:top w:val="single" w:sz="4" w:space="0" w:color="auto"/>
              <w:bottom w:val="nil"/>
            </w:tcBorders>
            <w:vAlign w:val="center"/>
          </w:tcPr>
          <w:p w14:paraId="3819F76A" w14:textId="46783ADD"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hint="eastAsia"/>
                <w:b/>
                <w:noProof/>
                <w:sz w:val="18"/>
                <w:szCs w:val="18"/>
              </w:rPr>
              <w:t>－</w:t>
            </w:r>
          </w:p>
        </w:tc>
        <w:tc>
          <w:tcPr>
            <w:tcW w:w="1305" w:type="dxa"/>
            <w:gridSpan w:val="2"/>
            <w:tcBorders>
              <w:top w:val="single" w:sz="4" w:space="0" w:color="auto"/>
              <w:bottom w:val="nil"/>
            </w:tcBorders>
            <w:vAlign w:val="center"/>
          </w:tcPr>
          <w:p w14:paraId="5735680F" w14:textId="28027B79"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b/>
                <w:noProof/>
                <w:sz w:val="18"/>
                <w:szCs w:val="18"/>
              </w:rPr>
              <w:t>52,409</w:t>
            </w:r>
          </w:p>
        </w:tc>
        <w:tc>
          <w:tcPr>
            <w:tcW w:w="1245" w:type="dxa"/>
            <w:tcBorders>
              <w:top w:val="single" w:sz="4" w:space="0" w:color="auto"/>
              <w:bottom w:val="nil"/>
            </w:tcBorders>
            <w:vAlign w:val="center"/>
          </w:tcPr>
          <w:p w14:paraId="36E5FD63" w14:textId="10651453"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b/>
                <w:noProof/>
                <w:sz w:val="18"/>
                <w:szCs w:val="18"/>
              </w:rPr>
              <w:t>- 681,591</w:t>
            </w:r>
          </w:p>
        </w:tc>
        <w:tc>
          <w:tcPr>
            <w:tcW w:w="851" w:type="dxa"/>
            <w:tcBorders>
              <w:top w:val="single" w:sz="4" w:space="0" w:color="auto"/>
              <w:bottom w:val="nil"/>
              <w:right w:val="nil"/>
            </w:tcBorders>
            <w:vAlign w:val="center"/>
          </w:tcPr>
          <w:p w14:paraId="3036950F" w14:textId="1B57001F" w:rsidR="00C77079" w:rsidRPr="000628C3" w:rsidRDefault="00C77079" w:rsidP="00C77079">
            <w:pPr>
              <w:spacing w:line="380" w:lineRule="exact"/>
              <w:ind w:right="-59"/>
              <w:jc w:val="right"/>
              <w:rPr>
                <w:rFonts w:ascii="細明體" w:eastAsia="細明體" w:hAnsi="細明體"/>
                <w:b/>
                <w:spacing w:val="2"/>
                <w:sz w:val="18"/>
                <w:szCs w:val="18"/>
              </w:rPr>
            </w:pPr>
            <w:r w:rsidRPr="000628C3">
              <w:rPr>
                <w:rFonts w:ascii="細明體" w:eastAsia="細明體" w:hAnsi="細明體"/>
                <w:b/>
                <w:noProof/>
                <w:sz w:val="18"/>
                <w:szCs w:val="18"/>
              </w:rPr>
              <w:t>- 92.86</w:t>
            </w:r>
          </w:p>
        </w:tc>
      </w:tr>
      <w:tr w:rsidR="00C77079" w:rsidRPr="000628C3" w14:paraId="435277B6" w14:textId="77777777" w:rsidTr="00C77079">
        <w:trPr>
          <w:gridBefore w:val="1"/>
          <w:wBefore w:w="28" w:type="dxa"/>
          <w:trHeight w:hRule="exact" w:val="425"/>
        </w:trPr>
        <w:tc>
          <w:tcPr>
            <w:tcW w:w="2580" w:type="dxa"/>
            <w:gridSpan w:val="2"/>
            <w:tcBorders>
              <w:top w:val="nil"/>
              <w:left w:val="nil"/>
              <w:bottom w:val="nil"/>
            </w:tcBorders>
            <w:vAlign w:val="center"/>
          </w:tcPr>
          <w:p w14:paraId="7D73EE14" w14:textId="16E88A53" w:rsidR="00C77079" w:rsidRPr="000628C3" w:rsidRDefault="00C77079" w:rsidP="00C77079">
            <w:pPr>
              <w:spacing w:line="380" w:lineRule="exact"/>
              <w:ind w:right="28"/>
              <w:jc w:val="distribute"/>
              <w:rPr>
                <w:sz w:val="20"/>
                <w:szCs w:val="20"/>
              </w:rPr>
            </w:pPr>
            <w:r w:rsidRPr="000628C3">
              <w:rPr>
                <w:rFonts w:hint="eastAsia"/>
                <w:sz w:val="20"/>
                <w:szCs w:val="20"/>
              </w:rPr>
              <w:t xml:space="preserve">   </w:t>
            </w:r>
            <w:r w:rsidRPr="000628C3">
              <w:rPr>
                <w:rFonts w:hint="eastAsia"/>
                <w:noProof/>
                <w:sz w:val="20"/>
                <w:szCs w:val="20"/>
              </w:rPr>
              <w:t>本期淨利</w:t>
            </w:r>
          </w:p>
        </w:tc>
        <w:tc>
          <w:tcPr>
            <w:tcW w:w="1304" w:type="dxa"/>
            <w:gridSpan w:val="2"/>
            <w:tcBorders>
              <w:top w:val="nil"/>
              <w:bottom w:val="nil"/>
            </w:tcBorders>
            <w:vAlign w:val="center"/>
          </w:tcPr>
          <w:p w14:paraId="63817D7C" w14:textId="0499FC64"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734,000</w:t>
            </w:r>
          </w:p>
        </w:tc>
        <w:tc>
          <w:tcPr>
            <w:tcW w:w="1305" w:type="dxa"/>
            <w:gridSpan w:val="2"/>
            <w:tcBorders>
              <w:top w:val="nil"/>
              <w:bottom w:val="nil"/>
            </w:tcBorders>
            <w:vAlign w:val="center"/>
          </w:tcPr>
          <w:p w14:paraId="79B7E093" w14:textId="5E66B3AE"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52,409</w:t>
            </w:r>
          </w:p>
        </w:tc>
        <w:tc>
          <w:tcPr>
            <w:tcW w:w="1305" w:type="dxa"/>
            <w:gridSpan w:val="2"/>
            <w:tcBorders>
              <w:top w:val="nil"/>
              <w:bottom w:val="nil"/>
            </w:tcBorders>
            <w:vAlign w:val="center"/>
          </w:tcPr>
          <w:p w14:paraId="1E2F6223" w14:textId="3340A7A2"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hint="eastAsia"/>
                <w:noProof/>
                <w:sz w:val="18"/>
                <w:szCs w:val="18"/>
              </w:rPr>
              <w:t>－</w:t>
            </w:r>
          </w:p>
        </w:tc>
        <w:tc>
          <w:tcPr>
            <w:tcW w:w="1305" w:type="dxa"/>
            <w:gridSpan w:val="2"/>
            <w:tcBorders>
              <w:top w:val="nil"/>
              <w:bottom w:val="nil"/>
            </w:tcBorders>
            <w:vAlign w:val="center"/>
          </w:tcPr>
          <w:p w14:paraId="1AD4A093" w14:textId="366A959C"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52,409</w:t>
            </w:r>
          </w:p>
        </w:tc>
        <w:tc>
          <w:tcPr>
            <w:tcW w:w="1245" w:type="dxa"/>
            <w:tcBorders>
              <w:top w:val="nil"/>
              <w:bottom w:val="nil"/>
            </w:tcBorders>
            <w:vAlign w:val="center"/>
          </w:tcPr>
          <w:p w14:paraId="6A20E24B" w14:textId="692BA993"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- 681,591</w:t>
            </w:r>
          </w:p>
        </w:tc>
        <w:tc>
          <w:tcPr>
            <w:tcW w:w="851" w:type="dxa"/>
            <w:tcBorders>
              <w:top w:val="nil"/>
              <w:bottom w:val="nil"/>
              <w:right w:val="nil"/>
            </w:tcBorders>
            <w:vAlign w:val="center"/>
          </w:tcPr>
          <w:p w14:paraId="0A964E9C" w14:textId="0DE91F85" w:rsidR="00C77079" w:rsidRPr="000628C3" w:rsidRDefault="00C77079" w:rsidP="00C77079">
            <w:pPr>
              <w:spacing w:line="380" w:lineRule="exact"/>
              <w:ind w:rightChars="-19" w:right="-46"/>
              <w:jc w:val="right"/>
              <w:rPr>
                <w:rFonts w:ascii="細明體" w:eastAsia="細明體" w:hAnsi="細明體"/>
                <w:noProof/>
                <w:sz w:val="18"/>
                <w:szCs w:val="18"/>
              </w:rPr>
            </w:pPr>
            <w:r w:rsidRPr="000628C3">
              <w:rPr>
                <w:rFonts w:ascii="細明體" w:eastAsia="細明體" w:hAnsi="細明體"/>
                <w:noProof/>
                <w:sz w:val="18"/>
                <w:szCs w:val="18"/>
              </w:rPr>
              <w:t>- 92.86</w:t>
            </w:r>
          </w:p>
        </w:tc>
      </w:tr>
      <w:tr w:rsidR="00C77079" w:rsidRPr="000628C3" w14:paraId="0FF4E71A" w14:textId="77777777" w:rsidTr="00C77079">
        <w:trPr>
          <w:gridBefore w:val="1"/>
          <w:wBefore w:w="28" w:type="dxa"/>
          <w:trHeight w:hRule="exact" w:val="425"/>
        </w:trPr>
        <w:tc>
          <w:tcPr>
            <w:tcW w:w="2580" w:type="dxa"/>
            <w:gridSpan w:val="2"/>
            <w:tcBorders>
              <w:top w:val="nil"/>
              <w:left w:val="nil"/>
              <w:bottom w:val="nil"/>
            </w:tcBorders>
            <w:vAlign w:val="center"/>
          </w:tcPr>
          <w:p w14:paraId="4DC74E11" w14:textId="4E22EC57" w:rsidR="00C77079" w:rsidRPr="000628C3" w:rsidRDefault="00C77079" w:rsidP="00C77079">
            <w:pPr>
              <w:spacing w:line="380" w:lineRule="exact"/>
              <w:ind w:left="240" w:right="28" w:hangingChars="120" w:hanging="240"/>
              <w:jc w:val="distribute"/>
              <w:rPr>
                <w:b/>
                <w:sz w:val="20"/>
                <w:szCs w:val="20"/>
              </w:rPr>
            </w:pPr>
            <w:r w:rsidRPr="000628C3">
              <w:rPr>
                <w:rFonts w:hint="eastAsia"/>
                <w:b/>
                <w:noProof/>
                <w:sz w:val="20"/>
                <w:szCs w:val="20"/>
              </w:rPr>
              <w:t>分配之部</w:t>
            </w:r>
          </w:p>
        </w:tc>
        <w:tc>
          <w:tcPr>
            <w:tcW w:w="1304" w:type="dxa"/>
            <w:gridSpan w:val="2"/>
            <w:tcBorders>
              <w:top w:val="nil"/>
              <w:bottom w:val="nil"/>
            </w:tcBorders>
            <w:vAlign w:val="center"/>
          </w:tcPr>
          <w:p w14:paraId="720AD0EB" w14:textId="417476FE"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b/>
                <w:noProof/>
                <w:sz w:val="18"/>
                <w:szCs w:val="18"/>
              </w:rPr>
              <w:t>734,000</w:t>
            </w:r>
          </w:p>
        </w:tc>
        <w:tc>
          <w:tcPr>
            <w:tcW w:w="1305" w:type="dxa"/>
            <w:gridSpan w:val="2"/>
            <w:tcBorders>
              <w:top w:val="nil"/>
              <w:bottom w:val="nil"/>
            </w:tcBorders>
            <w:vAlign w:val="center"/>
          </w:tcPr>
          <w:p w14:paraId="23FDB30C" w14:textId="7495D54F"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b/>
                <w:noProof/>
                <w:sz w:val="18"/>
                <w:szCs w:val="18"/>
              </w:rPr>
              <w:t>52,409</w:t>
            </w:r>
          </w:p>
        </w:tc>
        <w:tc>
          <w:tcPr>
            <w:tcW w:w="1305" w:type="dxa"/>
            <w:gridSpan w:val="2"/>
            <w:tcBorders>
              <w:top w:val="nil"/>
              <w:bottom w:val="nil"/>
            </w:tcBorders>
            <w:vAlign w:val="center"/>
          </w:tcPr>
          <w:p w14:paraId="56CA8795" w14:textId="10481784"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hint="eastAsia"/>
                <w:b/>
                <w:noProof/>
                <w:sz w:val="18"/>
                <w:szCs w:val="18"/>
              </w:rPr>
              <w:t>－</w:t>
            </w:r>
          </w:p>
        </w:tc>
        <w:tc>
          <w:tcPr>
            <w:tcW w:w="1305" w:type="dxa"/>
            <w:gridSpan w:val="2"/>
            <w:tcBorders>
              <w:top w:val="nil"/>
              <w:bottom w:val="nil"/>
            </w:tcBorders>
            <w:vAlign w:val="center"/>
          </w:tcPr>
          <w:p w14:paraId="32C0501F" w14:textId="79F16DB9"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b/>
                <w:noProof/>
                <w:sz w:val="18"/>
                <w:szCs w:val="18"/>
              </w:rPr>
              <w:t>52,409</w:t>
            </w:r>
          </w:p>
        </w:tc>
        <w:tc>
          <w:tcPr>
            <w:tcW w:w="1245" w:type="dxa"/>
            <w:tcBorders>
              <w:top w:val="nil"/>
              <w:bottom w:val="nil"/>
            </w:tcBorders>
            <w:vAlign w:val="center"/>
          </w:tcPr>
          <w:p w14:paraId="16CE8BCF" w14:textId="4F99C39A" w:rsidR="00C77079" w:rsidRPr="000628C3" w:rsidRDefault="00C77079" w:rsidP="00C77079">
            <w:pPr>
              <w:spacing w:line="380" w:lineRule="exact"/>
              <w:jc w:val="right"/>
              <w:rPr>
                <w:rFonts w:ascii="細明體" w:eastAsia="細明體" w:hAnsi="細明體"/>
                <w:b/>
                <w:spacing w:val="2"/>
                <w:sz w:val="18"/>
                <w:szCs w:val="18"/>
              </w:rPr>
            </w:pPr>
            <w:r w:rsidRPr="000628C3">
              <w:rPr>
                <w:rFonts w:ascii="細明體" w:eastAsia="細明體" w:hAnsi="細明體"/>
                <w:b/>
                <w:noProof/>
                <w:sz w:val="18"/>
                <w:szCs w:val="18"/>
              </w:rPr>
              <w:t>- 681,591</w:t>
            </w:r>
          </w:p>
        </w:tc>
        <w:tc>
          <w:tcPr>
            <w:tcW w:w="851" w:type="dxa"/>
            <w:tcBorders>
              <w:top w:val="nil"/>
              <w:bottom w:val="nil"/>
              <w:right w:val="nil"/>
            </w:tcBorders>
            <w:vAlign w:val="center"/>
          </w:tcPr>
          <w:p w14:paraId="0CD62FD0" w14:textId="50D76501" w:rsidR="00C77079" w:rsidRPr="000628C3" w:rsidRDefault="00C77079" w:rsidP="00C77079">
            <w:pPr>
              <w:spacing w:line="380" w:lineRule="exact"/>
              <w:ind w:right="-59"/>
              <w:jc w:val="right"/>
              <w:rPr>
                <w:rFonts w:ascii="細明體" w:eastAsia="細明體" w:hAnsi="細明體"/>
                <w:b/>
                <w:spacing w:val="2"/>
                <w:sz w:val="18"/>
                <w:szCs w:val="18"/>
              </w:rPr>
            </w:pPr>
            <w:r w:rsidRPr="000628C3">
              <w:rPr>
                <w:rFonts w:ascii="細明體" w:eastAsia="細明體" w:hAnsi="細明體"/>
                <w:b/>
                <w:noProof/>
                <w:sz w:val="18"/>
                <w:szCs w:val="18"/>
              </w:rPr>
              <w:t>- 92.86</w:t>
            </w:r>
          </w:p>
        </w:tc>
      </w:tr>
      <w:tr w:rsidR="00C77079" w:rsidRPr="000628C3" w14:paraId="19CE5E3C" w14:textId="77777777" w:rsidTr="00C77079">
        <w:trPr>
          <w:gridBefore w:val="1"/>
          <w:wBefore w:w="28" w:type="dxa"/>
          <w:trHeight w:hRule="exact" w:val="425"/>
        </w:trPr>
        <w:tc>
          <w:tcPr>
            <w:tcW w:w="2580" w:type="dxa"/>
            <w:gridSpan w:val="2"/>
            <w:tcBorders>
              <w:top w:val="nil"/>
              <w:left w:val="nil"/>
              <w:bottom w:val="nil"/>
            </w:tcBorders>
            <w:vAlign w:val="center"/>
          </w:tcPr>
          <w:p w14:paraId="41528E30" w14:textId="046B0139" w:rsidR="00C77079" w:rsidRPr="000628C3" w:rsidRDefault="00C77079" w:rsidP="00C77079">
            <w:pPr>
              <w:spacing w:line="380" w:lineRule="exact"/>
              <w:ind w:right="28"/>
              <w:jc w:val="distribute"/>
              <w:rPr>
                <w:sz w:val="20"/>
                <w:szCs w:val="20"/>
              </w:rPr>
            </w:pPr>
            <w:r w:rsidRPr="000628C3">
              <w:rPr>
                <w:rFonts w:hint="eastAsia"/>
                <w:sz w:val="20"/>
                <w:szCs w:val="20"/>
              </w:rPr>
              <w:t xml:space="preserve">   留存事業機關者</w:t>
            </w:r>
          </w:p>
        </w:tc>
        <w:tc>
          <w:tcPr>
            <w:tcW w:w="1304" w:type="dxa"/>
            <w:gridSpan w:val="2"/>
            <w:tcBorders>
              <w:top w:val="nil"/>
              <w:bottom w:val="nil"/>
            </w:tcBorders>
            <w:vAlign w:val="center"/>
          </w:tcPr>
          <w:p w14:paraId="172594B1" w14:textId="33604760"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734,000</w:t>
            </w:r>
          </w:p>
        </w:tc>
        <w:tc>
          <w:tcPr>
            <w:tcW w:w="1305" w:type="dxa"/>
            <w:gridSpan w:val="2"/>
            <w:tcBorders>
              <w:top w:val="nil"/>
              <w:bottom w:val="nil"/>
            </w:tcBorders>
            <w:vAlign w:val="center"/>
          </w:tcPr>
          <w:p w14:paraId="17C60832" w14:textId="6311A7FD"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52,409</w:t>
            </w:r>
          </w:p>
        </w:tc>
        <w:tc>
          <w:tcPr>
            <w:tcW w:w="1305" w:type="dxa"/>
            <w:gridSpan w:val="2"/>
            <w:tcBorders>
              <w:top w:val="nil"/>
              <w:bottom w:val="nil"/>
            </w:tcBorders>
            <w:vAlign w:val="center"/>
          </w:tcPr>
          <w:p w14:paraId="23351AFE" w14:textId="51388CD0"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hint="eastAsia"/>
                <w:noProof/>
                <w:sz w:val="18"/>
                <w:szCs w:val="18"/>
              </w:rPr>
              <w:t>－</w:t>
            </w:r>
          </w:p>
        </w:tc>
        <w:tc>
          <w:tcPr>
            <w:tcW w:w="1305" w:type="dxa"/>
            <w:gridSpan w:val="2"/>
            <w:tcBorders>
              <w:top w:val="nil"/>
              <w:bottom w:val="nil"/>
            </w:tcBorders>
            <w:vAlign w:val="center"/>
          </w:tcPr>
          <w:p w14:paraId="475937EC" w14:textId="3A56DD34"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52,409</w:t>
            </w:r>
          </w:p>
        </w:tc>
        <w:tc>
          <w:tcPr>
            <w:tcW w:w="1245" w:type="dxa"/>
            <w:tcBorders>
              <w:top w:val="nil"/>
              <w:bottom w:val="nil"/>
            </w:tcBorders>
            <w:vAlign w:val="center"/>
          </w:tcPr>
          <w:p w14:paraId="44C334AC" w14:textId="5531A709"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- 681,591</w:t>
            </w:r>
          </w:p>
        </w:tc>
        <w:tc>
          <w:tcPr>
            <w:tcW w:w="851" w:type="dxa"/>
            <w:tcBorders>
              <w:top w:val="nil"/>
              <w:bottom w:val="nil"/>
              <w:right w:val="nil"/>
            </w:tcBorders>
            <w:vAlign w:val="center"/>
          </w:tcPr>
          <w:p w14:paraId="0FC87F75" w14:textId="304C2742" w:rsidR="00C77079" w:rsidRPr="000628C3" w:rsidRDefault="00C77079" w:rsidP="00C77079">
            <w:pPr>
              <w:spacing w:line="380" w:lineRule="exact"/>
              <w:ind w:right="-59"/>
              <w:jc w:val="right"/>
              <w:rPr>
                <w:rFonts w:ascii="細明體" w:eastAsia="細明體" w:hAnsi="細明體"/>
                <w:spacing w:val="2"/>
                <w:sz w:val="18"/>
                <w:szCs w:val="18"/>
              </w:rPr>
            </w:pPr>
            <w:r w:rsidRPr="000628C3">
              <w:rPr>
                <w:rFonts w:ascii="細明體" w:eastAsia="細明體" w:hAnsi="細明體"/>
                <w:noProof/>
                <w:sz w:val="18"/>
                <w:szCs w:val="18"/>
              </w:rPr>
              <w:t>- 92.86</w:t>
            </w:r>
          </w:p>
        </w:tc>
      </w:tr>
      <w:tr w:rsidR="00C77079" w:rsidRPr="000628C3" w14:paraId="42E69E94" w14:textId="77777777" w:rsidTr="00C77079">
        <w:trPr>
          <w:gridBefore w:val="1"/>
          <w:wBefore w:w="28" w:type="dxa"/>
          <w:trHeight w:hRule="exact" w:val="425"/>
        </w:trPr>
        <w:tc>
          <w:tcPr>
            <w:tcW w:w="2580" w:type="dxa"/>
            <w:gridSpan w:val="2"/>
            <w:tcBorders>
              <w:top w:val="nil"/>
              <w:left w:val="nil"/>
              <w:bottom w:val="nil"/>
            </w:tcBorders>
            <w:vAlign w:val="center"/>
          </w:tcPr>
          <w:p w14:paraId="1D01D627" w14:textId="4FFF68E6" w:rsidR="00C77079" w:rsidRPr="000628C3" w:rsidRDefault="00C77079" w:rsidP="00C77079">
            <w:pPr>
              <w:spacing w:line="380" w:lineRule="exact"/>
              <w:ind w:leftChars="-5" w:left="240" w:right="57" w:hangingChars="126" w:hanging="252"/>
              <w:jc w:val="distribute"/>
              <w:rPr>
                <w:noProof/>
                <w:sz w:val="20"/>
                <w:szCs w:val="20"/>
              </w:rPr>
            </w:pPr>
            <w:r w:rsidRPr="000628C3">
              <w:rPr>
                <w:rFonts w:hint="eastAsia"/>
                <w:sz w:val="20"/>
                <w:szCs w:val="20"/>
              </w:rPr>
              <w:t xml:space="preserve">     法定公積</w:t>
            </w:r>
          </w:p>
        </w:tc>
        <w:tc>
          <w:tcPr>
            <w:tcW w:w="1304" w:type="dxa"/>
            <w:gridSpan w:val="2"/>
            <w:tcBorders>
              <w:top w:val="nil"/>
              <w:bottom w:val="nil"/>
            </w:tcBorders>
            <w:vAlign w:val="center"/>
          </w:tcPr>
          <w:p w14:paraId="6A814C0A" w14:textId="6FD32BFF"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73,000</w:t>
            </w:r>
          </w:p>
        </w:tc>
        <w:tc>
          <w:tcPr>
            <w:tcW w:w="1305" w:type="dxa"/>
            <w:gridSpan w:val="2"/>
            <w:tcBorders>
              <w:top w:val="nil"/>
              <w:bottom w:val="nil"/>
            </w:tcBorders>
            <w:vAlign w:val="center"/>
          </w:tcPr>
          <w:p w14:paraId="7D4F0C79" w14:textId="5E3AD794"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5,241</w:t>
            </w:r>
          </w:p>
        </w:tc>
        <w:tc>
          <w:tcPr>
            <w:tcW w:w="1305" w:type="dxa"/>
            <w:gridSpan w:val="2"/>
            <w:tcBorders>
              <w:top w:val="nil"/>
              <w:bottom w:val="nil"/>
            </w:tcBorders>
            <w:vAlign w:val="center"/>
          </w:tcPr>
          <w:p w14:paraId="5C9E6CED" w14:textId="5D0D21FE"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hint="eastAsia"/>
                <w:noProof/>
                <w:sz w:val="18"/>
                <w:szCs w:val="18"/>
              </w:rPr>
              <w:t>－</w:t>
            </w:r>
          </w:p>
        </w:tc>
        <w:tc>
          <w:tcPr>
            <w:tcW w:w="1305" w:type="dxa"/>
            <w:gridSpan w:val="2"/>
            <w:tcBorders>
              <w:top w:val="nil"/>
              <w:bottom w:val="nil"/>
            </w:tcBorders>
            <w:vAlign w:val="center"/>
          </w:tcPr>
          <w:p w14:paraId="44C59A63" w14:textId="0F2C75F2"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5,241</w:t>
            </w:r>
          </w:p>
        </w:tc>
        <w:tc>
          <w:tcPr>
            <w:tcW w:w="1245" w:type="dxa"/>
            <w:tcBorders>
              <w:top w:val="nil"/>
              <w:bottom w:val="nil"/>
            </w:tcBorders>
            <w:vAlign w:val="center"/>
          </w:tcPr>
          <w:p w14:paraId="6BC09D15" w14:textId="4B36BF34" w:rsidR="00C77079" w:rsidRPr="000628C3" w:rsidRDefault="00C77079" w:rsidP="00C77079">
            <w:pPr>
              <w:spacing w:line="380" w:lineRule="exact"/>
              <w:jc w:val="right"/>
              <w:rPr>
                <w:rFonts w:ascii="細明體" w:eastAsia="細明體" w:hAnsi="細明體"/>
                <w:spacing w:val="2"/>
                <w:sz w:val="18"/>
                <w:szCs w:val="18"/>
              </w:rPr>
            </w:pPr>
            <w:r w:rsidRPr="000628C3">
              <w:rPr>
                <w:rFonts w:ascii="細明體" w:eastAsia="細明體" w:hAnsi="細明體"/>
                <w:noProof/>
                <w:sz w:val="18"/>
                <w:szCs w:val="18"/>
              </w:rPr>
              <w:t>- 67,759</w:t>
            </w:r>
          </w:p>
        </w:tc>
        <w:tc>
          <w:tcPr>
            <w:tcW w:w="851" w:type="dxa"/>
            <w:tcBorders>
              <w:top w:val="nil"/>
              <w:bottom w:val="nil"/>
              <w:right w:val="nil"/>
            </w:tcBorders>
            <w:vAlign w:val="center"/>
          </w:tcPr>
          <w:p w14:paraId="575715A7" w14:textId="7AA0B261" w:rsidR="00C77079" w:rsidRPr="000628C3" w:rsidRDefault="00C77079" w:rsidP="00C77079">
            <w:pPr>
              <w:spacing w:line="380" w:lineRule="exact"/>
              <w:ind w:right="-59"/>
              <w:jc w:val="right"/>
              <w:rPr>
                <w:rFonts w:ascii="細明體" w:eastAsia="細明體" w:hAnsi="細明體"/>
                <w:spacing w:val="2"/>
                <w:sz w:val="18"/>
                <w:szCs w:val="18"/>
              </w:rPr>
            </w:pPr>
            <w:r w:rsidRPr="000628C3">
              <w:rPr>
                <w:rFonts w:ascii="細明體" w:eastAsia="細明體" w:hAnsi="細明體"/>
                <w:noProof/>
                <w:sz w:val="18"/>
                <w:szCs w:val="18"/>
              </w:rPr>
              <w:t>- 92.82</w:t>
            </w:r>
          </w:p>
        </w:tc>
      </w:tr>
      <w:tr w:rsidR="00C77079" w:rsidRPr="000628C3" w14:paraId="4DD6564A" w14:textId="77777777" w:rsidTr="00C77079">
        <w:trPr>
          <w:gridBefore w:val="1"/>
          <w:wBefore w:w="28" w:type="dxa"/>
          <w:trHeight w:hRule="exact" w:val="425"/>
        </w:trPr>
        <w:tc>
          <w:tcPr>
            <w:tcW w:w="2580" w:type="dxa"/>
            <w:gridSpan w:val="2"/>
            <w:tcBorders>
              <w:top w:val="nil"/>
              <w:left w:val="nil"/>
              <w:bottom w:val="single" w:sz="4" w:space="0" w:color="auto"/>
            </w:tcBorders>
            <w:vAlign w:val="center"/>
          </w:tcPr>
          <w:p w14:paraId="26932168" w14:textId="4BB8C32E" w:rsidR="00C77079" w:rsidRPr="000628C3" w:rsidRDefault="00C77079" w:rsidP="00C77079">
            <w:pPr>
              <w:spacing w:line="380" w:lineRule="exact"/>
              <w:ind w:right="28"/>
              <w:jc w:val="distribute"/>
              <w:rPr>
                <w:sz w:val="20"/>
                <w:szCs w:val="20"/>
              </w:rPr>
            </w:pPr>
            <w:r w:rsidRPr="000628C3">
              <w:rPr>
                <w:rFonts w:hint="eastAsia"/>
                <w:sz w:val="20"/>
                <w:szCs w:val="20"/>
              </w:rPr>
              <w:t xml:space="preserve"> </w:t>
            </w:r>
            <w:r w:rsidRPr="000628C3">
              <w:rPr>
                <w:sz w:val="20"/>
                <w:szCs w:val="20"/>
              </w:rPr>
              <w:t xml:space="preserve">    </w:t>
            </w:r>
            <w:r w:rsidRPr="000628C3">
              <w:rPr>
                <w:rFonts w:hint="eastAsia"/>
                <w:sz w:val="20"/>
                <w:szCs w:val="20"/>
              </w:rPr>
              <w:t>特別公積</w:t>
            </w:r>
          </w:p>
        </w:tc>
        <w:tc>
          <w:tcPr>
            <w:tcW w:w="1304" w:type="dxa"/>
            <w:gridSpan w:val="2"/>
            <w:tcBorders>
              <w:top w:val="nil"/>
              <w:bottom w:val="single" w:sz="4" w:space="0" w:color="auto"/>
            </w:tcBorders>
            <w:vAlign w:val="center"/>
          </w:tcPr>
          <w:p w14:paraId="75756281" w14:textId="036A5CBB" w:rsidR="00C77079" w:rsidRPr="000628C3" w:rsidRDefault="00C77079" w:rsidP="00C77079">
            <w:pPr>
              <w:spacing w:line="380" w:lineRule="exact"/>
              <w:jc w:val="right"/>
              <w:rPr>
                <w:rFonts w:ascii="細明體" w:eastAsia="細明體" w:hAnsi="細明體"/>
                <w:noProof/>
                <w:sz w:val="18"/>
                <w:szCs w:val="18"/>
              </w:rPr>
            </w:pPr>
            <w:r w:rsidRPr="000628C3">
              <w:rPr>
                <w:rFonts w:ascii="細明體" w:eastAsia="細明體" w:hAnsi="細明體"/>
                <w:noProof/>
                <w:sz w:val="18"/>
                <w:szCs w:val="18"/>
              </w:rPr>
              <w:t>661,000</w:t>
            </w:r>
          </w:p>
        </w:tc>
        <w:tc>
          <w:tcPr>
            <w:tcW w:w="1305" w:type="dxa"/>
            <w:gridSpan w:val="2"/>
            <w:tcBorders>
              <w:top w:val="nil"/>
              <w:bottom w:val="single" w:sz="4" w:space="0" w:color="auto"/>
            </w:tcBorders>
            <w:vAlign w:val="center"/>
          </w:tcPr>
          <w:p w14:paraId="3350D2E5" w14:textId="5B30F14F" w:rsidR="00C77079" w:rsidRPr="000628C3" w:rsidRDefault="00C77079" w:rsidP="00C77079">
            <w:pPr>
              <w:spacing w:line="380" w:lineRule="exact"/>
              <w:jc w:val="right"/>
              <w:rPr>
                <w:rFonts w:ascii="細明體" w:eastAsia="細明體" w:hAnsi="細明體"/>
                <w:noProof/>
                <w:sz w:val="18"/>
                <w:szCs w:val="18"/>
              </w:rPr>
            </w:pPr>
            <w:r w:rsidRPr="000628C3">
              <w:rPr>
                <w:rFonts w:ascii="細明體" w:eastAsia="細明體" w:hAnsi="細明體"/>
                <w:noProof/>
                <w:sz w:val="18"/>
                <w:szCs w:val="18"/>
              </w:rPr>
              <w:t>47,168</w:t>
            </w:r>
          </w:p>
        </w:tc>
        <w:tc>
          <w:tcPr>
            <w:tcW w:w="1305" w:type="dxa"/>
            <w:gridSpan w:val="2"/>
            <w:tcBorders>
              <w:top w:val="nil"/>
              <w:bottom w:val="single" w:sz="4" w:space="0" w:color="auto"/>
            </w:tcBorders>
            <w:vAlign w:val="center"/>
          </w:tcPr>
          <w:p w14:paraId="3EB7618D" w14:textId="7B97729C" w:rsidR="00C77079" w:rsidRPr="000628C3" w:rsidRDefault="00C77079" w:rsidP="00C77079">
            <w:pPr>
              <w:spacing w:line="380" w:lineRule="exact"/>
              <w:jc w:val="right"/>
              <w:rPr>
                <w:rFonts w:ascii="細明體" w:eastAsia="細明體" w:hAnsi="細明體"/>
                <w:noProof/>
                <w:sz w:val="18"/>
                <w:szCs w:val="18"/>
              </w:rPr>
            </w:pPr>
            <w:r w:rsidRPr="000628C3">
              <w:rPr>
                <w:rFonts w:ascii="細明體" w:eastAsia="細明體" w:hAnsi="細明體" w:hint="eastAsia"/>
                <w:noProof/>
                <w:sz w:val="18"/>
                <w:szCs w:val="18"/>
              </w:rPr>
              <w:t>－</w:t>
            </w:r>
          </w:p>
        </w:tc>
        <w:tc>
          <w:tcPr>
            <w:tcW w:w="1305" w:type="dxa"/>
            <w:gridSpan w:val="2"/>
            <w:tcBorders>
              <w:top w:val="nil"/>
              <w:bottom w:val="single" w:sz="4" w:space="0" w:color="auto"/>
            </w:tcBorders>
            <w:vAlign w:val="center"/>
          </w:tcPr>
          <w:p w14:paraId="1C262735" w14:textId="44944197" w:rsidR="00C77079" w:rsidRPr="000628C3" w:rsidRDefault="00C77079" w:rsidP="00C77079">
            <w:pPr>
              <w:spacing w:line="380" w:lineRule="exact"/>
              <w:jc w:val="right"/>
              <w:rPr>
                <w:rFonts w:ascii="細明體" w:eastAsia="細明體" w:hAnsi="細明體"/>
                <w:noProof/>
                <w:sz w:val="18"/>
                <w:szCs w:val="18"/>
              </w:rPr>
            </w:pPr>
            <w:r w:rsidRPr="000628C3">
              <w:rPr>
                <w:rFonts w:ascii="細明體" w:eastAsia="細明體" w:hAnsi="細明體"/>
                <w:noProof/>
                <w:sz w:val="18"/>
                <w:szCs w:val="18"/>
              </w:rPr>
              <w:t>47,168</w:t>
            </w:r>
          </w:p>
        </w:tc>
        <w:tc>
          <w:tcPr>
            <w:tcW w:w="1245" w:type="dxa"/>
            <w:tcBorders>
              <w:top w:val="nil"/>
              <w:bottom w:val="single" w:sz="4" w:space="0" w:color="auto"/>
            </w:tcBorders>
            <w:vAlign w:val="center"/>
          </w:tcPr>
          <w:p w14:paraId="7EBACC94" w14:textId="069F0F70" w:rsidR="00C77079" w:rsidRPr="000628C3" w:rsidRDefault="00C77079" w:rsidP="00C77079">
            <w:pPr>
              <w:spacing w:line="380" w:lineRule="exact"/>
              <w:jc w:val="right"/>
              <w:rPr>
                <w:rFonts w:ascii="細明體" w:eastAsia="細明體" w:hAnsi="細明體"/>
                <w:noProof/>
                <w:sz w:val="18"/>
                <w:szCs w:val="18"/>
              </w:rPr>
            </w:pPr>
            <w:r w:rsidRPr="000628C3">
              <w:rPr>
                <w:rFonts w:ascii="細明體" w:eastAsia="細明體" w:hAnsi="細明體"/>
                <w:noProof/>
                <w:sz w:val="18"/>
                <w:szCs w:val="18"/>
              </w:rPr>
              <w:t>- 613,832</w:t>
            </w:r>
          </w:p>
        </w:tc>
        <w:tc>
          <w:tcPr>
            <w:tcW w:w="851" w:type="dxa"/>
            <w:tcBorders>
              <w:top w:val="nil"/>
              <w:bottom w:val="single" w:sz="4" w:space="0" w:color="auto"/>
              <w:right w:val="nil"/>
            </w:tcBorders>
            <w:vAlign w:val="center"/>
          </w:tcPr>
          <w:p w14:paraId="5F475009" w14:textId="2726EFEE" w:rsidR="00C77079" w:rsidRPr="000628C3" w:rsidRDefault="00C77079" w:rsidP="00C77079">
            <w:pPr>
              <w:spacing w:line="380" w:lineRule="exact"/>
              <w:ind w:right="-59"/>
              <w:jc w:val="right"/>
              <w:rPr>
                <w:rFonts w:ascii="細明體" w:eastAsia="細明體" w:hAnsi="細明體"/>
                <w:noProof/>
                <w:sz w:val="18"/>
                <w:szCs w:val="18"/>
              </w:rPr>
            </w:pPr>
            <w:r w:rsidRPr="000628C3">
              <w:rPr>
                <w:rFonts w:ascii="細明體" w:eastAsia="細明體" w:hAnsi="細明體"/>
                <w:noProof/>
                <w:sz w:val="18"/>
                <w:szCs w:val="18"/>
              </w:rPr>
              <w:t>- 92.86</w:t>
            </w:r>
          </w:p>
        </w:tc>
      </w:tr>
    </w:tbl>
    <w:p w14:paraId="32C8A99D" w14:textId="77777777" w:rsidR="00171F1B" w:rsidRPr="000628C3" w:rsidRDefault="00171F1B" w:rsidP="0040468E">
      <w:pPr>
        <w:spacing w:line="20" w:lineRule="exact"/>
        <w:rPr>
          <w:rFonts w:ascii="Times New Roman" w:hAnsi="Times New Roman"/>
          <w:szCs w:val="20"/>
        </w:rPr>
      </w:pPr>
    </w:p>
    <w:tbl>
      <w:tblPr>
        <w:tblW w:w="9882" w:type="dxa"/>
        <w:tblInd w:w="28" w:type="dxa"/>
        <w:tblBorders>
          <w:insideV w:val="single" w:sz="4" w:space="0" w:color="auto"/>
        </w:tblBorders>
        <w:tblLayout w:type="fixed"/>
        <w:tblCellMar>
          <w:left w:w="57" w:type="dxa"/>
          <w:right w:w="57" w:type="dxa"/>
        </w:tblCellMar>
        <w:tblLook w:val="0000" w:firstRow="0" w:lastRow="0" w:firstColumn="0" w:lastColumn="0" w:noHBand="0" w:noVBand="0"/>
      </w:tblPr>
      <w:tblGrid>
        <w:gridCol w:w="4046"/>
        <w:gridCol w:w="1671"/>
        <w:gridCol w:w="1671"/>
        <w:gridCol w:w="1395"/>
        <w:gridCol w:w="1099"/>
      </w:tblGrid>
      <w:tr w:rsidR="00E97C9C" w:rsidRPr="000628C3" w14:paraId="7684503D" w14:textId="77777777" w:rsidTr="0053067A">
        <w:trPr>
          <w:cantSplit/>
          <w:trHeight w:val="136"/>
        </w:trPr>
        <w:tc>
          <w:tcPr>
            <w:tcW w:w="9882" w:type="dxa"/>
            <w:gridSpan w:val="5"/>
          </w:tcPr>
          <w:p w14:paraId="571FB58A" w14:textId="77777777" w:rsidR="00171F1B" w:rsidRPr="000628C3" w:rsidRDefault="00171F1B" w:rsidP="0053067A">
            <w:pPr>
              <w:spacing w:line="400" w:lineRule="exact"/>
              <w:jc w:val="center"/>
              <w:rPr>
                <w:b/>
                <w:sz w:val="36"/>
                <w:szCs w:val="36"/>
                <w:u w:val="single"/>
              </w:rPr>
            </w:pPr>
            <w:r w:rsidRPr="000628C3">
              <w:rPr>
                <w:rFonts w:hint="eastAsia"/>
                <w:b/>
                <w:sz w:val="36"/>
                <w:szCs w:val="36"/>
                <w:u w:val="single"/>
              </w:rPr>
              <w:lastRenderedPageBreak/>
              <w:t>嘉義魚市場股份有限公司盈虧審定後現金流量表</w:t>
            </w:r>
          </w:p>
        </w:tc>
      </w:tr>
      <w:tr w:rsidR="00E97C9C" w:rsidRPr="000628C3" w14:paraId="008815AC" w14:textId="77777777" w:rsidTr="0053067A">
        <w:trPr>
          <w:cantSplit/>
          <w:trHeight w:val="397"/>
        </w:trPr>
        <w:tc>
          <w:tcPr>
            <w:tcW w:w="9882" w:type="dxa"/>
            <w:gridSpan w:val="5"/>
            <w:tcBorders>
              <w:bottom w:val="nil"/>
            </w:tcBorders>
            <w:vAlign w:val="center"/>
          </w:tcPr>
          <w:p w14:paraId="10ED7401" w14:textId="20972F56" w:rsidR="0053067A" w:rsidRPr="000628C3" w:rsidRDefault="0053067A" w:rsidP="00967AC9">
            <w:pPr>
              <w:tabs>
                <w:tab w:val="left" w:pos="4440"/>
                <w:tab w:val="left" w:pos="8520"/>
              </w:tabs>
              <w:snapToGrid w:val="0"/>
              <w:spacing w:line="320" w:lineRule="exact"/>
              <w:jc w:val="center"/>
              <w:rPr>
                <w:spacing w:val="10"/>
              </w:rPr>
            </w:pPr>
            <w:r w:rsidRPr="000628C3">
              <w:rPr>
                <w:rFonts w:hint="eastAsia"/>
                <w:spacing w:val="10"/>
              </w:rPr>
              <w:t>中華民國</w:t>
            </w:r>
            <w:proofErr w:type="gramStart"/>
            <w:r w:rsidR="0082142C" w:rsidRPr="000628C3">
              <w:rPr>
                <w:rFonts w:hint="eastAsia"/>
                <w:spacing w:val="10"/>
              </w:rPr>
              <w:t>11</w:t>
            </w:r>
            <w:r w:rsidR="00967AC9" w:rsidRPr="000628C3">
              <w:rPr>
                <w:spacing w:val="10"/>
              </w:rPr>
              <w:t>3</w:t>
            </w:r>
            <w:proofErr w:type="gramEnd"/>
            <w:r w:rsidR="0082142C" w:rsidRPr="000628C3">
              <w:rPr>
                <w:rFonts w:hint="eastAsia"/>
                <w:spacing w:val="10"/>
              </w:rPr>
              <w:t>年</w:t>
            </w:r>
            <w:r w:rsidRPr="000628C3">
              <w:rPr>
                <w:rFonts w:hint="eastAsia"/>
                <w:spacing w:val="10"/>
              </w:rPr>
              <w:t>度</w:t>
            </w:r>
          </w:p>
        </w:tc>
      </w:tr>
      <w:tr w:rsidR="00E97C9C" w:rsidRPr="000628C3" w14:paraId="19BC6334" w14:textId="77777777" w:rsidTr="0053067A">
        <w:trPr>
          <w:cantSplit/>
          <w:trHeight w:val="340"/>
        </w:trPr>
        <w:tc>
          <w:tcPr>
            <w:tcW w:w="9882" w:type="dxa"/>
            <w:gridSpan w:val="5"/>
            <w:tcBorders>
              <w:bottom w:val="single" w:sz="4" w:space="0" w:color="auto"/>
            </w:tcBorders>
            <w:vAlign w:val="center"/>
          </w:tcPr>
          <w:p w14:paraId="68C647C6" w14:textId="6FA8C967" w:rsidR="0053067A" w:rsidRPr="000628C3" w:rsidRDefault="0053067A" w:rsidP="004E7368">
            <w:pPr>
              <w:spacing w:line="280" w:lineRule="exact"/>
              <w:ind w:left="136" w:rightChars="-29" w:right="-70"/>
              <w:jc w:val="right"/>
              <w:rPr>
                <w:sz w:val="20"/>
              </w:rPr>
            </w:pPr>
            <w:r w:rsidRPr="000628C3">
              <w:rPr>
                <w:rFonts w:hint="eastAsia"/>
                <w:sz w:val="20"/>
              </w:rPr>
              <w:t>單位：新臺幣元</w:t>
            </w:r>
          </w:p>
        </w:tc>
      </w:tr>
      <w:tr w:rsidR="00E97C9C" w:rsidRPr="000628C3" w14:paraId="0C77125A" w14:textId="77777777" w:rsidTr="00EC4558">
        <w:trPr>
          <w:cantSplit/>
          <w:trHeight w:val="360"/>
        </w:trPr>
        <w:tc>
          <w:tcPr>
            <w:tcW w:w="4046" w:type="dxa"/>
            <w:vMerge w:val="restart"/>
            <w:tcBorders>
              <w:top w:val="single" w:sz="4" w:space="0" w:color="auto"/>
              <w:bottom w:val="single" w:sz="4" w:space="0" w:color="auto"/>
            </w:tcBorders>
            <w:vAlign w:val="center"/>
          </w:tcPr>
          <w:p w14:paraId="7FB409A6" w14:textId="77777777" w:rsidR="00171F1B" w:rsidRPr="000628C3" w:rsidRDefault="00171F1B" w:rsidP="004E7368">
            <w:pPr>
              <w:ind w:leftChars="10" w:left="24" w:rightChars="10" w:right="24"/>
              <w:jc w:val="distribute"/>
              <w:rPr>
                <w:sz w:val="20"/>
              </w:rPr>
            </w:pPr>
            <w:r w:rsidRPr="000628C3">
              <w:rPr>
                <w:rFonts w:hint="eastAsia"/>
                <w:sz w:val="20"/>
              </w:rPr>
              <w:t>項目</w:t>
            </w:r>
          </w:p>
        </w:tc>
        <w:tc>
          <w:tcPr>
            <w:tcW w:w="1671" w:type="dxa"/>
            <w:vMerge w:val="restart"/>
            <w:tcBorders>
              <w:top w:val="single" w:sz="4" w:space="0" w:color="auto"/>
              <w:bottom w:val="single" w:sz="4" w:space="0" w:color="auto"/>
            </w:tcBorders>
            <w:vAlign w:val="center"/>
          </w:tcPr>
          <w:p w14:paraId="38E31EEA" w14:textId="77777777" w:rsidR="00171F1B" w:rsidRPr="000628C3" w:rsidRDefault="00171F1B" w:rsidP="004E7368">
            <w:pPr>
              <w:ind w:leftChars="10" w:left="24" w:rightChars="10" w:right="24"/>
              <w:jc w:val="distribute"/>
              <w:rPr>
                <w:sz w:val="20"/>
              </w:rPr>
            </w:pPr>
            <w:r w:rsidRPr="000628C3">
              <w:rPr>
                <w:rFonts w:hint="eastAsia"/>
                <w:sz w:val="20"/>
              </w:rPr>
              <w:t>預算數</w:t>
            </w:r>
          </w:p>
        </w:tc>
        <w:tc>
          <w:tcPr>
            <w:tcW w:w="1671" w:type="dxa"/>
            <w:vMerge w:val="restart"/>
            <w:tcBorders>
              <w:top w:val="single" w:sz="4" w:space="0" w:color="auto"/>
              <w:bottom w:val="single" w:sz="4" w:space="0" w:color="auto"/>
            </w:tcBorders>
            <w:vAlign w:val="center"/>
          </w:tcPr>
          <w:p w14:paraId="7C25D4E4" w14:textId="77777777" w:rsidR="00171F1B" w:rsidRPr="000628C3" w:rsidRDefault="00171F1B" w:rsidP="004E7368">
            <w:pPr>
              <w:ind w:leftChars="10" w:left="24" w:rightChars="10" w:right="24"/>
              <w:jc w:val="distribute"/>
              <w:rPr>
                <w:sz w:val="20"/>
              </w:rPr>
            </w:pPr>
            <w:r w:rsidRPr="000628C3">
              <w:rPr>
                <w:rFonts w:hint="eastAsia"/>
                <w:sz w:val="20"/>
              </w:rPr>
              <w:t>決算數</w:t>
            </w:r>
          </w:p>
        </w:tc>
        <w:tc>
          <w:tcPr>
            <w:tcW w:w="2494" w:type="dxa"/>
            <w:gridSpan w:val="2"/>
            <w:tcBorders>
              <w:top w:val="single" w:sz="4" w:space="0" w:color="auto"/>
              <w:bottom w:val="single" w:sz="4" w:space="0" w:color="auto"/>
            </w:tcBorders>
            <w:vAlign w:val="center"/>
          </w:tcPr>
          <w:p w14:paraId="52651F85" w14:textId="77777777" w:rsidR="00171F1B" w:rsidRPr="000628C3" w:rsidRDefault="00171F1B" w:rsidP="004E7368">
            <w:pPr>
              <w:ind w:leftChars="10" w:left="24" w:rightChars="10" w:right="24"/>
              <w:jc w:val="distribute"/>
              <w:rPr>
                <w:sz w:val="20"/>
              </w:rPr>
            </w:pPr>
            <w:r w:rsidRPr="000628C3">
              <w:rPr>
                <w:rFonts w:hint="eastAsia"/>
                <w:sz w:val="20"/>
              </w:rPr>
              <w:t>比較增減</w:t>
            </w:r>
          </w:p>
        </w:tc>
      </w:tr>
      <w:tr w:rsidR="00E97C9C" w:rsidRPr="000628C3" w14:paraId="7013ADFA" w14:textId="77777777" w:rsidTr="00EC4558">
        <w:trPr>
          <w:cantSplit/>
          <w:trHeight w:val="397"/>
        </w:trPr>
        <w:tc>
          <w:tcPr>
            <w:tcW w:w="4046" w:type="dxa"/>
            <w:vMerge/>
            <w:tcBorders>
              <w:top w:val="single" w:sz="4" w:space="0" w:color="auto"/>
              <w:bottom w:val="single" w:sz="4" w:space="0" w:color="auto"/>
            </w:tcBorders>
          </w:tcPr>
          <w:p w14:paraId="4F07C2CA" w14:textId="77777777" w:rsidR="00171F1B" w:rsidRPr="000628C3" w:rsidRDefault="00171F1B" w:rsidP="004E7368">
            <w:pPr>
              <w:ind w:leftChars="10" w:left="24" w:rightChars="10" w:right="24"/>
              <w:jc w:val="distribute"/>
              <w:rPr>
                <w:sz w:val="20"/>
              </w:rPr>
            </w:pPr>
          </w:p>
        </w:tc>
        <w:tc>
          <w:tcPr>
            <w:tcW w:w="1671" w:type="dxa"/>
            <w:vMerge/>
            <w:tcBorders>
              <w:top w:val="single" w:sz="4" w:space="0" w:color="auto"/>
              <w:bottom w:val="single" w:sz="4" w:space="0" w:color="auto"/>
            </w:tcBorders>
          </w:tcPr>
          <w:p w14:paraId="77C88CC8" w14:textId="77777777" w:rsidR="00171F1B" w:rsidRPr="000628C3" w:rsidRDefault="00171F1B" w:rsidP="004E7368">
            <w:pPr>
              <w:ind w:leftChars="10" w:left="24" w:rightChars="10" w:right="24"/>
              <w:jc w:val="distribute"/>
              <w:rPr>
                <w:sz w:val="20"/>
              </w:rPr>
            </w:pPr>
          </w:p>
        </w:tc>
        <w:tc>
          <w:tcPr>
            <w:tcW w:w="1671" w:type="dxa"/>
            <w:vMerge/>
            <w:tcBorders>
              <w:top w:val="single" w:sz="4" w:space="0" w:color="auto"/>
              <w:bottom w:val="single" w:sz="4" w:space="0" w:color="auto"/>
            </w:tcBorders>
          </w:tcPr>
          <w:p w14:paraId="63CDC6D8" w14:textId="77777777" w:rsidR="00171F1B" w:rsidRPr="000628C3" w:rsidRDefault="00171F1B" w:rsidP="004E7368">
            <w:pPr>
              <w:ind w:leftChars="10" w:left="24" w:rightChars="10" w:right="24"/>
              <w:jc w:val="distribute"/>
              <w:rPr>
                <w:sz w:val="20"/>
              </w:rPr>
            </w:pPr>
          </w:p>
        </w:tc>
        <w:tc>
          <w:tcPr>
            <w:tcW w:w="1395" w:type="dxa"/>
            <w:tcBorders>
              <w:top w:val="single" w:sz="4" w:space="0" w:color="auto"/>
              <w:bottom w:val="single" w:sz="4" w:space="0" w:color="auto"/>
            </w:tcBorders>
            <w:vAlign w:val="center"/>
          </w:tcPr>
          <w:p w14:paraId="685245C7" w14:textId="77777777" w:rsidR="00171F1B" w:rsidRPr="000628C3" w:rsidRDefault="00171F1B" w:rsidP="004E7368">
            <w:pPr>
              <w:ind w:leftChars="10" w:left="24" w:rightChars="10" w:right="24"/>
              <w:jc w:val="distribute"/>
              <w:rPr>
                <w:sz w:val="20"/>
              </w:rPr>
            </w:pPr>
            <w:r w:rsidRPr="000628C3">
              <w:rPr>
                <w:rFonts w:hint="eastAsia"/>
                <w:sz w:val="20"/>
              </w:rPr>
              <w:t>金額</w:t>
            </w:r>
          </w:p>
        </w:tc>
        <w:tc>
          <w:tcPr>
            <w:tcW w:w="1099" w:type="dxa"/>
            <w:tcBorders>
              <w:top w:val="single" w:sz="4" w:space="0" w:color="auto"/>
              <w:bottom w:val="single" w:sz="4" w:space="0" w:color="auto"/>
            </w:tcBorders>
            <w:vAlign w:val="center"/>
          </w:tcPr>
          <w:p w14:paraId="374BC00E" w14:textId="77777777" w:rsidR="00171F1B" w:rsidRPr="000628C3" w:rsidRDefault="00171F1B" w:rsidP="004E7368">
            <w:pPr>
              <w:ind w:leftChars="10" w:left="24" w:rightChars="10" w:right="24"/>
              <w:jc w:val="distribute"/>
              <w:rPr>
                <w:sz w:val="20"/>
              </w:rPr>
            </w:pPr>
            <w:r w:rsidRPr="000628C3">
              <w:rPr>
                <w:rFonts w:hint="eastAsia"/>
                <w:sz w:val="20"/>
              </w:rPr>
              <w:t>％</w:t>
            </w:r>
          </w:p>
        </w:tc>
      </w:tr>
      <w:tr w:rsidR="00E97C9C" w:rsidRPr="000628C3" w14:paraId="34E78732" w14:textId="77777777" w:rsidTr="00C450DE">
        <w:trPr>
          <w:cantSplit/>
          <w:trHeight w:hRule="exact" w:val="624"/>
        </w:trPr>
        <w:tc>
          <w:tcPr>
            <w:tcW w:w="4046" w:type="dxa"/>
            <w:tcBorders>
              <w:top w:val="single" w:sz="4" w:space="0" w:color="auto"/>
            </w:tcBorders>
            <w:vAlign w:val="center"/>
          </w:tcPr>
          <w:p w14:paraId="3E06484E" w14:textId="77777777" w:rsidR="00171F1B" w:rsidRPr="000628C3" w:rsidRDefault="00171F1B" w:rsidP="0040468E">
            <w:pPr>
              <w:spacing w:beforeLines="30" w:before="108"/>
              <w:ind w:right="57"/>
              <w:jc w:val="distribute"/>
              <w:rPr>
                <w:b/>
                <w:sz w:val="20"/>
              </w:rPr>
            </w:pPr>
            <w:r w:rsidRPr="000628C3">
              <w:rPr>
                <w:rFonts w:hint="eastAsia"/>
                <w:b/>
                <w:sz w:val="20"/>
              </w:rPr>
              <w:t>營業活動之現金流量</w:t>
            </w:r>
          </w:p>
        </w:tc>
        <w:tc>
          <w:tcPr>
            <w:tcW w:w="1671" w:type="dxa"/>
            <w:tcBorders>
              <w:top w:val="single" w:sz="4" w:space="0" w:color="auto"/>
            </w:tcBorders>
            <w:vAlign w:val="center"/>
          </w:tcPr>
          <w:p w14:paraId="1210B52D" w14:textId="77777777" w:rsidR="00171F1B" w:rsidRPr="000628C3" w:rsidRDefault="00171F1B" w:rsidP="0040468E">
            <w:pPr>
              <w:spacing w:beforeLines="30" w:before="108"/>
              <w:ind w:right="57"/>
              <w:jc w:val="right"/>
              <w:rPr>
                <w:rFonts w:ascii="細明體" w:eastAsia="細明體" w:hAnsi="細明體"/>
                <w:b/>
                <w:spacing w:val="2"/>
                <w:sz w:val="18"/>
                <w:szCs w:val="18"/>
              </w:rPr>
            </w:pPr>
          </w:p>
        </w:tc>
        <w:tc>
          <w:tcPr>
            <w:tcW w:w="1671" w:type="dxa"/>
            <w:tcBorders>
              <w:top w:val="single" w:sz="4" w:space="0" w:color="auto"/>
            </w:tcBorders>
            <w:vAlign w:val="center"/>
          </w:tcPr>
          <w:p w14:paraId="260334D9" w14:textId="77777777" w:rsidR="00171F1B" w:rsidRPr="000628C3" w:rsidRDefault="00171F1B" w:rsidP="0040468E">
            <w:pPr>
              <w:spacing w:beforeLines="30" w:before="108"/>
              <w:ind w:right="57"/>
              <w:jc w:val="right"/>
              <w:rPr>
                <w:rFonts w:ascii="細明體" w:eastAsia="細明體" w:hAnsi="細明體"/>
                <w:b/>
                <w:spacing w:val="2"/>
                <w:sz w:val="18"/>
                <w:szCs w:val="18"/>
              </w:rPr>
            </w:pPr>
          </w:p>
        </w:tc>
        <w:tc>
          <w:tcPr>
            <w:tcW w:w="1395" w:type="dxa"/>
            <w:tcBorders>
              <w:top w:val="single" w:sz="4" w:space="0" w:color="auto"/>
            </w:tcBorders>
            <w:vAlign w:val="center"/>
          </w:tcPr>
          <w:p w14:paraId="640F36D5" w14:textId="77777777" w:rsidR="00171F1B" w:rsidRPr="000628C3" w:rsidRDefault="00171F1B" w:rsidP="0040468E">
            <w:pPr>
              <w:spacing w:beforeLines="30" w:before="108"/>
              <w:ind w:right="57"/>
              <w:jc w:val="right"/>
              <w:rPr>
                <w:rFonts w:ascii="細明體" w:eastAsia="細明體" w:hAnsi="細明體"/>
                <w:b/>
                <w:spacing w:val="2"/>
                <w:sz w:val="18"/>
                <w:szCs w:val="18"/>
              </w:rPr>
            </w:pPr>
          </w:p>
        </w:tc>
        <w:tc>
          <w:tcPr>
            <w:tcW w:w="1099" w:type="dxa"/>
            <w:tcBorders>
              <w:top w:val="single" w:sz="4" w:space="0" w:color="auto"/>
            </w:tcBorders>
            <w:vAlign w:val="center"/>
          </w:tcPr>
          <w:p w14:paraId="36B76697" w14:textId="77777777" w:rsidR="00171F1B" w:rsidRPr="000628C3" w:rsidRDefault="00171F1B" w:rsidP="0040468E">
            <w:pPr>
              <w:spacing w:beforeLines="30" w:before="108"/>
              <w:ind w:right="57"/>
              <w:jc w:val="right"/>
              <w:rPr>
                <w:rFonts w:ascii="細明體" w:eastAsia="細明體" w:hAnsi="細明體"/>
                <w:b/>
                <w:spacing w:val="2"/>
                <w:sz w:val="18"/>
                <w:szCs w:val="18"/>
              </w:rPr>
            </w:pPr>
          </w:p>
        </w:tc>
      </w:tr>
      <w:tr w:rsidR="00967AC9" w:rsidRPr="000628C3" w14:paraId="345B158B" w14:textId="77777777" w:rsidTr="00C450DE">
        <w:trPr>
          <w:cantSplit/>
          <w:trHeight w:hRule="exact" w:val="567"/>
        </w:trPr>
        <w:tc>
          <w:tcPr>
            <w:tcW w:w="4046" w:type="dxa"/>
            <w:shd w:val="clear" w:color="auto" w:fill="auto"/>
            <w:vAlign w:val="center"/>
          </w:tcPr>
          <w:p w14:paraId="313A68EC" w14:textId="77777777" w:rsidR="00967AC9" w:rsidRPr="000628C3" w:rsidRDefault="00967AC9" w:rsidP="00967AC9">
            <w:pPr>
              <w:spacing w:line="300" w:lineRule="exact"/>
              <w:ind w:leftChars="200" w:left="480" w:right="23"/>
              <w:jc w:val="distribute"/>
              <w:rPr>
                <w:noProof/>
                <w:kern w:val="0"/>
                <w:sz w:val="20"/>
                <w:szCs w:val="20"/>
              </w:rPr>
            </w:pPr>
            <w:r w:rsidRPr="000628C3">
              <w:rPr>
                <w:rFonts w:hint="eastAsia"/>
                <w:noProof/>
                <w:kern w:val="0"/>
                <w:sz w:val="20"/>
                <w:szCs w:val="20"/>
              </w:rPr>
              <w:t>稅前淨利（淨損）</w:t>
            </w:r>
          </w:p>
        </w:tc>
        <w:tc>
          <w:tcPr>
            <w:tcW w:w="1671" w:type="dxa"/>
            <w:shd w:val="clear" w:color="auto" w:fill="auto"/>
            <w:vAlign w:val="center"/>
          </w:tcPr>
          <w:p w14:paraId="28D804D2" w14:textId="5275A4E4" w:rsidR="00967AC9" w:rsidRPr="000628C3" w:rsidRDefault="00967AC9" w:rsidP="00967AC9">
            <w:pPr>
              <w:jc w:val="right"/>
              <w:rPr>
                <w:rFonts w:ascii="細明體" w:eastAsia="細明體" w:hAnsi="細明體"/>
                <w:noProof/>
                <w:sz w:val="18"/>
                <w:szCs w:val="18"/>
              </w:rPr>
            </w:pPr>
            <w:r w:rsidRPr="000628C3">
              <w:rPr>
                <w:rFonts w:ascii="細明體" w:eastAsia="細明體" w:hAnsi="細明體"/>
                <w:noProof/>
                <w:sz w:val="18"/>
                <w:szCs w:val="18"/>
              </w:rPr>
              <w:t>918,000</w:t>
            </w:r>
          </w:p>
        </w:tc>
        <w:tc>
          <w:tcPr>
            <w:tcW w:w="1671" w:type="dxa"/>
            <w:shd w:val="clear" w:color="auto" w:fill="auto"/>
            <w:vAlign w:val="center"/>
          </w:tcPr>
          <w:p w14:paraId="023DB307" w14:textId="692AF677" w:rsidR="00967AC9" w:rsidRPr="000628C3" w:rsidRDefault="00967AC9" w:rsidP="00967AC9">
            <w:pPr>
              <w:jc w:val="right"/>
              <w:rPr>
                <w:rFonts w:ascii="細明體" w:eastAsia="細明體" w:hAnsi="細明體"/>
                <w:noProof/>
                <w:sz w:val="18"/>
                <w:szCs w:val="18"/>
              </w:rPr>
            </w:pPr>
            <w:r w:rsidRPr="000628C3">
              <w:rPr>
                <w:rFonts w:ascii="細明體" w:eastAsia="細明體" w:hAnsi="細明體"/>
                <w:noProof/>
                <w:sz w:val="18"/>
                <w:szCs w:val="18"/>
              </w:rPr>
              <w:t>52,409</w:t>
            </w:r>
          </w:p>
        </w:tc>
        <w:tc>
          <w:tcPr>
            <w:tcW w:w="1395" w:type="dxa"/>
            <w:shd w:val="clear" w:color="auto" w:fill="auto"/>
            <w:vAlign w:val="center"/>
          </w:tcPr>
          <w:p w14:paraId="1409B2A4" w14:textId="5A7F1B11" w:rsidR="00967AC9" w:rsidRPr="000628C3" w:rsidRDefault="00967AC9" w:rsidP="00967AC9">
            <w:pPr>
              <w:jc w:val="right"/>
              <w:rPr>
                <w:rFonts w:ascii="細明體" w:eastAsia="細明體" w:hAnsi="細明體"/>
                <w:noProof/>
                <w:sz w:val="18"/>
                <w:szCs w:val="18"/>
              </w:rPr>
            </w:pPr>
            <w:r w:rsidRPr="000628C3">
              <w:rPr>
                <w:rFonts w:ascii="細明體" w:eastAsia="細明體" w:hAnsi="細明體"/>
                <w:noProof/>
                <w:sz w:val="18"/>
                <w:szCs w:val="18"/>
              </w:rPr>
              <w:t>- 865,591</w:t>
            </w:r>
          </w:p>
        </w:tc>
        <w:tc>
          <w:tcPr>
            <w:tcW w:w="1099" w:type="dxa"/>
            <w:shd w:val="clear" w:color="auto" w:fill="auto"/>
            <w:vAlign w:val="center"/>
          </w:tcPr>
          <w:p w14:paraId="5316FFAB" w14:textId="4622427B" w:rsidR="00967AC9" w:rsidRPr="000628C3" w:rsidRDefault="00967AC9" w:rsidP="00967AC9">
            <w:pPr>
              <w:jc w:val="right"/>
              <w:rPr>
                <w:rFonts w:ascii="細明體" w:eastAsia="細明體" w:hAnsi="細明體"/>
                <w:noProof/>
                <w:sz w:val="18"/>
                <w:szCs w:val="18"/>
              </w:rPr>
            </w:pPr>
            <w:r w:rsidRPr="000628C3">
              <w:rPr>
                <w:rFonts w:ascii="細明體" w:eastAsia="細明體" w:hAnsi="細明體"/>
                <w:noProof/>
                <w:sz w:val="18"/>
                <w:szCs w:val="18"/>
              </w:rPr>
              <w:t>- 94.29</w:t>
            </w:r>
          </w:p>
        </w:tc>
      </w:tr>
      <w:tr w:rsidR="00967AC9" w:rsidRPr="000628C3" w14:paraId="394ED6DF" w14:textId="77777777" w:rsidTr="00C450DE">
        <w:trPr>
          <w:cantSplit/>
          <w:trHeight w:hRule="exact" w:val="567"/>
        </w:trPr>
        <w:tc>
          <w:tcPr>
            <w:tcW w:w="4046" w:type="dxa"/>
            <w:vAlign w:val="center"/>
          </w:tcPr>
          <w:p w14:paraId="255647D8" w14:textId="77777777" w:rsidR="00967AC9" w:rsidRPr="000628C3" w:rsidRDefault="00967AC9" w:rsidP="00967AC9">
            <w:pPr>
              <w:spacing w:before="120" w:line="240" w:lineRule="exact"/>
              <w:ind w:leftChars="200" w:left="480"/>
              <w:jc w:val="distribute"/>
              <w:rPr>
                <w:noProof/>
                <w:sz w:val="20"/>
              </w:rPr>
            </w:pPr>
            <w:r w:rsidRPr="000628C3">
              <w:rPr>
                <w:rFonts w:hint="eastAsia"/>
                <w:noProof/>
                <w:sz w:val="20"/>
              </w:rPr>
              <w:t>利息股利之調整</w:t>
            </w:r>
          </w:p>
        </w:tc>
        <w:tc>
          <w:tcPr>
            <w:tcW w:w="1671" w:type="dxa"/>
            <w:vAlign w:val="center"/>
          </w:tcPr>
          <w:p w14:paraId="7A0EF4D8" w14:textId="361845F8" w:rsidR="00967AC9" w:rsidRPr="000628C3" w:rsidRDefault="00967AC9" w:rsidP="00967AC9">
            <w:pPr>
              <w:jc w:val="right"/>
              <w:rPr>
                <w:rFonts w:ascii="細明體" w:eastAsia="細明體" w:hAnsi="細明體"/>
                <w:noProof/>
                <w:sz w:val="18"/>
                <w:szCs w:val="18"/>
              </w:rPr>
            </w:pPr>
            <w:r w:rsidRPr="000628C3">
              <w:rPr>
                <w:rFonts w:ascii="細明體" w:eastAsia="細明體" w:hAnsi="細明體"/>
                <w:noProof/>
                <w:sz w:val="18"/>
                <w:szCs w:val="18"/>
              </w:rPr>
              <w:t>- 208,000</w:t>
            </w:r>
          </w:p>
        </w:tc>
        <w:tc>
          <w:tcPr>
            <w:tcW w:w="1671" w:type="dxa"/>
            <w:vAlign w:val="center"/>
          </w:tcPr>
          <w:p w14:paraId="2AD3F855" w14:textId="483A2195" w:rsidR="00967AC9" w:rsidRPr="000628C3" w:rsidRDefault="00967AC9" w:rsidP="00967AC9">
            <w:pPr>
              <w:jc w:val="right"/>
              <w:rPr>
                <w:rFonts w:ascii="細明體" w:eastAsia="細明體" w:hAnsi="細明體"/>
                <w:noProof/>
                <w:sz w:val="18"/>
                <w:szCs w:val="18"/>
              </w:rPr>
            </w:pPr>
            <w:r w:rsidRPr="000628C3">
              <w:rPr>
                <w:rFonts w:ascii="細明體" w:eastAsia="細明體" w:hAnsi="細明體"/>
                <w:noProof/>
                <w:sz w:val="18"/>
                <w:szCs w:val="18"/>
              </w:rPr>
              <w:t>- 508,616</w:t>
            </w:r>
          </w:p>
        </w:tc>
        <w:tc>
          <w:tcPr>
            <w:tcW w:w="1395" w:type="dxa"/>
            <w:vAlign w:val="center"/>
          </w:tcPr>
          <w:p w14:paraId="20EAA415" w14:textId="6E1E43F9" w:rsidR="00967AC9" w:rsidRPr="000628C3" w:rsidRDefault="00967AC9" w:rsidP="00967AC9">
            <w:pPr>
              <w:jc w:val="right"/>
              <w:rPr>
                <w:rFonts w:ascii="細明體" w:eastAsia="細明體" w:hAnsi="細明體"/>
                <w:noProof/>
                <w:sz w:val="18"/>
                <w:szCs w:val="18"/>
              </w:rPr>
            </w:pPr>
            <w:r w:rsidRPr="000628C3">
              <w:rPr>
                <w:rFonts w:ascii="細明體" w:eastAsia="細明體" w:hAnsi="細明體"/>
                <w:noProof/>
                <w:sz w:val="18"/>
                <w:szCs w:val="18"/>
              </w:rPr>
              <w:t>- 300,616</w:t>
            </w:r>
          </w:p>
        </w:tc>
        <w:tc>
          <w:tcPr>
            <w:tcW w:w="1099" w:type="dxa"/>
            <w:vAlign w:val="center"/>
          </w:tcPr>
          <w:p w14:paraId="64A56CE1" w14:textId="39A18887" w:rsidR="00967AC9" w:rsidRPr="000628C3" w:rsidRDefault="00967AC9" w:rsidP="00967AC9">
            <w:pPr>
              <w:jc w:val="right"/>
              <w:rPr>
                <w:rFonts w:ascii="細明體" w:eastAsia="細明體" w:hAnsi="細明體"/>
                <w:noProof/>
                <w:sz w:val="18"/>
                <w:szCs w:val="18"/>
              </w:rPr>
            </w:pPr>
            <w:r w:rsidRPr="000628C3">
              <w:rPr>
                <w:rFonts w:ascii="細明體" w:eastAsia="細明體" w:hAnsi="細明體"/>
                <w:noProof/>
                <w:sz w:val="18"/>
                <w:szCs w:val="18"/>
              </w:rPr>
              <w:t>144.53</w:t>
            </w:r>
          </w:p>
        </w:tc>
      </w:tr>
      <w:tr w:rsidR="00967AC9" w:rsidRPr="000628C3" w14:paraId="27814EB9" w14:textId="77777777" w:rsidTr="00C450DE">
        <w:trPr>
          <w:cantSplit/>
          <w:trHeight w:hRule="exact" w:val="624"/>
        </w:trPr>
        <w:tc>
          <w:tcPr>
            <w:tcW w:w="4046" w:type="dxa"/>
            <w:vAlign w:val="center"/>
          </w:tcPr>
          <w:p w14:paraId="2095E867" w14:textId="77777777" w:rsidR="00967AC9" w:rsidRPr="000628C3" w:rsidRDefault="00967AC9" w:rsidP="00967AC9">
            <w:pPr>
              <w:spacing w:before="120" w:line="240" w:lineRule="exact"/>
              <w:ind w:leftChars="200" w:left="480"/>
              <w:jc w:val="distribute"/>
              <w:rPr>
                <w:noProof/>
                <w:sz w:val="20"/>
              </w:rPr>
            </w:pPr>
            <w:r w:rsidRPr="000628C3">
              <w:rPr>
                <w:rFonts w:hint="eastAsia"/>
                <w:noProof/>
                <w:sz w:val="20"/>
              </w:rPr>
              <w:t>未計利息股利之稅前淨利（淨損）</w:t>
            </w:r>
          </w:p>
        </w:tc>
        <w:tc>
          <w:tcPr>
            <w:tcW w:w="1671" w:type="dxa"/>
            <w:vAlign w:val="center"/>
          </w:tcPr>
          <w:p w14:paraId="32018485" w14:textId="586F5B62" w:rsidR="00967AC9" w:rsidRPr="000628C3" w:rsidRDefault="00967AC9" w:rsidP="00967AC9">
            <w:pPr>
              <w:jc w:val="right"/>
              <w:rPr>
                <w:rFonts w:ascii="細明體" w:eastAsia="細明體" w:hAnsi="細明體"/>
                <w:noProof/>
                <w:sz w:val="18"/>
                <w:szCs w:val="18"/>
              </w:rPr>
            </w:pPr>
            <w:r w:rsidRPr="000628C3">
              <w:rPr>
                <w:rFonts w:ascii="細明體" w:eastAsia="細明體" w:hAnsi="細明體"/>
                <w:noProof/>
                <w:sz w:val="18"/>
                <w:szCs w:val="18"/>
              </w:rPr>
              <w:t>710,000</w:t>
            </w:r>
          </w:p>
        </w:tc>
        <w:tc>
          <w:tcPr>
            <w:tcW w:w="1671" w:type="dxa"/>
            <w:vAlign w:val="center"/>
          </w:tcPr>
          <w:p w14:paraId="7F45B8A1" w14:textId="18E62CA0" w:rsidR="00967AC9" w:rsidRPr="000628C3" w:rsidRDefault="00967AC9" w:rsidP="00967AC9">
            <w:pPr>
              <w:jc w:val="right"/>
              <w:rPr>
                <w:rFonts w:ascii="細明體" w:eastAsia="細明體" w:hAnsi="細明體"/>
                <w:noProof/>
                <w:sz w:val="18"/>
                <w:szCs w:val="18"/>
              </w:rPr>
            </w:pPr>
            <w:r w:rsidRPr="000628C3">
              <w:rPr>
                <w:rFonts w:ascii="細明體" w:eastAsia="細明體" w:hAnsi="細明體"/>
                <w:noProof/>
                <w:sz w:val="18"/>
                <w:szCs w:val="18"/>
              </w:rPr>
              <w:t>- 456,207</w:t>
            </w:r>
          </w:p>
        </w:tc>
        <w:tc>
          <w:tcPr>
            <w:tcW w:w="1395" w:type="dxa"/>
            <w:vAlign w:val="center"/>
          </w:tcPr>
          <w:p w14:paraId="30C90248" w14:textId="3A6752F4" w:rsidR="00967AC9" w:rsidRPr="000628C3" w:rsidRDefault="00967AC9" w:rsidP="00967AC9">
            <w:pPr>
              <w:jc w:val="right"/>
              <w:rPr>
                <w:rFonts w:ascii="細明體" w:eastAsia="細明體" w:hAnsi="細明體"/>
                <w:noProof/>
                <w:sz w:val="18"/>
                <w:szCs w:val="18"/>
              </w:rPr>
            </w:pPr>
            <w:r w:rsidRPr="000628C3">
              <w:rPr>
                <w:rFonts w:ascii="細明體" w:eastAsia="細明體" w:hAnsi="細明體"/>
                <w:noProof/>
                <w:sz w:val="18"/>
                <w:szCs w:val="18"/>
              </w:rPr>
              <w:t>- 1,166,207</w:t>
            </w:r>
          </w:p>
        </w:tc>
        <w:tc>
          <w:tcPr>
            <w:tcW w:w="1099" w:type="dxa"/>
            <w:vAlign w:val="center"/>
          </w:tcPr>
          <w:p w14:paraId="2A695F7F" w14:textId="1E9E30B7" w:rsidR="00967AC9" w:rsidRPr="000628C3" w:rsidRDefault="00967AC9" w:rsidP="00967AC9">
            <w:pPr>
              <w:jc w:val="right"/>
              <w:rPr>
                <w:rFonts w:ascii="細明體" w:eastAsia="細明體" w:hAnsi="細明體"/>
                <w:noProof/>
                <w:sz w:val="18"/>
                <w:szCs w:val="18"/>
              </w:rPr>
            </w:pPr>
            <w:r w:rsidRPr="000628C3">
              <w:rPr>
                <w:rFonts w:ascii="細明體" w:eastAsia="細明體" w:hAnsi="細明體"/>
                <w:noProof/>
                <w:sz w:val="18"/>
                <w:szCs w:val="18"/>
              </w:rPr>
              <w:t>--</w:t>
            </w:r>
          </w:p>
        </w:tc>
      </w:tr>
      <w:tr w:rsidR="00967AC9" w:rsidRPr="000628C3" w14:paraId="0C5016CA" w14:textId="77777777" w:rsidTr="00C450DE">
        <w:trPr>
          <w:cantSplit/>
          <w:trHeight w:hRule="exact" w:val="624"/>
        </w:trPr>
        <w:tc>
          <w:tcPr>
            <w:tcW w:w="4046" w:type="dxa"/>
            <w:vAlign w:val="center"/>
          </w:tcPr>
          <w:p w14:paraId="26B5E2E7" w14:textId="77777777" w:rsidR="00967AC9" w:rsidRPr="000628C3" w:rsidRDefault="00967AC9" w:rsidP="00967AC9">
            <w:pPr>
              <w:spacing w:before="120" w:line="240" w:lineRule="exact"/>
              <w:ind w:leftChars="200" w:left="480"/>
              <w:jc w:val="distribute"/>
              <w:rPr>
                <w:noProof/>
                <w:sz w:val="20"/>
              </w:rPr>
            </w:pPr>
            <w:r w:rsidRPr="000628C3">
              <w:rPr>
                <w:rFonts w:hint="eastAsia"/>
                <w:noProof/>
                <w:sz w:val="20"/>
              </w:rPr>
              <w:t>調整項目</w:t>
            </w:r>
          </w:p>
        </w:tc>
        <w:tc>
          <w:tcPr>
            <w:tcW w:w="1671" w:type="dxa"/>
            <w:vAlign w:val="center"/>
          </w:tcPr>
          <w:p w14:paraId="2ACE8DA3" w14:textId="15CDE475" w:rsidR="00967AC9" w:rsidRPr="000628C3" w:rsidRDefault="00967AC9" w:rsidP="00967AC9">
            <w:pPr>
              <w:jc w:val="right"/>
              <w:rPr>
                <w:rFonts w:ascii="細明體" w:eastAsia="細明體" w:hAnsi="細明體"/>
                <w:noProof/>
                <w:sz w:val="18"/>
                <w:szCs w:val="18"/>
              </w:rPr>
            </w:pPr>
            <w:r w:rsidRPr="000628C3">
              <w:rPr>
                <w:rFonts w:ascii="細明體" w:eastAsia="細明體" w:hAnsi="細明體"/>
                <w:noProof/>
                <w:sz w:val="18"/>
                <w:szCs w:val="18"/>
              </w:rPr>
              <w:t>3,370,000</w:t>
            </w:r>
          </w:p>
        </w:tc>
        <w:tc>
          <w:tcPr>
            <w:tcW w:w="1671" w:type="dxa"/>
            <w:vAlign w:val="center"/>
          </w:tcPr>
          <w:p w14:paraId="511C7843" w14:textId="2E9B39F8" w:rsidR="00967AC9" w:rsidRPr="000628C3" w:rsidRDefault="00967AC9" w:rsidP="00967AC9">
            <w:pPr>
              <w:jc w:val="right"/>
              <w:rPr>
                <w:rFonts w:ascii="細明體" w:eastAsia="細明體" w:hAnsi="細明體"/>
                <w:noProof/>
                <w:sz w:val="18"/>
                <w:szCs w:val="18"/>
              </w:rPr>
            </w:pPr>
            <w:r w:rsidRPr="000628C3">
              <w:rPr>
                <w:rFonts w:ascii="細明體" w:eastAsia="細明體" w:hAnsi="細明體"/>
                <w:noProof/>
                <w:sz w:val="18"/>
                <w:szCs w:val="18"/>
              </w:rPr>
              <w:t>- 5,947,783</w:t>
            </w:r>
          </w:p>
        </w:tc>
        <w:tc>
          <w:tcPr>
            <w:tcW w:w="1395" w:type="dxa"/>
            <w:vAlign w:val="center"/>
          </w:tcPr>
          <w:p w14:paraId="4C3E7835" w14:textId="1D83BFE0" w:rsidR="00967AC9" w:rsidRPr="000628C3" w:rsidRDefault="00967AC9" w:rsidP="00967AC9">
            <w:pPr>
              <w:jc w:val="right"/>
              <w:rPr>
                <w:rFonts w:ascii="細明體" w:eastAsia="細明體" w:hAnsi="細明體"/>
                <w:noProof/>
                <w:sz w:val="18"/>
                <w:szCs w:val="18"/>
              </w:rPr>
            </w:pPr>
            <w:r w:rsidRPr="000628C3">
              <w:rPr>
                <w:rFonts w:ascii="細明體" w:eastAsia="細明體" w:hAnsi="細明體"/>
                <w:noProof/>
                <w:sz w:val="18"/>
                <w:szCs w:val="18"/>
              </w:rPr>
              <w:t>- 9,317,783</w:t>
            </w:r>
          </w:p>
        </w:tc>
        <w:tc>
          <w:tcPr>
            <w:tcW w:w="1099" w:type="dxa"/>
            <w:vAlign w:val="center"/>
          </w:tcPr>
          <w:p w14:paraId="1396693D" w14:textId="4AB905AB" w:rsidR="00967AC9" w:rsidRPr="000628C3" w:rsidRDefault="00967AC9" w:rsidP="00967AC9">
            <w:pPr>
              <w:jc w:val="right"/>
              <w:rPr>
                <w:rFonts w:ascii="細明體" w:eastAsia="細明體" w:hAnsi="細明體"/>
                <w:noProof/>
                <w:sz w:val="18"/>
                <w:szCs w:val="18"/>
              </w:rPr>
            </w:pPr>
            <w:r w:rsidRPr="000628C3">
              <w:rPr>
                <w:rFonts w:ascii="細明體" w:eastAsia="細明體" w:hAnsi="細明體"/>
                <w:noProof/>
                <w:sz w:val="18"/>
                <w:szCs w:val="18"/>
              </w:rPr>
              <w:t>--</w:t>
            </w:r>
          </w:p>
        </w:tc>
      </w:tr>
      <w:tr w:rsidR="00967AC9" w:rsidRPr="000628C3" w14:paraId="537E7A37" w14:textId="77777777" w:rsidTr="00C450DE">
        <w:trPr>
          <w:cantSplit/>
          <w:trHeight w:hRule="exact" w:val="624"/>
        </w:trPr>
        <w:tc>
          <w:tcPr>
            <w:tcW w:w="4046" w:type="dxa"/>
            <w:vAlign w:val="center"/>
          </w:tcPr>
          <w:p w14:paraId="7786FDC0" w14:textId="77777777" w:rsidR="00967AC9" w:rsidRPr="000628C3" w:rsidRDefault="00967AC9" w:rsidP="00967AC9">
            <w:pPr>
              <w:spacing w:before="120" w:line="240" w:lineRule="exact"/>
              <w:ind w:leftChars="200" w:left="480"/>
              <w:jc w:val="distribute"/>
              <w:rPr>
                <w:noProof/>
                <w:sz w:val="20"/>
              </w:rPr>
            </w:pPr>
            <w:r w:rsidRPr="000628C3">
              <w:rPr>
                <w:rFonts w:hint="eastAsia"/>
                <w:noProof/>
                <w:sz w:val="20"/>
              </w:rPr>
              <w:t>未計利息股利之現金流入（流出）</w:t>
            </w:r>
          </w:p>
        </w:tc>
        <w:tc>
          <w:tcPr>
            <w:tcW w:w="1671" w:type="dxa"/>
            <w:vAlign w:val="center"/>
          </w:tcPr>
          <w:p w14:paraId="10C19BB3" w14:textId="2E06264E" w:rsidR="00967AC9" w:rsidRPr="000628C3" w:rsidRDefault="00967AC9" w:rsidP="00967AC9">
            <w:pPr>
              <w:jc w:val="right"/>
              <w:rPr>
                <w:rFonts w:ascii="細明體" w:eastAsia="細明體" w:hAnsi="細明體"/>
                <w:noProof/>
                <w:sz w:val="18"/>
                <w:szCs w:val="18"/>
              </w:rPr>
            </w:pPr>
            <w:r w:rsidRPr="000628C3">
              <w:rPr>
                <w:rFonts w:ascii="細明體" w:eastAsia="細明體" w:hAnsi="細明體"/>
                <w:noProof/>
                <w:sz w:val="18"/>
                <w:szCs w:val="18"/>
              </w:rPr>
              <w:t>4,080,000</w:t>
            </w:r>
          </w:p>
        </w:tc>
        <w:tc>
          <w:tcPr>
            <w:tcW w:w="1671" w:type="dxa"/>
            <w:vAlign w:val="center"/>
          </w:tcPr>
          <w:p w14:paraId="6E7ED9B2" w14:textId="1EC5E33D" w:rsidR="00967AC9" w:rsidRPr="000628C3" w:rsidRDefault="00967AC9" w:rsidP="00967AC9">
            <w:pPr>
              <w:jc w:val="right"/>
              <w:rPr>
                <w:rFonts w:ascii="細明體" w:eastAsia="細明體" w:hAnsi="細明體"/>
                <w:noProof/>
                <w:sz w:val="18"/>
                <w:szCs w:val="18"/>
              </w:rPr>
            </w:pPr>
            <w:r w:rsidRPr="000628C3">
              <w:rPr>
                <w:rFonts w:ascii="細明體" w:eastAsia="細明體" w:hAnsi="細明體"/>
                <w:noProof/>
                <w:sz w:val="18"/>
                <w:szCs w:val="18"/>
              </w:rPr>
              <w:t>- 6,403,990</w:t>
            </w:r>
          </w:p>
        </w:tc>
        <w:tc>
          <w:tcPr>
            <w:tcW w:w="1395" w:type="dxa"/>
            <w:vAlign w:val="center"/>
          </w:tcPr>
          <w:p w14:paraId="1372804C" w14:textId="4F08B3FB" w:rsidR="00967AC9" w:rsidRPr="000628C3" w:rsidRDefault="00967AC9" w:rsidP="00967AC9">
            <w:pPr>
              <w:jc w:val="right"/>
              <w:rPr>
                <w:rFonts w:ascii="細明體" w:eastAsia="細明體" w:hAnsi="細明體"/>
                <w:noProof/>
                <w:sz w:val="18"/>
                <w:szCs w:val="18"/>
              </w:rPr>
            </w:pPr>
            <w:r w:rsidRPr="000628C3">
              <w:rPr>
                <w:rFonts w:ascii="細明體" w:eastAsia="細明體" w:hAnsi="細明體"/>
                <w:noProof/>
                <w:sz w:val="18"/>
                <w:szCs w:val="18"/>
              </w:rPr>
              <w:t>- 10,483,990</w:t>
            </w:r>
          </w:p>
        </w:tc>
        <w:tc>
          <w:tcPr>
            <w:tcW w:w="1099" w:type="dxa"/>
            <w:vAlign w:val="center"/>
          </w:tcPr>
          <w:p w14:paraId="2AB09630" w14:textId="02644E35" w:rsidR="00967AC9" w:rsidRPr="000628C3" w:rsidRDefault="00967AC9" w:rsidP="00967AC9">
            <w:pPr>
              <w:jc w:val="right"/>
              <w:rPr>
                <w:rFonts w:ascii="細明體" w:eastAsia="細明體" w:hAnsi="細明體"/>
                <w:noProof/>
                <w:sz w:val="18"/>
                <w:szCs w:val="18"/>
              </w:rPr>
            </w:pPr>
            <w:r w:rsidRPr="000628C3">
              <w:rPr>
                <w:rFonts w:ascii="細明體" w:eastAsia="細明體" w:hAnsi="細明體"/>
                <w:noProof/>
                <w:sz w:val="18"/>
                <w:szCs w:val="18"/>
              </w:rPr>
              <w:t>--</w:t>
            </w:r>
          </w:p>
        </w:tc>
      </w:tr>
      <w:tr w:rsidR="00967AC9" w:rsidRPr="000628C3" w14:paraId="65504135" w14:textId="77777777" w:rsidTr="00C450DE">
        <w:trPr>
          <w:cantSplit/>
          <w:trHeight w:hRule="exact" w:val="624"/>
        </w:trPr>
        <w:tc>
          <w:tcPr>
            <w:tcW w:w="4046" w:type="dxa"/>
            <w:vAlign w:val="center"/>
          </w:tcPr>
          <w:p w14:paraId="36237476" w14:textId="77777777" w:rsidR="00967AC9" w:rsidRPr="000628C3" w:rsidRDefault="00967AC9" w:rsidP="00967AC9">
            <w:pPr>
              <w:spacing w:before="120" w:line="240" w:lineRule="exact"/>
              <w:ind w:leftChars="200" w:left="480"/>
              <w:jc w:val="distribute"/>
              <w:rPr>
                <w:noProof/>
                <w:sz w:val="20"/>
              </w:rPr>
            </w:pPr>
            <w:r w:rsidRPr="000628C3">
              <w:rPr>
                <w:rFonts w:hint="eastAsia"/>
                <w:noProof/>
                <w:sz w:val="20"/>
              </w:rPr>
              <w:t>收取利息</w:t>
            </w:r>
          </w:p>
        </w:tc>
        <w:tc>
          <w:tcPr>
            <w:tcW w:w="1671" w:type="dxa"/>
            <w:vAlign w:val="center"/>
          </w:tcPr>
          <w:p w14:paraId="09379C9A" w14:textId="22494A42" w:rsidR="00967AC9" w:rsidRPr="000628C3" w:rsidRDefault="00967AC9" w:rsidP="00967AC9">
            <w:pPr>
              <w:jc w:val="right"/>
              <w:rPr>
                <w:rFonts w:ascii="細明體" w:eastAsia="細明體" w:hAnsi="細明體"/>
                <w:noProof/>
                <w:sz w:val="18"/>
                <w:szCs w:val="18"/>
              </w:rPr>
            </w:pPr>
            <w:r w:rsidRPr="000628C3">
              <w:rPr>
                <w:rFonts w:ascii="細明體" w:eastAsia="細明體" w:hAnsi="細明體"/>
                <w:noProof/>
                <w:sz w:val="18"/>
                <w:szCs w:val="18"/>
              </w:rPr>
              <w:t>205,000</w:t>
            </w:r>
          </w:p>
        </w:tc>
        <w:tc>
          <w:tcPr>
            <w:tcW w:w="1671" w:type="dxa"/>
            <w:vAlign w:val="center"/>
          </w:tcPr>
          <w:p w14:paraId="357F693B" w14:textId="0AA2208A" w:rsidR="00967AC9" w:rsidRPr="000628C3" w:rsidRDefault="00967AC9" w:rsidP="00967AC9">
            <w:pPr>
              <w:jc w:val="right"/>
              <w:rPr>
                <w:rFonts w:ascii="細明體" w:eastAsia="細明體" w:hAnsi="細明體"/>
                <w:noProof/>
                <w:sz w:val="18"/>
                <w:szCs w:val="18"/>
              </w:rPr>
            </w:pPr>
            <w:r w:rsidRPr="000628C3">
              <w:rPr>
                <w:rFonts w:ascii="細明體" w:eastAsia="細明體" w:hAnsi="細明體"/>
                <w:noProof/>
                <w:sz w:val="18"/>
                <w:szCs w:val="18"/>
              </w:rPr>
              <w:t>509,779</w:t>
            </w:r>
          </w:p>
        </w:tc>
        <w:tc>
          <w:tcPr>
            <w:tcW w:w="1395" w:type="dxa"/>
            <w:vAlign w:val="center"/>
          </w:tcPr>
          <w:p w14:paraId="73F4D97E" w14:textId="56420795" w:rsidR="00967AC9" w:rsidRPr="000628C3" w:rsidRDefault="00967AC9" w:rsidP="00967AC9">
            <w:pPr>
              <w:jc w:val="right"/>
              <w:rPr>
                <w:rFonts w:ascii="細明體" w:eastAsia="細明體" w:hAnsi="細明體"/>
                <w:noProof/>
                <w:sz w:val="18"/>
                <w:szCs w:val="18"/>
              </w:rPr>
            </w:pPr>
            <w:r w:rsidRPr="000628C3">
              <w:rPr>
                <w:rFonts w:ascii="細明體" w:eastAsia="細明體" w:hAnsi="細明體"/>
                <w:noProof/>
                <w:sz w:val="18"/>
                <w:szCs w:val="18"/>
              </w:rPr>
              <w:t>304,779</w:t>
            </w:r>
          </w:p>
        </w:tc>
        <w:tc>
          <w:tcPr>
            <w:tcW w:w="1099" w:type="dxa"/>
            <w:vAlign w:val="center"/>
          </w:tcPr>
          <w:p w14:paraId="1348A78B" w14:textId="64C8EFD0" w:rsidR="00967AC9" w:rsidRPr="000628C3" w:rsidRDefault="00967AC9" w:rsidP="00967AC9">
            <w:pPr>
              <w:jc w:val="right"/>
              <w:rPr>
                <w:rFonts w:ascii="細明體" w:eastAsia="細明體" w:hAnsi="細明體"/>
                <w:noProof/>
                <w:sz w:val="18"/>
                <w:szCs w:val="18"/>
              </w:rPr>
            </w:pPr>
            <w:r w:rsidRPr="000628C3">
              <w:rPr>
                <w:rFonts w:ascii="細明體" w:eastAsia="細明體" w:hAnsi="細明體"/>
                <w:noProof/>
                <w:sz w:val="18"/>
                <w:szCs w:val="18"/>
              </w:rPr>
              <w:t>148.67</w:t>
            </w:r>
          </w:p>
        </w:tc>
      </w:tr>
      <w:tr w:rsidR="00967AC9" w:rsidRPr="000628C3" w14:paraId="7AD5EFE8" w14:textId="77777777" w:rsidTr="00C450DE">
        <w:trPr>
          <w:cantSplit/>
          <w:trHeight w:hRule="exact" w:val="624"/>
        </w:trPr>
        <w:tc>
          <w:tcPr>
            <w:tcW w:w="4046" w:type="dxa"/>
            <w:vAlign w:val="center"/>
          </w:tcPr>
          <w:p w14:paraId="52E2738E" w14:textId="77777777" w:rsidR="00967AC9" w:rsidRPr="000628C3" w:rsidRDefault="00967AC9" w:rsidP="00967AC9">
            <w:pPr>
              <w:ind w:leftChars="100" w:left="240" w:right="57"/>
              <w:jc w:val="distribute"/>
              <w:rPr>
                <w:b/>
                <w:sz w:val="20"/>
              </w:rPr>
            </w:pPr>
            <w:r w:rsidRPr="000628C3">
              <w:rPr>
                <w:rFonts w:hint="eastAsia"/>
                <w:b/>
                <w:noProof/>
                <w:sz w:val="20"/>
              </w:rPr>
              <w:t>營業活動之淨現金流入（流出）</w:t>
            </w:r>
          </w:p>
        </w:tc>
        <w:tc>
          <w:tcPr>
            <w:tcW w:w="1671" w:type="dxa"/>
            <w:vAlign w:val="center"/>
          </w:tcPr>
          <w:p w14:paraId="5477FE9A" w14:textId="4EC6B0D0" w:rsidR="00967AC9" w:rsidRPr="000628C3" w:rsidRDefault="00967AC9" w:rsidP="00967AC9">
            <w:pPr>
              <w:jc w:val="right"/>
              <w:rPr>
                <w:rFonts w:ascii="細明體" w:eastAsia="細明體" w:hAnsi="細明體"/>
                <w:b/>
                <w:noProof/>
                <w:sz w:val="18"/>
                <w:szCs w:val="18"/>
              </w:rPr>
            </w:pPr>
            <w:r w:rsidRPr="000628C3">
              <w:rPr>
                <w:rFonts w:ascii="細明體" w:eastAsia="細明體" w:hAnsi="細明體"/>
                <w:b/>
                <w:noProof/>
                <w:sz w:val="18"/>
                <w:szCs w:val="18"/>
              </w:rPr>
              <w:t>4,285,000</w:t>
            </w:r>
          </w:p>
        </w:tc>
        <w:tc>
          <w:tcPr>
            <w:tcW w:w="1671" w:type="dxa"/>
            <w:vAlign w:val="center"/>
          </w:tcPr>
          <w:p w14:paraId="1A6F48FE" w14:textId="5D6EFA96" w:rsidR="00967AC9" w:rsidRPr="000628C3" w:rsidRDefault="00967AC9" w:rsidP="00967AC9">
            <w:pPr>
              <w:jc w:val="right"/>
              <w:rPr>
                <w:rFonts w:ascii="細明體" w:eastAsia="細明體" w:hAnsi="細明體"/>
                <w:b/>
                <w:noProof/>
                <w:sz w:val="18"/>
                <w:szCs w:val="18"/>
              </w:rPr>
            </w:pPr>
            <w:r w:rsidRPr="000628C3">
              <w:rPr>
                <w:rFonts w:ascii="細明體" w:eastAsia="細明體" w:hAnsi="細明體"/>
                <w:b/>
                <w:noProof/>
                <w:sz w:val="18"/>
                <w:szCs w:val="18"/>
              </w:rPr>
              <w:t>- 5,894,211</w:t>
            </w:r>
          </w:p>
        </w:tc>
        <w:tc>
          <w:tcPr>
            <w:tcW w:w="1395" w:type="dxa"/>
            <w:vAlign w:val="center"/>
          </w:tcPr>
          <w:p w14:paraId="3A4FF318" w14:textId="0A76AA60" w:rsidR="00967AC9" w:rsidRPr="000628C3" w:rsidRDefault="00967AC9" w:rsidP="00967AC9">
            <w:pPr>
              <w:jc w:val="right"/>
              <w:rPr>
                <w:rFonts w:ascii="細明體" w:eastAsia="細明體" w:hAnsi="細明體"/>
                <w:b/>
                <w:noProof/>
                <w:sz w:val="18"/>
                <w:szCs w:val="18"/>
              </w:rPr>
            </w:pPr>
            <w:r w:rsidRPr="000628C3">
              <w:rPr>
                <w:rFonts w:ascii="細明體" w:eastAsia="細明體" w:hAnsi="細明體"/>
                <w:b/>
                <w:noProof/>
                <w:sz w:val="18"/>
                <w:szCs w:val="18"/>
              </w:rPr>
              <w:t>- 10,179,211</w:t>
            </w:r>
          </w:p>
        </w:tc>
        <w:tc>
          <w:tcPr>
            <w:tcW w:w="1099" w:type="dxa"/>
            <w:vAlign w:val="center"/>
          </w:tcPr>
          <w:p w14:paraId="282DA9C0" w14:textId="23A8F1F0" w:rsidR="00967AC9" w:rsidRPr="000628C3" w:rsidRDefault="00967AC9" w:rsidP="00967AC9">
            <w:pPr>
              <w:jc w:val="right"/>
              <w:rPr>
                <w:rFonts w:ascii="細明體" w:eastAsia="細明體" w:hAnsi="細明體"/>
                <w:b/>
                <w:noProof/>
                <w:sz w:val="18"/>
                <w:szCs w:val="18"/>
              </w:rPr>
            </w:pPr>
            <w:r w:rsidRPr="000628C3">
              <w:rPr>
                <w:rFonts w:ascii="細明體" w:eastAsia="細明體" w:hAnsi="細明體"/>
                <w:b/>
                <w:noProof/>
                <w:sz w:val="18"/>
                <w:szCs w:val="18"/>
              </w:rPr>
              <w:t>--</w:t>
            </w:r>
          </w:p>
        </w:tc>
      </w:tr>
      <w:tr w:rsidR="00E97C9C" w:rsidRPr="000628C3" w14:paraId="2315FF4E" w14:textId="77777777" w:rsidTr="00C450DE">
        <w:trPr>
          <w:cantSplit/>
          <w:trHeight w:hRule="exact" w:val="624"/>
        </w:trPr>
        <w:tc>
          <w:tcPr>
            <w:tcW w:w="4046" w:type="dxa"/>
            <w:vAlign w:val="center"/>
          </w:tcPr>
          <w:p w14:paraId="7C618A38" w14:textId="77777777" w:rsidR="000C20AE" w:rsidRPr="000628C3" w:rsidRDefault="000C20AE" w:rsidP="000C20AE">
            <w:pPr>
              <w:ind w:right="57"/>
              <w:jc w:val="distribute"/>
              <w:rPr>
                <w:b/>
                <w:sz w:val="20"/>
              </w:rPr>
            </w:pPr>
            <w:r w:rsidRPr="000628C3">
              <w:rPr>
                <w:rFonts w:hint="eastAsia"/>
                <w:b/>
                <w:noProof/>
                <w:sz w:val="20"/>
              </w:rPr>
              <w:t>投資活動之現金流量</w:t>
            </w:r>
          </w:p>
        </w:tc>
        <w:tc>
          <w:tcPr>
            <w:tcW w:w="1671" w:type="dxa"/>
            <w:vAlign w:val="center"/>
          </w:tcPr>
          <w:p w14:paraId="450078C2" w14:textId="77777777" w:rsidR="000C20AE" w:rsidRPr="000628C3" w:rsidRDefault="000C20AE" w:rsidP="000C20AE">
            <w:pPr>
              <w:ind w:right="57"/>
              <w:jc w:val="right"/>
              <w:rPr>
                <w:rFonts w:ascii="細明體" w:eastAsia="細明體" w:hAnsi="細明體"/>
                <w:b/>
                <w:spacing w:val="2"/>
                <w:sz w:val="18"/>
                <w:szCs w:val="18"/>
              </w:rPr>
            </w:pPr>
          </w:p>
        </w:tc>
        <w:tc>
          <w:tcPr>
            <w:tcW w:w="1671" w:type="dxa"/>
            <w:vAlign w:val="center"/>
          </w:tcPr>
          <w:p w14:paraId="3E259267" w14:textId="77777777" w:rsidR="000C20AE" w:rsidRPr="000628C3" w:rsidRDefault="000C20AE" w:rsidP="000C20AE">
            <w:pPr>
              <w:ind w:right="57"/>
              <w:jc w:val="right"/>
              <w:rPr>
                <w:rFonts w:ascii="細明體" w:eastAsia="細明體" w:hAnsi="細明體"/>
                <w:b/>
                <w:spacing w:val="2"/>
                <w:sz w:val="18"/>
                <w:szCs w:val="18"/>
              </w:rPr>
            </w:pPr>
          </w:p>
        </w:tc>
        <w:tc>
          <w:tcPr>
            <w:tcW w:w="1395" w:type="dxa"/>
            <w:vAlign w:val="center"/>
          </w:tcPr>
          <w:p w14:paraId="426E50C9" w14:textId="77777777" w:rsidR="000C20AE" w:rsidRPr="000628C3" w:rsidRDefault="000C20AE" w:rsidP="000C20AE">
            <w:pPr>
              <w:ind w:right="57"/>
              <w:jc w:val="right"/>
              <w:rPr>
                <w:rFonts w:ascii="細明體" w:eastAsia="細明體" w:hAnsi="細明體"/>
                <w:b/>
                <w:spacing w:val="2"/>
                <w:sz w:val="18"/>
                <w:szCs w:val="18"/>
              </w:rPr>
            </w:pPr>
          </w:p>
        </w:tc>
        <w:tc>
          <w:tcPr>
            <w:tcW w:w="1099" w:type="dxa"/>
            <w:vAlign w:val="center"/>
          </w:tcPr>
          <w:p w14:paraId="1D1E00EB" w14:textId="77777777" w:rsidR="000C20AE" w:rsidRPr="000628C3" w:rsidRDefault="000C20AE" w:rsidP="000C20AE">
            <w:pPr>
              <w:ind w:right="57"/>
              <w:jc w:val="right"/>
              <w:rPr>
                <w:rFonts w:ascii="細明體" w:eastAsia="細明體" w:hAnsi="細明體"/>
                <w:b/>
                <w:spacing w:val="2"/>
                <w:sz w:val="18"/>
                <w:szCs w:val="18"/>
              </w:rPr>
            </w:pPr>
          </w:p>
        </w:tc>
      </w:tr>
      <w:tr w:rsidR="00967AC9" w:rsidRPr="000628C3" w14:paraId="67DDDC30" w14:textId="77777777" w:rsidTr="00C450DE">
        <w:trPr>
          <w:cantSplit/>
          <w:trHeight w:hRule="exact" w:val="567"/>
        </w:trPr>
        <w:tc>
          <w:tcPr>
            <w:tcW w:w="4046" w:type="dxa"/>
            <w:vAlign w:val="center"/>
          </w:tcPr>
          <w:p w14:paraId="64F8CED8" w14:textId="15642059" w:rsidR="00967AC9" w:rsidRPr="000628C3" w:rsidRDefault="00967AC9" w:rsidP="00967AC9">
            <w:pPr>
              <w:ind w:leftChars="100" w:left="240" w:right="57" w:firstLineChars="118" w:firstLine="236"/>
              <w:jc w:val="distribute"/>
              <w:rPr>
                <w:sz w:val="20"/>
              </w:rPr>
            </w:pPr>
            <w:r w:rsidRPr="000628C3">
              <w:rPr>
                <w:rFonts w:hint="eastAsia"/>
                <w:sz w:val="20"/>
              </w:rPr>
              <w:t>無形資產及其他</w:t>
            </w:r>
            <w:proofErr w:type="gramStart"/>
            <w:r w:rsidRPr="000628C3">
              <w:rPr>
                <w:rFonts w:hint="eastAsia"/>
                <w:sz w:val="20"/>
              </w:rPr>
              <w:t>資產淨減</w:t>
            </w:r>
            <w:proofErr w:type="gramEnd"/>
            <w:r w:rsidRPr="000628C3">
              <w:rPr>
                <w:rFonts w:hint="eastAsia"/>
                <w:sz w:val="20"/>
              </w:rPr>
              <w:t>（淨增）</w:t>
            </w:r>
          </w:p>
        </w:tc>
        <w:tc>
          <w:tcPr>
            <w:tcW w:w="1671" w:type="dxa"/>
            <w:vAlign w:val="center"/>
          </w:tcPr>
          <w:p w14:paraId="38242CF4" w14:textId="2CC6CE1A" w:rsidR="00967AC9" w:rsidRPr="000628C3" w:rsidRDefault="00967AC9" w:rsidP="00967AC9">
            <w:pPr>
              <w:jc w:val="right"/>
              <w:rPr>
                <w:rFonts w:ascii="細明體" w:eastAsia="細明體" w:hAnsi="細明體"/>
                <w:noProof/>
                <w:sz w:val="18"/>
                <w:szCs w:val="18"/>
              </w:rPr>
            </w:pPr>
            <w:r w:rsidRPr="000628C3">
              <w:rPr>
                <w:rFonts w:ascii="細明體" w:eastAsia="細明體" w:hAnsi="細明體" w:hint="eastAsia"/>
                <w:noProof/>
                <w:sz w:val="18"/>
                <w:szCs w:val="18"/>
              </w:rPr>
              <w:t>－</w:t>
            </w:r>
          </w:p>
        </w:tc>
        <w:tc>
          <w:tcPr>
            <w:tcW w:w="1671" w:type="dxa"/>
            <w:vAlign w:val="center"/>
          </w:tcPr>
          <w:p w14:paraId="5EDD697A" w14:textId="61DD8DA4" w:rsidR="00967AC9" w:rsidRPr="000628C3" w:rsidRDefault="00967AC9" w:rsidP="00967AC9">
            <w:pPr>
              <w:jc w:val="right"/>
              <w:rPr>
                <w:rFonts w:ascii="細明體" w:eastAsia="細明體" w:hAnsi="細明體"/>
                <w:noProof/>
                <w:sz w:val="18"/>
                <w:szCs w:val="18"/>
              </w:rPr>
            </w:pPr>
            <w:r w:rsidRPr="000628C3">
              <w:rPr>
                <w:rFonts w:ascii="細明體" w:eastAsia="細明體" w:hAnsi="細明體"/>
                <w:noProof/>
                <w:sz w:val="18"/>
                <w:szCs w:val="18"/>
              </w:rPr>
              <w:t>- 4,000</w:t>
            </w:r>
          </w:p>
        </w:tc>
        <w:tc>
          <w:tcPr>
            <w:tcW w:w="1395" w:type="dxa"/>
            <w:vAlign w:val="center"/>
          </w:tcPr>
          <w:p w14:paraId="6F24492E" w14:textId="0B8FB063" w:rsidR="00967AC9" w:rsidRPr="000628C3" w:rsidRDefault="00967AC9" w:rsidP="00967AC9">
            <w:pPr>
              <w:jc w:val="right"/>
              <w:rPr>
                <w:rFonts w:ascii="細明體" w:eastAsia="細明體" w:hAnsi="細明體"/>
                <w:noProof/>
                <w:sz w:val="18"/>
                <w:szCs w:val="18"/>
              </w:rPr>
            </w:pPr>
            <w:r w:rsidRPr="000628C3">
              <w:rPr>
                <w:rFonts w:ascii="細明體" w:eastAsia="細明體" w:hAnsi="細明體"/>
                <w:noProof/>
                <w:sz w:val="18"/>
                <w:szCs w:val="18"/>
              </w:rPr>
              <w:t>- 4,000</w:t>
            </w:r>
          </w:p>
        </w:tc>
        <w:tc>
          <w:tcPr>
            <w:tcW w:w="1099" w:type="dxa"/>
            <w:vAlign w:val="center"/>
          </w:tcPr>
          <w:p w14:paraId="5E185E13" w14:textId="226E7758" w:rsidR="00967AC9" w:rsidRPr="000628C3" w:rsidRDefault="00967AC9" w:rsidP="00967AC9">
            <w:pPr>
              <w:jc w:val="right"/>
              <w:rPr>
                <w:rFonts w:ascii="細明體" w:eastAsia="細明體" w:hAnsi="細明體"/>
                <w:noProof/>
                <w:sz w:val="18"/>
                <w:szCs w:val="18"/>
              </w:rPr>
            </w:pPr>
            <w:r w:rsidRPr="000628C3">
              <w:rPr>
                <w:rFonts w:ascii="細明體" w:eastAsia="細明體" w:hAnsi="細明體"/>
                <w:noProof/>
                <w:sz w:val="18"/>
                <w:szCs w:val="18"/>
              </w:rPr>
              <w:t>--</w:t>
            </w:r>
          </w:p>
        </w:tc>
      </w:tr>
      <w:tr w:rsidR="00967AC9" w:rsidRPr="000628C3" w14:paraId="660D3C67" w14:textId="77777777" w:rsidTr="00C450DE">
        <w:trPr>
          <w:cantSplit/>
          <w:trHeight w:hRule="exact" w:val="567"/>
        </w:trPr>
        <w:tc>
          <w:tcPr>
            <w:tcW w:w="4046" w:type="dxa"/>
            <w:vAlign w:val="center"/>
          </w:tcPr>
          <w:p w14:paraId="376CD037" w14:textId="77777777" w:rsidR="00967AC9" w:rsidRPr="000628C3" w:rsidRDefault="00967AC9" w:rsidP="00967AC9">
            <w:pPr>
              <w:ind w:leftChars="100" w:left="240" w:right="57" w:firstLineChars="118" w:firstLine="236"/>
              <w:jc w:val="distribute"/>
              <w:rPr>
                <w:sz w:val="20"/>
              </w:rPr>
            </w:pPr>
            <w:r w:rsidRPr="000628C3">
              <w:rPr>
                <w:rFonts w:hint="eastAsia"/>
                <w:sz w:val="20"/>
              </w:rPr>
              <w:t>增加不動產、廠房及設備、礦產資源</w:t>
            </w:r>
          </w:p>
        </w:tc>
        <w:tc>
          <w:tcPr>
            <w:tcW w:w="1671" w:type="dxa"/>
            <w:vAlign w:val="center"/>
          </w:tcPr>
          <w:p w14:paraId="647C9DB4" w14:textId="2ED5BEA9" w:rsidR="00967AC9" w:rsidRPr="000628C3" w:rsidRDefault="00967AC9" w:rsidP="00967AC9">
            <w:pPr>
              <w:jc w:val="right"/>
              <w:rPr>
                <w:rFonts w:ascii="細明體" w:eastAsia="細明體" w:hAnsi="細明體"/>
                <w:spacing w:val="2"/>
                <w:sz w:val="18"/>
                <w:szCs w:val="18"/>
              </w:rPr>
            </w:pPr>
            <w:r w:rsidRPr="000628C3">
              <w:rPr>
                <w:rFonts w:ascii="細明體" w:eastAsia="細明體" w:hAnsi="細明體"/>
                <w:noProof/>
                <w:sz w:val="18"/>
                <w:szCs w:val="18"/>
              </w:rPr>
              <w:t>- 2,944,000</w:t>
            </w:r>
          </w:p>
        </w:tc>
        <w:tc>
          <w:tcPr>
            <w:tcW w:w="1671" w:type="dxa"/>
            <w:vAlign w:val="center"/>
          </w:tcPr>
          <w:p w14:paraId="1BBAE66C" w14:textId="746A739F" w:rsidR="00967AC9" w:rsidRPr="000628C3" w:rsidRDefault="00967AC9" w:rsidP="00967AC9">
            <w:pPr>
              <w:jc w:val="right"/>
              <w:rPr>
                <w:rFonts w:ascii="細明體" w:eastAsia="細明體" w:hAnsi="細明體"/>
                <w:spacing w:val="2"/>
                <w:sz w:val="18"/>
                <w:szCs w:val="18"/>
              </w:rPr>
            </w:pPr>
            <w:r w:rsidRPr="000628C3">
              <w:rPr>
                <w:rFonts w:ascii="細明體" w:eastAsia="細明體" w:hAnsi="細明體"/>
                <w:noProof/>
                <w:sz w:val="18"/>
                <w:szCs w:val="18"/>
              </w:rPr>
              <w:t>- 833,997</w:t>
            </w:r>
          </w:p>
        </w:tc>
        <w:tc>
          <w:tcPr>
            <w:tcW w:w="1395" w:type="dxa"/>
            <w:vAlign w:val="center"/>
          </w:tcPr>
          <w:p w14:paraId="6C268384" w14:textId="3729AC77" w:rsidR="00967AC9" w:rsidRPr="000628C3" w:rsidRDefault="00967AC9" w:rsidP="00967AC9">
            <w:pPr>
              <w:jc w:val="right"/>
              <w:rPr>
                <w:rFonts w:ascii="細明體" w:eastAsia="細明體" w:hAnsi="細明體"/>
                <w:spacing w:val="2"/>
                <w:sz w:val="18"/>
                <w:szCs w:val="18"/>
              </w:rPr>
            </w:pPr>
            <w:r w:rsidRPr="000628C3">
              <w:rPr>
                <w:rFonts w:ascii="細明體" w:eastAsia="細明體" w:hAnsi="細明體"/>
                <w:noProof/>
                <w:sz w:val="18"/>
                <w:szCs w:val="18"/>
              </w:rPr>
              <w:t>2,110,003</w:t>
            </w:r>
          </w:p>
        </w:tc>
        <w:tc>
          <w:tcPr>
            <w:tcW w:w="1099" w:type="dxa"/>
            <w:vAlign w:val="center"/>
          </w:tcPr>
          <w:p w14:paraId="1C904755" w14:textId="6A450A52" w:rsidR="00967AC9" w:rsidRPr="000628C3" w:rsidRDefault="00967AC9" w:rsidP="00967AC9">
            <w:pPr>
              <w:jc w:val="right"/>
              <w:rPr>
                <w:rFonts w:ascii="細明體" w:eastAsia="細明體" w:hAnsi="細明體"/>
                <w:spacing w:val="2"/>
                <w:sz w:val="18"/>
                <w:szCs w:val="18"/>
              </w:rPr>
            </w:pPr>
            <w:r w:rsidRPr="000628C3">
              <w:rPr>
                <w:rFonts w:ascii="細明體" w:eastAsia="細明體" w:hAnsi="細明體"/>
                <w:noProof/>
                <w:sz w:val="18"/>
                <w:szCs w:val="18"/>
              </w:rPr>
              <w:t>- 71.67</w:t>
            </w:r>
          </w:p>
        </w:tc>
      </w:tr>
      <w:tr w:rsidR="00967AC9" w:rsidRPr="000628C3" w14:paraId="78C1464B" w14:textId="77777777" w:rsidTr="00C450DE">
        <w:trPr>
          <w:cantSplit/>
          <w:trHeight w:hRule="exact" w:val="624"/>
        </w:trPr>
        <w:tc>
          <w:tcPr>
            <w:tcW w:w="4046" w:type="dxa"/>
            <w:vAlign w:val="center"/>
          </w:tcPr>
          <w:p w14:paraId="24D321EC" w14:textId="77777777" w:rsidR="00967AC9" w:rsidRPr="000628C3" w:rsidRDefault="00967AC9" w:rsidP="00967AC9">
            <w:pPr>
              <w:ind w:leftChars="100" w:left="240" w:right="57"/>
              <w:jc w:val="distribute"/>
              <w:rPr>
                <w:b/>
                <w:sz w:val="20"/>
              </w:rPr>
            </w:pPr>
            <w:r w:rsidRPr="000628C3">
              <w:rPr>
                <w:rFonts w:hint="eastAsia"/>
                <w:b/>
                <w:noProof/>
                <w:sz w:val="20"/>
              </w:rPr>
              <w:t>投資活動之淨現金流入（流出）</w:t>
            </w:r>
          </w:p>
        </w:tc>
        <w:tc>
          <w:tcPr>
            <w:tcW w:w="1671" w:type="dxa"/>
            <w:vAlign w:val="center"/>
          </w:tcPr>
          <w:p w14:paraId="52C920CB" w14:textId="1236E7CD" w:rsidR="00967AC9" w:rsidRPr="000628C3" w:rsidRDefault="00967AC9" w:rsidP="00967AC9">
            <w:pPr>
              <w:jc w:val="right"/>
              <w:rPr>
                <w:rFonts w:ascii="細明體" w:eastAsia="細明體" w:hAnsi="細明體"/>
                <w:b/>
                <w:spacing w:val="2"/>
                <w:sz w:val="18"/>
                <w:szCs w:val="18"/>
              </w:rPr>
            </w:pPr>
            <w:r w:rsidRPr="000628C3">
              <w:rPr>
                <w:rFonts w:ascii="細明體" w:eastAsia="細明體" w:hAnsi="細明體"/>
                <w:b/>
                <w:noProof/>
                <w:sz w:val="18"/>
                <w:szCs w:val="18"/>
              </w:rPr>
              <w:t>- 2,944,000</w:t>
            </w:r>
          </w:p>
        </w:tc>
        <w:tc>
          <w:tcPr>
            <w:tcW w:w="1671" w:type="dxa"/>
            <w:vAlign w:val="center"/>
          </w:tcPr>
          <w:p w14:paraId="08FBDF38" w14:textId="1E6D8CB0" w:rsidR="00967AC9" w:rsidRPr="000628C3" w:rsidRDefault="00967AC9" w:rsidP="00967AC9">
            <w:pPr>
              <w:jc w:val="right"/>
              <w:rPr>
                <w:rFonts w:ascii="細明體" w:eastAsia="細明體" w:hAnsi="細明體"/>
                <w:b/>
                <w:spacing w:val="2"/>
                <w:sz w:val="18"/>
                <w:szCs w:val="18"/>
              </w:rPr>
            </w:pPr>
            <w:r w:rsidRPr="000628C3">
              <w:rPr>
                <w:rFonts w:ascii="細明體" w:eastAsia="細明體" w:hAnsi="細明體"/>
                <w:b/>
                <w:noProof/>
                <w:sz w:val="18"/>
                <w:szCs w:val="18"/>
              </w:rPr>
              <w:t>- 837,997</w:t>
            </w:r>
          </w:p>
        </w:tc>
        <w:tc>
          <w:tcPr>
            <w:tcW w:w="1395" w:type="dxa"/>
            <w:vAlign w:val="center"/>
          </w:tcPr>
          <w:p w14:paraId="41AF2828" w14:textId="7FBE6D50" w:rsidR="00967AC9" w:rsidRPr="000628C3" w:rsidRDefault="00967AC9" w:rsidP="00967AC9">
            <w:pPr>
              <w:jc w:val="right"/>
              <w:rPr>
                <w:rFonts w:ascii="細明體" w:eastAsia="細明體" w:hAnsi="細明體"/>
                <w:b/>
                <w:spacing w:val="2"/>
                <w:sz w:val="18"/>
                <w:szCs w:val="18"/>
              </w:rPr>
            </w:pPr>
            <w:r w:rsidRPr="000628C3">
              <w:rPr>
                <w:rFonts w:ascii="細明體" w:eastAsia="細明體" w:hAnsi="細明體"/>
                <w:b/>
                <w:noProof/>
                <w:sz w:val="18"/>
                <w:szCs w:val="18"/>
              </w:rPr>
              <w:t>2,106,003</w:t>
            </w:r>
          </w:p>
        </w:tc>
        <w:tc>
          <w:tcPr>
            <w:tcW w:w="1099" w:type="dxa"/>
            <w:vAlign w:val="center"/>
          </w:tcPr>
          <w:p w14:paraId="77A464F0" w14:textId="5BE1210A" w:rsidR="00967AC9" w:rsidRPr="000628C3" w:rsidRDefault="00967AC9" w:rsidP="00967AC9">
            <w:pPr>
              <w:jc w:val="right"/>
              <w:rPr>
                <w:rFonts w:ascii="細明體" w:eastAsia="細明體" w:hAnsi="細明體"/>
                <w:b/>
                <w:spacing w:val="2"/>
                <w:sz w:val="18"/>
                <w:szCs w:val="18"/>
              </w:rPr>
            </w:pPr>
            <w:r w:rsidRPr="000628C3">
              <w:rPr>
                <w:rFonts w:ascii="細明體" w:eastAsia="細明體" w:hAnsi="細明體"/>
                <w:b/>
                <w:noProof/>
                <w:sz w:val="18"/>
                <w:szCs w:val="18"/>
              </w:rPr>
              <w:t>- 71.54</w:t>
            </w:r>
          </w:p>
        </w:tc>
      </w:tr>
      <w:tr w:rsidR="00967AC9" w:rsidRPr="000628C3" w14:paraId="7C6CB4C8" w14:textId="77777777" w:rsidTr="00C450DE">
        <w:trPr>
          <w:cantSplit/>
          <w:trHeight w:hRule="exact" w:val="624"/>
        </w:trPr>
        <w:tc>
          <w:tcPr>
            <w:tcW w:w="4046" w:type="dxa"/>
            <w:vAlign w:val="center"/>
          </w:tcPr>
          <w:p w14:paraId="29B295DF" w14:textId="77777777" w:rsidR="00967AC9" w:rsidRPr="000628C3" w:rsidRDefault="00967AC9" w:rsidP="00967AC9">
            <w:pPr>
              <w:ind w:right="57"/>
              <w:jc w:val="distribute"/>
              <w:rPr>
                <w:b/>
                <w:sz w:val="20"/>
              </w:rPr>
            </w:pPr>
            <w:r w:rsidRPr="000628C3">
              <w:rPr>
                <w:rFonts w:hint="eastAsia"/>
                <w:b/>
                <w:noProof/>
                <w:sz w:val="20"/>
              </w:rPr>
              <w:t>籌資活動之現金流量</w:t>
            </w:r>
          </w:p>
        </w:tc>
        <w:tc>
          <w:tcPr>
            <w:tcW w:w="1671" w:type="dxa"/>
            <w:vAlign w:val="center"/>
          </w:tcPr>
          <w:p w14:paraId="432C51C5" w14:textId="77777777" w:rsidR="00967AC9" w:rsidRPr="000628C3" w:rsidRDefault="00967AC9" w:rsidP="00967AC9">
            <w:pPr>
              <w:ind w:right="57"/>
              <w:jc w:val="right"/>
              <w:rPr>
                <w:rFonts w:ascii="細明體" w:eastAsia="細明體" w:hAnsi="細明體"/>
                <w:b/>
                <w:spacing w:val="2"/>
                <w:sz w:val="18"/>
                <w:szCs w:val="18"/>
              </w:rPr>
            </w:pPr>
          </w:p>
        </w:tc>
        <w:tc>
          <w:tcPr>
            <w:tcW w:w="1671" w:type="dxa"/>
            <w:vAlign w:val="center"/>
          </w:tcPr>
          <w:p w14:paraId="1649D088" w14:textId="77777777" w:rsidR="00967AC9" w:rsidRPr="000628C3" w:rsidRDefault="00967AC9" w:rsidP="00967AC9">
            <w:pPr>
              <w:ind w:right="57"/>
              <w:jc w:val="right"/>
              <w:rPr>
                <w:rFonts w:ascii="細明體" w:eastAsia="細明體" w:hAnsi="細明體"/>
                <w:b/>
                <w:spacing w:val="2"/>
                <w:sz w:val="18"/>
                <w:szCs w:val="18"/>
              </w:rPr>
            </w:pPr>
          </w:p>
        </w:tc>
        <w:tc>
          <w:tcPr>
            <w:tcW w:w="1395" w:type="dxa"/>
            <w:vAlign w:val="center"/>
          </w:tcPr>
          <w:p w14:paraId="28D19C58" w14:textId="77777777" w:rsidR="00967AC9" w:rsidRPr="000628C3" w:rsidRDefault="00967AC9" w:rsidP="00967AC9">
            <w:pPr>
              <w:ind w:right="57"/>
              <w:jc w:val="right"/>
              <w:rPr>
                <w:rFonts w:ascii="細明體" w:eastAsia="細明體" w:hAnsi="細明體"/>
                <w:b/>
                <w:spacing w:val="2"/>
                <w:sz w:val="18"/>
                <w:szCs w:val="18"/>
              </w:rPr>
            </w:pPr>
          </w:p>
        </w:tc>
        <w:tc>
          <w:tcPr>
            <w:tcW w:w="1099" w:type="dxa"/>
            <w:vAlign w:val="center"/>
          </w:tcPr>
          <w:p w14:paraId="0C679285" w14:textId="77777777" w:rsidR="00967AC9" w:rsidRPr="000628C3" w:rsidRDefault="00967AC9" w:rsidP="00967AC9">
            <w:pPr>
              <w:ind w:right="57"/>
              <w:jc w:val="right"/>
              <w:rPr>
                <w:rFonts w:ascii="細明體" w:eastAsia="細明體" w:hAnsi="細明體"/>
                <w:b/>
                <w:spacing w:val="2"/>
                <w:sz w:val="18"/>
                <w:szCs w:val="18"/>
              </w:rPr>
            </w:pPr>
          </w:p>
        </w:tc>
      </w:tr>
      <w:tr w:rsidR="00967AC9" w:rsidRPr="000628C3" w14:paraId="64C3D08B" w14:textId="77777777" w:rsidTr="00C450DE">
        <w:trPr>
          <w:cantSplit/>
          <w:trHeight w:hRule="exact" w:val="567"/>
        </w:trPr>
        <w:tc>
          <w:tcPr>
            <w:tcW w:w="4046" w:type="dxa"/>
            <w:vAlign w:val="center"/>
          </w:tcPr>
          <w:p w14:paraId="71604CE5" w14:textId="77777777" w:rsidR="00967AC9" w:rsidRPr="000628C3" w:rsidRDefault="00967AC9" w:rsidP="00967AC9">
            <w:pPr>
              <w:ind w:leftChars="100" w:left="240" w:right="57" w:firstLineChars="118" w:firstLine="236"/>
              <w:jc w:val="distribute"/>
              <w:rPr>
                <w:sz w:val="20"/>
              </w:rPr>
            </w:pPr>
            <w:r w:rsidRPr="000628C3">
              <w:rPr>
                <w:rFonts w:hint="eastAsia"/>
                <w:sz w:val="20"/>
              </w:rPr>
              <w:t>其他負債淨增（淨減）</w:t>
            </w:r>
          </w:p>
        </w:tc>
        <w:tc>
          <w:tcPr>
            <w:tcW w:w="1671" w:type="dxa"/>
            <w:vAlign w:val="center"/>
          </w:tcPr>
          <w:p w14:paraId="1672F14B" w14:textId="3267ABAE" w:rsidR="00967AC9" w:rsidRPr="000628C3" w:rsidRDefault="00967AC9" w:rsidP="00967AC9">
            <w:pPr>
              <w:jc w:val="right"/>
              <w:rPr>
                <w:rFonts w:ascii="細明體" w:eastAsia="細明體" w:hAnsi="細明體"/>
                <w:spacing w:val="2"/>
                <w:sz w:val="18"/>
                <w:szCs w:val="18"/>
              </w:rPr>
            </w:pPr>
            <w:r w:rsidRPr="000628C3">
              <w:rPr>
                <w:rFonts w:ascii="細明體" w:eastAsia="細明體" w:hAnsi="細明體"/>
                <w:noProof/>
                <w:sz w:val="18"/>
                <w:szCs w:val="18"/>
              </w:rPr>
              <w:t>- 700,000</w:t>
            </w:r>
          </w:p>
        </w:tc>
        <w:tc>
          <w:tcPr>
            <w:tcW w:w="1671" w:type="dxa"/>
            <w:vAlign w:val="center"/>
          </w:tcPr>
          <w:p w14:paraId="529F86B6" w14:textId="6CCF30E4" w:rsidR="00967AC9" w:rsidRPr="000628C3" w:rsidRDefault="00967AC9" w:rsidP="00967AC9">
            <w:pPr>
              <w:jc w:val="right"/>
              <w:rPr>
                <w:rFonts w:ascii="細明體" w:eastAsia="細明體" w:hAnsi="細明體"/>
                <w:spacing w:val="2"/>
                <w:sz w:val="18"/>
                <w:szCs w:val="18"/>
              </w:rPr>
            </w:pPr>
            <w:r w:rsidRPr="000628C3">
              <w:rPr>
                <w:rFonts w:ascii="細明體" w:eastAsia="細明體" w:hAnsi="細明體"/>
                <w:noProof/>
                <w:sz w:val="18"/>
                <w:szCs w:val="18"/>
              </w:rPr>
              <w:t>315,281</w:t>
            </w:r>
          </w:p>
        </w:tc>
        <w:tc>
          <w:tcPr>
            <w:tcW w:w="1395" w:type="dxa"/>
            <w:vAlign w:val="center"/>
          </w:tcPr>
          <w:p w14:paraId="4CFFE45C" w14:textId="2C7F23F8" w:rsidR="00967AC9" w:rsidRPr="000628C3" w:rsidRDefault="00967AC9" w:rsidP="00967AC9">
            <w:pPr>
              <w:jc w:val="right"/>
              <w:rPr>
                <w:rFonts w:ascii="細明體" w:eastAsia="細明體" w:hAnsi="細明體"/>
                <w:spacing w:val="2"/>
                <w:sz w:val="18"/>
                <w:szCs w:val="18"/>
              </w:rPr>
            </w:pPr>
            <w:r w:rsidRPr="000628C3">
              <w:rPr>
                <w:rFonts w:ascii="細明體" w:eastAsia="細明體" w:hAnsi="細明體"/>
                <w:noProof/>
                <w:sz w:val="18"/>
                <w:szCs w:val="18"/>
              </w:rPr>
              <w:t>1,015,281</w:t>
            </w:r>
          </w:p>
        </w:tc>
        <w:tc>
          <w:tcPr>
            <w:tcW w:w="1099" w:type="dxa"/>
            <w:vAlign w:val="center"/>
          </w:tcPr>
          <w:p w14:paraId="0FE87B03" w14:textId="4F217AE8" w:rsidR="00967AC9" w:rsidRPr="000628C3" w:rsidRDefault="00967AC9" w:rsidP="00967AC9">
            <w:pPr>
              <w:jc w:val="right"/>
              <w:rPr>
                <w:rFonts w:ascii="細明體" w:eastAsia="細明體" w:hAnsi="細明體"/>
                <w:spacing w:val="2"/>
                <w:sz w:val="18"/>
                <w:szCs w:val="18"/>
              </w:rPr>
            </w:pPr>
            <w:r w:rsidRPr="000628C3">
              <w:rPr>
                <w:rFonts w:ascii="細明體" w:eastAsia="細明體" w:hAnsi="細明體"/>
                <w:noProof/>
                <w:sz w:val="18"/>
                <w:szCs w:val="18"/>
              </w:rPr>
              <w:t>--</w:t>
            </w:r>
          </w:p>
        </w:tc>
      </w:tr>
      <w:tr w:rsidR="000628C3" w:rsidRPr="000628C3" w14:paraId="6A5F690E" w14:textId="77777777" w:rsidTr="006A659A">
        <w:trPr>
          <w:cantSplit/>
          <w:trHeight w:hRule="exact" w:val="680"/>
        </w:trPr>
        <w:tc>
          <w:tcPr>
            <w:tcW w:w="4046" w:type="dxa"/>
            <w:vAlign w:val="center"/>
          </w:tcPr>
          <w:p w14:paraId="47245603" w14:textId="77777777" w:rsidR="00967AC9" w:rsidRPr="000628C3" w:rsidRDefault="00967AC9" w:rsidP="00967AC9">
            <w:pPr>
              <w:ind w:leftChars="100" w:left="240" w:right="57"/>
              <w:jc w:val="distribute"/>
              <w:rPr>
                <w:b/>
                <w:sz w:val="20"/>
              </w:rPr>
            </w:pPr>
            <w:r w:rsidRPr="000628C3">
              <w:rPr>
                <w:rFonts w:hint="eastAsia"/>
                <w:b/>
                <w:noProof/>
                <w:sz w:val="20"/>
              </w:rPr>
              <w:t>籌資活動之淨現金流入（流出）</w:t>
            </w:r>
          </w:p>
        </w:tc>
        <w:tc>
          <w:tcPr>
            <w:tcW w:w="1671" w:type="dxa"/>
            <w:vAlign w:val="center"/>
          </w:tcPr>
          <w:p w14:paraId="5804920C" w14:textId="6A8E8E0B" w:rsidR="00967AC9" w:rsidRPr="000628C3" w:rsidRDefault="00967AC9" w:rsidP="00967AC9">
            <w:pPr>
              <w:jc w:val="right"/>
              <w:rPr>
                <w:rFonts w:ascii="細明體" w:eastAsia="細明體" w:hAnsi="細明體"/>
                <w:b/>
                <w:spacing w:val="2"/>
                <w:sz w:val="18"/>
                <w:szCs w:val="18"/>
              </w:rPr>
            </w:pPr>
            <w:r w:rsidRPr="000628C3">
              <w:rPr>
                <w:rFonts w:ascii="細明體" w:eastAsia="細明體" w:hAnsi="細明體"/>
                <w:b/>
                <w:noProof/>
                <w:sz w:val="18"/>
                <w:szCs w:val="18"/>
              </w:rPr>
              <w:t>- 700,000</w:t>
            </w:r>
          </w:p>
        </w:tc>
        <w:tc>
          <w:tcPr>
            <w:tcW w:w="1671" w:type="dxa"/>
            <w:vAlign w:val="center"/>
          </w:tcPr>
          <w:p w14:paraId="4263B1D9" w14:textId="7635E90D" w:rsidR="00967AC9" w:rsidRPr="000628C3" w:rsidRDefault="00967AC9" w:rsidP="00967AC9">
            <w:pPr>
              <w:jc w:val="right"/>
              <w:rPr>
                <w:rFonts w:ascii="細明體" w:eastAsia="細明體" w:hAnsi="細明體"/>
                <w:b/>
                <w:spacing w:val="2"/>
                <w:sz w:val="18"/>
                <w:szCs w:val="18"/>
              </w:rPr>
            </w:pPr>
            <w:r w:rsidRPr="000628C3">
              <w:rPr>
                <w:rFonts w:ascii="細明體" w:eastAsia="細明體" w:hAnsi="細明體"/>
                <w:b/>
                <w:noProof/>
                <w:sz w:val="18"/>
                <w:szCs w:val="18"/>
              </w:rPr>
              <w:t>315,281</w:t>
            </w:r>
          </w:p>
        </w:tc>
        <w:tc>
          <w:tcPr>
            <w:tcW w:w="1395" w:type="dxa"/>
            <w:vAlign w:val="center"/>
          </w:tcPr>
          <w:p w14:paraId="05AAA35C" w14:textId="1A1185CC" w:rsidR="00967AC9" w:rsidRPr="000628C3" w:rsidRDefault="00967AC9" w:rsidP="00967AC9">
            <w:pPr>
              <w:jc w:val="right"/>
              <w:rPr>
                <w:rFonts w:ascii="細明體" w:eastAsia="細明體" w:hAnsi="細明體"/>
                <w:b/>
                <w:spacing w:val="2"/>
                <w:sz w:val="18"/>
                <w:szCs w:val="18"/>
              </w:rPr>
            </w:pPr>
            <w:r w:rsidRPr="000628C3">
              <w:rPr>
                <w:rFonts w:ascii="細明體" w:eastAsia="細明體" w:hAnsi="細明體"/>
                <w:b/>
                <w:noProof/>
                <w:sz w:val="18"/>
                <w:szCs w:val="18"/>
              </w:rPr>
              <w:t>1,015,281</w:t>
            </w:r>
          </w:p>
        </w:tc>
        <w:tc>
          <w:tcPr>
            <w:tcW w:w="1099" w:type="dxa"/>
            <w:vAlign w:val="center"/>
          </w:tcPr>
          <w:p w14:paraId="7E49A582" w14:textId="0B560446" w:rsidR="00967AC9" w:rsidRPr="000628C3" w:rsidRDefault="00967AC9" w:rsidP="00967AC9">
            <w:pPr>
              <w:jc w:val="right"/>
              <w:rPr>
                <w:rFonts w:ascii="細明體" w:eastAsia="細明體" w:hAnsi="細明體"/>
                <w:b/>
                <w:spacing w:val="2"/>
                <w:sz w:val="18"/>
                <w:szCs w:val="18"/>
              </w:rPr>
            </w:pPr>
            <w:r w:rsidRPr="000628C3">
              <w:rPr>
                <w:rFonts w:ascii="細明體" w:eastAsia="細明體" w:hAnsi="細明體"/>
                <w:b/>
                <w:noProof/>
                <w:sz w:val="18"/>
                <w:szCs w:val="18"/>
              </w:rPr>
              <w:t>--</w:t>
            </w:r>
          </w:p>
        </w:tc>
      </w:tr>
      <w:tr w:rsidR="000628C3" w:rsidRPr="000628C3" w14:paraId="70D127BD" w14:textId="77777777" w:rsidTr="006A659A">
        <w:trPr>
          <w:cantSplit/>
          <w:trHeight w:hRule="exact" w:val="680"/>
        </w:trPr>
        <w:tc>
          <w:tcPr>
            <w:tcW w:w="4046" w:type="dxa"/>
            <w:vAlign w:val="center"/>
          </w:tcPr>
          <w:p w14:paraId="694E2F9A" w14:textId="77777777" w:rsidR="00967AC9" w:rsidRPr="000628C3" w:rsidRDefault="00967AC9" w:rsidP="00967AC9">
            <w:pPr>
              <w:ind w:right="57"/>
              <w:jc w:val="distribute"/>
              <w:rPr>
                <w:b/>
                <w:sz w:val="20"/>
              </w:rPr>
            </w:pPr>
            <w:r w:rsidRPr="000628C3">
              <w:rPr>
                <w:rFonts w:hint="eastAsia"/>
                <w:b/>
                <w:noProof/>
                <w:sz w:val="20"/>
              </w:rPr>
              <w:t>現金及約當現金之淨增（淨減）</w:t>
            </w:r>
          </w:p>
        </w:tc>
        <w:tc>
          <w:tcPr>
            <w:tcW w:w="1671" w:type="dxa"/>
            <w:vAlign w:val="center"/>
          </w:tcPr>
          <w:p w14:paraId="778507E6" w14:textId="4A2D27F1" w:rsidR="00967AC9" w:rsidRPr="000628C3" w:rsidRDefault="00967AC9" w:rsidP="00967AC9">
            <w:pPr>
              <w:jc w:val="right"/>
              <w:rPr>
                <w:rFonts w:ascii="細明體" w:eastAsia="細明體" w:hAnsi="細明體"/>
                <w:b/>
                <w:spacing w:val="2"/>
                <w:sz w:val="18"/>
                <w:szCs w:val="18"/>
              </w:rPr>
            </w:pPr>
            <w:r w:rsidRPr="000628C3">
              <w:rPr>
                <w:rFonts w:ascii="細明體" w:eastAsia="細明體" w:hAnsi="細明體"/>
                <w:b/>
                <w:noProof/>
                <w:sz w:val="18"/>
                <w:szCs w:val="18"/>
              </w:rPr>
              <w:t>641,000</w:t>
            </w:r>
          </w:p>
        </w:tc>
        <w:tc>
          <w:tcPr>
            <w:tcW w:w="1671" w:type="dxa"/>
            <w:vAlign w:val="center"/>
          </w:tcPr>
          <w:p w14:paraId="458D0468" w14:textId="6B4CF954" w:rsidR="00967AC9" w:rsidRPr="000628C3" w:rsidRDefault="00967AC9" w:rsidP="00967AC9">
            <w:pPr>
              <w:jc w:val="right"/>
              <w:rPr>
                <w:rFonts w:ascii="細明體" w:eastAsia="細明體" w:hAnsi="細明體"/>
                <w:b/>
                <w:spacing w:val="2"/>
                <w:sz w:val="18"/>
                <w:szCs w:val="18"/>
              </w:rPr>
            </w:pPr>
            <w:r w:rsidRPr="000628C3">
              <w:rPr>
                <w:rFonts w:ascii="細明體" w:eastAsia="細明體" w:hAnsi="細明體"/>
                <w:b/>
                <w:noProof/>
                <w:sz w:val="18"/>
                <w:szCs w:val="18"/>
              </w:rPr>
              <w:t>- 6,416,927</w:t>
            </w:r>
          </w:p>
        </w:tc>
        <w:tc>
          <w:tcPr>
            <w:tcW w:w="1395" w:type="dxa"/>
            <w:vAlign w:val="center"/>
          </w:tcPr>
          <w:p w14:paraId="4DEEDB61" w14:textId="16700C76" w:rsidR="00967AC9" w:rsidRPr="000628C3" w:rsidRDefault="00967AC9" w:rsidP="00967AC9">
            <w:pPr>
              <w:jc w:val="right"/>
              <w:rPr>
                <w:rFonts w:ascii="細明體" w:eastAsia="細明體" w:hAnsi="細明體"/>
                <w:b/>
                <w:spacing w:val="2"/>
                <w:sz w:val="18"/>
                <w:szCs w:val="18"/>
              </w:rPr>
            </w:pPr>
            <w:r w:rsidRPr="000628C3">
              <w:rPr>
                <w:rFonts w:ascii="細明體" w:eastAsia="細明體" w:hAnsi="細明體"/>
                <w:b/>
                <w:noProof/>
                <w:sz w:val="18"/>
                <w:szCs w:val="18"/>
              </w:rPr>
              <w:t>- 7,057,927</w:t>
            </w:r>
          </w:p>
        </w:tc>
        <w:tc>
          <w:tcPr>
            <w:tcW w:w="1099" w:type="dxa"/>
            <w:vAlign w:val="center"/>
          </w:tcPr>
          <w:p w14:paraId="5F62EAA8" w14:textId="432EB703" w:rsidR="00967AC9" w:rsidRPr="000628C3" w:rsidRDefault="00967AC9" w:rsidP="00967AC9">
            <w:pPr>
              <w:jc w:val="right"/>
              <w:rPr>
                <w:rFonts w:ascii="細明體" w:eastAsia="細明體" w:hAnsi="細明體"/>
                <w:b/>
                <w:spacing w:val="2"/>
                <w:sz w:val="18"/>
                <w:szCs w:val="18"/>
              </w:rPr>
            </w:pPr>
            <w:r w:rsidRPr="000628C3">
              <w:rPr>
                <w:rFonts w:ascii="細明體" w:eastAsia="細明體" w:hAnsi="細明體"/>
                <w:b/>
                <w:noProof/>
                <w:sz w:val="18"/>
                <w:szCs w:val="18"/>
              </w:rPr>
              <w:t>--</w:t>
            </w:r>
          </w:p>
        </w:tc>
      </w:tr>
      <w:tr w:rsidR="000628C3" w:rsidRPr="000628C3" w14:paraId="79F6E444" w14:textId="77777777" w:rsidTr="006A659A">
        <w:trPr>
          <w:cantSplit/>
          <w:trHeight w:hRule="exact" w:val="680"/>
        </w:trPr>
        <w:tc>
          <w:tcPr>
            <w:tcW w:w="4046" w:type="dxa"/>
            <w:tcBorders>
              <w:bottom w:val="nil"/>
            </w:tcBorders>
            <w:vAlign w:val="center"/>
          </w:tcPr>
          <w:p w14:paraId="22EE6F67" w14:textId="77777777" w:rsidR="00967AC9" w:rsidRPr="000628C3" w:rsidRDefault="00967AC9" w:rsidP="00967AC9">
            <w:pPr>
              <w:ind w:right="57"/>
              <w:jc w:val="distribute"/>
              <w:rPr>
                <w:b/>
                <w:sz w:val="20"/>
              </w:rPr>
            </w:pPr>
            <w:r w:rsidRPr="000628C3">
              <w:rPr>
                <w:rFonts w:hint="eastAsia"/>
                <w:b/>
                <w:noProof/>
                <w:sz w:val="20"/>
              </w:rPr>
              <w:t>期初現金及約當現金</w:t>
            </w:r>
          </w:p>
        </w:tc>
        <w:tc>
          <w:tcPr>
            <w:tcW w:w="1671" w:type="dxa"/>
            <w:tcBorders>
              <w:bottom w:val="nil"/>
            </w:tcBorders>
            <w:vAlign w:val="center"/>
          </w:tcPr>
          <w:p w14:paraId="30349211" w14:textId="30772BB8" w:rsidR="00967AC9" w:rsidRPr="000628C3" w:rsidRDefault="00967AC9" w:rsidP="00967AC9">
            <w:pPr>
              <w:jc w:val="right"/>
              <w:rPr>
                <w:rFonts w:ascii="細明體" w:eastAsia="細明體" w:hAnsi="細明體"/>
                <w:b/>
                <w:spacing w:val="2"/>
                <w:sz w:val="18"/>
                <w:szCs w:val="18"/>
              </w:rPr>
            </w:pPr>
            <w:r w:rsidRPr="000628C3">
              <w:rPr>
                <w:rFonts w:ascii="細明體" w:eastAsia="細明體" w:hAnsi="細明體"/>
                <w:b/>
                <w:noProof/>
                <w:sz w:val="18"/>
                <w:szCs w:val="18"/>
              </w:rPr>
              <w:t>65,593,000</w:t>
            </w:r>
          </w:p>
        </w:tc>
        <w:tc>
          <w:tcPr>
            <w:tcW w:w="1671" w:type="dxa"/>
            <w:tcBorders>
              <w:bottom w:val="nil"/>
            </w:tcBorders>
            <w:vAlign w:val="center"/>
          </w:tcPr>
          <w:p w14:paraId="6BD4733C" w14:textId="11B03DFB" w:rsidR="00967AC9" w:rsidRPr="000628C3" w:rsidRDefault="00967AC9" w:rsidP="00967AC9">
            <w:pPr>
              <w:jc w:val="right"/>
              <w:rPr>
                <w:rFonts w:ascii="細明體" w:eastAsia="細明體" w:hAnsi="細明體"/>
                <w:b/>
                <w:spacing w:val="2"/>
                <w:sz w:val="18"/>
                <w:szCs w:val="18"/>
              </w:rPr>
            </w:pPr>
            <w:r w:rsidRPr="000628C3">
              <w:rPr>
                <w:rFonts w:ascii="細明體" w:eastAsia="細明體" w:hAnsi="細明體"/>
                <w:b/>
                <w:noProof/>
                <w:sz w:val="18"/>
                <w:szCs w:val="18"/>
              </w:rPr>
              <w:t>61,136,737</w:t>
            </w:r>
          </w:p>
        </w:tc>
        <w:tc>
          <w:tcPr>
            <w:tcW w:w="1395" w:type="dxa"/>
            <w:tcBorders>
              <w:bottom w:val="nil"/>
            </w:tcBorders>
            <w:vAlign w:val="center"/>
          </w:tcPr>
          <w:p w14:paraId="5055B590" w14:textId="7776DCE9" w:rsidR="00967AC9" w:rsidRPr="000628C3" w:rsidRDefault="00967AC9" w:rsidP="00967AC9">
            <w:pPr>
              <w:jc w:val="right"/>
              <w:rPr>
                <w:rFonts w:ascii="細明體" w:eastAsia="細明體" w:hAnsi="細明體"/>
                <w:b/>
                <w:spacing w:val="2"/>
                <w:sz w:val="18"/>
                <w:szCs w:val="18"/>
              </w:rPr>
            </w:pPr>
            <w:r w:rsidRPr="000628C3">
              <w:rPr>
                <w:rFonts w:ascii="細明體" w:eastAsia="細明體" w:hAnsi="細明體"/>
                <w:b/>
                <w:noProof/>
                <w:sz w:val="18"/>
                <w:szCs w:val="18"/>
              </w:rPr>
              <w:t>- 4,456,263</w:t>
            </w:r>
          </w:p>
        </w:tc>
        <w:tc>
          <w:tcPr>
            <w:tcW w:w="1099" w:type="dxa"/>
            <w:tcBorders>
              <w:bottom w:val="nil"/>
            </w:tcBorders>
            <w:vAlign w:val="center"/>
          </w:tcPr>
          <w:p w14:paraId="03233D64" w14:textId="4555BF84" w:rsidR="00967AC9" w:rsidRPr="000628C3" w:rsidRDefault="00967AC9" w:rsidP="00967AC9">
            <w:pPr>
              <w:jc w:val="right"/>
              <w:rPr>
                <w:rFonts w:ascii="細明體" w:eastAsia="細明體" w:hAnsi="細明體"/>
                <w:b/>
                <w:spacing w:val="2"/>
                <w:sz w:val="18"/>
                <w:szCs w:val="18"/>
              </w:rPr>
            </w:pPr>
            <w:r w:rsidRPr="000628C3">
              <w:rPr>
                <w:rFonts w:ascii="細明體" w:eastAsia="細明體" w:hAnsi="細明體"/>
                <w:b/>
                <w:noProof/>
                <w:sz w:val="18"/>
                <w:szCs w:val="18"/>
              </w:rPr>
              <w:t>- 6.79</w:t>
            </w:r>
          </w:p>
        </w:tc>
      </w:tr>
      <w:tr w:rsidR="000628C3" w:rsidRPr="000628C3" w14:paraId="7264B246" w14:textId="77777777" w:rsidTr="006A659A">
        <w:trPr>
          <w:cantSplit/>
          <w:trHeight w:hRule="exact" w:val="680"/>
        </w:trPr>
        <w:tc>
          <w:tcPr>
            <w:tcW w:w="4046" w:type="dxa"/>
            <w:tcBorders>
              <w:bottom w:val="single" w:sz="4" w:space="0" w:color="auto"/>
            </w:tcBorders>
            <w:vAlign w:val="center"/>
          </w:tcPr>
          <w:p w14:paraId="0F9FF4BA" w14:textId="77777777" w:rsidR="00967AC9" w:rsidRPr="000628C3" w:rsidRDefault="00967AC9" w:rsidP="00967AC9">
            <w:pPr>
              <w:ind w:right="57"/>
              <w:jc w:val="distribute"/>
              <w:rPr>
                <w:b/>
                <w:sz w:val="20"/>
              </w:rPr>
            </w:pPr>
            <w:r w:rsidRPr="000628C3">
              <w:rPr>
                <w:rFonts w:hint="eastAsia"/>
                <w:b/>
                <w:noProof/>
                <w:sz w:val="20"/>
              </w:rPr>
              <w:t>期末現金及約當現金</w:t>
            </w:r>
          </w:p>
        </w:tc>
        <w:tc>
          <w:tcPr>
            <w:tcW w:w="1671" w:type="dxa"/>
            <w:tcBorders>
              <w:bottom w:val="single" w:sz="4" w:space="0" w:color="auto"/>
            </w:tcBorders>
            <w:vAlign w:val="center"/>
          </w:tcPr>
          <w:p w14:paraId="067C3CE5" w14:textId="0C4D5C6A" w:rsidR="00967AC9" w:rsidRPr="000628C3" w:rsidRDefault="00967AC9" w:rsidP="00967AC9">
            <w:pPr>
              <w:jc w:val="right"/>
              <w:rPr>
                <w:rFonts w:ascii="細明體" w:eastAsia="細明體" w:hAnsi="細明體"/>
                <w:b/>
                <w:noProof/>
                <w:sz w:val="18"/>
                <w:szCs w:val="18"/>
              </w:rPr>
            </w:pPr>
            <w:r w:rsidRPr="000628C3">
              <w:rPr>
                <w:rFonts w:ascii="細明體" w:eastAsia="細明體" w:hAnsi="細明體"/>
                <w:b/>
                <w:noProof/>
                <w:sz w:val="18"/>
                <w:szCs w:val="18"/>
              </w:rPr>
              <w:t>66,234,000</w:t>
            </w:r>
          </w:p>
        </w:tc>
        <w:tc>
          <w:tcPr>
            <w:tcW w:w="1671" w:type="dxa"/>
            <w:tcBorders>
              <w:bottom w:val="single" w:sz="4" w:space="0" w:color="auto"/>
            </w:tcBorders>
            <w:vAlign w:val="center"/>
          </w:tcPr>
          <w:p w14:paraId="6738CEF1" w14:textId="1D0B4A55" w:rsidR="00967AC9" w:rsidRPr="000628C3" w:rsidRDefault="00967AC9" w:rsidP="00967AC9">
            <w:pPr>
              <w:jc w:val="right"/>
              <w:rPr>
                <w:rFonts w:ascii="細明體" w:eastAsia="細明體" w:hAnsi="細明體"/>
                <w:b/>
                <w:noProof/>
                <w:sz w:val="18"/>
                <w:szCs w:val="18"/>
              </w:rPr>
            </w:pPr>
            <w:r w:rsidRPr="000628C3">
              <w:rPr>
                <w:rFonts w:ascii="細明體" w:eastAsia="細明體" w:hAnsi="細明體"/>
                <w:b/>
                <w:noProof/>
                <w:sz w:val="18"/>
                <w:szCs w:val="18"/>
              </w:rPr>
              <w:t>54,719,810</w:t>
            </w:r>
          </w:p>
        </w:tc>
        <w:tc>
          <w:tcPr>
            <w:tcW w:w="1395" w:type="dxa"/>
            <w:tcBorders>
              <w:bottom w:val="single" w:sz="4" w:space="0" w:color="auto"/>
            </w:tcBorders>
            <w:vAlign w:val="center"/>
          </w:tcPr>
          <w:p w14:paraId="0967E4C5" w14:textId="15F841E5" w:rsidR="00967AC9" w:rsidRPr="000628C3" w:rsidRDefault="00967AC9" w:rsidP="00967AC9">
            <w:pPr>
              <w:jc w:val="right"/>
              <w:rPr>
                <w:rFonts w:ascii="細明體" w:eastAsia="細明體" w:hAnsi="細明體"/>
                <w:b/>
                <w:noProof/>
                <w:sz w:val="18"/>
                <w:szCs w:val="18"/>
              </w:rPr>
            </w:pPr>
            <w:r w:rsidRPr="000628C3">
              <w:rPr>
                <w:rFonts w:ascii="細明體" w:eastAsia="細明體" w:hAnsi="細明體"/>
                <w:b/>
                <w:noProof/>
                <w:sz w:val="18"/>
                <w:szCs w:val="18"/>
              </w:rPr>
              <w:t>- 11,514,190</w:t>
            </w:r>
          </w:p>
        </w:tc>
        <w:tc>
          <w:tcPr>
            <w:tcW w:w="1099" w:type="dxa"/>
            <w:tcBorders>
              <w:bottom w:val="single" w:sz="4" w:space="0" w:color="auto"/>
            </w:tcBorders>
            <w:vAlign w:val="center"/>
          </w:tcPr>
          <w:p w14:paraId="71C01EA6" w14:textId="7CEBCC97" w:rsidR="00967AC9" w:rsidRPr="000628C3" w:rsidRDefault="00967AC9" w:rsidP="00967AC9">
            <w:pPr>
              <w:jc w:val="right"/>
              <w:rPr>
                <w:rFonts w:ascii="細明體" w:eastAsia="細明體" w:hAnsi="細明體"/>
                <w:b/>
                <w:noProof/>
                <w:sz w:val="18"/>
                <w:szCs w:val="18"/>
              </w:rPr>
            </w:pPr>
            <w:r w:rsidRPr="000628C3">
              <w:rPr>
                <w:rFonts w:ascii="細明體" w:eastAsia="細明體" w:hAnsi="細明體"/>
                <w:b/>
                <w:noProof/>
                <w:sz w:val="18"/>
                <w:szCs w:val="18"/>
              </w:rPr>
              <w:t>- 17.38</w:t>
            </w:r>
          </w:p>
        </w:tc>
      </w:tr>
    </w:tbl>
    <w:p w14:paraId="1C181DE5" w14:textId="77777777" w:rsidR="00171F1B" w:rsidRPr="000628C3" w:rsidRDefault="00171F1B" w:rsidP="006A659A">
      <w:pPr>
        <w:spacing w:line="320" w:lineRule="exact"/>
        <w:rPr>
          <w:sz w:val="20"/>
        </w:rPr>
      </w:pPr>
      <w:proofErr w:type="gramStart"/>
      <w:r w:rsidRPr="000628C3">
        <w:rPr>
          <w:rFonts w:hint="eastAsia"/>
          <w:sz w:val="20"/>
        </w:rPr>
        <w:t>註</w:t>
      </w:r>
      <w:proofErr w:type="gramEnd"/>
      <w:r w:rsidRPr="000628C3">
        <w:rPr>
          <w:rFonts w:hint="eastAsia"/>
          <w:sz w:val="20"/>
        </w:rPr>
        <w:t>：1.本表係</w:t>
      </w:r>
      <w:proofErr w:type="gramStart"/>
      <w:r w:rsidRPr="000628C3">
        <w:rPr>
          <w:rFonts w:hint="eastAsia"/>
          <w:sz w:val="20"/>
        </w:rPr>
        <w:t>採</w:t>
      </w:r>
      <w:proofErr w:type="gramEnd"/>
      <w:r w:rsidRPr="000628C3">
        <w:rPr>
          <w:rFonts w:hint="eastAsia"/>
          <w:sz w:val="20"/>
        </w:rPr>
        <w:t>現金及約當現金基礎，包括現金及自投資日起3個月內到期或清償之債權證券。</w:t>
      </w:r>
    </w:p>
    <w:p w14:paraId="643F9469" w14:textId="717D1E90" w:rsidR="00171F1B" w:rsidRPr="000628C3" w:rsidRDefault="00171F1B" w:rsidP="006A659A">
      <w:pPr>
        <w:spacing w:line="320" w:lineRule="exact"/>
        <w:ind w:leftChars="175" w:left="420"/>
        <w:rPr>
          <w:spacing w:val="-14"/>
          <w:sz w:val="20"/>
        </w:rPr>
      </w:pPr>
      <w:r w:rsidRPr="000628C3">
        <w:rPr>
          <w:rFonts w:hint="eastAsia"/>
          <w:spacing w:val="-12"/>
          <w:sz w:val="20"/>
        </w:rPr>
        <w:t>2.本表「調整項目」欄所列，包括折舊、減損及折耗、沖轉遞延負債</w:t>
      </w:r>
      <w:r w:rsidRPr="000628C3">
        <w:rPr>
          <w:rFonts w:ascii="新細明體" w:hAnsi="新細明體" w:hint="eastAsia"/>
          <w:spacing w:val="-12"/>
          <w:sz w:val="20"/>
        </w:rPr>
        <w:t>、</w:t>
      </w:r>
      <w:proofErr w:type="gramStart"/>
      <w:r w:rsidRPr="000628C3">
        <w:rPr>
          <w:rFonts w:hint="eastAsia"/>
          <w:spacing w:val="-12"/>
          <w:sz w:val="20"/>
        </w:rPr>
        <w:t>流動資產淨減</w:t>
      </w:r>
      <w:proofErr w:type="gramEnd"/>
      <w:r w:rsidRPr="000628C3">
        <w:rPr>
          <w:rFonts w:hint="eastAsia"/>
          <w:spacing w:val="-12"/>
          <w:sz w:val="20"/>
        </w:rPr>
        <w:t>（淨增）及流動負債淨增（淨減）</w:t>
      </w:r>
      <w:r w:rsidRPr="000628C3">
        <w:rPr>
          <w:rFonts w:hint="eastAsia"/>
          <w:spacing w:val="-14"/>
          <w:sz w:val="20"/>
        </w:rPr>
        <w:t>。</w:t>
      </w:r>
    </w:p>
    <w:tbl>
      <w:tblPr>
        <w:tblW w:w="9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660"/>
        <w:gridCol w:w="1690"/>
        <w:gridCol w:w="744"/>
        <w:gridCol w:w="1688"/>
        <w:gridCol w:w="747"/>
        <w:gridCol w:w="1543"/>
        <w:gridCol w:w="893"/>
      </w:tblGrid>
      <w:tr w:rsidR="000628C3" w:rsidRPr="000628C3" w14:paraId="45A8414C" w14:textId="77777777" w:rsidTr="0053067A">
        <w:trPr>
          <w:cantSplit/>
          <w:trHeight w:hRule="exact" w:val="454"/>
          <w:tblHeader/>
          <w:jc w:val="center"/>
        </w:trPr>
        <w:tc>
          <w:tcPr>
            <w:tcW w:w="9965" w:type="dxa"/>
            <w:gridSpan w:val="7"/>
            <w:tcBorders>
              <w:top w:val="nil"/>
              <w:left w:val="nil"/>
              <w:bottom w:val="nil"/>
              <w:right w:val="nil"/>
            </w:tcBorders>
          </w:tcPr>
          <w:p w14:paraId="762D5F27" w14:textId="77777777" w:rsidR="00171F1B" w:rsidRPr="000628C3" w:rsidRDefault="00171F1B" w:rsidP="0040468E">
            <w:pPr>
              <w:jc w:val="center"/>
              <w:rPr>
                <w:b/>
                <w:sz w:val="36"/>
                <w:szCs w:val="36"/>
                <w:u w:val="single"/>
              </w:rPr>
            </w:pPr>
            <w:r w:rsidRPr="000628C3">
              <w:rPr>
                <w:rFonts w:hint="eastAsia"/>
                <w:b/>
                <w:sz w:val="36"/>
                <w:szCs w:val="36"/>
                <w:u w:val="single"/>
              </w:rPr>
              <w:lastRenderedPageBreak/>
              <w:t>嘉義魚市場股份有限公司盈虧審定後資產負債表</w:t>
            </w:r>
          </w:p>
        </w:tc>
      </w:tr>
      <w:tr w:rsidR="000628C3" w:rsidRPr="000628C3" w14:paraId="3F91AC20" w14:textId="77777777" w:rsidTr="0053067A">
        <w:trPr>
          <w:cantSplit/>
          <w:trHeight w:val="396"/>
          <w:tblHeader/>
          <w:jc w:val="center"/>
        </w:trPr>
        <w:tc>
          <w:tcPr>
            <w:tcW w:w="9965" w:type="dxa"/>
            <w:gridSpan w:val="7"/>
            <w:tcBorders>
              <w:top w:val="nil"/>
              <w:left w:val="nil"/>
              <w:bottom w:val="nil"/>
              <w:right w:val="nil"/>
            </w:tcBorders>
            <w:vAlign w:val="center"/>
          </w:tcPr>
          <w:p w14:paraId="6FAF9FC8" w14:textId="3CF35552" w:rsidR="0053067A" w:rsidRPr="000628C3" w:rsidRDefault="0053067A" w:rsidP="004137E7">
            <w:pPr>
              <w:tabs>
                <w:tab w:val="left" w:pos="4440"/>
                <w:tab w:val="left" w:pos="8520"/>
              </w:tabs>
              <w:snapToGrid w:val="0"/>
              <w:spacing w:line="320" w:lineRule="exact"/>
              <w:jc w:val="center"/>
              <w:rPr>
                <w:spacing w:val="10"/>
              </w:rPr>
            </w:pPr>
            <w:r w:rsidRPr="000628C3">
              <w:rPr>
                <w:rFonts w:hint="eastAsia"/>
                <w:spacing w:val="10"/>
              </w:rPr>
              <w:t>中華民國</w:t>
            </w:r>
            <w:r w:rsidR="0082142C" w:rsidRPr="000628C3">
              <w:rPr>
                <w:rFonts w:hint="eastAsia"/>
                <w:spacing w:val="10"/>
              </w:rPr>
              <w:t>11</w:t>
            </w:r>
            <w:r w:rsidR="004137E7" w:rsidRPr="000628C3">
              <w:rPr>
                <w:spacing w:val="10"/>
              </w:rPr>
              <w:t>3</w:t>
            </w:r>
            <w:r w:rsidR="0082142C" w:rsidRPr="000628C3">
              <w:rPr>
                <w:rFonts w:hint="eastAsia"/>
                <w:spacing w:val="10"/>
              </w:rPr>
              <w:t>年</w:t>
            </w:r>
            <w:r w:rsidRPr="000628C3">
              <w:rPr>
                <w:spacing w:val="10"/>
              </w:rPr>
              <w:t>12</w:t>
            </w:r>
            <w:r w:rsidRPr="000628C3">
              <w:rPr>
                <w:rFonts w:hint="eastAsia"/>
                <w:spacing w:val="10"/>
              </w:rPr>
              <w:t>月</w:t>
            </w:r>
            <w:r w:rsidRPr="000628C3">
              <w:rPr>
                <w:spacing w:val="10"/>
              </w:rPr>
              <w:t>31</w:t>
            </w:r>
            <w:r w:rsidRPr="000628C3">
              <w:rPr>
                <w:rFonts w:hint="eastAsia"/>
                <w:spacing w:val="10"/>
              </w:rPr>
              <w:t>日</w:t>
            </w:r>
          </w:p>
        </w:tc>
      </w:tr>
      <w:tr w:rsidR="000628C3" w:rsidRPr="000628C3" w14:paraId="762FF985" w14:textId="77777777" w:rsidTr="0053067A">
        <w:trPr>
          <w:cantSplit/>
          <w:trHeight w:val="283"/>
          <w:tblHeader/>
          <w:jc w:val="center"/>
        </w:trPr>
        <w:tc>
          <w:tcPr>
            <w:tcW w:w="9965" w:type="dxa"/>
            <w:gridSpan w:val="7"/>
            <w:tcBorders>
              <w:top w:val="nil"/>
              <w:left w:val="nil"/>
              <w:bottom w:val="single" w:sz="4" w:space="0" w:color="auto"/>
              <w:right w:val="nil"/>
            </w:tcBorders>
            <w:vAlign w:val="center"/>
          </w:tcPr>
          <w:p w14:paraId="28FFBE30" w14:textId="07B074D0" w:rsidR="0053067A" w:rsidRPr="000628C3" w:rsidRDefault="0053067A" w:rsidP="004E7368">
            <w:pPr>
              <w:spacing w:line="280" w:lineRule="exact"/>
              <w:ind w:rightChars="-20" w:right="-48"/>
              <w:jc w:val="right"/>
              <w:rPr>
                <w:sz w:val="20"/>
              </w:rPr>
            </w:pPr>
            <w:r w:rsidRPr="000628C3">
              <w:rPr>
                <w:sz w:val="20"/>
              </w:rPr>
              <w:t>單位：新臺幣元</w:t>
            </w:r>
          </w:p>
        </w:tc>
      </w:tr>
      <w:tr w:rsidR="000628C3" w:rsidRPr="000628C3" w14:paraId="6B8264B1" w14:textId="77777777" w:rsidTr="0040468E">
        <w:trPr>
          <w:trHeight w:val="355"/>
          <w:tblHeader/>
          <w:jc w:val="center"/>
        </w:trPr>
        <w:tc>
          <w:tcPr>
            <w:tcW w:w="2660" w:type="dxa"/>
            <w:vMerge w:val="restart"/>
            <w:tcBorders>
              <w:top w:val="single" w:sz="4" w:space="0" w:color="auto"/>
              <w:left w:val="nil"/>
              <w:bottom w:val="single" w:sz="4" w:space="0" w:color="auto"/>
              <w:right w:val="single" w:sz="4" w:space="0" w:color="auto"/>
            </w:tcBorders>
            <w:vAlign w:val="center"/>
          </w:tcPr>
          <w:p w14:paraId="528513D4" w14:textId="77777777" w:rsidR="00171F1B" w:rsidRPr="000628C3" w:rsidRDefault="00171F1B" w:rsidP="004E7368">
            <w:pPr>
              <w:ind w:leftChars="10" w:left="24" w:rightChars="10" w:right="24"/>
              <w:jc w:val="distribute"/>
              <w:rPr>
                <w:sz w:val="20"/>
              </w:rPr>
            </w:pPr>
            <w:r w:rsidRPr="000628C3">
              <w:rPr>
                <w:rFonts w:hint="eastAsia"/>
                <w:sz w:val="20"/>
              </w:rPr>
              <w:t>科目</w:t>
            </w:r>
          </w:p>
        </w:tc>
        <w:tc>
          <w:tcPr>
            <w:tcW w:w="2434" w:type="dxa"/>
            <w:gridSpan w:val="2"/>
            <w:tcBorders>
              <w:top w:val="single" w:sz="4" w:space="0" w:color="auto"/>
              <w:left w:val="single" w:sz="4" w:space="0" w:color="auto"/>
              <w:bottom w:val="single" w:sz="4" w:space="0" w:color="auto"/>
              <w:right w:val="single" w:sz="4" w:space="0" w:color="auto"/>
            </w:tcBorders>
            <w:vAlign w:val="center"/>
          </w:tcPr>
          <w:p w14:paraId="56567B70" w14:textId="1B0ADD5E" w:rsidR="00171F1B" w:rsidRPr="000628C3" w:rsidRDefault="00171F1B" w:rsidP="004E7368">
            <w:pPr>
              <w:ind w:leftChars="10" w:left="24" w:rightChars="10" w:right="24"/>
              <w:jc w:val="distribute"/>
              <w:rPr>
                <w:sz w:val="20"/>
              </w:rPr>
            </w:pPr>
            <w:r w:rsidRPr="000628C3">
              <w:rPr>
                <w:rFonts w:hint="eastAsia"/>
                <w:sz w:val="20"/>
              </w:rPr>
              <w:t>11</w:t>
            </w:r>
            <w:r w:rsidR="004137E7" w:rsidRPr="000628C3">
              <w:rPr>
                <w:sz w:val="20"/>
              </w:rPr>
              <w:t>3</w:t>
            </w:r>
            <w:r w:rsidRPr="000628C3">
              <w:rPr>
                <w:rFonts w:hint="eastAsia"/>
                <w:sz w:val="20"/>
              </w:rPr>
              <w:t>年12月31日</w:t>
            </w:r>
          </w:p>
        </w:tc>
        <w:tc>
          <w:tcPr>
            <w:tcW w:w="2435" w:type="dxa"/>
            <w:gridSpan w:val="2"/>
            <w:tcBorders>
              <w:top w:val="single" w:sz="4" w:space="0" w:color="auto"/>
              <w:left w:val="single" w:sz="4" w:space="0" w:color="auto"/>
              <w:bottom w:val="single" w:sz="4" w:space="0" w:color="auto"/>
              <w:right w:val="single" w:sz="4" w:space="0" w:color="auto"/>
            </w:tcBorders>
            <w:vAlign w:val="center"/>
          </w:tcPr>
          <w:p w14:paraId="4ECA6635" w14:textId="15546889" w:rsidR="00171F1B" w:rsidRPr="000628C3" w:rsidRDefault="00171F1B" w:rsidP="004E7368">
            <w:pPr>
              <w:ind w:leftChars="10" w:left="24" w:rightChars="10" w:right="24"/>
              <w:jc w:val="distribute"/>
              <w:rPr>
                <w:sz w:val="20"/>
              </w:rPr>
            </w:pPr>
            <w:r w:rsidRPr="000628C3">
              <w:rPr>
                <w:rFonts w:hint="eastAsia"/>
                <w:sz w:val="20"/>
              </w:rPr>
              <w:t>1</w:t>
            </w:r>
            <w:r w:rsidRPr="000628C3">
              <w:rPr>
                <w:sz w:val="20"/>
              </w:rPr>
              <w:t>1</w:t>
            </w:r>
            <w:r w:rsidR="004137E7" w:rsidRPr="000628C3">
              <w:rPr>
                <w:sz w:val="20"/>
              </w:rPr>
              <w:t>2</w:t>
            </w:r>
            <w:r w:rsidRPr="000628C3">
              <w:rPr>
                <w:rFonts w:hint="eastAsia"/>
                <w:sz w:val="20"/>
              </w:rPr>
              <w:t>年12月31日</w:t>
            </w:r>
          </w:p>
        </w:tc>
        <w:tc>
          <w:tcPr>
            <w:tcW w:w="2436" w:type="dxa"/>
            <w:gridSpan w:val="2"/>
            <w:tcBorders>
              <w:top w:val="single" w:sz="4" w:space="0" w:color="auto"/>
              <w:left w:val="single" w:sz="4" w:space="0" w:color="auto"/>
              <w:bottom w:val="single" w:sz="4" w:space="0" w:color="auto"/>
              <w:right w:val="nil"/>
            </w:tcBorders>
            <w:vAlign w:val="center"/>
          </w:tcPr>
          <w:p w14:paraId="45BFD605" w14:textId="77777777" w:rsidR="00171F1B" w:rsidRPr="000628C3" w:rsidRDefault="00171F1B" w:rsidP="004E7368">
            <w:pPr>
              <w:ind w:leftChars="10" w:left="24" w:rightChars="10" w:right="24"/>
              <w:jc w:val="distribute"/>
              <w:rPr>
                <w:sz w:val="18"/>
                <w:szCs w:val="18"/>
              </w:rPr>
            </w:pPr>
            <w:r w:rsidRPr="000628C3">
              <w:rPr>
                <w:rFonts w:hint="eastAsia"/>
                <w:sz w:val="18"/>
                <w:szCs w:val="18"/>
              </w:rPr>
              <w:t>比較增減</w:t>
            </w:r>
          </w:p>
        </w:tc>
      </w:tr>
      <w:tr w:rsidR="000628C3" w:rsidRPr="000628C3" w14:paraId="6585D5E7" w14:textId="77777777" w:rsidTr="004137E7">
        <w:trPr>
          <w:trHeight w:val="396"/>
          <w:tblHeader/>
          <w:jc w:val="center"/>
        </w:trPr>
        <w:tc>
          <w:tcPr>
            <w:tcW w:w="2660" w:type="dxa"/>
            <w:vMerge/>
            <w:tcBorders>
              <w:top w:val="single" w:sz="4" w:space="0" w:color="auto"/>
              <w:left w:val="nil"/>
              <w:bottom w:val="single" w:sz="4" w:space="0" w:color="auto"/>
              <w:right w:val="single" w:sz="4" w:space="0" w:color="auto"/>
            </w:tcBorders>
            <w:vAlign w:val="center"/>
          </w:tcPr>
          <w:p w14:paraId="045DC334" w14:textId="77777777" w:rsidR="00171F1B" w:rsidRPr="000628C3" w:rsidRDefault="00171F1B" w:rsidP="004E7368">
            <w:pPr>
              <w:ind w:leftChars="10" w:left="24" w:rightChars="10" w:right="24"/>
              <w:jc w:val="distribute"/>
              <w:rPr>
                <w:sz w:val="20"/>
              </w:rPr>
            </w:pPr>
          </w:p>
        </w:tc>
        <w:tc>
          <w:tcPr>
            <w:tcW w:w="1690" w:type="dxa"/>
            <w:tcBorders>
              <w:top w:val="single" w:sz="4" w:space="0" w:color="auto"/>
              <w:left w:val="single" w:sz="4" w:space="0" w:color="auto"/>
              <w:bottom w:val="single" w:sz="4" w:space="0" w:color="auto"/>
              <w:right w:val="single" w:sz="4" w:space="0" w:color="auto"/>
            </w:tcBorders>
            <w:vAlign w:val="center"/>
          </w:tcPr>
          <w:p w14:paraId="1C1660C2" w14:textId="77777777" w:rsidR="00171F1B" w:rsidRPr="000628C3" w:rsidRDefault="00171F1B" w:rsidP="004E7368">
            <w:pPr>
              <w:ind w:leftChars="10" w:left="24" w:rightChars="10" w:right="24"/>
              <w:jc w:val="distribute"/>
              <w:rPr>
                <w:sz w:val="20"/>
              </w:rPr>
            </w:pPr>
            <w:r w:rsidRPr="000628C3">
              <w:rPr>
                <w:rFonts w:hint="eastAsia"/>
                <w:sz w:val="20"/>
              </w:rPr>
              <w:t>金額</w:t>
            </w:r>
          </w:p>
        </w:tc>
        <w:tc>
          <w:tcPr>
            <w:tcW w:w="744" w:type="dxa"/>
            <w:tcBorders>
              <w:top w:val="single" w:sz="4" w:space="0" w:color="auto"/>
              <w:left w:val="single" w:sz="4" w:space="0" w:color="auto"/>
              <w:bottom w:val="single" w:sz="4" w:space="0" w:color="auto"/>
              <w:right w:val="single" w:sz="4" w:space="0" w:color="auto"/>
            </w:tcBorders>
            <w:vAlign w:val="center"/>
          </w:tcPr>
          <w:p w14:paraId="218AB52A" w14:textId="77777777" w:rsidR="00171F1B" w:rsidRPr="000628C3" w:rsidRDefault="00171F1B" w:rsidP="004E7368">
            <w:pPr>
              <w:ind w:leftChars="10" w:left="24" w:rightChars="10" w:right="24"/>
              <w:jc w:val="distribute"/>
              <w:rPr>
                <w:sz w:val="20"/>
              </w:rPr>
            </w:pPr>
            <w:r w:rsidRPr="000628C3">
              <w:rPr>
                <w:rFonts w:hint="eastAsia"/>
                <w:sz w:val="20"/>
              </w:rPr>
              <w:t>％</w:t>
            </w:r>
          </w:p>
        </w:tc>
        <w:tc>
          <w:tcPr>
            <w:tcW w:w="1688" w:type="dxa"/>
            <w:tcBorders>
              <w:top w:val="single" w:sz="4" w:space="0" w:color="auto"/>
              <w:left w:val="single" w:sz="4" w:space="0" w:color="auto"/>
              <w:bottom w:val="single" w:sz="4" w:space="0" w:color="auto"/>
              <w:right w:val="single" w:sz="4" w:space="0" w:color="auto"/>
            </w:tcBorders>
            <w:vAlign w:val="center"/>
          </w:tcPr>
          <w:p w14:paraId="6154D90F" w14:textId="77777777" w:rsidR="00171F1B" w:rsidRPr="000628C3" w:rsidRDefault="00171F1B" w:rsidP="004E7368">
            <w:pPr>
              <w:ind w:leftChars="10" w:left="24" w:rightChars="10" w:right="24"/>
              <w:jc w:val="distribute"/>
              <w:rPr>
                <w:sz w:val="20"/>
              </w:rPr>
            </w:pPr>
            <w:r w:rsidRPr="000628C3">
              <w:rPr>
                <w:rFonts w:hint="eastAsia"/>
                <w:sz w:val="20"/>
              </w:rPr>
              <w:t>金額</w:t>
            </w:r>
          </w:p>
        </w:tc>
        <w:tc>
          <w:tcPr>
            <w:tcW w:w="747" w:type="dxa"/>
            <w:tcBorders>
              <w:top w:val="single" w:sz="4" w:space="0" w:color="auto"/>
              <w:left w:val="single" w:sz="4" w:space="0" w:color="auto"/>
              <w:bottom w:val="single" w:sz="4" w:space="0" w:color="auto"/>
              <w:right w:val="single" w:sz="4" w:space="0" w:color="auto"/>
            </w:tcBorders>
            <w:vAlign w:val="center"/>
          </w:tcPr>
          <w:p w14:paraId="0F17F543" w14:textId="77777777" w:rsidR="00171F1B" w:rsidRPr="000628C3" w:rsidRDefault="00171F1B" w:rsidP="004E7368">
            <w:pPr>
              <w:ind w:leftChars="10" w:left="24" w:rightChars="10" w:right="24"/>
              <w:jc w:val="distribute"/>
              <w:rPr>
                <w:sz w:val="20"/>
              </w:rPr>
            </w:pPr>
            <w:r w:rsidRPr="000628C3">
              <w:rPr>
                <w:rFonts w:hint="eastAsia"/>
                <w:sz w:val="20"/>
              </w:rPr>
              <w:t>％</w:t>
            </w:r>
          </w:p>
        </w:tc>
        <w:tc>
          <w:tcPr>
            <w:tcW w:w="1543" w:type="dxa"/>
            <w:tcBorders>
              <w:top w:val="single" w:sz="4" w:space="0" w:color="auto"/>
              <w:left w:val="single" w:sz="4" w:space="0" w:color="auto"/>
              <w:bottom w:val="single" w:sz="4" w:space="0" w:color="auto"/>
              <w:right w:val="single" w:sz="4" w:space="0" w:color="auto"/>
            </w:tcBorders>
            <w:vAlign w:val="center"/>
          </w:tcPr>
          <w:p w14:paraId="2528B288" w14:textId="77777777" w:rsidR="00171F1B" w:rsidRPr="000628C3" w:rsidRDefault="00171F1B" w:rsidP="004E7368">
            <w:pPr>
              <w:ind w:leftChars="10" w:left="24" w:rightChars="10" w:right="24"/>
              <w:jc w:val="distribute"/>
              <w:rPr>
                <w:sz w:val="20"/>
              </w:rPr>
            </w:pPr>
            <w:r w:rsidRPr="000628C3">
              <w:rPr>
                <w:rFonts w:hint="eastAsia"/>
                <w:sz w:val="20"/>
              </w:rPr>
              <w:t>金額</w:t>
            </w:r>
          </w:p>
        </w:tc>
        <w:tc>
          <w:tcPr>
            <w:tcW w:w="893" w:type="dxa"/>
            <w:tcBorders>
              <w:top w:val="single" w:sz="4" w:space="0" w:color="auto"/>
              <w:left w:val="single" w:sz="4" w:space="0" w:color="auto"/>
              <w:bottom w:val="single" w:sz="4" w:space="0" w:color="auto"/>
              <w:right w:val="nil"/>
            </w:tcBorders>
            <w:vAlign w:val="center"/>
          </w:tcPr>
          <w:p w14:paraId="2555BECF" w14:textId="77777777" w:rsidR="00171F1B" w:rsidRPr="000628C3" w:rsidRDefault="00171F1B" w:rsidP="004E7368">
            <w:pPr>
              <w:ind w:leftChars="10" w:left="24" w:rightChars="10" w:right="24"/>
              <w:jc w:val="distribute"/>
              <w:rPr>
                <w:sz w:val="20"/>
              </w:rPr>
            </w:pPr>
            <w:r w:rsidRPr="000628C3">
              <w:rPr>
                <w:rFonts w:hint="eastAsia"/>
                <w:sz w:val="20"/>
              </w:rPr>
              <w:t>％</w:t>
            </w:r>
          </w:p>
        </w:tc>
      </w:tr>
      <w:tr w:rsidR="000628C3" w:rsidRPr="000628C3" w14:paraId="6AEE9B4A" w14:textId="77777777" w:rsidTr="004137E7">
        <w:trPr>
          <w:trHeight w:val="397"/>
          <w:jc w:val="center"/>
        </w:trPr>
        <w:tc>
          <w:tcPr>
            <w:tcW w:w="2660" w:type="dxa"/>
            <w:tcBorders>
              <w:top w:val="nil"/>
              <w:left w:val="nil"/>
              <w:bottom w:val="nil"/>
              <w:right w:val="single" w:sz="4" w:space="0" w:color="auto"/>
            </w:tcBorders>
            <w:vAlign w:val="center"/>
          </w:tcPr>
          <w:p w14:paraId="5A6BDC6D" w14:textId="77777777" w:rsidR="004137E7" w:rsidRPr="000628C3" w:rsidRDefault="004137E7" w:rsidP="004137E7">
            <w:pPr>
              <w:spacing w:line="300" w:lineRule="exact"/>
              <w:ind w:right="68"/>
              <w:jc w:val="distribute"/>
              <w:rPr>
                <w:b/>
                <w:sz w:val="20"/>
              </w:rPr>
            </w:pPr>
            <w:r w:rsidRPr="000628C3">
              <w:rPr>
                <w:rFonts w:hint="eastAsia"/>
                <w:b/>
                <w:noProof/>
                <w:sz w:val="20"/>
              </w:rPr>
              <w:t>資產</w:t>
            </w:r>
          </w:p>
        </w:tc>
        <w:tc>
          <w:tcPr>
            <w:tcW w:w="1690" w:type="dxa"/>
            <w:tcBorders>
              <w:top w:val="nil"/>
              <w:left w:val="single" w:sz="4" w:space="0" w:color="auto"/>
              <w:bottom w:val="nil"/>
              <w:right w:val="single" w:sz="4" w:space="0" w:color="auto"/>
            </w:tcBorders>
            <w:vAlign w:val="center"/>
          </w:tcPr>
          <w:p w14:paraId="76F435CF" w14:textId="36AB6513" w:rsidR="004137E7" w:rsidRPr="000628C3" w:rsidRDefault="004137E7" w:rsidP="004137E7">
            <w:pPr>
              <w:spacing w:line="300" w:lineRule="exact"/>
              <w:jc w:val="right"/>
              <w:rPr>
                <w:rFonts w:ascii="細明體" w:eastAsia="細明體" w:hAnsi="細明體"/>
                <w:b/>
                <w:spacing w:val="2"/>
                <w:sz w:val="18"/>
                <w:szCs w:val="18"/>
              </w:rPr>
            </w:pPr>
            <w:r w:rsidRPr="000628C3">
              <w:rPr>
                <w:rFonts w:ascii="細明體" w:eastAsia="細明體" w:hAnsi="細明體"/>
                <w:b/>
                <w:noProof/>
                <w:sz w:val="18"/>
                <w:szCs w:val="18"/>
              </w:rPr>
              <w:t>110,546,447</w:t>
            </w:r>
          </w:p>
        </w:tc>
        <w:tc>
          <w:tcPr>
            <w:tcW w:w="744" w:type="dxa"/>
            <w:tcBorders>
              <w:top w:val="nil"/>
              <w:left w:val="single" w:sz="4" w:space="0" w:color="auto"/>
              <w:bottom w:val="nil"/>
              <w:right w:val="single" w:sz="4" w:space="0" w:color="auto"/>
            </w:tcBorders>
            <w:vAlign w:val="center"/>
          </w:tcPr>
          <w:p w14:paraId="11C13BD7" w14:textId="125E64E0" w:rsidR="004137E7" w:rsidRPr="000628C3" w:rsidRDefault="004137E7" w:rsidP="004137E7">
            <w:pPr>
              <w:spacing w:line="300" w:lineRule="exact"/>
              <w:jc w:val="right"/>
              <w:rPr>
                <w:rFonts w:ascii="細明體" w:eastAsia="細明體" w:hAnsi="細明體"/>
                <w:b/>
                <w:spacing w:val="2"/>
                <w:sz w:val="18"/>
                <w:szCs w:val="18"/>
              </w:rPr>
            </w:pPr>
            <w:r w:rsidRPr="000628C3">
              <w:rPr>
                <w:rFonts w:ascii="細明體" w:eastAsia="細明體" w:hAnsi="細明體"/>
                <w:b/>
                <w:noProof/>
                <w:sz w:val="18"/>
                <w:szCs w:val="18"/>
              </w:rPr>
              <w:t>100.00</w:t>
            </w:r>
          </w:p>
        </w:tc>
        <w:tc>
          <w:tcPr>
            <w:tcW w:w="1688" w:type="dxa"/>
            <w:tcBorders>
              <w:top w:val="nil"/>
              <w:left w:val="single" w:sz="4" w:space="0" w:color="auto"/>
              <w:bottom w:val="nil"/>
              <w:right w:val="single" w:sz="4" w:space="0" w:color="auto"/>
            </w:tcBorders>
            <w:vAlign w:val="center"/>
          </w:tcPr>
          <w:p w14:paraId="3D21617A" w14:textId="12356729" w:rsidR="004137E7" w:rsidRPr="000628C3" w:rsidRDefault="004137E7" w:rsidP="004137E7">
            <w:pPr>
              <w:spacing w:line="300" w:lineRule="exact"/>
              <w:jc w:val="right"/>
              <w:rPr>
                <w:rFonts w:ascii="細明體" w:eastAsia="細明體" w:hAnsi="細明體"/>
                <w:b/>
                <w:spacing w:val="2"/>
                <w:sz w:val="18"/>
                <w:szCs w:val="18"/>
              </w:rPr>
            </w:pPr>
            <w:r w:rsidRPr="000628C3">
              <w:rPr>
                <w:rFonts w:ascii="細明體" w:eastAsia="細明體" w:hAnsi="細明體"/>
                <w:b/>
                <w:noProof/>
                <w:sz w:val="18"/>
                <w:szCs w:val="18"/>
              </w:rPr>
              <w:t>119,244,717</w:t>
            </w:r>
          </w:p>
        </w:tc>
        <w:tc>
          <w:tcPr>
            <w:tcW w:w="747" w:type="dxa"/>
            <w:tcBorders>
              <w:top w:val="nil"/>
              <w:left w:val="single" w:sz="4" w:space="0" w:color="auto"/>
              <w:bottom w:val="nil"/>
              <w:right w:val="single" w:sz="4" w:space="0" w:color="auto"/>
            </w:tcBorders>
            <w:vAlign w:val="center"/>
          </w:tcPr>
          <w:p w14:paraId="44A54BE7" w14:textId="5271BD5A" w:rsidR="004137E7" w:rsidRPr="000628C3" w:rsidRDefault="004137E7" w:rsidP="004137E7">
            <w:pPr>
              <w:spacing w:line="300" w:lineRule="exact"/>
              <w:jc w:val="right"/>
              <w:rPr>
                <w:rFonts w:ascii="細明體" w:eastAsia="細明體" w:hAnsi="細明體"/>
                <w:b/>
                <w:spacing w:val="2"/>
                <w:sz w:val="18"/>
                <w:szCs w:val="18"/>
              </w:rPr>
            </w:pPr>
            <w:r w:rsidRPr="000628C3">
              <w:rPr>
                <w:rFonts w:ascii="細明體" w:eastAsia="細明體" w:hAnsi="細明體"/>
                <w:b/>
                <w:noProof/>
                <w:sz w:val="18"/>
                <w:szCs w:val="18"/>
              </w:rPr>
              <w:t>100.00</w:t>
            </w:r>
          </w:p>
        </w:tc>
        <w:tc>
          <w:tcPr>
            <w:tcW w:w="1543" w:type="dxa"/>
            <w:tcBorders>
              <w:top w:val="nil"/>
              <w:left w:val="single" w:sz="4" w:space="0" w:color="auto"/>
              <w:bottom w:val="nil"/>
              <w:right w:val="single" w:sz="4" w:space="0" w:color="auto"/>
            </w:tcBorders>
            <w:vAlign w:val="center"/>
          </w:tcPr>
          <w:p w14:paraId="145DBACE" w14:textId="12BD42E9" w:rsidR="004137E7" w:rsidRPr="000628C3" w:rsidRDefault="004137E7" w:rsidP="004137E7">
            <w:pPr>
              <w:spacing w:line="300" w:lineRule="exact"/>
              <w:jc w:val="right"/>
              <w:rPr>
                <w:rFonts w:ascii="細明體" w:eastAsia="細明體" w:hAnsi="細明體"/>
                <w:b/>
                <w:spacing w:val="2"/>
                <w:sz w:val="18"/>
                <w:szCs w:val="18"/>
              </w:rPr>
            </w:pPr>
            <w:r w:rsidRPr="000628C3">
              <w:rPr>
                <w:rFonts w:ascii="細明體" w:eastAsia="細明體" w:hAnsi="細明體"/>
                <w:b/>
                <w:noProof/>
                <w:sz w:val="18"/>
                <w:szCs w:val="18"/>
              </w:rPr>
              <w:t>- 8,698,270</w:t>
            </w:r>
          </w:p>
        </w:tc>
        <w:tc>
          <w:tcPr>
            <w:tcW w:w="893" w:type="dxa"/>
            <w:tcBorders>
              <w:top w:val="nil"/>
              <w:left w:val="single" w:sz="4" w:space="0" w:color="auto"/>
              <w:bottom w:val="nil"/>
              <w:right w:val="nil"/>
            </w:tcBorders>
            <w:vAlign w:val="center"/>
          </w:tcPr>
          <w:p w14:paraId="6AD43B2A" w14:textId="3D359723" w:rsidR="004137E7" w:rsidRPr="000628C3" w:rsidRDefault="004137E7" w:rsidP="004137E7">
            <w:pPr>
              <w:spacing w:line="300" w:lineRule="exact"/>
              <w:jc w:val="right"/>
              <w:rPr>
                <w:rFonts w:ascii="細明體" w:eastAsia="細明體" w:hAnsi="細明體"/>
                <w:b/>
                <w:spacing w:val="2"/>
                <w:sz w:val="18"/>
                <w:szCs w:val="18"/>
              </w:rPr>
            </w:pPr>
            <w:r w:rsidRPr="000628C3">
              <w:rPr>
                <w:rFonts w:ascii="細明體" w:eastAsia="細明體" w:hAnsi="細明體"/>
                <w:b/>
                <w:noProof/>
                <w:sz w:val="18"/>
                <w:szCs w:val="18"/>
              </w:rPr>
              <w:t>- 7.29</w:t>
            </w:r>
          </w:p>
        </w:tc>
      </w:tr>
      <w:tr w:rsidR="000628C3" w:rsidRPr="000628C3" w14:paraId="67B699D0" w14:textId="77777777" w:rsidTr="004137E7">
        <w:trPr>
          <w:trHeight w:val="397"/>
          <w:jc w:val="center"/>
        </w:trPr>
        <w:tc>
          <w:tcPr>
            <w:tcW w:w="2660" w:type="dxa"/>
            <w:tcBorders>
              <w:top w:val="nil"/>
              <w:left w:val="nil"/>
              <w:bottom w:val="nil"/>
              <w:right w:val="single" w:sz="4" w:space="0" w:color="auto"/>
            </w:tcBorders>
            <w:vAlign w:val="center"/>
          </w:tcPr>
          <w:p w14:paraId="5EC84869" w14:textId="77777777" w:rsidR="004137E7" w:rsidRPr="000628C3" w:rsidRDefault="004137E7" w:rsidP="004137E7">
            <w:pPr>
              <w:spacing w:line="300" w:lineRule="exact"/>
              <w:ind w:leftChars="100" w:left="240" w:right="68"/>
              <w:jc w:val="distribute"/>
              <w:rPr>
                <w:sz w:val="20"/>
              </w:rPr>
            </w:pPr>
            <w:r w:rsidRPr="000628C3">
              <w:rPr>
                <w:rFonts w:hint="eastAsia"/>
                <w:noProof/>
                <w:sz w:val="20"/>
              </w:rPr>
              <w:t>流動資產</w:t>
            </w:r>
          </w:p>
        </w:tc>
        <w:tc>
          <w:tcPr>
            <w:tcW w:w="1690" w:type="dxa"/>
            <w:tcBorders>
              <w:top w:val="nil"/>
              <w:left w:val="single" w:sz="4" w:space="0" w:color="auto"/>
              <w:bottom w:val="nil"/>
              <w:right w:val="single" w:sz="4" w:space="0" w:color="auto"/>
            </w:tcBorders>
            <w:vAlign w:val="center"/>
          </w:tcPr>
          <w:p w14:paraId="448EDEF4" w14:textId="6A1B2884"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66,635,431</w:t>
            </w:r>
          </w:p>
        </w:tc>
        <w:tc>
          <w:tcPr>
            <w:tcW w:w="744" w:type="dxa"/>
            <w:tcBorders>
              <w:top w:val="nil"/>
              <w:left w:val="single" w:sz="4" w:space="0" w:color="auto"/>
              <w:bottom w:val="nil"/>
              <w:right w:val="single" w:sz="4" w:space="0" w:color="auto"/>
            </w:tcBorders>
            <w:vAlign w:val="center"/>
          </w:tcPr>
          <w:p w14:paraId="380C0551" w14:textId="04AEA0ED"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60.28</w:t>
            </w:r>
          </w:p>
        </w:tc>
        <w:tc>
          <w:tcPr>
            <w:tcW w:w="1688" w:type="dxa"/>
            <w:tcBorders>
              <w:top w:val="nil"/>
              <w:left w:val="single" w:sz="4" w:space="0" w:color="auto"/>
              <w:bottom w:val="nil"/>
              <w:right w:val="single" w:sz="4" w:space="0" w:color="auto"/>
            </w:tcBorders>
            <w:vAlign w:val="center"/>
          </w:tcPr>
          <w:p w14:paraId="4034C3A0" w14:textId="1E00C915"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73,339,226</w:t>
            </w:r>
          </w:p>
        </w:tc>
        <w:tc>
          <w:tcPr>
            <w:tcW w:w="747" w:type="dxa"/>
            <w:tcBorders>
              <w:top w:val="nil"/>
              <w:left w:val="single" w:sz="4" w:space="0" w:color="auto"/>
              <w:bottom w:val="nil"/>
              <w:right w:val="single" w:sz="4" w:space="0" w:color="auto"/>
            </w:tcBorders>
            <w:vAlign w:val="center"/>
          </w:tcPr>
          <w:p w14:paraId="4341AABD" w14:textId="68F96AB4"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61.50</w:t>
            </w:r>
          </w:p>
        </w:tc>
        <w:tc>
          <w:tcPr>
            <w:tcW w:w="1543" w:type="dxa"/>
            <w:tcBorders>
              <w:top w:val="nil"/>
              <w:left w:val="single" w:sz="4" w:space="0" w:color="auto"/>
              <w:bottom w:val="nil"/>
              <w:right w:val="single" w:sz="4" w:space="0" w:color="auto"/>
            </w:tcBorders>
            <w:vAlign w:val="center"/>
          </w:tcPr>
          <w:p w14:paraId="493FF7CA" w14:textId="0BBB3325"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- 6,703,795</w:t>
            </w:r>
          </w:p>
        </w:tc>
        <w:tc>
          <w:tcPr>
            <w:tcW w:w="893" w:type="dxa"/>
            <w:tcBorders>
              <w:top w:val="nil"/>
              <w:left w:val="single" w:sz="4" w:space="0" w:color="auto"/>
              <w:bottom w:val="nil"/>
              <w:right w:val="nil"/>
            </w:tcBorders>
            <w:vAlign w:val="center"/>
          </w:tcPr>
          <w:p w14:paraId="3611E623" w14:textId="1F9223EE"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- 9.14</w:t>
            </w:r>
          </w:p>
        </w:tc>
      </w:tr>
      <w:tr w:rsidR="000628C3" w:rsidRPr="000628C3" w14:paraId="3D6068D6" w14:textId="77777777" w:rsidTr="004137E7">
        <w:trPr>
          <w:trHeight w:val="397"/>
          <w:jc w:val="center"/>
        </w:trPr>
        <w:tc>
          <w:tcPr>
            <w:tcW w:w="2660" w:type="dxa"/>
            <w:tcBorders>
              <w:top w:val="nil"/>
              <w:left w:val="nil"/>
              <w:bottom w:val="nil"/>
              <w:right w:val="single" w:sz="4" w:space="0" w:color="auto"/>
            </w:tcBorders>
            <w:vAlign w:val="center"/>
          </w:tcPr>
          <w:p w14:paraId="6337BD3E" w14:textId="77777777" w:rsidR="004137E7" w:rsidRPr="000628C3" w:rsidRDefault="004137E7" w:rsidP="004137E7">
            <w:pPr>
              <w:spacing w:line="300" w:lineRule="exact"/>
              <w:ind w:leftChars="200" w:left="480" w:right="68"/>
              <w:jc w:val="distribute"/>
              <w:rPr>
                <w:noProof/>
                <w:spacing w:val="-6"/>
                <w:kern w:val="0"/>
                <w:sz w:val="20"/>
                <w:szCs w:val="20"/>
              </w:rPr>
            </w:pPr>
            <w:r w:rsidRPr="000628C3">
              <w:rPr>
                <w:rFonts w:hint="eastAsia"/>
                <w:noProof/>
                <w:spacing w:val="-6"/>
                <w:kern w:val="0"/>
                <w:sz w:val="20"/>
                <w:szCs w:val="20"/>
              </w:rPr>
              <w:t>現金</w:t>
            </w:r>
          </w:p>
        </w:tc>
        <w:tc>
          <w:tcPr>
            <w:tcW w:w="1690" w:type="dxa"/>
            <w:tcBorders>
              <w:top w:val="nil"/>
              <w:left w:val="single" w:sz="4" w:space="0" w:color="auto"/>
              <w:bottom w:val="nil"/>
              <w:right w:val="single" w:sz="4" w:space="0" w:color="auto"/>
            </w:tcBorders>
            <w:vAlign w:val="center"/>
          </w:tcPr>
          <w:p w14:paraId="6C63D6F3" w14:textId="77B443DC"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54,719,810</w:t>
            </w:r>
          </w:p>
        </w:tc>
        <w:tc>
          <w:tcPr>
            <w:tcW w:w="744" w:type="dxa"/>
            <w:tcBorders>
              <w:top w:val="nil"/>
              <w:left w:val="single" w:sz="4" w:space="0" w:color="auto"/>
              <w:bottom w:val="nil"/>
              <w:right w:val="single" w:sz="4" w:space="0" w:color="auto"/>
            </w:tcBorders>
            <w:vAlign w:val="center"/>
          </w:tcPr>
          <w:p w14:paraId="4D3A29E7" w14:textId="5C3574B7"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49.50</w:t>
            </w:r>
          </w:p>
        </w:tc>
        <w:tc>
          <w:tcPr>
            <w:tcW w:w="1688" w:type="dxa"/>
            <w:tcBorders>
              <w:top w:val="nil"/>
              <w:left w:val="single" w:sz="4" w:space="0" w:color="auto"/>
              <w:bottom w:val="nil"/>
              <w:right w:val="single" w:sz="4" w:space="0" w:color="auto"/>
            </w:tcBorders>
            <w:vAlign w:val="center"/>
          </w:tcPr>
          <w:p w14:paraId="4B66660C" w14:textId="5B224450"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61,136,737</w:t>
            </w:r>
          </w:p>
        </w:tc>
        <w:tc>
          <w:tcPr>
            <w:tcW w:w="747" w:type="dxa"/>
            <w:tcBorders>
              <w:top w:val="nil"/>
              <w:left w:val="single" w:sz="4" w:space="0" w:color="auto"/>
              <w:bottom w:val="nil"/>
              <w:right w:val="single" w:sz="4" w:space="0" w:color="auto"/>
            </w:tcBorders>
            <w:vAlign w:val="center"/>
          </w:tcPr>
          <w:p w14:paraId="3265C01D" w14:textId="3CFFC475"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51.27</w:t>
            </w:r>
          </w:p>
        </w:tc>
        <w:tc>
          <w:tcPr>
            <w:tcW w:w="1543" w:type="dxa"/>
            <w:tcBorders>
              <w:top w:val="nil"/>
              <w:left w:val="single" w:sz="4" w:space="0" w:color="auto"/>
              <w:bottom w:val="nil"/>
              <w:right w:val="single" w:sz="4" w:space="0" w:color="auto"/>
            </w:tcBorders>
            <w:vAlign w:val="center"/>
          </w:tcPr>
          <w:p w14:paraId="0487E5A4" w14:textId="6951C0E0"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- 6,416,927</w:t>
            </w:r>
          </w:p>
        </w:tc>
        <w:tc>
          <w:tcPr>
            <w:tcW w:w="893" w:type="dxa"/>
            <w:tcBorders>
              <w:top w:val="nil"/>
              <w:left w:val="single" w:sz="4" w:space="0" w:color="auto"/>
              <w:bottom w:val="nil"/>
              <w:right w:val="nil"/>
            </w:tcBorders>
            <w:vAlign w:val="center"/>
          </w:tcPr>
          <w:p w14:paraId="6C817488" w14:textId="2E306736"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- 10.50</w:t>
            </w:r>
          </w:p>
        </w:tc>
      </w:tr>
      <w:tr w:rsidR="000628C3" w:rsidRPr="000628C3" w14:paraId="0F7325E9" w14:textId="77777777" w:rsidTr="004137E7">
        <w:trPr>
          <w:trHeight w:val="397"/>
          <w:jc w:val="center"/>
        </w:trPr>
        <w:tc>
          <w:tcPr>
            <w:tcW w:w="2660" w:type="dxa"/>
            <w:tcBorders>
              <w:top w:val="nil"/>
              <w:left w:val="nil"/>
              <w:bottom w:val="nil"/>
              <w:right w:val="single" w:sz="4" w:space="0" w:color="auto"/>
            </w:tcBorders>
            <w:vAlign w:val="center"/>
          </w:tcPr>
          <w:p w14:paraId="36A2B515" w14:textId="77777777" w:rsidR="004137E7" w:rsidRPr="000628C3" w:rsidRDefault="004137E7" w:rsidP="004137E7">
            <w:pPr>
              <w:spacing w:line="300" w:lineRule="exact"/>
              <w:ind w:leftChars="200" w:left="480" w:right="68"/>
              <w:jc w:val="distribute"/>
              <w:rPr>
                <w:noProof/>
                <w:spacing w:val="-6"/>
                <w:kern w:val="0"/>
                <w:sz w:val="20"/>
                <w:szCs w:val="20"/>
              </w:rPr>
            </w:pPr>
            <w:r w:rsidRPr="000628C3">
              <w:rPr>
                <w:rFonts w:hint="eastAsia"/>
                <w:noProof/>
                <w:spacing w:val="-6"/>
                <w:kern w:val="0"/>
                <w:sz w:val="20"/>
                <w:szCs w:val="20"/>
              </w:rPr>
              <w:t>應收款項</w:t>
            </w:r>
          </w:p>
        </w:tc>
        <w:tc>
          <w:tcPr>
            <w:tcW w:w="1690" w:type="dxa"/>
            <w:tcBorders>
              <w:top w:val="nil"/>
              <w:left w:val="single" w:sz="4" w:space="0" w:color="auto"/>
              <w:bottom w:val="nil"/>
              <w:right w:val="single" w:sz="4" w:space="0" w:color="auto"/>
            </w:tcBorders>
            <w:vAlign w:val="center"/>
          </w:tcPr>
          <w:p w14:paraId="1B09AA38" w14:textId="6216A7E7"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9,374,385</w:t>
            </w:r>
          </w:p>
        </w:tc>
        <w:tc>
          <w:tcPr>
            <w:tcW w:w="744" w:type="dxa"/>
            <w:tcBorders>
              <w:top w:val="nil"/>
              <w:left w:val="single" w:sz="4" w:space="0" w:color="auto"/>
              <w:bottom w:val="nil"/>
              <w:right w:val="single" w:sz="4" w:space="0" w:color="auto"/>
            </w:tcBorders>
            <w:vAlign w:val="center"/>
          </w:tcPr>
          <w:p w14:paraId="5CD3D3AD" w14:textId="60147C65"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8.48</w:t>
            </w:r>
          </w:p>
        </w:tc>
        <w:tc>
          <w:tcPr>
            <w:tcW w:w="1688" w:type="dxa"/>
            <w:tcBorders>
              <w:top w:val="nil"/>
              <w:left w:val="single" w:sz="4" w:space="0" w:color="auto"/>
              <w:bottom w:val="nil"/>
              <w:right w:val="single" w:sz="4" w:space="0" w:color="auto"/>
            </w:tcBorders>
            <w:vAlign w:val="center"/>
          </w:tcPr>
          <w:p w14:paraId="456C6991" w14:textId="2F0D3E50"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11,055,676</w:t>
            </w:r>
          </w:p>
        </w:tc>
        <w:tc>
          <w:tcPr>
            <w:tcW w:w="747" w:type="dxa"/>
            <w:tcBorders>
              <w:top w:val="nil"/>
              <w:left w:val="single" w:sz="4" w:space="0" w:color="auto"/>
              <w:bottom w:val="nil"/>
              <w:right w:val="single" w:sz="4" w:space="0" w:color="auto"/>
            </w:tcBorders>
            <w:vAlign w:val="center"/>
          </w:tcPr>
          <w:p w14:paraId="6B1AB1B8" w14:textId="1B44D131"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9.27</w:t>
            </w:r>
          </w:p>
        </w:tc>
        <w:tc>
          <w:tcPr>
            <w:tcW w:w="1543" w:type="dxa"/>
            <w:tcBorders>
              <w:top w:val="nil"/>
              <w:left w:val="single" w:sz="4" w:space="0" w:color="auto"/>
              <w:bottom w:val="nil"/>
              <w:right w:val="single" w:sz="4" w:space="0" w:color="auto"/>
            </w:tcBorders>
            <w:vAlign w:val="center"/>
          </w:tcPr>
          <w:p w14:paraId="7A20DC12" w14:textId="10EC3241"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- 1,681,291</w:t>
            </w:r>
          </w:p>
        </w:tc>
        <w:tc>
          <w:tcPr>
            <w:tcW w:w="893" w:type="dxa"/>
            <w:tcBorders>
              <w:top w:val="nil"/>
              <w:left w:val="single" w:sz="4" w:space="0" w:color="auto"/>
              <w:bottom w:val="nil"/>
              <w:right w:val="nil"/>
            </w:tcBorders>
            <w:vAlign w:val="center"/>
          </w:tcPr>
          <w:p w14:paraId="59A7A509" w14:textId="3F23F57C"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- 15.21</w:t>
            </w:r>
          </w:p>
        </w:tc>
      </w:tr>
      <w:tr w:rsidR="000628C3" w:rsidRPr="000628C3" w14:paraId="09A9F563" w14:textId="77777777" w:rsidTr="004137E7">
        <w:trPr>
          <w:trHeight w:val="382"/>
          <w:jc w:val="center"/>
        </w:trPr>
        <w:tc>
          <w:tcPr>
            <w:tcW w:w="2660" w:type="dxa"/>
            <w:tcBorders>
              <w:top w:val="nil"/>
              <w:left w:val="nil"/>
              <w:bottom w:val="nil"/>
              <w:right w:val="single" w:sz="4" w:space="0" w:color="auto"/>
            </w:tcBorders>
            <w:vAlign w:val="center"/>
          </w:tcPr>
          <w:p w14:paraId="4F8214BD" w14:textId="77777777" w:rsidR="004137E7" w:rsidRPr="000628C3" w:rsidRDefault="004137E7" w:rsidP="004137E7">
            <w:pPr>
              <w:spacing w:line="300" w:lineRule="exact"/>
              <w:ind w:leftChars="200" w:left="480" w:right="68"/>
              <w:jc w:val="distribute"/>
              <w:rPr>
                <w:noProof/>
                <w:spacing w:val="-6"/>
                <w:kern w:val="0"/>
                <w:sz w:val="20"/>
                <w:szCs w:val="20"/>
              </w:rPr>
            </w:pPr>
            <w:r w:rsidRPr="000628C3">
              <w:rPr>
                <w:rFonts w:hint="eastAsia"/>
                <w:noProof/>
                <w:spacing w:val="-6"/>
                <w:kern w:val="0"/>
                <w:sz w:val="20"/>
                <w:szCs w:val="20"/>
              </w:rPr>
              <w:t>存貨</w:t>
            </w:r>
          </w:p>
        </w:tc>
        <w:tc>
          <w:tcPr>
            <w:tcW w:w="1690" w:type="dxa"/>
            <w:tcBorders>
              <w:top w:val="nil"/>
              <w:left w:val="single" w:sz="4" w:space="0" w:color="auto"/>
              <w:bottom w:val="nil"/>
              <w:right w:val="single" w:sz="4" w:space="0" w:color="auto"/>
            </w:tcBorders>
            <w:vAlign w:val="center"/>
          </w:tcPr>
          <w:p w14:paraId="4C62803C" w14:textId="0A354733"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783,880</w:t>
            </w:r>
          </w:p>
        </w:tc>
        <w:tc>
          <w:tcPr>
            <w:tcW w:w="744" w:type="dxa"/>
            <w:tcBorders>
              <w:top w:val="nil"/>
              <w:left w:val="single" w:sz="4" w:space="0" w:color="auto"/>
              <w:bottom w:val="nil"/>
              <w:right w:val="single" w:sz="4" w:space="0" w:color="auto"/>
            </w:tcBorders>
            <w:vAlign w:val="center"/>
          </w:tcPr>
          <w:p w14:paraId="79DE5503" w14:textId="4AEB7613"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0.71</w:t>
            </w:r>
          </w:p>
        </w:tc>
        <w:tc>
          <w:tcPr>
            <w:tcW w:w="1688" w:type="dxa"/>
            <w:tcBorders>
              <w:top w:val="nil"/>
              <w:left w:val="single" w:sz="4" w:space="0" w:color="auto"/>
              <w:bottom w:val="nil"/>
              <w:right w:val="single" w:sz="4" w:space="0" w:color="auto"/>
            </w:tcBorders>
            <w:vAlign w:val="center"/>
          </w:tcPr>
          <w:p w14:paraId="61703E69" w14:textId="78BF29C0"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1,038,964</w:t>
            </w:r>
          </w:p>
        </w:tc>
        <w:tc>
          <w:tcPr>
            <w:tcW w:w="747" w:type="dxa"/>
            <w:tcBorders>
              <w:top w:val="nil"/>
              <w:left w:val="single" w:sz="4" w:space="0" w:color="auto"/>
              <w:bottom w:val="nil"/>
              <w:right w:val="single" w:sz="4" w:space="0" w:color="auto"/>
            </w:tcBorders>
            <w:vAlign w:val="center"/>
          </w:tcPr>
          <w:p w14:paraId="2A1738C2" w14:textId="327C89E0"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0.87</w:t>
            </w:r>
          </w:p>
        </w:tc>
        <w:tc>
          <w:tcPr>
            <w:tcW w:w="1543" w:type="dxa"/>
            <w:tcBorders>
              <w:top w:val="nil"/>
              <w:left w:val="single" w:sz="4" w:space="0" w:color="auto"/>
              <w:bottom w:val="nil"/>
              <w:right w:val="single" w:sz="4" w:space="0" w:color="auto"/>
            </w:tcBorders>
            <w:vAlign w:val="center"/>
          </w:tcPr>
          <w:p w14:paraId="57E9328E" w14:textId="287EB9A6"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- 255,084</w:t>
            </w:r>
          </w:p>
        </w:tc>
        <w:tc>
          <w:tcPr>
            <w:tcW w:w="893" w:type="dxa"/>
            <w:tcBorders>
              <w:top w:val="nil"/>
              <w:left w:val="single" w:sz="4" w:space="0" w:color="auto"/>
              <w:bottom w:val="nil"/>
              <w:right w:val="nil"/>
            </w:tcBorders>
            <w:vAlign w:val="center"/>
          </w:tcPr>
          <w:p w14:paraId="284567C0" w14:textId="70100BC9"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- 24.55</w:t>
            </w:r>
          </w:p>
        </w:tc>
      </w:tr>
      <w:tr w:rsidR="000628C3" w:rsidRPr="000628C3" w14:paraId="03B7CC9C" w14:textId="77777777" w:rsidTr="004137E7">
        <w:trPr>
          <w:trHeight w:val="382"/>
          <w:jc w:val="center"/>
        </w:trPr>
        <w:tc>
          <w:tcPr>
            <w:tcW w:w="2660" w:type="dxa"/>
            <w:tcBorders>
              <w:top w:val="nil"/>
              <w:left w:val="nil"/>
              <w:bottom w:val="nil"/>
              <w:right w:val="single" w:sz="4" w:space="0" w:color="auto"/>
            </w:tcBorders>
            <w:vAlign w:val="center"/>
          </w:tcPr>
          <w:p w14:paraId="58379920" w14:textId="77777777" w:rsidR="004137E7" w:rsidRPr="000628C3" w:rsidRDefault="004137E7" w:rsidP="004137E7">
            <w:pPr>
              <w:spacing w:line="300" w:lineRule="exact"/>
              <w:ind w:leftChars="200" w:left="480" w:right="68"/>
              <w:jc w:val="distribute"/>
              <w:rPr>
                <w:noProof/>
                <w:spacing w:val="-6"/>
                <w:kern w:val="0"/>
                <w:sz w:val="20"/>
                <w:szCs w:val="20"/>
              </w:rPr>
            </w:pPr>
            <w:r w:rsidRPr="000628C3">
              <w:rPr>
                <w:rFonts w:hint="eastAsia"/>
                <w:noProof/>
                <w:spacing w:val="-6"/>
                <w:kern w:val="0"/>
                <w:sz w:val="20"/>
                <w:szCs w:val="20"/>
              </w:rPr>
              <w:t>預付款項</w:t>
            </w:r>
          </w:p>
        </w:tc>
        <w:tc>
          <w:tcPr>
            <w:tcW w:w="1690" w:type="dxa"/>
            <w:tcBorders>
              <w:top w:val="nil"/>
              <w:left w:val="single" w:sz="4" w:space="0" w:color="auto"/>
              <w:bottom w:val="nil"/>
              <w:right w:val="single" w:sz="4" w:space="0" w:color="auto"/>
            </w:tcBorders>
            <w:vAlign w:val="center"/>
          </w:tcPr>
          <w:p w14:paraId="67FA495F" w14:textId="69EEC401"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1,757,356</w:t>
            </w:r>
          </w:p>
        </w:tc>
        <w:tc>
          <w:tcPr>
            <w:tcW w:w="744" w:type="dxa"/>
            <w:tcBorders>
              <w:top w:val="nil"/>
              <w:left w:val="single" w:sz="4" w:space="0" w:color="auto"/>
              <w:bottom w:val="nil"/>
              <w:right w:val="single" w:sz="4" w:space="0" w:color="auto"/>
            </w:tcBorders>
            <w:vAlign w:val="center"/>
          </w:tcPr>
          <w:p w14:paraId="07DDBF2C" w14:textId="0E9D022D"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1.59</w:t>
            </w:r>
          </w:p>
        </w:tc>
        <w:tc>
          <w:tcPr>
            <w:tcW w:w="1688" w:type="dxa"/>
            <w:tcBorders>
              <w:top w:val="nil"/>
              <w:left w:val="single" w:sz="4" w:space="0" w:color="auto"/>
              <w:bottom w:val="nil"/>
              <w:right w:val="single" w:sz="4" w:space="0" w:color="auto"/>
            </w:tcBorders>
            <w:vAlign w:val="center"/>
          </w:tcPr>
          <w:p w14:paraId="60FB9F8C" w14:textId="344A8044"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107,849</w:t>
            </w:r>
          </w:p>
        </w:tc>
        <w:tc>
          <w:tcPr>
            <w:tcW w:w="747" w:type="dxa"/>
            <w:tcBorders>
              <w:top w:val="nil"/>
              <w:left w:val="single" w:sz="4" w:space="0" w:color="auto"/>
              <w:bottom w:val="nil"/>
              <w:right w:val="single" w:sz="4" w:space="0" w:color="auto"/>
            </w:tcBorders>
            <w:vAlign w:val="center"/>
          </w:tcPr>
          <w:p w14:paraId="3024B047" w14:textId="6D53E428"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0.09</w:t>
            </w:r>
          </w:p>
        </w:tc>
        <w:tc>
          <w:tcPr>
            <w:tcW w:w="1543" w:type="dxa"/>
            <w:tcBorders>
              <w:top w:val="nil"/>
              <w:left w:val="single" w:sz="4" w:space="0" w:color="auto"/>
              <w:bottom w:val="nil"/>
              <w:right w:val="single" w:sz="4" w:space="0" w:color="auto"/>
            </w:tcBorders>
            <w:vAlign w:val="center"/>
          </w:tcPr>
          <w:p w14:paraId="0A8B5549" w14:textId="22FE3E9A"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1,649,507</w:t>
            </w:r>
          </w:p>
        </w:tc>
        <w:tc>
          <w:tcPr>
            <w:tcW w:w="893" w:type="dxa"/>
            <w:tcBorders>
              <w:top w:val="nil"/>
              <w:left w:val="single" w:sz="4" w:space="0" w:color="auto"/>
              <w:bottom w:val="nil"/>
              <w:right w:val="nil"/>
            </w:tcBorders>
            <w:vAlign w:val="center"/>
          </w:tcPr>
          <w:p w14:paraId="1E537B8F" w14:textId="3A9165CA"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1,529.46</w:t>
            </w:r>
          </w:p>
        </w:tc>
      </w:tr>
      <w:tr w:rsidR="000628C3" w:rsidRPr="000628C3" w14:paraId="2AE4094A" w14:textId="77777777" w:rsidTr="004137E7">
        <w:trPr>
          <w:trHeight w:val="382"/>
          <w:jc w:val="center"/>
        </w:trPr>
        <w:tc>
          <w:tcPr>
            <w:tcW w:w="2660" w:type="dxa"/>
            <w:tcBorders>
              <w:top w:val="nil"/>
              <w:left w:val="nil"/>
              <w:bottom w:val="nil"/>
              <w:right w:val="single" w:sz="4" w:space="0" w:color="auto"/>
            </w:tcBorders>
            <w:vAlign w:val="center"/>
          </w:tcPr>
          <w:p w14:paraId="3D311DDE" w14:textId="77777777" w:rsidR="004137E7" w:rsidRPr="000628C3" w:rsidRDefault="004137E7" w:rsidP="004137E7">
            <w:pPr>
              <w:spacing w:line="300" w:lineRule="exact"/>
              <w:ind w:leftChars="100" w:left="240" w:right="68"/>
              <w:jc w:val="distribute"/>
              <w:rPr>
                <w:sz w:val="20"/>
              </w:rPr>
            </w:pPr>
            <w:r w:rsidRPr="000628C3">
              <w:rPr>
                <w:rFonts w:hint="eastAsia"/>
                <w:noProof/>
                <w:sz w:val="20"/>
              </w:rPr>
              <w:t>基金、投資及長期應收款</w:t>
            </w:r>
          </w:p>
        </w:tc>
        <w:tc>
          <w:tcPr>
            <w:tcW w:w="1690" w:type="dxa"/>
            <w:tcBorders>
              <w:top w:val="nil"/>
              <w:left w:val="single" w:sz="4" w:space="0" w:color="auto"/>
              <w:bottom w:val="nil"/>
              <w:right w:val="single" w:sz="4" w:space="0" w:color="auto"/>
            </w:tcBorders>
            <w:vAlign w:val="center"/>
          </w:tcPr>
          <w:p w14:paraId="20539309" w14:textId="0D55606E"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27,606,599</w:t>
            </w:r>
          </w:p>
        </w:tc>
        <w:tc>
          <w:tcPr>
            <w:tcW w:w="744" w:type="dxa"/>
            <w:tcBorders>
              <w:top w:val="nil"/>
              <w:left w:val="single" w:sz="4" w:space="0" w:color="auto"/>
              <w:bottom w:val="nil"/>
              <w:right w:val="single" w:sz="4" w:space="0" w:color="auto"/>
            </w:tcBorders>
            <w:vAlign w:val="center"/>
          </w:tcPr>
          <w:p w14:paraId="413C7B63" w14:textId="67892527"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24.97</w:t>
            </w:r>
          </w:p>
        </w:tc>
        <w:tc>
          <w:tcPr>
            <w:tcW w:w="1688" w:type="dxa"/>
            <w:tcBorders>
              <w:top w:val="nil"/>
              <w:left w:val="single" w:sz="4" w:space="0" w:color="auto"/>
              <w:bottom w:val="nil"/>
              <w:right w:val="single" w:sz="4" w:space="0" w:color="auto"/>
            </w:tcBorders>
            <w:vAlign w:val="center"/>
          </w:tcPr>
          <w:p w14:paraId="48566ADE" w14:textId="6198637A"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27,933,528</w:t>
            </w:r>
          </w:p>
        </w:tc>
        <w:tc>
          <w:tcPr>
            <w:tcW w:w="747" w:type="dxa"/>
            <w:tcBorders>
              <w:top w:val="nil"/>
              <w:left w:val="single" w:sz="4" w:space="0" w:color="auto"/>
              <w:bottom w:val="nil"/>
              <w:right w:val="single" w:sz="4" w:space="0" w:color="auto"/>
            </w:tcBorders>
            <w:vAlign w:val="center"/>
          </w:tcPr>
          <w:p w14:paraId="364EA1B0" w14:textId="162D68E9"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23.43</w:t>
            </w:r>
          </w:p>
        </w:tc>
        <w:tc>
          <w:tcPr>
            <w:tcW w:w="1543" w:type="dxa"/>
            <w:tcBorders>
              <w:top w:val="nil"/>
              <w:left w:val="single" w:sz="4" w:space="0" w:color="auto"/>
              <w:bottom w:val="nil"/>
              <w:right w:val="single" w:sz="4" w:space="0" w:color="auto"/>
            </w:tcBorders>
            <w:vAlign w:val="center"/>
          </w:tcPr>
          <w:p w14:paraId="019DAB04" w14:textId="1565B7BF"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- 326,929</w:t>
            </w:r>
          </w:p>
        </w:tc>
        <w:tc>
          <w:tcPr>
            <w:tcW w:w="893" w:type="dxa"/>
            <w:tcBorders>
              <w:top w:val="nil"/>
              <w:left w:val="single" w:sz="4" w:space="0" w:color="auto"/>
              <w:bottom w:val="nil"/>
              <w:right w:val="nil"/>
            </w:tcBorders>
            <w:vAlign w:val="center"/>
          </w:tcPr>
          <w:p w14:paraId="18B67646" w14:textId="098266E4"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- 1.17</w:t>
            </w:r>
          </w:p>
        </w:tc>
      </w:tr>
      <w:tr w:rsidR="000628C3" w:rsidRPr="000628C3" w14:paraId="3CB32CE0" w14:textId="77777777" w:rsidTr="004137E7">
        <w:trPr>
          <w:trHeight w:val="382"/>
          <w:jc w:val="center"/>
        </w:trPr>
        <w:tc>
          <w:tcPr>
            <w:tcW w:w="2660" w:type="dxa"/>
            <w:tcBorders>
              <w:top w:val="nil"/>
              <w:left w:val="nil"/>
              <w:bottom w:val="nil"/>
              <w:right w:val="single" w:sz="4" w:space="0" w:color="auto"/>
            </w:tcBorders>
            <w:vAlign w:val="center"/>
          </w:tcPr>
          <w:p w14:paraId="09452128" w14:textId="77777777" w:rsidR="004137E7" w:rsidRPr="000628C3" w:rsidRDefault="004137E7" w:rsidP="004137E7">
            <w:pPr>
              <w:spacing w:line="300" w:lineRule="exact"/>
              <w:ind w:leftChars="200" w:left="480" w:right="68"/>
              <w:jc w:val="distribute"/>
              <w:rPr>
                <w:sz w:val="20"/>
              </w:rPr>
            </w:pPr>
            <w:r w:rsidRPr="000628C3">
              <w:rPr>
                <w:rFonts w:hint="eastAsia"/>
                <w:noProof/>
                <w:sz w:val="20"/>
              </w:rPr>
              <w:t>基金</w:t>
            </w:r>
          </w:p>
        </w:tc>
        <w:tc>
          <w:tcPr>
            <w:tcW w:w="1690" w:type="dxa"/>
            <w:tcBorders>
              <w:top w:val="nil"/>
              <w:left w:val="single" w:sz="4" w:space="0" w:color="auto"/>
              <w:bottom w:val="nil"/>
              <w:right w:val="single" w:sz="4" w:space="0" w:color="auto"/>
            </w:tcBorders>
            <w:vAlign w:val="center"/>
          </w:tcPr>
          <w:p w14:paraId="3C15BF61" w14:textId="4855ABE7"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27,606,599</w:t>
            </w:r>
          </w:p>
        </w:tc>
        <w:tc>
          <w:tcPr>
            <w:tcW w:w="744" w:type="dxa"/>
            <w:tcBorders>
              <w:top w:val="nil"/>
              <w:left w:val="single" w:sz="4" w:space="0" w:color="auto"/>
              <w:bottom w:val="nil"/>
              <w:right w:val="single" w:sz="4" w:space="0" w:color="auto"/>
            </w:tcBorders>
            <w:vAlign w:val="center"/>
          </w:tcPr>
          <w:p w14:paraId="295BC524" w14:textId="2649A583"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24.97</w:t>
            </w:r>
          </w:p>
        </w:tc>
        <w:tc>
          <w:tcPr>
            <w:tcW w:w="1688" w:type="dxa"/>
            <w:tcBorders>
              <w:top w:val="nil"/>
              <w:left w:val="single" w:sz="4" w:space="0" w:color="auto"/>
              <w:bottom w:val="nil"/>
              <w:right w:val="single" w:sz="4" w:space="0" w:color="auto"/>
            </w:tcBorders>
            <w:vAlign w:val="center"/>
          </w:tcPr>
          <w:p w14:paraId="40A6D097" w14:textId="508D981E"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27,933,528</w:t>
            </w:r>
          </w:p>
        </w:tc>
        <w:tc>
          <w:tcPr>
            <w:tcW w:w="747" w:type="dxa"/>
            <w:tcBorders>
              <w:top w:val="nil"/>
              <w:left w:val="single" w:sz="4" w:space="0" w:color="auto"/>
              <w:bottom w:val="nil"/>
              <w:right w:val="single" w:sz="4" w:space="0" w:color="auto"/>
            </w:tcBorders>
            <w:vAlign w:val="center"/>
          </w:tcPr>
          <w:p w14:paraId="5A9D1AE1" w14:textId="340CF2C8"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23.43</w:t>
            </w:r>
          </w:p>
        </w:tc>
        <w:tc>
          <w:tcPr>
            <w:tcW w:w="1543" w:type="dxa"/>
            <w:tcBorders>
              <w:top w:val="nil"/>
              <w:left w:val="single" w:sz="4" w:space="0" w:color="auto"/>
              <w:bottom w:val="nil"/>
              <w:right w:val="single" w:sz="4" w:space="0" w:color="auto"/>
            </w:tcBorders>
            <w:vAlign w:val="center"/>
          </w:tcPr>
          <w:p w14:paraId="581D0466" w14:textId="4DF379B9"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- 326,929</w:t>
            </w:r>
          </w:p>
        </w:tc>
        <w:tc>
          <w:tcPr>
            <w:tcW w:w="893" w:type="dxa"/>
            <w:tcBorders>
              <w:top w:val="nil"/>
              <w:left w:val="single" w:sz="4" w:space="0" w:color="auto"/>
              <w:bottom w:val="nil"/>
              <w:right w:val="nil"/>
            </w:tcBorders>
            <w:vAlign w:val="center"/>
          </w:tcPr>
          <w:p w14:paraId="6C3EB503" w14:textId="3D2AE2DB"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- 1.17</w:t>
            </w:r>
          </w:p>
        </w:tc>
      </w:tr>
      <w:tr w:rsidR="000628C3" w:rsidRPr="000628C3" w14:paraId="144A7B80" w14:textId="77777777" w:rsidTr="004137E7">
        <w:trPr>
          <w:trHeight w:val="382"/>
          <w:jc w:val="center"/>
        </w:trPr>
        <w:tc>
          <w:tcPr>
            <w:tcW w:w="2660" w:type="dxa"/>
            <w:tcBorders>
              <w:top w:val="nil"/>
              <w:left w:val="nil"/>
              <w:bottom w:val="nil"/>
              <w:right w:val="single" w:sz="4" w:space="0" w:color="auto"/>
            </w:tcBorders>
            <w:vAlign w:val="center"/>
          </w:tcPr>
          <w:p w14:paraId="40CD5FB9" w14:textId="77777777" w:rsidR="004137E7" w:rsidRPr="000628C3" w:rsidRDefault="004137E7" w:rsidP="004137E7">
            <w:pPr>
              <w:spacing w:line="300" w:lineRule="exact"/>
              <w:ind w:leftChars="100" w:left="240" w:right="68"/>
              <w:jc w:val="distribute"/>
              <w:rPr>
                <w:sz w:val="20"/>
              </w:rPr>
            </w:pPr>
            <w:r w:rsidRPr="000628C3">
              <w:rPr>
                <w:rFonts w:hint="eastAsia"/>
                <w:noProof/>
                <w:sz w:val="20"/>
              </w:rPr>
              <w:t>不動產、廠房及設備</w:t>
            </w:r>
          </w:p>
        </w:tc>
        <w:tc>
          <w:tcPr>
            <w:tcW w:w="1690" w:type="dxa"/>
            <w:tcBorders>
              <w:top w:val="nil"/>
              <w:left w:val="single" w:sz="4" w:space="0" w:color="auto"/>
              <w:bottom w:val="nil"/>
              <w:right w:val="single" w:sz="4" w:space="0" w:color="auto"/>
            </w:tcBorders>
            <w:vAlign w:val="center"/>
          </w:tcPr>
          <w:p w14:paraId="21DE0796" w14:textId="0E477AFE"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15,774,363</w:t>
            </w:r>
          </w:p>
        </w:tc>
        <w:tc>
          <w:tcPr>
            <w:tcW w:w="744" w:type="dxa"/>
            <w:tcBorders>
              <w:top w:val="nil"/>
              <w:left w:val="single" w:sz="4" w:space="0" w:color="auto"/>
              <w:bottom w:val="nil"/>
              <w:right w:val="single" w:sz="4" w:space="0" w:color="auto"/>
            </w:tcBorders>
            <w:vAlign w:val="center"/>
          </w:tcPr>
          <w:p w14:paraId="5DD5D4FD" w14:textId="04CECEAB"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14.27</w:t>
            </w:r>
          </w:p>
        </w:tc>
        <w:tc>
          <w:tcPr>
            <w:tcW w:w="1688" w:type="dxa"/>
            <w:tcBorders>
              <w:top w:val="nil"/>
              <w:left w:val="single" w:sz="4" w:space="0" w:color="auto"/>
              <w:bottom w:val="nil"/>
              <w:right w:val="single" w:sz="4" w:space="0" w:color="auto"/>
            </w:tcBorders>
            <w:vAlign w:val="center"/>
          </w:tcPr>
          <w:p w14:paraId="6F58E365" w14:textId="5183C579"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17,445,909</w:t>
            </w:r>
          </w:p>
        </w:tc>
        <w:tc>
          <w:tcPr>
            <w:tcW w:w="747" w:type="dxa"/>
            <w:tcBorders>
              <w:top w:val="nil"/>
              <w:left w:val="single" w:sz="4" w:space="0" w:color="auto"/>
              <w:bottom w:val="nil"/>
              <w:right w:val="single" w:sz="4" w:space="0" w:color="auto"/>
            </w:tcBorders>
            <w:vAlign w:val="center"/>
          </w:tcPr>
          <w:p w14:paraId="401892B3" w14:textId="550223D9"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14.63</w:t>
            </w:r>
          </w:p>
        </w:tc>
        <w:tc>
          <w:tcPr>
            <w:tcW w:w="1543" w:type="dxa"/>
            <w:tcBorders>
              <w:top w:val="nil"/>
              <w:left w:val="single" w:sz="4" w:space="0" w:color="auto"/>
              <w:bottom w:val="nil"/>
              <w:right w:val="single" w:sz="4" w:space="0" w:color="auto"/>
            </w:tcBorders>
            <w:vAlign w:val="center"/>
          </w:tcPr>
          <w:p w14:paraId="09C0C45B" w14:textId="24DE0762"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- 1,671,546</w:t>
            </w:r>
          </w:p>
        </w:tc>
        <w:tc>
          <w:tcPr>
            <w:tcW w:w="893" w:type="dxa"/>
            <w:tcBorders>
              <w:top w:val="nil"/>
              <w:left w:val="single" w:sz="4" w:space="0" w:color="auto"/>
              <w:bottom w:val="nil"/>
              <w:right w:val="nil"/>
            </w:tcBorders>
            <w:vAlign w:val="center"/>
          </w:tcPr>
          <w:p w14:paraId="43399D0B" w14:textId="1FD391A8"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- 9.58</w:t>
            </w:r>
          </w:p>
        </w:tc>
      </w:tr>
      <w:tr w:rsidR="000628C3" w:rsidRPr="000628C3" w14:paraId="2379EB34" w14:textId="77777777" w:rsidTr="004137E7">
        <w:trPr>
          <w:trHeight w:val="382"/>
          <w:jc w:val="center"/>
        </w:trPr>
        <w:tc>
          <w:tcPr>
            <w:tcW w:w="2660" w:type="dxa"/>
            <w:tcBorders>
              <w:top w:val="nil"/>
              <w:left w:val="nil"/>
              <w:bottom w:val="nil"/>
              <w:right w:val="single" w:sz="4" w:space="0" w:color="auto"/>
            </w:tcBorders>
            <w:vAlign w:val="center"/>
          </w:tcPr>
          <w:p w14:paraId="0870A270" w14:textId="77777777" w:rsidR="004137E7" w:rsidRPr="000628C3" w:rsidRDefault="004137E7" w:rsidP="004137E7">
            <w:pPr>
              <w:spacing w:line="300" w:lineRule="exact"/>
              <w:ind w:leftChars="200" w:left="480" w:right="68"/>
              <w:jc w:val="distribute"/>
              <w:rPr>
                <w:noProof/>
                <w:sz w:val="20"/>
              </w:rPr>
            </w:pPr>
            <w:r w:rsidRPr="000628C3">
              <w:rPr>
                <w:rFonts w:hint="eastAsia"/>
                <w:noProof/>
                <w:sz w:val="20"/>
              </w:rPr>
              <w:t>房屋及建築</w:t>
            </w:r>
          </w:p>
        </w:tc>
        <w:tc>
          <w:tcPr>
            <w:tcW w:w="1690" w:type="dxa"/>
            <w:tcBorders>
              <w:top w:val="nil"/>
              <w:left w:val="single" w:sz="4" w:space="0" w:color="auto"/>
              <w:bottom w:val="nil"/>
              <w:right w:val="single" w:sz="4" w:space="0" w:color="auto"/>
            </w:tcBorders>
            <w:vAlign w:val="center"/>
          </w:tcPr>
          <w:p w14:paraId="64145A5B" w14:textId="79855545"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1,747,938</w:t>
            </w:r>
          </w:p>
        </w:tc>
        <w:tc>
          <w:tcPr>
            <w:tcW w:w="744" w:type="dxa"/>
            <w:tcBorders>
              <w:top w:val="nil"/>
              <w:left w:val="single" w:sz="4" w:space="0" w:color="auto"/>
              <w:bottom w:val="nil"/>
              <w:right w:val="single" w:sz="4" w:space="0" w:color="auto"/>
            </w:tcBorders>
            <w:vAlign w:val="center"/>
          </w:tcPr>
          <w:p w14:paraId="7BDB53AF" w14:textId="2B9C5B75"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1.58</w:t>
            </w:r>
          </w:p>
        </w:tc>
        <w:tc>
          <w:tcPr>
            <w:tcW w:w="1688" w:type="dxa"/>
            <w:tcBorders>
              <w:top w:val="nil"/>
              <w:left w:val="single" w:sz="4" w:space="0" w:color="auto"/>
              <w:bottom w:val="nil"/>
              <w:right w:val="single" w:sz="4" w:space="0" w:color="auto"/>
            </w:tcBorders>
            <w:vAlign w:val="center"/>
          </w:tcPr>
          <w:p w14:paraId="28265FBB" w14:textId="059A1D13"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1,890,426</w:t>
            </w:r>
          </w:p>
        </w:tc>
        <w:tc>
          <w:tcPr>
            <w:tcW w:w="747" w:type="dxa"/>
            <w:tcBorders>
              <w:top w:val="nil"/>
              <w:left w:val="single" w:sz="4" w:space="0" w:color="auto"/>
              <w:bottom w:val="nil"/>
              <w:right w:val="single" w:sz="4" w:space="0" w:color="auto"/>
            </w:tcBorders>
            <w:vAlign w:val="center"/>
          </w:tcPr>
          <w:p w14:paraId="633345D9" w14:textId="0C60B987"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1.59</w:t>
            </w:r>
          </w:p>
        </w:tc>
        <w:tc>
          <w:tcPr>
            <w:tcW w:w="1543" w:type="dxa"/>
            <w:tcBorders>
              <w:top w:val="nil"/>
              <w:left w:val="single" w:sz="4" w:space="0" w:color="auto"/>
              <w:bottom w:val="nil"/>
              <w:right w:val="single" w:sz="4" w:space="0" w:color="auto"/>
            </w:tcBorders>
            <w:vAlign w:val="center"/>
          </w:tcPr>
          <w:p w14:paraId="410B8986" w14:textId="0452B011"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- 142,488</w:t>
            </w:r>
          </w:p>
        </w:tc>
        <w:tc>
          <w:tcPr>
            <w:tcW w:w="893" w:type="dxa"/>
            <w:tcBorders>
              <w:top w:val="nil"/>
              <w:left w:val="single" w:sz="4" w:space="0" w:color="auto"/>
              <w:bottom w:val="nil"/>
              <w:right w:val="nil"/>
            </w:tcBorders>
            <w:vAlign w:val="center"/>
          </w:tcPr>
          <w:p w14:paraId="72A79E89" w14:textId="71EC0219"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- 7.54</w:t>
            </w:r>
          </w:p>
        </w:tc>
      </w:tr>
      <w:tr w:rsidR="000628C3" w:rsidRPr="000628C3" w14:paraId="11C6A95A" w14:textId="77777777" w:rsidTr="004137E7">
        <w:trPr>
          <w:trHeight w:val="382"/>
          <w:jc w:val="center"/>
        </w:trPr>
        <w:tc>
          <w:tcPr>
            <w:tcW w:w="2660" w:type="dxa"/>
            <w:tcBorders>
              <w:top w:val="nil"/>
              <w:left w:val="nil"/>
              <w:bottom w:val="nil"/>
              <w:right w:val="single" w:sz="4" w:space="0" w:color="auto"/>
            </w:tcBorders>
            <w:vAlign w:val="center"/>
          </w:tcPr>
          <w:p w14:paraId="1740E011" w14:textId="77777777" w:rsidR="004137E7" w:rsidRPr="000628C3" w:rsidRDefault="004137E7" w:rsidP="004137E7">
            <w:pPr>
              <w:spacing w:line="300" w:lineRule="exact"/>
              <w:ind w:leftChars="200" w:left="480" w:right="68"/>
              <w:jc w:val="distribute"/>
              <w:rPr>
                <w:noProof/>
                <w:sz w:val="20"/>
              </w:rPr>
            </w:pPr>
            <w:r w:rsidRPr="000628C3">
              <w:rPr>
                <w:rFonts w:hint="eastAsia"/>
                <w:noProof/>
                <w:sz w:val="20"/>
              </w:rPr>
              <w:t>機械及設備</w:t>
            </w:r>
          </w:p>
        </w:tc>
        <w:tc>
          <w:tcPr>
            <w:tcW w:w="1690" w:type="dxa"/>
            <w:tcBorders>
              <w:top w:val="nil"/>
              <w:left w:val="single" w:sz="4" w:space="0" w:color="auto"/>
              <w:bottom w:val="nil"/>
              <w:right w:val="single" w:sz="4" w:space="0" w:color="auto"/>
            </w:tcBorders>
            <w:vAlign w:val="center"/>
          </w:tcPr>
          <w:p w14:paraId="2EE0AC2A" w14:textId="19B93DFE"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2,666,726</w:t>
            </w:r>
          </w:p>
        </w:tc>
        <w:tc>
          <w:tcPr>
            <w:tcW w:w="744" w:type="dxa"/>
            <w:tcBorders>
              <w:top w:val="nil"/>
              <w:left w:val="single" w:sz="4" w:space="0" w:color="auto"/>
              <w:bottom w:val="nil"/>
              <w:right w:val="single" w:sz="4" w:space="0" w:color="auto"/>
            </w:tcBorders>
            <w:vAlign w:val="center"/>
          </w:tcPr>
          <w:p w14:paraId="7C39A5BD" w14:textId="015EC160"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2.41</w:t>
            </w:r>
          </w:p>
        </w:tc>
        <w:tc>
          <w:tcPr>
            <w:tcW w:w="1688" w:type="dxa"/>
            <w:tcBorders>
              <w:top w:val="nil"/>
              <w:left w:val="single" w:sz="4" w:space="0" w:color="auto"/>
              <w:bottom w:val="nil"/>
              <w:right w:val="single" w:sz="4" w:space="0" w:color="auto"/>
            </w:tcBorders>
            <w:vAlign w:val="center"/>
          </w:tcPr>
          <w:p w14:paraId="4A9845BC" w14:textId="027EF9B2"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3,355,489</w:t>
            </w:r>
          </w:p>
        </w:tc>
        <w:tc>
          <w:tcPr>
            <w:tcW w:w="747" w:type="dxa"/>
            <w:tcBorders>
              <w:top w:val="nil"/>
              <w:left w:val="single" w:sz="4" w:space="0" w:color="auto"/>
              <w:bottom w:val="nil"/>
              <w:right w:val="single" w:sz="4" w:space="0" w:color="auto"/>
            </w:tcBorders>
            <w:vAlign w:val="center"/>
          </w:tcPr>
          <w:p w14:paraId="4EB823B9" w14:textId="4CDFD3E6"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2.81</w:t>
            </w:r>
          </w:p>
        </w:tc>
        <w:tc>
          <w:tcPr>
            <w:tcW w:w="1543" w:type="dxa"/>
            <w:tcBorders>
              <w:top w:val="nil"/>
              <w:left w:val="single" w:sz="4" w:space="0" w:color="auto"/>
              <w:bottom w:val="nil"/>
              <w:right w:val="single" w:sz="4" w:space="0" w:color="auto"/>
            </w:tcBorders>
            <w:vAlign w:val="center"/>
          </w:tcPr>
          <w:p w14:paraId="093F55AA" w14:textId="0C45A4CB"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- 688,763</w:t>
            </w:r>
          </w:p>
        </w:tc>
        <w:tc>
          <w:tcPr>
            <w:tcW w:w="893" w:type="dxa"/>
            <w:tcBorders>
              <w:top w:val="nil"/>
              <w:left w:val="single" w:sz="4" w:space="0" w:color="auto"/>
              <w:bottom w:val="nil"/>
              <w:right w:val="nil"/>
            </w:tcBorders>
            <w:vAlign w:val="center"/>
          </w:tcPr>
          <w:p w14:paraId="5DC60BFC" w14:textId="49C7DB9E"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- 20.53</w:t>
            </w:r>
          </w:p>
        </w:tc>
      </w:tr>
      <w:tr w:rsidR="000628C3" w:rsidRPr="000628C3" w14:paraId="0218F1B7" w14:textId="77777777" w:rsidTr="004137E7">
        <w:trPr>
          <w:trHeight w:val="382"/>
          <w:jc w:val="center"/>
        </w:trPr>
        <w:tc>
          <w:tcPr>
            <w:tcW w:w="2660" w:type="dxa"/>
            <w:tcBorders>
              <w:top w:val="nil"/>
              <w:left w:val="nil"/>
              <w:bottom w:val="nil"/>
              <w:right w:val="single" w:sz="4" w:space="0" w:color="auto"/>
            </w:tcBorders>
            <w:vAlign w:val="center"/>
          </w:tcPr>
          <w:p w14:paraId="0D5B9D44" w14:textId="77777777" w:rsidR="004137E7" w:rsidRPr="000628C3" w:rsidRDefault="004137E7" w:rsidP="004137E7">
            <w:pPr>
              <w:spacing w:line="300" w:lineRule="exact"/>
              <w:ind w:leftChars="200" w:left="480" w:right="68"/>
              <w:jc w:val="distribute"/>
              <w:rPr>
                <w:noProof/>
                <w:sz w:val="20"/>
              </w:rPr>
            </w:pPr>
            <w:r w:rsidRPr="000628C3">
              <w:rPr>
                <w:rFonts w:hint="eastAsia"/>
                <w:noProof/>
                <w:sz w:val="20"/>
              </w:rPr>
              <w:t>交通及運輸設備</w:t>
            </w:r>
          </w:p>
        </w:tc>
        <w:tc>
          <w:tcPr>
            <w:tcW w:w="1690" w:type="dxa"/>
            <w:tcBorders>
              <w:top w:val="nil"/>
              <w:left w:val="single" w:sz="4" w:space="0" w:color="auto"/>
              <w:bottom w:val="nil"/>
              <w:right w:val="single" w:sz="4" w:space="0" w:color="auto"/>
            </w:tcBorders>
            <w:vAlign w:val="center"/>
          </w:tcPr>
          <w:p w14:paraId="0EACFCB1" w14:textId="461E0FE1"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956,820</w:t>
            </w:r>
          </w:p>
        </w:tc>
        <w:tc>
          <w:tcPr>
            <w:tcW w:w="744" w:type="dxa"/>
            <w:tcBorders>
              <w:top w:val="nil"/>
              <w:left w:val="single" w:sz="4" w:space="0" w:color="auto"/>
              <w:bottom w:val="nil"/>
              <w:right w:val="single" w:sz="4" w:space="0" w:color="auto"/>
            </w:tcBorders>
            <w:vAlign w:val="center"/>
          </w:tcPr>
          <w:p w14:paraId="1D66D49D" w14:textId="54F86B29"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0.87</w:t>
            </w:r>
          </w:p>
        </w:tc>
        <w:tc>
          <w:tcPr>
            <w:tcW w:w="1688" w:type="dxa"/>
            <w:tcBorders>
              <w:top w:val="nil"/>
              <w:left w:val="single" w:sz="4" w:space="0" w:color="auto"/>
              <w:bottom w:val="nil"/>
              <w:right w:val="single" w:sz="4" w:space="0" w:color="auto"/>
            </w:tcBorders>
            <w:vAlign w:val="center"/>
          </w:tcPr>
          <w:p w14:paraId="0CF75B5D" w14:textId="3674FF78"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396,577</w:t>
            </w:r>
          </w:p>
        </w:tc>
        <w:tc>
          <w:tcPr>
            <w:tcW w:w="747" w:type="dxa"/>
            <w:tcBorders>
              <w:top w:val="nil"/>
              <w:left w:val="single" w:sz="4" w:space="0" w:color="auto"/>
              <w:bottom w:val="nil"/>
              <w:right w:val="single" w:sz="4" w:space="0" w:color="auto"/>
            </w:tcBorders>
            <w:vAlign w:val="center"/>
          </w:tcPr>
          <w:p w14:paraId="0878A77A" w14:textId="6AA99C08"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0.33</w:t>
            </w:r>
          </w:p>
        </w:tc>
        <w:tc>
          <w:tcPr>
            <w:tcW w:w="1543" w:type="dxa"/>
            <w:tcBorders>
              <w:top w:val="nil"/>
              <w:left w:val="single" w:sz="4" w:space="0" w:color="auto"/>
              <w:bottom w:val="nil"/>
              <w:right w:val="single" w:sz="4" w:space="0" w:color="auto"/>
            </w:tcBorders>
            <w:vAlign w:val="center"/>
          </w:tcPr>
          <w:p w14:paraId="17BD98A3" w14:textId="622974A0"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560,243</w:t>
            </w:r>
          </w:p>
        </w:tc>
        <w:tc>
          <w:tcPr>
            <w:tcW w:w="893" w:type="dxa"/>
            <w:tcBorders>
              <w:top w:val="nil"/>
              <w:left w:val="single" w:sz="4" w:space="0" w:color="auto"/>
              <w:bottom w:val="nil"/>
              <w:right w:val="nil"/>
            </w:tcBorders>
            <w:vAlign w:val="center"/>
          </w:tcPr>
          <w:p w14:paraId="5F956A39" w14:textId="282B8F5F"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141.27</w:t>
            </w:r>
          </w:p>
        </w:tc>
      </w:tr>
      <w:tr w:rsidR="000628C3" w:rsidRPr="000628C3" w14:paraId="3A26B268" w14:textId="77777777" w:rsidTr="004137E7">
        <w:trPr>
          <w:trHeight w:val="382"/>
          <w:jc w:val="center"/>
        </w:trPr>
        <w:tc>
          <w:tcPr>
            <w:tcW w:w="2660" w:type="dxa"/>
            <w:tcBorders>
              <w:top w:val="nil"/>
              <w:left w:val="nil"/>
              <w:bottom w:val="nil"/>
              <w:right w:val="single" w:sz="4" w:space="0" w:color="auto"/>
            </w:tcBorders>
            <w:vAlign w:val="center"/>
          </w:tcPr>
          <w:p w14:paraId="11FDA744" w14:textId="77777777" w:rsidR="004137E7" w:rsidRPr="000628C3" w:rsidRDefault="004137E7" w:rsidP="004137E7">
            <w:pPr>
              <w:spacing w:line="300" w:lineRule="exact"/>
              <w:ind w:leftChars="200" w:left="480" w:right="68"/>
              <w:jc w:val="distribute"/>
              <w:rPr>
                <w:sz w:val="20"/>
              </w:rPr>
            </w:pPr>
            <w:r w:rsidRPr="000628C3">
              <w:rPr>
                <w:rFonts w:hint="eastAsia"/>
                <w:noProof/>
                <w:sz w:val="20"/>
              </w:rPr>
              <w:t>什項設備</w:t>
            </w:r>
          </w:p>
        </w:tc>
        <w:tc>
          <w:tcPr>
            <w:tcW w:w="1690" w:type="dxa"/>
            <w:tcBorders>
              <w:top w:val="nil"/>
              <w:left w:val="single" w:sz="4" w:space="0" w:color="auto"/>
              <w:bottom w:val="nil"/>
              <w:right w:val="single" w:sz="4" w:space="0" w:color="auto"/>
            </w:tcBorders>
            <w:vAlign w:val="center"/>
          </w:tcPr>
          <w:p w14:paraId="4B068E82" w14:textId="57FF4CC9"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10,402,879</w:t>
            </w:r>
          </w:p>
        </w:tc>
        <w:tc>
          <w:tcPr>
            <w:tcW w:w="744" w:type="dxa"/>
            <w:tcBorders>
              <w:top w:val="nil"/>
              <w:left w:val="single" w:sz="4" w:space="0" w:color="auto"/>
              <w:bottom w:val="nil"/>
              <w:right w:val="single" w:sz="4" w:space="0" w:color="auto"/>
            </w:tcBorders>
            <w:vAlign w:val="center"/>
          </w:tcPr>
          <w:p w14:paraId="5595E18C" w14:textId="2516A055"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9.41</w:t>
            </w:r>
          </w:p>
        </w:tc>
        <w:tc>
          <w:tcPr>
            <w:tcW w:w="1688" w:type="dxa"/>
            <w:tcBorders>
              <w:top w:val="nil"/>
              <w:left w:val="single" w:sz="4" w:space="0" w:color="auto"/>
              <w:bottom w:val="nil"/>
              <w:right w:val="single" w:sz="4" w:space="0" w:color="auto"/>
            </w:tcBorders>
            <w:vAlign w:val="center"/>
          </w:tcPr>
          <w:p w14:paraId="71FAAD45" w14:textId="6F1AAADD"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11,803,417</w:t>
            </w:r>
          </w:p>
        </w:tc>
        <w:tc>
          <w:tcPr>
            <w:tcW w:w="747" w:type="dxa"/>
            <w:tcBorders>
              <w:top w:val="nil"/>
              <w:left w:val="single" w:sz="4" w:space="0" w:color="auto"/>
              <w:bottom w:val="nil"/>
              <w:right w:val="single" w:sz="4" w:space="0" w:color="auto"/>
            </w:tcBorders>
            <w:vAlign w:val="center"/>
          </w:tcPr>
          <w:p w14:paraId="38D6221C" w14:textId="11F18DC0"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9.90</w:t>
            </w:r>
          </w:p>
        </w:tc>
        <w:tc>
          <w:tcPr>
            <w:tcW w:w="1543" w:type="dxa"/>
            <w:tcBorders>
              <w:top w:val="nil"/>
              <w:left w:val="single" w:sz="4" w:space="0" w:color="auto"/>
              <w:bottom w:val="nil"/>
              <w:right w:val="single" w:sz="4" w:space="0" w:color="auto"/>
            </w:tcBorders>
            <w:vAlign w:val="center"/>
          </w:tcPr>
          <w:p w14:paraId="09E75156" w14:textId="41419CB5"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- 1,400,538</w:t>
            </w:r>
          </w:p>
        </w:tc>
        <w:tc>
          <w:tcPr>
            <w:tcW w:w="893" w:type="dxa"/>
            <w:tcBorders>
              <w:top w:val="nil"/>
              <w:left w:val="single" w:sz="4" w:space="0" w:color="auto"/>
              <w:bottom w:val="nil"/>
              <w:right w:val="nil"/>
            </w:tcBorders>
            <w:vAlign w:val="center"/>
          </w:tcPr>
          <w:p w14:paraId="0A27F676" w14:textId="766B9F9D"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- 11.87</w:t>
            </w:r>
          </w:p>
        </w:tc>
      </w:tr>
      <w:tr w:rsidR="000628C3" w:rsidRPr="000628C3" w14:paraId="0CA444DE" w14:textId="77777777" w:rsidTr="004137E7">
        <w:trPr>
          <w:trHeight w:val="382"/>
          <w:jc w:val="center"/>
        </w:trPr>
        <w:tc>
          <w:tcPr>
            <w:tcW w:w="2660" w:type="dxa"/>
            <w:tcBorders>
              <w:top w:val="nil"/>
              <w:left w:val="nil"/>
              <w:bottom w:val="nil"/>
              <w:right w:val="single" w:sz="4" w:space="0" w:color="auto"/>
            </w:tcBorders>
            <w:vAlign w:val="center"/>
          </w:tcPr>
          <w:p w14:paraId="799719B1" w14:textId="77777777" w:rsidR="004137E7" w:rsidRPr="000628C3" w:rsidRDefault="004137E7" w:rsidP="004137E7">
            <w:pPr>
              <w:spacing w:line="300" w:lineRule="exact"/>
              <w:ind w:leftChars="100" w:left="240" w:right="68"/>
              <w:jc w:val="distribute"/>
              <w:rPr>
                <w:sz w:val="20"/>
              </w:rPr>
            </w:pPr>
            <w:r w:rsidRPr="000628C3">
              <w:rPr>
                <w:rFonts w:hint="eastAsia"/>
                <w:noProof/>
                <w:sz w:val="20"/>
              </w:rPr>
              <w:t>其他資產</w:t>
            </w:r>
          </w:p>
        </w:tc>
        <w:tc>
          <w:tcPr>
            <w:tcW w:w="1690" w:type="dxa"/>
            <w:tcBorders>
              <w:top w:val="nil"/>
              <w:left w:val="single" w:sz="4" w:space="0" w:color="auto"/>
              <w:bottom w:val="nil"/>
              <w:right w:val="single" w:sz="4" w:space="0" w:color="auto"/>
            </w:tcBorders>
            <w:vAlign w:val="center"/>
          </w:tcPr>
          <w:p w14:paraId="34C19A4E" w14:textId="737B9594"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530,054</w:t>
            </w:r>
          </w:p>
        </w:tc>
        <w:tc>
          <w:tcPr>
            <w:tcW w:w="744" w:type="dxa"/>
            <w:tcBorders>
              <w:top w:val="nil"/>
              <w:left w:val="single" w:sz="4" w:space="0" w:color="auto"/>
              <w:bottom w:val="nil"/>
              <w:right w:val="single" w:sz="4" w:space="0" w:color="auto"/>
            </w:tcBorders>
            <w:vAlign w:val="center"/>
          </w:tcPr>
          <w:p w14:paraId="024977AF" w14:textId="3F4C6455"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0.48</w:t>
            </w:r>
          </w:p>
        </w:tc>
        <w:tc>
          <w:tcPr>
            <w:tcW w:w="1688" w:type="dxa"/>
            <w:tcBorders>
              <w:top w:val="nil"/>
              <w:left w:val="single" w:sz="4" w:space="0" w:color="auto"/>
              <w:bottom w:val="nil"/>
              <w:right w:val="single" w:sz="4" w:space="0" w:color="auto"/>
            </w:tcBorders>
            <w:vAlign w:val="center"/>
          </w:tcPr>
          <w:p w14:paraId="578123C7" w14:textId="74780729"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526,054</w:t>
            </w:r>
          </w:p>
        </w:tc>
        <w:tc>
          <w:tcPr>
            <w:tcW w:w="747" w:type="dxa"/>
            <w:tcBorders>
              <w:top w:val="nil"/>
              <w:left w:val="single" w:sz="4" w:space="0" w:color="auto"/>
              <w:bottom w:val="nil"/>
              <w:right w:val="single" w:sz="4" w:space="0" w:color="auto"/>
            </w:tcBorders>
            <w:vAlign w:val="center"/>
          </w:tcPr>
          <w:p w14:paraId="104673C6" w14:textId="0E33E021"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0.44</w:t>
            </w:r>
          </w:p>
        </w:tc>
        <w:tc>
          <w:tcPr>
            <w:tcW w:w="1543" w:type="dxa"/>
            <w:tcBorders>
              <w:top w:val="nil"/>
              <w:left w:val="single" w:sz="4" w:space="0" w:color="auto"/>
              <w:bottom w:val="nil"/>
              <w:right w:val="single" w:sz="4" w:space="0" w:color="auto"/>
            </w:tcBorders>
            <w:vAlign w:val="center"/>
          </w:tcPr>
          <w:p w14:paraId="79D41B50" w14:textId="2314CCE9"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4,000</w:t>
            </w:r>
          </w:p>
        </w:tc>
        <w:tc>
          <w:tcPr>
            <w:tcW w:w="893" w:type="dxa"/>
            <w:tcBorders>
              <w:top w:val="nil"/>
              <w:left w:val="single" w:sz="4" w:space="0" w:color="auto"/>
              <w:bottom w:val="nil"/>
              <w:right w:val="nil"/>
            </w:tcBorders>
            <w:vAlign w:val="center"/>
          </w:tcPr>
          <w:p w14:paraId="5928C898" w14:textId="2BB2D008"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0.76</w:t>
            </w:r>
          </w:p>
        </w:tc>
      </w:tr>
      <w:tr w:rsidR="000628C3" w:rsidRPr="000628C3" w14:paraId="61E61A2D" w14:textId="77777777" w:rsidTr="004137E7">
        <w:trPr>
          <w:trHeight w:val="382"/>
          <w:jc w:val="center"/>
        </w:trPr>
        <w:tc>
          <w:tcPr>
            <w:tcW w:w="2660" w:type="dxa"/>
            <w:tcBorders>
              <w:top w:val="nil"/>
              <w:left w:val="nil"/>
              <w:bottom w:val="nil"/>
              <w:right w:val="single" w:sz="4" w:space="0" w:color="auto"/>
            </w:tcBorders>
            <w:vAlign w:val="center"/>
          </w:tcPr>
          <w:p w14:paraId="14F29D5E" w14:textId="77777777" w:rsidR="004137E7" w:rsidRPr="000628C3" w:rsidRDefault="004137E7" w:rsidP="004137E7">
            <w:pPr>
              <w:spacing w:line="300" w:lineRule="exact"/>
              <w:ind w:leftChars="200" w:left="480" w:right="68"/>
              <w:jc w:val="distribute"/>
              <w:rPr>
                <w:noProof/>
                <w:sz w:val="20"/>
              </w:rPr>
            </w:pPr>
            <w:r w:rsidRPr="000628C3">
              <w:rPr>
                <w:rFonts w:hint="eastAsia"/>
                <w:noProof/>
                <w:sz w:val="20"/>
              </w:rPr>
              <w:t>遞延所得稅資產</w:t>
            </w:r>
          </w:p>
        </w:tc>
        <w:tc>
          <w:tcPr>
            <w:tcW w:w="1690" w:type="dxa"/>
            <w:tcBorders>
              <w:top w:val="nil"/>
              <w:left w:val="single" w:sz="4" w:space="0" w:color="auto"/>
              <w:bottom w:val="nil"/>
              <w:right w:val="single" w:sz="4" w:space="0" w:color="auto"/>
            </w:tcBorders>
            <w:vAlign w:val="center"/>
          </w:tcPr>
          <w:p w14:paraId="3A8BD2C6" w14:textId="066EAF2B"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521,054</w:t>
            </w:r>
          </w:p>
        </w:tc>
        <w:tc>
          <w:tcPr>
            <w:tcW w:w="744" w:type="dxa"/>
            <w:tcBorders>
              <w:top w:val="nil"/>
              <w:left w:val="single" w:sz="4" w:space="0" w:color="auto"/>
              <w:bottom w:val="nil"/>
              <w:right w:val="single" w:sz="4" w:space="0" w:color="auto"/>
            </w:tcBorders>
            <w:vAlign w:val="center"/>
          </w:tcPr>
          <w:p w14:paraId="2121D58A" w14:textId="1DC5A6F2"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0.47</w:t>
            </w:r>
          </w:p>
        </w:tc>
        <w:tc>
          <w:tcPr>
            <w:tcW w:w="1688" w:type="dxa"/>
            <w:tcBorders>
              <w:top w:val="nil"/>
              <w:left w:val="single" w:sz="4" w:space="0" w:color="auto"/>
              <w:bottom w:val="nil"/>
              <w:right w:val="single" w:sz="4" w:space="0" w:color="auto"/>
            </w:tcBorders>
            <w:vAlign w:val="center"/>
          </w:tcPr>
          <w:p w14:paraId="2A09E048" w14:textId="6915BEED"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521,054</w:t>
            </w:r>
          </w:p>
        </w:tc>
        <w:tc>
          <w:tcPr>
            <w:tcW w:w="747" w:type="dxa"/>
            <w:tcBorders>
              <w:top w:val="nil"/>
              <w:left w:val="single" w:sz="4" w:space="0" w:color="auto"/>
              <w:bottom w:val="nil"/>
              <w:right w:val="single" w:sz="4" w:space="0" w:color="auto"/>
            </w:tcBorders>
            <w:vAlign w:val="center"/>
          </w:tcPr>
          <w:p w14:paraId="57EDF921" w14:textId="7CE868D6"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0.44</w:t>
            </w:r>
          </w:p>
        </w:tc>
        <w:tc>
          <w:tcPr>
            <w:tcW w:w="1543" w:type="dxa"/>
            <w:tcBorders>
              <w:top w:val="nil"/>
              <w:left w:val="single" w:sz="4" w:space="0" w:color="auto"/>
              <w:bottom w:val="nil"/>
              <w:right w:val="single" w:sz="4" w:space="0" w:color="auto"/>
            </w:tcBorders>
            <w:vAlign w:val="center"/>
          </w:tcPr>
          <w:p w14:paraId="5F7B520F" w14:textId="69948A61"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hint="eastAsia"/>
                <w:noProof/>
                <w:sz w:val="18"/>
                <w:szCs w:val="18"/>
              </w:rPr>
              <w:t>－</w:t>
            </w:r>
          </w:p>
        </w:tc>
        <w:tc>
          <w:tcPr>
            <w:tcW w:w="893" w:type="dxa"/>
            <w:tcBorders>
              <w:top w:val="nil"/>
              <w:left w:val="single" w:sz="4" w:space="0" w:color="auto"/>
              <w:bottom w:val="nil"/>
              <w:right w:val="nil"/>
            </w:tcBorders>
            <w:vAlign w:val="center"/>
          </w:tcPr>
          <w:p w14:paraId="1907F8F2" w14:textId="104D1BD9"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hint="eastAsia"/>
                <w:noProof/>
                <w:sz w:val="18"/>
                <w:szCs w:val="18"/>
              </w:rPr>
              <w:t>－</w:t>
            </w:r>
          </w:p>
        </w:tc>
      </w:tr>
      <w:tr w:rsidR="000628C3" w:rsidRPr="000628C3" w14:paraId="46BC1534" w14:textId="77777777" w:rsidTr="004137E7">
        <w:trPr>
          <w:trHeight w:val="382"/>
          <w:jc w:val="center"/>
        </w:trPr>
        <w:tc>
          <w:tcPr>
            <w:tcW w:w="2660" w:type="dxa"/>
            <w:tcBorders>
              <w:top w:val="nil"/>
              <w:left w:val="nil"/>
              <w:bottom w:val="nil"/>
              <w:right w:val="single" w:sz="4" w:space="0" w:color="auto"/>
            </w:tcBorders>
            <w:vAlign w:val="center"/>
          </w:tcPr>
          <w:p w14:paraId="53872E60" w14:textId="77777777" w:rsidR="004137E7" w:rsidRPr="000628C3" w:rsidRDefault="004137E7" w:rsidP="004137E7">
            <w:pPr>
              <w:spacing w:line="300" w:lineRule="exact"/>
              <w:ind w:leftChars="200" w:left="480" w:right="68"/>
              <w:jc w:val="distribute"/>
              <w:rPr>
                <w:noProof/>
                <w:sz w:val="20"/>
              </w:rPr>
            </w:pPr>
            <w:r w:rsidRPr="000628C3">
              <w:rPr>
                <w:rFonts w:hint="eastAsia"/>
                <w:noProof/>
                <w:sz w:val="20"/>
              </w:rPr>
              <w:t>什項資產</w:t>
            </w:r>
          </w:p>
        </w:tc>
        <w:tc>
          <w:tcPr>
            <w:tcW w:w="1690" w:type="dxa"/>
            <w:tcBorders>
              <w:top w:val="nil"/>
              <w:left w:val="single" w:sz="4" w:space="0" w:color="auto"/>
              <w:bottom w:val="nil"/>
              <w:right w:val="single" w:sz="4" w:space="0" w:color="auto"/>
            </w:tcBorders>
            <w:vAlign w:val="center"/>
          </w:tcPr>
          <w:p w14:paraId="040B06A6" w14:textId="0DF659E6"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9,000</w:t>
            </w:r>
          </w:p>
        </w:tc>
        <w:tc>
          <w:tcPr>
            <w:tcW w:w="744" w:type="dxa"/>
            <w:tcBorders>
              <w:top w:val="nil"/>
              <w:left w:val="single" w:sz="4" w:space="0" w:color="auto"/>
              <w:bottom w:val="nil"/>
              <w:right w:val="single" w:sz="4" w:space="0" w:color="auto"/>
            </w:tcBorders>
            <w:vAlign w:val="center"/>
          </w:tcPr>
          <w:p w14:paraId="360AC5C1" w14:textId="36A85C1E"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0.01</w:t>
            </w:r>
          </w:p>
        </w:tc>
        <w:tc>
          <w:tcPr>
            <w:tcW w:w="1688" w:type="dxa"/>
            <w:tcBorders>
              <w:top w:val="nil"/>
              <w:left w:val="single" w:sz="4" w:space="0" w:color="auto"/>
              <w:bottom w:val="nil"/>
              <w:right w:val="single" w:sz="4" w:space="0" w:color="auto"/>
            </w:tcBorders>
            <w:vAlign w:val="center"/>
          </w:tcPr>
          <w:p w14:paraId="56514079" w14:textId="5AFBF6DA"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5,000</w:t>
            </w:r>
          </w:p>
        </w:tc>
        <w:tc>
          <w:tcPr>
            <w:tcW w:w="747" w:type="dxa"/>
            <w:tcBorders>
              <w:top w:val="nil"/>
              <w:left w:val="single" w:sz="4" w:space="0" w:color="auto"/>
              <w:bottom w:val="nil"/>
              <w:right w:val="single" w:sz="4" w:space="0" w:color="auto"/>
            </w:tcBorders>
            <w:vAlign w:val="center"/>
          </w:tcPr>
          <w:p w14:paraId="0623471D" w14:textId="3CC18B2E"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0.00</w:t>
            </w:r>
          </w:p>
        </w:tc>
        <w:tc>
          <w:tcPr>
            <w:tcW w:w="1543" w:type="dxa"/>
            <w:tcBorders>
              <w:top w:val="nil"/>
              <w:left w:val="single" w:sz="4" w:space="0" w:color="auto"/>
              <w:bottom w:val="nil"/>
              <w:right w:val="single" w:sz="4" w:space="0" w:color="auto"/>
            </w:tcBorders>
            <w:vAlign w:val="center"/>
          </w:tcPr>
          <w:p w14:paraId="126BDF42" w14:textId="2C8FD677"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4,000</w:t>
            </w:r>
          </w:p>
        </w:tc>
        <w:tc>
          <w:tcPr>
            <w:tcW w:w="893" w:type="dxa"/>
            <w:tcBorders>
              <w:top w:val="nil"/>
              <w:left w:val="single" w:sz="4" w:space="0" w:color="auto"/>
              <w:bottom w:val="nil"/>
              <w:right w:val="nil"/>
            </w:tcBorders>
            <w:vAlign w:val="center"/>
          </w:tcPr>
          <w:p w14:paraId="4F609189" w14:textId="5819BFDE"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80.00</w:t>
            </w:r>
          </w:p>
        </w:tc>
      </w:tr>
      <w:tr w:rsidR="000628C3" w:rsidRPr="000628C3" w14:paraId="6ECE92BD" w14:textId="77777777" w:rsidTr="004137E7">
        <w:trPr>
          <w:trHeight w:val="397"/>
          <w:jc w:val="center"/>
        </w:trPr>
        <w:tc>
          <w:tcPr>
            <w:tcW w:w="2660" w:type="dxa"/>
            <w:tcBorders>
              <w:top w:val="nil"/>
              <w:left w:val="nil"/>
              <w:bottom w:val="nil"/>
              <w:right w:val="single" w:sz="4" w:space="0" w:color="auto"/>
            </w:tcBorders>
            <w:vAlign w:val="center"/>
          </w:tcPr>
          <w:p w14:paraId="38863CF7" w14:textId="77777777" w:rsidR="004137E7" w:rsidRPr="000628C3" w:rsidRDefault="004137E7" w:rsidP="004137E7">
            <w:pPr>
              <w:spacing w:line="300" w:lineRule="exact"/>
              <w:ind w:right="68"/>
              <w:jc w:val="distribute"/>
              <w:rPr>
                <w:b/>
                <w:sz w:val="20"/>
              </w:rPr>
            </w:pPr>
            <w:r w:rsidRPr="000628C3">
              <w:rPr>
                <w:rFonts w:hint="eastAsia"/>
                <w:b/>
                <w:noProof/>
                <w:sz w:val="20"/>
              </w:rPr>
              <w:t>合計</w:t>
            </w:r>
          </w:p>
        </w:tc>
        <w:tc>
          <w:tcPr>
            <w:tcW w:w="1690" w:type="dxa"/>
            <w:tcBorders>
              <w:top w:val="nil"/>
              <w:left w:val="single" w:sz="4" w:space="0" w:color="auto"/>
              <w:bottom w:val="nil"/>
              <w:right w:val="single" w:sz="4" w:space="0" w:color="auto"/>
            </w:tcBorders>
            <w:vAlign w:val="center"/>
          </w:tcPr>
          <w:p w14:paraId="10DD97BD" w14:textId="397DB128" w:rsidR="004137E7" w:rsidRPr="000628C3" w:rsidRDefault="004137E7" w:rsidP="004137E7">
            <w:pPr>
              <w:spacing w:line="300" w:lineRule="exact"/>
              <w:jc w:val="right"/>
              <w:rPr>
                <w:rFonts w:ascii="細明體" w:eastAsia="細明體" w:hAnsi="細明體"/>
                <w:b/>
                <w:noProof/>
                <w:sz w:val="18"/>
                <w:szCs w:val="18"/>
              </w:rPr>
            </w:pPr>
            <w:r w:rsidRPr="000628C3">
              <w:rPr>
                <w:rFonts w:ascii="細明體" w:eastAsia="細明體" w:hAnsi="細明體"/>
                <w:b/>
                <w:noProof/>
                <w:sz w:val="18"/>
                <w:szCs w:val="18"/>
              </w:rPr>
              <w:t>110,546,447</w:t>
            </w:r>
          </w:p>
        </w:tc>
        <w:tc>
          <w:tcPr>
            <w:tcW w:w="744" w:type="dxa"/>
            <w:tcBorders>
              <w:top w:val="nil"/>
              <w:left w:val="single" w:sz="4" w:space="0" w:color="auto"/>
              <w:bottom w:val="nil"/>
              <w:right w:val="single" w:sz="4" w:space="0" w:color="auto"/>
            </w:tcBorders>
            <w:vAlign w:val="center"/>
          </w:tcPr>
          <w:p w14:paraId="2012F67E" w14:textId="3A46CBDC" w:rsidR="004137E7" w:rsidRPr="000628C3" w:rsidRDefault="004137E7" w:rsidP="004137E7">
            <w:pPr>
              <w:spacing w:line="300" w:lineRule="exact"/>
              <w:jc w:val="right"/>
              <w:rPr>
                <w:rFonts w:ascii="細明體" w:eastAsia="細明體" w:hAnsi="細明體"/>
                <w:b/>
                <w:noProof/>
                <w:sz w:val="18"/>
                <w:szCs w:val="18"/>
              </w:rPr>
            </w:pPr>
            <w:r w:rsidRPr="000628C3">
              <w:rPr>
                <w:rFonts w:ascii="細明體" w:eastAsia="細明體" w:hAnsi="細明體"/>
                <w:b/>
                <w:noProof/>
                <w:sz w:val="18"/>
                <w:szCs w:val="18"/>
              </w:rPr>
              <w:t>100.00</w:t>
            </w:r>
          </w:p>
        </w:tc>
        <w:tc>
          <w:tcPr>
            <w:tcW w:w="1688" w:type="dxa"/>
            <w:tcBorders>
              <w:top w:val="nil"/>
              <w:left w:val="single" w:sz="4" w:space="0" w:color="auto"/>
              <w:bottom w:val="nil"/>
              <w:right w:val="single" w:sz="4" w:space="0" w:color="auto"/>
            </w:tcBorders>
            <w:vAlign w:val="center"/>
          </w:tcPr>
          <w:p w14:paraId="12870888" w14:textId="3F807A96" w:rsidR="004137E7" w:rsidRPr="000628C3" w:rsidRDefault="004137E7" w:rsidP="004137E7">
            <w:pPr>
              <w:spacing w:line="300" w:lineRule="exact"/>
              <w:jc w:val="right"/>
              <w:rPr>
                <w:rFonts w:ascii="細明體" w:eastAsia="細明體" w:hAnsi="細明體"/>
                <w:b/>
                <w:noProof/>
                <w:sz w:val="18"/>
                <w:szCs w:val="18"/>
              </w:rPr>
            </w:pPr>
            <w:r w:rsidRPr="000628C3">
              <w:rPr>
                <w:rFonts w:ascii="細明體" w:eastAsia="細明體" w:hAnsi="細明體"/>
                <w:b/>
                <w:noProof/>
                <w:sz w:val="18"/>
                <w:szCs w:val="18"/>
              </w:rPr>
              <w:t>119,244,717</w:t>
            </w:r>
          </w:p>
        </w:tc>
        <w:tc>
          <w:tcPr>
            <w:tcW w:w="747" w:type="dxa"/>
            <w:tcBorders>
              <w:top w:val="nil"/>
              <w:left w:val="single" w:sz="4" w:space="0" w:color="auto"/>
              <w:bottom w:val="nil"/>
              <w:right w:val="single" w:sz="4" w:space="0" w:color="auto"/>
            </w:tcBorders>
            <w:vAlign w:val="center"/>
          </w:tcPr>
          <w:p w14:paraId="615F0B31" w14:textId="6F36B51F" w:rsidR="004137E7" w:rsidRPr="000628C3" w:rsidRDefault="004137E7" w:rsidP="004137E7">
            <w:pPr>
              <w:spacing w:line="300" w:lineRule="exact"/>
              <w:jc w:val="right"/>
              <w:rPr>
                <w:rFonts w:ascii="細明體" w:eastAsia="細明體" w:hAnsi="細明體"/>
                <w:b/>
                <w:noProof/>
                <w:sz w:val="18"/>
                <w:szCs w:val="18"/>
              </w:rPr>
            </w:pPr>
            <w:r w:rsidRPr="000628C3">
              <w:rPr>
                <w:rFonts w:ascii="細明體" w:eastAsia="細明體" w:hAnsi="細明體"/>
                <w:b/>
                <w:noProof/>
                <w:sz w:val="18"/>
                <w:szCs w:val="18"/>
              </w:rPr>
              <w:t>100.00</w:t>
            </w:r>
          </w:p>
        </w:tc>
        <w:tc>
          <w:tcPr>
            <w:tcW w:w="1543" w:type="dxa"/>
            <w:tcBorders>
              <w:top w:val="nil"/>
              <w:left w:val="single" w:sz="4" w:space="0" w:color="auto"/>
              <w:bottom w:val="nil"/>
              <w:right w:val="single" w:sz="4" w:space="0" w:color="auto"/>
            </w:tcBorders>
            <w:vAlign w:val="center"/>
          </w:tcPr>
          <w:p w14:paraId="163D4313" w14:textId="4C255CCF" w:rsidR="004137E7" w:rsidRPr="000628C3" w:rsidRDefault="004137E7" w:rsidP="004137E7">
            <w:pPr>
              <w:spacing w:line="300" w:lineRule="exact"/>
              <w:jc w:val="right"/>
              <w:rPr>
                <w:rFonts w:ascii="細明體" w:eastAsia="細明體" w:hAnsi="細明體"/>
                <w:b/>
                <w:noProof/>
                <w:sz w:val="18"/>
                <w:szCs w:val="18"/>
              </w:rPr>
            </w:pPr>
            <w:r w:rsidRPr="000628C3">
              <w:rPr>
                <w:rFonts w:ascii="細明體" w:eastAsia="細明體" w:hAnsi="細明體"/>
                <w:b/>
                <w:noProof/>
                <w:sz w:val="18"/>
                <w:szCs w:val="18"/>
              </w:rPr>
              <w:t>- 8,698,270</w:t>
            </w:r>
          </w:p>
        </w:tc>
        <w:tc>
          <w:tcPr>
            <w:tcW w:w="893" w:type="dxa"/>
            <w:tcBorders>
              <w:top w:val="nil"/>
              <w:left w:val="single" w:sz="4" w:space="0" w:color="auto"/>
              <w:bottom w:val="nil"/>
              <w:right w:val="nil"/>
            </w:tcBorders>
            <w:vAlign w:val="center"/>
          </w:tcPr>
          <w:p w14:paraId="4742F570" w14:textId="00D21F5E" w:rsidR="004137E7" w:rsidRPr="000628C3" w:rsidRDefault="004137E7" w:rsidP="004137E7">
            <w:pPr>
              <w:spacing w:line="300" w:lineRule="exact"/>
              <w:jc w:val="right"/>
              <w:rPr>
                <w:rFonts w:ascii="細明體" w:eastAsia="細明體" w:hAnsi="細明體"/>
                <w:b/>
                <w:noProof/>
                <w:sz w:val="18"/>
                <w:szCs w:val="18"/>
              </w:rPr>
            </w:pPr>
            <w:r w:rsidRPr="000628C3">
              <w:rPr>
                <w:rFonts w:ascii="細明體" w:eastAsia="細明體" w:hAnsi="細明體"/>
                <w:b/>
                <w:noProof/>
                <w:sz w:val="18"/>
                <w:szCs w:val="18"/>
              </w:rPr>
              <w:t>- 7.29</w:t>
            </w:r>
          </w:p>
        </w:tc>
      </w:tr>
      <w:tr w:rsidR="000628C3" w:rsidRPr="000628C3" w14:paraId="4FC8F1EC" w14:textId="77777777" w:rsidTr="004137E7">
        <w:trPr>
          <w:trHeight w:val="397"/>
          <w:jc w:val="center"/>
        </w:trPr>
        <w:tc>
          <w:tcPr>
            <w:tcW w:w="2660" w:type="dxa"/>
            <w:tcBorders>
              <w:top w:val="nil"/>
              <w:left w:val="nil"/>
              <w:bottom w:val="nil"/>
              <w:right w:val="single" w:sz="4" w:space="0" w:color="auto"/>
            </w:tcBorders>
            <w:shd w:val="clear" w:color="auto" w:fill="FFFFFF" w:themeFill="background1"/>
            <w:vAlign w:val="center"/>
          </w:tcPr>
          <w:p w14:paraId="05E060B0" w14:textId="77777777" w:rsidR="004137E7" w:rsidRPr="000628C3" w:rsidRDefault="004137E7" w:rsidP="004137E7">
            <w:pPr>
              <w:spacing w:line="300" w:lineRule="exact"/>
              <w:ind w:right="68"/>
              <w:jc w:val="distribute"/>
              <w:rPr>
                <w:b/>
                <w:sz w:val="20"/>
              </w:rPr>
            </w:pPr>
            <w:r w:rsidRPr="000628C3">
              <w:rPr>
                <w:rFonts w:hint="eastAsia"/>
                <w:b/>
                <w:noProof/>
                <w:sz w:val="20"/>
              </w:rPr>
              <w:t>負債</w:t>
            </w:r>
          </w:p>
        </w:tc>
        <w:tc>
          <w:tcPr>
            <w:tcW w:w="1690" w:type="dxa"/>
            <w:tcBorders>
              <w:top w:val="nil"/>
              <w:left w:val="single" w:sz="4" w:space="0" w:color="auto"/>
              <w:bottom w:val="nil"/>
              <w:right w:val="single" w:sz="4" w:space="0" w:color="auto"/>
            </w:tcBorders>
            <w:shd w:val="clear" w:color="auto" w:fill="FFFFFF" w:themeFill="background1"/>
            <w:vAlign w:val="center"/>
          </w:tcPr>
          <w:p w14:paraId="0BE9F584" w14:textId="2084C5E5" w:rsidR="004137E7" w:rsidRPr="000628C3" w:rsidRDefault="004137E7" w:rsidP="004137E7">
            <w:pPr>
              <w:spacing w:line="300" w:lineRule="exact"/>
              <w:jc w:val="right"/>
              <w:rPr>
                <w:rFonts w:ascii="細明體" w:eastAsia="細明體" w:hAnsi="細明體"/>
                <w:b/>
                <w:spacing w:val="2"/>
                <w:sz w:val="18"/>
                <w:szCs w:val="18"/>
              </w:rPr>
            </w:pPr>
            <w:r w:rsidRPr="000628C3">
              <w:rPr>
                <w:rFonts w:ascii="細明體" w:eastAsia="細明體" w:hAnsi="細明體"/>
                <w:b/>
                <w:noProof/>
                <w:sz w:val="18"/>
                <w:szCs w:val="18"/>
              </w:rPr>
              <w:t>46,863,496</w:t>
            </w:r>
          </w:p>
        </w:tc>
        <w:tc>
          <w:tcPr>
            <w:tcW w:w="744" w:type="dxa"/>
            <w:tcBorders>
              <w:top w:val="nil"/>
              <w:left w:val="single" w:sz="4" w:space="0" w:color="auto"/>
              <w:bottom w:val="nil"/>
              <w:right w:val="single" w:sz="4" w:space="0" w:color="auto"/>
            </w:tcBorders>
            <w:shd w:val="clear" w:color="auto" w:fill="FFFFFF" w:themeFill="background1"/>
            <w:vAlign w:val="center"/>
          </w:tcPr>
          <w:p w14:paraId="297C778F" w14:textId="0217898B" w:rsidR="004137E7" w:rsidRPr="000628C3" w:rsidRDefault="004137E7" w:rsidP="004137E7">
            <w:pPr>
              <w:spacing w:line="300" w:lineRule="exact"/>
              <w:jc w:val="right"/>
              <w:rPr>
                <w:rFonts w:ascii="細明體" w:eastAsia="細明體" w:hAnsi="細明體"/>
                <w:b/>
                <w:spacing w:val="2"/>
                <w:sz w:val="18"/>
                <w:szCs w:val="18"/>
              </w:rPr>
            </w:pPr>
            <w:r w:rsidRPr="000628C3">
              <w:rPr>
                <w:rFonts w:ascii="細明體" w:eastAsia="細明體" w:hAnsi="細明體"/>
                <w:b/>
                <w:noProof/>
                <w:sz w:val="18"/>
                <w:szCs w:val="18"/>
              </w:rPr>
              <w:t>42.39</w:t>
            </w:r>
          </w:p>
        </w:tc>
        <w:tc>
          <w:tcPr>
            <w:tcW w:w="1688" w:type="dxa"/>
            <w:tcBorders>
              <w:top w:val="nil"/>
              <w:left w:val="single" w:sz="4" w:space="0" w:color="auto"/>
              <w:bottom w:val="nil"/>
              <w:right w:val="single" w:sz="4" w:space="0" w:color="auto"/>
            </w:tcBorders>
            <w:shd w:val="clear" w:color="auto" w:fill="FFFFFF" w:themeFill="background1"/>
            <w:vAlign w:val="center"/>
          </w:tcPr>
          <w:p w14:paraId="2703820A" w14:textId="2A6EB0A0" w:rsidR="004137E7" w:rsidRPr="000628C3" w:rsidRDefault="004137E7" w:rsidP="004137E7">
            <w:pPr>
              <w:spacing w:line="300" w:lineRule="exact"/>
              <w:jc w:val="right"/>
              <w:rPr>
                <w:rFonts w:ascii="細明體" w:eastAsia="細明體" w:hAnsi="細明體"/>
                <w:b/>
                <w:spacing w:val="2"/>
                <w:sz w:val="18"/>
                <w:szCs w:val="18"/>
              </w:rPr>
            </w:pPr>
            <w:r w:rsidRPr="000628C3">
              <w:rPr>
                <w:rFonts w:ascii="細明體" w:eastAsia="細明體" w:hAnsi="細明體"/>
                <w:b/>
                <w:noProof/>
                <w:sz w:val="18"/>
                <w:szCs w:val="18"/>
              </w:rPr>
              <w:t>55,614,175</w:t>
            </w:r>
          </w:p>
        </w:tc>
        <w:tc>
          <w:tcPr>
            <w:tcW w:w="747" w:type="dxa"/>
            <w:tcBorders>
              <w:top w:val="nil"/>
              <w:left w:val="single" w:sz="4" w:space="0" w:color="auto"/>
              <w:bottom w:val="nil"/>
              <w:right w:val="single" w:sz="4" w:space="0" w:color="auto"/>
            </w:tcBorders>
            <w:shd w:val="clear" w:color="auto" w:fill="FFFFFF" w:themeFill="background1"/>
            <w:vAlign w:val="center"/>
          </w:tcPr>
          <w:p w14:paraId="4CA09259" w14:textId="4771EFC4" w:rsidR="004137E7" w:rsidRPr="000628C3" w:rsidRDefault="004137E7" w:rsidP="004137E7">
            <w:pPr>
              <w:spacing w:line="300" w:lineRule="exact"/>
              <w:jc w:val="right"/>
              <w:rPr>
                <w:rFonts w:ascii="細明體" w:eastAsia="細明體" w:hAnsi="細明體"/>
                <w:b/>
                <w:spacing w:val="2"/>
                <w:sz w:val="18"/>
                <w:szCs w:val="18"/>
              </w:rPr>
            </w:pPr>
            <w:r w:rsidRPr="000628C3">
              <w:rPr>
                <w:rFonts w:ascii="細明體" w:eastAsia="細明體" w:hAnsi="細明體"/>
                <w:b/>
                <w:noProof/>
                <w:sz w:val="18"/>
                <w:szCs w:val="18"/>
              </w:rPr>
              <w:t>46.64</w:t>
            </w:r>
          </w:p>
        </w:tc>
        <w:tc>
          <w:tcPr>
            <w:tcW w:w="1543" w:type="dxa"/>
            <w:tcBorders>
              <w:top w:val="nil"/>
              <w:left w:val="single" w:sz="4" w:space="0" w:color="auto"/>
              <w:bottom w:val="nil"/>
              <w:right w:val="single" w:sz="4" w:space="0" w:color="auto"/>
            </w:tcBorders>
            <w:shd w:val="clear" w:color="auto" w:fill="FFFFFF" w:themeFill="background1"/>
            <w:vAlign w:val="center"/>
          </w:tcPr>
          <w:p w14:paraId="471B3C92" w14:textId="4380E227" w:rsidR="004137E7" w:rsidRPr="000628C3" w:rsidRDefault="004137E7" w:rsidP="004137E7">
            <w:pPr>
              <w:spacing w:line="300" w:lineRule="exact"/>
              <w:jc w:val="right"/>
              <w:rPr>
                <w:rFonts w:ascii="細明體" w:eastAsia="細明體" w:hAnsi="細明體"/>
                <w:b/>
                <w:spacing w:val="2"/>
                <w:sz w:val="18"/>
                <w:szCs w:val="18"/>
              </w:rPr>
            </w:pPr>
            <w:r w:rsidRPr="000628C3">
              <w:rPr>
                <w:rFonts w:ascii="細明體" w:eastAsia="細明體" w:hAnsi="細明體"/>
                <w:b/>
                <w:noProof/>
                <w:sz w:val="18"/>
                <w:szCs w:val="18"/>
              </w:rPr>
              <w:t>- 8,750,679</w:t>
            </w:r>
          </w:p>
        </w:tc>
        <w:tc>
          <w:tcPr>
            <w:tcW w:w="893" w:type="dxa"/>
            <w:tcBorders>
              <w:top w:val="nil"/>
              <w:left w:val="single" w:sz="4" w:space="0" w:color="auto"/>
              <w:bottom w:val="nil"/>
              <w:right w:val="nil"/>
            </w:tcBorders>
            <w:shd w:val="clear" w:color="auto" w:fill="FFFFFF" w:themeFill="background1"/>
            <w:vAlign w:val="center"/>
          </w:tcPr>
          <w:p w14:paraId="7AEF7784" w14:textId="7C71B8D8" w:rsidR="004137E7" w:rsidRPr="000628C3" w:rsidRDefault="004137E7" w:rsidP="004137E7">
            <w:pPr>
              <w:spacing w:line="300" w:lineRule="exact"/>
              <w:jc w:val="right"/>
              <w:rPr>
                <w:rFonts w:ascii="細明體" w:eastAsia="細明體" w:hAnsi="細明體"/>
                <w:b/>
                <w:spacing w:val="2"/>
                <w:sz w:val="18"/>
                <w:szCs w:val="18"/>
              </w:rPr>
            </w:pPr>
            <w:r w:rsidRPr="000628C3">
              <w:rPr>
                <w:rFonts w:ascii="細明體" w:eastAsia="細明體" w:hAnsi="細明體"/>
                <w:b/>
                <w:noProof/>
                <w:sz w:val="18"/>
                <w:szCs w:val="18"/>
              </w:rPr>
              <w:t>- 15.73</w:t>
            </w:r>
          </w:p>
        </w:tc>
      </w:tr>
      <w:tr w:rsidR="000628C3" w:rsidRPr="000628C3" w14:paraId="71CE634D" w14:textId="77777777" w:rsidTr="004137E7">
        <w:trPr>
          <w:trHeight w:val="386"/>
          <w:jc w:val="center"/>
        </w:trPr>
        <w:tc>
          <w:tcPr>
            <w:tcW w:w="2660" w:type="dxa"/>
            <w:tcBorders>
              <w:top w:val="nil"/>
              <w:left w:val="nil"/>
              <w:bottom w:val="nil"/>
              <w:right w:val="single" w:sz="4" w:space="0" w:color="auto"/>
            </w:tcBorders>
            <w:vAlign w:val="center"/>
          </w:tcPr>
          <w:p w14:paraId="6AF5C505" w14:textId="77777777" w:rsidR="004137E7" w:rsidRPr="000628C3" w:rsidRDefault="004137E7" w:rsidP="004137E7">
            <w:pPr>
              <w:spacing w:line="300" w:lineRule="exact"/>
              <w:ind w:leftChars="100" w:left="240" w:right="68"/>
              <w:jc w:val="distribute"/>
              <w:rPr>
                <w:sz w:val="20"/>
              </w:rPr>
            </w:pPr>
            <w:r w:rsidRPr="000628C3">
              <w:rPr>
                <w:rFonts w:hint="eastAsia"/>
                <w:noProof/>
                <w:sz w:val="20"/>
              </w:rPr>
              <w:t>流動負債</w:t>
            </w:r>
          </w:p>
        </w:tc>
        <w:tc>
          <w:tcPr>
            <w:tcW w:w="1690" w:type="dxa"/>
            <w:tcBorders>
              <w:top w:val="nil"/>
              <w:left w:val="single" w:sz="4" w:space="0" w:color="auto"/>
              <w:bottom w:val="nil"/>
              <w:right w:val="single" w:sz="4" w:space="0" w:color="auto"/>
            </w:tcBorders>
            <w:vAlign w:val="center"/>
          </w:tcPr>
          <w:p w14:paraId="71944C4C" w14:textId="26FC8A26"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3,354,173</w:t>
            </w:r>
          </w:p>
        </w:tc>
        <w:tc>
          <w:tcPr>
            <w:tcW w:w="744" w:type="dxa"/>
            <w:tcBorders>
              <w:top w:val="nil"/>
              <w:left w:val="single" w:sz="4" w:space="0" w:color="auto"/>
              <w:bottom w:val="nil"/>
              <w:right w:val="single" w:sz="4" w:space="0" w:color="auto"/>
            </w:tcBorders>
            <w:vAlign w:val="center"/>
          </w:tcPr>
          <w:p w14:paraId="613FE6A2" w14:textId="3407D7A0"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3.03</w:t>
            </w:r>
          </w:p>
        </w:tc>
        <w:tc>
          <w:tcPr>
            <w:tcW w:w="1688" w:type="dxa"/>
            <w:tcBorders>
              <w:top w:val="nil"/>
              <w:left w:val="single" w:sz="4" w:space="0" w:color="auto"/>
              <w:bottom w:val="nil"/>
              <w:right w:val="single" w:sz="4" w:space="0" w:color="auto"/>
            </w:tcBorders>
            <w:vAlign w:val="center"/>
          </w:tcPr>
          <w:p w14:paraId="6B7FCBC3" w14:textId="7A827A03"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11,132,987</w:t>
            </w:r>
          </w:p>
        </w:tc>
        <w:tc>
          <w:tcPr>
            <w:tcW w:w="747" w:type="dxa"/>
            <w:tcBorders>
              <w:top w:val="nil"/>
              <w:left w:val="single" w:sz="4" w:space="0" w:color="auto"/>
              <w:bottom w:val="nil"/>
              <w:right w:val="single" w:sz="4" w:space="0" w:color="auto"/>
            </w:tcBorders>
            <w:vAlign w:val="center"/>
          </w:tcPr>
          <w:p w14:paraId="20B8DBCC" w14:textId="794B7782"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9.34</w:t>
            </w:r>
          </w:p>
        </w:tc>
        <w:tc>
          <w:tcPr>
            <w:tcW w:w="1543" w:type="dxa"/>
            <w:tcBorders>
              <w:top w:val="nil"/>
              <w:left w:val="single" w:sz="4" w:space="0" w:color="auto"/>
              <w:bottom w:val="nil"/>
              <w:right w:val="single" w:sz="4" w:space="0" w:color="auto"/>
            </w:tcBorders>
            <w:vAlign w:val="center"/>
          </w:tcPr>
          <w:p w14:paraId="6ED4E092" w14:textId="0452EB32"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- 7,778,814</w:t>
            </w:r>
          </w:p>
        </w:tc>
        <w:tc>
          <w:tcPr>
            <w:tcW w:w="893" w:type="dxa"/>
            <w:tcBorders>
              <w:top w:val="nil"/>
              <w:left w:val="single" w:sz="4" w:space="0" w:color="auto"/>
              <w:bottom w:val="nil"/>
              <w:right w:val="nil"/>
            </w:tcBorders>
            <w:vAlign w:val="center"/>
          </w:tcPr>
          <w:p w14:paraId="77B83B78" w14:textId="60DC6673"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- 69.87</w:t>
            </w:r>
          </w:p>
        </w:tc>
      </w:tr>
      <w:tr w:rsidR="000628C3" w:rsidRPr="000628C3" w14:paraId="41C197E3" w14:textId="77777777" w:rsidTr="004137E7">
        <w:trPr>
          <w:trHeight w:val="386"/>
          <w:jc w:val="center"/>
        </w:trPr>
        <w:tc>
          <w:tcPr>
            <w:tcW w:w="2660" w:type="dxa"/>
            <w:tcBorders>
              <w:top w:val="nil"/>
              <w:left w:val="nil"/>
              <w:bottom w:val="nil"/>
              <w:right w:val="single" w:sz="4" w:space="0" w:color="auto"/>
            </w:tcBorders>
            <w:vAlign w:val="center"/>
          </w:tcPr>
          <w:p w14:paraId="15C472CB" w14:textId="77777777" w:rsidR="004137E7" w:rsidRPr="000628C3" w:rsidRDefault="004137E7" w:rsidP="004137E7">
            <w:pPr>
              <w:spacing w:line="300" w:lineRule="exact"/>
              <w:ind w:leftChars="200" w:left="480" w:right="68"/>
              <w:jc w:val="distribute"/>
              <w:rPr>
                <w:noProof/>
                <w:spacing w:val="-6"/>
                <w:kern w:val="0"/>
                <w:sz w:val="20"/>
                <w:szCs w:val="20"/>
              </w:rPr>
            </w:pPr>
            <w:r w:rsidRPr="000628C3">
              <w:rPr>
                <w:rFonts w:hint="eastAsia"/>
                <w:noProof/>
                <w:spacing w:val="-6"/>
                <w:kern w:val="0"/>
                <w:sz w:val="20"/>
                <w:szCs w:val="20"/>
              </w:rPr>
              <w:t>應付款項</w:t>
            </w:r>
          </w:p>
        </w:tc>
        <w:tc>
          <w:tcPr>
            <w:tcW w:w="1690" w:type="dxa"/>
            <w:tcBorders>
              <w:top w:val="nil"/>
              <w:left w:val="single" w:sz="4" w:space="0" w:color="auto"/>
              <w:bottom w:val="nil"/>
              <w:right w:val="single" w:sz="4" w:space="0" w:color="auto"/>
            </w:tcBorders>
            <w:vAlign w:val="center"/>
          </w:tcPr>
          <w:p w14:paraId="2C7485ED" w14:textId="4C2263B5"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3,352,517</w:t>
            </w:r>
          </w:p>
        </w:tc>
        <w:tc>
          <w:tcPr>
            <w:tcW w:w="744" w:type="dxa"/>
            <w:tcBorders>
              <w:top w:val="nil"/>
              <w:left w:val="single" w:sz="4" w:space="0" w:color="auto"/>
              <w:bottom w:val="nil"/>
              <w:right w:val="single" w:sz="4" w:space="0" w:color="auto"/>
            </w:tcBorders>
            <w:vAlign w:val="center"/>
          </w:tcPr>
          <w:p w14:paraId="0D42A713" w14:textId="6D2EF17B"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3.03</w:t>
            </w:r>
          </w:p>
        </w:tc>
        <w:tc>
          <w:tcPr>
            <w:tcW w:w="1688" w:type="dxa"/>
            <w:tcBorders>
              <w:top w:val="nil"/>
              <w:left w:val="single" w:sz="4" w:space="0" w:color="auto"/>
              <w:bottom w:val="nil"/>
              <w:right w:val="single" w:sz="4" w:space="0" w:color="auto"/>
            </w:tcBorders>
            <w:vAlign w:val="center"/>
          </w:tcPr>
          <w:p w14:paraId="51102C70" w14:textId="4D0A0F6D"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11,132,987</w:t>
            </w:r>
          </w:p>
        </w:tc>
        <w:tc>
          <w:tcPr>
            <w:tcW w:w="747" w:type="dxa"/>
            <w:tcBorders>
              <w:top w:val="nil"/>
              <w:left w:val="single" w:sz="4" w:space="0" w:color="auto"/>
              <w:bottom w:val="nil"/>
              <w:right w:val="single" w:sz="4" w:space="0" w:color="auto"/>
            </w:tcBorders>
            <w:vAlign w:val="center"/>
          </w:tcPr>
          <w:p w14:paraId="7485A8CA" w14:textId="65540CBA"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9.34</w:t>
            </w:r>
          </w:p>
        </w:tc>
        <w:tc>
          <w:tcPr>
            <w:tcW w:w="1543" w:type="dxa"/>
            <w:tcBorders>
              <w:top w:val="nil"/>
              <w:left w:val="single" w:sz="4" w:space="0" w:color="auto"/>
              <w:bottom w:val="nil"/>
              <w:right w:val="single" w:sz="4" w:space="0" w:color="auto"/>
            </w:tcBorders>
            <w:vAlign w:val="center"/>
          </w:tcPr>
          <w:p w14:paraId="46A940FF" w14:textId="17F463C1"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- 7,780,470</w:t>
            </w:r>
          </w:p>
        </w:tc>
        <w:tc>
          <w:tcPr>
            <w:tcW w:w="893" w:type="dxa"/>
            <w:tcBorders>
              <w:top w:val="nil"/>
              <w:left w:val="single" w:sz="4" w:space="0" w:color="auto"/>
              <w:bottom w:val="nil"/>
              <w:right w:val="nil"/>
            </w:tcBorders>
            <w:vAlign w:val="center"/>
          </w:tcPr>
          <w:p w14:paraId="662F5AF7" w14:textId="4114022C"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- 69.89</w:t>
            </w:r>
          </w:p>
        </w:tc>
      </w:tr>
      <w:tr w:rsidR="000628C3" w:rsidRPr="000628C3" w14:paraId="36D4CCF9" w14:textId="77777777" w:rsidTr="004137E7">
        <w:trPr>
          <w:trHeight w:val="340"/>
          <w:jc w:val="center"/>
        </w:trPr>
        <w:tc>
          <w:tcPr>
            <w:tcW w:w="2660" w:type="dxa"/>
            <w:tcBorders>
              <w:top w:val="nil"/>
              <w:left w:val="nil"/>
              <w:bottom w:val="nil"/>
              <w:right w:val="single" w:sz="4" w:space="0" w:color="auto"/>
            </w:tcBorders>
            <w:vAlign w:val="center"/>
          </w:tcPr>
          <w:p w14:paraId="3AECB75B" w14:textId="77777777" w:rsidR="004137E7" w:rsidRPr="000628C3" w:rsidRDefault="004137E7" w:rsidP="004137E7">
            <w:pPr>
              <w:spacing w:line="300" w:lineRule="exact"/>
              <w:ind w:leftChars="200" w:left="480" w:right="68"/>
              <w:jc w:val="distribute"/>
              <w:rPr>
                <w:noProof/>
                <w:spacing w:val="-6"/>
                <w:kern w:val="0"/>
                <w:sz w:val="20"/>
                <w:szCs w:val="20"/>
              </w:rPr>
            </w:pPr>
            <w:r w:rsidRPr="000628C3">
              <w:rPr>
                <w:rFonts w:hint="eastAsia"/>
                <w:noProof/>
                <w:spacing w:val="-6"/>
                <w:kern w:val="0"/>
                <w:sz w:val="20"/>
                <w:szCs w:val="20"/>
              </w:rPr>
              <w:t>預收款項</w:t>
            </w:r>
          </w:p>
        </w:tc>
        <w:tc>
          <w:tcPr>
            <w:tcW w:w="1690" w:type="dxa"/>
            <w:tcBorders>
              <w:top w:val="nil"/>
              <w:left w:val="single" w:sz="4" w:space="0" w:color="auto"/>
              <w:bottom w:val="nil"/>
              <w:right w:val="single" w:sz="4" w:space="0" w:color="auto"/>
            </w:tcBorders>
            <w:vAlign w:val="center"/>
          </w:tcPr>
          <w:p w14:paraId="2642FA5F" w14:textId="3090EB0F" w:rsidR="004137E7" w:rsidRPr="000628C3" w:rsidRDefault="004137E7" w:rsidP="004137E7">
            <w:pPr>
              <w:spacing w:line="300" w:lineRule="exact"/>
              <w:jc w:val="right"/>
              <w:rPr>
                <w:rFonts w:ascii="細明體" w:eastAsia="細明體" w:hAnsi="細明體"/>
                <w:noProof/>
                <w:sz w:val="18"/>
                <w:szCs w:val="18"/>
              </w:rPr>
            </w:pPr>
            <w:r w:rsidRPr="000628C3">
              <w:rPr>
                <w:rFonts w:ascii="細明體" w:eastAsia="細明體" w:hAnsi="細明體"/>
                <w:noProof/>
                <w:sz w:val="18"/>
                <w:szCs w:val="18"/>
              </w:rPr>
              <w:t>1,656</w:t>
            </w:r>
          </w:p>
        </w:tc>
        <w:tc>
          <w:tcPr>
            <w:tcW w:w="744" w:type="dxa"/>
            <w:tcBorders>
              <w:top w:val="nil"/>
              <w:left w:val="single" w:sz="4" w:space="0" w:color="auto"/>
              <w:bottom w:val="nil"/>
              <w:right w:val="single" w:sz="4" w:space="0" w:color="auto"/>
            </w:tcBorders>
            <w:vAlign w:val="center"/>
          </w:tcPr>
          <w:p w14:paraId="728BDFF5" w14:textId="1E5E456A" w:rsidR="004137E7" w:rsidRPr="000628C3" w:rsidRDefault="004137E7" w:rsidP="004137E7">
            <w:pPr>
              <w:spacing w:line="300" w:lineRule="exact"/>
              <w:jc w:val="right"/>
              <w:rPr>
                <w:rFonts w:ascii="細明體" w:eastAsia="細明體" w:hAnsi="細明體"/>
                <w:noProof/>
                <w:sz w:val="18"/>
                <w:szCs w:val="18"/>
              </w:rPr>
            </w:pPr>
            <w:r w:rsidRPr="000628C3">
              <w:rPr>
                <w:rFonts w:ascii="細明體" w:eastAsia="細明體" w:hAnsi="細明體"/>
                <w:noProof/>
                <w:sz w:val="18"/>
                <w:szCs w:val="18"/>
              </w:rPr>
              <w:t>0.00</w:t>
            </w:r>
          </w:p>
        </w:tc>
        <w:tc>
          <w:tcPr>
            <w:tcW w:w="1688" w:type="dxa"/>
            <w:tcBorders>
              <w:top w:val="nil"/>
              <w:left w:val="single" w:sz="4" w:space="0" w:color="auto"/>
              <w:bottom w:val="nil"/>
              <w:right w:val="single" w:sz="4" w:space="0" w:color="auto"/>
            </w:tcBorders>
            <w:vAlign w:val="center"/>
          </w:tcPr>
          <w:p w14:paraId="7B1BA4D9" w14:textId="22201B42" w:rsidR="004137E7" w:rsidRPr="000628C3" w:rsidRDefault="004137E7" w:rsidP="004137E7">
            <w:pPr>
              <w:spacing w:line="300" w:lineRule="exact"/>
              <w:jc w:val="right"/>
              <w:rPr>
                <w:rFonts w:ascii="細明體" w:eastAsia="細明體" w:hAnsi="細明體"/>
                <w:noProof/>
                <w:sz w:val="18"/>
                <w:szCs w:val="18"/>
              </w:rPr>
            </w:pPr>
            <w:r w:rsidRPr="000628C3">
              <w:rPr>
                <w:rFonts w:ascii="細明體" w:eastAsia="細明體" w:hAnsi="細明體" w:hint="eastAsia"/>
                <w:noProof/>
                <w:sz w:val="18"/>
                <w:szCs w:val="18"/>
              </w:rPr>
              <w:t>－</w:t>
            </w:r>
          </w:p>
        </w:tc>
        <w:tc>
          <w:tcPr>
            <w:tcW w:w="747" w:type="dxa"/>
            <w:tcBorders>
              <w:top w:val="nil"/>
              <w:left w:val="single" w:sz="4" w:space="0" w:color="auto"/>
              <w:bottom w:val="nil"/>
              <w:right w:val="single" w:sz="4" w:space="0" w:color="auto"/>
            </w:tcBorders>
            <w:vAlign w:val="center"/>
          </w:tcPr>
          <w:p w14:paraId="6E9019EE" w14:textId="75732D2D" w:rsidR="004137E7" w:rsidRPr="000628C3" w:rsidRDefault="004137E7" w:rsidP="004137E7">
            <w:pPr>
              <w:spacing w:line="300" w:lineRule="exact"/>
              <w:jc w:val="right"/>
              <w:rPr>
                <w:rFonts w:ascii="細明體" w:eastAsia="細明體" w:hAnsi="細明體"/>
                <w:noProof/>
                <w:sz w:val="18"/>
                <w:szCs w:val="18"/>
              </w:rPr>
            </w:pPr>
            <w:r w:rsidRPr="000628C3">
              <w:rPr>
                <w:rFonts w:ascii="細明體" w:eastAsia="細明體" w:hAnsi="細明體" w:hint="eastAsia"/>
                <w:noProof/>
                <w:sz w:val="18"/>
                <w:szCs w:val="18"/>
              </w:rPr>
              <w:t>－</w:t>
            </w:r>
          </w:p>
        </w:tc>
        <w:tc>
          <w:tcPr>
            <w:tcW w:w="1543" w:type="dxa"/>
            <w:tcBorders>
              <w:top w:val="nil"/>
              <w:left w:val="single" w:sz="4" w:space="0" w:color="auto"/>
              <w:bottom w:val="nil"/>
              <w:right w:val="single" w:sz="4" w:space="0" w:color="auto"/>
            </w:tcBorders>
            <w:vAlign w:val="center"/>
          </w:tcPr>
          <w:p w14:paraId="293FBE77" w14:textId="2DF35E65" w:rsidR="004137E7" w:rsidRPr="000628C3" w:rsidRDefault="004137E7" w:rsidP="004137E7">
            <w:pPr>
              <w:spacing w:line="300" w:lineRule="exact"/>
              <w:jc w:val="right"/>
              <w:rPr>
                <w:rFonts w:ascii="細明體" w:eastAsia="細明體" w:hAnsi="細明體"/>
                <w:noProof/>
                <w:sz w:val="18"/>
                <w:szCs w:val="18"/>
              </w:rPr>
            </w:pPr>
            <w:r w:rsidRPr="000628C3">
              <w:rPr>
                <w:rFonts w:ascii="細明體" w:eastAsia="細明體" w:hAnsi="細明體"/>
                <w:noProof/>
                <w:sz w:val="18"/>
                <w:szCs w:val="18"/>
              </w:rPr>
              <w:t>1,656</w:t>
            </w:r>
          </w:p>
        </w:tc>
        <w:tc>
          <w:tcPr>
            <w:tcW w:w="893" w:type="dxa"/>
            <w:tcBorders>
              <w:top w:val="nil"/>
              <w:left w:val="single" w:sz="4" w:space="0" w:color="auto"/>
              <w:bottom w:val="nil"/>
              <w:right w:val="nil"/>
            </w:tcBorders>
            <w:vAlign w:val="center"/>
          </w:tcPr>
          <w:p w14:paraId="0D7AB094" w14:textId="79FE5D50" w:rsidR="004137E7" w:rsidRPr="000628C3" w:rsidRDefault="004137E7" w:rsidP="004137E7">
            <w:pPr>
              <w:spacing w:line="300" w:lineRule="exact"/>
              <w:jc w:val="right"/>
              <w:rPr>
                <w:rFonts w:ascii="細明體" w:eastAsia="細明體" w:hAnsi="細明體"/>
                <w:noProof/>
                <w:sz w:val="18"/>
                <w:szCs w:val="18"/>
              </w:rPr>
            </w:pPr>
            <w:r w:rsidRPr="000628C3">
              <w:rPr>
                <w:rFonts w:ascii="細明體" w:eastAsia="細明體" w:hAnsi="細明體"/>
                <w:noProof/>
                <w:sz w:val="18"/>
                <w:szCs w:val="18"/>
              </w:rPr>
              <w:t>--</w:t>
            </w:r>
          </w:p>
        </w:tc>
      </w:tr>
      <w:tr w:rsidR="000628C3" w:rsidRPr="000628C3" w14:paraId="4E4D81F1" w14:textId="77777777" w:rsidTr="004137E7">
        <w:trPr>
          <w:trHeight w:val="386"/>
          <w:jc w:val="center"/>
        </w:trPr>
        <w:tc>
          <w:tcPr>
            <w:tcW w:w="2660" w:type="dxa"/>
            <w:tcBorders>
              <w:top w:val="nil"/>
              <w:left w:val="nil"/>
              <w:bottom w:val="nil"/>
              <w:right w:val="single" w:sz="4" w:space="0" w:color="auto"/>
            </w:tcBorders>
            <w:vAlign w:val="center"/>
          </w:tcPr>
          <w:p w14:paraId="1CC83092" w14:textId="77777777" w:rsidR="004137E7" w:rsidRPr="000628C3" w:rsidRDefault="004137E7" w:rsidP="004137E7">
            <w:pPr>
              <w:spacing w:line="300" w:lineRule="exact"/>
              <w:ind w:leftChars="100" w:left="240" w:right="68"/>
              <w:jc w:val="distribute"/>
              <w:rPr>
                <w:sz w:val="20"/>
              </w:rPr>
            </w:pPr>
            <w:r w:rsidRPr="000628C3">
              <w:rPr>
                <w:rFonts w:hint="eastAsia"/>
                <w:noProof/>
                <w:sz w:val="20"/>
              </w:rPr>
              <w:t>其他負債</w:t>
            </w:r>
          </w:p>
        </w:tc>
        <w:tc>
          <w:tcPr>
            <w:tcW w:w="1690" w:type="dxa"/>
            <w:tcBorders>
              <w:top w:val="nil"/>
              <w:left w:val="single" w:sz="4" w:space="0" w:color="auto"/>
              <w:bottom w:val="nil"/>
              <w:right w:val="single" w:sz="4" w:space="0" w:color="auto"/>
            </w:tcBorders>
            <w:vAlign w:val="center"/>
          </w:tcPr>
          <w:p w14:paraId="46FC08C9" w14:textId="1F6F2C93"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43,509,323</w:t>
            </w:r>
          </w:p>
        </w:tc>
        <w:tc>
          <w:tcPr>
            <w:tcW w:w="744" w:type="dxa"/>
            <w:tcBorders>
              <w:top w:val="nil"/>
              <w:left w:val="single" w:sz="4" w:space="0" w:color="auto"/>
              <w:bottom w:val="nil"/>
              <w:right w:val="single" w:sz="4" w:space="0" w:color="auto"/>
            </w:tcBorders>
            <w:vAlign w:val="center"/>
          </w:tcPr>
          <w:p w14:paraId="4DE9E641" w14:textId="33E00AE7"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39.36</w:t>
            </w:r>
          </w:p>
        </w:tc>
        <w:tc>
          <w:tcPr>
            <w:tcW w:w="1688" w:type="dxa"/>
            <w:tcBorders>
              <w:top w:val="nil"/>
              <w:left w:val="single" w:sz="4" w:space="0" w:color="auto"/>
              <w:bottom w:val="nil"/>
              <w:right w:val="single" w:sz="4" w:space="0" w:color="auto"/>
            </w:tcBorders>
            <w:vAlign w:val="center"/>
          </w:tcPr>
          <w:p w14:paraId="21332049" w14:textId="1EB82086"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44,481,188</w:t>
            </w:r>
          </w:p>
        </w:tc>
        <w:tc>
          <w:tcPr>
            <w:tcW w:w="747" w:type="dxa"/>
            <w:tcBorders>
              <w:top w:val="nil"/>
              <w:left w:val="single" w:sz="4" w:space="0" w:color="auto"/>
              <w:bottom w:val="nil"/>
              <w:right w:val="single" w:sz="4" w:space="0" w:color="auto"/>
            </w:tcBorders>
            <w:vAlign w:val="center"/>
          </w:tcPr>
          <w:p w14:paraId="416A4DBC" w14:textId="428070D5"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37.30</w:t>
            </w:r>
          </w:p>
        </w:tc>
        <w:tc>
          <w:tcPr>
            <w:tcW w:w="1543" w:type="dxa"/>
            <w:tcBorders>
              <w:top w:val="nil"/>
              <w:left w:val="single" w:sz="4" w:space="0" w:color="auto"/>
              <w:bottom w:val="nil"/>
              <w:right w:val="single" w:sz="4" w:space="0" w:color="auto"/>
            </w:tcBorders>
            <w:vAlign w:val="center"/>
          </w:tcPr>
          <w:p w14:paraId="26350E80" w14:textId="38585FF1"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- 971,865</w:t>
            </w:r>
          </w:p>
        </w:tc>
        <w:tc>
          <w:tcPr>
            <w:tcW w:w="893" w:type="dxa"/>
            <w:tcBorders>
              <w:top w:val="nil"/>
              <w:left w:val="single" w:sz="4" w:space="0" w:color="auto"/>
              <w:bottom w:val="nil"/>
              <w:right w:val="nil"/>
            </w:tcBorders>
            <w:vAlign w:val="center"/>
          </w:tcPr>
          <w:p w14:paraId="5C79F8E0" w14:textId="19A2A7B5"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- 2.18</w:t>
            </w:r>
          </w:p>
        </w:tc>
      </w:tr>
      <w:tr w:rsidR="000628C3" w:rsidRPr="000628C3" w14:paraId="315379C0" w14:textId="77777777" w:rsidTr="004137E7">
        <w:trPr>
          <w:trHeight w:val="386"/>
          <w:jc w:val="center"/>
        </w:trPr>
        <w:tc>
          <w:tcPr>
            <w:tcW w:w="2660" w:type="dxa"/>
            <w:tcBorders>
              <w:top w:val="nil"/>
              <w:left w:val="nil"/>
              <w:bottom w:val="nil"/>
              <w:right w:val="single" w:sz="4" w:space="0" w:color="auto"/>
            </w:tcBorders>
            <w:vAlign w:val="center"/>
          </w:tcPr>
          <w:p w14:paraId="0E7EC8DB" w14:textId="77777777" w:rsidR="004137E7" w:rsidRPr="000628C3" w:rsidRDefault="004137E7" w:rsidP="004137E7">
            <w:pPr>
              <w:spacing w:line="300" w:lineRule="exact"/>
              <w:ind w:leftChars="200" w:left="480" w:right="68"/>
              <w:jc w:val="distribute"/>
              <w:rPr>
                <w:noProof/>
                <w:spacing w:val="-6"/>
                <w:kern w:val="0"/>
                <w:sz w:val="20"/>
                <w:szCs w:val="20"/>
              </w:rPr>
            </w:pPr>
            <w:r w:rsidRPr="000628C3">
              <w:rPr>
                <w:rFonts w:hint="eastAsia"/>
                <w:noProof/>
                <w:spacing w:val="-6"/>
                <w:kern w:val="0"/>
                <w:sz w:val="20"/>
                <w:szCs w:val="20"/>
              </w:rPr>
              <w:t>負債準備</w:t>
            </w:r>
          </w:p>
        </w:tc>
        <w:tc>
          <w:tcPr>
            <w:tcW w:w="1690" w:type="dxa"/>
            <w:tcBorders>
              <w:top w:val="nil"/>
              <w:left w:val="single" w:sz="4" w:space="0" w:color="auto"/>
              <w:bottom w:val="nil"/>
              <w:right w:val="single" w:sz="4" w:space="0" w:color="auto"/>
            </w:tcBorders>
            <w:vAlign w:val="center"/>
          </w:tcPr>
          <w:p w14:paraId="30EC25EB" w14:textId="30AE914E"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27,606,599</w:t>
            </w:r>
          </w:p>
        </w:tc>
        <w:tc>
          <w:tcPr>
            <w:tcW w:w="744" w:type="dxa"/>
            <w:tcBorders>
              <w:top w:val="nil"/>
              <w:left w:val="single" w:sz="4" w:space="0" w:color="auto"/>
              <w:bottom w:val="nil"/>
              <w:right w:val="single" w:sz="4" w:space="0" w:color="auto"/>
            </w:tcBorders>
            <w:vAlign w:val="center"/>
          </w:tcPr>
          <w:p w14:paraId="6E77703A" w14:textId="5F85774E"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24.97</w:t>
            </w:r>
          </w:p>
        </w:tc>
        <w:tc>
          <w:tcPr>
            <w:tcW w:w="1688" w:type="dxa"/>
            <w:tcBorders>
              <w:top w:val="nil"/>
              <w:left w:val="single" w:sz="4" w:space="0" w:color="auto"/>
              <w:bottom w:val="nil"/>
              <w:right w:val="single" w:sz="4" w:space="0" w:color="auto"/>
            </w:tcBorders>
            <w:vAlign w:val="center"/>
          </w:tcPr>
          <w:p w14:paraId="77194253" w14:textId="6A3BB437"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27,933,528</w:t>
            </w:r>
          </w:p>
        </w:tc>
        <w:tc>
          <w:tcPr>
            <w:tcW w:w="747" w:type="dxa"/>
            <w:tcBorders>
              <w:top w:val="nil"/>
              <w:left w:val="single" w:sz="4" w:space="0" w:color="auto"/>
              <w:bottom w:val="nil"/>
              <w:right w:val="single" w:sz="4" w:space="0" w:color="auto"/>
            </w:tcBorders>
            <w:vAlign w:val="center"/>
          </w:tcPr>
          <w:p w14:paraId="1F1261AA" w14:textId="5E0C418D"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23.43</w:t>
            </w:r>
          </w:p>
        </w:tc>
        <w:tc>
          <w:tcPr>
            <w:tcW w:w="1543" w:type="dxa"/>
            <w:tcBorders>
              <w:top w:val="nil"/>
              <w:left w:val="single" w:sz="4" w:space="0" w:color="auto"/>
              <w:bottom w:val="nil"/>
              <w:right w:val="single" w:sz="4" w:space="0" w:color="auto"/>
            </w:tcBorders>
            <w:vAlign w:val="center"/>
          </w:tcPr>
          <w:p w14:paraId="1F3985CF" w14:textId="67676B66"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- 326,929</w:t>
            </w:r>
          </w:p>
        </w:tc>
        <w:tc>
          <w:tcPr>
            <w:tcW w:w="893" w:type="dxa"/>
            <w:tcBorders>
              <w:top w:val="nil"/>
              <w:left w:val="single" w:sz="4" w:space="0" w:color="auto"/>
              <w:bottom w:val="nil"/>
              <w:right w:val="nil"/>
            </w:tcBorders>
            <w:vAlign w:val="center"/>
          </w:tcPr>
          <w:p w14:paraId="7CCF21E0" w14:textId="067F1C7D"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- 1.17</w:t>
            </w:r>
          </w:p>
        </w:tc>
      </w:tr>
      <w:tr w:rsidR="000628C3" w:rsidRPr="000628C3" w14:paraId="478670A1" w14:textId="77777777" w:rsidTr="004137E7">
        <w:trPr>
          <w:trHeight w:val="386"/>
          <w:jc w:val="center"/>
        </w:trPr>
        <w:tc>
          <w:tcPr>
            <w:tcW w:w="2660" w:type="dxa"/>
            <w:tcBorders>
              <w:top w:val="nil"/>
              <w:left w:val="nil"/>
              <w:bottom w:val="nil"/>
              <w:right w:val="single" w:sz="4" w:space="0" w:color="auto"/>
            </w:tcBorders>
            <w:vAlign w:val="center"/>
          </w:tcPr>
          <w:p w14:paraId="6A727976" w14:textId="77777777" w:rsidR="004137E7" w:rsidRPr="000628C3" w:rsidRDefault="004137E7" w:rsidP="004137E7">
            <w:pPr>
              <w:spacing w:line="300" w:lineRule="exact"/>
              <w:ind w:leftChars="200" w:left="480" w:right="68"/>
              <w:jc w:val="distribute"/>
              <w:rPr>
                <w:noProof/>
                <w:spacing w:val="-6"/>
                <w:kern w:val="0"/>
                <w:sz w:val="20"/>
                <w:szCs w:val="20"/>
              </w:rPr>
            </w:pPr>
            <w:r w:rsidRPr="000628C3">
              <w:rPr>
                <w:rFonts w:hint="eastAsia"/>
                <w:noProof/>
                <w:spacing w:val="-6"/>
                <w:kern w:val="0"/>
                <w:sz w:val="20"/>
                <w:szCs w:val="20"/>
              </w:rPr>
              <w:t>遞延負債</w:t>
            </w:r>
          </w:p>
        </w:tc>
        <w:tc>
          <w:tcPr>
            <w:tcW w:w="1690" w:type="dxa"/>
            <w:tcBorders>
              <w:top w:val="nil"/>
              <w:left w:val="single" w:sz="4" w:space="0" w:color="auto"/>
              <w:bottom w:val="nil"/>
              <w:right w:val="single" w:sz="4" w:space="0" w:color="auto"/>
            </w:tcBorders>
            <w:vAlign w:val="center"/>
          </w:tcPr>
          <w:p w14:paraId="44AAA558" w14:textId="758666B6"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7,171,218</w:t>
            </w:r>
          </w:p>
        </w:tc>
        <w:tc>
          <w:tcPr>
            <w:tcW w:w="744" w:type="dxa"/>
            <w:tcBorders>
              <w:top w:val="nil"/>
              <w:left w:val="single" w:sz="4" w:space="0" w:color="auto"/>
              <w:bottom w:val="nil"/>
              <w:right w:val="single" w:sz="4" w:space="0" w:color="auto"/>
            </w:tcBorders>
            <w:vAlign w:val="center"/>
          </w:tcPr>
          <w:p w14:paraId="6195F603" w14:textId="0BD60C45"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6.49</w:t>
            </w:r>
          </w:p>
        </w:tc>
        <w:tc>
          <w:tcPr>
            <w:tcW w:w="1688" w:type="dxa"/>
            <w:tcBorders>
              <w:top w:val="nil"/>
              <w:left w:val="single" w:sz="4" w:space="0" w:color="auto"/>
              <w:bottom w:val="nil"/>
              <w:right w:val="single" w:sz="4" w:space="0" w:color="auto"/>
            </w:tcBorders>
            <w:vAlign w:val="center"/>
          </w:tcPr>
          <w:p w14:paraId="510BB126" w14:textId="21BCED21"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8,131,435</w:t>
            </w:r>
          </w:p>
        </w:tc>
        <w:tc>
          <w:tcPr>
            <w:tcW w:w="747" w:type="dxa"/>
            <w:tcBorders>
              <w:top w:val="nil"/>
              <w:left w:val="single" w:sz="4" w:space="0" w:color="auto"/>
              <w:bottom w:val="nil"/>
              <w:right w:val="single" w:sz="4" w:space="0" w:color="auto"/>
            </w:tcBorders>
            <w:vAlign w:val="center"/>
          </w:tcPr>
          <w:p w14:paraId="4897D366" w14:textId="5E795D2E"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6.82</w:t>
            </w:r>
          </w:p>
        </w:tc>
        <w:tc>
          <w:tcPr>
            <w:tcW w:w="1543" w:type="dxa"/>
            <w:tcBorders>
              <w:top w:val="nil"/>
              <w:left w:val="single" w:sz="4" w:space="0" w:color="auto"/>
              <w:bottom w:val="nil"/>
              <w:right w:val="single" w:sz="4" w:space="0" w:color="auto"/>
            </w:tcBorders>
            <w:vAlign w:val="center"/>
          </w:tcPr>
          <w:p w14:paraId="0395CCAC" w14:textId="0B7786C0"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- 960,217</w:t>
            </w:r>
          </w:p>
        </w:tc>
        <w:tc>
          <w:tcPr>
            <w:tcW w:w="893" w:type="dxa"/>
            <w:tcBorders>
              <w:top w:val="nil"/>
              <w:left w:val="single" w:sz="4" w:space="0" w:color="auto"/>
              <w:bottom w:val="nil"/>
              <w:right w:val="nil"/>
            </w:tcBorders>
            <w:vAlign w:val="center"/>
          </w:tcPr>
          <w:p w14:paraId="24D98315" w14:textId="5883FD85"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- 11.81</w:t>
            </w:r>
          </w:p>
        </w:tc>
      </w:tr>
      <w:tr w:rsidR="000628C3" w:rsidRPr="000628C3" w14:paraId="47BC2D5C" w14:textId="77777777" w:rsidTr="004137E7">
        <w:trPr>
          <w:trHeight w:val="386"/>
          <w:jc w:val="center"/>
        </w:trPr>
        <w:tc>
          <w:tcPr>
            <w:tcW w:w="2660" w:type="dxa"/>
            <w:tcBorders>
              <w:top w:val="nil"/>
              <w:left w:val="nil"/>
              <w:bottom w:val="nil"/>
              <w:right w:val="single" w:sz="4" w:space="0" w:color="auto"/>
            </w:tcBorders>
            <w:vAlign w:val="center"/>
          </w:tcPr>
          <w:p w14:paraId="0B9BAC94" w14:textId="77777777" w:rsidR="004137E7" w:rsidRPr="000628C3" w:rsidRDefault="004137E7" w:rsidP="004137E7">
            <w:pPr>
              <w:spacing w:line="300" w:lineRule="exact"/>
              <w:ind w:leftChars="200" w:left="480" w:right="68"/>
              <w:jc w:val="distribute"/>
              <w:rPr>
                <w:noProof/>
                <w:spacing w:val="-6"/>
                <w:kern w:val="0"/>
                <w:sz w:val="20"/>
                <w:szCs w:val="20"/>
              </w:rPr>
            </w:pPr>
            <w:r w:rsidRPr="000628C3">
              <w:rPr>
                <w:rFonts w:hint="eastAsia"/>
                <w:noProof/>
                <w:spacing w:val="-6"/>
                <w:kern w:val="0"/>
                <w:sz w:val="20"/>
                <w:szCs w:val="20"/>
              </w:rPr>
              <w:t>什項負債</w:t>
            </w:r>
          </w:p>
        </w:tc>
        <w:tc>
          <w:tcPr>
            <w:tcW w:w="1690" w:type="dxa"/>
            <w:tcBorders>
              <w:top w:val="nil"/>
              <w:left w:val="single" w:sz="4" w:space="0" w:color="auto"/>
              <w:bottom w:val="nil"/>
              <w:right w:val="single" w:sz="4" w:space="0" w:color="auto"/>
            </w:tcBorders>
            <w:vAlign w:val="center"/>
          </w:tcPr>
          <w:p w14:paraId="6E38664E" w14:textId="08A01700"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8,731,506</w:t>
            </w:r>
          </w:p>
        </w:tc>
        <w:tc>
          <w:tcPr>
            <w:tcW w:w="744" w:type="dxa"/>
            <w:tcBorders>
              <w:top w:val="nil"/>
              <w:left w:val="single" w:sz="4" w:space="0" w:color="auto"/>
              <w:bottom w:val="nil"/>
              <w:right w:val="single" w:sz="4" w:space="0" w:color="auto"/>
            </w:tcBorders>
            <w:vAlign w:val="center"/>
          </w:tcPr>
          <w:p w14:paraId="04B9B58D" w14:textId="7003FB1D"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7.90</w:t>
            </w:r>
          </w:p>
        </w:tc>
        <w:tc>
          <w:tcPr>
            <w:tcW w:w="1688" w:type="dxa"/>
            <w:tcBorders>
              <w:top w:val="nil"/>
              <w:left w:val="single" w:sz="4" w:space="0" w:color="auto"/>
              <w:bottom w:val="nil"/>
              <w:right w:val="single" w:sz="4" w:space="0" w:color="auto"/>
            </w:tcBorders>
            <w:vAlign w:val="center"/>
          </w:tcPr>
          <w:p w14:paraId="63769566" w14:textId="2782EE29"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8,416,225</w:t>
            </w:r>
          </w:p>
        </w:tc>
        <w:tc>
          <w:tcPr>
            <w:tcW w:w="747" w:type="dxa"/>
            <w:tcBorders>
              <w:top w:val="nil"/>
              <w:left w:val="single" w:sz="4" w:space="0" w:color="auto"/>
              <w:bottom w:val="nil"/>
              <w:right w:val="single" w:sz="4" w:space="0" w:color="auto"/>
            </w:tcBorders>
            <w:vAlign w:val="center"/>
          </w:tcPr>
          <w:p w14:paraId="574E4637" w14:textId="0271970E"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7.06</w:t>
            </w:r>
          </w:p>
        </w:tc>
        <w:tc>
          <w:tcPr>
            <w:tcW w:w="1543" w:type="dxa"/>
            <w:tcBorders>
              <w:top w:val="nil"/>
              <w:left w:val="single" w:sz="4" w:space="0" w:color="auto"/>
              <w:bottom w:val="nil"/>
              <w:right w:val="single" w:sz="4" w:space="0" w:color="auto"/>
            </w:tcBorders>
            <w:vAlign w:val="center"/>
          </w:tcPr>
          <w:p w14:paraId="70E895DA" w14:textId="0F92523A"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315,281</w:t>
            </w:r>
          </w:p>
        </w:tc>
        <w:tc>
          <w:tcPr>
            <w:tcW w:w="893" w:type="dxa"/>
            <w:tcBorders>
              <w:top w:val="nil"/>
              <w:left w:val="single" w:sz="4" w:space="0" w:color="auto"/>
              <w:bottom w:val="nil"/>
              <w:right w:val="nil"/>
            </w:tcBorders>
            <w:vAlign w:val="center"/>
          </w:tcPr>
          <w:p w14:paraId="25C9BF49" w14:textId="0E4AF59A"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3.75</w:t>
            </w:r>
          </w:p>
        </w:tc>
      </w:tr>
      <w:tr w:rsidR="000628C3" w:rsidRPr="000628C3" w14:paraId="3DF13B90" w14:textId="77777777" w:rsidTr="004137E7">
        <w:trPr>
          <w:trHeight w:val="454"/>
          <w:jc w:val="center"/>
        </w:trPr>
        <w:tc>
          <w:tcPr>
            <w:tcW w:w="2660" w:type="dxa"/>
            <w:tcBorders>
              <w:top w:val="nil"/>
              <w:left w:val="nil"/>
              <w:bottom w:val="nil"/>
              <w:right w:val="single" w:sz="4" w:space="0" w:color="auto"/>
            </w:tcBorders>
            <w:vAlign w:val="center"/>
          </w:tcPr>
          <w:p w14:paraId="1924F419" w14:textId="77777777" w:rsidR="004137E7" w:rsidRPr="000628C3" w:rsidRDefault="004137E7" w:rsidP="004137E7">
            <w:pPr>
              <w:spacing w:line="300" w:lineRule="exact"/>
              <w:ind w:right="68"/>
              <w:jc w:val="distribute"/>
              <w:rPr>
                <w:b/>
                <w:sz w:val="20"/>
              </w:rPr>
            </w:pPr>
            <w:r w:rsidRPr="000628C3">
              <w:rPr>
                <w:rFonts w:hint="eastAsia"/>
                <w:b/>
                <w:noProof/>
                <w:sz w:val="20"/>
              </w:rPr>
              <w:t>權益</w:t>
            </w:r>
          </w:p>
        </w:tc>
        <w:tc>
          <w:tcPr>
            <w:tcW w:w="1690" w:type="dxa"/>
            <w:tcBorders>
              <w:top w:val="nil"/>
              <w:left w:val="single" w:sz="4" w:space="0" w:color="auto"/>
              <w:bottom w:val="nil"/>
              <w:right w:val="single" w:sz="4" w:space="0" w:color="auto"/>
            </w:tcBorders>
            <w:vAlign w:val="center"/>
          </w:tcPr>
          <w:p w14:paraId="39B5161C" w14:textId="22D1985B" w:rsidR="004137E7" w:rsidRPr="000628C3" w:rsidRDefault="004137E7" w:rsidP="004137E7">
            <w:pPr>
              <w:spacing w:line="300" w:lineRule="exact"/>
              <w:jc w:val="right"/>
              <w:rPr>
                <w:rFonts w:ascii="細明體" w:eastAsia="細明體" w:hAnsi="細明體"/>
                <w:b/>
                <w:spacing w:val="2"/>
                <w:sz w:val="18"/>
                <w:szCs w:val="18"/>
              </w:rPr>
            </w:pPr>
            <w:r w:rsidRPr="000628C3">
              <w:rPr>
                <w:rFonts w:ascii="細明體" w:eastAsia="細明體" w:hAnsi="細明體"/>
                <w:b/>
                <w:noProof/>
                <w:sz w:val="18"/>
                <w:szCs w:val="18"/>
              </w:rPr>
              <w:t>63,682,951</w:t>
            </w:r>
          </w:p>
        </w:tc>
        <w:tc>
          <w:tcPr>
            <w:tcW w:w="744" w:type="dxa"/>
            <w:tcBorders>
              <w:top w:val="nil"/>
              <w:left w:val="single" w:sz="4" w:space="0" w:color="auto"/>
              <w:bottom w:val="nil"/>
              <w:right w:val="single" w:sz="4" w:space="0" w:color="auto"/>
            </w:tcBorders>
            <w:vAlign w:val="center"/>
          </w:tcPr>
          <w:p w14:paraId="731DFE65" w14:textId="59A35F67" w:rsidR="004137E7" w:rsidRPr="000628C3" w:rsidRDefault="004137E7" w:rsidP="004137E7">
            <w:pPr>
              <w:spacing w:line="300" w:lineRule="exact"/>
              <w:jc w:val="right"/>
              <w:rPr>
                <w:rFonts w:ascii="細明體" w:eastAsia="細明體" w:hAnsi="細明體"/>
                <w:b/>
                <w:spacing w:val="2"/>
                <w:sz w:val="18"/>
                <w:szCs w:val="18"/>
              </w:rPr>
            </w:pPr>
            <w:r w:rsidRPr="000628C3">
              <w:rPr>
                <w:rFonts w:ascii="細明體" w:eastAsia="細明體" w:hAnsi="細明體"/>
                <w:b/>
                <w:noProof/>
                <w:sz w:val="18"/>
                <w:szCs w:val="18"/>
              </w:rPr>
              <w:t>57.61</w:t>
            </w:r>
          </w:p>
        </w:tc>
        <w:tc>
          <w:tcPr>
            <w:tcW w:w="1688" w:type="dxa"/>
            <w:tcBorders>
              <w:top w:val="nil"/>
              <w:left w:val="single" w:sz="4" w:space="0" w:color="auto"/>
              <w:bottom w:val="nil"/>
              <w:right w:val="single" w:sz="4" w:space="0" w:color="auto"/>
            </w:tcBorders>
            <w:vAlign w:val="center"/>
          </w:tcPr>
          <w:p w14:paraId="60B55ACE" w14:textId="0A72E56C" w:rsidR="004137E7" w:rsidRPr="000628C3" w:rsidRDefault="004137E7" w:rsidP="004137E7">
            <w:pPr>
              <w:spacing w:line="300" w:lineRule="exact"/>
              <w:jc w:val="right"/>
              <w:rPr>
                <w:rFonts w:ascii="細明體" w:eastAsia="細明體" w:hAnsi="細明體"/>
                <w:b/>
                <w:spacing w:val="2"/>
                <w:sz w:val="18"/>
                <w:szCs w:val="18"/>
              </w:rPr>
            </w:pPr>
            <w:r w:rsidRPr="000628C3">
              <w:rPr>
                <w:rFonts w:ascii="細明體" w:eastAsia="細明體" w:hAnsi="細明體"/>
                <w:b/>
                <w:noProof/>
                <w:sz w:val="18"/>
                <w:szCs w:val="18"/>
              </w:rPr>
              <w:t>63,630,542</w:t>
            </w:r>
          </w:p>
        </w:tc>
        <w:tc>
          <w:tcPr>
            <w:tcW w:w="747" w:type="dxa"/>
            <w:tcBorders>
              <w:top w:val="nil"/>
              <w:left w:val="single" w:sz="4" w:space="0" w:color="auto"/>
              <w:bottom w:val="nil"/>
              <w:right w:val="single" w:sz="4" w:space="0" w:color="auto"/>
            </w:tcBorders>
            <w:vAlign w:val="center"/>
          </w:tcPr>
          <w:p w14:paraId="28698341" w14:textId="21E8EE3D" w:rsidR="004137E7" w:rsidRPr="000628C3" w:rsidRDefault="004137E7" w:rsidP="004137E7">
            <w:pPr>
              <w:spacing w:line="300" w:lineRule="exact"/>
              <w:jc w:val="right"/>
              <w:rPr>
                <w:rFonts w:ascii="細明體" w:eastAsia="細明體" w:hAnsi="細明體"/>
                <w:b/>
                <w:spacing w:val="2"/>
                <w:sz w:val="18"/>
                <w:szCs w:val="18"/>
              </w:rPr>
            </w:pPr>
            <w:r w:rsidRPr="000628C3">
              <w:rPr>
                <w:rFonts w:ascii="細明體" w:eastAsia="細明體" w:hAnsi="細明體"/>
                <w:b/>
                <w:noProof/>
                <w:sz w:val="18"/>
                <w:szCs w:val="18"/>
              </w:rPr>
              <w:t>53.36</w:t>
            </w:r>
          </w:p>
        </w:tc>
        <w:tc>
          <w:tcPr>
            <w:tcW w:w="1543" w:type="dxa"/>
            <w:tcBorders>
              <w:top w:val="nil"/>
              <w:left w:val="single" w:sz="4" w:space="0" w:color="auto"/>
              <w:bottom w:val="nil"/>
              <w:right w:val="single" w:sz="4" w:space="0" w:color="auto"/>
            </w:tcBorders>
            <w:vAlign w:val="center"/>
          </w:tcPr>
          <w:p w14:paraId="72DD1619" w14:textId="5AFBA7D9" w:rsidR="004137E7" w:rsidRPr="000628C3" w:rsidRDefault="004137E7" w:rsidP="004137E7">
            <w:pPr>
              <w:spacing w:line="300" w:lineRule="exact"/>
              <w:jc w:val="right"/>
              <w:rPr>
                <w:rFonts w:ascii="細明體" w:eastAsia="細明體" w:hAnsi="細明體"/>
                <w:b/>
                <w:spacing w:val="2"/>
                <w:sz w:val="18"/>
                <w:szCs w:val="18"/>
              </w:rPr>
            </w:pPr>
            <w:r w:rsidRPr="000628C3">
              <w:rPr>
                <w:rFonts w:ascii="細明體" w:eastAsia="細明體" w:hAnsi="細明體"/>
                <w:b/>
                <w:noProof/>
                <w:sz w:val="18"/>
                <w:szCs w:val="18"/>
              </w:rPr>
              <w:t>52,409</w:t>
            </w:r>
          </w:p>
        </w:tc>
        <w:tc>
          <w:tcPr>
            <w:tcW w:w="893" w:type="dxa"/>
            <w:tcBorders>
              <w:top w:val="nil"/>
              <w:left w:val="single" w:sz="4" w:space="0" w:color="auto"/>
              <w:bottom w:val="nil"/>
              <w:right w:val="nil"/>
            </w:tcBorders>
            <w:vAlign w:val="center"/>
          </w:tcPr>
          <w:p w14:paraId="26A5B3D8" w14:textId="0D4DFE91" w:rsidR="004137E7" w:rsidRPr="000628C3" w:rsidRDefault="004137E7" w:rsidP="004137E7">
            <w:pPr>
              <w:spacing w:line="300" w:lineRule="exact"/>
              <w:jc w:val="right"/>
              <w:rPr>
                <w:rFonts w:ascii="細明體" w:eastAsia="細明體" w:hAnsi="細明體"/>
                <w:b/>
                <w:spacing w:val="2"/>
                <w:sz w:val="18"/>
                <w:szCs w:val="18"/>
              </w:rPr>
            </w:pPr>
            <w:r w:rsidRPr="000628C3">
              <w:rPr>
                <w:rFonts w:ascii="細明體" w:eastAsia="細明體" w:hAnsi="細明體"/>
                <w:b/>
                <w:noProof/>
                <w:sz w:val="18"/>
                <w:szCs w:val="18"/>
              </w:rPr>
              <w:t>0.08</w:t>
            </w:r>
          </w:p>
        </w:tc>
      </w:tr>
      <w:tr w:rsidR="000628C3" w:rsidRPr="000628C3" w14:paraId="41805B37" w14:textId="77777777" w:rsidTr="004137E7">
        <w:trPr>
          <w:trHeight w:val="340"/>
          <w:jc w:val="center"/>
        </w:trPr>
        <w:tc>
          <w:tcPr>
            <w:tcW w:w="2660" w:type="dxa"/>
            <w:tcBorders>
              <w:top w:val="nil"/>
              <w:left w:val="nil"/>
              <w:bottom w:val="nil"/>
              <w:right w:val="single" w:sz="4" w:space="0" w:color="auto"/>
            </w:tcBorders>
            <w:vAlign w:val="center"/>
          </w:tcPr>
          <w:p w14:paraId="6A86D1D6" w14:textId="77777777" w:rsidR="004137E7" w:rsidRPr="000628C3" w:rsidRDefault="004137E7" w:rsidP="004137E7">
            <w:pPr>
              <w:spacing w:line="300" w:lineRule="exact"/>
              <w:ind w:leftChars="100" w:left="240" w:right="68"/>
              <w:jc w:val="distribute"/>
              <w:rPr>
                <w:sz w:val="20"/>
              </w:rPr>
            </w:pPr>
            <w:r w:rsidRPr="000628C3">
              <w:rPr>
                <w:rFonts w:hint="eastAsia"/>
                <w:noProof/>
                <w:sz w:val="20"/>
              </w:rPr>
              <w:t>資本</w:t>
            </w:r>
          </w:p>
        </w:tc>
        <w:tc>
          <w:tcPr>
            <w:tcW w:w="1690" w:type="dxa"/>
            <w:tcBorders>
              <w:top w:val="nil"/>
              <w:left w:val="single" w:sz="4" w:space="0" w:color="auto"/>
              <w:bottom w:val="nil"/>
              <w:right w:val="single" w:sz="4" w:space="0" w:color="auto"/>
            </w:tcBorders>
            <w:vAlign w:val="center"/>
          </w:tcPr>
          <w:p w14:paraId="512CE65E" w14:textId="1D713969"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2,000,000</w:t>
            </w:r>
          </w:p>
        </w:tc>
        <w:tc>
          <w:tcPr>
            <w:tcW w:w="744" w:type="dxa"/>
            <w:tcBorders>
              <w:top w:val="nil"/>
              <w:left w:val="single" w:sz="4" w:space="0" w:color="auto"/>
              <w:bottom w:val="nil"/>
              <w:right w:val="single" w:sz="4" w:space="0" w:color="auto"/>
            </w:tcBorders>
            <w:vAlign w:val="center"/>
          </w:tcPr>
          <w:p w14:paraId="428E8601" w14:textId="6904B866"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1.81</w:t>
            </w:r>
          </w:p>
        </w:tc>
        <w:tc>
          <w:tcPr>
            <w:tcW w:w="1688" w:type="dxa"/>
            <w:tcBorders>
              <w:top w:val="nil"/>
              <w:left w:val="single" w:sz="4" w:space="0" w:color="auto"/>
              <w:bottom w:val="nil"/>
              <w:right w:val="single" w:sz="4" w:space="0" w:color="auto"/>
            </w:tcBorders>
            <w:vAlign w:val="center"/>
          </w:tcPr>
          <w:p w14:paraId="70B7B6BE" w14:textId="5ABDAC54"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2,000,000</w:t>
            </w:r>
          </w:p>
        </w:tc>
        <w:tc>
          <w:tcPr>
            <w:tcW w:w="747" w:type="dxa"/>
            <w:tcBorders>
              <w:top w:val="nil"/>
              <w:left w:val="single" w:sz="4" w:space="0" w:color="auto"/>
              <w:bottom w:val="nil"/>
              <w:right w:val="single" w:sz="4" w:space="0" w:color="auto"/>
            </w:tcBorders>
            <w:vAlign w:val="center"/>
          </w:tcPr>
          <w:p w14:paraId="52EA83D2" w14:textId="544AB774"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1.68</w:t>
            </w:r>
          </w:p>
        </w:tc>
        <w:tc>
          <w:tcPr>
            <w:tcW w:w="1543" w:type="dxa"/>
            <w:tcBorders>
              <w:top w:val="nil"/>
              <w:left w:val="single" w:sz="4" w:space="0" w:color="auto"/>
              <w:bottom w:val="nil"/>
              <w:right w:val="single" w:sz="4" w:space="0" w:color="auto"/>
            </w:tcBorders>
            <w:vAlign w:val="center"/>
          </w:tcPr>
          <w:p w14:paraId="09CFDF3E" w14:textId="5601A6D5"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hint="eastAsia"/>
                <w:noProof/>
                <w:sz w:val="18"/>
                <w:szCs w:val="18"/>
              </w:rPr>
              <w:t>－</w:t>
            </w:r>
          </w:p>
        </w:tc>
        <w:tc>
          <w:tcPr>
            <w:tcW w:w="893" w:type="dxa"/>
            <w:tcBorders>
              <w:top w:val="nil"/>
              <w:left w:val="single" w:sz="4" w:space="0" w:color="auto"/>
              <w:bottom w:val="nil"/>
              <w:right w:val="nil"/>
            </w:tcBorders>
            <w:vAlign w:val="center"/>
          </w:tcPr>
          <w:p w14:paraId="06B3F9BC" w14:textId="3AC6021E"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hint="eastAsia"/>
                <w:noProof/>
                <w:sz w:val="18"/>
                <w:szCs w:val="18"/>
              </w:rPr>
              <w:t>－</w:t>
            </w:r>
          </w:p>
        </w:tc>
      </w:tr>
      <w:tr w:rsidR="000628C3" w:rsidRPr="000628C3" w14:paraId="552B12C3" w14:textId="77777777" w:rsidTr="004137E7">
        <w:trPr>
          <w:trHeight w:val="340"/>
          <w:jc w:val="center"/>
        </w:trPr>
        <w:tc>
          <w:tcPr>
            <w:tcW w:w="2660" w:type="dxa"/>
            <w:tcBorders>
              <w:top w:val="nil"/>
              <w:left w:val="nil"/>
              <w:bottom w:val="nil"/>
              <w:right w:val="single" w:sz="4" w:space="0" w:color="auto"/>
            </w:tcBorders>
            <w:vAlign w:val="center"/>
          </w:tcPr>
          <w:p w14:paraId="7438367A" w14:textId="77777777" w:rsidR="004137E7" w:rsidRPr="000628C3" w:rsidRDefault="004137E7" w:rsidP="004137E7">
            <w:pPr>
              <w:spacing w:line="300" w:lineRule="exact"/>
              <w:ind w:leftChars="200" w:left="480" w:right="68"/>
              <w:jc w:val="distribute"/>
              <w:rPr>
                <w:sz w:val="20"/>
              </w:rPr>
            </w:pPr>
            <w:r w:rsidRPr="000628C3">
              <w:rPr>
                <w:rFonts w:hint="eastAsia"/>
                <w:noProof/>
                <w:spacing w:val="-6"/>
                <w:kern w:val="0"/>
                <w:sz w:val="20"/>
                <w:szCs w:val="20"/>
              </w:rPr>
              <w:t>資本</w:t>
            </w:r>
          </w:p>
        </w:tc>
        <w:tc>
          <w:tcPr>
            <w:tcW w:w="1690" w:type="dxa"/>
            <w:tcBorders>
              <w:top w:val="nil"/>
              <w:left w:val="single" w:sz="4" w:space="0" w:color="auto"/>
              <w:bottom w:val="nil"/>
              <w:right w:val="single" w:sz="4" w:space="0" w:color="auto"/>
            </w:tcBorders>
            <w:vAlign w:val="center"/>
          </w:tcPr>
          <w:p w14:paraId="2B8EDCEF" w14:textId="546C85DE"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2,000,000</w:t>
            </w:r>
          </w:p>
        </w:tc>
        <w:tc>
          <w:tcPr>
            <w:tcW w:w="744" w:type="dxa"/>
            <w:tcBorders>
              <w:top w:val="nil"/>
              <w:left w:val="single" w:sz="4" w:space="0" w:color="auto"/>
              <w:bottom w:val="nil"/>
              <w:right w:val="single" w:sz="4" w:space="0" w:color="auto"/>
            </w:tcBorders>
            <w:vAlign w:val="center"/>
          </w:tcPr>
          <w:p w14:paraId="22BE84FB" w14:textId="78D33C63"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1.81</w:t>
            </w:r>
          </w:p>
        </w:tc>
        <w:tc>
          <w:tcPr>
            <w:tcW w:w="1688" w:type="dxa"/>
            <w:tcBorders>
              <w:top w:val="nil"/>
              <w:left w:val="single" w:sz="4" w:space="0" w:color="auto"/>
              <w:bottom w:val="nil"/>
              <w:right w:val="single" w:sz="4" w:space="0" w:color="auto"/>
            </w:tcBorders>
            <w:vAlign w:val="center"/>
          </w:tcPr>
          <w:p w14:paraId="020067F4" w14:textId="274E8915"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2,000,000</w:t>
            </w:r>
          </w:p>
        </w:tc>
        <w:tc>
          <w:tcPr>
            <w:tcW w:w="747" w:type="dxa"/>
            <w:tcBorders>
              <w:top w:val="nil"/>
              <w:left w:val="single" w:sz="4" w:space="0" w:color="auto"/>
              <w:bottom w:val="nil"/>
              <w:right w:val="single" w:sz="4" w:space="0" w:color="auto"/>
            </w:tcBorders>
            <w:vAlign w:val="center"/>
          </w:tcPr>
          <w:p w14:paraId="64A0BC27" w14:textId="5B9783CB"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1.68</w:t>
            </w:r>
          </w:p>
        </w:tc>
        <w:tc>
          <w:tcPr>
            <w:tcW w:w="1543" w:type="dxa"/>
            <w:tcBorders>
              <w:top w:val="nil"/>
              <w:left w:val="single" w:sz="4" w:space="0" w:color="auto"/>
              <w:bottom w:val="nil"/>
              <w:right w:val="single" w:sz="4" w:space="0" w:color="auto"/>
            </w:tcBorders>
            <w:vAlign w:val="center"/>
          </w:tcPr>
          <w:p w14:paraId="055F0D13" w14:textId="6CA02BCE"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hint="eastAsia"/>
                <w:noProof/>
                <w:sz w:val="18"/>
                <w:szCs w:val="18"/>
              </w:rPr>
              <w:t>－</w:t>
            </w:r>
          </w:p>
        </w:tc>
        <w:tc>
          <w:tcPr>
            <w:tcW w:w="893" w:type="dxa"/>
            <w:tcBorders>
              <w:top w:val="nil"/>
              <w:left w:val="single" w:sz="4" w:space="0" w:color="auto"/>
              <w:bottom w:val="nil"/>
              <w:right w:val="nil"/>
            </w:tcBorders>
            <w:vAlign w:val="center"/>
          </w:tcPr>
          <w:p w14:paraId="2A854169" w14:textId="16AB3015"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hint="eastAsia"/>
                <w:noProof/>
                <w:sz w:val="18"/>
                <w:szCs w:val="18"/>
              </w:rPr>
              <w:t>－</w:t>
            </w:r>
          </w:p>
        </w:tc>
      </w:tr>
      <w:tr w:rsidR="000628C3" w:rsidRPr="000628C3" w14:paraId="0B32BAC1" w14:textId="77777777" w:rsidTr="004137E7">
        <w:trPr>
          <w:trHeight w:val="340"/>
          <w:jc w:val="center"/>
        </w:trPr>
        <w:tc>
          <w:tcPr>
            <w:tcW w:w="2660" w:type="dxa"/>
            <w:tcBorders>
              <w:top w:val="nil"/>
              <w:left w:val="nil"/>
              <w:bottom w:val="nil"/>
              <w:right w:val="single" w:sz="4" w:space="0" w:color="auto"/>
            </w:tcBorders>
            <w:vAlign w:val="center"/>
          </w:tcPr>
          <w:p w14:paraId="707BB6D4" w14:textId="1143B2AC" w:rsidR="004137E7" w:rsidRPr="000628C3" w:rsidRDefault="004137E7" w:rsidP="004137E7">
            <w:pPr>
              <w:spacing w:line="300" w:lineRule="exact"/>
              <w:ind w:leftChars="100" w:left="240" w:right="68"/>
              <w:jc w:val="distribute"/>
              <w:rPr>
                <w:sz w:val="20"/>
              </w:rPr>
            </w:pPr>
            <w:r w:rsidRPr="000628C3">
              <w:rPr>
                <w:rFonts w:hint="eastAsia"/>
                <w:noProof/>
                <w:sz w:val="20"/>
              </w:rPr>
              <w:t>保留盈餘(或累積虧損）</w:t>
            </w:r>
          </w:p>
        </w:tc>
        <w:tc>
          <w:tcPr>
            <w:tcW w:w="1690" w:type="dxa"/>
            <w:tcBorders>
              <w:top w:val="nil"/>
              <w:left w:val="single" w:sz="4" w:space="0" w:color="auto"/>
              <w:bottom w:val="nil"/>
              <w:right w:val="single" w:sz="4" w:space="0" w:color="auto"/>
            </w:tcBorders>
            <w:vAlign w:val="center"/>
          </w:tcPr>
          <w:p w14:paraId="5521C3BF" w14:textId="49B8F8C8"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61,682,951</w:t>
            </w:r>
          </w:p>
        </w:tc>
        <w:tc>
          <w:tcPr>
            <w:tcW w:w="744" w:type="dxa"/>
            <w:tcBorders>
              <w:top w:val="nil"/>
              <w:left w:val="single" w:sz="4" w:space="0" w:color="auto"/>
              <w:bottom w:val="nil"/>
              <w:right w:val="single" w:sz="4" w:space="0" w:color="auto"/>
            </w:tcBorders>
            <w:vAlign w:val="center"/>
          </w:tcPr>
          <w:p w14:paraId="0B5F6369" w14:textId="4DC84056"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55.80</w:t>
            </w:r>
          </w:p>
        </w:tc>
        <w:tc>
          <w:tcPr>
            <w:tcW w:w="1688" w:type="dxa"/>
            <w:tcBorders>
              <w:top w:val="nil"/>
              <w:left w:val="single" w:sz="4" w:space="0" w:color="auto"/>
              <w:bottom w:val="nil"/>
              <w:right w:val="single" w:sz="4" w:space="0" w:color="auto"/>
            </w:tcBorders>
            <w:vAlign w:val="center"/>
          </w:tcPr>
          <w:p w14:paraId="657571A2" w14:textId="6D7F10FB"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61,630,542</w:t>
            </w:r>
          </w:p>
        </w:tc>
        <w:tc>
          <w:tcPr>
            <w:tcW w:w="747" w:type="dxa"/>
            <w:tcBorders>
              <w:top w:val="nil"/>
              <w:left w:val="single" w:sz="4" w:space="0" w:color="auto"/>
              <w:bottom w:val="nil"/>
              <w:right w:val="single" w:sz="4" w:space="0" w:color="auto"/>
            </w:tcBorders>
            <w:vAlign w:val="center"/>
          </w:tcPr>
          <w:p w14:paraId="6595406C" w14:textId="367D2ADB"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51.68</w:t>
            </w:r>
          </w:p>
        </w:tc>
        <w:tc>
          <w:tcPr>
            <w:tcW w:w="1543" w:type="dxa"/>
            <w:tcBorders>
              <w:top w:val="nil"/>
              <w:left w:val="single" w:sz="4" w:space="0" w:color="auto"/>
              <w:bottom w:val="nil"/>
              <w:right w:val="single" w:sz="4" w:space="0" w:color="auto"/>
            </w:tcBorders>
            <w:vAlign w:val="center"/>
          </w:tcPr>
          <w:p w14:paraId="29D550A5" w14:textId="4557F684"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52,409</w:t>
            </w:r>
          </w:p>
        </w:tc>
        <w:tc>
          <w:tcPr>
            <w:tcW w:w="893" w:type="dxa"/>
            <w:tcBorders>
              <w:top w:val="nil"/>
              <w:left w:val="single" w:sz="4" w:space="0" w:color="auto"/>
              <w:bottom w:val="nil"/>
              <w:right w:val="nil"/>
            </w:tcBorders>
            <w:vAlign w:val="center"/>
          </w:tcPr>
          <w:p w14:paraId="77838282" w14:textId="39F327EB"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0.09</w:t>
            </w:r>
          </w:p>
        </w:tc>
      </w:tr>
      <w:tr w:rsidR="000628C3" w:rsidRPr="000628C3" w14:paraId="7F24C418" w14:textId="77777777" w:rsidTr="004137E7">
        <w:trPr>
          <w:trHeight w:val="340"/>
          <w:jc w:val="center"/>
        </w:trPr>
        <w:tc>
          <w:tcPr>
            <w:tcW w:w="2660" w:type="dxa"/>
            <w:tcBorders>
              <w:top w:val="nil"/>
              <w:left w:val="nil"/>
              <w:bottom w:val="nil"/>
              <w:right w:val="single" w:sz="4" w:space="0" w:color="auto"/>
            </w:tcBorders>
            <w:vAlign w:val="center"/>
          </w:tcPr>
          <w:p w14:paraId="3433259A" w14:textId="77777777" w:rsidR="004137E7" w:rsidRPr="000628C3" w:rsidRDefault="004137E7" w:rsidP="004137E7">
            <w:pPr>
              <w:spacing w:line="300" w:lineRule="exact"/>
              <w:ind w:leftChars="200" w:left="480" w:right="68"/>
              <w:jc w:val="distribute"/>
              <w:rPr>
                <w:sz w:val="20"/>
              </w:rPr>
            </w:pPr>
            <w:r w:rsidRPr="000628C3">
              <w:rPr>
                <w:rFonts w:hint="eastAsia"/>
                <w:noProof/>
                <w:sz w:val="20"/>
              </w:rPr>
              <w:t>已指撥保留盈餘</w:t>
            </w:r>
          </w:p>
        </w:tc>
        <w:tc>
          <w:tcPr>
            <w:tcW w:w="1690" w:type="dxa"/>
            <w:tcBorders>
              <w:top w:val="nil"/>
              <w:left w:val="single" w:sz="4" w:space="0" w:color="auto"/>
              <w:bottom w:val="nil"/>
              <w:right w:val="single" w:sz="4" w:space="0" w:color="auto"/>
            </w:tcBorders>
            <w:vAlign w:val="center"/>
          </w:tcPr>
          <w:p w14:paraId="29365439" w14:textId="3C07A6CE"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61,682,951</w:t>
            </w:r>
          </w:p>
        </w:tc>
        <w:tc>
          <w:tcPr>
            <w:tcW w:w="744" w:type="dxa"/>
            <w:tcBorders>
              <w:top w:val="nil"/>
              <w:left w:val="single" w:sz="4" w:space="0" w:color="auto"/>
              <w:bottom w:val="nil"/>
              <w:right w:val="single" w:sz="4" w:space="0" w:color="auto"/>
            </w:tcBorders>
            <w:vAlign w:val="center"/>
          </w:tcPr>
          <w:p w14:paraId="2449C8EE" w14:textId="18A8AF5E"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55.80</w:t>
            </w:r>
          </w:p>
        </w:tc>
        <w:tc>
          <w:tcPr>
            <w:tcW w:w="1688" w:type="dxa"/>
            <w:tcBorders>
              <w:top w:val="nil"/>
              <w:left w:val="single" w:sz="4" w:space="0" w:color="auto"/>
              <w:bottom w:val="nil"/>
              <w:right w:val="single" w:sz="4" w:space="0" w:color="auto"/>
            </w:tcBorders>
            <w:vAlign w:val="center"/>
          </w:tcPr>
          <w:p w14:paraId="3DAE0B1B" w14:textId="665FA084"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61,630,542</w:t>
            </w:r>
          </w:p>
        </w:tc>
        <w:tc>
          <w:tcPr>
            <w:tcW w:w="747" w:type="dxa"/>
            <w:tcBorders>
              <w:top w:val="nil"/>
              <w:left w:val="single" w:sz="4" w:space="0" w:color="auto"/>
              <w:bottom w:val="nil"/>
              <w:right w:val="single" w:sz="4" w:space="0" w:color="auto"/>
            </w:tcBorders>
            <w:vAlign w:val="center"/>
          </w:tcPr>
          <w:p w14:paraId="58ECF0EF" w14:textId="2BE06F3A"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51.68</w:t>
            </w:r>
          </w:p>
        </w:tc>
        <w:tc>
          <w:tcPr>
            <w:tcW w:w="1543" w:type="dxa"/>
            <w:tcBorders>
              <w:top w:val="nil"/>
              <w:left w:val="single" w:sz="4" w:space="0" w:color="auto"/>
              <w:bottom w:val="nil"/>
              <w:right w:val="single" w:sz="4" w:space="0" w:color="auto"/>
            </w:tcBorders>
            <w:vAlign w:val="center"/>
          </w:tcPr>
          <w:p w14:paraId="14E3F0C5" w14:textId="158A404B"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52,409</w:t>
            </w:r>
          </w:p>
        </w:tc>
        <w:tc>
          <w:tcPr>
            <w:tcW w:w="893" w:type="dxa"/>
            <w:tcBorders>
              <w:top w:val="nil"/>
              <w:left w:val="single" w:sz="4" w:space="0" w:color="auto"/>
              <w:bottom w:val="nil"/>
              <w:right w:val="nil"/>
            </w:tcBorders>
            <w:vAlign w:val="center"/>
          </w:tcPr>
          <w:p w14:paraId="07987748" w14:textId="3B1EBCB1" w:rsidR="004137E7" w:rsidRPr="000628C3" w:rsidRDefault="004137E7" w:rsidP="004137E7">
            <w:pPr>
              <w:spacing w:line="300" w:lineRule="exact"/>
              <w:jc w:val="right"/>
              <w:rPr>
                <w:rFonts w:ascii="細明體" w:eastAsia="細明體" w:hAnsi="細明體"/>
                <w:spacing w:val="2"/>
                <w:sz w:val="18"/>
                <w:szCs w:val="18"/>
              </w:rPr>
            </w:pPr>
            <w:r w:rsidRPr="000628C3">
              <w:rPr>
                <w:rFonts w:ascii="細明體" w:eastAsia="細明體" w:hAnsi="細明體"/>
                <w:noProof/>
                <w:sz w:val="18"/>
                <w:szCs w:val="18"/>
              </w:rPr>
              <w:t>0.09</w:t>
            </w:r>
          </w:p>
        </w:tc>
      </w:tr>
      <w:tr w:rsidR="000628C3" w:rsidRPr="000628C3" w14:paraId="38DA8967" w14:textId="77777777" w:rsidTr="004137E7">
        <w:trPr>
          <w:trHeight w:val="454"/>
          <w:jc w:val="center"/>
        </w:trPr>
        <w:tc>
          <w:tcPr>
            <w:tcW w:w="2660" w:type="dxa"/>
            <w:tcBorders>
              <w:top w:val="nil"/>
              <w:left w:val="nil"/>
              <w:bottom w:val="single" w:sz="4" w:space="0" w:color="auto"/>
              <w:right w:val="single" w:sz="4" w:space="0" w:color="auto"/>
            </w:tcBorders>
            <w:vAlign w:val="center"/>
          </w:tcPr>
          <w:p w14:paraId="4083BCBD" w14:textId="77777777" w:rsidR="004137E7" w:rsidRPr="000628C3" w:rsidRDefault="004137E7" w:rsidP="004137E7">
            <w:pPr>
              <w:spacing w:line="300" w:lineRule="exact"/>
              <w:ind w:right="68"/>
              <w:jc w:val="distribute"/>
              <w:rPr>
                <w:b/>
                <w:sz w:val="20"/>
              </w:rPr>
            </w:pPr>
            <w:r w:rsidRPr="000628C3">
              <w:rPr>
                <w:rFonts w:hint="eastAsia"/>
                <w:b/>
                <w:noProof/>
                <w:sz w:val="20"/>
              </w:rPr>
              <w:t>合計</w:t>
            </w:r>
          </w:p>
        </w:tc>
        <w:tc>
          <w:tcPr>
            <w:tcW w:w="1690" w:type="dxa"/>
            <w:tcBorders>
              <w:top w:val="nil"/>
              <w:left w:val="single" w:sz="4" w:space="0" w:color="auto"/>
              <w:bottom w:val="single" w:sz="4" w:space="0" w:color="auto"/>
              <w:right w:val="single" w:sz="4" w:space="0" w:color="auto"/>
            </w:tcBorders>
            <w:vAlign w:val="center"/>
          </w:tcPr>
          <w:p w14:paraId="18EC676B" w14:textId="2DA25460" w:rsidR="004137E7" w:rsidRPr="000628C3" w:rsidRDefault="004137E7" w:rsidP="004137E7">
            <w:pPr>
              <w:spacing w:line="300" w:lineRule="exact"/>
              <w:jc w:val="right"/>
              <w:rPr>
                <w:rFonts w:ascii="細明體" w:eastAsia="細明體" w:hAnsi="細明體"/>
                <w:b/>
                <w:spacing w:val="2"/>
                <w:sz w:val="18"/>
                <w:szCs w:val="18"/>
              </w:rPr>
            </w:pPr>
            <w:r w:rsidRPr="000628C3">
              <w:rPr>
                <w:rFonts w:ascii="細明體" w:eastAsia="細明體" w:hAnsi="細明體"/>
                <w:b/>
                <w:noProof/>
                <w:sz w:val="18"/>
                <w:szCs w:val="18"/>
              </w:rPr>
              <w:t>110,546,447</w:t>
            </w:r>
          </w:p>
        </w:tc>
        <w:tc>
          <w:tcPr>
            <w:tcW w:w="744" w:type="dxa"/>
            <w:tcBorders>
              <w:top w:val="nil"/>
              <w:left w:val="single" w:sz="4" w:space="0" w:color="auto"/>
              <w:bottom w:val="single" w:sz="4" w:space="0" w:color="auto"/>
              <w:right w:val="single" w:sz="4" w:space="0" w:color="auto"/>
            </w:tcBorders>
            <w:vAlign w:val="center"/>
          </w:tcPr>
          <w:p w14:paraId="404835A9" w14:textId="56F44395" w:rsidR="004137E7" w:rsidRPr="000628C3" w:rsidRDefault="004137E7" w:rsidP="004137E7">
            <w:pPr>
              <w:spacing w:line="300" w:lineRule="exact"/>
              <w:jc w:val="right"/>
              <w:rPr>
                <w:rFonts w:ascii="細明體" w:eastAsia="細明體" w:hAnsi="細明體"/>
                <w:b/>
                <w:spacing w:val="2"/>
                <w:sz w:val="18"/>
                <w:szCs w:val="18"/>
              </w:rPr>
            </w:pPr>
            <w:r w:rsidRPr="000628C3">
              <w:rPr>
                <w:rFonts w:ascii="細明體" w:eastAsia="細明體" w:hAnsi="細明體"/>
                <w:b/>
                <w:noProof/>
                <w:sz w:val="18"/>
                <w:szCs w:val="18"/>
              </w:rPr>
              <w:t>100.00</w:t>
            </w:r>
          </w:p>
        </w:tc>
        <w:tc>
          <w:tcPr>
            <w:tcW w:w="1688" w:type="dxa"/>
            <w:tcBorders>
              <w:top w:val="nil"/>
              <w:left w:val="single" w:sz="4" w:space="0" w:color="auto"/>
              <w:bottom w:val="single" w:sz="4" w:space="0" w:color="auto"/>
              <w:right w:val="single" w:sz="4" w:space="0" w:color="auto"/>
            </w:tcBorders>
            <w:vAlign w:val="center"/>
          </w:tcPr>
          <w:p w14:paraId="2D3F5A4E" w14:textId="4AC6CEA8" w:rsidR="004137E7" w:rsidRPr="000628C3" w:rsidRDefault="004137E7" w:rsidP="004137E7">
            <w:pPr>
              <w:spacing w:line="300" w:lineRule="exact"/>
              <w:jc w:val="right"/>
              <w:rPr>
                <w:rFonts w:ascii="細明體" w:eastAsia="細明體" w:hAnsi="細明體"/>
                <w:b/>
                <w:spacing w:val="2"/>
                <w:sz w:val="18"/>
                <w:szCs w:val="18"/>
              </w:rPr>
            </w:pPr>
            <w:r w:rsidRPr="000628C3">
              <w:rPr>
                <w:rFonts w:ascii="細明體" w:eastAsia="細明體" w:hAnsi="細明體"/>
                <w:b/>
                <w:noProof/>
                <w:sz w:val="18"/>
                <w:szCs w:val="18"/>
              </w:rPr>
              <w:t>119,244,717</w:t>
            </w:r>
          </w:p>
        </w:tc>
        <w:tc>
          <w:tcPr>
            <w:tcW w:w="747" w:type="dxa"/>
            <w:tcBorders>
              <w:top w:val="nil"/>
              <w:left w:val="single" w:sz="4" w:space="0" w:color="auto"/>
              <w:bottom w:val="single" w:sz="4" w:space="0" w:color="auto"/>
              <w:right w:val="single" w:sz="4" w:space="0" w:color="auto"/>
            </w:tcBorders>
            <w:vAlign w:val="center"/>
          </w:tcPr>
          <w:p w14:paraId="727827DE" w14:textId="4DE48818" w:rsidR="004137E7" w:rsidRPr="000628C3" w:rsidRDefault="004137E7" w:rsidP="004137E7">
            <w:pPr>
              <w:spacing w:line="300" w:lineRule="exact"/>
              <w:jc w:val="right"/>
              <w:rPr>
                <w:rFonts w:ascii="細明體" w:eastAsia="細明體" w:hAnsi="細明體"/>
                <w:b/>
                <w:spacing w:val="2"/>
                <w:sz w:val="18"/>
                <w:szCs w:val="18"/>
              </w:rPr>
            </w:pPr>
            <w:r w:rsidRPr="000628C3">
              <w:rPr>
                <w:rFonts w:ascii="細明體" w:eastAsia="細明體" w:hAnsi="細明體"/>
                <w:b/>
                <w:noProof/>
                <w:sz w:val="18"/>
                <w:szCs w:val="18"/>
              </w:rPr>
              <w:t>100.00</w:t>
            </w:r>
          </w:p>
        </w:tc>
        <w:tc>
          <w:tcPr>
            <w:tcW w:w="1543" w:type="dxa"/>
            <w:tcBorders>
              <w:top w:val="nil"/>
              <w:left w:val="single" w:sz="4" w:space="0" w:color="auto"/>
              <w:bottom w:val="single" w:sz="4" w:space="0" w:color="auto"/>
              <w:right w:val="single" w:sz="4" w:space="0" w:color="auto"/>
            </w:tcBorders>
            <w:vAlign w:val="center"/>
          </w:tcPr>
          <w:p w14:paraId="069E5F12" w14:textId="3965B70E" w:rsidR="004137E7" w:rsidRPr="000628C3" w:rsidRDefault="004137E7" w:rsidP="004137E7">
            <w:pPr>
              <w:spacing w:line="300" w:lineRule="exact"/>
              <w:jc w:val="right"/>
              <w:rPr>
                <w:rFonts w:ascii="細明體" w:eastAsia="細明體" w:hAnsi="細明體"/>
                <w:b/>
                <w:spacing w:val="2"/>
                <w:sz w:val="18"/>
                <w:szCs w:val="18"/>
              </w:rPr>
            </w:pPr>
            <w:r w:rsidRPr="000628C3">
              <w:rPr>
                <w:rFonts w:ascii="細明體" w:eastAsia="細明體" w:hAnsi="細明體"/>
                <w:b/>
                <w:noProof/>
                <w:sz w:val="18"/>
                <w:szCs w:val="18"/>
              </w:rPr>
              <w:t>- 8,698,270</w:t>
            </w:r>
          </w:p>
        </w:tc>
        <w:tc>
          <w:tcPr>
            <w:tcW w:w="893" w:type="dxa"/>
            <w:tcBorders>
              <w:top w:val="nil"/>
              <w:left w:val="single" w:sz="4" w:space="0" w:color="auto"/>
              <w:bottom w:val="single" w:sz="4" w:space="0" w:color="auto"/>
              <w:right w:val="nil"/>
            </w:tcBorders>
            <w:vAlign w:val="center"/>
          </w:tcPr>
          <w:p w14:paraId="04B1ECEA" w14:textId="56A20FE0" w:rsidR="004137E7" w:rsidRPr="000628C3" w:rsidRDefault="004137E7" w:rsidP="004137E7">
            <w:pPr>
              <w:spacing w:line="300" w:lineRule="exact"/>
              <w:jc w:val="right"/>
              <w:rPr>
                <w:rFonts w:ascii="細明體" w:eastAsia="細明體" w:hAnsi="細明體"/>
                <w:b/>
                <w:spacing w:val="2"/>
                <w:sz w:val="18"/>
                <w:szCs w:val="18"/>
              </w:rPr>
            </w:pPr>
            <w:r w:rsidRPr="000628C3">
              <w:rPr>
                <w:rFonts w:ascii="細明體" w:eastAsia="細明體" w:hAnsi="細明體"/>
                <w:b/>
                <w:noProof/>
                <w:sz w:val="18"/>
                <w:szCs w:val="18"/>
              </w:rPr>
              <w:t>- 7.29</w:t>
            </w:r>
          </w:p>
        </w:tc>
      </w:tr>
    </w:tbl>
    <w:p w14:paraId="32D5F754" w14:textId="77777777" w:rsidR="00171F1B" w:rsidRPr="000628C3" w:rsidRDefault="00171F1B" w:rsidP="0040468E">
      <w:pPr>
        <w:pStyle w:val="afffff1"/>
        <w:tabs>
          <w:tab w:val="left" w:pos="420"/>
        </w:tabs>
        <w:snapToGrid w:val="0"/>
        <w:spacing w:before="0" w:after="0" w:line="20" w:lineRule="exact"/>
        <w:ind w:right="0" w:firstLineChars="200" w:firstLine="480"/>
        <w:rPr>
          <w:spacing w:val="0"/>
        </w:rPr>
      </w:pPr>
    </w:p>
    <w:p w14:paraId="657FE626" w14:textId="77777777" w:rsidR="00171F1B" w:rsidRPr="000628C3" w:rsidRDefault="00171F1B" w:rsidP="00D64BF0">
      <w:pPr>
        <w:pStyle w:val="afffff1"/>
        <w:tabs>
          <w:tab w:val="left" w:pos="420"/>
        </w:tabs>
        <w:snapToGrid w:val="0"/>
        <w:spacing w:before="0" w:after="0" w:line="336" w:lineRule="atLeast"/>
        <w:ind w:right="0" w:firstLineChars="200" w:firstLine="561"/>
        <w:rPr>
          <w:spacing w:val="0"/>
          <w:sz w:val="28"/>
          <w:szCs w:val="24"/>
        </w:rPr>
      </w:pPr>
      <w:r w:rsidRPr="000628C3">
        <w:rPr>
          <w:rFonts w:hint="eastAsia"/>
          <w:spacing w:val="0"/>
          <w:sz w:val="28"/>
          <w:szCs w:val="24"/>
        </w:rPr>
        <w:t>（二）嘉義市果菜市場股份有限公司</w:t>
      </w:r>
    </w:p>
    <w:p w14:paraId="76AD34D7" w14:textId="08FA65CB" w:rsidR="00171F1B" w:rsidRPr="000628C3" w:rsidRDefault="00171F1B" w:rsidP="00806FCE">
      <w:pPr>
        <w:pStyle w:val="afffff0"/>
        <w:overflowPunct w:val="0"/>
        <w:spacing w:after="0" w:line="320" w:lineRule="exact"/>
        <w:ind w:firstLineChars="200" w:firstLine="480"/>
        <w:rPr>
          <w:spacing w:val="-6"/>
          <w:w w:val="96"/>
          <w:szCs w:val="24"/>
        </w:rPr>
      </w:pPr>
      <w:r w:rsidRPr="000628C3">
        <w:rPr>
          <w:rFonts w:hint="eastAsia"/>
          <w:szCs w:val="24"/>
        </w:rPr>
        <w:t>嘉義市果菜市場股份有限公司係依據農產品</w:t>
      </w:r>
      <w:r w:rsidR="00363639" w:rsidRPr="000628C3">
        <w:rPr>
          <w:rFonts w:hint="eastAsia"/>
          <w:szCs w:val="24"/>
        </w:rPr>
        <w:t>市場交易法第1</w:t>
      </w:r>
      <w:r w:rsidR="00363639" w:rsidRPr="000628C3">
        <w:rPr>
          <w:szCs w:val="24"/>
        </w:rPr>
        <w:t>3</w:t>
      </w:r>
      <w:r w:rsidR="00363639" w:rsidRPr="000628C3">
        <w:rPr>
          <w:rFonts w:hint="eastAsia"/>
          <w:szCs w:val="24"/>
        </w:rPr>
        <w:t>條</w:t>
      </w:r>
      <w:r w:rsidRPr="000628C3">
        <w:rPr>
          <w:rFonts w:hint="eastAsia"/>
          <w:szCs w:val="24"/>
        </w:rPr>
        <w:t>規定設置，主要經營項目為果菜批發市場業務及農產品事業之經營與投資，其目的在健全果菜供銷通路及促進公平交</w:t>
      </w:r>
      <w:r w:rsidRPr="000628C3">
        <w:rPr>
          <w:rFonts w:hint="eastAsia"/>
          <w:spacing w:val="-6"/>
          <w:szCs w:val="24"/>
        </w:rPr>
        <w:t>易。</w:t>
      </w:r>
      <w:r w:rsidRPr="000628C3">
        <w:rPr>
          <w:rFonts w:hint="eastAsia"/>
          <w:spacing w:val="-6"/>
          <w:w w:val="96"/>
          <w:szCs w:val="24"/>
        </w:rPr>
        <w:t>嘉義市果菜市場股份有限公司</w:t>
      </w:r>
      <w:proofErr w:type="gramStart"/>
      <w:r w:rsidR="0082142C" w:rsidRPr="000628C3">
        <w:rPr>
          <w:spacing w:val="-6"/>
          <w:w w:val="96"/>
          <w:szCs w:val="24"/>
        </w:rPr>
        <w:t>11</w:t>
      </w:r>
      <w:r w:rsidR="00D5552F" w:rsidRPr="000628C3">
        <w:rPr>
          <w:spacing w:val="-6"/>
          <w:w w:val="96"/>
          <w:szCs w:val="24"/>
        </w:rPr>
        <w:t>3</w:t>
      </w:r>
      <w:proofErr w:type="gramEnd"/>
      <w:r w:rsidR="0082142C" w:rsidRPr="000628C3">
        <w:rPr>
          <w:spacing w:val="-6"/>
          <w:w w:val="96"/>
          <w:szCs w:val="24"/>
        </w:rPr>
        <w:t>年</w:t>
      </w:r>
      <w:r w:rsidRPr="000628C3">
        <w:rPr>
          <w:rFonts w:hint="eastAsia"/>
          <w:spacing w:val="-6"/>
          <w:w w:val="96"/>
          <w:szCs w:val="24"/>
        </w:rPr>
        <w:t>度決算，</w:t>
      </w:r>
      <w:proofErr w:type="gramStart"/>
      <w:r w:rsidR="00E97C9C" w:rsidRPr="000628C3">
        <w:rPr>
          <w:rFonts w:hint="eastAsia"/>
          <w:szCs w:val="24"/>
        </w:rPr>
        <w:t>經</w:t>
      </w:r>
      <w:r w:rsidR="0080225A" w:rsidRPr="000628C3">
        <w:rPr>
          <w:rFonts w:hint="eastAsia"/>
          <w:szCs w:val="24"/>
        </w:rPr>
        <w:t>本室</w:t>
      </w:r>
      <w:r w:rsidR="00E97C9C" w:rsidRPr="000628C3">
        <w:rPr>
          <w:rFonts w:hint="eastAsia"/>
          <w:szCs w:val="24"/>
        </w:rPr>
        <w:t>書面</w:t>
      </w:r>
      <w:proofErr w:type="gramEnd"/>
      <w:r w:rsidR="00E97C9C" w:rsidRPr="000628C3">
        <w:rPr>
          <w:rFonts w:hint="eastAsia"/>
          <w:szCs w:val="24"/>
        </w:rPr>
        <w:t>審核</w:t>
      </w:r>
      <w:r w:rsidRPr="000628C3">
        <w:rPr>
          <w:rFonts w:hint="eastAsia"/>
          <w:spacing w:val="-6"/>
          <w:w w:val="96"/>
          <w:szCs w:val="24"/>
        </w:rPr>
        <w:t>。兹將</w:t>
      </w:r>
      <w:r w:rsidR="00B2019F" w:rsidRPr="000628C3">
        <w:rPr>
          <w:rFonts w:hint="eastAsia"/>
          <w:spacing w:val="-6"/>
          <w:w w:val="96"/>
          <w:szCs w:val="24"/>
        </w:rPr>
        <w:t>審</w:t>
      </w:r>
      <w:r w:rsidRPr="000628C3">
        <w:rPr>
          <w:rFonts w:hint="eastAsia"/>
          <w:spacing w:val="-6"/>
          <w:w w:val="96"/>
          <w:szCs w:val="24"/>
        </w:rPr>
        <w:t>核結果說明如次：</w:t>
      </w:r>
    </w:p>
    <w:p w14:paraId="6DD111AA" w14:textId="77777777" w:rsidR="00171F1B" w:rsidRPr="000628C3" w:rsidRDefault="00171F1B" w:rsidP="0040468E">
      <w:pPr>
        <w:pStyle w:val="15"/>
        <w:overflowPunct w:val="0"/>
        <w:spacing w:before="0" w:after="0" w:line="320" w:lineRule="exact"/>
        <w:ind w:firstLineChars="250" w:firstLine="600"/>
        <w:rPr>
          <w:b w:val="0"/>
          <w:bCs w:val="0"/>
          <w:spacing w:val="0"/>
          <w:sz w:val="24"/>
          <w:szCs w:val="24"/>
        </w:rPr>
      </w:pPr>
      <w:r w:rsidRPr="000628C3">
        <w:rPr>
          <w:rFonts w:hint="eastAsia"/>
          <w:b w:val="0"/>
          <w:bCs w:val="0"/>
          <w:spacing w:val="0"/>
          <w:sz w:val="24"/>
          <w:szCs w:val="24"/>
        </w:rPr>
        <w:t>1.業務計畫實施情形之查核</w:t>
      </w:r>
    </w:p>
    <w:p w14:paraId="089FA6D0" w14:textId="77777777" w:rsidR="00171F1B" w:rsidRPr="000628C3" w:rsidRDefault="00171F1B" w:rsidP="0040468E">
      <w:pPr>
        <w:pStyle w:val="15"/>
        <w:overflowPunct w:val="0"/>
        <w:spacing w:before="0" w:after="0" w:line="320" w:lineRule="exact"/>
        <w:ind w:firstLineChars="300" w:firstLine="720"/>
        <w:rPr>
          <w:b w:val="0"/>
          <w:bCs w:val="0"/>
          <w:spacing w:val="0"/>
          <w:sz w:val="24"/>
          <w:szCs w:val="24"/>
        </w:rPr>
      </w:pPr>
      <w:r w:rsidRPr="000628C3">
        <w:rPr>
          <w:rFonts w:hint="eastAsia"/>
          <w:b w:val="0"/>
          <w:bCs w:val="0"/>
          <w:spacing w:val="0"/>
          <w:sz w:val="24"/>
          <w:szCs w:val="24"/>
        </w:rPr>
        <w:t>（1）營運計畫</w:t>
      </w:r>
    </w:p>
    <w:p w14:paraId="6FCF3D5F" w14:textId="76D3BE27" w:rsidR="00171F1B" w:rsidRPr="000628C3" w:rsidRDefault="0082142C" w:rsidP="00752A14">
      <w:pPr>
        <w:pStyle w:val="afffff0"/>
        <w:overflowPunct w:val="0"/>
        <w:spacing w:line="320" w:lineRule="exact"/>
        <w:ind w:firstLineChars="200" w:firstLine="480"/>
        <w:rPr>
          <w:szCs w:val="24"/>
        </w:rPr>
      </w:pPr>
      <w:proofErr w:type="gramStart"/>
      <w:r w:rsidRPr="000628C3">
        <w:rPr>
          <w:szCs w:val="24"/>
        </w:rPr>
        <w:t>11</w:t>
      </w:r>
      <w:r w:rsidR="00D5552F" w:rsidRPr="000628C3">
        <w:rPr>
          <w:szCs w:val="24"/>
        </w:rPr>
        <w:t>3</w:t>
      </w:r>
      <w:proofErr w:type="gramEnd"/>
      <w:r w:rsidRPr="000628C3">
        <w:rPr>
          <w:szCs w:val="24"/>
        </w:rPr>
        <w:t>年</w:t>
      </w:r>
      <w:r w:rsidR="00171F1B" w:rsidRPr="000628C3">
        <w:rPr>
          <w:rFonts w:hint="eastAsia"/>
          <w:szCs w:val="24"/>
        </w:rPr>
        <w:t>度營運計畫，主要有管理費</w:t>
      </w:r>
      <w:proofErr w:type="gramStart"/>
      <w:r w:rsidR="00171F1B" w:rsidRPr="000628C3">
        <w:rPr>
          <w:rFonts w:hint="eastAsia"/>
          <w:szCs w:val="24"/>
        </w:rPr>
        <w:t>收入及什項</w:t>
      </w:r>
      <w:proofErr w:type="gramEnd"/>
      <w:r w:rsidR="00171F1B" w:rsidRPr="000628C3">
        <w:rPr>
          <w:rFonts w:hint="eastAsia"/>
          <w:szCs w:val="24"/>
        </w:rPr>
        <w:t>營業收入2項，</w:t>
      </w:r>
      <w:r w:rsidR="002376ED" w:rsidRPr="000628C3">
        <w:rPr>
          <w:rFonts w:hint="eastAsia"/>
          <w:szCs w:val="24"/>
        </w:rPr>
        <w:t>其中達成</w:t>
      </w:r>
      <w:r w:rsidR="00205D81">
        <w:rPr>
          <w:rFonts w:hint="eastAsia"/>
          <w:szCs w:val="24"/>
        </w:rPr>
        <w:t>及未達</w:t>
      </w:r>
      <w:r w:rsidR="002376ED" w:rsidRPr="000628C3">
        <w:rPr>
          <w:rFonts w:hint="eastAsia"/>
          <w:szCs w:val="24"/>
        </w:rPr>
        <w:t>預計目標者</w:t>
      </w:r>
      <w:r w:rsidR="00205D81">
        <w:rPr>
          <w:rFonts w:hint="eastAsia"/>
          <w:szCs w:val="24"/>
        </w:rPr>
        <w:t>各</w:t>
      </w:r>
      <w:r w:rsidR="002376ED" w:rsidRPr="000628C3">
        <w:rPr>
          <w:rFonts w:hint="eastAsia"/>
          <w:szCs w:val="24"/>
        </w:rPr>
        <w:t>1項，</w:t>
      </w:r>
      <w:r w:rsidR="00171F1B" w:rsidRPr="000628C3">
        <w:rPr>
          <w:rFonts w:hint="eastAsia"/>
          <w:szCs w:val="24"/>
        </w:rPr>
        <w:t>其</w:t>
      </w:r>
      <w:r w:rsidR="000164D7" w:rsidRPr="000628C3">
        <w:rPr>
          <w:rFonts w:hint="eastAsia"/>
          <w:szCs w:val="24"/>
        </w:rPr>
        <w:t>原因</w:t>
      </w:r>
      <w:r w:rsidR="00171F1B" w:rsidRPr="000628C3">
        <w:rPr>
          <w:rFonts w:hint="eastAsia"/>
          <w:szCs w:val="24"/>
        </w:rPr>
        <w:t>列表分析如次：</w:t>
      </w:r>
    </w:p>
    <w:tbl>
      <w:tblPr>
        <w:tblW w:w="9889" w:type="dxa"/>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658"/>
        <w:gridCol w:w="752"/>
        <w:gridCol w:w="1122"/>
        <w:gridCol w:w="1122"/>
        <w:gridCol w:w="1026"/>
        <w:gridCol w:w="709"/>
        <w:gridCol w:w="3500"/>
      </w:tblGrid>
      <w:tr w:rsidR="00E97C9C" w:rsidRPr="000628C3" w14:paraId="05D1EDB5" w14:textId="77777777" w:rsidTr="00363639">
        <w:trPr>
          <w:trHeight w:val="170"/>
        </w:trPr>
        <w:tc>
          <w:tcPr>
            <w:tcW w:w="1662" w:type="dxa"/>
            <w:vMerge w:val="restart"/>
            <w:vAlign w:val="center"/>
          </w:tcPr>
          <w:p w14:paraId="7C724E1C" w14:textId="77777777" w:rsidR="00171F1B" w:rsidRPr="000628C3" w:rsidRDefault="00171F1B" w:rsidP="00E378AE">
            <w:pPr>
              <w:spacing w:line="360" w:lineRule="exact"/>
              <w:ind w:leftChars="-25" w:left="-60"/>
              <w:jc w:val="distribute"/>
              <w:rPr>
                <w:sz w:val="20"/>
              </w:rPr>
            </w:pPr>
            <w:r w:rsidRPr="000628C3">
              <w:rPr>
                <w:rFonts w:hint="eastAsia"/>
                <w:sz w:val="20"/>
              </w:rPr>
              <w:t>營運項目</w:t>
            </w:r>
          </w:p>
        </w:tc>
        <w:tc>
          <w:tcPr>
            <w:tcW w:w="753" w:type="dxa"/>
            <w:vMerge w:val="restart"/>
            <w:vAlign w:val="center"/>
          </w:tcPr>
          <w:p w14:paraId="482B77E4" w14:textId="77777777" w:rsidR="00171F1B" w:rsidRPr="000628C3" w:rsidRDefault="00171F1B" w:rsidP="00E378AE">
            <w:pPr>
              <w:spacing w:line="360" w:lineRule="exact"/>
              <w:jc w:val="distribute"/>
              <w:rPr>
                <w:sz w:val="20"/>
              </w:rPr>
            </w:pPr>
            <w:r w:rsidRPr="000628C3">
              <w:rPr>
                <w:rFonts w:hint="eastAsia"/>
                <w:sz w:val="20"/>
              </w:rPr>
              <w:t>單位</w:t>
            </w:r>
          </w:p>
        </w:tc>
        <w:tc>
          <w:tcPr>
            <w:tcW w:w="1122" w:type="dxa"/>
            <w:vMerge w:val="restart"/>
            <w:vAlign w:val="center"/>
          </w:tcPr>
          <w:p w14:paraId="46A33913" w14:textId="77777777" w:rsidR="00171F1B" w:rsidRPr="000628C3" w:rsidRDefault="00171F1B" w:rsidP="00E378AE">
            <w:pPr>
              <w:spacing w:line="360" w:lineRule="exact"/>
              <w:jc w:val="distribute"/>
              <w:rPr>
                <w:sz w:val="20"/>
              </w:rPr>
            </w:pPr>
            <w:r w:rsidRPr="000628C3">
              <w:rPr>
                <w:rFonts w:hint="eastAsia"/>
                <w:sz w:val="20"/>
              </w:rPr>
              <w:t>預計數</w:t>
            </w:r>
          </w:p>
        </w:tc>
        <w:tc>
          <w:tcPr>
            <w:tcW w:w="1122" w:type="dxa"/>
            <w:vMerge w:val="restart"/>
            <w:vAlign w:val="center"/>
          </w:tcPr>
          <w:p w14:paraId="7ED1602C" w14:textId="77777777" w:rsidR="00171F1B" w:rsidRPr="000628C3" w:rsidRDefault="00171F1B" w:rsidP="00E378AE">
            <w:pPr>
              <w:spacing w:line="360" w:lineRule="exact"/>
              <w:jc w:val="distribute"/>
              <w:rPr>
                <w:sz w:val="20"/>
              </w:rPr>
            </w:pPr>
            <w:r w:rsidRPr="000628C3">
              <w:rPr>
                <w:rFonts w:hint="eastAsia"/>
                <w:sz w:val="20"/>
              </w:rPr>
              <w:t>實際數</w:t>
            </w:r>
          </w:p>
        </w:tc>
        <w:tc>
          <w:tcPr>
            <w:tcW w:w="1720" w:type="dxa"/>
            <w:gridSpan w:val="2"/>
            <w:vAlign w:val="center"/>
          </w:tcPr>
          <w:p w14:paraId="416362C2" w14:textId="77777777" w:rsidR="00171F1B" w:rsidRPr="000628C3" w:rsidRDefault="00171F1B" w:rsidP="00E378AE">
            <w:pPr>
              <w:spacing w:line="360" w:lineRule="exact"/>
              <w:jc w:val="distribute"/>
              <w:rPr>
                <w:sz w:val="20"/>
              </w:rPr>
            </w:pPr>
            <w:r w:rsidRPr="000628C3">
              <w:rPr>
                <w:rFonts w:hint="eastAsia"/>
                <w:sz w:val="20"/>
              </w:rPr>
              <w:t>比較增減</w:t>
            </w:r>
          </w:p>
        </w:tc>
        <w:tc>
          <w:tcPr>
            <w:tcW w:w="3510" w:type="dxa"/>
            <w:vMerge w:val="restart"/>
            <w:vAlign w:val="center"/>
          </w:tcPr>
          <w:p w14:paraId="1CD0802D" w14:textId="77777777" w:rsidR="00171F1B" w:rsidRPr="000628C3" w:rsidRDefault="00171F1B" w:rsidP="0040468E">
            <w:pPr>
              <w:ind w:rightChars="-50" w:right="-120"/>
              <w:jc w:val="distribute"/>
              <w:rPr>
                <w:sz w:val="20"/>
              </w:rPr>
            </w:pPr>
            <w:r w:rsidRPr="000628C3">
              <w:rPr>
                <w:rFonts w:hint="eastAsia"/>
                <w:sz w:val="20"/>
              </w:rPr>
              <w:t>增減原因說明</w:t>
            </w:r>
          </w:p>
        </w:tc>
      </w:tr>
      <w:tr w:rsidR="00E97C9C" w:rsidRPr="000628C3" w14:paraId="1E83833F" w14:textId="77777777" w:rsidTr="00363639">
        <w:trPr>
          <w:trHeight w:val="170"/>
        </w:trPr>
        <w:tc>
          <w:tcPr>
            <w:tcW w:w="1662" w:type="dxa"/>
            <w:vMerge/>
            <w:vAlign w:val="center"/>
          </w:tcPr>
          <w:p w14:paraId="6198E46F" w14:textId="77777777" w:rsidR="00171F1B" w:rsidRPr="000628C3" w:rsidRDefault="00171F1B" w:rsidP="00E378AE">
            <w:pPr>
              <w:spacing w:line="360" w:lineRule="exact"/>
              <w:jc w:val="distribute"/>
              <w:rPr>
                <w:sz w:val="20"/>
              </w:rPr>
            </w:pPr>
          </w:p>
        </w:tc>
        <w:tc>
          <w:tcPr>
            <w:tcW w:w="753" w:type="dxa"/>
            <w:vMerge/>
            <w:vAlign w:val="center"/>
          </w:tcPr>
          <w:p w14:paraId="4180728E" w14:textId="77777777" w:rsidR="00171F1B" w:rsidRPr="000628C3" w:rsidRDefault="00171F1B" w:rsidP="00E378AE">
            <w:pPr>
              <w:spacing w:line="360" w:lineRule="exact"/>
              <w:jc w:val="distribute"/>
              <w:rPr>
                <w:sz w:val="20"/>
              </w:rPr>
            </w:pPr>
          </w:p>
        </w:tc>
        <w:tc>
          <w:tcPr>
            <w:tcW w:w="1122" w:type="dxa"/>
            <w:vMerge/>
            <w:vAlign w:val="center"/>
          </w:tcPr>
          <w:p w14:paraId="77B79191" w14:textId="77777777" w:rsidR="00171F1B" w:rsidRPr="000628C3" w:rsidRDefault="00171F1B" w:rsidP="00E378AE">
            <w:pPr>
              <w:spacing w:line="360" w:lineRule="exact"/>
              <w:jc w:val="distribute"/>
              <w:rPr>
                <w:sz w:val="20"/>
              </w:rPr>
            </w:pPr>
          </w:p>
        </w:tc>
        <w:tc>
          <w:tcPr>
            <w:tcW w:w="1122" w:type="dxa"/>
            <w:vMerge/>
            <w:vAlign w:val="center"/>
          </w:tcPr>
          <w:p w14:paraId="58585BAA" w14:textId="77777777" w:rsidR="00171F1B" w:rsidRPr="000628C3" w:rsidRDefault="00171F1B" w:rsidP="00E378AE">
            <w:pPr>
              <w:spacing w:line="360" w:lineRule="exact"/>
              <w:jc w:val="distribute"/>
              <w:rPr>
                <w:sz w:val="20"/>
              </w:rPr>
            </w:pPr>
          </w:p>
        </w:tc>
        <w:tc>
          <w:tcPr>
            <w:tcW w:w="1011" w:type="dxa"/>
            <w:vAlign w:val="center"/>
          </w:tcPr>
          <w:p w14:paraId="50C1697D" w14:textId="77777777" w:rsidR="00171F1B" w:rsidRPr="000628C3" w:rsidRDefault="00171F1B" w:rsidP="00E378AE">
            <w:pPr>
              <w:spacing w:line="360" w:lineRule="exact"/>
              <w:jc w:val="distribute"/>
              <w:rPr>
                <w:sz w:val="20"/>
              </w:rPr>
            </w:pPr>
            <w:r w:rsidRPr="000628C3">
              <w:rPr>
                <w:rFonts w:hint="eastAsia"/>
                <w:sz w:val="20"/>
              </w:rPr>
              <w:t>增減數</w:t>
            </w:r>
          </w:p>
        </w:tc>
        <w:tc>
          <w:tcPr>
            <w:tcW w:w="709" w:type="dxa"/>
            <w:vAlign w:val="center"/>
          </w:tcPr>
          <w:p w14:paraId="26F8CD5C" w14:textId="77777777" w:rsidR="00171F1B" w:rsidRPr="000628C3" w:rsidRDefault="00171F1B" w:rsidP="00E378AE">
            <w:pPr>
              <w:spacing w:line="360" w:lineRule="exact"/>
              <w:jc w:val="distribute"/>
              <w:rPr>
                <w:sz w:val="20"/>
              </w:rPr>
            </w:pPr>
            <w:r w:rsidRPr="000628C3">
              <w:rPr>
                <w:rFonts w:hint="eastAsia"/>
                <w:sz w:val="20"/>
              </w:rPr>
              <w:t>％</w:t>
            </w:r>
          </w:p>
        </w:tc>
        <w:tc>
          <w:tcPr>
            <w:tcW w:w="3510" w:type="dxa"/>
            <w:vMerge/>
            <w:vAlign w:val="center"/>
          </w:tcPr>
          <w:p w14:paraId="31EAF9F2" w14:textId="77777777" w:rsidR="00171F1B" w:rsidRPr="000628C3" w:rsidRDefault="00171F1B" w:rsidP="0040468E">
            <w:pPr>
              <w:jc w:val="distribute"/>
              <w:rPr>
                <w:sz w:val="20"/>
              </w:rPr>
            </w:pPr>
          </w:p>
        </w:tc>
      </w:tr>
      <w:tr w:rsidR="002376ED" w:rsidRPr="000628C3" w14:paraId="41E1616A" w14:textId="77777777" w:rsidTr="00363639">
        <w:trPr>
          <w:trHeight w:val="113"/>
        </w:trPr>
        <w:tc>
          <w:tcPr>
            <w:tcW w:w="1662" w:type="dxa"/>
            <w:tcBorders>
              <w:top w:val="nil"/>
              <w:bottom w:val="nil"/>
            </w:tcBorders>
          </w:tcPr>
          <w:p w14:paraId="364EC28E" w14:textId="77777777" w:rsidR="00171F1B" w:rsidRPr="000628C3" w:rsidRDefault="00171F1B" w:rsidP="00677523">
            <w:pPr>
              <w:spacing w:line="280" w:lineRule="exact"/>
              <w:ind w:leftChars="-25" w:left="-60"/>
              <w:jc w:val="distribute"/>
              <w:rPr>
                <w:sz w:val="20"/>
              </w:rPr>
            </w:pPr>
            <w:r w:rsidRPr="000628C3">
              <w:rPr>
                <w:rFonts w:hint="eastAsia"/>
                <w:sz w:val="20"/>
              </w:rPr>
              <w:t>管理費收入</w:t>
            </w:r>
          </w:p>
        </w:tc>
        <w:tc>
          <w:tcPr>
            <w:tcW w:w="753" w:type="dxa"/>
            <w:tcBorders>
              <w:top w:val="nil"/>
              <w:bottom w:val="nil"/>
            </w:tcBorders>
          </w:tcPr>
          <w:p w14:paraId="068AA40C" w14:textId="77777777" w:rsidR="00171F1B" w:rsidRPr="000628C3" w:rsidRDefault="00171F1B" w:rsidP="00677523">
            <w:pPr>
              <w:spacing w:line="280" w:lineRule="exact"/>
              <w:jc w:val="center"/>
              <w:rPr>
                <w:sz w:val="20"/>
              </w:rPr>
            </w:pPr>
            <w:r w:rsidRPr="000628C3">
              <w:rPr>
                <w:rFonts w:hint="eastAsia"/>
                <w:sz w:val="20"/>
              </w:rPr>
              <w:t>元</w:t>
            </w:r>
          </w:p>
        </w:tc>
        <w:tc>
          <w:tcPr>
            <w:tcW w:w="1122" w:type="dxa"/>
            <w:tcBorders>
              <w:top w:val="nil"/>
              <w:bottom w:val="nil"/>
            </w:tcBorders>
          </w:tcPr>
          <w:p w14:paraId="0FC40766" w14:textId="3EFA047E" w:rsidR="00171F1B" w:rsidRPr="000628C3" w:rsidRDefault="00171F1B" w:rsidP="00BA2237">
            <w:pPr>
              <w:spacing w:line="280" w:lineRule="exact"/>
              <w:jc w:val="right"/>
              <w:rPr>
                <w:rFonts w:ascii="細明體" w:eastAsia="細明體" w:hAnsi="細明體"/>
                <w:sz w:val="18"/>
                <w:szCs w:val="18"/>
              </w:rPr>
            </w:pPr>
            <w:r w:rsidRPr="000628C3">
              <w:rPr>
                <w:rFonts w:ascii="細明體" w:eastAsia="細明體" w:hAnsi="細明體"/>
                <w:sz w:val="18"/>
                <w:szCs w:val="18"/>
              </w:rPr>
              <w:t>33,</w:t>
            </w:r>
            <w:r w:rsidR="00BA2237" w:rsidRPr="000628C3">
              <w:rPr>
                <w:rFonts w:ascii="細明體" w:eastAsia="細明體" w:hAnsi="細明體"/>
                <w:sz w:val="18"/>
                <w:szCs w:val="18"/>
              </w:rPr>
              <w:t>596</w:t>
            </w:r>
            <w:r w:rsidRPr="000628C3">
              <w:rPr>
                <w:rFonts w:ascii="細明體" w:eastAsia="細明體" w:hAnsi="細明體"/>
                <w:sz w:val="18"/>
                <w:szCs w:val="18"/>
              </w:rPr>
              <w:t>,000</w:t>
            </w:r>
          </w:p>
        </w:tc>
        <w:tc>
          <w:tcPr>
            <w:tcW w:w="1122" w:type="dxa"/>
            <w:tcBorders>
              <w:top w:val="nil"/>
              <w:bottom w:val="nil"/>
            </w:tcBorders>
          </w:tcPr>
          <w:p w14:paraId="6E5C9FE1" w14:textId="6FC58423" w:rsidR="00171F1B" w:rsidRPr="000628C3" w:rsidRDefault="00410C09" w:rsidP="00BA2237">
            <w:pPr>
              <w:spacing w:line="280" w:lineRule="exact"/>
              <w:jc w:val="right"/>
              <w:rPr>
                <w:rFonts w:ascii="細明體" w:eastAsia="細明體" w:hAnsi="細明體"/>
                <w:sz w:val="18"/>
                <w:szCs w:val="18"/>
              </w:rPr>
            </w:pPr>
            <w:r w:rsidRPr="000628C3">
              <w:rPr>
                <w:rFonts w:ascii="細明體" w:eastAsia="細明體" w:hAnsi="細明體"/>
                <w:sz w:val="18"/>
                <w:szCs w:val="18"/>
              </w:rPr>
              <w:t>33,</w:t>
            </w:r>
            <w:r w:rsidR="00BA2237" w:rsidRPr="000628C3">
              <w:rPr>
                <w:rFonts w:ascii="細明體" w:eastAsia="細明體" w:hAnsi="細明體"/>
                <w:sz w:val="18"/>
                <w:szCs w:val="18"/>
              </w:rPr>
              <w:t>440,847</w:t>
            </w:r>
          </w:p>
        </w:tc>
        <w:tc>
          <w:tcPr>
            <w:tcW w:w="1011" w:type="dxa"/>
            <w:tcBorders>
              <w:top w:val="nil"/>
              <w:bottom w:val="nil"/>
            </w:tcBorders>
          </w:tcPr>
          <w:p w14:paraId="726E740B" w14:textId="50B1F1E3" w:rsidR="00171F1B" w:rsidRPr="000628C3" w:rsidRDefault="00BA2237" w:rsidP="00BA2237">
            <w:pPr>
              <w:wordWrap w:val="0"/>
              <w:spacing w:line="280" w:lineRule="exact"/>
              <w:jc w:val="right"/>
              <w:rPr>
                <w:rFonts w:ascii="細明體" w:eastAsia="細明體" w:hAnsi="細明體"/>
                <w:sz w:val="18"/>
                <w:szCs w:val="18"/>
              </w:rPr>
            </w:pPr>
            <w:r w:rsidRPr="000628C3">
              <w:rPr>
                <w:rFonts w:ascii="細明體" w:eastAsia="細明體" w:hAnsi="細明體"/>
                <w:sz w:val="18"/>
                <w:szCs w:val="18"/>
              </w:rPr>
              <w:t>- 155,153</w:t>
            </w:r>
          </w:p>
        </w:tc>
        <w:tc>
          <w:tcPr>
            <w:tcW w:w="709" w:type="dxa"/>
            <w:tcBorders>
              <w:top w:val="nil"/>
              <w:bottom w:val="nil"/>
            </w:tcBorders>
          </w:tcPr>
          <w:p w14:paraId="1266CD33" w14:textId="2ECD303A" w:rsidR="00171F1B" w:rsidRPr="000628C3" w:rsidRDefault="00BA2237" w:rsidP="00BA2237">
            <w:pPr>
              <w:spacing w:line="280" w:lineRule="exact"/>
              <w:ind w:leftChars="-47" w:left="-113"/>
              <w:jc w:val="right"/>
              <w:rPr>
                <w:rFonts w:ascii="細明體" w:eastAsia="細明體" w:hAnsi="細明體"/>
                <w:sz w:val="18"/>
                <w:szCs w:val="18"/>
              </w:rPr>
            </w:pPr>
            <w:r w:rsidRPr="000628C3">
              <w:rPr>
                <w:rFonts w:ascii="細明體" w:eastAsia="細明體" w:hAnsi="細明體"/>
                <w:sz w:val="18"/>
                <w:szCs w:val="18"/>
              </w:rPr>
              <w:t xml:space="preserve">- </w:t>
            </w:r>
            <w:r w:rsidR="00410C09" w:rsidRPr="000628C3">
              <w:rPr>
                <w:rFonts w:ascii="細明體" w:eastAsia="細明體" w:hAnsi="細明體"/>
                <w:sz w:val="18"/>
                <w:szCs w:val="18"/>
              </w:rPr>
              <w:t>0.</w:t>
            </w:r>
            <w:r w:rsidRPr="000628C3">
              <w:rPr>
                <w:rFonts w:ascii="細明體" w:eastAsia="細明體" w:hAnsi="細明體"/>
                <w:sz w:val="18"/>
                <w:szCs w:val="18"/>
              </w:rPr>
              <w:t>46</w:t>
            </w:r>
          </w:p>
        </w:tc>
        <w:tc>
          <w:tcPr>
            <w:tcW w:w="3510" w:type="dxa"/>
            <w:tcBorders>
              <w:top w:val="nil"/>
              <w:bottom w:val="nil"/>
            </w:tcBorders>
          </w:tcPr>
          <w:p w14:paraId="0CDAD31B" w14:textId="10A724C9" w:rsidR="00171F1B" w:rsidRPr="000628C3" w:rsidRDefault="00171F1B" w:rsidP="002376ED">
            <w:pPr>
              <w:spacing w:line="280" w:lineRule="exact"/>
              <w:ind w:leftChars="-25" w:left="-60"/>
              <w:rPr>
                <w:rFonts w:cs="Times New Roman"/>
                <w:sz w:val="20"/>
                <w:szCs w:val="22"/>
              </w:rPr>
            </w:pPr>
            <w:r w:rsidRPr="000628C3">
              <w:rPr>
                <w:rFonts w:hint="eastAsia"/>
                <w:sz w:val="20"/>
              </w:rPr>
              <w:t>分貨場場地使用</w:t>
            </w:r>
            <w:r w:rsidR="00363639" w:rsidRPr="000628C3">
              <w:rPr>
                <w:rFonts w:hint="eastAsia"/>
                <w:sz w:val="20"/>
              </w:rPr>
              <w:t>管理</w:t>
            </w:r>
            <w:r w:rsidRPr="000628C3">
              <w:rPr>
                <w:rFonts w:hint="eastAsia"/>
                <w:sz w:val="20"/>
              </w:rPr>
              <w:t>費</w:t>
            </w:r>
            <w:r w:rsidRPr="00806FCE">
              <w:rPr>
                <w:rFonts w:hint="eastAsia"/>
                <w:spacing w:val="-18"/>
                <w:sz w:val="20"/>
              </w:rPr>
              <w:t>收入較預計</w:t>
            </w:r>
            <w:r w:rsidR="00BA2237" w:rsidRPr="00806FCE">
              <w:rPr>
                <w:rFonts w:hint="eastAsia"/>
                <w:spacing w:val="-18"/>
                <w:sz w:val="20"/>
              </w:rPr>
              <w:t>減少</w:t>
            </w:r>
            <w:r w:rsidRPr="00806FCE">
              <w:rPr>
                <w:rFonts w:hint="eastAsia"/>
                <w:spacing w:val="-18"/>
                <w:sz w:val="20"/>
              </w:rPr>
              <w:t>。</w:t>
            </w:r>
          </w:p>
        </w:tc>
      </w:tr>
      <w:tr w:rsidR="00E97C9C" w:rsidRPr="000628C3" w14:paraId="41E4577A" w14:textId="77777777" w:rsidTr="00363639">
        <w:trPr>
          <w:trHeight w:val="57"/>
        </w:trPr>
        <w:tc>
          <w:tcPr>
            <w:tcW w:w="1662" w:type="dxa"/>
            <w:tcBorders>
              <w:top w:val="nil"/>
              <w:bottom w:val="single" w:sz="4" w:space="0" w:color="auto"/>
            </w:tcBorders>
            <w:vAlign w:val="center"/>
          </w:tcPr>
          <w:p w14:paraId="7E62F898" w14:textId="77777777" w:rsidR="00171F1B" w:rsidRPr="000628C3" w:rsidRDefault="00171F1B" w:rsidP="00677523">
            <w:pPr>
              <w:spacing w:line="280" w:lineRule="exact"/>
              <w:ind w:leftChars="-25" w:left="-60"/>
              <w:jc w:val="distribute"/>
              <w:rPr>
                <w:sz w:val="20"/>
              </w:rPr>
            </w:pPr>
            <w:r w:rsidRPr="000628C3">
              <w:rPr>
                <w:rFonts w:hint="eastAsia"/>
                <w:sz w:val="20"/>
              </w:rPr>
              <w:t>什項營業收入</w:t>
            </w:r>
          </w:p>
        </w:tc>
        <w:tc>
          <w:tcPr>
            <w:tcW w:w="753" w:type="dxa"/>
            <w:tcBorders>
              <w:top w:val="nil"/>
              <w:bottom w:val="single" w:sz="4" w:space="0" w:color="auto"/>
            </w:tcBorders>
            <w:vAlign w:val="center"/>
          </w:tcPr>
          <w:p w14:paraId="35E7DE4C" w14:textId="77777777" w:rsidR="00171F1B" w:rsidRPr="000628C3" w:rsidRDefault="00171F1B" w:rsidP="00677523">
            <w:pPr>
              <w:spacing w:line="280" w:lineRule="exact"/>
              <w:jc w:val="center"/>
              <w:rPr>
                <w:sz w:val="20"/>
              </w:rPr>
            </w:pPr>
            <w:r w:rsidRPr="000628C3">
              <w:rPr>
                <w:rFonts w:hint="eastAsia"/>
                <w:sz w:val="20"/>
              </w:rPr>
              <w:t>元</w:t>
            </w:r>
          </w:p>
        </w:tc>
        <w:tc>
          <w:tcPr>
            <w:tcW w:w="1122" w:type="dxa"/>
            <w:tcBorders>
              <w:top w:val="nil"/>
              <w:bottom w:val="single" w:sz="4" w:space="0" w:color="auto"/>
            </w:tcBorders>
            <w:vAlign w:val="center"/>
          </w:tcPr>
          <w:p w14:paraId="1B47E5D9" w14:textId="2E2499E5" w:rsidR="00171F1B" w:rsidRPr="000628C3" w:rsidRDefault="00BA2237" w:rsidP="00677523">
            <w:pPr>
              <w:spacing w:line="280" w:lineRule="exact"/>
              <w:jc w:val="right"/>
              <w:rPr>
                <w:rFonts w:ascii="細明體" w:eastAsia="細明體" w:hAnsi="細明體"/>
                <w:sz w:val="18"/>
                <w:szCs w:val="18"/>
              </w:rPr>
            </w:pPr>
            <w:r w:rsidRPr="000628C3">
              <w:rPr>
                <w:rFonts w:ascii="細明體" w:eastAsia="細明體" w:hAnsi="細明體"/>
                <w:sz w:val="18"/>
                <w:szCs w:val="18"/>
              </w:rPr>
              <w:t>5,222,000</w:t>
            </w:r>
          </w:p>
        </w:tc>
        <w:tc>
          <w:tcPr>
            <w:tcW w:w="1122" w:type="dxa"/>
            <w:tcBorders>
              <w:top w:val="nil"/>
              <w:bottom w:val="single" w:sz="4" w:space="0" w:color="auto"/>
            </w:tcBorders>
            <w:vAlign w:val="center"/>
          </w:tcPr>
          <w:p w14:paraId="30498050" w14:textId="418EBAEB" w:rsidR="00171F1B" w:rsidRPr="000628C3" w:rsidRDefault="00BA2237" w:rsidP="00677523">
            <w:pPr>
              <w:spacing w:line="280" w:lineRule="exact"/>
              <w:jc w:val="right"/>
              <w:rPr>
                <w:rFonts w:ascii="細明體" w:eastAsia="細明體" w:hAnsi="細明體"/>
                <w:sz w:val="18"/>
                <w:szCs w:val="18"/>
              </w:rPr>
            </w:pPr>
            <w:r w:rsidRPr="000628C3">
              <w:rPr>
                <w:rFonts w:ascii="細明體" w:eastAsia="細明體" w:hAnsi="細明體"/>
                <w:sz w:val="18"/>
                <w:szCs w:val="18"/>
              </w:rPr>
              <w:t>6,451,280</w:t>
            </w:r>
          </w:p>
        </w:tc>
        <w:tc>
          <w:tcPr>
            <w:tcW w:w="1011" w:type="dxa"/>
            <w:tcBorders>
              <w:top w:val="nil"/>
              <w:bottom w:val="single" w:sz="4" w:space="0" w:color="auto"/>
            </w:tcBorders>
            <w:vAlign w:val="center"/>
          </w:tcPr>
          <w:p w14:paraId="0ECC45AC" w14:textId="6231561D" w:rsidR="00171F1B" w:rsidRPr="000628C3" w:rsidRDefault="00BA2237" w:rsidP="00677523">
            <w:pPr>
              <w:spacing w:line="280" w:lineRule="exact"/>
              <w:jc w:val="right"/>
              <w:rPr>
                <w:rFonts w:ascii="細明體" w:eastAsia="細明體" w:hAnsi="細明體"/>
                <w:sz w:val="18"/>
                <w:szCs w:val="18"/>
              </w:rPr>
            </w:pPr>
            <w:r w:rsidRPr="000628C3">
              <w:rPr>
                <w:rFonts w:ascii="細明體" w:eastAsia="細明體" w:hAnsi="細明體"/>
                <w:sz w:val="18"/>
                <w:szCs w:val="18"/>
              </w:rPr>
              <w:t>1,229,280</w:t>
            </w:r>
          </w:p>
        </w:tc>
        <w:tc>
          <w:tcPr>
            <w:tcW w:w="709" w:type="dxa"/>
            <w:tcBorders>
              <w:top w:val="nil"/>
              <w:bottom w:val="single" w:sz="4" w:space="0" w:color="auto"/>
            </w:tcBorders>
            <w:vAlign w:val="center"/>
          </w:tcPr>
          <w:p w14:paraId="4D998B56" w14:textId="746AF810" w:rsidR="00171F1B" w:rsidRPr="000628C3" w:rsidRDefault="00BA2237" w:rsidP="00677523">
            <w:pPr>
              <w:spacing w:line="280" w:lineRule="exact"/>
              <w:jc w:val="right"/>
              <w:rPr>
                <w:rFonts w:ascii="細明體" w:eastAsia="細明體" w:hAnsi="細明體"/>
                <w:sz w:val="18"/>
                <w:szCs w:val="18"/>
              </w:rPr>
            </w:pPr>
            <w:r w:rsidRPr="000628C3">
              <w:rPr>
                <w:rFonts w:ascii="細明體" w:eastAsia="細明體" w:hAnsi="細明體"/>
                <w:sz w:val="18"/>
                <w:szCs w:val="18"/>
              </w:rPr>
              <w:t>23.54</w:t>
            </w:r>
          </w:p>
        </w:tc>
        <w:tc>
          <w:tcPr>
            <w:tcW w:w="3510" w:type="dxa"/>
            <w:tcBorders>
              <w:top w:val="nil"/>
              <w:bottom w:val="single" w:sz="4" w:space="0" w:color="auto"/>
            </w:tcBorders>
            <w:shd w:val="clear" w:color="auto" w:fill="auto"/>
            <w:vAlign w:val="center"/>
          </w:tcPr>
          <w:p w14:paraId="16833065" w14:textId="28D8160A" w:rsidR="00171F1B" w:rsidRPr="000628C3" w:rsidRDefault="00BA2237" w:rsidP="00BA2237">
            <w:pPr>
              <w:spacing w:line="280" w:lineRule="exact"/>
              <w:ind w:leftChars="-25" w:left="-60"/>
              <w:rPr>
                <w:spacing w:val="-20"/>
                <w:sz w:val="20"/>
              </w:rPr>
            </w:pPr>
            <w:r w:rsidRPr="000628C3">
              <w:rPr>
                <w:rFonts w:hint="eastAsia"/>
                <w:sz w:val="20"/>
              </w:rPr>
              <w:t>攤販租金收入及禮盒銷售</w:t>
            </w:r>
            <w:r w:rsidR="00171F1B" w:rsidRPr="000628C3">
              <w:rPr>
                <w:rFonts w:hint="eastAsia"/>
                <w:sz w:val="20"/>
              </w:rPr>
              <w:t>較預計</w:t>
            </w:r>
            <w:r w:rsidR="00171F1B" w:rsidRPr="000628C3">
              <w:rPr>
                <w:rFonts w:hint="eastAsia"/>
                <w:spacing w:val="-20"/>
                <w:sz w:val="20"/>
              </w:rPr>
              <w:t>增</w:t>
            </w:r>
            <w:r w:rsidR="00171F1B" w:rsidRPr="000628C3">
              <w:rPr>
                <w:rFonts w:hint="eastAsia"/>
                <w:sz w:val="20"/>
              </w:rPr>
              <w:t>加</w:t>
            </w:r>
            <w:r w:rsidR="00171F1B" w:rsidRPr="000628C3">
              <w:rPr>
                <w:rFonts w:hint="eastAsia"/>
                <w:spacing w:val="-20"/>
                <w:sz w:val="20"/>
              </w:rPr>
              <w:t>。</w:t>
            </w:r>
          </w:p>
        </w:tc>
      </w:tr>
    </w:tbl>
    <w:p w14:paraId="6FFCB36B" w14:textId="77777777" w:rsidR="00171F1B" w:rsidRPr="000628C3" w:rsidRDefault="00171F1B" w:rsidP="00806FCE">
      <w:pPr>
        <w:pStyle w:val="15"/>
        <w:snapToGrid w:val="0"/>
        <w:spacing w:before="0" w:after="0" w:line="320" w:lineRule="exact"/>
        <w:ind w:firstLineChars="300" w:firstLine="720"/>
        <w:rPr>
          <w:b w:val="0"/>
          <w:bCs w:val="0"/>
          <w:spacing w:val="0"/>
          <w:sz w:val="24"/>
          <w:szCs w:val="24"/>
        </w:rPr>
      </w:pPr>
      <w:r w:rsidRPr="000628C3">
        <w:rPr>
          <w:rFonts w:hint="eastAsia"/>
          <w:b w:val="0"/>
          <w:bCs w:val="0"/>
          <w:spacing w:val="0"/>
          <w:sz w:val="24"/>
          <w:szCs w:val="24"/>
        </w:rPr>
        <w:t>（2）固定資產之建設改良擴充計畫</w:t>
      </w:r>
    </w:p>
    <w:p w14:paraId="4C7BF061" w14:textId="39935793" w:rsidR="00171F1B" w:rsidRPr="000628C3" w:rsidRDefault="002376ED" w:rsidP="00806FCE">
      <w:pPr>
        <w:pStyle w:val="afffff0"/>
        <w:overflowPunct w:val="0"/>
        <w:snapToGrid w:val="0"/>
        <w:spacing w:after="0" w:line="320" w:lineRule="exact"/>
        <w:ind w:firstLineChars="200" w:firstLine="480"/>
        <w:rPr>
          <w:szCs w:val="24"/>
        </w:rPr>
      </w:pPr>
      <w:proofErr w:type="gramStart"/>
      <w:r w:rsidRPr="000628C3">
        <w:rPr>
          <w:szCs w:val="24"/>
        </w:rPr>
        <w:t>113</w:t>
      </w:r>
      <w:proofErr w:type="gramEnd"/>
      <w:r w:rsidR="00CD25B4" w:rsidRPr="000628C3">
        <w:rPr>
          <w:szCs w:val="24"/>
        </w:rPr>
        <w:t>年</w:t>
      </w:r>
      <w:r w:rsidR="00CD25B4" w:rsidRPr="000628C3">
        <w:rPr>
          <w:rFonts w:hint="eastAsia"/>
          <w:szCs w:val="24"/>
        </w:rPr>
        <w:t>度固定資產建設改良擴充預算數</w:t>
      </w:r>
      <w:r w:rsidR="00724D15" w:rsidRPr="000628C3">
        <w:rPr>
          <w:szCs w:val="24"/>
        </w:rPr>
        <w:t>1,022</w:t>
      </w:r>
      <w:r w:rsidR="00CD25B4" w:rsidRPr="000628C3">
        <w:rPr>
          <w:rFonts w:hint="eastAsia"/>
          <w:szCs w:val="24"/>
        </w:rPr>
        <w:t>萬</w:t>
      </w:r>
      <w:r w:rsidR="00724D15" w:rsidRPr="000628C3">
        <w:rPr>
          <w:rFonts w:hint="eastAsia"/>
          <w:szCs w:val="24"/>
        </w:rPr>
        <w:t>餘</w:t>
      </w:r>
      <w:r w:rsidR="00CD25B4" w:rsidRPr="000628C3">
        <w:rPr>
          <w:rFonts w:hint="eastAsia"/>
          <w:szCs w:val="24"/>
        </w:rPr>
        <w:t>元，決算支用數</w:t>
      </w:r>
      <w:r w:rsidR="00724D15" w:rsidRPr="000628C3">
        <w:rPr>
          <w:szCs w:val="24"/>
        </w:rPr>
        <w:t>288</w:t>
      </w:r>
      <w:r w:rsidR="00CD25B4" w:rsidRPr="000628C3">
        <w:rPr>
          <w:rFonts w:hint="eastAsia"/>
          <w:szCs w:val="24"/>
        </w:rPr>
        <w:t>萬餘元，較可用預算數減少</w:t>
      </w:r>
      <w:r w:rsidR="00657FD8" w:rsidRPr="000628C3">
        <w:rPr>
          <w:szCs w:val="24"/>
        </w:rPr>
        <w:t>734</w:t>
      </w:r>
      <w:r w:rsidR="00CD25B4" w:rsidRPr="000628C3">
        <w:rPr>
          <w:rFonts w:hint="eastAsia"/>
          <w:szCs w:val="24"/>
        </w:rPr>
        <w:t>萬餘元，約</w:t>
      </w:r>
      <w:r w:rsidR="00657FD8" w:rsidRPr="000628C3">
        <w:rPr>
          <w:szCs w:val="24"/>
        </w:rPr>
        <w:t>71.84</w:t>
      </w:r>
      <w:r w:rsidR="00CD25B4" w:rsidRPr="000628C3">
        <w:rPr>
          <w:rFonts w:hint="eastAsia"/>
          <w:szCs w:val="24"/>
        </w:rPr>
        <w:t>％，</w:t>
      </w:r>
      <w:proofErr w:type="gramStart"/>
      <w:r w:rsidR="00171F1B" w:rsidRPr="000628C3">
        <w:rPr>
          <w:rFonts w:hint="eastAsia"/>
          <w:szCs w:val="24"/>
        </w:rPr>
        <w:t>主要係</w:t>
      </w:r>
      <w:r w:rsidR="00EF0B59" w:rsidRPr="000628C3">
        <w:rPr>
          <w:rFonts w:hint="eastAsia"/>
          <w:szCs w:val="24"/>
        </w:rPr>
        <w:t>農漁產</w:t>
      </w:r>
      <w:proofErr w:type="gramEnd"/>
      <w:r w:rsidR="00EF0B59" w:rsidRPr="000628C3">
        <w:rPr>
          <w:rFonts w:hint="eastAsia"/>
          <w:szCs w:val="24"/>
        </w:rPr>
        <w:t>運銷物流中心室內外管路整修改善</w:t>
      </w:r>
      <w:r w:rsidR="00847C81" w:rsidRPr="000628C3">
        <w:rPr>
          <w:rFonts w:hint="eastAsia"/>
          <w:szCs w:val="24"/>
        </w:rPr>
        <w:t>、</w:t>
      </w:r>
      <w:r w:rsidR="003A54BC" w:rsidRPr="000628C3">
        <w:rPr>
          <w:rFonts w:hint="eastAsia"/>
          <w:szCs w:val="24"/>
        </w:rPr>
        <w:t>污水納管</w:t>
      </w:r>
      <w:r w:rsidR="00EF0B59" w:rsidRPr="000628C3">
        <w:rPr>
          <w:rFonts w:hint="eastAsia"/>
          <w:szCs w:val="24"/>
        </w:rPr>
        <w:t>工程</w:t>
      </w:r>
      <w:r w:rsidR="0080225A" w:rsidRPr="000628C3">
        <w:rPr>
          <w:rFonts w:hint="eastAsia"/>
          <w:szCs w:val="24"/>
        </w:rPr>
        <w:t>尚在執行</w:t>
      </w:r>
      <w:r w:rsidR="00EF0B59" w:rsidRPr="000628C3">
        <w:rPr>
          <w:rFonts w:hint="eastAsia"/>
          <w:szCs w:val="24"/>
        </w:rPr>
        <w:t>，及購置什項、交通運輸等設備經費賸餘。</w:t>
      </w:r>
      <w:r w:rsidR="0080225A" w:rsidRPr="000628C3">
        <w:rPr>
          <w:rFonts w:hint="eastAsia"/>
          <w:szCs w:val="24"/>
        </w:rPr>
        <w:t>未支用數</w:t>
      </w:r>
      <w:r w:rsidR="0080225A" w:rsidRPr="000628C3">
        <w:rPr>
          <w:szCs w:val="24"/>
        </w:rPr>
        <w:t>643</w:t>
      </w:r>
      <w:r w:rsidR="0080225A" w:rsidRPr="000628C3">
        <w:rPr>
          <w:rFonts w:hint="eastAsia"/>
          <w:szCs w:val="24"/>
        </w:rPr>
        <w:t>萬餘元，業經報准保留轉入以後年度繼續執行。</w:t>
      </w:r>
    </w:p>
    <w:p w14:paraId="49C19147" w14:textId="77777777" w:rsidR="00171F1B" w:rsidRPr="000628C3" w:rsidRDefault="00171F1B" w:rsidP="00806FCE">
      <w:pPr>
        <w:pStyle w:val="15"/>
        <w:overflowPunct w:val="0"/>
        <w:snapToGrid w:val="0"/>
        <w:spacing w:before="0" w:after="0" w:line="320" w:lineRule="exact"/>
        <w:ind w:firstLineChars="250" w:firstLine="600"/>
        <w:rPr>
          <w:b w:val="0"/>
          <w:bCs w:val="0"/>
          <w:spacing w:val="0"/>
          <w:sz w:val="24"/>
          <w:szCs w:val="24"/>
        </w:rPr>
      </w:pPr>
      <w:r w:rsidRPr="000628C3">
        <w:rPr>
          <w:rFonts w:hint="eastAsia"/>
          <w:b w:val="0"/>
          <w:bCs w:val="0"/>
          <w:spacing w:val="0"/>
          <w:sz w:val="24"/>
          <w:szCs w:val="24"/>
        </w:rPr>
        <w:t>2.預算執行情形之審核</w:t>
      </w:r>
    </w:p>
    <w:p w14:paraId="21EF3B0B" w14:textId="04265A95" w:rsidR="00171F1B" w:rsidRPr="000628C3" w:rsidRDefault="00674E8D" w:rsidP="00806FCE">
      <w:pPr>
        <w:pStyle w:val="afffff0"/>
        <w:overflowPunct w:val="0"/>
        <w:snapToGrid w:val="0"/>
        <w:spacing w:after="0" w:line="320" w:lineRule="exact"/>
        <w:ind w:firstLineChars="200" w:firstLine="480"/>
        <w:rPr>
          <w:szCs w:val="24"/>
        </w:rPr>
      </w:pPr>
      <w:proofErr w:type="gramStart"/>
      <w:r w:rsidRPr="000628C3">
        <w:rPr>
          <w:szCs w:val="24"/>
        </w:rPr>
        <w:t>113</w:t>
      </w:r>
      <w:proofErr w:type="gramEnd"/>
      <w:r w:rsidR="0082142C" w:rsidRPr="000628C3">
        <w:rPr>
          <w:rFonts w:hint="eastAsia"/>
          <w:szCs w:val="24"/>
        </w:rPr>
        <w:t>年</w:t>
      </w:r>
      <w:r w:rsidR="00171F1B" w:rsidRPr="000628C3">
        <w:rPr>
          <w:rFonts w:hint="eastAsia"/>
          <w:szCs w:val="24"/>
        </w:rPr>
        <w:t>度決算審核結果，營業利益</w:t>
      </w:r>
      <w:r w:rsidRPr="000628C3">
        <w:rPr>
          <w:szCs w:val="24"/>
        </w:rPr>
        <w:t>556</w:t>
      </w:r>
      <w:r w:rsidR="00171F1B" w:rsidRPr="000628C3">
        <w:rPr>
          <w:rFonts w:hint="eastAsia"/>
          <w:szCs w:val="24"/>
        </w:rPr>
        <w:t>萬餘元，營業外利益</w:t>
      </w:r>
      <w:r w:rsidRPr="000628C3">
        <w:rPr>
          <w:szCs w:val="24"/>
        </w:rPr>
        <w:t>151</w:t>
      </w:r>
      <w:r w:rsidR="00171F1B" w:rsidRPr="000628C3">
        <w:rPr>
          <w:rFonts w:hint="eastAsia"/>
          <w:szCs w:val="24"/>
        </w:rPr>
        <w:t>萬餘元，稅前淨利</w:t>
      </w:r>
      <w:r w:rsidRPr="000628C3">
        <w:rPr>
          <w:szCs w:val="24"/>
        </w:rPr>
        <w:t>708</w:t>
      </w:r>
      <w:r w:rsidR="00171F1B" w:rsidRPr="000628C3">
        <w:rPr>
          <w:rFonts w:hint="eastAsia"/>
          <w:szCs w:val="24"/>
        </w:rPr>
        <w:t>萬餘元，經減除所得稅費用</w:t>
      </w:r>
      <w:r w:rsidR="003A54BC" w:rsidRPr="000628C3">
        <w:rPr>
          <w:szCs w:val="24"/>
        </w:rPr>
        <w:t>140</w:t>
      </w:r>
      <w:r w:rsidR="00171F1B" w:rsidRPr="000628C3">
        <w:rPr>
          <w:rFonts w:hint="eastAsia"/>
          <w:szCs w:val="24"/>
        </w:rPr>
        <w:t>萬餘元後，審定本期淨利為</w:t>
      </w:r>
      <w:r w:rsidR="003A54BC" w:rsidRPr="000628C3">
        <w:rPr>
          <w:szCs w:val="24"/>
        </w:rPr>
        <w:t>567</w:t>
      </w:r>
      <w:r w:rsidR="00171F1B" w:rsidRPr="000628C3">
        <w:rPr>
          <w:rFonts w:hint="eastAsia"/>
          <w:szCs w:val="24"/>
        </w:rPr>
        <w:t>萬餘元。</w:t>
      </w:r>
    </w:p>
    <w:p w14:paraId="71B8DE33" w14:textId="62B42E2C" w:rsidR="00171F1B" w:rsidRPr="000628C3" w:rsidRDefault="00171F1B" w:rsidP="00806FCE">
      <w:pPr>
        <w:pStyle w:val="afffff0"/>
        <w:overflowPunct w:val="0"/>
        <w:snapToGrid w:val="0"/>
        <w:spacing w:after="0" w:line="320" w:lineRule="exact"/>
        <w:ind w:firstLineChars="200" w:firstLine="480"/>
        <w:rPr>
          <w:szCs w:val="24"/>
        </w:rPr>
      </w:pPr>
      <w:r w:rsidRPr="000628C3">
        <w:rPr>
          <w:rFonts w:hint="eastAsia"/>
          <w:szCs w:val="24"/>
        </w:rPr>
        <w:t>上述營業利益較預算數增加</w:t>
      </w:r>
      <w:r w:rsidR="003A54BC" w:rsidRPr="000628C3">
        <w:rPr>
          <w:szCs w:val="24"/>
        </w:rPr>
        <w:t>475</w:t>
      </w:r>
      <w:r w:rsidRPr="000628C3">
        <w:rPr>
          <w:rFonts w:hint="eastAsia"/>
          <w:szCs w:val="24"/>
        </w:rPr>
        <w:t>萬餘元，稅前淨利亦較預算數增加</w:t>
      </w:r>
      <w:r w:rsidR="003A54BC" w:rsidRPr="000628C3">
        <w:rPr>
          <w:szCs w:val="24"/>
        </w:rPr>
        <w:t>516</w:t>
      </w:r>
      <w:r w:rsidRPr="000628C3">
        <w:rPr>
          <w:rFonts w:hint="eastAsia"/>
          <w:szCs w:val="24"/>
        </w:rPr>
        <w:t>萬餘元，主要係</w:t>
      </w:r>
      <w:r w:rsidR="00AE2C4A" w:rsidRPr="000628C3">
        <w:rPr>
          <w:rFonts w:hint="eastAsia"/>
          <w:szCs w:val="24"/>
        </w:rPr>
        <w:t>攤販租金收入及禮盒銷售較預計增加</w:t>
      </w:r>
      <w:r w:rsidR="00205D81">
        <w:rPr>
          <w:rFonts w:hint="eastAsia"/>
          <w:szCs w:val="24"/>
        </w:rPr>
        <w:t>，</w:t>
      </w:r>
      <w:r w:rsidR="00AE2C4A" w:rsidRPr="000628C3">
        <w:rPr>
          <w:rFonts w:hint="eastAsia"/>
          <w:szCs w:val="24"/>
        </w:rPr>
        <w:t>及</w:t>
      </w:r>
      <w:r w:rsidR="00B71F59" w:rsidRPr="000628C3">
        <w:rPr>
          <w:rFonts w:hint="eastAsia"/>
          <w:szCs w:val="24"/>
        </w:rPr>
        <w:t>用人費</w:t>
      </w:r>
      <w:r w:rsidRPr="000628C3">
        <w:rPr>
          <w:rFonts w:hint="eastAsia"/>
          <w:szCs w:val="24"/>
        </w:rPr>
        <w:t>、</w:t>
      </w:r>
      <w:r w:rsidR="00B71F59" w:rsidRPr="000628C3">
        <w:rPr>
          <w:rFonts w:hint="eastAsia"/>
          <w:szCs w:val="24"/>
        </w:rPr>
        <w:t>廢棄物處理費</w:t>
      </w:r>
      <w:r w:rsidRPr="000628C3">
        <w:rPr>
          <w:rFonts w:hint="eastAsia"/>
          <w:szCs w:val="24"/>
        </w:rPr>
        <w:t>等</w:t>
      </w:r>
      <w:r w:rsidR="00205D81">
        <w:rPr>
          <w:rFonts w:hint="eastAsia"/>
          <w:szCs w:val="24"/>
        </w:rPr>
        <w:t>支出</w:t>
      </w:r>
      <w:r w:rsidRPr="000628C3">
        <w:rPr>
          <w:rFonts w:hint="eastAsia"/>
          <w:szCs w:val="24"/>
        </w:rPr>
        <w:t>較預計減少所致。</w:t>
      </w:r>
    </w:p>
    <w:p w14:paraId="5C31361F" w14:textId="77777777" w:rsidR="00171F1B" w:rsidRPr="000628C3" w:rsidRDefault="00171F1B" w:rsidP="00806FCE">
      <w:pPr>
        <w:pStyle w:val="15"/>
        <w:overflowPunct w:val="0"/>
        <w:snapToGrid w:val="0"/>
        <w:spacing w:before="0" w:after="0" w:line="320" w:lineRule="exact"/>
        <w:ind w:firstLineChars="250" w:firstLine="600"/>
        <w:rPr>
          <w:b w:val="0"/>
          <w:bCs w:val="0"/>
          <w:spacing w:val="0"/>
          <w:sz w:val="24"/>
          <w:szCs w:val="24"/>
        </w:rPr>
      </w:pPr>
      <w:r w:rsidRPr="000628C3">
        <w:rPr>
          <w:rFonts w:hint="eastAsia"/>
          <w:b w:val="0"/>
          <w:bCs w:val="0"/>
          <w:spacing w:val="0"/>
          <w:sz w:val="24"/>
          <w:szCs w:val="24"/>
        </w:rPr>
        <w:t>3.盈虧撥補之審定</w:t>
      </w:r>
    </w:p>
    <w:p w14:paraId="66F63D2B" w14:textId="77777777" w:rsidR="00171F1B" w:rsidRPr="000628C3" w:rsidRDefault="00171F1B" w:rsidP="00806FCE">
      <w:pPr>
        <w:pStyle w:val="15"/>
        <w:overflowPunct w:val="0"/>
        <w:snapToGrid w:val="0"/>
        <w:spacing w:before="0" w:after="0" w:line="320" w:lineRule="exact"/>
        <w:ind w:firstLineChars="300" w:firstLine="720"/>
        <w:rPr>
          <w:b w:val="0"/>
          <w:bCs w:val="0"/>
          <w:spacing w:val="0"/>
          <w:sz w:val="24"/>
          <w:szCs w:val="24"/>
        </w:rPr>
      </w:pPr>
      <w:r w:rsidRPr="000628C3">
        <w:rPr>
          <w:rFonts w:hint="eastAsia"/>
          <w:b w:val="0"/>
          <w:bCs w:val="0"/>
          <w:spacing w:val="0"/>
          <w:sz w:val="24"/>
          <w:szCs w:val="24"/>
        </w:rPr>
        <w:t>（1）盈虧之審定</w:t>
      </w:r>
    </w:p>
    <w:p w14:paraId="0F9588C5" w14:textId="312AE0C0" w:rsidR="00171F1B" w:rsidRPr="000628C3" w:rsidRDefault="00171F1B" w:rsidP="00806FCE">
      <w:pPr>
        <w:pStyle w:val="afffff0"/>
        <w:overflowPunct w:val="0"/>
        <w:snapToGrid w:val="0"/>
        <w:spacing w:after="0" w:line="320" w:lineRule="exact"/>
        <w:ind w:firstLineChars="200" w:firstLine="480"/>
        <w:rPr>
          <w:szCs w:val="24"/>
        </w:rPr>
      </w:pPr>
      <w:r w:rsidRPr="000628C3">
        <w:rPr>
          <w:rFonts w:hint="eastAsia"/>
          <w:szCs w:val="24"/>
        </w:rPr>
        <w:t>嘉義市政府彙編決算照數核定，</w:t>
      </w:r>
      <w:proofErr w:type="gramStart"/>
      <w:r w:rsidRPr="000628C3">
        <w:rPr>
          <w:rFonts w:hint="eastAsia"/>
          <w:szCs w:val="24"/>
        </w:rPr>
        <w:t>經本室審核</w:t>
      </w:r>
      <w:proofErr w:type="gramEnd"/>
      <w:r w:rsidRPr="000628C3">
        <w:rPr>
          <w:rFonts w:hint="eastAsia"/>
          <w:szCs w:val="24"/>
        </w:rPr>
        <w:t>結果，尚無不合，審定</w:t>
      </w:r>
      <w:proofErr w:type="gramStart"/>
      <w:r w:rsidR="0061768B" w:rsidRPr="000628C3">
        <w:rPr>
          <w:szCs w:val="24"/>
        </w:rPr>
        <w:t>113</w:t>
      </w:r>
      <w:proofErr w:type="gramEnd"/>
      <w:r w:rsidR="0082142C" w:rsidRPr="000628C3">
        <w:rPr>
          <w:szCs w:val="24"/>
        </w:rPr>
        <w:t>年</w:t>
      </w:r>
      <w:r w:rsidRPr="000628C3">
        <w:rPr>
          <w:rFonts w:hint="eastAsia"/>
          <w:szCs w:val="24"/>
        </w:rPr>
        <w:t>度決算稅前淨利亦為</w:t>
      </w:r>
      <w:r w:rsidR="0061768B" w:rsidRPr="000628C3">
        <w:rPr>
          <w:szCs w:val="24"/>
        </w:rPr>
        <w:t>708</w:t>
      </w:r>
      <w:r w:rsidRPr="000628C3">
        <w:rPr>
          <w:rFonts w:hint="eastAsia"/>
          <w:szCs w:val="24"/>
        </w:rPr>
        <w:t>萬</w:t>
      </w:r>
      <w:r w:rsidR="0061768B" w:rsidRPr="000628C3">
        <w:rPr>
          <w:szCs w:val="24"/>
        </w:rPr>
        <w:t>2,805</w:t>
      </w:r>
      <w:r w:rsidRPr="000628C3">
        <w:rPr>
          <w:rFonts w:hint="eastAsia"/>
          <w:szCs w:val="24"/>
        </w:rPr>
        <w:t>元，減除所得稅費用</w:t>
      </w:r>
      <w:r w:rsidR="006D5CA6" w:rsidRPr="000628C3">
        <w:rPr>
          <w:szCs w:val="24"/>
        </w:rPr>
        <w:t>140</w:t>
      </w:r>
      <w:r w:rsidRPr="000628C3">
        <w:rPr>
          <w:rFonts w:hint="eastAsia"/>
          <w:szCs w:val="24"/>
        </w:rPr>
        <w:t>萬</w:t>
      </w:r>
      <w:r w:rsidR="006D5CA6" w:rsidRPr="000628C3">
        <w:rPr>
          <w:szCs w:val="24"/>
        </w:rPr>
        <w:t>7,321</w:t>
      </w:r>
      <w:r w:rsidRPr="000628C3">
        <w:rPr>
          <w:rFonts w:hint="eastAsia"/>
          <w:szCs w:val="24"/>
        </w:rPr>
        <w:t>元，本期淨利</w:t>
      </w:r>
      <w:r w:rsidR="006D5CA6" w:rsidRPr="000628C3">
        <w:rPr>
          <w:szCs w:val="24"/>
        </w:rPr>
        <w:t>567</w:t>
      </w:r>
      <w:r w:rsidRPr="000628C3">
        <w:rPr>
          <w:rFonts w:hint="eastAsia"/>
          <w:szCs w:val="24"/>
        </w:rPr>
        <w:t>萬</w:t>
      </w:r>
      <w:r w:rsidR="006D5CA6" w:rsidRPr="000628C3">
        <w:rPr>
          <w:szCs w:val="24"/>
        </w:rPr>
        <w:t>5,484</w:t>
      </w:r>
      <w:r w:rsidRPr="000628C3">
        <w:rPr>
          <w:rFonts w:hint="eastAsia"/>
          <w:szCs w:val="24"/>
        </w:rPr>
        <w:t>元。</w:t>
      </w:r>
    </w:p>
    <w:p w14:paraId="76ACA17D" w14:textId="77777777" w:rsidR="00171F1B" w:rsidRPr="000628C3" w:rsidRDefault="00171F1B" w:rsidP="00806FCE">
      <w:pPr>
        <w:pStyle w:val="15"/>
        <w:overflowPunct w:val="0"/>
        <w:snapToGrid w:val="0"/>
        <w:spacing w:before="0" w:after="0" w:line="320" w:lineRule="exact"/>
        <w:ind w:firstLineChars="300" w:firstLine="720"/>
        <w:rPr>
          <w:b w:val="0"/>
          <w:bCs w:val="0"/>
          <w:spacing w:val="0"/>
          <w:sz w:val="24"/>
          <w:szCs w:val="24"/>
        </w:rPr>
      </w:pPr>
      <w:r w:rsidRPr="000628C3">
        <w:rPr>
          <w:rFonts w:hint="eastAsia"/>
          <w:b w:val="0"/>
          <w:bCs w:val="0"/>
          <w:spacing w:val="0"/>
          <w:sz w:val="24"/>
          <w:szCs w:val="24"/>
        </w:rPr>
        <w:t>（2）課稅所得之審定</w:t>
      </w:r>
    </w:p>
    <w:p w14:paraId="57BC33E4" w14:textId="55AE05CD" w:rsidR="00171F1B" w:rsidRPr="000628C3" w:rsidRDefault="00171F1B" w:rsidP="00806FCE">
      <w:pPr>
        <w:pStyle w:val="afffff0"/>
        <w:overflowPunct w:val="0"/>
        <w:snapToGrid w:val="0"/>
        <w:spacing w:after="0" w:line="320" w:lineRule="exact"/>
        <w:ind w:firstLineChars="200" w:firstLine="480"/>
        <w:rPr>
          <w:szCs w:val="24"/>
        </w:rPr>
      </w:pPr>
      <w:r w:rsidRPr="000628C3">
        <w:rPr>
          <w:rFonts w:hint="eastAsia"/>
          <w:szCs w:val="24"/>
        </w:rPr>
        <w:t>上列稅前淨利，依嘉義市政府核定</w:t>
      </w:r>
      <w:proofErr w:type="gramStart"/>
      <w:r w:rsidRPr="000628C3">
        <w:rPr>
          <w:rFonts w:hint="eastAsia"/>
          <w:szCs w:val="24"/>
        </w:rPr>
        <w:t>及本室審核</w:t>
      </w:r>
      <w:proofErr w:type="gramEnd"/>
      <w:r w:rsidRPr="000628C3">
        <w:rPr>
          <w:rFonts w:hint="eastAsia"/>
          <w:szCs w:val="24"/>
        </w:rPr>
        <w:t>結果，照</w:t>
      </w:r>
      <w:r w:rsidR="008F089F" w:rsidRPr="000628C3">
        <w:rPr>
          <w:rFonts w:hint="eastAsia"/>
          <w:szCs w:val="24"/>
        </w:rPr>
        <w:t>所得</w:t>
      </w:r>
      <w:r w:rsidRPr="000628C3">
        <w:rPr>
          <w:rFonts w:hint="eastAsia"/>
          <w:szCs w:val="24"/>
        </w:rPr>
        <w:t>稅法規定，課稅所得為</w:t>
      </w:r>
      <w:r w:rsidR="0000682B" w:rsidRPr="000628C3">
        <w:rPr>
          <w:szCs w:val="24"/>
        </w:rPr>
        <w:t>703</w:t>
      </w:r>
      <w:r w:rsidRPr="000628C3">
        <w:rPr>
          <w:rFonts w:hint="eastAsia"/>
          <w:szCs w:val="24"/>
        </w:rPr>
        <w:t>萬</w:t>
      </w:r>
      <w:r w:rsidR="0000682B" w:rsidRPr="000628C3">
        <w:rPr>
          <w:szCs w:val="24"/>
        </w:rPr>
        <w:t>6,605</w:t>
      </w:r>
      <w:r w:rsidRPr="000628C3">
        <w:rPr>
          <w:rFonts w:hint="eastAsia"/>
          <w:szCs w:val="24"/>
        </w:rPr>
        <w:t>元，應繳納所得稅為</w:t>
      </w:r>
      <w:r w:rsidR="00D5076B" w:rsidRPr="000628C3">
        <w:rPr>
          <w:szCs w:val="24"/>
        </w:rPr>
        <w:t>140</w:t>
      </w:r>
      <w:r w:rsidRPr="000628C3">
        <w:rPr>
          <w:rFonts w:hint="eastAsia"/>
          <w:szCs w:val="24"/>
        </w:rPr>
        <w:t>萬</w:t>
      </w:r>
      <w:r w:rsidR="00D5076B" w:rsidRPr="000628C3">
        <w:rPr>
          <w:szCs w:val="24"/>
        </w:rPr>
        <w:t>7,321</w:t>
      </w:r>
      <w:r w:rsidRPr="000628C3">
        <w:rPr>
          <w:rFonts w:hint="eastAsia"/>
          <w:szCs w:val="24"/>
        </w:rPr>
        <w:t>元。</w:t>
      </w:r>
    </w:p>
    <w:p w14:paraId="6A1F98DA" w14:textId="77777777" w:rsidR="00171F1B" w:rsidRPr="000628C3" w:rsidRDefault="00171F1B" w:rsidP="00806FCE">
      <w:pPr>
        <w:pStyle w:val="15"/>
        <w:overflowPunct w:val="0"/>
        <w:snapToGrid w:val="0"/>
        <w:spacing w:before="0" w:after="0" w:line="320" w:lineRule="exact"/>
        <w:ind w:firstLineChars="300" w:firstLine="720"/>
        <w:rPr>
          <w:b w:val="0"/>
          <w:bCs w:val="0"/>
          <w:spacing w:val="0"/>
          <w:sz w:val="24"/>
          <w:szCs w:val="24"/>
        </w:rPr>
      </w:pPr>
      <w:r w:rsidRPr="000628C3">
        <w:rPr>
          <w:rFonts w:hint="eastAsia"/>
          <w:b w:val="0"/>
          <w:bCs w:val="0"/>
          <w:spacing w:val="0"/>
          <w:sz w:val="24"/>
          <w:szCs w:val="24"/>
        </w:rPr>
        <w:t>（3）盈虧撥補</w:t>
      </w:r>
    </w:p>
    <w:p w14:paraId="5937DA08" w14:textId="30D296FD" w:rsidR="00171F1B" w:rsidRPr="000628C3" w:rsidRDefault="004E4447" w:rsidP="00806FCE">
      <w:pPr>
        <w:pStyle w:val="afffff0"/>
        <w:overflowPunct w:val="0"/>
        <w:snapToGrid w:val="0"/>
        <w:spacing w:after="0" w:line="320" w:lineRule="exact"/>
        <w:ind w:firstLineChars="200" w:firstLine="480"/>
        <w:rPr>
          <w:szCs w:val="24"/>
        </w:rPr>
      </w:pPr>
      <w:proofErr w:type="gramStart"/>
      <w:r w:rsidRPr="000628C3">
        <w:rPr>
          <w:szCs w:val="24"/>
        </w:rPr>
        <w:t>113</w:t>
      </w:r>
      <w:proofErr w:type="gramEnd"/>
      <w:r w:rsidR="0082142C" w:rsidRPr="000628C3">
        <w:rPr>
          <w:szCs w:val="24"/>
        </w:rPr>
        <w:t>年</w:t>
      </w:r>
      <w:r w:rsidR="00171F1B" w:rsidRPr="000628C3">
        <w:rPr>
          <w:rFonts w:hint="eastAsia"/>
          <w:szCs w:val="24"/>
        </w:rPr>
        <w:t>度審定本期淨利</w:t>
      </w:r>
      <w:r w:rsidR="003F6B57" w:rsidRPr="000628C3">
        <w:rPr>
          <w:szCs w:val="24"/>
        </w:rPr>
        <w:t>567</w:t>
      </w:r>
      <w:r w:rsidR="00171F1B" w:rsidRPr="000628C3">
        <w:rPr>
          <w:rFonts w:hint="eastAsia"/>
          <w:szCs w:val="24"/>
        </w:rPr>
        <w:t>萬</w:t>
      </w:r>
      <w:r w:rsidR="003F6B57" w:rsidRPr="000628C3">
        <w:rPr>
          <w:szCs w:val="24"/>
        </w:rPr>
        <w:t>5,484</w:t>
      </w:r>
      <w:r w:rsidR="00171F1B" w:rsidRPr="000628C3">
        <w:rPr>
          <w:rFonts w:hint="eastAsia"/>
          <w:szCs w:val="24"/>
        </w:rPr>
        <w:t>元，依法分配如次：</w:t>
      </w:r>
      <w:r w:rsidR="00171F1B" w:rsidRPr="000628C3">
        <w:rPr>
          <w:szCs w:val="24"/>
        </w:rPr>
        <w:t>A</w:t>
      </w:r>
      <w:r w:rsidR="00806FCE">
        <w:rPr>
          <w:rFonts w:hint="eastAsia"/>
          <w:szCs w:val="24"/>
        </w:rPr>
        <w:t>.</w:t>
      </w:r>
      <w:r w:rsidR="00171F1B" w:rsidRPr="000628C3">
        <w:rPr>
          <w:rFonts w:hint="eastAsia"/>
          <w:szCs w:val="24"/>
        </w:rPr>
        <w:t>提列公積</w:t>
      </w:r>
      <w:r w:rsidR="003F6B57" w:rsidRPr="000628C3">
        <w:rPr>
          <w:szCs w:val="24"/>
        </w:rPr>
        <w:t>557</w:t>
      </w:r>
      <w:r w:rsidR="00171F1B" w:rsidRPr="000628C3">
        <w:rPr>
          <w:rFonts w:hint="eastAsia"/>
          <w:szCs w:val="24"/>
        </w:rPr>
        <w:t>萬</w:t>
      </w:r>
      <w:r w:rsidR="003F6B57" w:rsidRPr="000628C3">
        <w:rPr>
          <w:szCs w:val="24"/>
        </w:rPr>
        <w:t>5,484</w:t>
      </w:r>
      <w:r w:rsidR="00171F1B" w:rsidRPr="000628C3">
        <w:rPr>
          <w:rFonts w:hint="eastAsia"/>
          <w:szCs w:val="24"/>
        </w:rPr>
        <w:t>元，其中法定公積</w:t>
      </w:r>
      <w:r w:rsidR="003F6B57" w:rsidRPr="000628C3">
        <w:rPr>
          <w:szCs w:val="24"/>
        </w:rPr>
        <w:t>56</w:t>
      </w:r>
      <w:r w:rsidR="00171F1B" w:rsidRPr="000628C3">
        <w:rPr>
          <w:rFonts w:hint="eastAsia"/>
          <w:szCs w:val="24"/>
        </w:rPr>
        <w:t>萬</w:t>
      </w:r>
      <w:r w:rsidR="003F6B57" w:rsidRPr="000628C3">
        <w:rPr>
          <w:szCs w:val="24"/>
        </w:rPr>
        <w:t>7,548</w:t>
      </w:r>
      <w:r w:rsidR="00171F1B" w:rsidRPr="000628C3">
        <w:rPr>
          <w:rFonts w:hint="eastAsia"/>
          <w:szCs w:val="24"/>
        </w:rPr>
        <w:t>元、特別公積</w:t>
      </w:r>
      <w:r w:rsidR="003F6B57" w:rsidRPr="000628C3">
        <w:rPr>
          <w:szCs w:val="24"/>
        </w:rPr>
        <w:t>500</w:t>
      </w:r>
      <w:r w:rsidR="00171F1B" w:rsidRPr="000628C3">
        <w:rPr>
          <w:rFonts w:hint="eastAsia"/>
          <w:szCs w:val="24"/>
        </w:rPr>
        <w:t>萬</w:t>
      </w:r>
      <w:r w:rsidR="003F6B57" w:rsidRPr="000628C3">
        <w:rPr>
          <w:szCs w:val="24"/>
        </w:rPr>
        <w:t>7,936</w:t>
      </w:r>
      <w:r w:rsidR="00171F1B" w:rsidRPr="000628C3">
        <w:rPr>
          <w:rFonts w:hint="eastAsia"/>
          <w:szCs w:val="24"/>
        </w:rPr>
        <w:t>元；</w:t>
      </w:r>
      <w:r w:rsidR="00171F1B" w:rsidRPr="000628C3">
        <w:rPr>
          <w:szCs w:val="24"/>
        </w:rPr>
        <w:t>B</w:t>
      </w:r>
      <w:r w:rsidR="00806FCE">
        <w:rPr>
          <w:rFonts w:hint="eastAsia"/>
          <w:szCs w:val="24"/>
        </w:rPr>
        <w:t>.</w:t>
      </w:r>
      <w:r w:rsidR="00171F1B" w:rsidRPr="000628C3">
        <w:rPr>
          <w:rFonts w:hint="eastAsia"/>
          <w:szCs w:val="24"/>
        </w:rPr>
        <w:t>分配地方政府股（官）息紅利5萬1,000元；</w:t>
      </w:r>
      <w:r w:rsidR="00171F1B" w:rsidRPr="000628C3">
        <w:rPr>
          <w:szCs w:val="24"/>
        </w:rPr>
        <w:t>C</w:t>
      </w:r>
      <w:r w:rsidR="00806FCE">
        <w:rPr>
          <w:rFonts w:hint="eastAsia"/>
          <w:szCs w:val="24"/>
        </w:rPr>
        <w:t>.</w:t>
      </w:r>
      <w:r w:rsidR="00171F1B" w:rsidRPr="000628C3">
        <w:rPr>
          <w:rFonts w:hint="eastAsia"/>
          <w:szCs w:val="24"/>
        </w:rPr>
        <w:t>分配民股股東股息紅利4萬9,000元。</w:t>
      </w:r>
    </w:p>
    <w:p w14:paraId="4EB441E4" w14:textId="77777777" w:rsidR="00171F1B" w:rsidRPr="000628C3" w:rsidRDefault="00171F1B" w:rsidP="00806FCE">
      <w:pPr>
        <w:pStyle w:val="15"/>
        <w:overflowPunct w:val="0"/>
        <w:snapToGrid w:val="0"/>
        <w:spacing w:before="0" w:after="0" w:line="320" w:lineRule="exact"/>
        <w:ind w:firstLineChars="250" w:firstLine="600"/>
        <w:rPr>
          <w:b w:val="0"/>
          <w:bCs w:val="0"/>
          <w:spacing w:val="0"/>
          <w:sz w:val="24"/>
          <w:szCs w:val="24"/>
        </w:rPr>
      </w:pPr>
      <w:r w:rsidRPr="000628C3">
        <w:rPr>
          <w:rFonts w:hint="eastAsia"/>
          <w:b w:val="0"/>
          <w:bCs w:val="0"/>
          <w:spacing w:val="0"/>
          <w:sz w:val="24"/>
          <w:szCs w:val="24"/>
        </w:rPr>
        <w:t>4.現金流量之查核</w:t>
      </w:r>
    </w:p>
    <w:p w14:paraId="7450B1A0" w14:textId="4F21F8F3" w:rsidR="00171F1B" w:rsidRPr="000628C3" w:rsidRDefault="003F6B57" w:rsidP="00806FCE">
      <w:pPr>
        <w:pStyle w:val="afffff0"/>
        <w:overflowPunct w:val="0"/>
        <w:snapToGrid w:val="0"/>
        <w:spacing w:after="0" w:line="320" w:lineRule="exact"/>
        <w:ind w:firstLineChars="200" w:firstLine="480"/>
        <w:rPr>
          <w:szCs w:val="24"/>
        </w:rPr>
      </w:pPr>
      <w:proofErr w:type="gramStart"/>
      <w:r w:rsidRPr="000628C3">
        <w:rPr>
          <w:szCs w:val="24"/>
        </w:rPr>
        <w:t>113</w:t>
      </w:r>
      <w:proofErr w:type="gramEnd"/>
      <w:r w:rsidR="0082142C" w:rsidRPr="000628C3">
        <w:rPr>
          <w:szCs w:val="24"/>
        </w:rPr>
        <w:t>年</w:t>
      </w:r>
      <w:r w:rsidR="00171F1B" w:rsidRPr="000628C3">
        <w:rPr>
          <w:rFonts w:hint="eastAsia"/>
          <w:szCs w:val="24"/>
        </w:rPr>
        <w:t>度期初現金及約當現金</w:t>
      </w:r>
      <w:r w:rsidR="005938D9" w:rsidRPr="000628C3">
        <w:rPr>
          <w:szCs w:val="24"/>
        </w:rPr>
        <w:t>6,069</w:t>
      </w:r>
      <w:r w:rsidR="00171F1B" w:rsidRPr="000628C3">
        <w:rPr>
          <w:rFonts w:hint="eastAsia"/>
          <w:szCs w:val="24"/>
        </w:rPr>
        <w:t>萬餘元，經營業、投資及籌資活動結果，現金及約當現金淨</w:t>
      </w:r>
      <w:r w:rsidR="009005C9" w:rsidRPr="000628C3">
        <w:rPr>
          <w:rFonts w:hint="eastAsia"/>
          <w:szCs w:val="24"/>
        </w:rPr>
        <w:t>增</w:t>
      </w:r>
      <w:r w:rsidR="005938D9" w:rsidRPr="000628C3">
        <w:rPr>
          <w:szCs w:val="24"/>
        </w:rPr>
        <w:t>508</w:t>
      </w:r>
      <w:r w:rsidR="00171F1B" w:rsidRPr="000628C3">
        <w:rPr>
          <w:rFonts w:hint="eastAsia"/>
          <w:szCs w:val="24"/>
        </w:rPr>
        <w:t>萬餘元，期末現金及約當現金為</w:t>
      </w:r>
      <w:r w:rsidR="005938D9" w:rsidRPr="000628C3">
        <w:rPr>
          <w:szCs w:val="24"/>
        </w:rPr>
        <w:t>6,577</w:t>
      </w:r>
      <w:r w:rsidR="00171F1B" w:rsidRPr="000628C3">
        <w:rPr>
          <w:rFonts w:hint="eastAsia"/>
          <w:szCs w:val="24"/>
        </w:rPr>
        <w:t>萬餘元。其現金及約當現金</w:t>
      </w:r>
      <w:proofErr w:type="gramStart"/>
      <w:r w:rsidR="00171F1B" w:rsidRPr="000628C3">
        <w:rPr>
          <w:rFonts w:hint="eastAsia"/>
          <w:szCs w:val="24"/>
        </w:rPr>
        <w:t>淨</w:t>
      </w:r>
      <w:r w:rsidR="009005C9" w:rsidRPr="000628C3">
        <w:rPr>
          <w:rFonts w:hint="eastAsia"/>
          <w:szCs w:val="24"/>
        </w:rPr>
        <w:t>增</w:t>
      </w:r>
      <w:r w:rsidR="00171F1B" w:rsidRPr="000628C3">
        <w:rPr>
          <w:rFonts w:hint="eastAsia"/>
          <w:szCs w:val="24"/>
        </w:rPr>
        <w:t>數</w:t>
      </w:r>
      <w:r w:rsidR="005938D9" w:rsidRPr="000628C3">
        <w:rPr>
          <w:rFonts w:hint="eastAsia"/>
          <w:szCs w:val="24"/>
        </w:rPr>
        <w:t>與</w:t>
      </w:r>
      <w:proofErr w:type="gramEnd"/>
      <w:r w:rsidR="00171F1B" w:rsidRPr="000628C3">
        <w:rPr>
          <w:rFonts w:hint="eastAsia"/>
          <w:szCs w:val="24"/>
        </w:rPr>
        <w:t>預算淨</w:t>
      </w:r>
      <w:r w:rsidR="005938D9" w:rsidRPr="000628C3">
        <w:rPr>
          <w:rFonts w:hint="eastAsia"/>
          <w:szCs w:val="24"/>
        </w:rPr>
        <w:t>減</w:t>
      </w:r>
      <w:r w:rsidR="00171F1B" w:rsidRPr="000628C3">
        <w:rPr>
          <w:rFonts w:hint="eastAsia"/>
          <w:szCs w:val="24"/>
        </w:rPr>
        <w:t>數</w:t>
      </w:r>
      <w:r w:rsidR="005938D9" w:rsidRPr="000628C3">
        <w:rPr>
          <w:szCs w:val="24"/>
        </w:rPr>
        <w:t>494</w:t>
      </w:r>
      <w:r w:rsidR="00171F1B" w:rsidRPr="000628C3">
        <w:rPr>
          <w:rFonts w:hint="eastAsia"/>
          <w:szCs w:val="24"/>
        </w:rPr>
        <w:t>萬餘元，</w:t>
      </w:r>
      <w:r w:rsidR="005938D9" w:rsidRPr="000628C3">
        <w:rPr>
          <w:rFonts w:hint="eastAsia"/>
          <w:szCs w:val="24"/>
        </w:rPr>
        <w:t>相距</w:t>
      </w:r>
      <w:r w:rsidR="005938D9" w:rsidRPr="000628C3">
        <w:rPr>
          <w:szCs w:val="24"/>
        </w:rPr>
        <w:t>1,002</w:t>
      </w:r>
      <w:r w:rsidR="00171F1B" w:rsidRPr="000628C3">
        <w:rPr>
          <w:rFonts w:hint="eastAsia"/>
          <w:szCs w:val="24"/>
        </w:rPr>
        <w:t>萬餘元，主要係</w:t>
      </w:r>
      <w:r w:rsidR="00D451DD" w:rsidRPr="000628C3">
        <w:rPr>
          <w:rFonts w:hint="eastAsia"/>
          <w:szCs w:val="24"/>
        </w:rPr>
        <w:t>經營獲利</w:t>
      </w:r>
      <w:r w:rsidR="00806FCE">
        <w:rPr>
          <w:rFonts w:hint="eastAsia"/>
          <w:szCs w:val="24"/>
        </w:rPr>
        <w:t>較預計增加，</w:t>
      </w:r>
      <w:r w:rsidR="00806FCE" w:rsidRPr="000628C3">
        <w:rPr>
          <w:rFonts w:hint="eastAsia"/>
          <w:szCs w:val="24"/>
        </w:rPr>
        <w:t>現金流入</w:t>
      </w:r>
      <w:proofErr w:type="gramStart"/>
      <w:r w:rsidR="00806FCE">
        <w:rPr>
          <w:rFonts w:hint="eastAsia"/>
          <w:szCs w:val="24"/>
        </w:rPr>
        <w:t>數隨增</w:t>
      </w:r>
      <w:proofErr w:type="gramEnd"/>
      <w:r w:rsidR="00D451DD" w:rsidRPr="000628C3">
        <w:rPr>
          <w:rFonts w:hint="eastAsia"/>
          <w:szCs w:val="24"/>
        </w:rPr>
        <w:t>及</w:t>
      </w:r>
      <w:r w:rsidR="005938D9" w:rsidRPr="000628C3">
        <w:rPr>
          <w:rFonts w:hint="eastAsia"/>
          <w:szCs w:val="24"/>
        </w:rPr>
        <w:t>室內外管路整修改善、污水納管工程辦理專案保留，</w:t>
      </w:r>
      <w:r w:rsidR="00722ED5" w:rsidRPr="000628C3">
        <w:rPr>
          <w:rFonts w:hint="eastAsia"/>
          <w:szCs w:val="24"/>
        </w:rPr>
        <w:t>故</w:t>
      </w:r>
      <w:r w:rsidR="00D84F3C" w:rsidRPr="000628C3">
        <w:rPr>
          <w:rFonts w:hint="eastAsia"/>
          <w:szCs w:val="24"/>
        </w:rPr>
        <w:t>現金流出數減少</w:t>
      </w:r>
      <w:r w:rsidR="00171F1B" w:rsidRPr="000628C3">
        <w:rPr>
          <w:rFonts w:hint="eastAsia"/>
          <w:szCs w:val="24"/>
        </w:rPr>
        <w:t>所致。又營業活動之淨現金流入</w:t>
      </w:r>
      <w:r w:rsidR="00924D98" w:rsidRPr="000628C3">
        <w:rPr>
          <w:szCs w:val="24"/>
        </w:rPr>
        <w:t>825</w:t>
      </w:r>
      <w:r w:rsidR="00171F1B" w:rsidRPr="000628C3">
        <w:rPr>
          <w:rFonts w:hint="eastAsia"/>
          <w:szCs w:val="24"/>
        </w:rPr>
        <w:t>萬餘元，主要係經營獲利；投資活動之淨現金流出</w:t>
      </w:r>
      <w:r w:rsidR="00924D98" w:rsidRPr="000628C3">
        <w:rPr>
          <w:szCs w:val="24"/>
        </w:rPr>
        <w:t>290</w:t>
      </w:r>
      <w:r w:rsidR="00171F1B" w:rsidRPr="000628C3">
        <w:rPr>
          <w:rFonts w:hint="eastAsia"/>
          <w:szCs w:val="24"/>
        </w:rPr>
        <w:t>萬餘元，主要係</w:t>
      </w:r>
      <w:r w:rsidR="00924D98" w:rsidRPr="000628C3">
        <w:rPr>
          <w:rFonts w:hint="eastAsia"/>
          <w:szCs w:val="24"/>
        </w:rPr>
        <w:t>建置展售中心及</w:t>
      </w:r>
      <w:proofErr w:type="gramStart"/>
      <w:r w:rsidR="00924D98" w:rsidRPr="000628C3">
        <w:rPr>
          <w:rFonts w:hint="eastAsia"/>
          <w:szCs w:val="24"/>
        </w:rPr>
        <w:t>不鏽鋼排槽</w:t>
      </w:r>
      <w:proofErr w:type="gramEnd"/>
      <w:r w:rsidR="00924D98" w:rsidRPr="000628C3">
        <w:rPr>
          <w:rFonts w:hint="eastAsia"/>
          <w:szCs w:val="24"/>
        </w:rPr>
        <w:t>、</w:t>
      </w:r>
      <w:r w:rsidR="00171F1B" w:rsidRPr="000628C3">
        <w:rPr>
          <w:rFonts w:hint="eastAsia"/>
          <w:szCs w:val="24"/>
        </w:rPr>
        <w:t>完成</w:t>
      </w:r>
      <w:r w:rsidR="00752A14" w:rsidRPr="000628C3">
        <w:rPr>
          <w:rFonts w:hint="eastAsia"/>
          <w:szCs w:val="24"/>
        </w:rPr>
        <w:t>場區監視器</w:t>
      </w:r>
      <w:r w:rsidR="007428D8" w:rsidRPr="000628C3">
        <w:rPr>
          <w:rFonts w:hint="eastAsia"/>
          <w:szCs w:val="24"/>
        </w:rPr>
        <w:t>及</w:t>
      </w:r>
      <w:r w:rsidR="00924D98" w:rsidRPr="000628C3">
        <w:rPr>
          <w:rFonts w:hint="eastAsia"/>
          <w:szCs w:val="24"/>
        </w:rPr>
        <w:t>廁所</w:t>
      </w:r>
      <w:proofErr w:type="gramStart"/>
      <w:r w:rsidR="00924D98" w:rsidRPr="000628C3">
        <w:rPr>
          <w:rFonts w:hint="eastAsia"/>
          <w:szCs w:val="24"/>
        </w:rPr>
        <w:t>捲</w:t>
      </w:r>
      <w:proofErr w:type="gramEnd"/>
      <w:r w:rsidR="00924D98" w:rsidRPr="000628C3">
        <w:rPr>
          <w:rFonts w:hint="eastAsia"/>
          <w:szCs w:val="24"/>
        </w:rPr>
        <w:t>門</w:t>
      </w:r>
      <w:r w:rsidR="00D84F3C" w:rsidRPr="000628C3">
        <w:rPr>
          <w:rFonts w:hint="eastAsia"/>
          <w:szCs w:val="24"/>
        </w:rPr>
        <w:t>等</w:t>
      </w:r>
      <w:r w:rsidR="00171F1B" w:rsidRPr="000628C3">
        <w:rPr>
          <w:rFonts w:hint="eastAsia"/>
          <w:szCs w:val="24"/>
        </w:rPr>
        <w:t>購置；籌資活動之淨現金流</w:t>
      </w:r>
      <w:r w:rsidR="00D84F3C" w:rsidRPr="000628C3">
        <w:rPr>
          <w:rFonts w:hint="eastAsia"/>
          <w:szCs w:val="24"/>
        </w:rPr>
        <w:t>出</w:t>
      </w:r>
      <w:r w:rsidR="00752A14" w:rsidRPr="000628C3">
        <w:rPr>
          <w:szCs w:val="24"/>
        </w:rPr>
        <w:t>27</w:t>
      </w:r>
      <w:r w:rsidR="00171F1B" w:rsidRPr="000628C3">
        <w:rPr>
          <w:rFonts w:hint="eastAsia"/>
          <w:szCs w:val="24"/>
        </w:rPr>
        <w:t>萬餘元，</w:t>
      </w:r>
      <w:r w:rsidR="00C170EE" w:rsidRPr="000628C3">
        <w:rPr>
          <w:rFonts w:hint="eastAsia"/>
          <w:szCs w:val="24"/>
        </w:rPr>
        <w:t>主要</w:t>
      </w:r>
      <w:r w:rsidR="00585D4E" w:rsidRPr="000628C3">
        <w:rPr>
          <w:rFonts w:hint="eastAsia"/>
          <w:szCs w:val="24"/>
        </w:rPr>
        <w:t>係</w:t>
      </w:r>
      <w:r w:rsidR="00205D81" w:rsidRPr="000628C3">
        <w:rPr>
          <w:rFonts w:hint="eastAsia"/>
          <w:szCs w:val="24"/>
        </w:rPr>
        <w:t>其他負債之</w:t>
      </w:r>
      <w:r w:rsidR="00AC2D21" w:rsidRPr="000628C3">
        <w:rPr>
          <w:rFonts w:hint="eastAsia"/>
          <w:szCs w:val="24"/>
        </w:rPr>
        <w:t>應付保管款減少</w:t>
      </w:r>
      <w:r w:rsidR="00C170EE" w:rsidRPr="000628C3">
        <w:rPr>
          <w:rFonts w:hint="eastAsia"/>
          <w:szCs w:val="24"/>
        </w:rPr>
        <w:t>所致</w:t>
      </w:r>
      <w:r w:rsidR="00171F1B" w:rsidRPr="000628C3">
        <w:rPr>
          <w:rFonts w:hint="eastAsia"/>
          <w:szCs w:val="24"/>
        </w:rPr>
        <w:t>。</w:t>
      </w:r>
    </w:p>
    <w:p w14:paraId="1BA801F0" w14:textId="5858E669" w:rsidR="00C43870" w:rsidRPr="000628C3" w:rsidRDefault="00171F1B" w:rsidP="00806FCE">
      <w:pPr>
        <w:spacing w:line="320" w:lineRule="exact"/>
        <w:ind w:firstLineChars="200" w:firstLine="480"/>
        <w:rPr>
          <w:rFonts w:cs="新細明體"/>
        </w:rPr>
      </w:pPr>
      <w:r w:rsidRPr="000628C3">
        <w:rPr>
          <w:rFonts w:hint="eastAsia"/>
        </w:rPr>
        <w:t>兹將嘉義市果菜市場股份有限公司</w:t>
      </w:r>
      <w:r w:rsidR="0082142C" w:rsidRPr="000628C3">
        <w:t>11</w:t>
      </w:r>
      <w:r w:rsidR="00752A14" w:rsidRPr="000628C3">
        <w:t>3</w:t>
      </w:r>
      <w:r w:rsidR="0082142C" w:rsidRPr="000628C3">
        <w:t>年</w:t>
      </w:r>
      <w:r w:rsidRPr="000628C3">
        <w:rPr>
          <w:rFonts w:hint="eastAsia"/>
        </w:rPr>
        <w:t>度損益計算、盈虧撥補審定數額、盈虧審定後現金流量與資產負債情形，分別列表如次</w:t>
      </w:r>
      <w:r w:rsidRPr="000628C3">
        <w:rPr>
          <w:rFonts w:cs="新細明體" w:hint="eastAsia"/>
        </w:rPr>
        <w:t>：</w:t>
      </w: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8"/>
        <w:gridCol w:w="2604"/>
        <w:gridCol w:w="19"/>
        <w:gridCol w:w="1251"/>
        <w:gridCol w:w="56"/>
        <w:gridCol w:w="1195"/>
        <w:gridCol w:w="132"/>
        <w:gridCol w:w="1119"/>
        <w:gridCol w:w="207"/>
        <w:gridCol w:w="1044"/>
        <w:gridCol w:w="283"/>
        <w:gridCol w:w="1134"/>
        <w:gridCol w:w="825"/>
        <w:gridCol w:w="28"/>
        <w:gridCol w:w="14"/>
        <w:gridCol w:w="14"/>
      </w:tblGrid>
      <w:tr w:rsidR="00E97C9C" w:rsidRPr="000628C3" w14:paraId="1C809701" w14:textId="77777777" w:rsidTr="0040468E">
        <w:trPr>
          <w:gridBefore w:val="1"/>
          <w:gridAfter w:val="2"/>
          <w:wBefore w:w="28" w:type="dxa"/>
          <w:wAfter w:w="28" w:type="dxa"/>
          <w:cantSplit/>
          <w:trHeight w:hRule="exact" w:val="454"/>
        </w:trPr>
        <w:tc>
          <w:tcPr>
            <w:tcW w:w="9897" w:type="dxa"/>
            <w:gridSpan w:val="13"/>
            <w:tcBorders>
              <w:top w:val="nil"/>
              <w:left w:val="nil"/>
              <w:bottom w:val="nil"/>
              <w:right w:val="nil"/>
            </w:tcBorders>
          </w:tcPr>
          <w:p w14:paraId="66A9D5EB" w14:textId="77777777" w:rsidR="00171F1B" w:rsidRPr="000628C3" w:rsidRDefault="00171F1B" w:rsidP="0040468E">
            <w:pPr>
              <w:tabs>
                <w:tab w:val="left" w:pos="4440"/>
                <w:tab w:val="left" w:pos="8520"/>
              </w:tabs>
              <w:snapToGrid w:val="0"/>
              <w:spacing w:line="400" w:lineRule="exact"/>
              <w:jc w:val="center"/>
              <w:rPr>
                <w:b/>
                <w:sz w:val="36"/>
                <w:szCs w:val="36"/>
                <w:u w:val="single"/>
              </w:rPr>
            </w:pPr>
            <w:r w:rsidRPr="000628C3">
              <w:rPr>
                <w:rFonts w:hint="eastAsia"/>
                <w:b/>
                <w:sz w:val="36"/>
                <w:szCs w:val="36"/>
                <w:u w:val="single"/>
              </w:rPr>
              <w:lastRenderedPageBreak/>
              <w:t>嘉義市果菜市場</w:t>
            </w:r>
            <w:r w:rsidRPr="000628C3">
              <w:rPr>
                <w:b/>
                <w:sz w:val="36"/>
                <w:szCs w:val="36"/>
                <w:u w:val="single"/>
              </w:rPr>
              <w:t>股份有限公司</w:t>
            </w:r>
            <w:r w:rsidRPr="000628C3">
              <w:rPr>
                <w:rFonts w:hint="eastAsia"/>
                <w:b/>
                <w:sz w:val="36"/>
                <w:szCs w:val="36"/>
                <w:u w:val="single"/>
              </w:rPr>
              <w:t>損益計算審定表</w:t>
            </w:r>
          </w:p>
        </w:tc>
      </w:tr>
      <w:tr w:rsidR="00E97C9C" w:rsidRPr="000628C3" w14:paraId="50572F96" w14:textId="77777777" w:rsidTr="0040468E">
        <w:trPr>
          <w:gridBefore w:val="1"/>
          <w:gridAfter w:val="2"/>
          <w:wBefore w:w="28" w:type="dxa"/>
          <w:wAfter w:w="28" w:type="dxa"/>
          <w:cantSplit/>
          <w:trHeight w:hRule="exact" w:val="397"/>
        </w:trPr>
        <w:tc>
          <w:tcPr>
            <w:tcW w:w="9897" w:type="dxa"/>
            <w:gridSpan w:val="13"/>
            <w:tcBorders>
              <w:top w:val="nil"/>
              <w:left w:val="nil"/>
              <w:bottom w:val="nil"/>
              <w:right w:val="nil"/>
            </w:tcBorders>
            <w:vAlign w:val="center"/>
          </w:tcPr>
          <w:p w14:paraId="0C2DB3CB" w14:textId="28EA6216" w:rsidR="00171F1B" w:rsidRPr="000628C3" w:rsidRDefault="00171F1B" w:rsidP="00540712">
            <w:pPr>
              <w:tabs>
                <w:tab w:val="left" w:pos="4440"/>
                <w:tab w:val="left" w:pos="8520"/>
              </w:tabs>
              <w:snapToGrid w:val="0"/>
              <w:spacing w:line="320" w:lineRule="exact"/>
              <w:jc w:val="center"/>
              <w:rPr>
                <w:spacing w:val="10"/>
              </w:rPr>
            </w:pPr>
            <w:r w:rsidRPr="000628C3">
              <w:rPr>
                <w:rFonts w:hint="eastAsia"/>
                <w:spacing w:val="10"/>
              </w:rPr>
              <w:t>中華民國</w:t>
            </w:r>
            <w:proofErr w:type="gramStart"/>
            <w:r w:rsidR="0082142C" w:rsidRPr="000628C3">
              <w:rPr>
                <w:rFonts w:hint="eastAsia"/>
                <w:spacing w:val="10"/>
              </w:rPr>
              <w:t>11</w:t>
            </w:r>
            <w:r w:rsidR="00540712" w:rsidRPr="000628C3">
              <w:rPr>
                <w:spacing w:val="10"/>
              </w:rPr>
              <w:t>3</w:t>
            </w:r>
            <w:proofErr w:type="gramEnd"/>
            <w:r w:rsidR="0082142C" w:rsidRPr="000628C3">
              <w:rPr>
                <w:rFonts w:hint="eastAsia"/>
                <w:spacing w:val="10"/>
              </w:rPr>
              <w:t>年</w:t>
            </w:r>
            <w:r w:rsidRPr="000628C3">
              <w:rPr>
                <w:rFonts w:hint="eastAsia"/>
                <w:spacing w:val="10"/>
              </w:rPr>
              <w:t>度</w:t>
            </w:r>
          </w:p>
        </w:tc>
      </w:tr>
      <w:tr w:rsidR="00E97C9C" w:rsidRPr="000628C3" w14:paraId="3B6258F6" w14:textId="77777777" w:rsidTr="0040468E">
        <w:trPr>
          <w:gridBefore w:val="1"/>
          <w:gridAfter w:val="2"/>
          <w:wBefore w:w="28" w:type="dxa"/>
          <w:wAfter w:w="28" w:type="dxa"/>
          <w:cantSplit/>
          <w:trHeight w:hRule="exact" w:val="340"/>
        </w:trPr>
        <w:tc>
          <w:tcPr>
            <w:tcW w:w="9897" w:type="dxa"/>
            <w:gridSpan w:val="13"/>
            <w:tcBorders>
              <w:top w:val="nil"/>
              <w:left w:val="nil"/>
              <w:bottom w:val="single" w:sz="4" w:space="0" w:color="auto"/>
              <w:right w:val="nil"/>
            </w:tcBorders>
            <w:vAlign w:val="bottom"/>
          </w:tcPr>
          <w:p w14:paraId="3BC97A37" w14:textId="77777777" w:rsidR="00171F1B" w:rsidRPr="000628C3" w:rsidRDefault="00171F1B" w:rsidP="0040468E">
            <w:pPr>
              <w:ind w:rightChars="-15" w:right="-36"/>
              <w:jc w:val="right"/>
              <w:rPr>
                <w:sz w:val="20"/>
                <w:szCs w:val="20"/>
              </w:rPr>
            </w:pPr>
            <w:r w:rsidRPr="000628C3">
              <w:rPr>
                <w:rFonts w:hint="eastAsia"/>
                <w:sz w:val="20"/>
                <w:szCs w:val="20"/>
              </w:rPr>
              <w:t>單位：新臺幣元</w:t>
            </w:r>
          </w:p>
        </w:tc>
      </w:tr>
      <w:tr w:rsidR="00E97C9C" w:rsidRPr="000628C3" w14:paraId="1E9488FC" w14:textId="77777777" w:rsidTr="0040468E">
        <w:trPr>
          <w:gridBefore w:val="1"/>
          <w:gridAfter w:val="3"/>
          <w:wBefore w:w="28" w:type="dxa"/>
          <w:wAfter w:w="56" w:type="dxa"/>
          <w:cantSplit/>
          <w:trHeight w:val="454"/>
        </w:trPr>
        <w:tc>
          <w:tcPr>
            <w:tcW w:w="2623" w:type="dxa"/>
            <w:gridSpan w:val="2"/>
            <w:vMerge w:val="restart"/>
            <w:tcBorders>
              <w:top w:val="single" w:sz="4" w:space="0" w:color="auto"/>
              <w:left w:val="nil"/>
              <w:bottom w:val="single" w:sz="4" w:space="0" w:color="auto"/>
            </w:tcBorders>
            <w:vAlign w:val="center"/>
          </w:tcPr>
          <w:p w14:paraId="46FBAC0F" w14:textId="77777777" w:rsidR="00171F1B" w:rsidRPr="000628C3" w:rsidRDefault="00171F1B" w:rsidP="004E7368">
            <w:pPr>
              <w:ind w:leftChars="10" w:left="24" w:rightChars="10" w:right="24"/>
              <w:jc w:val="distribute"/>
              <w:rPr>
                <w:sz w:val="20"/>
              </w:rPr>
            </w:pPr>
            <w:r w:rsidRPr="000628C3">
              <w:rPr>
                <w:rFonts w:hint="eastAsia"/>
                <w:sz w:val="20"/>
              </w:rPr>
              <w:t>科目</w:t>
            </w:r>
          </w:p>
        </w:tc>
        <w:tc>
          <w:tcPr>
            <w:tcW w:w="1251" w:type="dxa"/>
            <w:vMerge w:val="restart"/>
            <w:tcBorders>
              <w:top w:val="single" w:sz="4" w:space="0" w:color="auto"/>
              <w:bottom w:val="single" w:sz="4" w:space="0" w:color="auto"/>
            </w:tcBorders>
            <w:vAlign w:val="center"/>
          </w:tcPr>
          <w:p w14:paraId="40049B5C" w14:textId="77777777" w:rsidR="00171F1B" w:rsidRPr="000628C3" w:rsidRDefault="00171F1B" w:rsidP="004E7368">
            <w:pPr>
              <w:ind w:leftChars="10" w:left="24" w:rightChars="10" w:right="24"/>
              <w:jc w:val="distribute"/>
              <w:rPr>
                <w:sz w:val="20"/>
                <w:szCs w:val="20"/>
              </w:rPr>
            </w:pPr>
            <w:r w:rsidRPr="000628C3">
              <w:rPr>
                <w:rFonts w:hint="eastAsia"/>
                <w:sz w:val="20"/>
                <w:szCs w:val="20"/>
              </w:rPr>
              <w:t>預算數</w:t>
            </w:r>
          </w:p>
        </w:tc>
        <w:tc>
          <w:tcPr>
            <w:tcW w:w="1251" w:type="dxa"/>
            <w:gridSpan w:val="2"/>
            <w:vMerge w:val="restart"/>
            <w:tcBorders>
              <w:top w:val="single" w:sz="4" w:space="0" w:color="auto"/>
              <w:bottom w:val="single" w:sz="4" w:space="0" w:color="auto"/>
            </w:tcBorders>
            <w:vAlign w:val="center"/>
          </w:tcPr>
          <w:p w14:paraId="0BC8DF15" w14:textId="77777777" w:rsidR="00171F1B" w:rsidRPr="000628C3" w:rsidRDefault="00171F1B" w:rsidP="004E7368">
            <w:pPr>
              <w:ind w:leftChars="10" w:left="24" w:rightChars="10" w:right="24"/>
              <w:jc w:val="distribute"/>
              <w:rPr>
                <w:sz w:val="20"/>
                <w:szCs w:val="20"/>
              </w:rPr>
            </w:pPr>
            <w:r w:rsidRPr="000628C3">
              <w:rPr>
                <w:rFonts w:hint="eastAsia"/>
                <w:sz w:val="20"/>
                <w:szCs w:val="20"/>
              </w:rPr>
              <w:t>決算數</w:t>
            </w:r>
          </w:p>
        </w:tc>
        <w:tc>
          <w:tcPr>
            <w:tcW w:w="1251" w:type="dxa"/>
            <w:gridSpan w:val="2"/>
            <w:vMerge w:val="restart"/>
            <w:tcBorders>
              <w:top w:val="single" w:sz="4" w:space="0" w:color="auto"/>
              <w:bottom w:val="single" w:sz="4" w:space="0" w:color="auto"/>
            </w:tcBorders>
            <w:vAlign w:val="center"/>
          </w:tcPr>
          <w:p w14:paraId="3422E71F" w14:textId="77777777" w:rsidR="00171F1B" w:rsidRPr="000628C3" w:rsidRDefault="00171F1B" w:rsidP="004E7368">
            <w:pPr>
              <w:ind w:leftChars="10" w:left="24" w:rightChars="10" w:right="24"/>
              <w:jc w:val="distribute"/>
              <w:rPr>
                <w:sz w:val="20"/>
              </w:rPr>
            </w:pPr>
            <w:r w:rsidRPr="000628C3">
              <w:rPr>
                <w:rFonts w:hint="eastAsia"/>
                <w:sz w:val="20"/>
                <w:szCs w:val="20"/>
              </w:rPr>
              <w:t>修正數</w:t>
            </w:r>
          </w:p>
        </w:tc>
        <w:tc>
          <w:tcPr>
            <w:tcW w:w="1251" w:type="dxa"/>
            <w:gridSpan w:val="2"/>
            <w:vMerge w:val="restart"/>
            <w:tcBorders>
              <w:top w:val="single" w:sz="4" w:space="0" w:color="auto"/>
              <w:bottom w:val="single" w:sz="4" w:space="0" w:color="auto"/>
            </w:tcBorders>
            <w:vAlign w:val="center"/>
          </w:tcPr>
          <w:p w14:paraId="3A095678" w14:textId="77777777" w:rsidR="00171F1B" w:rsidRPr="000628C3" w:rsidRDefault="00171F1B" w:rsidP="004E7368">
            <w:pPr>
              <w:ind w:leftChars="10" w:left="24" w:rightChars="10" w:right="24"/>
              <w:jc w:val="distribute"/>
              <w:rPr>
                <w:sz w:val="20"/>
              </w:rPr>
            </w:pPr>
            <w:r w:rsidRPr="000628C3">
              <w:rPr>
                <w:rFonts w:hint="eastAsia"/>
                <w:sz w:val="20"/>
              </w:rPr>
              <w:t>決算審定數</w:t>
            </w:r>
          </w:p>
        </w:tc>
        <w:tc>
          <w:tcPr>
            <w:tcW w:w="2242" w:type="dxa"/>
            <w:gridSpan w:val="3"/>
            <w:tcBorders>
              <w:top w:val="single" w:sz="4" w:space="0" w:color="auto"/>
              <w:bottom w:val="single" w:sz="4" w:space="0" w:color="auto"/>
              <w:right w:val="nil"/>
            </w:tcBorders>
            <w:vAlign w:val="center"/>
          </w:tcPr>
          <w:p w14:paraId="13471B01" w14:textId="77777777" w:rsidR="00171F1B" w:rsidRPr="000628C3" w:rsidRDefault="00171F1B" w:rsidP="004E7368">
            <w:pPr>
              <w:spacing w:line="220" w:lineRule="exact"/>
              <w:ind w:leftChars="10" w:left="24" w:rightChars="10" w:right="24"/>
              <w:jc w:val="distribute"/>
              <w:rPr>
                <w:rFonts w:hAnsi="細明體"/>
                <w:sz w:val="20"/>
                <w:szCs w:val="20"/>
              </w:rPr>
            </w:pPr>
            <w:r w:rsidRPr="000628C3">
              <w:rPr>
                <w:rFonts w:hAnsi="細明體" w:hint="eastAsia"/>
                <w:sz w:val="20"/>
                <w:szCs w:val="20"/>
              </w:rPr>
              <w:t>審定數與預算數</w:t>
            </w:r>
          </w:p>
          <w:p w14:paraId="29E3ADF0" w14:textId="77777777" w:rsidR="00171F1B" w:rsidRPr="000628C3" w:rsidRDefault="00171F1B" w:rsidP="004E7368">
            <w:pPr>
              <w:spacing w:line="220" w:lineRule="exact"/>
              <w:ind w:leftChars="10" w:left="24" w:rightChars="10" w:right="24"/>
              <w:jc w:val="distribute"/>
              <w:rPr>
                <w:sz w:val="20"/>
              </w:rPr>
            </w:pPr>
            <w:r w:rsidRPr="000628C3">
              <w:rPr>
                <w:rFonts w:hAnsi="細明體" w:hint="eastAsia"/>
                <w:sz w:val="20"/>
                <w:szCs w:val="20"/>
              </w:rPr>
              <w:t>比較增減</w:t>
            </w:r>
          </w:p>
        </w:tc>
      </w:tr>
      <w:tr w:rsidR="00E97C9C" w:rsidRPr="000628C3" w14:paraId="1666BDFD" w14:textId="77777777" w:rsidTr="004E7368">
        <w:trPr>
          <w:gridBefore w:val="1"/>
          <w:gridAfter w:val="3"/>
          <w:wBefore w:w="28" w:type="dxa"/>
          <w:wAfter w:w="56" w:type="dxa"/>
          <w:cantSplit/>
          <w:trHeight w:val="340"/>
        </w:trPr>
        <w:tc>
          <w:tcPr>
            <w:tcW w:w="2623" w:type="dxa"/>
            <w:gridSpan w:val="2"/>
            <w:vMerge/>
            <w:tcBorders>
              <w:top w:val="single" w:sz="4" w:space="0" w:color="auto"/>
              <w:left w:val="nil"/>
              <w:bottom w:val="single" w:sz="4" w:space="0" w:color="auto"/>
            </w:tcBorders>
          </w:tcPr>
          <w:p w14:paraId="4357F93F" w14:textId="77777777" w:rsidR="00171F1B" w:rsidRPr="000628C3" w:rsidRDefault="00171F1B" w:rsidP="004E7368">
            <w:pPr>
              <w:ind w:leftChars="10" w:left="24" w:rightChars="10" w:right="24"/>
              <w:jc w:val="distribute"/>
              <w:rPr>
                <w:sz w:val="20"/>
              </w:rPr>
            </w:pPr>
          </w:p>
        </w:tc>
        <w:tc>
          <w:tcPr>
            <w:tcW w:w="1251" w:type="dxa"/>
            <w:vMerge/>
            <w:tcBorders>
              <w:top w:val="single" w:sz="4" w:space="0" w:color="auto"/>
              <w:bottom w:val="single" w:sz="4" w:space="0" w:color="auto"/>
            </w:tcBorders>
          </w:tcPr>
          <w:p w14:paraId="2101CD97" w14:textId="77777777" w:rsidR="00171F1B" w:rsidRPr="000628C3" w:rsidRDefault="00171F1B" w:rsidP="004E7368">
            <w:pPr>
              <w:ind w:leftChars="10" w:left="24" w:rightChars="10" w:right="24"/>
              <w:jc w:val="distribute"/>
              <w:rPr>
                <w:sz w:val="20"/>
              </w:rPr>
            </w:pPr>
          </w:p>
        </w:tc>
        <w:tc>
          <w:tcPr>
            <w:tcW w:w="1251" w:type="dxa"/>
            <w:gridSpan w:val="2"/>
            <w:vMerge/>
            <w:tcBorders>
              <w:top w:val="single" w:sz="4" w:space="0" w:color="auto"/>
              <w:bottom w:val="single" w:sz="4" w:space="0" w:color="auto"/>
            </w:tcBorders>
          </w:tcPr>
          <w:p w14:paraId="5D38DC51" w14:textId="77777777" w:rsidR="00171F1B" w:rsidRPr="000628C3" w:rsidRDefault="00171F1B" w:rsidP="004E7368">
            <w:pPr>
              <w:ind w:leftChars="10" w:left="24" w:rightChars="10" w:right="24"/>
              <w:jc w:val="distribute"/>
              <w:rPr>
                <w:sz w:val="20"/>
              </w:rPr>
            </w:pPr>
          </w:p>
        </w:tc>
        <w:tc>
          <w:tcPr>
            <w:tcW w:w="1251" w:type="dxa"/>
            <w:gridSpan w:val="2"/>
            <w:vMerge/>
            <w:tcBorders>
              <w:top w:val="single" w:sz="4" w:space="0" w:color="auto"/>
              <w:bottom w:val="single" w:sz="4" w:space="0" w:color="auto"/>
            </w:tcBorders>
          </w:tcPr>
          <w:p w14:paraId="6968EDAF" w14:textId="77777777" w:rsidR="00171F1B" w:rsidRPr="000628C3" w:rsidRDefault="00171F1B" w:rsidP="004E7368">
            <w:pPr>
              <w:ind w:leftChars="10" w:left="24" w:rightChars="10" w:right="24"/>
              <w:jc w:val="distribute"/>
              <w:rPr>
                <w:sz w:val="20"/>
              </w:rPr>
            </w:pPr>
          </w:p>
        </w:tc>
        <w:tc>
          <w:tcPr>
            <w:tcW w:w="1251" w:type="dxa"/>
            <w:gridSpan w:val="2"/>
            <w:vMerge/>
            <w:tcBorders>
              <w:top w:val="single" w:sz="4" w:space="0" w:color="auto"/>
              <w:bottom w:val="single" w:sz="4" w:space="0" w:color="auto"/>
            </w:tcBorders>
          </w:tcPr>
          <w:p w14:paraId="79733FBE" w14:textId="77777777" w:rsidR="00171F1B" w:rsidRPr="000628C3" w:rsidRDefault="00171F1B" w:rsidP="004E7368">
            <w:pPr>
              <w:ind w:leftChars="10" w:left="24" w:rightChars="10" w:right="24"/>
              <w:jc w:val="distribute"/>
              <w:rPr>
                <w:sz w:val="20"/>
              </w:rPr>
            </w:pPr>
          </w:p>
        </w:tc>
        <w:tc>
          <w:tcPr>
            <w:tcW w:w="1417" w:type="dxa"/>
            <w:gridSpan w:val="2"/>
            <w:tcBorders>
              <w:top w:val="single" w:sz="4" w:space="0" w:color="auto"/>
              <w:bottom w:val="single" w:sz="4" w:space="0" w:color="auto"/>
            </w:tcBorders>
            <w:vAlign w:val="center"/>
          </w:tcPr>
          <w:p w14:paraId="55614ED0" w14:textId="77777777" w:rsidR="00171F1B" w:rsidRPr="000628C3" w:rsidRDefault="00171F1B" w:rsidP="004E7368">
            <w:pPr>
              <w:ind w:leftChars="10" w:left="24" w:rightChars="10" w:right="24"/>
              <w:jc w:val="distribute"/>
              <w:rPr>
                <w:sz w:val="20"/>
              </w:rPr>
            </w:pPr>
            <w:r w:rsidRPr="000628C3">
              <w:rPr>
                <w:rFonts w:hint="eastAsia"/>
                <w:sz w:val="20"/>
              </w:rPr>
              <w:t>金額</w:t>
            </w:r>
          </w:p>
        </w:tc>
        <w:tc>
          <w:tcPr>
            <w:tcW w:w="825" w:type="dxa"/>
            <w:tcBorders>
              <w:top w:val="single" w:sz="4" w:space="0" w:color="auto"/>
              <w:bottom w:val="single" w:sz="4" w:space="0" w:color="auto"/>
              <w:right w:val="nil"/>
            </w:tcBorders>
            <w:vAlign w:val="center"/>
          </w:tcPr>
          <w:p w14:paraId="111965E5" w14:textId="77777777" w:rsidR="00171F1B" w:rsidRPr="000628C3" w:rsidRDefault="00171F1B" w:rsidP="004E7368">
            <w:pPr>
              <w:ind w:leftChars="10" w:left="24" w:rightChars="10" w:right="24"/>
              <w:jc w:val="distribute"/>
              <w:rPr>
                <w:sz w:val="20"/>
              </w:rPr>
            </w:pPr>
            <w:r w:rsidRPr="000628C3">
              <w:rPr>
                <w:rFonts w:hint="eastAsia"/>
                <w:sz w:val="20"/>
              </w:rPr>
              <w:t>％</w:t>
            </w:r>
          </w:p>
        </w:tc>
      </w:tr>
      <w:tr w:rsidR="00FA2C5F" w:rsidRPr="000628C3" w14:paraId="2246C7E6" w14:textId="77777777" w:rsidTr="004E7368">
        <w:trPr>
          <w:gridBefore w:val="1"/>
          <w:gridAfter w:val="3"/>
          <w:wBefore w:w="28" w:type="dxa"/>
          <w:wAfter w:w="56" w:type="dxa"/>
          <w:cantSplit/>
          <w:trHeight w:val="777"/>
        </w:trPr>
        <w:tc>
          <w:tcPr>
            <w:tcW w:w="2623" w:type="dxa"/>
            <w:gridSpan w:val="2"/>
            <w:tcBorders>
              <w:top w:val="nil"/>
              <w:left w:val="nil"/>
              <w:bottom w:val="nil"/>
            </w:tcBorders>
            <w:vAlign w:val="center"/>
          </w:tcPr>
          <w:p w14:paraId="7E93446F" w14:textId="77777777" w:rsidR="00FA2C5F" w:rsidRPr="000628C3" w:rsidRDefault="00FA2C5F" w:rsidP="00FA2C5F">
            <w:pPr>
              <w:ind w:right="57"/>
              <w:jc w:val="distribute"/>
              <w:rPr>
                <w:b/>
                <w:sz w:val="20"/>
                <w:szCs w:val="20"/>
              </w:rPr>
            </w:pPr>
            <w:r w:rsidRPr="000628C3">
              <w:rPr>
                <w:rFonts w:hint="eastAsia"/>
                <w:b/>
                <w:noProof/>
                <w:sz w:val="20"/>
                <w:szCs w:val="20"/>
              </w:rPr>
              <w:t>營業收入</w:t>
            </w:r>
          </w:p>
        </w:tc>
        <w:tc>
          <w:tcPr>
            <w:tcW w:w="1251" w:type="dxa"/>
            <w:tcBorders>
              <w:top w:val="nil"/>
              <w:bottom w:val="nil"/>
            </w:tcBorders>
            <w:vAlign w:val="center"/>
          </w:tcPr>
          <w:p w14:paraId="72B558FF" w14:textId="3F527834" w:rsidR="00FA2C5F" w:rsidRPr="000628C3" w:rsidRDefault="00FA2C5F" w:rsidP="00FA2C5F">
            <w:pPr>
              <w:jc w:val="right"/>
              <w:rPr>
                <w:rFonts w:ascii="細明體" w:eastAsia="細明體" w:hAnsi="細明體"/>
                <w:b/>
                <w:sz w:val="20"/>
                <w:szCs w:val="20"/>
              </w:rPr>
            </w:pPr>
            <w:r w:rsidRPr="000628C3">
              <w:rPr>
                <w:rFonts w:ascii="細明體" w:eastAsia="細明體" w:hAnsi="細明體"/>
                <w:b/>
                <w:noProof/>
                <w:sz w:val="18"/>
                <w:szCs w:val="18"/>
              </w:rPr>
              <w:t>39,392,000</w:t>
            </w:r>
          </w:p>
        </w:tc>
        <w:tc>
          <w:tcPr>
            <w:tcW w:w="1251" w:type="dxa"/>
            <w:gridSpan w:val="2"/>
            <w:tcBorders>
              <w:top w:val="nil"/>
              <w:bottom w:val="nil"/>
            </w:tcBorders>
            <w:vAlign w:val="center"/>
          </w:tcPr>
          <w:p w14:paraId="32242673" w14:textId="23B1EB1C" w:rsidR="00FA2C5F" w:rsidRPr="000628C3" w:rsidRDefault="00FA2C5F" w:rsidP="00FA2C5F">
            <w:pPr>
              <w:jc w:val="right"/>
              <w:rPr>
                <w:rFonts w:ascii="細明體" w:eastAsia="細明體" w:hAnsi="細明體"/>
                <w:b/>
                <w:sz w:val="20"/>
                <w:szCs w:val="20"/>
              </w:rPr>
            </w:pPr>
            <w:r w:rsidRPr="000628C3">
              <w:rPr>
                <w:rFonts w:ascii="細明體" w:eastAsia="細明體" w:hAnsi="細明體"/>
                <w:b/>
                <w:noProof/>
                <w:sz w:val="18"/>
                <w:szCs w:val="18"/>
              </w:rPr>
              <w:t>40,467,743</w:t>
            </w:r>
          </w:p>
        </w:tc>
        <w:tc>
          <w:tcPr>
            <w:tcW w:w="1251" w:type="dxa"/>
            <w:gridSpan w:val="2"/>
            <w:tcBorders>
              <w:top w:val="nil"/>
              <w:bottom w:val="nil"/>
            </w:tcBorders>
            <w:vAlign w:val="center"/>
          </w:tcPr>
          <w:p w14:paraId="2FE3CE57" w14:textId="73D89D84" w:rsidR="00FA2C5F" w:rsidRPr="000628C3" w:rsidRDefault="00FA2C5F" w:rsidP="00FA2C5F">
            <w:pPr>
              <w:jc w:val="right"/>
              <w:rPr>
                <w:rFonts w:ascii="細明體" w:eastAsia="細明體" w:hAnsi="細明體"/>
                <w:b/>
                <w:sz w:val="20"/>
                <w:szCs w:val="20"/>
              </w:rPr>
            </w:pPr>
            <w:r w:rsidRPr="000628C3">
              <w:rPr>
                <w:rFonts w:ascii="細明體" w:eastAsia="細明體" w:hAnsi="細明體" w:hint="eastAsia"/>
                <w:b/>
                <w:noProof/>
                <w:sz w:val="18"/>
                <w:szCs w:val="18"/>
              </w:rPr>
              <w:t>－</w:t>
            </w:r>
          </w:p>
        </w:tc>
        <w:tc>
          <w:tcPr>
            <w:tcW w:w="1251" w:type="dxa"/>
            <w:gridSpan w:val="2"/>
            <w:tcBorders>
              <w:top w:val="nil"/>
              <w:bottom w:val="nil"/>
            </w:tcBorders>
            <w:vAlign w:val="center"/>
          </w:tcPr>
          <w:p w14:paraId="516F9ACC" w14:textId="38956296" w:rsidR="00FA2C5F" w:rsidRPr="000628C3" w:rsidRDefault="00FA2C5F" w:rsidP="00FA2C5F">
            <w:pPr>
              <w:jc w:val="right"/>
              <w:rPr>
                <w:rFonts w:ascii="細明體" w:eastAsia="細明體" w:hAnsi="細明體"/>
                <w:b/>
                <w:sz w:val="20"/>
                <w:szCs w:val="20"/>
              </w:rPr>
            </w:pPr>
            <w:r w:rsidRPr="000628C3">
              <w:rPr>
                <w:rFonts w:ascii="細明體" w:eastAsia="細明體" w:hAnsi="細明體"/>
                <w:b/>
                <w:noProof/>
                <w:sz w:val="18"/>
                <w:szCs w:val="18"/>
              </w:rPr>
              <w:t>40,467,743</w:t>
            </w:r>
          </w:p>
        </w:tc>
        <w:tc>
          <w:tcPr>
            <w:tcW w:w="1417" w:type="dxa"/>
            <w:gridSpan w:val="2"/>
            <w:tcBorders>
              <w:top w:val="nil"/>
              <w:bottom w:val="nil"/>
            </w:tcBorders>
            <w:vAlign w:val="center"/>
          </w:tcPr>
          <w:p w14:paraId="419270FB" w14:textId="0910EFCE" w:rsidR="00FA2C5F" w:rsidRPr="000628C3" w:rsidRDefault="00FA2C5F" w:rsidP="00FA2C5F">
            <w:pPr>
              <w:jc w:val="right"/>
              <w:rPr>
                <w:rFonts w:ascii="細明體" w:eastAsia="細明體" w:hAnsi="細明體"/>
                <w:b/>
                <w:sz w:val="20"/>
                <w:szCs w:val="20"/>
              </w:rPr>
            </w:pPr>
            <w:r w:rsidRPr="000628C3">
              <w:rPr>
                <w:rFonts w:ascii="細明體" w:eastAsia="細明體" w:hAnsi="細明體"/>
                <w:b/>
                <w:noProof/>
                <w:sz w:val="18"/>
                <w:szCs w:val="18"/>
              </w:rPr>
              <w:t>1,075,743</w:t>
            </w:r>
          </w:p>
        </w:tc>
        <w:tc>
          <w:tcPr>
            <w:tcW w:w="825" w:type="dxa"/>
            <w:tcBorders>
              <w:top w:val="nil"/>
              <w:bottom w:val="nil"/>
              <w:right w:val="nil"/>
            </w:tcBorders>
            <w:vAlign w:val="center"/>
          </w:tcPr>
          <w:p w14:paraId="2A05241A" w14:textId="6343099E" w:rsidR="00FA2C5F" w:rsidRPr="000628C3" w:rsidRDefault="00FA2C5F" w:rsidP="00FA2C5F">
            <w:pPr>
              <w:jc w:val="right"/>
              <w:rPr>
                <w:rFonts w:ascii="細明體" w:eastAsia="細明體" w:hAnsi="細明體"/>
                <w:b/>
                <w:sz w:val="20"/>
                <w:szCs w:val="20"/>
              </w:rPr>
            </w:pPr>
            <w:r w:rsidRPr="000628C3">
              <w:rPr>
                <w:rFonts w:ascii="細明體" w:eastAsia="細明體" w:hAnsi="細明體"/>
                <w:b/>
                <w:noProof/>
                <w:sz w:val="18"/>
                <w:szCs w:val="18"/>
              </w:rPr>
              <w:t>2.73</w:t>
            </w:r>
          </w:p>
        </w:tc>
      </w:tr>
      <w:tr w:rsidR="00FA2C5F" w:rsidRPr="000628C3" w14:paraId="16601C58" w14:textId="77777777" w:rsidTr="004E7368">
        <w:trPr>
          <w:gridBefore w:val="1"/>
          <w:gridAfter w:val="3"/>
          <w:wBefore w:w="28" w:type="dxa"/>
          <w:wAfter w:w="56" w:type="dxa"/>
          <w:cantSplit/>
          <w:trHeight w:val="765"/>
        </w:trPr>
        <w:tc>
          <w:tcPr>
            <w:tcW w:w="2623" w:type="dxa"/>
            <w:gridSpan w:val="2"/>
            <w:tcBorders>
              <w:top w:val="nil"/>
              <w:left w:val="nil"/>
              <w:bottom w:val="nil"/>
            </w:tcBorders>
            <w:vAlign w:val="center"/>
          </w:tcPr>
          <w:p w14:paraId="106F7CDA" w14:textId="77777777" w:rsidR="00FA2C5F" w:rsidRPr="000628C3" w:rsidRDefault="00FA2C5F" w:rsidP="00FA2C5F">
            <w:pPr>
              <w:ind w:leftChars="100" w:left="240" w:right="57"/>
              <w:jc w:val="distribute"/>
              <w:rPr>
                <w:sz w:val="20"/>
                <w:szCs w:val="20"/>
              </w:rPr>
            </w:pPr>
            <w:r w:rsidRPr="000628C3">
              <w:rPr>
                <w:rFonts w:hint="eastAsia"/>
                <w:noProof/>
                <w:sz w:val="20"/>
                <w:szCs w:val="20"/>
              </w:rPr>
              <w:t>勞務收入</w:t>
            </w:r>
          </w:p>
        </w:tc>
        <w:tc>
          <w:tcPr>
            <w:tcW w:w="1251" w:type="dxa"/>
            <w:tcBorders>
              <w:top w:val="nil"/>
              <w:bottom w:val="nil"/>
            </w:tcBorders>
            <w:vAlign w:val="center"/>
          </w:tcPr>
          <w:p w14:paraId="201576D0" w14:textId="29B9577E" w:rsidR="00FA2C5F" w:rsidRPr="000628C3" w:rsidRDefault="00FA2C5F" w:rsidP="00FA2C5F">
            <w:pPr>
              <w:jc w:val="right"/>
              <w:rPr>
                <w:rFonts w:ascii="細明體" w:eastAsia="細明體" w:hAnsi="細明體"/>
                <w:sz w:val="20"/>
                <w:szCs w:val="20"/>
              </w:rPr>
            </w:pPr>
            <w:r w:rsidRPr="000628C3">
              <w:rPr>
                <w:rFonts w:ascii="細明體" w:eastAsia="細明體" w:hAnsi="細明體"/>
                <w:noProof/>
                <w:sz w:val="18"/>
                <w:szCs w:val="18"/>
              </w:rPr>
              <w:t>33,596,000</w:t>
            </w:r>
          </w:p>
        </w:tc>
        <w:tc>
          <w:tcPr>
            <w:tcW w:w="1251" w:type="dxa"/>
            <w:gridSpan w:val="2"/>
            <w:tcBorders>
              <w:top w:val="nil"/>
              <w:bottom w:val="nil"/>
            </w:tcBorders>
            <w:vAlign w:val="center"/>
          </w:tcPr>
          <w:p w14:paraId="727BC534" w14:textId="2BF4194C" w:rsidR="00FA2C5F" w:rsidRPr="000628C3" w:rsidRDefault="00FA2C5F" w:rsidP="00FA2C5F">
            <w:pPr>
              <w:jc w:val="right"/>
              <w:rPr>
                <w:rFonts w:ascii="細明體" w:eastAsia="細明體" w:hAnsi="細明體"/>
                <w:sz w:val="20"/>
                <w:szCs w:val="20"/>
              </w:rPr>
            </w:pPr>
            <w:r w:rsidRPr="000628C3">
              <w:rPr>
                <w:rFonts w:ascii="細明體" w:eastAsia="細明體" w:hAnsi="細明體"/>
                <w:noProof/>
                <w:sz w:val="18"/>
                <w:szCs w:val="18"/>
              </w:rPr>
              <w:t>33,440,847</w:t>
            </w:r>
          </w:p>
        </w:tc>
        <w:tc>
          <w:tcPr>
            <w:tcW w:w="1251" w:type="dxa"/>
            <w:gridSpan w:val="2"/>
            <w:tcBorders>
              <w:top w:val="nil"/>
              <w:bottom w:val="nil"/>
            </w:tcBorders>
            <w:vAlign w:val="center"/>
          </w:tcPr>
          <w:p w14:paraId="11494C36" w14:textId="7A0CBB24" w:rsidR="00FA2C5F" w:rsidRPr="000628C3" w:rsidRDefault="00FA2C5F" w:rsidP="00FA2C5F">
            <w:pPr>
              <w:jc w:val="right"/>
              <w:rPr>
                <w:rFonts w:ascii="細明體" w:eastAsia="細明體" w:hAnsi="細明體"/>
                <w:sz w:val="20"/>
                <w:szCs w:val="20"/>
              </w:rPr>
            </w:pPr>
            <w:r w:rsidRPr="000628C3">
              <w:rPr>
                <w:rFonts w:ascii="細明體" w:eastAsia="細明體" w:hAnsi="細明體" w:hint="eastAsia"/>
                <w:noProof/>
                <w:sz w:val="18"/>
                <w:szCs w:val="18"/>
              </w:rPr>
              <w:t>－</w:t>
            </w:r>
          </w:p>
        </w:tc>
        <w:tc>
          <w:tcPr>
            <w:tcW w:w="1251" w:type="dxa"/>
            <w:gridSpan w:val="2"/>
            <w:tcBorders>
              <w:top w:val="nil"/>
              <w:bottom w:val="nil"/>
            </w:tcBorders>
            <w:vAlign w:val="center"/>
          </w:tcPr>
          <w:p w14:paraId="43FD71E2" w14:textId="0B3B48D7" w:rsidR="00FA2C5F" w:rsidRPr="000628C3" w:rsidRDefault="00FA2C5F" w:rsidP="00FA2C5F">
            <w:pPr>
              <w:jc w:val="right"/>
              <w:rPr>
                <w:rFonts w:ascii="細明體" w:eastAsia="細明體" w:hAnsi="細明體"/>
                <w:sz w:val="20"/>
                <w:szCs w:val="20"/>
              </w:rPr>
            </w:pPr>
            <w:r w:rsidRPr="000628C3">
              <w:rPr>
                <w:rFonts w:ascii="細明體" w:eastAsia="細明體" w:hAnsi="細明體"/>
                <w:noProof/>
                <w:sz w:val="18"/>
                <w:szCs w:val="18"/>
              </w:rPr>
              <w:t>33,440,847</w:t>
            </w:r>
          </w:p>
        </w:tc>
        <w:tc>
          <w:tcPr>
            <w:tcW w:w="1417" w:type="dxa"/>
            <w:gridSpan w:val="2"/>
            <w:tcBorders>
              <w:top w:val="nil"/>
              <w:bottom w:val="nil"/>
            </w:tcBorders>
            <w:vAlign w:val="center"/>
          </w:tcPr>
          <w:p w14:paraId="6D06C2C4" w14:textId="72AB3111" w:rsidR="00FA2C5F" w:rsidRPr="000628C3" w:rsidRDefault="00FA2C5F" w:rsidP="00FA2C5F">
            <w:pPr>
              <w:jc w:val="right"/>
              <w:rPr>
                <w:rFonts w:ascii="細明體" w:eastAsia="細明體" w:hAnsi="細明體"/>
                <w:sz w:val="20"/>
                <w:szCs w:val="20"/>
              </w:rPr>
            </w:pPr>
            <w:r w:rsidRPr="000628C3">
              <w:rPr>
                <w:rFonts w:ascii="細明體" w:eastAsia="細明體" w:hAnsi="細明體"/>
                <w:noProof/>
                <w:sz w:val="18"/>
                <w:szCs w:val="18"/>
              </w:rPr>
              <w:t>- 155,153</w:t>
            </w:r>
          </w:p>
        </w:tc>
        <w:tc>
          <w:tcPr>
            <w:tcW w:w="825" w:type="dxa"/>
            <w:tcBorders>
              <w:top w:val="nil"/>
              <w:bottom w:val="nil"/>
              <w:right w:val="nil"/>
            </w:tcBorders>
            <w:vAlign w:val="center"/>
          </w:tcPr>
          <w:p w14:paraId="376AC6F9" w14:textId="36738EC4" w:rsidR="00FA2C5F" w:rsidRPr="000628C3" w:rsidRDefault="00FA2C5F" w:rsidP="00FA2C5F">
            <w:pPr>
              <w:jc w:val="right"/>
              <w:rPr>
                <w:rFonts w:ascii="細明體" w:eastAsia="細明體" w:hAnsi="細明體"/>
                <w:sz w:val="20"/>
                <w:szCs w:val="20"/>
              </w:rPr>
            </w:pPr>
            <w:r w:rsidRPr="000628C3">
              <w:rPr>
                <w:rFonts w:ascii="細明體" w:eastAsia="細明體" w:hAnsi="細明體"/>
                <w:noProof/>
                <w:sz w:val="18"/>
                <w:szCs w:val="18"/>
              </w:rPr>
              <w:t>- 0.46</w:t>
            </w:r>
          </w:p>
        </w:tc>
      </w:tr>
      <w:tr w:rsidR="00FA2C5F" w:rsidRPr="000628C3" w14:paraId="57A02C26" w14:textId="77777777" w:rsidTr="004E7368">
        <w:trPr>
          <w:gridBefore w:val="1"/>
          <w:gridAfter w:val="3"/>
          <w:wBefore w:w="28" w:type="dxa"/>
          <w:wAfter w:w="56" w:type="dxa"/>
          <w:cantSplit/>
          <w:trHeight w:val="765"/>
        </w:trPr>
        <w:tc>
          <w:tcPr>
            <w:tcW w:w="2623" w:type="dxa"/>
            <w:gridSpan w:val="2"/>
            <w:tcBorders>
              <w:top w:val="nil"/>
              <w:left w:val="nil"/>
              <w:bottom w:val="nil"/>
            </w:tcBorders>
            <w:vAlign w:val="center"/>
          </w:tcPr>
          <w:p w14:paraId="002C264D" w14:textId="77777777" w:rsidR="00FA2C5F" w:rsidRPr="000628C3" w:rsidRDefault="00FA2C5F" w:rsidP="00FA2C5F">
            <w:pPr>
              <w:ind w:leftChars="100" w:left="240" w:right="57"/>
              <w:jc w:val="distribute"/>
              <w:rPr>
                <w:sz w:val="20"/>
                <w:szCs w:val="20"/>
              </w:rPr>
            </w:pPr>
            <w:r w:rsidRPr="000628C3">
              <w:rPr>
                <w:rFonts w:hint="eastAsia"/>
                <w:noProof/>
                <w:sz w:val="20"/>
                <w:szCs w:val="20"/>
              </w:rPr>
              <w:t>其他營業收入</w:t>
            </w:r>
          </w:p>
        </w:tc>
        <w:tc>
          <w:tcPr>
            <w:tcW w:w="1251" w:type="dxa"/>
            <w:tcBorders>
              <w:top w:val="nil"/>
              <w:bottom w:val="nil"/>
            </w:tcBorders>
            <w:vAlign w:val="center"/>
          </w:tcPr>
          <w:p w14:paraId="38C612A4" w14:textId="6720509C" w:rsidR="00FA2C5F" w:rsidRPr="000628C3" w:rsidRDefault="00FA2C5F" w:rsidP="00FA2C5F">
            <w:pPr>
              <w:jc w:val="right"/>
              <w:rPr>
                <w:rFonts w:ascii="細明體" w:eastAsia="細明體" w:hAnsi="細明體"/>
                <w:sz w:val="20"/>
                <w:szCs w:val="20"/>
              </w:rPr>
            </w:pPr>
            <w:r w:rsidRPr="000628C3">
              <w:rPr>
                <w:rFonts w:ascii="細明體" w:eastAsia="細明體" w:hAnsi="細明體"/>
                <w:noProof/>
                <w:sz w:val="18"/>
                <w:szCs w:val="18"/>
              </w:rPr>
              <w:t>5,796,000</w:t>
            </w:r>
          </w:p>
        </w:tc>
        <w:tc>
          <w:tcPr>
            <w:tcW w:w="1251" w:type="dxa"/>
            <w:gridSpan w:val="2"/>
            <w:tcBorders>
              <w:top w:val="nil"/>
              <w:bottom w:val="nil"/>
            </w:tcBorders>
            <w:vAlign w:val="center"/>
          </w:tcPr>
          <w:p w14:paraId="21C6000A" w14:textId="5E063639" w:rsidR="00FA2C5F" w:rsidRPr="000628C3" w:rsidRDefault="00FA2C5F" w:rsidP="00FA2C5F">
            <w:pPr>
              <w:jc w:val="right"/>
              <w:rPr>
                <w:rFonts w:ascii="細明體" w:eastAsia="細明體" w:hAnsi="細明體"/>
                <w:sz w:val="20"/>
                <w:szCs w:val="20"/>
              </w:rPr>
            </w:pPr>
            <w:r w:rsidRPr="000628C3">
              <w:rPr>
                <w:rFonts w:ascii="細明體" w:eastAsia="細明體" w:hAnsi="細明體"/>
                <w:noProof/>
                <w:sz w:val="18"/>
                <w:szCs w:val="18"/>
              </w:rPr>
              <w:t>7,026,896</w:t>
            </w:r>
          </w:p>
        </w:tc>
        <w:tc>
          <w:tcPr>
            <w:tcW w:w="1251" w:type="dxa"/>
            <w:gridSpan w:val="2"/>
            <w:tcBorders>
              <w:top w:val="nil"/>
              <w:bottom w:val="nil"/>
            </w:tcBorders>
            <w:vAlign w:val="center"/>
          </w:tcPr>
          <w:p w14:paraId="43FC350F" w14:textId="5CF18937" w:rsidR="00FA2C5F" w:rsidRPr="000628C3" w:rsidRDefault="00FA2C5F" w:rsidP="00FA2C5F">
            <w:pPr>
              <w:jc w:val="right"/>
              <w:rPr>
                <w:rFonts w:ascii="細明體" w:eastAsia="細明體" w:hAnsi="細明體"/>
                <w:sz w:val="20"/>
                <w:szCs w:val="20"/>
              </w:rPr>
            </w:pPr>
            <w:r w:rsidRPr="000628C3">
              <w:rPr>
                <w:rFonts w:ascii="細明體" w:eastAsia="細明體" w:hAnsi="細明體" w:hint="eastAsia"/>
                <w:noProof/>
                <w:sz w:val="18"/>
                <w:szCs w:val="18"/>
              </w:rPr>
              <w:t>－</w:t>
            </w:r>
          </w:p>
        </w:tc>
        <w:tc>
          <w:tcPr>
            <w:tcW w:w="1251" w:type="dxa"/>
            <w:gridSpan w:val="2"/>
            <w:tcBorders>
              <w:top w:val="nil"/>
              <w:bottom w:val="nil"/>
            </w:tcBorders>
            <w:vAlign w:val="center"/>
          </w:tcPr>
          <w:p w14:paraId="3D8C477B" w14:textId="3EE79C21" w:rsidR="00FA2C5F" w:rsidRPr="000628C3" w:rsidRDefault="00FA2C5F" w:rsidP="00FA2C5F">
            <w:pPr>
              <w:jc w:val="right"/>
              <w:rPr>
                <w:rFonts w:ascii="細明體" w:eastAsia="細明體" w:hAnsi="細明體"/>
                <w:sz w:val="20"/>
                <w:szCs w:val="20"/>
              </w:rPr>
            </w:pPr>
            <w:r w:rsidRPr="000628C3">
              <w:rPr>
                <w:rFonts w:ascii="細明體" w:eastAsia="細明體" w:hAnsi="細明體"/>
                <w:noProof/>
                <w:sz w:val="18"/>
                <w:szCs w:val="18"/>
              </w:rPr>
              <w:t>7,026,896</w:t>
            </w:r>
          </w:p>
        </w:tc>
        <w:tc>
          <w:tcPr>
            <w:tcW w:w="1417" w:type="dxa"/>
            <w:gridSpan w:val="2"/>
            <w:tcBorders>
              <w:top w:val="nil"/>
              <w:bottom w:val="nil"/>
            </w:tcBorders>
            <w:vAlign w:val="center"/>
          </w:tcPr>
          <w:p w14:paraId="499F1B04" w14:textId="57DC9371" w:rsidR="00FA2C5F" w:rsidRPr="000628C3" w:rsidRDefault="00FA2C5F" w:rsidP="00FA2C5F">
            <w:pPr>
              <w:jc w:val="right"/>
              <w:rPr>
                <w:rFonts w:ascii="細明體" w:eastAsia="細明體" w:hAnsi="細明體"/>
                <w:sz w:val="20"/>
                <w:szCs w:val="20"/>
              </w:rPr>
            </w:pPr>
            <w:r w:rsidRPr="000628C3">
              <w:rPr>
                <w:rFonts w:ascii="細明體" w:eastAsia="細明體" w:hAnsi="細明體"/>
                <w:noProof/>
                <w:sz w:val="18"/>
                <w:szCs w:val="18"/>
              </w:rPr>
              <w:t>1,230,896</w:t>
            </w:r>
          </w:p>
        </w:tc>
        <w:tc>
          <w:tcPr>
            <w:tcW w:w="825" w:type="dxa"/>
            <w:tcBorders>
              <w:top w:val="nil"/>
              <w:bottom w:val="nil"/>
              <w:right w:val="nil"/>
            </w:tcBorders>
            <w:vAlign w:val="center"/>
          </w:tcPr>
          <w:p w14:paraId="77DC406A" w14:textId="628C6DD1" w:rsidR="00FA2C5F" w:rsidRPr="000628C3" w:rsidRDefault="00FA2C5F" w:rsidP="00FA2C5F">
            <w:pPr>
              <w:jc w:val="right"/>
              <w:rPr>
                <w:rFonts w:ascii="細明體" w:eastAsia="細明體" w:hAnsi="細明體"/>
                <w:sz w:val="20"/>
                <w:szCs w:val="20"/>
              </w:rPr>
            </w:pPr>
            <w:r w:rsidRPr="000628C3">
              <w:rPr>
                <w:rFonts w:ascii="細明體" w:eastAsia="細明體" w:hAnsi="細明體"/>
                <w:noProof/>
                <w:sz w:val="18"/>
                <w:szCs w:val="18"/>
              </w:rPr>
              <w:t>21.24</w:t>
            </w:r>
          </w:p>
        </w:tc>
      </w:tr>
      <w:tr w:rsidR="00FA2C5F" w:rsidRPr="000628C3" w14:paraId="0B18F057" w14:textId="77777777" w:rsidTr="004E7368">
        <w:trPr>
          <w:gridBefore w:val="1"/>
          <w:gridAfter w:val="3"/>
          <w:wBefore w:w="28" w:type="dxa"/>
          <w:wAfter w:w="56" w:type="dxa"/>
          <w:cantSplit/>
          <w:trHeight w:val="765"/>
        </w:trPr>
        <w:tc>
          <w:tcPr>
            <w:tcW w:w="2623" w:type="dxa"/>
            <w:gridSpan w:val="2"/>
            <w:tcBorders>
              <w:top w:val="nil"/>
              <w:left w:val="nil"/>
              <w:bottom w:val="nil"/>
            </w:tcBorders>
            <w:vAlign w:val="center"/>
          </w:tcPr>
          <w:p w14:paraId="36CAA192" w14:textId="77777777" w:rsidR="00FA2C5F" w:rsidRPr="000628C3" w:rsidRDefault="00FA2C5F" w:rsidP="00FA2C5F">
            <w:pPr>
              <w:ind w:right="57"/>
              <w:jc w:val="distribute"/>
              <w:rPr>
                <w:b/>
                <w:noProof/>
                <w:sz w:val="20"/>
                <w:szCs w:val="20"/>
              </w:rPr>
            </w:pPr>
            <w:r w:rsidRPr="000628C3">
              <w:rPr>
                <w:rFonts w:hint="eastAsia"/>
                <w:b/>
                <w:noProof/>
                <w:sz w:val="20"/>
                <w:szCs w:val="20"/>
              </w:rPr>
              <w:t>營業毛利（毛損）</w:t>
            </w:r>
          </w:p>
        </w:tc>
        <w:tc>
          <w:tcPr>
            <w:tcW w:w="1251" w:type="dxa"/>
            <w:tcBorders>
              <w:top w:val="nil"/>
              <w:bottom w:val="nil"/>
            </w:tcBorders>
            <w:vAlign w:val="center"/>
          </w:tcPr>
          <w:p w14:paraId="16A529DF" w14:textId="52AE38D2" w:rsidR="00FA2C5F" w:rsidRPr="000628C3" w:rsidRDefault="00FA2C5F" w:rsidP="00FA2C5F">
            <w:pPr>
              <w:jc w:val="right"/>
              <w:rPr>
                <w:rFonts w:ascii="細明體" w:eastAsia="細明體" w:hAnsi="細明體"/>
                <w:noProof/>
                <w:sz w:val="20"/>
                <w:szCs w:val="20"/>
              </w:rPr>
            </w:pPr>
            <w:r w:rsidRPr="000628C3">
              <w:rPr>
                <w:rFonts w:ascii="細明體" w:eastAsia="細明體" w:hAnsi="細明體"/>
                <w:b/>
                <w:noProof/>
                <w:sz w:val="18"/>
                <w:szCs w:val="18"/>
              </w:rPr>
              <w:t>39,392,000</w:t>
            </w:r>
          </w:p>
        </w:tc>
        <w:tc>
          <w:tcPr>
            <w:tcW w:w="1251" w:type="dxa"/>
            <w:gridSpan w:val="2"/>
            <w:tcBorders>
              <w:top w:val="nil"/>
              <w:bottom w:val="nil"/>
            </w:tcBorders>
            <w:vAlign w:val="center"/>
          </w:tcPr>
          <w:p w14:paraId="5943FC98" w14:textId="63EEDDD3" w:rsidR="00FA2C5F" w:rsidRPr="000628C3" w:rsidRDefault="00FA2C5F" w:rsidP="00FA2C5F">
            <w:pPr>
              <w:jc w:val="right"/>
              <w:rPr>
                <w:rFonts w:ascii="細明體" w:eastAsia="細明體" w:hAnsi="細明體"/>
                <w:noProof/>
                <w:sz w:val="20"/>
                <w:szCs w:val="20"/>
              </w:rPr>
            </w:pPr>
            <w:r w:rsidRPr="000628C3">
              <w:rPr>
                <w:rFonts w:ascii="細明體" w:eastAsia="細明體" w:hAnsi="細明體"/>
                <w:b/>
                <w:noProof/>
                <w:sz w:val="18"/>
                <w:szCs w:val="18"/>
              </w:rPr>
              <w:t>40,467,743</w:t>
            </w:r>
          </w:p>
        </w:tc>
        <w:tc>
          <w:tcPr>
            <w:tcW w:w="1251" w:type="dxa"/>
            <w:gridSpan w:val="2"/>
            <w:tcBorders>
              <w:top w:val="nil"/>
              <w:bottom w:val="nil"/>
            </w:tcBorders>
            <w:vAlign w:val="center"/>
          </w:tcPr>
          <w:p w14:paraId="203E2FFB" w14:textId="0D28E2BB" w:rsidR="00FA2C5F" w:rsidRPr="000628C3" w:rsidRDefault="00FA2C5F" w:rsidP="00FA2C5F">
            <w:pPr>
              <w:jc w:val="right"/>
              <w:rPr>
                <w:rFonts w:ascii="細明體" w:eastAsia="細明體" w:hAnsi="細明體"/>
                <w:noProof/>
                <w:sz w:val="20"/>
                <w:szCs w:val="20"/>
              </w:rPr>
            </w:pPr>
            <w:r w:rsidRPr="000628C3">
              <w:rPr>
                <w:rFonts w:ascii="細明體" w:eastAsia="細明體" w:hAnsi="細明體" w:hint="eastAsia"/>
                <w:b/>
                <w:noProof/>
                <w:sz w:val="18"/>
                <w:szCs w:val="18"/>
              </w:rPr>
              <w:t>－</w:t>
            </w:r>
          </w:p>
        </w:tc>
        <w:tc>
          <w:tcPr>
            <w:tcW w:w="1251" w:type="dxa"/>
            <w:gridSpan w:val="2"/>
            <w:tcBorders>
              <w:top w:val="nil"/>
              <w:bottom w:val="nil"/>
            </w:tcBorders>
            <w:vAlign w:val="center"/>
          </w:tcPr>
          <w:p w14:paraId="0CC38515" w14:textId="6BB95DB0" w:rsidR="00FA2C5F" w:rsidRPr="000628C3" w:rsidRDefault="00FA2C5F" w:rsidP="00FA2C5F">
            <w:pPr>
              <w:jc w:val="right"/>
              <w:rPr>
                <w:rFonts w:ascii="細明體" w:eastAsia="細明體" w:hAnsi="細明體"/>
                <w:noProof/>
                <w:sz w:val="20"/>
                <w:szCs w:val="20"/>
              </w:rPr>
            </w:pPr>
            <w:r w:rsidRPr="000628C3">
              <w:rPr>
                <w:rFonts w:ascii="細明體" w:eastAsia="細明體" w:hAnsi="細明體"/>
                <w:b/>
                <w:noProof/>
                <w:sz w:val="18"/>
                <w:szCs w:val="18"/>
              </w:rPr>
              <w:t>40,467,743</w:t>
            </w:r>
          </w:p>
        </w:tc>
        <w:tc>
          <w:tcPr>
            <w:tcW w:w="1417" w:type="dxa"/>
            <w:gridSpan w:val="2"/>
            <w:tcBorders>
              <w:top w:val="nil"/>
              <w:bottom w:val="nil"/>
            </w:tcBorders>
            <w:vAlign w:val="center"/>
          </w:tcPr>
          <w:p w14:paraId="43D52263" w14:textId="1E9A20DE" w:rsidR="00FA2C5F" w:rsidRPr="000628C3" w:rsidRDefault="00FA2C5F" w:rsidP="00FA2C5F">
            <w:pPr>
              <w:jc w:val="right"/>
              <w:rPr>
                <w:rFonts w:ascii="細明體" w:eastAsia="細明體" w:hAnsi="細明體"/>
                <w:noProof/>
                <w:sz w:val="20"/>
                <w:szCs w:val="20"/>
              </w:rPr>
            </w:pPr>
            <w:r w:rsidRPr="000628C3">
              <w:rPr>
                <w:rFonts w:ascii="細明體" w:eastAsia="細明體" w:hAnsi="細明體"/>
                <w:b/>
                <w:noProof/>
                <w:sz w:val="18"/>
                <w:szCs w:val="18"/>
              </w:rPr>
              <w:t>1,075,743</w:t>
            </w:r>
          </w:p>
        </w:tc>
        <w:tc>
          <w:tcPr>
            <w:tcW w:w="825" w:type="dxa"/>
            <w:tcBorders>
              <w:top w:val="nil"/>
              <w:bottom w:val="nil"/>
              <w:right w:val="nil"/>
            </w:tcBorders>
            <w:vAlign w:val="center"/>
          </w:tcPr>
          <w:p w14:paraId="62950CCD" w14:textId="02EC3F1D" w:rsidR="00FA2C5F" w:rsidRPr="000628C3" w:rsidRDefault="00FA2C5F" w:rsidP="00FA2C5F">
            <w:pPr>
              <w:jc w:val="right"/>
              <w:rPr>
                <w:rFonts w:ascii="細明體" w:eastAsia="細明體" w:hAnsi="細明體"/>
                <w:noProof/>
                <w:sz w:val="20"/>
                <w:szCs w:val="20"/>
              </w:rPr>
            </w:pPr>
            <w:r w:rsidRPr="000628C3">
              <w:rPr>
                <w:rFonts w:ascii="細明體" w:eastAsia="細明體" w:hAnsi="細明體"/>
                <w:b/>
                <w:noProof/>
                <w:sz w:val="18"/>
                <w:szCs w:val="18"/>
              </w:rPr>
              <w:t>2.73</w:t>
            </w:r>
          </w:p>
        </w:tc>
      </w:tr>
      <w:tr w:rsidR="00FA2C5F" w:rsidRPr="000628C3" w14:paraId="140938A6" w14:textId="77777777" w:rsidTr="004E7368">
        <w:trPr>
          <w:gridBefore w:val="1"/>
          <w:gridAfter w:val="3"/>
          <w:wBefore w:w="28" w:type="dxa"/>
          <w:wAfter w:w="56" w:type="dxa"/>
          <w:cantSplit/>
          <w:trHeight w:val="765"/>
        </w:trPr>
        <w:tc>
          <w:tcPr>
            <w:tcW w:w="2623" w:type="dxa"/>
            <w:gridSpan w:val="2"/>
            <w:tcBorders>
              <w:top w:val="nil"/>
              <w:left w:val="nil"/>
              <w:bottom w:val="nil"/>
            </w:tcBorders>
            <w:vAlign w:val="center"/>
          </w:tcPr>
          <w:p w14:paraId="56C8E13E" w14:textId="77777777" w:rsidR="00FA2C5F" w:rsidRPr="000628C3" w:rsidRDefault="00FA2C5F" w:rsidP="00FA2C5F">
            <w:pPr>
              <w:ind w:right="57"/>
              <w:jc w:val="distribute"/>
              <w:rPr>
                <w:b/>
                <w:sz w:val="20"/>
                <w:szCs w:val="20"/>
              </w:rPr>
            </w:pPr>
            <w:r w:rsidRPr="000628C3">
              <w:rPr>
                <w:rFonts w:hint="eastAsia"/>
                <w:b/>
                <w:noProof/>
                <w:sz w:val="20"/>
                <w:szCs w:val="20"/>
              </w:rPr>
              <w:t>營業費用</w:t>
            </w:r>
          </w:p>
        </w:tc>
        <w:tc>
          <w:tcPr>
            <w:tcW w:w="1251" w:type="dxa"/>
            <w:tcBorders>
              <w:top w:val="nil"/>
              <w:bottom w:val="nil"/>
            </w:tcBorders>
            <w:vAlign w:val="center"/>
          </w:tcPr>
          <w:p w14:paraId="7375E4BB" w14:textId="4BFBE029" w:rsidR="00FA2C5F" w:rsidRPr="000628C3" w:rsidRDefault="00FA2C5F" w:rsidP="00FA2C5F">
            <w:pPr>
              <w:jc w:val="right"/>
              <w:rPr>
                <w:rFonts w:ascii="細明體" w:eastAsia="細明體" w:hAnsi="細明體"/>
                <w:b/>
                <w:sz w:val="20"/>
                <w:szCs w:val="20"/>
              </w:rPr>
            </w:pPr>
            <w:r w:rsidRPr="000628C3">
              <w:rPr>
                <w:rFonts w:ascii="細明體" w:eastAsia="細明體" w:hAnsi="細明體"/>
                <w:b/>
                <w:noProof/>
                <w:sz w:val="18"/>
                <w:szCs w:val="18"/>
              </w:rPr>
              <w:t>38,586,000</w:t>
            </w:r>
          </w:p>
        </w:tc>
        <w:tc>
          <w:tcPr>
            <w:tcW w:w="1251" w:type="dxa"/>
            <w:gridSpan w:val="2"/>
            <w:tcBorders>
              <w:top w:val="nil"/>
              <w:bottom w:val="nil"/>
            </w:tcBorders>
            <w:vAlign w:val="center"/>
          </w:tcPr>
          <w:p w14:paraId="0CD4D8A4" w14:textId="00C37A04" w:rsidR="00FA2C5F" w:rsidRPr="000628C3" w:rsidRDefault="00FA2C5F" w:rsidP="00FA2C5F">
            <w:pPr>
              <w:jc w:val="right"/>
              <w:rPr>
                <w:rFonts w:ascii="細明體" w:eastAsia="細明體" w:hAnsi="細明體"/>
                <w:b/>
                <w:sz w:val="20"/>
                <w:szCs w:val="20"/>
              </w:rPr>
            </w:pPr>
            <w:r w:rsidRPr="000628C3">
              <w:rPr>
                <w:rFonts w:ascii="細明體" w:eastAsia="細明體" w:hAnsi="細明體"/>
                <w:b/>
                <w:noProof/>
                <w:sz w:val="18"/>
                <w:szCs w:val="18"/>
              </w:rPr>
              <w:t>34,902,676</w:t>
            </w:r>
          </w:p>
        </w:tc>
        <w:tc>
          <w:tcPr>
            <w:tcW w:w="1251" w:type="dxa"/>
            <w:gridSpan w:val="2"/>
            <w:tcBorders>
              <w:top w:val="nil"/>
              <w:bottom w:val="nil"/>
            </w:tcBorders>
            <w:vAlign w:val="center"/>
          </w:tcPr>
          <w:p w14:paraId="5C87C50C" w14:textId="5C388E26" w:rsidR="00FA2C5F" w:rsidRPr="000628C3" w:rsidRDefault="00FA2C5F" w:rsidP="00FA2C5F">
            <w:pPr>
              <w:jc w:val="right"/>
              <w:rPr>
                <w:rFonts w:ascii="細明體" w:eastAsia="細明體" w:hAnsi="細明體"/>
                <w:b/>
                <w:sz w:val="20"/>
                <w:szCs w:val="20"/>
              </w:rPr>
            </w:pPr>
            <w:r w:rsidRPr="000628C3">
              <w:rPr>
                <w:rFonts w:ascii="細明體" w:eastAsia="細明體" w:hAnsi="細明體" w:hint="eastAsia"/>
                <w:b/>
                <w:noProof/>
                <w:sz w:val="18"/>
                <w:szCs w:val="18"/>
              </w:rPr>
              <w:t>－</w:t>
            </w:r>
          </w:p>
        </w:tc>
        <w:tc>
          <w:tcPr>
            <w:tcW w:w="1251" w:type="dxa"/>
            <w:gridSpan w:val="2"/>
            <w:tcBorders>
              <w:top w:val="nil"/>
              <w:bottom w:val="nil"/>
            </w:tcBorders>
            <w:vAlign w:val="center"/>
          </w:tcPr>
          <w:p w14:paraId="5F9F4369" w14:textId="2EE77930" w:rsidR="00FA2C5F" w:rsidRPr="000628C3" w:rsidRDefault="00FA2C5F" w:rsidP="00FA2C5F">
            <w:pPr>
              <w:jc w:val="right"/>
              <w:rPr>
                <w:rFonts w:ascii="細明體" w:eastAsia="細明體" w:hAnsi="細明體"/>
                <w:b/>
                <w:sz w:val="20"/>
                <w:szCs w:val="20"/>
              </w:rPr>
            </w:pPr>
            <w:r w:rsidRPr="000628C3">
              <w:rPr>
                <w:rFonts w:ascii="細明體" w:eastAsia="細明體" w:hAnsi="細明體"/>
                <w:b/>
                <w:noProof/>
                <w:sz w:val="18"/>
                <w:szCs w:val="18"/>
              </w:rPr>
              <w:t>34,902,676</w:t>
            </w:r>
          </w:p>
        </w:tc>
        <w:tc>
          <w:tcPr>
            <w:tcW w:w="1417" w:type="dxa"/>
            <w:gridSpan w:val="2"/>
            <w:tcBorders>
              <w:top w:val="nil"/>
              <w:bottom w:val="nil"/>
            </w:tcBorders>
            <w:vAlign w:val="center"/>
          </w:tcPr>
          <w:p w14:paraId="7BE9FC1E" w14:textId="68C144B9" w:rsidR="00FA2C5F" w:rsidRPr="000628C3" w:rsidRDefault="00FA2C5F" w:rsidP="00FA2C5F">
            <w:pPr>
              <w:jc w:val="right"/>
              <w:rPr>
                <w:rFonts w:ascii="細明體" w:eastAsia="細明體" w:hAnsi="細明體"/>
                <w:b/>
                <w:sz w:val="20"/>
                <w:szCs w:val="20"/>
              </w:rPr>
            </w:pPr>
            <w:r w:rsidRPr="000628C3">
              <w:rPr>
                <w:rFonts w:ascii="細明體" w:eastAsia="細明體" w:hAnsi="細明體"/>
                <w:b/>
                <w:noProof/>
                <w:sz w:val="18"/>
                <w:szCs w:val="18"/>
              </w:rPr>
              <w:t>- 3,683,324</w:t>
            </w:r>
          </w:p>
        </w:tc>
        <w:tc>
          <w:tcPr>
            <w:tcW w:w="825" w:type="dxa"/>
            <w:tcBorders>
              <w:top w:val="nil"/>
              <w:bottom w:val="nil"/>
              <w:right w:val="nil"/>
            </w:tcBorders>
            <w:vAlign w:val="center"/>
          </w:tcPr>
          <w:p w14:paraId="5A79F718" w14:textId="2D61C887" w:rsidR="00FA2C5F" w:rsidRPr="000628C3" w:rsidRDefault="00FA2C5F" w:rsidP="00FA2C5F">
            <w:pPr>
              <w:jc w:val="right"/>
              <w:rPr>
                <w:rFonts w:ascii="細明體" w:eastAsia="細明體" w:hAnsi="細明體"/>
                <w:b/>
                <w:sz w:val="20"/>
                <w:szCs w:val="20"/>
              </w:rPr>
            </w:pPr>
            <w:r w:rsidRPr="000628C3">
              <w:rPr>
                <w:rFonts w:ascii="細明體" w:eastAsia="細明體" w:hAnsi="細明體"/>
                <w:b/>
                <w:noProof/>
                <w:sz w:val="18"/>
                <w:szCs w:val="18"/>
              </w:rPr>
              <w:t>- 9.55</w:t>
            </w:r>
          </w:p>
        </w:tc>
      </w:tr>
      <w:tr w:rsidR="00FA2C5F" w:rsidRPr="000628C3" w14:paraId="03ACED71" w14:textId="77777777" w:rsidTr="004E7368">
        <w:trPr>
          <w:gridBefore w:val="1"/>
          <w:gridAfter w:val="3"/>
          <w:wBefore w:w="28" w:type="dxa"/>
          <w:wAfter w:w="56" w:type="dxa"/>
          <w:cantSplit/>
          <w:trHeight w:val="765"/>
        </w:trPr>
        <w:tc>
          <w:tcPr>
            <w:tcW w:w="2623" w:type="dxa"/>
            <w:gridSpan w:val="2"/>
            <w:tcBorders>
              <w:top w:val="nil"/>
              <w:left w:val="nil"/>
              <w:bottom w:val="nil"/>
            </w:tcBorders>
            <w:vAlign w:val="center"/>
          </w:tcPr>
          <w:p w14:paraId="40CF057B" w14:textId="77777777" w:rsidR="00FA2C5F" w:rsidRPr="000628C3" w:rsidRDefault="00FA2C5F" w:rsidP="00FA2C5F">
            <w:pPr>
              <w:ind w:leftChars="100" w:left="240" w:right="57"/>
              <w:jc w:val="distribute"/>
              <w:rPr>
                <w:sz w:val="20"/>
                <w:szCs w:val="20"/>
              </w:rPr>
            </w:pPr>
            <w:r w:rsidRPr="000628C3">
              <w:rPr>
                <w:rFonts w:hint="eastAsia"/>
                <w:noProof/>
                <w:sz w:val="20"/>
                <w:szCs w:val="20"/>
              </w:rPr>
              <w:t>業務費用</w:t>
            </w:r>
          </w:p>
        </w:tc>
        <w:tc>
          <w:tcPr>
            <w:tcW w:w="1251" w:type="dxa"/>
            <w:tcBorders>
              <w:top w:val="nil"/>
              <w:bottom w:val="nil"/>
            </w:tcBorders>
            <w:vAlign w:val="center"/>
          </w:tcPr>
          <w:p w14:paraId="61121CF8" w14:textId="573914E3" w:rsidR="00FA2C5F" w:rsidRPr="000628C3" w:rsidRDefault="00FA2C5F" w:rsidP="00FA2C5F">
            <w:pPr>
              <w:jc w:val="right"/>
              <w:rPr>
                <w:rFonts w:ascii="細明體" w:eastAsia="細明體" w:hAnsi="細明體"/>
                <w:sz w:val="20"/>
                <w:szCs w:val="20"/>
              </w:rPr>
            </w:pPr>
            <w:r w:rsidRPr="000628C3">
              <w:rPr>
                <w:rFonts w:ascii="細明體" w:eastAsia="細明體" w:hAnsi="細明體"/>
                <w:noProof/>
                <w:sz w:val="18"/>
                <w:szCs w:val="18"/>
              </w:rPr>
              <w:t>11,424,000</w:t>
            </w:r>
          </w:p>
        </w:tc>
        <w:tc>
          <w:tcPr>
            <w:tcW w:w="1251" w:type="dxa"/>
            <w:gridSpan w:val="2"/>
            <w:tcBorders>
              <w:top w:val="nil"/>
              <w:bottom w:val="nil"/>
            </w:tcBorders>
            <w:vAlign w:val="center"/>
          </w:tcPr>
          <w:p w14:paraId="0EEE3568" w14:textId="7ADEA50F" w:rsidR="00FA2C5F" w:rsidRPr="000628C3" w:rsidRDefault="00FA2C5F" w:rsidP="00FA2C5F">
            <w:pPr>
              <w:jc w:val="right"/>
              <w:rPr>
                <w:rFonts w:ascii="細明體" w:eastAsia="細明體" w:hAnsi="細明體"/>
                <w:sz w:val="20"/>
                <w:szCs w:val="20"/>
              </w:rPr>
            </w:pPr>
            <w:r w:rsidRPr="000628C3">
              <w:rPr>
                <w:rFonts w:ascii="細明體" w:eastAsia="細明體" w:hAnsi="細明體"/>
                <w:noProof/>
                <w:sz w:val="18"/>
                <w:szCs w:val="18"/>
              </w:rPr>
              <w:t>11,012,403</w:t>
            </w:r>
          </w:p>
        </w:tc>
        <w:tc>
          <w:tcPr>
            <w:tcW w:w="1251" w:type="dxa"/>
            <w:gridSpan w:val="2"/>
            <w:tcBorders>
              <w:top w:val="nil"/>
              <w:bottom w:val="nil"/>
            </w:tcBorders>
            <w:vAlign w:val="center"/>
          </w:tcPr>
          <w:p w14:paraId="63838C0E" w14:textId="0E62821A" w:rsidR="00FA2C5F" w:rsidRPr="000628C3" w:rsidRDefault="00FA2C5F" w:rsidP="00FA2C5F">
            <w:pPr>
              <w:jc w:val="right"/>
              <w:rPr>
                <w:rFonts w:ascii="細明體" w:eastAsia="細明體" w:hAnsi="細明體"/>
                <w:sz w:val="20"/>
                <w:szCs w:val="20"/>
              </w:rPr>
            </w:pPr>
            <w:r w:rsidRPr="000628C3">
              <w:rPr>
                <w:rFonts w:ascii="細明體" w:eastAsia="細明體" w:hAnsi="細明體" w:hint="eastAsia"/>
                <w:noProof/>
                <w:sz w:val="18"/>
                <w:szCs w:val="18"/>
              </w:rPr>
              <w:t>－</w:t>
            </w:r>
          </w:p>
        </w:tc>
        <w:tc>
          <w:tcPr>
            <w:tcW w:w="1251" w:type="dxa"/>
            <w:gridSpan w:val="2"/>
            <w:tcBorders>
              <w:top w:val="nil"/>
              <w:bottom w:val="nil"/>
            </w:tcBorders>
            <w:vAlign w:val="center"/>
          </w:tcPr>
          <w:p w14:paraId="48A0D48B" w14:textId="6551CD0B" w:rsidR="00FA2C5F" w:rsidRPr="000628C3" w:rsidRDefault="00FA2C5F" w:rsidP="00FA2C5F">
            <w:pPr>
              <w:jc w:val="right"/>
              <w:rPr>
                <w:rFonts w:ascii="細明體" w:eastAsia="細明體" w:hAnsi="細明體"/>
                <w:sz w:val="20"/>
                <w:szCs w:val="20"/>
              </w:rPr>
            </w:pPr>
            <w:r w:rsidRPr="000628C3">
              <w:rPr>
                <w:rFonts w:ascii="細明體" w:eastAsia="細明體" w:hAnsi="細明體"/>
                <w:noProof/>
                <w:sz w:val="18"/>
                <w:szCs w:val="18"/>
              </w:rPr>
              <w:t>11,012,403</w:t>
            </w:r>
          </w:p>
        </w:tc>
        <w:tc>
          <w:tcPr>
            <w:tcW w:w="1417" w:type="dxa"/>
            <w:gridSpan w:val="2"/>
            <w:tcBorders>
              <w:top w:val="nil"/>
              <w:bottom w:val="nil"/>
            </w:tcBorders>
            <w:vAlign w:val="center"/>
          </w:tcPr>
          <w:p w14:paraId="5D06C212" w14:textId="00221EC4" w:rsidR="00FA2C5F" w:rsidRPr="000628C3" w:rsidRDefault="00FA2C5F" w:rsidP="00FA2C5F">
            <w:pPr>
              <w:jc w:val="right"/>
              <w:rPr>
                <w:rFonts w:ascii="細明體" w:eastAsia="細明體" w:hAnsi="細明體"/>
                <w:sz w:val="20"/>
                <w:szCs w:val="20"/>
              </w:rPr>
            </w:pPr>
            <w:r w:rsidRPr="000628C3">
              <w:rPr>
                <w:rFonts w:ascii="細明體" w:eastAsia="細明體" w:hAnsi="細明體"/>
                <w:noProof/>
                <w:sz w:val="18"/>
                <w:szCs w:val="18"/>
              </w:rPr>
              <w:t>- 411,597</w:t>
            </w:r>
          </w:p>
        </w:tc>
        <w:tc>
          <w:tcPr>
            <w:tcW w:w="825" w:type="dxa"/>
            <w:tcBorders>
              <w:top w:val="nil"/>
              <w:bottom w:val="nil"/>
              <w:right w:val="nil"/>
            </w:tcBorders>
            <w:vAlign w:val="center"/>
          </w:tcPr>
          <w:p w14:paraId="675003C1" w14:textId="62C936E0" w:rsidR="00FA2C5F" w:rsidRPr="000628C3" w:rsidRDefault="00FA2C5F" w:rsidP="00FA2C5F">
            <w:pPr>
              <w:jc w:val="right"/>
              <w:rPr>
                <w:rFonts w:ascii="細明體" w:eastAsia="細明體" w:hAnsi="細明體"/>
                <w:sz w:val="20"/>
                <w:szCs w:val="20"/>
              </w:rPr>
            </w:pPr>
            <w:r w:rsidRPr="000628C3">
              <w:rPr>
                <w:rFonts w:ascii="細明體" w:eastAsia="細明體" w:hAnsi="細明體"/>
                <w:noProof/>
                <w:sz w:val="18"/>
                <w:szCs w:val="18"/>
              </w:rPr>
              <w:t>- 3.60</w:t>
            </w:r>
          </w:p>
        </w:tc>
      </w:tr>
      <w:tr w:rsidR="00FA2C5F" w:rsidRPr="000628C3" w14:paraId="64D91566" w14:textId="77777777" w:rsidTr="004E7368">
        <w:trPr>
          <w:gridBefore w:val="1"/>
          <w:gridAfter w:val="3"/>
          <w:wBefore w:w="28" w:type="dxa"/>
          <w:wAfter w:w="56" w:type="dxa"/>
          <w:cantSplit/>
          <w:trHeight w:val="765"/>
        </w:trPr>
        <w:tc>
          <w:tcPr>
            <w:tcW w:w="2623" w:type="dxa"/>
            <w:gridSpan w:val="2"/>
            <w:tcBorders>
              <w:top w:val="nil"/>
              <w:left w:val="nil"/>
              <w:bottom w:val="nil"/>
            </w:tcBorders>
            <w:vAlign w:val="center"/>
          </w:tcPr>
          <w:p w14:paraId="1C1DB1DD" w14:textId="77777777" w:rsidR="00FA2C5F" w:rsidRPr="000628C3" w:rsidRDefault="00FA2C5F" w:rsidP="00FA2C5F">
            <w:pPr>
              <w:ind w:leftChars="100" w:left="240" w:right="57"/>
              <w:jc w:val="distribute"/>
              <w:rPr>
                <w:sz w:val="20"/>
                <w:szCs w:val="20"/>
              </w:rPr>
            </w:pPr>
            <w:r w:rsidRPr="000628C3">
              <w:rPr>
                <w:rFonts w:hint="eastAsia"/>
                <w:noProof/>
                <w:sz w:val="20"/>
                <w:szCs w:val="20"/>
              </w:rPr>
              <w:t>管理費用</w:t>
            </w:r>
          </w:p>
        </w:tc>
        <w:tc>
          <w:tcPr>
            <w:tcW w:w="1251" w:type="dxa"/>
            <w:tcBorders>
              <w:top w:val="nil"/>
              <w:bottom w:val="nil"/>
            </w:tcBorders>
            <w:vAlign w:val="center"/>
          </w:tcPr>
          <w:p w14:paraId="3A3D2C66" w14:textId="23D5E902" w:rsidR="00FA2C5F" w:rsidRPr="000628C3" w:rsidRDefault="00FA2C5F" w:rsidP="00FA2C5F">
            <w:pPr>
              <w:jc w:val="right"/>
              <w:rPr>
                <w:rFonts w:ascii="細明體" w:eastAsia="細明體" w:hAnsi="細明體"/>
                <w:sz w:val="20"/>
                <w:szCs w:val="20"/>
              </w:rPr>
            </w:pPr>
            <w:r w:rsidRPr="000628C3">
              <w:rPr>
                <w:rFonts w:ascii="細明體" w:eastAsia="細明體" w:hAnsi="細明體"/>
                <w:noProof/>
                <w:sz w:val="18"/>
                <w:szCs w:val="18"/>
              </w:rPr>
              <w:t>27,162,000</w:t>
            </w:r>
          </w:p>
        </w:tc>
        <w:tc>
          <w:tcPr>
            <w:tcW w:w="1251" w:type="dxa"/>
            <w:gridSpan w:val="2"/>
            <w:tcBorders>
              <w:top w:val="nil"/>
              <w:bottom w:val="nil"/>
            </w:tcBorders>
            <w:vAlign w:val="center"/>
          </w:tcPr>
          <w:p w14:paraId="57DD18F9" w14:textId="45281DA8" w:rsidR="00FA2C5F" w:rsidRPr="000628C3" w:rsidRDefault="00FA2C5F" w:rsidP="00FA2C5F">
            <w:pPr>
              <w:jc w:val="right"/>
              <w:rPr>
                <w:rFonts w:ascii="細明體" w:eastAsia="細明體" w:hAnsi="細明體"/>
                <w:sz w:val="20"/>
                <w:szCs w:val="20"/>
              </w:rPr>
            </w:pPr>
            <w:r w:rsidRPr="000628C3">
              <w:rPr>
                <w:rFonts w:ascii="細明體" w:eastAsia="細明體" w:hAnsi="細明體"/>
                <w:noProof/>
                <w:sz w:val="18"/>
                <w:szCs w:val="18"/>
              </w:rPr>
              <w:t>23,890,273</w:t>
            </w:r>
          </w:p>
        </w:tc>
        <w:tc>
          <w:tcPr>
            <w:tcW w:w="1251" w:type="dxa"/>
            <w:gridSpan w:val="2"/>
            <w:tcBorders>
              <w:top w:val="nil"/>
              <w:bottom w:val="nil"/>
            </w:tcBorders>
            <w:vAlign w:val="center"/>
          </w:tcPr>
          <w:p w14:paraId="5813F314" w14:textId="6D98EC6E" w:rsidR="00FA2C5F" w:rsidRPr="000628C3" w:rsidRDefault="00FA2C5F" w:rsidP="00FA2C5F">
            <w:pPr>
              <w:jc w:val="right"/>
              <w:rPr>
                <w:rFonts w:ascii="細明體" w:eastAsia="細明體" w:hAnsi="細明體"/>
                <w:sz w:val="20"/>
                <w:szCs w:val="20"/>
              </w:rPr>
            </w:pPr>
            <w:r w:rsidRPr="000628C3">
              <w:rPr>
                <w:rFonts w:ascii="細明體" w:eastAsia="細明體" w:hAnsi="細明體" w:hint="eastAsia"/>
                <w:noProof/>
                <w:sz w:val="18"/>
                <w:szCs w:val="18"/>
              </w:rPr>
              <w:t>－</w:t>
            </w:r>
          </w:p>
        </w:tc>
        <w:tc>
          <w:tcPr>
            <w:tcW w:w="1251" w:type="dxa"/>
            <w:gridSpan w:val="2"/>
            <w:tcBorders>
              <w:top w:val="nil"/>
              <w:bottom w:val="nil"/>
            </w:tcBorders>
            <w:vAlign w:val="center"/>
          </w:tcPr>
          <w:p w14:paraId="10613251" w14:textId="4B2AF569" w:rsidR="00FA2C5F" w:rsidRPr="000628C3" w:rsidRDefault="00FA2C5F" w:rsidP="00FA2C5F">
            <w:pPr>
              <w:jc w:val="right"/>
              <w:rPr>
                <w:rFonts w:ascii="細明體" w:eastAsia="細明體" w:hAnsi="細明體"/>
                <w:sz w:val="20"/>
                <w:szCs w:val="20"/>
              </w:rPr>
            </w:pPr>
            <w:r w:rsidRPr="000628C3">
              <w:rPr>
                <w:rFonts w:ascii="細明體" w:eastAsia="細明體" w:hAnsi="細明體"/>
                <w:noProof/>
                <w:sz w:val="18"/>
                <w:szCs w:val="18"/>
              </w:rPr>
              <w:t>23,890,273</w:t>
            </w:r>
          </w:p>
        </w:tc>
        <w:tc>
          <w:tcPr>
            <w:tcW w:w="1417" w:type="dxa"/>
            <w:gridSpan w:val="2"/>
            <w:tcBorders>
              <w:top w:val="nil"/>
              <w:bottom w:val="nil"/>
            </w:tcBorders>
            <w:vAlign w:val="center"/>
          </w:tcPr>
          <w:p w14:paraId="7BD3FE0D" w14:textId="3BF194D4" w:rsidR="00FA2C5F" w:rsidRPr="000628C3" w:rsidRDefault="00FA2C5F" w:rsidP="00FA2C5F">
            <w:pPr>
              <w:jc w:val="right"/>
              <w:rPr>
                <w:rFonts w:ascii="細明體" w:eastAsia="細明體" w:hAnsi="細明體"/>
                <w:sz w:val="20"/>
                <w:szCs w:val="20"/>
              </w:rPr>
            </w:pPr>
            <w:r w:rsidRPr="000628C3">
              <w:rPr>
                <w:rFonts w:ascii="細明體" w:eastAsia="細明體" w:hAnsi="細明體"/>
                <w:noProof/>
                <w:sz w:val="18"/>
                <w:szCs w:val="18"/>
              </w:rPr>
              <w:t>- 3,271,727</w:t>
            </w:r>
          </w:p>
        </w:tc>
        <w:tc>
          <w:tcPr>
            <w:tcW w:w="825" w:type="dxa"/>
            <w:tcBorders>
              <w:top w:val="nil"/>
              <w:bottom w:val="nil"/>
              <w:right w:val="nil"/>
            </w:tcBorders>
            <w:vAlign w:val="center"/>
          </w:tcPr>
          <w:p w14:paraId="0EC63482" w14:textId="6F4FAE2B" w:rsidR="00FA2C5F" w:rsidRPr="000628C3" w:rsidRDefault="00FA2C5F" w:rsidP="00FA2C5F">
            <w:pPr>
              <w:jc w:val="right"/>
              <w:rPr>
                <w:rFonts w:ascii="細明體" w:eastAsia="細明體" w:hAnsi="細明體"/>
                <w:sz w:val="20"/>
                <w:szCs w:val="20"/>
              </w:rPr>
            </w:pPr>
            <w:r w:rsidRPr="000628C3">
              <w:rPr>
                <w:rFonts w:ascii="細明體" w:eastAsia="細明體" w:hAnsi="細明體"/>
                <w:noProof/>
                <w:sz w:val="18"/>
                <w:szCs w:val="18"/>
              </w:rPr>
              <w:t>- 12.05</w:t>
            </w:r>
          </w:p>
        </w:tc>
      </w:tr>
      <w:tr w:rsidR="00FA2C5F" w:rsidRPr="000628C3" w14:paraId="0461FB42" w14:textId="77777777" w:rsidTr="004E7368">
        <w:trPr>
          <w:gridBefore w:val="1"/>
          <w:gridAfter w:val="3"/>
          <w:wBefore w:w="28" w:type="dxa"/>
          <w:wAfter w:w="56" w:type="dxa"/>
          <w:cantSplit/>
          <w:trHeight w:val="765"/>
        </w:trPr>
        <w:tc>
          <w:tcPr>
            <w:tcW w:w="2623" w:type="dxa"/>
            <w:gridSpan w:val="2"/>
            <w:tcBorders>
              <w:top w:val="nil"/>
              <w:left w:val="nil"/>
              <w:bottom w:val="nil"/>
            </w:tcBorders>
            <w:vAlign w:val="center"/>
          </w:tcPr>
          <w:p w14:paraId="7716D067" w14:textId="77777777" w:rsidR="00FA2C5F" w:rsidRPr="000628C3" w:rsidRDefault="00FA2C5F" w:rsidP="00FA2C5F">
            <w:pPr>
              <w:ind w:right="57"/>
              <w:jc w:val="distribute"/>
              <w:rPr>
                <w:b/>
                <w:noProof/>
                <w:sz w:val="20"/>
                <w:szCs w:val="20"/>
              </w:rPr>
            </w:pPr>
            <w:r w:rsidRPr="000628C3">
              <w:rPr>
                <w:rFonts w:hint="eastAsia"/>
                <w:b/>
                <w:noProof/>
                <w:sz w:val="20"/>
                <w:szCs w:val="20"/>
              </w:rPr>
              <w:t>營業利益（損失）</w:t>
            </w:r>
          </w:p>
        </w:tc>
        <w:tc>
          <w:tcPr>
            <w:tcW w:w="1251" w:type="dxa"/>
            <w:tcBorders>
              <w:top w:val="nil"/>
              <w:bottom w:val="nil"/>
            </w:tcBorders>
            <w:vAlign w:val="center"/>
          </w:tcPr>
          <w:p w14:paraId="41460444" w14:textId="287F9E8F" w:rsidR="00FA2C5F" w:rsidRPr="000628C3" w:rsidRDefault="00FA2C5F" w:rsidP="00FA2C5F">
            <w:pPr>
              <w:jc w:val="right"/>
              <w:rPr>
                <w:rFonts w:ascii="細明體" w:eastAsia="細明體" w:hAnsi="細明體"/>
                <w:b/>
                <w:sz w:val="20"/>
                <w:szCs w:val="20"/>
              </w:rPr>
            </w:pPr>
            <w:r w:rsidRPr="000628C3">
              <w:rPr>
                <w:rFonts w:ascii="細明體" w:eastAsia="細明體" w:hAnsi="細明體"/>
                <w:b/>
                <w:noProof/>
                <w:sz w:val="18"/>
                <w:szCs w:val="18"/>
              </w:rPr>
              <w:t>806,000</w:t>
            </w:r>
          </w:p>
        </w:tc>
        <w:tc>
          <w:tcPr>
            <w:tcW w:w="1251" w:type="dxa"/>
            <w:gridSpan w:val="2"/>
            <w:tcBorders>
              <w:top w:val="nil"/>
              <w:bottom w:val="nil"/>
            </w:tcBorders>
            <w:vAlign w:val="center"/>
          </w:tcPr>
          <w:p w14:paraId="361E807E" w14:textId="6F393BA3" w:rsidR="00FA2C5F" w:rsidRPr="000628C3" w:rsidRDefault="00FA2C5F" w:rsidP="00FA2C5F">
            <w:pPr>
              <w:jc w:val="right"/>
              <w:rPr>
                <w:rFonts w:ascii="細明體" w:eastAsia="細明體" w:hAnsi="細明體"/>
                <w:b/>
                <w:sz w:val="20"/>
                <w:szCs w:val="20"/>
              </w:rPr>
            </w:pPr>
            <w:r w:rsidRPr="000628C3">
              <w:rPr>
                <w:rFonts w:ascii="細明體" w:eastAsia="細明體" w:hAnsi="細明體"/>
                <w:b/>
                <w:noProof/>
                <w:sz w:val="18"/>
                <w:szCs w:val="18"/>
              </w:rPr>
              <w:t>5,565,067</w:t>
            </w:r>
          </w:p>
        </w:tc>
        <w:tc>
          <w:tcPr>
            <w:tcW w:w="1251" w:type="dxa"/>
            <w:gridSpan w:val="2"/>
            <w:tcBorders>
              <w:top w:val="nil"/>
              <w:bottom w:val="nil"/>
            </w:tcBorders>
            <w:vAlign w:val="center"/>
          </w:tcPr>
          <w:p w14:paraId="4B3428CE" w14:textId="4E7EF808" w:rsidR="00FA2C5F" w:rsidRPr="000628C3" w:rsidRDefault="00FA2C5F" w:rsidP="00FA2C5F">
            <w:pPr>
              <w:jc w:val="right"/>
              <w:rPr>
                <w:rFonts w:ascii="細明體" w:eastAsia="細明體" w:hAnsi="細明體"/>
                <w:b/>
                <w:sz w:val="20"/>
                <w:szCs w:val="20"/>
              </w:rPr>
            </w:pPr>
            <w:r w:rsidRPr="000628C3">
              <w:rPr>
                <w:rFonts w:ascii="細明體" w:eastAsia="細明體" w:hAnsi="細明體" w:hint="eastAsia"/>
                <w:b/>
                <w:noProof/>
                <w:sz w:val="18"/>
                <w:szCs w:val="18"/>
              </w:rPr>
              <w:t>－</w:t>
            </w:r>
          </w:p>
        </w:tc>
        <w:tc>
          <w:tcPr>
            <w:tcW w:w="1251" w:type="dxa"/>
            <w:gridSpan w:val="2"/>
            <w:tcBorders>
              <w:top w:val="nil"/>
              <w:bottom w:val="nil"/>
            </w:tcBorders>
            <w:vAlign w:val="center"/>
          </w:tcPr>
          <w:p w14:paraId="2B0E482B" w14:textId="5F613777" w:rsidR="00FA2C5F" w:rsidRPr="000628C3" w:rsidRDefault="00FA2C5F" w:rsidP="00FA2C5F">
            <w:pPr>
              <w:jc w:val="right"/>
              <w:rPr>
                <w:rFonts w:ascii="細明體" w:eastAsia="細明體" w:hAnsi="細明體"/>
                <w:b/>
                <w:sz w:val="20"/>
                <w:szCs w:val="20"/>
              </w:rPr>
            </w:pPr>
            <w:r w:rsidRPr="000628C3">
              <w:rPr>
                <w:rFonts w:ascii="細明體" w:eastAsia="細明體" w:hAnsi="細明體"/>
                <w:b/>
                <w:noProof/>
                <w:sz w:val="18"/>
                <w:szCs w:val="18"/>
              </w:rPr>
              <w:t>5,565,067</w:t>
            </w:r>
          </w:p>
        </w:tc>
        <w:tc>
          <w:tcPr>
            <w:tcW w:w="1417" w:type="dxa"/>
            <w:gridSpan w:val="2"/>
            <w:tcBorders>
              <w:top w:val="nil"/>
              <w:bottom w:val="nil"/>
            </w:tcBorders>
            <w:vAlign w:val="center"/>
          </w:tcPr>
          <w:p w14:paraId="5DF37196" w14:textId="353DE4CA" w:rsidR="00FA2C5F" w:rsidRPr="000628C3" w:rsidRDefault="00FA2C5F" w:rsidP="00FA2C5F">
            <w:pPr>
              <w:jc w:val="right"/>
              <w:rPr>
                <w:rFonts w:ascii="細明體" w:eastAsia="細明體" w:hAnsi="細明體"/>
                <w:b/>
                <w:sz w:val="20"/>
                <w:szCs w:val="20"/>
              </w:rPr>
            </w:pPr>
            <w:r w:rsidRPr="000628C3">
              <w:rPr>
                <w:rFonts w:ascii="細明體" w:eastAsia="細明體" w:hAnsi="細明體"/>
                <w:b/>
                <w:noProof/>
                <w:sz w:val="18"/>
                <w:szCs w:val="18"/>
              </w:rPr>
              <w:t>4,759,067</w:t>
            </w:r>
          </w:p>
        </w:tc>
        <w:tc>
          <w:tcPr>
            <w:tcW w:w="825" w:type="dxa"/>
            <w:tcBorders>
              <w:top w:val="nil"/>
              <w:bottom w:val="nil"/>
              <w:right w:val="nil"/>
            </w:tcBorders>
            <w:vAlign w:val="center"/>
          </w:tcPr>
          <w:p w14:paraId="5F596AC5" w14:textId="7A29102E" w:rsidR="00FA2C5F" w:rsidRPr="000628C3" w:rsidRDefault="00FA2C5F" w:rsidP="00FA2C5F">
            <w:pPr>
              <w:jc w:val="right"/>
              <w:rPr>
                <w:rFonts w:ascii="細明體" w:eastAsia="細明體" w:hAnsi="細明體"/>
                <w:b/>
                <w:sz w:val="20"/>
                <w:szCs w:val="20"/>
              </w:rPr>
            </w:pPr>
            <w:r w:rsidRPr="000628C3">
              <w:rPr>
                <w:rFonts w:ascii="細明體" w:eastAsia="細明體" w:hAnsi="細明體"/>
                <w:b/>
                <w:noProof/>
                <w:sz w:val="18"/>
                <w:szCs w:val="18"/>
              </w:rPr>
              <w:t>590.45</w:t>
            </w:r>
          </w:p>
        </w:tc>
      </w:tr>
      <w:tr w:rsidR="00FA2C5F" w:rsidRPr="000628C3" w14:paraId="1028B6E7" w14:textId="77777777" w:rsidTr="004E7368">
        <w:trPr>
          <w:gridBefore w:val="1"/>
          <w:gridAfter w:val="3"/>
          <w:wBefore w:w="28" w:type="dxa"/>
          <w:wAfter w:w="56" w:type="dxa"/>
          <w:cantSplit/>
          <w:trHeight w:val="765"/>
        </w:trPr>
        <w:tc>
          <w:tcPr>
            <w:tcW w:w="2623" w:type="dxa"/>
            <w:gridSpan w:val="2"/>
            <w:tcBorders>
              <w:top w:val="nil"/>
              <w:left w:val="nil"/>
              <w:bottom w:val="nil"/>
            </w:tcBorders>
            <w:vAlign w:val="center"/>
          </w:tcPr>
          <w:p w14:paraId="3DF0D7D6" w14:textId="77777777" w:rsidR="00FA2C5F" w:rsidRPr="000628C3" w:rsidRDefault="00FA2C5F" w:rsidP="00FA2C5F">
            <w:pPr>
              <w:ind w:right="57"/>
              <w:jc w:val="distribute"/>
              <w:rPr>
                <w:b/>
                <w:sz w:val="20"/>
                <w:szCs w:val="20"/>
              </w:rPr>
            </w:pPr>
            <w:r w:rsidRPr="000628C3">
              <w:rPr>
                <w:rFonts w:hint="eastAsia"/>
                <w:b/>
                <w:noProof/>
                <w:sz w:val="20"/>
                <w:szCs w:val="20"/>
              </w:rPr>
              <w:t>營業外收入</w:t>
            </w:r>
          </w:p>
        </w:tc>
        <w:tc>
          <w:tcPr>
            <w:tcW w:w="1251" w:type="dxa"/>
            <w:tcBorders>
              <w:top w:val="nil"/>
              <w:bottom w:val="nil"/>
            </w:tcBorders>
            <w:vAlign w:val="center"/>
          </w:tcPr>
          <w:p w14:paraId="5B9503CF" w14:textId="1AB8DC37" w:rsidR="00FA2C5F" w:rsidRPr="000628C3" w:rsidRDefault="00FA2C5F" w:rsidP="00FA2C5F">
            <w:pPr>
              <w:jc w:val="right"/>
              <w:rPr>
                <w:rFonts w:ascii="細明體" w:eastAsia="細明體" w:hAnsi="細明體"/>
                <w:b/>
                <w:sz w:val="20"/>
                <w:szCs w:val="20"/>
              </w:rPr>
            </w:pPr>
            <w:r w:rsidRPr="000628C3">
              <w:rPr>
                <w:rFonts w:ascii="細明體" w:eastAsia="細明體" w:hAnsi="細明體"/>
                <w:b/>
                <w:noProof/>
                <w:sz w:val="18"/>
                <w:szCs w:val="18"/>
              </w:rPr>
              <w:t>1,114,000</w:t>
            </w:r>
          </w:p>
        </w:tc>
        <w:tc>
          <w:tcPr>
            <w:tcW w:w="1251" w:type="dxa"/>
            <w:gridSpan w:val="2"/>
            <w:tcBorders>
              <w:top w:val="nil"/>
              <w:bottom w:val="nil"/>
            </w:tcBorders>
            <w:vAlign w:val="center"/>
          </w:tcPr>
          <w:p w14:paraId="7EBFF895" w14:textId="2A55348C" w:rsidR="00FA2C5F" w:rsidRPr="000628C3" w:rsidRDefault="00FA2C5F" w:rsidP="00FA2C5F">
            <w:pPr>
              <w:jc w:val="right"/>
              <w:rPr>
                <w:rFonts w:ascii="細明體" w:eastAsia="細明體" w:hAnsi="細明體"/>
                <w:b/>
                <w:sz w:val="20"/>
                <w:szCs w:val="20"/>
              </w:rPr>
            </w:pPr>
            <w:r w:rsidRPr="000628C3">
              <w:rPr>
                <w:rFonts w:ascii="細明體" w:eastAsia="細明體" w:hAnsi="細明體"/>
                <w:b/>
                <w:noProof/>
                <w:sz w:val="18"/>
                <w:szCs w:val="18"/>
              </w:rPr>
              <w:t>1,517,738</w:t>
            </w:r>
          </w:p>
        </w:tc>
        <w:tc>
          <w:tcPr>
            <w:tcW w:w="1251" w:type="dxa"/>
            <w:gridSpan w:val="2"/>
            <w:tcBorders>
              <w:top w:val="nil"/>
              <w:bottom w:val="nil"/>
            </w:tcBorders>
            <w:vAlign w:val="center"/>
          </w:tcPr>
          <w:p w14:paraId="25B06AE9" w14:textId="330803CF" w:rsidR="00FA2C5F" w:rsidRPr="000628C3" w:rsidRDefault="00FA2C5F" w:rsidP="00FA2C5F">
            <w:pPr>
              <w:jc w:val="right"/>
              <w:rPr>
                <w:rFonts w:ascii="細明體" w:eastAsia="細明體" w:hAnsi="細明體"/>
                <w:b/>
                <w:sz w:val="20"/>
                <w:szCs w:val="20"/>
              </w:rPr>
            </w:pPr>
            <w:r w:rsidRPr="000628C3">
              <w:rPr>
                <w:rFonts w:ascii="細明體" w:eastAsia="細明體" w:hAnsi="細明體" w:hint="eastAsia"/>
                <w:b/>
                <w:noProof/>
                <w:sz w:val="18"/>
                <w:szCs w:val="18"/>
              </w:rPr>
              <w:t>－</w:t>
            </w:r>
          </w:p>
        </w:tc>
        <w:tc>
          <w:tcPr>
            <w:tcW w:w="1251" w:type="dxa"/>
            <w:gridSpan w:val="2"/>
            <w:tcBorders>
              <w:top w:val="nil"/>
              <w:bottom w:val="nil"/>
            </w:tcBorders>
            <w:vAlign w:val="center"/>
          </w:tcPr>
          <w:p w14:paraId="7C022D01" w14:textId="0E247FCB" w:rsidR="00FA2C5F" w:rsidRPr="000628C3" w:rsidRDefault="00FA2C5F" w:rsidP="00FA2C5F">
            <w:pPr>
              <w:jc w:val="right"/>
              <w:rPr>
                <w:rFonts w:ascii="細明體" w:eastAsia="細明體" w:hAnsi="細明體"/>
                <w:b/>
                <w:sz w:val="20"/>
                <w:szCs w:val="20"/>
              </w:rPr>
            </w:pPr>
            <w:r w:rsidRPr="000628C3">
              <w:rPr>
                <w:rFonts w:ascii="細明體" w:eastAsia="細明體" w:hAnsi="細明體"/>
                <w:b/>
                <w:noProof/>
                <w:sz w:val="18"/>
                <w:szCs w:val="18"/>
              </w:rPr>
              <w:t>1,517,738</w:t>
            </w:r>
          </w:p>
        </w:tc>
        <w:tc>
          <w:tcPr>
            <w:tcW w:w="1417" w:type="dxa"/>
            <w:gridSpan w:val="2"/>
            <w:tcBorders>
              <w:top w:val="nil"/>
              <w:bottom w:val="nil"/>
            </w:tcBorders>
            <w:vAlign w:val="center"/>
          </w:tcPr>
          <w:p w14:paraId="7A8580B0" w14:textId="2E3FF0D2" w:rsidR="00FA2C5F" w:rsidRPr="000628C3" w:rsidRDefault="00FA2C5F" w:rsidP="00FA2C5F">
            <w:pPr>
              <w:jc w:val="right"/>
              <w:rPr>
                <w:rFonts w:ascii="細明體" w:eastAsia="細明體" w:hAnsi="細明體"/>
                <w:b/>
                <w:sz w:val="20"/>
                <w:szCs w:val="20"/>
              </w:rPr>
            </w:pPr>
            <w:r w:rsidRPr="000628C3">
              <w:rPr>
                <w:rFonts w:ascii="細明體" w:eastAsia="細明體" w:hAnsi="細明體"/>
                <w:b/>
                <w:noProof/>
                <w:sz w:val="18"/>
                <w:szCs w:val="18"/>
              </w:rPr>
              <w:t>403,738</w:t>
            </w:r>
          </w:p>
        </w:tc>
        <w:tc>
          <w:tcPr>
            <w:tcW w:w="825" w:type="dxa"/>
            <w:tcBorders>
              <w:top w:val="nil"/>
              <w:bottom w:val="nil"/>
              <w:right w:val="nil"/>
            </w:tcBorders>
            <w:vAlign w:val="center"/>
          </w:tcPr>
          <w:p w14:paraId="6EA6CD8E" w14:textId="1F1A876F" w:rsidR="00FA2C5F" w:rsidRPr="000628C3" w:rsidRDefault="00FA2C5F" w:rsidP="00FA2C5F">
            <w:pPr>
              <w:jc w:val="right"/>
              <w:rPr>
                <w:rFonts w:ascii="細明體" w:eastAsia="細明體" w:hAnsi="細明體"/>
                <w:b/>
                <w:sz w:val="20"/>
                <w:szCs w:val="20"/>
              </w:rPr>
            </w:pPr>
            <w:r w:rsidRPr="000628C3">
              <w:rPr>
                <w:rFonts w:ascii="細明體" w:eastAsia="細明體" w:hAnsi="細明體"/>
                <w:b/>
                <w:noProof/>
                <w:sz w:val="18"/>
                <w:szCs w:val="18"/>
              </w:rPr>
              <w:t>36.24</w:t>
            </w:r>
          </w:p>
        </w:tc>
      </w:tr>
      <w:tr w:rsidR="00FA2C5F" w:rsidRPr="000628C3" w14:paraId="31B9A313" w14:textId="77777777" w:rsidTr="004E7368">
        <w:trPr>
          <w:gridBefore w:val="1"/>
          <w:gridAfter w:val="3"/>
          <w:wBefore w:w="28" w:type="dxa"/>
          <w:wAfter w:w="56" w:type="dxa"/>
          <w:cantSplit/>
          <w:trHeight w:val="765"/>
        </w:trPr>
        <w:tc>
          <w:tcPr>
            <w:tcW w:w="2623" w:type="dxa"/>
            <w:gridSpan w:val="2"/>
            <w:tcBorders>
              <w:top w:val="nil"/>
              <w:left w:val="nil"/>
              <w:bottom w:val="nil"/>
            </w:tcBorders>
            <w:vAlign w:val="center"/>
          </w:tcPr>
          <w:p w14:paraId="04FD6834" w14:textId="77777777" w:rsidR="00FA2C5F" w:rsidRPr="000628C3" w:rsidRDefault="00FA2C5F" w:rsidP="00FA2C5F">
            <w:pPr>
              <w:ind w:leftChars="100" w:left="240" w:right="57"/>
              <w:jc w:val="distribute"/>
              <w:rPr>
                <w:sz w:val="20"/>
                <w:szCs w:val="20"/>
              </w:rPr>
            </w:pPr>
            <w:r w:rsidRPr="000628C3">
              <w:rPr>
                <w:rFonts w:hint="eastAsia"/>
                <w:noProof/>
                <w:sz w:val="20"/>
                <w:szCs w:val="20"/>
              </w:rPr>
              <w:t>財務收入</w:t>
            </w:r>
          </w:p>
        </w:tc>
        <w:tc>
          <w:tcPr>
            <w:tcW w:w="1251" w:type="dxa"/>
            <w:tcBorders>
              <w:top w:val="nil"/>
              <w:bottom w:val="nil"/>
            </w:tcBorders>
            <w:vAlign w:val="center"/>
          </w:tcPr>
          <w:p w14:paraId="089353C8" w14:textId="69481E52" w:rsidR="00FA2C5F" w:rsidRPr="000628C3" w:rsidRDefault="00FA2C5F" w:rsidP="00FA2C5F">
            <w:pPr>
              <w:jc w:val="right"/>
              <w:rPr>
                <w:rFonts w:ascii="細明體" w:eastAsia="細明體" w:hAnsi="細明體"/>
                <w:sz w:val="20"/>
                <w:szCs w:val="20"/>
              </w:rPr>
            </w:pPr>
            <w:r w:rsidRPr="000628C3">
              <w:rPr>
                <w:rFonts w:ascii="細明體" w:eastAsia="細明體" w:hAnsi="細明體"/>
                <w:noProof/>
                <w:sz w:val="18"/>
                <w:szCs w:val="18"/>
              </w:rPr>
              <w:t>366,000</w:t>
            </w:r>
          </w:p>
        </w:tc>
        <w:tc>
          <w:tcPr>
            <w:tcW w:w="1251" w:type="dxa"/>
            <w:gridSpan w:val="2"/>
            <w:tcBorders>
              <w:top w:val="nil"/>
              <w:bottom w:val="nil"/>
            </w:tcBorders>
            <w:vAlign w:val="center"/>
          </w:tcPr>
          <w:p w14:paraId="1701DEAC" w14:textId="7D853A60" w:rsidR="00FA2C5F" w:rsidRPr="000628C3" w:rsidRDefault="00FA2C5F" w:rsidP="00FA2C5F">
            <w:pPr>
              <w:jc w:val="right"/>
              <w:rPr>
                <w:rFonts w:ascii="細明體" w:eastAsia="細明體" w:hAnsi="細明體"/>
                <w:sz w:val="20"/>
                <w:szCs w:val="20"/>
              </w:rPr>
            </w:pPr>
            <w:r w:rsidRPr="000628C3">
              <w:rPr>
                <w:rFonts w:ascii="細明體" w:eastAsia="細明體" w:hAnsi="細明體"/>
                <w:noProof/>
                <w:sz w:val="18"/>
                <w:szCs w:val="18"/>
              </w:rPr>
              <w:t>690,858</w:t>
            </w:r>
          </w:p>
        </w:tc>
        <w:tc>
          <w:tcPr>
            <w:tcW w:w="1251" w:type="dxa"/>
            <w:gridSpan w:val="2"/>
            <w:tcBorders>
              <w:top w:val="nil"/>
              <w:bottom w:val="nil"/>
            </w:tcBorders>
            <w:vAlign w:val="center"/>
          </w:tcPr>
          <w:p w14:paraId="3DC83D1C" w14:textId="669FEAE0" w:rsidR="00FA2C5F" w:rsidRPr="000628C3" w:rsidRDefault="00FA2C5F" w:rsidP="00FA2C5F">
            <w:pPr>
              <w:jc w:val="right"/>
              <w:rPr>
                <w:rFonts w:ascii="細明體" w:eastAsia="細明體" w:hAnsi="細明體"/>
                <w:sz w:val="20"/>
                <w:szCs w:val="20"/>
              </w:rPr>
            </w:pPr>
            <w:r w:rsidRPr="000628C3">
              <w:rPr>
                <w:rFonts w:ascii="細明體" w:eastAsia="細明體" w:hAnsi="細明體" w:hint="eastAsia"/>
                <w:noProof/>
                <w:sz w:val="18"/>
                <w:szCs w:val="18"/>
              </w:rPr>
              <w:t>－</w:t>
            </w:r>
          </w:p>
        </w:tc>
        <w:tc>
          <w:tcPr>
            <w:tcW w:w="1251" w:type="dxa"/>
            <w:gridSpan w:val="2"/>
            <w:tcBorders>
              <w:top w:val="nil"/>
              <w:bottom w:val="nil"/>
            </w:tcBorders>
            <w:vAlign w:val="center"/>
          </w:tcPr>
          <w:p w14:paraId="45DD1FBB" w14:textId="0DE15CC1" w:rsidR="00FA2C5F" w:rsidRPr="000628C3" w:rsidRDefault="00FA2C5F" w:rsidP="00FA2C5F">
            <w:pPr>
              <w:jc w:val="right"/>
              <w:rPr>
                <w:rFonts w:ascii="細明體" w:eastAsia="細明體" w:hAnsi="細明體"/>
                <w:sz w:val="20"/>
                <w:szCs w:val="20"/>
              </w:rPr>
            </w:pPr>
            <w:r w:rsidRPr="000628C3">
              <w:rPr>
                <w:rFonts w:ascii="細明體" w:eastAsia="細明體" w:hAnsi="細明體"/>
                <w:noProof/>
                <w:sz w:val="18"/>
                <w:szCs w:val="18"/>
              </w:rPr>
              <w:t>690,858</w:t>
            </w:r>
          </w:p>
        </w:tc>
        <w:tc>
          <w:tcPr>
            <w:tcW w:w="1417" w:type="dxa"/>
            <w:gridSpan w:val="2"/>
            <w:tcBorders>
              <w:top w:val="nil"/>
              <w:bottom w:val="nil"/>
            </w:tcBorders>
            <w:vAlign w:val="center"/>
          </w:tcPr>
          <w:p w14:paraId="4F172A7D" w14:textId="135A3EC7" w:rsidR="00FA2C5F" w:rsidRPr="000628C3" w:rsidRDefault="00FA2C5F" w:rsidP="00FA2C5F">
            <w:pPr>
              <w:jc w:val="right"/>
              <w:rPr>
                <w:rFonts w:ascii="細明體" w:eastAsia="細明體" w:hAnsi="細明體"/>
                <w:sz w:val="20"/>
                <w:szCs w:val="20"/>
              </w:rPr>
            </w:pPr>
            <w:r w:rsidRPr="000628C3">
              <w:rPr>
                <w:rFonts w:ascii="細明體" w:eastAsia="細明體" w:hAnsi="細明體"/>
                <w:noProof/>
                <w:sz w:val="18"/>
                <w:szCs w:val="18"/>
              </w:rPr>
              <w:t>324,858</w:t>
            </w:r>
          </w:p>
        </w:tc>
        <w:tc>
          <w:tcPr>
            <w:tcW w:w="825" w:type="dxa"/>
            <w:tcBorders>
              <w:top w:val="nil"/>
              <w:bottom w:val="nil"/>
              <w:right w:val="nil"/>
            </w:tcBorders>
            <w:vAlign w:val="center"/>
          </w:tcPr>
          <w:p w14:paraId="46C5EA48" w14:textId="5F59DAF3" w:rsidR="00FA2C5F" w:rsidRPr="000628C3" w:rsidRDefault="00FA2C5F" w:rsidP="00FA2C5F">
            <w:pPr>
              <w:jc w:val="right"/>
              <w:rPr>
                <w:rFonts w:ascii="細明體" w:eastAsia="細明體" w:hAnsi="細明體"/>
                <w:sz w:val="20"/>
                <w:szCs w:val="20"/>
              </w:rPr>
            </w:pPr>
            <w:r w:rsidRPr="000628C3">
              <w:rPr>
                <w:rFonts w:ascii="細明體" w:eastAsia="細明體" w:hAnsi="細明體"/>
                <w:noProof/>
                <w:sz w:val="18"/>
                <w:szCs w:val="18"/>
              </w:rPr>
              <w:t>88.76</w:t>
            </w:r>
          </w:p>
        </w:tc>
      </w:tr>
      <w:tr w:rsidR="00FA2C5F" w:rsidRPr="000628C3" w14:paraId="3EFC2733" w14:textId="77777777" w:rsidTr="004E7368">
        <w:trPr>
          <w:gridBefore w:val="1"/>
          <w:gridAfter w:val="3"/>
          <w:wBefore w:w="28" w:type="dxa"/>
          <w:wAfter w:w="56" w:type="dxa"/>
          <w:cantSplit/>
          <w:trHeight w:val="765"/>
        </w:trPr>
        <w:tc>
          <w:tcPr>
            <w:tcW w:w="2623" w:type="dxa"/>
            <w:gridSpan w:val="2"/>
            <w:tcBorders>
              <w:top w:val="nil"/>
              <w:left w:val="nil"/>
              <w:bottom w:val="nil"/>
            </w:tcBorders>
            <w:vAlign w:val="center"/>
          </w:tcPr>
          <w:p w14:paraId="39B1DE5A" w14:textId="77777777" w:rsidR="00FA2C5F" w:rsidRPr="000628C3" w:rsidRDefault="00FA2C5F" w:rsidP="00FA2C5F">
            <w:pPr>
              <w:ind w:leftChars="100" w:left="240" w:right="57"/>
              <w:jc w:val="distribute"/>
              <w:rPr>
                <w:sz w:val="20"/>
                <w:szCs w:val="20"/>
              </w:rPr>
            </w:pPr>
            <w:r w:rsidRPr="000628C3">
              <w:rPr>
                <w:rFonts w:hint="eastAsia"/>
                <w:noProof/>
                <w:sz w:val="20"/>
                <w:szCs w:val="20"/>
              </w:rPr>
              <w:t>其他營業外收入</w:t>
            </w:r>
          </w:p>
        </w:tc>
        <w:tc>
          <w:tcPr>
            <w:tcW w:w="1251" w:type="dxa"/>
            <w:tcBorders>
              <w:top w:val="nil"/>
              <w:bottom w:val="nil"/>
            </w:tcBorders>
            <w:vAlign w:val="center"/>
          </w:tcPr>
          <w:p w14:paraId="77AC035A" w14:textId="3141731F" w:rsidR="00FA2C5F" w:rsidRPr="000628C3" w:rsidRDefault="00FA2C5F" w:rsidP="00FA2C5F">
            <w:pPr>
              <w:jc w:val="right"/>
              <w:rPr>
                <w:rFonts w:ascii="細明體" w:eastAsia="細明體" w:hAnsi="細明體"/>
                <w:sz w:val="20"/>
                <w:szCs w:val="20"/>
              </w:rPr>
            </w:pPr>
            <w:r w:rsidRPr="000628C3">
              <w:rPr>
                <w:rFonts w:ascii="細明體" w:eastAsia="細明體" w:hAnsi="細明體"/>
                <w:noProof/>
                <w:sz w:val="18"/>
                <w:szCs w:val="18"/>
              </w:rPr>
              <w:t>748,000</w:t>
            </w:r>
          </w:p>
        </w:tc>
        <w:tc>
          <w:tcPr>
            <w:tcW w:w="1251" w:type="dxa"/>
            <w:gridSpan w:val="2"/>
            <w:tcBorders>
              <w:top w:val="nil"/>
              <w:bottom w:val="nil"/>
            </w:tcBorders>
            <w:vAlign w:val="center"/>
          </w:tcPr>
          <w:p w14:paraId="1D0979AD" w14:textId="52AD3AD8" w:rsidR="00FA2C5F" w:rsidRPr="000628C3" w:rsidRDefault="00FA2C5F" w:rsidP="00FA2C5F">
            <w:pPr>
              <w:jc w:val="right"/>
              <w:rPr>
                <w:rFonts w:ascii="細明體" w:eastAsia="細明體" w:hAnsi="細明體"/>
                <w:sz w:val="20"/>
                <w:szCs w:val="20"/>
              </w:rPr>
            </w:pPr>
            <w:r w:rsidRPr="000628C3">
              <w:rPr>
                <w:rFonts w:ascii="細明體" w:eastAsia="細明體" w:hAnsi="細明體"/>
                <w:noProof/>
                <w:sz w:val="18"/>
                <w:szCs w:val="18"/>
              </w:rPr>
              <w:t>826,880</w:t>
            </w:r>
          </w:p>
        </w:tc>
        <w:tc>
          <w:tcPr>
            <w:tcW w:w="1251" w:type="dxa"/>
            <w:gridSpan w:val="2"/>
            <w:tcBorders>
              <w:top w:val="nil"/>
              <w:bottom w:val="nil"/>
            </w:tcBorders>
            <w:vAlign w:val="center"/>
          </w:tcPr>
          <w:p w14:paraId="0F8D9D92" w14:textId="285EF14D" w:rsidR="00FA2C5F" w:rsidRPr="000628C3" w:rsidRDefault="00FA2C5F" w:rsidP="00FA2C5F">
            <w:pPr>
              <w:jc w:val="right"/>
              <w:rPr>
                <w:rFonts w:ascii="細明體" w:eastAsia="細明體" w:hAnsi="細明體"/>
                <w:sz w:val="20"/>
                <w:szCs w:val="20"/>
              </w:rPr>
            </w:pPr>
            <w:r w:rsidRPr="000628C3">
              <w:rPr>
                <w:rFonts w:ascii="細明體" w:eastAsia="細明體" w:hAnsi="細明體" w:hint="eastAsia"/>
                <w:noProof/>
                <w:sz w:val="18"/>
                <w:szCs w:val="18"/>
              </w:rPr>
              <w:t>－</w:t>
            </w:r>
          </w:p>
        </w:tc>
        <w:tc>
          <w:tcPr>
            <w:tcW w:w="1251" w:type="dxa"/>
            <w:gridSpan w:val="2"/>
            <w:tcBorders>
              <w:top w:val="nil"/>
              <w:bottom w:val="nil"/>
            </w:tcBorders>
            <w:vAlign w:val="center"/>
          </w:tcPr>
          <w:p w14:paraId="46E29499" w14:textId="2767793C" w:rsidR="00FA2C5F" w:rsidRPr="000628C3" w:rsidRDefault="00FA2C5F" w:rsidP="00FA2C5F">
            <w:pPr>
              <w:jc w:val="right"/>
              <w:rPr>
                <w:rFonts w:ascii="細明體" w:eastAsia="細明體" w:hAnsi="細明體"/>
                <w:sz w:val="20"/>
                <w:szCs w:val="20"/>
              </w:rPr>
            </w:pPr>
            <w:r w:rsidRPr="000628C3">
              <w:rPr>
                <w:rFonts w:ascii="細明體" w:eastAsia="細明體" w:hAnsi="細明體"/>
                <w:noProof/>
                <w:sz w:val="18"/>
                <w:szCs w:val="18"/>
              </w:rPr>
              <w:t>826,880</w:t>
            </w:r>
          </w:p>
        </w:tc>
        <w:tc>
          <w:tcPr>
            <w:tcW w:w="1417" w:type="dxa"/>
            <w:gridSpan w:val="2"/>
            <w:tcBorders>
              <w:top w:val="nil"/>
              <w:bottom w:val="nil"/>
            </w:tcBorders>
            <w:vAlign w:val="center"/>
          </w:tcPr>
          <w:p w14:paraId="7D6B9203" w14:textId="4755ABA4" w:rsidR="00FA2C5F" w:rsidRPr="000628C3" w:rsidRDefault="00FA2C5F" w:rsidP="00FA2C5F">
            <w:pPr>
              <w:jc w:val="right"/>
              <w:rPr>
                <w:rFonts w:ascii="細明體" w:eastAsia="細明體" w:hAnsi="細明體"/>
                <w:sz w:val="20"/>
                <w:szCs w:val="20"/>
              </w:rPr>
            </w:pPr>
            <w:r w:rsidRPr="000628C3">
              <w:rPr>
                <w:rFonts w:ascii="細明體" w:eastAsia="細明體" w:hAnsi="細明體"/>
                <w:noProof/>
                <w:sz w:val="18"/>
                <w:szCs w:val="18"/>
              </w:rPr>
              <w:t>78,880</w:t>
            </w:r>
          </w:p>
        </w:tc>
        <w:tc>
          <w:tcPr>
            <w:tcW w:w="825" w:type="dxa"/>
            <w:tcBorders>
              <w:top w:val="nil"/>
              <w:bottom w:val="nil"/>
              <w:right w:val="nil"/>
            </w:tcBorders>
            <w:vAlign w:val="center"/>
          </w:tcPr>
          <w:p w14:paraId="22CD7487" w14:textId="5F317657" w:rsidR="00FA2C5F" w:rsidRPr="000628C3" w:rsidRDefault="00FA2C5F" w:rsidP="00FA2C5F">
            <w:pPr>
              <w:jc w:val="right"/>
              <w:rPr>
                <w:rFonts w:ascii="細明體" w:eastAsia="細明體" w:hAnsi="細明體"/>
                <w:sz w:val="20"/>
                <w:szCs w:val="20"/>
              </w:rPr>
            </w:pPr>
            <w:r w:rsidRPr="000628C3">
              <w:rPr>
                <w:rFonts w:ascii="細明體" w:eastAsia="細明體" w:hAnsi="細明體"/>
                <w:noProof/>
                <w:sz w:val="18"/>
                <w:szCs w:val="18"/>
              </w:rPr>
              <w:t>10.55</w:t>
            </w:r>
          </w:p>
        </w:tc>
      </w:tr>
      <w:tr w:rsidR="00FA2C5F" w:rsidRPr="000628C3" w14:paraId="09976246" w14:textId="77777777" w:rsidTr="004E7368">
        <w:trPr>
          <w:gridBefore w:val="1"/>
          <w:gridAfter w:val="3"/>
          <w:wBefore w:w="28" w:type="dxa"/>
          <w:wAfter w:w="56" w:type="dxa"/>
          <w:cantSplit/>
          <w:trHeight w:val="777"/>
        </w:trPr>
        <w:tc>
          <w:tcPr>
            <w:tcW w:w="2623" w:type="dxa"/>
            <w:gridSpan w:val="2"/>
            <w:tcBorders>
              <w:top w:val="nil"/>
              <w:left w:val="nil"/>
              <w:bottom w:val="nil"/>
            </w:tcBorders>
            <w:vAlign w:val="center"/>
          </w:tcPr>
          <w:p w14:paraId="6A78A64B" w14:textId="77777777" w:rsidR="00FA2C5F" w:rsidRPr="000628C3" w:rsidRDefault="00FA2C5F" w:rsidP="00FA2C5F">
            <w:pPr>
              <w:ind w:right="57"/>
              <w:jc w:val="distribute"/>
              <w:rPr>
                <w:b/>
                <w:sz w:val="20"/>
                <w:szCs w:val="20"/>
              </w:rPr>
            </w:pPr>
            <w:r w:rsidRPr="000628C3">
              <w:rPr>
                <w:rFonts w:hint="eastAsia"/>
                <w:b/>
                <w:noProof/>
                <w:sz w:val="20"/>
                <w:szCs w:val="20"/>
              </w:rPr>
              <w:t>營業外利益（損失）</w:t>
            </w:r>
          </w:p>
        </w:tc>
        <w:tc>
          <w:tcPr>
            <w:tcW w:w="1251" w:type="dxa"/>
            <w:tcBorders>
              <w:top w:val="nil"/>
              <w:bottom w:val="nil"/>
            </w:tcBorders>
            <w:vAlign w:val="center"/>
          </w:tcPr>
          <w:p w14:paraId="31907220" w14:textId="44DE480B" w:rsidR="00FA2C5F" w:rsidRPr="000628C3" w:rsidRDefault="00FA2C5F" w:rsidP="00FA2C5F">
            <w:pPr>
              <w:jc w:val="right"/>
              <w:rPr>
                <w:rFonts w:ascii="細明體" w:eastAsia="細明體" w:hAnsi="細明體"/>
                <w:b/>
                <w:sz w:val="20"/>
                <w:szCs w:val="20"/>
              </w:rPr>
            </w:pPr>
            <w:r w:rsidRPr="000628C3">
              <w:rPr>
                <w:rFonts w:ascii="細明體" w:eastAsia="細明體" w:hAnsi="細明體"/>
                <w:b/>
                <w:noProof/>
                <w:sz w:val="18"/>
                <w:szCs w:val="18"/>
              </w:rPr>
              <w:t>1,114,000</w:t>
            </w:r>
          </w:p>
        </w:tc>
        <w:tc>
          <w:tcPr>
            <w:tcW w:w="1251" w:type="dxa"/>
            <w:gridSpan w:val="2"/>
            <w:tcBorders>
              <w:top w:val="nil"/>
              <w:bottom w:val="nil"/>
            </w:tcBorders>
            <w:vAlign w:val="center"/>
          </w:tcPr>
          <w:p w14:paraId="0D76F82A" w14:textId="7C4A0ACA" w:rsidR="00FA2C5F" w:rsidRPr="000628C3" w:rsidRDefault="00FA2C5F" w:rsidP="00FA2C5F">
            <w:pPr>
              <w:jc w:val="right"/>
              <w:rPr>
                <w:rFonts w:ascii="細明體" w:eastAsia="細明體" w:hAnsi="細明體"/>
                <w:b/>
                <w:sz w:val="20"/>
                <w:szCs w:val="20"/>
              </w:rPr>
            </w:pPr>
            <w:r w:rsidRPr="000628C3">
              <w:rPr>
                <w:rFonts w:ascii="細明體" w:eastAsia="細明體" w:hAnsi="細明體"/>
                <w:b/>
                <w:noProof/>
                <w:sz w:val="18"/>
                <w:szCs w:val="18"/>
              </w:rPr>
              <w:t>1,517,738</w:t>
            </w:r>
          </w:p>
        </w:tc>
        <w:tc>
          <w:tcPr>
            <w:tcW w:w="1251" w:type="dxa"/>
            <w:gridSpan w:val="2"/>
            <w:tcBorders>
              <w:top w:val="nil"/>
              <w:bottom w:val="nil"/>
            </w:tcBorders>
            <w:vAlign w:val="center"/>
          </w:tcPr>
          <w:p w14:paraId="281B2220" w14:textId="3AC14D62" w:rsidR="00FA2C5F" w:rsidRPr="000628C3" w:rsidRDefault="00FA2C5F" w:rsidP="00FA2C5F">
            <w:pPr>
              <w:jc w:val="right"/>
              <w:rPr>
                <w:rFonts w:ascii="細明體" w:eastAsia="細明體" w:hAnsi="細明體"/>
                <w:b/>
                <w:sz w:val="20"/>
                <w:szCs w:val="20"/>
              </w:rPr>
            </w:pPr>
            <w:r w:rsidRPr="000628C3">
              <w:rPr>
                <w:rFonts w:ascii="細明體" w:eastAsia="細明體" w:hAnsi="細明體" w:hint="eastAsia"/>
                <w:b/>
                <w:noProof/>
                <w:sz w:val="18"/>
                <w:szCs w:val="18"/>
              </w:rPr>
              <w:t>－</w:t>
            </w:r>
          </w:p>
        </w:tc>
        <w:tc>
          <w:tcPr>
            <w:tcW w:w="1251" w:type="dxa"/>
            <w:gridSpan w:val="2"/>
            <w:tcBorders>
              <w:top w:val="nil"/>
              <w:bottom w:val="nil"/>
            </w:tcBorders>
            <w:vAlign w:val="center"/>
          </w:tcPr>
          <w:p w14:paraId="33F8E850" w14:textId="188C942E" w:rsidR="00FA2C5F" w:rsidRPr="000628C3" w:rsidRDefault="00FA2C5F" w:rsidP="00FA2C5F">
            <w:pPr>
              <w:jc w:val="right"/>
              <w:rPr>
                <w:rFonts w:ascii="細明體" w:eastAsia="細明體" w:hAnsi="細明體"/>
                <w:b/>
                <w:sz w:val="20"/>
                <w:szCs w:val="20"/>
              </w:rPr>
            </w:pPr>
            <w:r w:rsidRPr="000628C3">
              <w:rPr>
                <w:rFonts w:ascii="細明體" w:eastAsia="細明體" w:hAnsi="細明體"/>
                <w:b/>
                <w:noProof/>
                <w:sz w:val="18"/>
                <w:szCs w:val="18"/>
              </w:rPr>
              <w:t>1,517,738</w:t>
            </w:r>
          </w:p>
        </w:tc>
        <w:tc>
          <w:tcPr>
            <w:tcW w:w="1417" w:type="dxa"/>
            <w:gridSpan w:val="2"/>
            <w:tcBorders>
              <w:top w:val="nil"/>
              <w:bottom w:val="nil"/>
            </w:tcBorders>
            <w:vAlign w:val="center"/>
          </w:tcPr>
          <w:p w14:paraId="6EF511DD" w14:textId="59DB9BC4" w:rsidR="00FA2C5F" w:rsidRPr="000628C3" w:rsidRDefault="00FA2C5F" w:rsidP="00FA2C5F">
            <w:pPr>
              <w:jc w:val="right"/>
              <w:rPr>
                <w:rFonts w:ascii="細明體" w:eastAsia="細明體" w:hAnsi="細明體"/>
                <w:b/>
                <w:sz w:val="20"/>
                <w:szCs w:val="20"/>
              </w:rPr>
            </w:pPr>
            <w:r w:rsidRPr="000628C3">
              <w:rPr>
                <w:rFonts w:ascii="細明體" w:eastAsia="細明體" w:hAnsi="細明體"/>
                <w:b/>
                <w:noProof/>
                <w:sz w:val="18"/>
                <w:szCs w:val="18"/>
              </w:rPr>
              <w:t>403,738</w:t>
            </w:r>
          </w:p>
        </w:tc>
        <w:tc>
          <w:tcPr>
            <w:tcW w:w="825" w:type="dxa"/>
            <w:tcBorders>
              <w:top w:val="nil"/>
              <w:bottom w:val="nil"/>
              <w:right w:val="nil"/>
            </w:tcBorders>
            <w:vAlign w:val="center"/>
          </w:tcPr>
          <w:p w14:paraId="4ABB2C18" w14:textId="13ADE90A" w:rsidR="00FA2C5F" w:rsidRPr="000628C3" w:rsidRDefault="00FA2C5F" w:rsidP="00FA2C5F">
            <w:pPr>
              <w:jc w:val="right"/>
              <w:rPr>
                <w:rFonts w:ascii="細明體" w:eastAsia="細明體" w:hAnsi="細明體"/>
                <w:b/>
                <w:sz w:val="20"/>
                <w:szCs w:val="20"/>
              </w:rPr>
            </w:pPr>
            <w:r w:rsidRPr="000628C3">
              <w:rPr>
                <w:rFonts w:ascii="細明體" w:eastAsia="細明體" w:hAnsi="細明體"/>
                <w:b/>
                <w:noProof/>
                <w:sz w:val="18"/>
                <w:szCs w:val="18"/>
              </w:rPr>
              <w:t>36.24</w:t>
            </w:r>
          </w:p>
        </w:tc>
      </w:tr>
      <w:tr w:rsidR="00FA2C5F" w:rsidRPr="000628C3" w14:paraId="60C3BD83" w14:textId="77777777" w:rsidTr="004E7368">
        <w:trPr>
          <w:gridBefore w:val="1"/>
          <w:gridAfter w:val="3"/>
          <w:wBefore w:w="28" w:type="dxa"/>
          <w:wAfter w:w="56" w:type="dxa"/>
          <w:cantSplit/>
          <w:trHeight w:val="777"/>
        </w:trPr>
        <w:tc>
          <w:tcPr>
            <w:tcW w:w="2623" w:type="dxa"/>
            <w:gridSpan w:val="2"/>
            <w:tcBorders>
              <w:top w:val="nil"/>
              <w:left w:val="nil"/>
              <w:bottom w:val="nil"/>
            </w:tcBorders>
            <w:vAlign w:val="center"/>
          </w:tcPr>
          <w:p w14:paraId="0FA1CAD5" w14:textId="77777777" w:rsidR="00FA2C5F" w:rsidRPr="000628C3" w:rsidRDefault="00FA2C5F" w:rsidP="00FA2C5F">
            <w:pPr>
              <w:ind w:right="57"/>
              <w:jc w:val="distribute"/>
              <w:rPr>
                <w:b/>
                <w:sz w:val="20"/>
                <w:szCs w:val="20"/>
              </w:rPr>
            </w:pPr>
            <w:r w:rsidRPr="000628C3">
              <w:rPr>
                <w:rFonts w:hint="eastAsia"/>
                <w:b/>
                <w:noProof/>
                <w:sz w:val="20"/>
                <w:szCs w:val="20"/>
              </w:rPr>
              <w:t>稅前淨利（淨損）</w:t>
            </w:r>
          </w:p>
        </w:tc>
        <w:tc>
          <w:tcPr>
            <w:tcW w:w="1251" w:type="dxa"/>
            <w:tcBorders>
              <w:top w:val="nil"/>
              <w:bottom w:val="nil"/>
            </w:tcBorders>
            <w:vAlign w:val="center"/>
          </w:tcPr>
          <w:p w14:paraId="4CEF1815" w14:textId="1B807889" w:rsidR="00FA2C5F" w:rsidRPr="000628C3" w:rsidRDefault="00FA2C5F" w:rsidP="00FA2C5F">
            <w:pPr>
              <w:jc w:val="right"/>
              <w:rPr>
                <w:rFonts w:ascii="細明體" w:eastAsia="細明體" w:hAnsi="細明體"/>
                <w:b/>
                <w:sz w:val="20"/>
                <w:szCs w:val="20"/>
              </w:rPr>
            </w:pPr>
            <w:r w:rsidRPr="000628C3">
              <w:rPr>
                <w:rFonts w:ascii="細明體" w:eastAsia="細明體" w:hAnsi="細明體"/>
                <w:b/>
                <w:noProof/>
                <w:sz w:val="18"/>
                <w:szCs w:val="18"/>
              </w:rPr>
              <w:t>1,920,000</w:t>
            </w:r>
          </w:p>
        </w:tc>
        <w:tc>
          <w:tcPr>
            <w:tcW w:w="1251" w:type="dxa"/>
            <w:gridSpan w:val="2"/>
            <w:tcBorders>
              <w:top w:val="nil"/>
              <w:bottom w:val="nil"/>
            </w:tcBorders>
            <w:vAlign w:val="center"/>
          </w:tcPr>
          <w:p w14:paraId="0B7BBB25" w14:textId="5EC83964" w:rsidR="00FA2C5F" w:rsidRPr="000628C3" w:rsidRDefault="00FA2C5F" w:rsidP="00FA2C5F">
            <w:pPr>
              <w:jc w:val="right"/>
              <w:rPr>
                <w:rFonts w:ascii="細明體" w:eastAsia="細明體" w:hAnsi="細明體"/>
                <w:b/>
                <w:sz w:val="20"/>
                <w:szCs w:val="20"/>
              </w:rPr>
            </w:pPr>
            <w:r w:rsidRPr="000628C3">
              <w:rPr>
                <w:rFonts w:ascii="細明體" w:eastAsia="細明體" w:hAnsi="細明體"/>
                <w:b/>
                <w:noProof/>
                <w:sz w:val="18"/>
                <w:szCs w:val="18"/>
              </w:rPr>
              <w:t>7,082,805</w:t>
            </w:r>
          </w:p>
        </w:tc>
        <w:tc>
          <w:tcPr>
            <w:tcW w:w="1251" w:type="dxa"/>
            <w:gridSpan w:val="2"/>
            <w:tcBorders>
              <w:top w:val="nil"/>
              <w:bottom w:val="nil"/>
            </w:tcBorders>
            <w:vAlign w:val="center"/>
          </w:tcPr>
          <w:p w14:paraId="24C721EE" w14:textId="05EEFB44" w:rsidR="00FA2C5F" w:rsidRPr="000628C3" w:rsidRDefault="00FA2C5F" w:rsidP="00FA2C5F">
            <w:pPr>
              <w:jc w:val="right"/>
              <w:rPr>
                <w:rFonts w:ascii="細明體" w:eastAsia="細明體" w:hAnsi="細明體"/>
                <w:b/>
                <w:sz w:val="20"/>
                <w:szCs w:val="20"/>
              </w:rPr>
            </w:pPr>
            <w:r w:rsidRPr="000628C3">
              <w:rPr>
                <w:rFonts w:ascii="細明體" w:eastAsia="細明體" w:hAnsi="細明體" w:hint="eastAsia"/>
                <w:b/>
                <w:noProof/>
                <w:sz w:val="18"/>
                <w:szCs w:val="18"/>
              </w:rPr>
              <w:t>－</w:t>
            </w:r>
          </w:p>
        </w:tc>
        <w:tc>
          <w:tcPr>
            <w:tcW w:w="1251" w:type="dxa"/>
            <w:gridSpan w:val="2"/>
            <w:tcBorders>
              <w:top w:val="nil"/>
              <w:bottom w:val="nil"/>
            </w:tcBorders>
            <w:vAlign w:val="center"/>
          </w:tcPr>
          <w:p w14:paraId="066D76BD" w14:textId="3B734F4D" w:rsidR="00FA2C5F" w:rsidRPr="000628C3" w:rsidRDefault="00FA2C5F" w:rsidP="00FA2C5F">
            <w:pPr>
              <w:jc w:val="right"/>
              <w:rPr>
                <w:rFonts w:ascii="細明體" w:eastAsia="細明體" w:hAnsi="細明體"/>
                <w:b/>
                <w:sz w:val="20"/>
                <w:szCs w:val="20"/>
              </w:rPr>
            </w:pPr>
            <w:r w:rsidRPr="000628C3">
              <w:rPr>
                <w:rFonts w:ascii="細明體" w:eastAsia="細明體" w:hAnsi="細明體"/>
                <w:b/>
                <w:noProof/>
                <w:sz w:val="18"/>
                <w:szCs w:val="18"/>
              </w:rPr>
              <w:t>7,082,805</w:t>
            </w:r>
          </w:p>
        </w:tc>
        <w:tc>
          <w:tcPr>
            <w:tcW w:w="1417" w:type="dxa"/>
            <w:gridSpan w:val="2"/>
            <w:tcBorders>
              <w:top w:val="nil"/>
              <w:bottom w:val="nil"/>
            </w:tcBorders>
            <w:vAlign w:val="center"/>
          </w:tcPr>
          <w:p w14:paraId="3070EAE1" w14:textId="4F1AB7D1" w:rsidR="00FA2C5F" w:rsidRPr="000628C3" w:rsidRDefault="00FA2C5F" w:rsidP="00FA2C5F">
            <w:pPr>
              <w:jc w:val="right"/>
              <w:rPr>
                <w:rFonts w:ascii="細明體" w:eastAsia="細明體" w:hAnsi="細明體"/>
                <w:b/>
                <w:sz w:val="20"/>
                <w:szCs w:val="20"/>
              </w:rPr>
            </w:pPr>
            <w:r w:rsidRPr="000628C3">
              <w:rPr>
                <w:rFonts w:ascii="細明體" w:eastAsia="細明體" w:hAnsi="細明體"/>
                <w:b/>
                <w:noProof/>
                <w:sz w:val="18"/>
                <w:szCs w:val="18"/>
              </w:rPr>
              <w:t>5,162,805</w:t>
            </w:r>
          </w:p>
        </w:tc>
        <w:tc>
          <w:tcPr>
            <w:tcW w:w="825" w:type="dxa"/>
            <w:tcBorders>
              <w:top w:val="nil"/>
              <w:bottom w:val="nil"/>
              <w:right w:val="nil"/>
            </w:tcBorders>
            <w:vAlign w:val="center"/>
          </w:tcPr>
          <w:p w14:paraId="76EF98BF" w14:textId="651CF0D9" w:rsidR="00FA2C5F" w:rsidRPr="000628C3" w:rsidRDefault="00FA2C5F" w:rsidP="00FA2C5F">
            <w:pPr>
              <w:jc w:val="right"/>
              <w:rPr>
                <w:rFonts w:ascii="細明體" w:eastAsia="細明體" w:hAnsi="細明體"/>
                <w:b/>
                <w:sz w:val="20"/>
                <w:szCs w:val="20"/>
              </w:rPr>
            </w:pPr>
            <w:r w:rsidRPr="000628C3">
              <w:rPr>
                <w:rFonts w:ascii="細明體" w:eastAsia="細明體" w:hAnsi="細明體"/>
                <w:b/>
                <w:noProof/>
                <w:sz w:val="18"/>
                <w:szCs w:val="18"/>
              </w:rPr>
              <w:t>268.90</w:t>
            </w:r>
          </w:p>
        </w:tc>
      </w:tr>
      <w:tr w:rsidR="00FA2C5F" w:rsidRPr="000628C3" w14:paraId="70630DAA" w14:textId="77777777" w:rsidTr="004E7368">
        <w:trPr>
          <w:gridBefore w:val="1"/>
          <w:gridAfter w:val="3"/>
          <w:wBefore w:w="28" w:type="dxa"/>
          <w:wAfter w:w="56" w:type="dxa"/>
          <w:cantSplit/>
          <w:trHeight w:val="777"/>
        </w:trPr>
        <w:tc>
          <w:tcPr>
            <w:tcW w:w="2623" w:type="dxa"/>
            <w:gridSpan w:val="2"/>
            <w:tcBorders>
              <w:top w:val="nil"/>
              <w:left w:val="nil"/>
              <w:bottom w:val="nil"/>
            </w:tcBorders>
            <w:vAlign w:val="center"/>
          </w:tcPr>
          <w:p w14:paraId="504A3A9B" w14:textId="77777777" w:rsidR="00FA2C5F" w:rsidRPr="000628C3" w:rsidRDefault="00FA2C5F" w:rsidP="00FA2C5F">
            <w:pPr>
              <w:ind w:right="57"/>
              <w:jc w:val="distribute"/>
              <w:rPr>
                <w:b/>
                <w:sz w:val="20"/>
                <w:szCs w:val="20"/>
              </w:rPr>
            </w:pPr>
            <w:r w:rsidRPr="000628C3">
              <w:rPr>
                <w:rFonts w:hint="eastAsia"/>
                <w:b/>
                <w:noProof/>
                <w:sz w:val="20"/>
                <w:szCs w:val="20"/>
              </w:rPr>
              <w:t>所得稅費用（利益）</w:t>
            </w:r>
          </w:p>
        </w:tc>
        <w:tc>
          <w:tcPr>
            <w:tcW w:w="1251" w:type="dxa"/>
            <w:tcBorders>
              <w:top w:val="nil"/>
              <w:bottom w:val="nil"/>
            </w:tcBorders>
            <w:vAlign w:val="center"/>
          </w:tcPr>
          <w:p w14:paraId="4AB73B5A" w14:textId="5D76BD2D" w:rsidR="00FA2C5F" w:rsidRPr="000628C3" w:rsidRDefault="00FA2C5F" w:rsidP="00FA2C5F">
            <w:pPr>
              <w:jc w:val="right"/>
              <w:rPr>
                <w:rFonts w:ascii="細明體" w:eastAsia="細明體" w:hAnsi="細明體"/>
                <w:b/>
                <w:sz w:val="20"/>
                <w:szCs w:val="20"/>
              </w:rPr>
            </w:pPr>
            <w:r w:rsidRPr="000628C3">
              <w:rPr>
                <w:rFonts w:ascii="細明體" w:eastAsia="細明體" w:hAnsi="細明體"/>
                <w:b/>
                <w:noProof/>
                <w:sz w:val="18"/>
                <w:szCs w:val="18"/>
              </w:rPr>
              <w:t>375,000</w:t>
            </w:r>
          </w:p>
        </w:tc>
        <w:tc>
          <w:tcPr>
            <w:tcW w:w="1251" w:type="dxa"/>
            <w:gridSpan w:val="2"/>
            <w:tcBorders>
              <w:top w:val="nil"/>
              <w:bottom w:val="nil"/>
            </w:tcBorders>
            <w:vAlign w:val="center"/>
          </w:tcPr>
          <w:p w14:paraId="726CCCE0" w14:textId="696E75A2" w:rsidR="00FA2C5F" w:rsidRPr="000628C3" w:rsidRDefault="00FA2C5F" w:rsidP="00FA2C5F">
            <w:pPr>
              <w:jc w:val="right"/>
              <w:rPr>
                <w:rFonts w:ascii="細明體" w:eastAsia="細明體" w:hAnsi="細明體"/>
                <w:b/>
                <w:sz w:val="20"/>
                <w:szCs w:val="20"/>
              </w:rPr>
            </w:pPr>
            <w:r w:rsidRPr="000628C3">
              <w:rPr>
                <w:rFonts w:ascii="細明體" w:eastAsia="細明體" w:hAnsi="細明體"/>
                <w:b/>
                <w:noProof/>
                <w:sz w:val="18"/>
                <w:szCs w:val="18"/>
              </w:rPr>
              <w:t>1,407,321</w:t>
            </w:r>
          </w:p>
        </w:tc>
        <w:tc>
          <w:tcPr>
            <w:tcW w:w="1251" w:type="dxa"/>
            <w:gridSpan w:val="2"/>
            <w:tcBorders>
              <w:top w:val="nil"/>
              <w:bottom w:val="nil"/>
            </w:tcBorders>
            <w:vAlign w:val="center"/>
          </w:tcPr>
          <w:p w14:paraId="52FC9DC4" w14:textId="0206A7FE" w:rsidR="00FA2C5F" w:rsidRPr="000628C3" w:rsidRDefault="00FA2C5F" w:rsidP="00FA2C5F">
            <w:pPr>
              <w:jc w:val="right"/>
              <w:rPr>
                <w:rFonts w:ascii="細明體" w:eastAsia="細明體" w:hAnsi="細明體"/>
                <w:b/>
                <w:sz w:val="20"/>
                <w:szCs w:val="20"/>
              </w:rPr>
            </w:pPr>
            <w:r w:rsidRPr="000628C3">
              <w:rPr>
                <w:rFonts w:ascii="細明體" w:eastAsia="細明體" w:hAnsi="細明體" w:hint="eastAsia"/>
                <w:b/>
                <w:noProof/>
                <w:sz w:val="18"/>
                <w:szCs w:val="18"/>
              </w:rPr>
              <w:t>－</w:t>
            </w:r>
          </w:p>
        </w:tc>
        <w:tc>
          <w:tcPr>
            <w:tcW w:w="1251" w:type="dxa"/>
            <w:gridSpan w:val="2"/>
            <w:tcBorders>
              <w:top w:val="nil"/>
              <w:bottom w:val="nil"/>
            </w:tcBorders>
            <w:vAlign w:val="center"/>
          </w:tcPr>
          <w:p w14:paraId="403D53BA" w14:textId="0CC8113F" w:rsidR="00FA2C5F" w:rsidRPr="000628C3" w:rsidRDefault="00FA2C5F" w:rsidP="00FA2C5F">
            <w:pPr>
              <w:jc w:val="right"/>
              <w:rPr>
                <w:rFonts w:ascii="細明體" w:eastAsia="細明體" w:hAnsi="細明體"/>
                <w:b/>
                <w:sz w:val="20"/>
                <w:szCs w:val="20"/>
              </w:rPr>
            </w:pPr>
            <w:r w:rsidRPr="000628C3">
              <w:rPr>
                <w:rFonts w:ascii="細明體" w:eastAsia="細明體" w:hAnsi="細明體"/>
                <w:b/>
                <w:noProof/>
                <w:sz w:val="18"/>
                <w:szCs w:val="18"/>
              </w:rPr>
              <w:t>1,407,321</w:t>
            </w:r>
          </w:p>
        </w:tc>
        <w:tc>
          <w:tcPr>
            <w:tcW w:w="1417" w:type="dxa"/>
            <w:gridSpan w:val="2"/>
            <w:tcBorders>
              <w:top w:val="nil"/>
              <w:bottom w:val="nil"/>
            </w:tcBorders>
            <w:vAlign w:val="center"/>
          </w:tcPr>
          <w:p w14:paraId="0BC1D327" w14:textId="2A61F477" w:rsidR="00FA2C5F" w:rsidRPr="000628C3" w:rsidRDefault="00FA2C5F" w:rsidP="00FA2C5F">
            <w:pPr>
              <w:jc w:val="right"/>
              <w:rPr>
                <w:rFonts w:ascii="細明體" w:eastAsia="細明體" w:hAnsi="細明體"/>
                <w:b/>
                <w:sz w:val="20"/>
                <w:szCs w:val="20"/>
              </w:rPr>
            </w:pPr>
            <w:r w:rsidRPr="000628C3">
              <w:rPr>
                <w:rFonts w:ascii="細明體" w:eastAsia="細明體" w:hAnsi="細明體"/>
                <w:b/>
                <w:noProof/>
                <w:sz w:val="18"/>
                <w:szCs w:val="18"/>
              </w:rPr>
              <w:t>1,032,321</w:t>
            </w:r>
          </w:p>
        </w:tc>
        <w:tc>
          <w:tcPr>
            <w:tcW w:w="825" w:type="dxa"/>
            <w:tcBorders>
              <w:top w:val="nil"/>
              <w:bottom w:val="nil"/>
              <w:right w:val="nil"/>
            </w:tcBorders>
            <w:vAlign w:val="center"/>
          </w:tcPr>
          <w:p w14:paraId="25CE24B5" w14:textId="23C6530C" w:rsidR="00FA2C5F" w:rsidRPr="000628C3" w:rsidRDefault="00FA2C5F" w:rsidP="00FA2C5F">
            <w:pPr>
              <w:jc w:val="right"/>
              <w:rPr>
                <w:rFonts w:ascii="細明體" w:eastAsia="細明體" w:hAnsi="細明體"/>
                <w:b/>
                <w:sz w:val="20"/>
                <w:szCs w:val="20"/>
              </w:rPr>
            </w:pPr>
            <w:r w:rsidRPr="000628C3">
              <w:rPr>
                <w:rFonts w:ascii="細明體" w:eastAsia="細明體" w:hAnsi="細明體"/>
                <w:b/>
                <w:noProof/>
                <w:sz w:val="18"/>
                <w:szCs w:val="18"/>
              </w:rPr>
              <w:t>275.29</w:t>
            </w:r>
          </w:p>
        </w:tc>
      </w:tr>
      <w:tr w:rsidR="00FA2C5F" w:rsidRPr="000628C3" w14:paraId="651836F8" w14:textId="77777777" w:rsidTr="004E7368">
        <w:trPr>
          <w:gridBefore w:val="1"/>
          <w:gridAfter w:val="3"/>
          <w:wBefore w:w="28" w:type="dxa"/>
          <w:wAfter w:w="56" w:type="dxa"/>
          <w:cantSplit/>
          <w:trHeight w:val="777"/>
        </w:trPr>
        <w:tc>
          <w:tcPr>
            <w:tcW w:w="2623" w:type="dxa"/>
            <w:gridSpan w:val="2"/>
            <w:tcBorders>
              <w:top w:val="nil"/>
              <w:left w:val="nil"/>
              <w:bottom w:val="single" w:sz="4" w:space="0" w:color="auto"/>
            </w:tcBorders>
            <w:vAlign w:val="center"/>
          </w:tcPr>
          <w:p w14:paraId="231031C3" w14:textId="77777777" w:rsidR="00FA2C5F" w:rsidRPr="000628C3" w:rsidRDefault="00FA2C5F" w:rsidP="00FA2C5F">
            <w:pPr>
              <w:ind w:right="57"/>
              <w:jc w:val="distribute"/>
              <w:rPr>
                <w:b/>
                <w:bCs/>
                <w:sz w:val="20"/>
                <w:szCs w:val="20"/>
              </w:rPr>
            </w:pPr>
            <w:r w:rsidRPr="000628C3">
              <w:rPr>
                <w:rFonts w:hint="eastAsia"/>
                <w:b/>
                <w:noProof/>
                <w:sz w:val="20"/>
                <w:szCs w:val="20"/>
              </w:rPr>
              <w:t>本期淨利（淨損）</w:t>
            </w:r>
          </w:p>
        </w:tc>
        <w:tc>
          <w:tcPr>
            <w:tcW w:w="1251" w:type="dxa"/>
            <w:tcBorders>
              <w:top w:val="nil"/>
              <w:bottom w:val="single" w:sz="4" w:space="0" w:color="auto"/>
            </w:tcBorders>
            <w:vAlign w:val="center"/>
          </w:tcPr>
          <w:p w14:paraId="3F51DB2F" w14:textId="1B2561F7" w:rsidR="00FA2C5F" w:rsidRPr="000628C3" w:rsidRDefault="00FA2C5F" w:rsidP="00FA2C5F">
            <w:pPr>
              <w:jc w:val="right"/>
              <w:rPr>
                <w:rFonts w:ascii="細明體" w:eastAsia="細明體" w:hAnsi="細明體"/>
                <w:b/>
                <w:noProof/>
                <w:sz w:val="20"/>
                <w:szCs w:val="20"/>
              </w:rPr>
            </w:pPr>
            <w:r w:rsidRPr="000628C3">
              <w:rPr>
                <w:rFonts w:ascii="細明體" w:eastAsia="細明體" w:hAnsi="細明體"/>
                <w:b/>
                <w:noProof/>
                <w:sz w:val="18"/>
                <w:szCs w:val="18"/>
              </w:rPr>
              <w:t>1,545,000</w:t>
            </w:r>
          </w:p>
        </w:tc>
        <w:tc>
          <w:tcPr>
            <w:tcW w:w="1251" w:type="dxa"/>
            <w:gridSpan w:val="2"/>
            <w:tcBorders>
              <w:top w:val="nil"/>
              <w:bottom w:val="single" w:sz="4" w:space="0" w:color="auto"/>
            </w:tcBorders>
            <w:vAlign w:val="center"/>
          </w:tcPr>
          <w:p w14:paraId="42526FA4" w14:textId="2666B9DE" w:rsidR="00FA2C5F" w:rsidRPr="000628C3" w:rsidRDefault="00FA2C5F" w:rsidP="00FA2C5F">
            <w:pPr>
              <w:jc w:val="right"/>
              <w:rPr>
                <w:rFonts w:ascii="細明體" w:eastAsia="細明體" w:hAnsi="細明體"/>
                <w:b/>
                <w:noProof/>
                <w:sz w:val="20"/>
                <w:szCs w:val="20"/>
              </w:rPr>
            </w:pPr>
            <w:r w:rsidRPr="000628C3">
              <w:rPr>
                <w:rFonts w:ascii="細明體" w:eastAsia="細明體" w:hAnsi="細明體"/>
                <w:b/>
                <w:noProof/>
                <w:sz w:val="18"/>
                <w:szCs w:val="18"/>
              </w:rPr>
              <w:t>5,675,484</w:t>
            </w:r>
          </w:p>
        </w:tc>
        <w:tc>
          <w:tcPr>
            <w:tcW w:w="1251" w:type="dxa"/>
            <w:gridSpan w:val="2"/>
            <w:tcBorders>
              <w:top w:val="nil"/>
              <w:bottom w:val="single" w:sz="4" w:space="0" w:color="auto"/>
            </w:tcBorders>
            <w:vAlign w:val="center"/>
          </w:tcPr>
          <w:p w14:paraId="6F91D10C" w14:textId="61C51431" w:rsidR="00FA2C5F" w:rsidRPr="000628C3" w:rsidRDefault="00FA2C5F" w:rsidP="00FA2C5F">
            <w:pPr>
              <w:jc w:val="right"/>
              <w:rPr>
                <w:rFonts w:ascii="細明體" w:eastAsia="細明體" w:hAnsi="細明體"/>
                <w:b/>
                <w:noProof/>
                <w:sz w:val="20"/>
                <w:szCs w:val="20"/>
              </w:rPr>
            </w:pPr>
            <w:r w:rsidRPr="000628C3">
              <w:rPr>
                <w:rFonts w:ascii="細明體" w:eastAsia="細明體" w:hAnsi="細明體" w:hint="eastAsia"/>
                <w:b/>
                <w:noProof/>
                <w:sz w:val="18"/>
                <w:szCs w:val="18"/>
              </w:rPr>
              <w:t>－</w:t>
            </w:r>
          </w:p>
        </w:tc>
        <w:tc>
          <w:tcPr>
            <w:tcW w:w="1251" w:type="dxa"/>
            <w:gridSpan w:val="2"/>
            <w:tcBorders>
              <w:top w:val="nil"/>
              <w:bottom w:val="single" w:sz="4" w:space="0" w:color="auto"/>
            </w:tcBorders>
            <w:vAlign w:val="center"/>
          </w:tcPr>
          <w:p w14:paraId="480DBDD5" w14:textId="05B66C81" w:rsidR="00FA2C5F" w:rsidRPr="000628C3" w:rsidRDefault="00FA2C5F" w:rsidP="00FA2C5F">
            <w:pPr>
              <w:jc w:val="right"/>
              <w:rPr>
                <w:rFonts w:ascii="細明體" w:eastAsia="細明體" w:hAnsi="細明體"/>
                <w:b/>
                <w:noProof/>
                <w:sz w:val="20"/>
                <w:szCs w:val="20"/>
              </w:rPr>
            </w:pPr>
            <w:r w:rsidRPr="000628C3">
              <w:rPr>
                <w:rFonts w:ascii="細明體" w:eastAsia="細明體" w:hAnsi="細明體"/>
                <w:b/>
                <w:noProof/>
                <w:sz w:val="18"/>
                <w:szCs w:val="18"/>
              </w:rPr>
              <w:t>5,675,484</w:t>
            </w:r>
          </w:p>
        </w:tc>
        <w:tc>
          <w:tcPr>
            <w:tcW w:w="1417" w:type="dxa"/>
            <w:gridSpan w:val="2"/>
            <w:tcBorders>
              <w:top w:val="nil"/>
              <w:bottom w:val="single" w:sz="4" w:space="0" w:color="auto"/>
            </w:tcBorders>
            <w:vAlign w:val="center"/>
          </w:tcPr>
          <w:p w14:paraId="5238739D" w14:textId="7459957B" w:rsidR="00FA2C5F" w:rsidRPr="000628C3" w:rsidRDefault="00FA2C5F" w:rsidP="00FA2C5F">
            <w:pPr>
              <w:jc w:val="right"/>
              <w:rPr>
                <w:rFonts w:ascii="細明體" w:eastAsia="細明體" w:hAnsi="細明體"/>
                <w:b/>
                <w:noProof/>
                <w:sz w:val="20"/>
                <w:szCs w:val="20"/>
              </w:rPr>
            </w:pPr>
            <w:r w:rsidRPr="000628C3">
              <w:rPr>
                <w:rFonts w:ascii="細明體" w:eastAsia="細明體" w:hAnsi="細明體"/>
                <w:b/>
                <w:noProof/>
                <w:sz w:val="18"/>
                <w:szCs w:val="18"/>
              </w:rPr>
              <w:t>4,130,484</w:t>
            </w:r>
          </w:p>
        </w:tc>
        <w:tc>
          <w:tcPr>
            <w:tcW w:w="825" w:type="dxa"/>
            <w:tcBorders>
              <w:top w:val="nil"/>
              <w:bottom w:val="single" w:sz="4" w:space="0" w:color="auto"/>
              <w:right w:val="nil"/>
            </w:tcBorders>
            <w:vAlign w:val="center"/>
          </w:tcPr>
          <w:p w14:paraId="5AB822B4" w14:textId="49197FA4" w:rsidR="00FA2C5F" w:rsidRPr="000628C3" w:rsidRDefault="00FA2C5F" w:rsidP="00FA2C5F">
            <w:pPr>
              <w:jc w:val="right"/>
              <w:rPr>
                <w:rFonts w:ascii="細明體" w:eastAsia="細明體" w:hAnsi="細明體"/>
                <w:b/>
                <w:noProof/>
                <w:sz w:val="20"/>
                <w:szCs w:val="20"/>
              </w:rPr>
            </w:pPr>
            <w:r w:rsidRPr="000628C3">
              <w:rPr>
                <w:rFonts w:ascii="細明體" w:eastAsia="細明體" w:hAnsi="細明體"/>
                <w:b/>
                <w:noProof/>
                <w:sz w:val="18"/>
                <w:szCs w:val="18"/>
              </w:rPr>
              <w:t>267.35</w:t>
            </w:r>
          </w:p>
        </w:tc>
      </w:tr>
      <w:tr w:rsidR="00E97C9C" w:rsidRPr="000628C3" w14:paraId="21466C4D" w14:textId="77777777" w:rsidTr="0040468E">
        <w:tblPrEx>
          <w:jc w:val="center"/>
        </w:tblPrEx>
        <w:trPr>
          <w:cantSplit/>
          <w:trHeight w:hRule="exact" w:val="317"/>
          <w:jc w:val="center"/>
        </w:trPr>
        <w:tc>
          <w:tcPr>
            <w:tcW w:w="9953" w:type="dxa"/>
            <w:gridSpan w:val="16"/>
            <w:tcBorders>
              <w:top w:val="nil"/>
              <w:left w:val="nil"/>
              <w:bottom w:val="nil"/>
              <w:right w:val="nil"/>
            </w:tcBorders>
          </w:tcPr>
          <w:p w14:paraId="6D01B14A" w14:textId="430E4EE9" w:rsidR="00171F1B" w:rsidRPr="000628C3" w:rsidRDefault="00171F1B" w:rsidP="0040468E">
            <w:pPr>
              <w:adjustRightInd w:val="0"/>
              <w:snapToGrid w:val="0"/>
              <w:spacing w:line="280" w:lineRule="exact"/>
              <w:ind w:rightChars="-70" w:right="-168"/>
              <w:rPr>
                <w:spacing w:val="-12"/>
                <w:sz w:val="20"/>
                <w:szCs w:val="20"/>
              </w:rPr>
            </w:pPr>
            <w:proofErr w:type="gramStart"/>
            <w:r w:rsidRPr="000628C3">
              <w:rPr>
                <w:rFonts w:hint="eastAsia"/>
                <w:spacing w:val="-12"/>
                <w:sz w:val="20"/>
                <w:szCs w:val="20"/>
              </w:rPr>
              <w:t>註</w:t>
            </w:r>
            <w:proofErr w:type="gramEnd"/>
            <w:r w:rsidRPr="000628C3">
              <w:rPr>
                <w:rFonts w:hint="eastAsia"/>
                <w:spacing w:val="-12"/>
                <w:sz w:val="20"/>
                <w:szCs w:val="20"/>
              </w:rPr>
              <w:t>：</w:t>
            </w:r>
            <w:r w:rsidRPr="000628C3">
              <w:rPr>
                <w:rFonts w:hint="eastAsia"/>
                <w:spacing w:val="-12"/>
                <w:sz w:val="20"/>
              </w:rPr>
              <w:t>稅前淨利</w:t>
            </w:r>
            <w:r w:rsidR="00C548E7" w:rsidRPr="000628C3">
              <w:rPr>
                <w:spacing w:val="-12"/>
                <w:sz w:val="20"/>
              </w:rPr>
              <w:t>7,082,805</w:t>
            </w:r>
            <w:r w:rsidRPr="000628C3">
              <w:rPr>
                <w:rFonts w:hint="eastAsia"/>
                <w:spacing w:val="-12"/>
                <w:sz w:val="20"/>
              </w:rPr>
              <w:t>元，扣除免稅所得</w:t>
            </w:r>
            <w:r w:rsidR="00C548E7" w:rsidRPr="000628C3">
              <w:rPr>
                <w:spacing w:val="-12"/>
                <w:sz w:val="20"/>
              </w:rPr>
              <w:t>46,200</w:t>
            </w:r>
            <w:r w:rsidRPr="000628C3">
              <w:rPr>
                <w:rFonts w:hint="eastAsia"/>
                <w:spacing w:val="-12"/>
                <w:sz w:val="20"/>
              </w:rPr>
              <w:t>元，課稅所得為</w:t>
            </w:r>
            <w:r w:rsidR="00C548E7" w:rsidRPr="000628C3">
              <w:rPr>
                <w:spacing w:val="-12"/>
                <w:sz w:val="20"/>
              </w:rPr>
              <w:t>7,036,605</w:t>
            </w:r>
            <w:r w:rsidRPr="000628C3">
              <w:rPr>
                <w:rFonts w:hint="eastAsia"/>
                <w:spacing w:val="-12"/>
                <w:sz w:val="20"/>
              </w:rPr>
              <w:t>元，應繳納所得稅及所得稅</w:t>
            </w:r>
            <w:proofErr w:type="gramStart"/>
            <w:r w:rsidRPr="000628C3">
              <w:rPr>
                <w:rFonts w:hint="eastAsia"/>
                <w:spacing w:val="-12"/>
                <w:sz w:val="20"/>
              </w:rPr>
              <w:t>費用均為</w:t>
            </w:r>
            <w:proofErr w:type="gramEnd"/>
            <w:r w:rsidR="00C548E7" w:rsidRPr="000628C3">
              <w:rPr>
                <w:spacing w:val="-12"/>
                <w:sz w:val="20"/>
              </w:rPr>
              <w:t>1,407,321</w:t>
            </w:r>
            <w:r w:rsidRPr="000628C3">
              <w:rPr>
                <w:rFonts w:hint="eastAsia"/>
                <w:spacing w:val="-12"/>
                <w:sz w:val="20"/>
              </w:rPr>
              <w:t>元</w:t>
            </w:r>
            <w:r w:rsidRPr="000628C3">
              <w:rPr>
                <w:rFonts w:hint="eastAsia"/>
                <w:spacing w:val="-12"/>
                <w:sz w:val="20"/>
                <w:szCs w:val="20"/>
              </w:rPr>
              <w:t>。</w:t>
            </w:r>
          </w:p>
          <w:p w14:paraId="74FB64FB" w14:textId="77777777" w:rsidR="00171F1B" w:rsidRPr="000628C3" w:rsidRDefault="00171F1B" w:rsidP="0040468E">
            <w:pPr>
              <w:adjustRightInd w:val="0"/>
              <w:snapToGrid w:val="0"/>
              <w:spacing w:line="280" w:lineRule="exact"/>
              <w:rPr>
                <w:spacing w:val="-12"/>
                <w:sz w:val="20"/>
                <w:szCs w:val="20"/>
              </w:rPr>
            </w:pPr>
          </w:p>
          <w:p w14:paraId="6B5DF02F" w14:textId="77777777" w:rsidR="00171F1B" w:rsidRPr="000628C3" w:rsidRDefault="00171F1B" w:rsidP="0040468E">
            <w:pPr>
              <w:adjustRightInd w:val="0"/>
              <w:snapToGrid w:val="0"/>
              <w:spacing w:line="280" w:lineRule="exact"/>
              <w:rPr>
                <w:spacing w:val="-12"/>
                <w:sz w:val="20"/>
                <w:szCs w:val="20"/>
              </w:rPr>
            </w:pPr>
          </w:p>
          <w:p w14:paraId="0DD436C9" w14:textId="77777777" w:rsidR="00171F1B" w:rsidRPr="000628C3" w:rsidRDefault="00171F1B" w:rsidP="0040468E">
            <w:pPr>
              <w:adjustRightInd w:val="0"/>
              <w:snapToGrid w:val="0"/>
              <w:spacing w:line="280" w:lineRule="exact"/>
              <w:rPr>
                <w:spacing w:val="-12"/>
                <w:sz w:val="20"/>
                <w:szCs w:val="20"/>
              </w:rPr>
            </w:pPr>
          </w:p>
        </w:tc>
      </w:tr>
      <w:tr w:rsidR="00E97C9C" w:rsidRPr="000628C3" w14:paraId="418A79B6" w14:textId="77777777" w:rsidTr="0053067A">
        <w:tblPrEx>
          <w:jc w:val="center"/>
        </w:tblPrEx>
        <w:trPr>
          <w:cantSplit/>
          <w:trHeight w:val="454"/>
          <w:jc w:val="center"/>
        </w:trPr>
        <w:tc>
          <w:tcPr>
            <w:tcW w:w="9953" w:type="dxa"/>
            <w:gridSpan w:val="16"/>
            <w:tcBorders>
              <w:top w:val="nil"/>
              <w:left w:val="nil"/>
              <w:bottom w:val="nil"/>
              <w:right w:val="nil"/>
            </w:tcBorders>
          </w:tcPr>
          <w:p w14:paraId="25B5910E" w14:textId="77777777" w:rsidR="00171F1B" w:rsidRPr="000628C3" w:rsidRDefault="00171F1B" w:rsidP="0040468E">
            <w:pPr>
              <w:tabs>
                <w:tab w:val="left" w:pos="4440"/>
                <w:tab w:val="left" w:pos="8520"/>
              </w:tabs>
              <w:snapToGrid w:val="0"/>
              <w:spacing w:line="400" w:lineRule="exact"/>
              <w:jc w:val="center"/>
              <w:rPr>
                <w:b/>
                <w:sz w:val="36"/>
                <w:szCs w:val="36"/>
                <w:u w:val="single"/>
              </w:rPr>
            </w:pPr>
            <w:r w:rsidRPr="000628C3">
              <w:rPr>
                <w:szCs w:val="20"/>
              </w:rPr>
              <w:lastRenderedPageBreak/>
              <w:br w:type="page"/>
            </w:r>
            <w:r w:rsidRPr="000628C3">
              <w:rPr>
                <w:rFonts w:hint="eastAsia"/>
                <w:b/>
                <w:sz w:val="36"/>
                <w:szCs w:val="36"/>
                <w:u w:val="single"/>
              </w:rPr>
              <w:t>嘉義市果菜市場</w:t>
            </w:r>
            <w:r w:rsidRPr="000628C3">
              <w:rPr>
                <w:b/>
                <w:sz w:val="36"/>
                <w:szCs w:val="36"/>
                <w:u w:val="single"/>
              </w:rPr>
              <w:t>股份有限公司</w:t>
            </w:r>
            <w:r w:rsidRPr="000628C3">
              <w:rPr>
                <w:rFonts w:hint="eastAsia"/>
                <w:b/>
                <w:sz w:val="36"/>
                <w:szCs w:val="36"/>
                <w:u w:val="single"/>
              </w:rPr>
              <w:t>盈虧撥補審定表</w:t>
            </w:r>
          </w:p>
        </w:tc>
      </w:tr>
      <w:tr w:rsidR="00E97C9C" w:rsidRPr="000628C3" w14:paraId="664A22B7" w14:textId="77777777" w:rsidTr="0040468E">
        <w:tblPrEx>
          <w:jc w:val="center"/>
        </w:tblPrEx>
        <w:trPr>
          <w:cantSplit/>
          <w:trHeight w:val="397"/>
          <w:jc w:val="center"/>
        </w:trPr>
        <w:tc>
          <w:tcPr>
            <w:tcW w:w="9953" w:type="dxa"/>
            <w:gridSpan w:val="16"/>
            <w:tcBorders>
              <w:top w:val="nil"/>
              <w:left w:val="nil"/>
              <w:bottom w:val="nil"/>
              <w:right w:val="nil"/>
            </w:tcBorders>
            <w:vAlign w:val="center"/>
          </w:tcPr>
          <w:p w14:paraId="786C1AB9" w14:textId="1ADB1A31" w:rsidR="00171F1B" w:rsidRPr="000628C3" w:rsidRDefault="00171F1B" w:rsidP="00540712">
            <w:pPr>
              <w:tabs>
                <w:tab w:val="left" w:pos="4440"/>
                <w:tab w:val="left" w:pos="8520"/>
              </w:tabs>
              <w:snapToGrid w:val="0"/>
              <w:spacing w:line="320" w:lineRule="exact"/>
              <w:jc w:val="center"/>
              <w:rPr>
                <w:spacing w:val="10"/>
              </w:rPr>
            </w:pPr>
            <w:r w:rsidRPr="000628C3">
              <w:rPr>
                <w:rFonts w:hint="eastAsia"/>
                <w:spacing w:val="10"/>
              </w:rPr>
              <w:t>中華民國</w:t>
            </w:r>
            <w:proofErr w:type="gramStart"/>
            <w:r w:rsidR="0082142C" w:rsidRPr="000628C3">
              <w:rPr>
                <w:rFonts w:hint="eastAsia"/>
                <w:spacing w:val="10"/>
              </w:rPr>
              <w:t>11</w:t>
            </w:r>
            <w:r w:rsidR="00540712" w:rsidRPr="000628C3">
              <w:rPr>
                <w:spacing w:val="10"/>
              </w:rPr>
              <w:t>3</w:t>
            </w:r>
            <w:proofErr w:type="gramEnd"/>
            <w:r w:rsidR="0082142C" w:rsidRPr="000628C3">
              <w:rPr>
                <w:rFonts w:hint="eastAsia"/>
                <w:spacing w:val="10"/>
              </w:rPr>
              <w:t>年</w:t>
            </w:r>
            <w:r w:rsidRPr="000628C3">
              <w:rPr>
                <w:rFonts w:hint="eastAsia"/>
                <w:spacing w:val="10"/>
              </w:rPr>
              <w:t>度</w:t>
            </w:r>
          </w:p>
        </w:tc>
      </w:tr>
      <w:tr w:rsidR="00E97C9C" w:rsidRPr="000628C3" w14:paraId="608F0BDE" w14:textId="77777777" w:rsidTr="0040468E">
        <w:tblPrEx>
          <w:jc w:val="center"/>
        </w:tblPrEx>
        <w:trPr>
          <w:gridAfter w:val="1"/>
          <w:wAfter w:w="14" w:type="dxa"/>
          <w:cantSplit/>
          <w:trHeight w:val="340"/>
          <w:jc w:val="center"/>
        </w:trPr>
        <w:tc>
          <w:tcPr>
            <w:tcW w:w="9939" w:type="dxa"/>
            <w:gridSpan w:val="15"/>
            <w:tcBorders>
              <w:top w:val="nil"/>
              <w:left w:val="nil"/>
              <w:bottom w:val="single" w:sz="4" w:space="0" w:color="auto"/>
              <w:right w:val="nil"/>
            </w:tcBorders>
            <w:vAlign w:val="bottom"/>
          </w:tcPr>
          <w:p w14:paraId="4522BBE5" w14:textId="77777777" w:rsidR="00171F1B" w:rsidRPr="000628C3" w:rsidRDefault="00171F1B" w:rsidP="0040468E">
            <w:pPr>
              <w:spacing w:line="280" w:lineRule="exact"/>
              <w:ind w:rightChars="-15" w:right="-36"/>
              <w:jc w:val="right"/>
              <w:rPr>
                <w:szCs w:val="20"/>
              </w:rPr>
            </w:pPr>
            <w:r w:rsidRPr="000628C3">
              <w:rPr>
                <w:rFonts w:hint="eastAsia"/>
                <w:sz w:val="20"/>
                <w:szCs w:val="20"/>
              </w:rPr>
              <w:t>單位：新臺幣元</w:t>
            </w:r>
          </w:p>
        </w:tc>
      </w:tr>
      <w:tr w:rsidR="00E97C9C" w:rsidRPr="000628C3" w14:paraId="74D41308" w14:textId="77777777" w:rsidTr="004E7368">
        <w:tblPrEx>
          <w:jc w:val="center"/>
        </w:tblPrEx>
        <w:trPr>
          <w:gridAfter w:val="1"/>
          <w:wAfter w:w="14" w:type="dxa"/>
          <w:cantSplit/>
          <w:trHeight w:val="510"/>
          <w:jc w:val="center"/>
        </w:trPr>
        <w:tc>
          <w:tcPr>
            <w:tcW w:w="2632" w:type="dxa"/>
            <w:gridSpan w:val="2"/>
            <w:vMerge w:val="restart"/>
            <w:tcBorders>
              <w:top w:val="single" w:sz="4" w:space="0" w:color="auto"/>
              <w:left w:val="nil"/>
              <w:bottom w:val="single" w:sz="12" w:space="0" w:color="auto"/>
            </w:tcBorders>
            <w:vAlign w:val="center"/>
          </w:tcPr>
          <w:p w14:paraId="6AC72F05" w14:textId="77777777" w:rsidR="00171F1B" w:rsidRPr="000628C3" w:rsidRDefault="00171F1B" w:rsidP="004E7368">
            <w:pPr>
              <w:ind w:leftChars="10" w:left="24" w:rightChars="10" w:right="24"/>
              <w:jc w:val="distribute"/>
              <w:rPr>
                <w:sz w:val="20"/>
                <w:szCs w:val="20"/>
              </w:rPr>
            </w:pPr>
            <w:r w:rsidRPr="000628C3">
              <w:rPr>
                <w:rFonts w:hint="eastAsia"/>
                <w:sz w:val="20"/>
                <w:szCs w:val="20"/>
              </w:rPr>
              <w:t>項目</w:t>
            </w:r>
          </w:p>
        </w:tc>
        <w:tc>
          <w:tcPr>
            <w:tcW w:w="1326" w:type="dxa"/>
            <w:gridSpan w:val="3"/>
            <w:vMerge w:val="restart"/>
            <w:tcBorders>
              <w:top w:val="single" w:sz="4" w:space="0" w:color="auto"/>
              <w:bottom w:val="single" w:sz="12" w:space="0" w:color="auto"/>
            </w:tcBorders>
            <w:vAlign w:val="center"/>
          </w:tcPr>
          <w:p w14:paraId="7663B7D1" w14:textId="77777777" w:rsidR="00171F1B" w:rsidRPr="000628C3" w:rsidRDefault="00171F1B" w:rsidP="004E7368">
            <w:pPr>
              <w:ind w:leftChars="10" w:left="24" w:rightChars="10" w:right="24"/>
              <w:jc w:val="distribute"/>
              <w:rPr>
                <w:sz w:val="20"/>
                <w:szCs w:val="20"/>
              </w:rPr>
            </w:pPr>
            <w:r w:rsidRPr="000628C3">
              <w:rPr>
                <w:rFonts w:hint="eastAsia"/>
                <w:sz w:val="20"/>
                <w:szCs w:val="20"/>
              </w:rPr>
              <w:t>預算數</w:t>
            </w:r>
          </w:p>
        </w:tc>
        <w:tc>
          <w:tcPr>
            <w:tcW w:w="1327" w:type="dxa"/>
            <w:gridSpan w:val="2"/>
            <w:vMerge w:val="restart"/>
            <w:tcBorders>
              <w:top w:val="single" w:sz="4" w:space="0" w:color="auto"/>
              <w:bottom w:val="single" w:sz="12" w:space="0" w:color="auto"/>
            </w:tcBorders>
            <w:vAlign w:val="center"/>
          </w:tcPr>
          <w:p w14:paraId="6A8FC76E" w14:textId="77777777" w:rsidR="00171F1B" w:rsidRPr="000628C3" w:rsidRDefault="00171F1B" w:rsidP="004E7368">
            <w:pPr>
              <w:ind w:leftChars="10" w:left="24" w:rightChars="10" w:right="24"/>
              <w:jc w:val="distribute"/>
              <w:rPr>
                <w:sz w:val="20"/>
                <w:szCs w:val="20"/>
              </w:rPr>
            </w:pPr>
            <w:r w:rsidRPr="000628C3">
              <w:rPr>
                <w:rFonts w:hint="eastAsia"/>
                <w:sz w:val="20"/>
                <w:szCs w:val="20"/>
              </w:rPr>
              <w:t>決算數</w:t>
            </w:r>
          </w:p>
        </w:tc>
        <w:tc>
          <w:tcPr>
            <w:tcW w:w="1326" w:type="dxa"/>
            <w:gridSpan w:val="2"/>
            <w:vMerge w:val="restart"/>
            <w:tcBorders>
              <w:top w:val="single" w:sz="4" w:space="0" w:color="auto"/>
              <w:bottom w:val="single" w:sz="12" w:space="0" w:color="auto"/>
            </w:tcBorders>
            <w:vAlign w:val="center"/>
          </w:tcPr>
          <w:p w14:paraId="28E2C691" w14:textId="77777777" w:rsidR="00171F1B" w:rsidRPr="000628C3" w:rsidRDefault="00171F1B" w:rsidP="004E7368">
            <w:pPr>
              <w:ind w:leftChars="10" w:left="24" w:rightChars="10" w:right="24"/>
              <w:jc w:val="distribute"/>
              <w:rPr>
                <w:sz w:val="20"/>
                <w:szCs w:val="20"/>
              </w:rPr>
            </w:pPr>
            <w:r w:rsidRPr="000628C3">
              <w:rPr>
                <w:rFonts w:hint="eastAsia"/>
                <w:sz w:val="20"/>
                <w:szCs w:val="20"/>
              </w:rPr>
              <w:t>修正數</w:t>
            </w:r>
          </w:p>
        </w:tc>
        <w:tc>
          <w:tcPr>
            <w:tcW w:w="1327" w:type="dxa"/>
            <w:gridSpan w:val="2"/>
            <w:vMerge w:val="restart"/>
            <w:tcBorders>
              <w:top w:val="single" w:sz="4" w:space="0" w:color="auto"/>
              <w:bottom w:val="single" w:sz="12" w:space="0" w:color="auto"/>
            </w:tcBorders>
            <w:vAlign w:val="center"/>
          </w:tcPr>
          <w:p w14:paraId="1EE868F7" w14:textId="77777777" w:rsidR="00171F1B" w:rsidRPr="000628C3" w:rsidRDefault="00171F1B" w:rsidP="004E7368">
            <w:pPr>
              <w:ind w:leftChars="10" w:left="24" w:rightChars="10" w:right="24"/>
              <w:jc w:val="distribute"/>
              <w:rPr>
                <w:sz w:val="20"/>
                <w:szCs w:val="20"/>
              </w:rPr>
            </w:pPr>
            <w:r w:rsidRPr="000628C3">
              <w:rPr>
                <w:rFonts w:hint="eastAsia"/>
                <w:sz w:val="20"/>
                <w:szCs w:val="20"/>
              </w:rPr>
              <w:t>決算審定數</w:t>
            </w:r>
          </w:p>
        </w:tc>
        <w:tc>
          <w:tcPr>
            <w:tcW w:w="2001" w:type="dxa"/>
            <w:gridSpan w:val="4"/>
            <w:tcBorders>
              <w:top w:val="single" w:sz="4" w:space="0" w:color="auto"/>
              <w:bottom w:val="nil"/>
              <w:right w:val="nil"/>
            </w:tcBorders>
            <w:vAlign w:val="center"/>
          </w:tcPr>
          <w:p w14:paraId="550F9FB9" w14:textId="77777777" w:rsidR="00171F1B" w:rsidRPr="000628C3" w:rsidRDefault="00171F1B" w:rsidP="004E7368">
            <w:pPr>
              <w:spacing w:line="240" w:lineRule="exact"/>
              <w:ind w:leftChars="10" w:left="24" w:rightChars="10" w:right="24"/>
              <w:jc w:val="distribute"/>
              <w:rPr>
                <w:sz w:val="20"/>
                <w:szCs w:val="20"/>
              </w:rPr>
            </w:pPr>
            <w:r w:rsidRPr="000628C3">
              <w:rPr>
                <w:rFonts w:hint="eastAsia"/>
                <w:sz w:val="20"/>
                <w:szCs w:val="20"/>
              </w:rPr>
              <w:t>審定數與預算數</w:t>
            </w:r>
          </w:p>
          <w:p w14:paraId="536F6DCC" w14:textId="77777777" w:rsidR="00171F1B" w:rsidRPr="000628C3" w:rsidRDefault="00171F1B" w:rsidP="004E7368">
            <w:pPr>
              <w:spacing w:line="240" w:lineRule="exact"/>
              <w:ind w:leftChars="10" w:left="24" w:rightChars="10" w:right="24"/>
              <w:jc w:val="distribute"/>
              <w:rPr>
                <w:sz w:val="20"/>
              </w:rPr>
            </w:pPr>
            <w:r w:rsidRPr="000628C3">
              <w:rPr>
                <w:rFonts w:hint="eastAsia"/>
                <w:sz w:val="20"/>
                <w:szCs w:val="20"/>
              </w:rPr>
              <w:t>比較增減</w:t>
            </w:r>
          </w:p>
        </w:tc>
      </w:tr>
      <w:tr w:rsidR="00E97C9C" w:rsidRPr="000628C3" w14:paraId="4B6F0B7F" w14:textId="77777777" w:rsidTr="004E7368">
        <w:tblPrEx>
          <w:jc w:val="center"/>
        </w:tblPrEx>
        <w:trPr>
          <w:gridAfter w:val="1"/>
          <w:wAfter w:w="14" w:type="dxa"/>
          <w:cantSplit/>
          <w:trHeight w:val="340"/>
          <w:jc w:val="center"/>
        </w:trPr>
        <w:tc>
          <w:tcPr>
            <w:tcW w:w="2632" w:type="dxa"/>
            <w:gridSpan w:val="2"/>
            <w:vMerge/>
            <w:tcBorders>
              <w:left w:val="nil"/>
              <w:bottom w:val="single" w:sz="4" w:space="0" w:color="auto"/>
            </w:tcBorders>
          </w:tcPr>
          <w:p w14:paraId="06EB17A4" w14:textId="77777777" w:rsidR="00171F1B" w:rsidRPr="000628C3" w:rsidRDefault="00171F1B" w:rsidP="004E7368">
            <w:pPr>
              <w:ind w:leftChars="10" w:left="24" w:rightChars="10" w:right="24"/>
              <w:jc w:val="distribute"/>
              <w:rPr>
                <w:sz w:val="20"/>
                <w:szCs w:val="20"/>
              </w:rPr>
            </w:pPr>
          </w:p>
        </w:tc>
        <w:tc>
          <w:tcPr>
            <w:tcW w:w="1326" w:type="dxa"/>
            <w:gridSpan w:val="3"/>
            <w:vMerge/>
            <w:tcBorders>
              <w:bottom w:val="single" w:sz="4" w:space="0" w:color="auto"/>
            </w:tcBorders>
          </w:tcPr>
          <w:p w14:paraId="03F69A44" w14:textId="77777777" w:rsidR="00171F1B" w:rsidRPr="000628C3" w:rsidRDefault="00171F1B" w:rsidP="004E7368">
            <w:pPr>
              <w:ind w:leftChars="10" w:left="24" w:rightChars="10" w:right="24"/>
              <w:jc w:val="distribute"/>
              <w:rPr>
                <w:sz w:val="20"/>
                <w:szCs w:val="20"/>
              </w:rPr>
            </w:pPr>
          </w:p>
        </w:tc>
        <w:tc>
          <w:tcPr>
            <w:tcW w:w="1327" w:type="dxa"/>
            <w:gridSpan w:val="2"/>
            <w:vMerge/>
            <w:tcBorders>
              <w:bottom w:val="single" w:sz="4" w:space="0" w:color="auto"/>
            </w:tcBorders>
          </w:tcPr>
          <w:p w14:paraId="2688D236" w14:textId="77777777" w:rsidR="00171F1B" w:rsidRPr="000628C3" w:rsidRDefault="00171F1B" w:rsidP="004E7368">
            <w:pPr>
              <w:ind w:leftChars="10" w:left="24" w:rightChars="10" w:right="24"/>
              <w:jc w:val="distribute"/>
              <w:rPr>
                <w:sz w:val="20"/>
                <w:szCs w:val="20"/>
              </w:rPr>
            </w:pPr>
          </w:p>
        </w:tc>
        <w:tc>
          <w:tcPr>
            <w:tcW w:w="1326" w:type="dxa"/>
            <w:gridSpan w:val="2"/>
            <w:vMerge/>
            <w:tcBorders>
              <w:bottom w:val="single" w:sz="4" w:space="0" w:color="auto"/>
            </w:tcBorders>
          </w:tcPr>
          <w:p w14:paraId="69F51B3C" w14:textId="77777777" w:rsidR="00171F1B" w:rsidRPr="000628C3" w:rsidRDefault="00171F1B" w:rsidP="004E7368">
            <w:pPr>
              <w:ind w:leftChars="10" w:left="24" w:rightChars="10" w:right="24"/>
              <w:jc w:val="distribute"/>
              <w:rPr>
                <w:sz w:val="20"/>
                <w:szCs w:val="20"/>
              </w:rPr>
            </w:pPr>
          </w:p>
        </w:tc>
        <w:tc>
          <w:tcPr>
            <w:tcW w:w="1327" w:type="dxa"/>
            <w:gridSpan w:val="2"/>
            <w:vMerge/>
            <w:tcBorders>
              <w:bottom w:val="single" w:sz="4" w:space="0" w:color="auto"/>
            </w:tcBorders>
          </w:tcPr>
          <w:p w14:paraId="7B22C0C8" w14:textId="77777777" w:rsidR="00171F1B" w:rsidRPr="000628C3" w:rsidRDefault="00171F1B" w:rsidP="004E7368">
            <w:pPr>
              <w:ind w:leftChars="10" w:left="24" w:rightChars="10" w:right="24"/>
              <w:jc w:val="distribute"/>
              <w:rPr>
                <w:sz w:val="20"/>
                <w:szCs w:val="20"/>
              </w:rPr>
            </w:pPr>
          </w:p>
        </w:tc>
        <w:tc>
          <w:tcPr>
            <w:tcW w:w="1134" w:type="dxa"/>
            <w:tcBorders>
              <w:bottom w:val="single" w:sz="4" w:space="0" w:color="auto"/>
            </w:tcBorders>
            <w:vAlign w:val="center"/>
          </w:tcPr>
          <w:p w14:paraId="7F4ABFC0" w14:textId="77777777" w:rsidR="00171F1B" w:rsidRPr="000628C3" w:rsidRDefault="00171F1B" w:rsidP="004E7368">
            <w:pPr>
              <w:ind w:leftChars="10" w:left="24" w:rightChars="10" w:right="24"/>
              <w:jc w:val="distribute"/>
              <w:rPr>
                <w:sz w:val="20"/>
                <w:szCs w:val="20"/>
              </w:rPr>
            </w:pPr>
            <w:r w:rsidRPr="000628C3">
              <w:rPr>
                <w:rFonts w:hint="eastAsia"/>
                <w:sz w:val="20"/>
                <w:szCs w:val="20"/>
              </w:rPr>
              <w:t>金額</w:t>
            </w:r>
          </w:p>
        </w:tc>
        <w:tc>
          <w:tcPr>
            <w:tcW w:w="867" w:type="dxa"/>
            <w:gridSpan w:val="3"/>
            <w:tcBorders>
              <w:bottom w:val="single" w:sz="4" w:space="0" w:color="auto"/>
              <w:right w:val="nil"/>
            </w:tcBorders>
            <w:vAlign w:val="center"/>
          </w:tcPr>
          <w:p w14:paraId="71AB15C5" w14:textId="77777777" w:rsidR="00171F1B" w:rsidRPr="000628C3" w:rsidRDefault="00171F1B" w:rsidP="004E7368">
            <w:pPr>
              <w:ind w:leftChars="10" w:left="24" w:rightChars="10" w:right="24"/>
              <w:jc w:val="distribute"/>
              <w:rPr>
                <w:sz w:val="20"/>
                <w:szCs w:val="20"/>
              </w:rPr>
            </w:pPr>
            <w:r w:rsidRPr="000628C3">
              <w:rPr>
                <w:rFonts w:hint="eastAsia"/>
                <w:sz w:val="20"/>
                <w:szCs w:val="20"/>
              </w:rPr>
              <w:t>％</w:t>
            </w:r>
          </w:p>
        </w:tc>
      </w:tr>
      <w:tr w:rsidR="00540712" w:rsidRPr="000628C3" w14:paraId="34EAD2A5" w14:textId="77777777" w:rsidTr="004E7368">
        <w:tblPrEx>
          <w:jc w:val="center"/>
        </w:tblPrEx>
        <w:trPr>
          <w:gridAfter w:val="1"/>
          <w:wAfter w:w="14" w:type="dxa"/>
          <w:trHeight w:val="1174"/>
          <w:jc w:val="center"/>
        </w:trPr>
        <w:tc>
          <w:tcPr>
            <w:tcW w:w="2632" w:type="dxa"/>
            <w:gridSpan w:val="2"/>
            <w:tcBorders>
              <w:top w:val="single" w:sz="4" w:space="0" w:color="auto"/>
              <w:left w:val="nil"/>
              <w:bottom w:val="nil"/>
            </w:tcBorders>
            <w:vAlign w:val="center"/>
          </w:tcPr>
          <w:p w14:paraId="7E18D462" w14:textId="77777777" w:rsidR="00540712" w:rsidRPr="000628C3" w:rsidRDefault="00540712" w:rsidP="00540712">
            <w:pPr>
              <w:ind w:right="57"/>
              <w:jc w:val="distribute"/>
              <w:rPr>
                <w:b/>
                <w:sz w:val="20"/>
                <w:szCs w:val="20"/>
              </w:rPr>
            </w:pPr>
            <w:r w:rsidRPr="000628C3">
              <w:rPr>
                <w:rFonts w:hint="eastAsia"/>
                <w:b/>
                <w:noProof/>
                <w:sz w:val="20"/>
                <w:szCs w:val="20"/>
              </w:rPr>
              <w:t>盈餘之部</w:t>
            </w:r>
          </w:p>
        </w:tc>
        <w:tc>
          <w:tcPr>
            <w:tcW w:w="1326" w:type="dxa"/>
            <w:gridSpan w:val="3"/>
            <w:tcBorders>
              <w:top w:val="single" w:sz="4" w:space="0" w:color="auto"/>
              <w:bottom w:val="nil"/>
            </w:tcBorders>
            <w:vAlign w:val="center"/>
          </w:tcPr>
          <w:p w14:paraId="1998BE39" w14:textId="69BEB186" w:rsidR="00540712" w:rsidRPr="000628C3" w:rsidRDefault="00540712" w:rsidP="00540712">
            <w:pPr>
              <w:jc w:val="right"/>
              <w:rPr>
                <w:rFonts w:ascii="細明體" w:eastAsia="細明體" w:hAnsi="細明體"/>
                <w:b/>
                <w:spacing w:val="2"/>
                <w:sz w:val="18"/>
                <w:szCs w:val="18"/>
              </w:rPr>
            </w:pPr>
            <w:r w:rsidRPr="000628C3">
              <w:rPr>
                <w:rFonts w:ascii="細明體" w:eastAsia="細明體" w:hAnsi="細明體"/>
                <w:b/>
                <w:noProof/>
                <w:sz w:val="18"/>
                <w:szCs w:val="18"/>
              </w:rPr>
              <w:t>1,545,000</w:t>
            </w:r>
          </w:p>
        </w:tc>
        <w:tc>
          <w:tcPr>
            <w:tcW w:w="1327" w:type="dxa"/>
            <w:gridSpan w:val="2"/>
            <w:tcBorders>
              <w:top w:val="single" w:sz="4" w:space="0" w:color="auto"/>
              <w:bottom w:val="nil"/>
            </w:tcBorders>
            <w:vAlign w:val="center"/>
          </w:tcPr>
          <w:p w14:paraId="13C645AF" w14:textId="395DDD24" w:rsidR="00540712" w:rsidRPr="000628C3" w:rsidRDefault="00540712" w:rsidP="00540712">
            <w:pPr>
              <w:jc w:val="right"/>
              <w:rPr>
                <w:rFonts w:ascii="細明體" w:eastAsia="細明體" w:hAnsi="細明體"/>
                <w:b/>
                <w:spacing w:val="2"/>
                <w:sz w:val="18"/>
                <w:szCs w:val="18"/>
              </w:rPr>
            </w:pPr>
            <w:r w:rsidRPr="000628C3">
              <w:rPr>
                <w:rFonts w:ascii="細明體" w:eastAsia="細明體" w:hAnsi="細明體"/>
                <w:b/>
                <w:noProof/>
                <w:sz w:val="18"/>
                <w:szCs w:val="18"/>
              </w:rPr>
              <w:t>5,675,484</w:t>
            </w:r>
          </w:p>
        </w:tc>
        <w:tc>
          <w:tcPr>
            <w:tcW w:w="1326" w:type="dxa"/>
            <w:gridSpan w:val="2"/>
            <w:tcBorders>
              <w:top w:val="single" w:sz="4" w:space="0" w:color="auto"/>
              <w:bottom w:val="nil"/>
            </w:tcBorders>
            <w:vAlign w:val="center"/>
          </w:tcPr>
          <w:p w14:paraId="386C0E29" w14:textId="6232A7F5" w:rsidR="00540712" w:rsidRPr="000628C3" w:rsidRDefault="00540712" w:rsidP="00540712">
            <w:pPr>
              <w:jc w:val="right"/>
              <w:rPr>
                <w:rFonts w:ascii="細明體" w:eastAsia="細明體" w:hAnsi="細明體"/>
                <w:b/>
                <w:spacing w:val="2"/>
                <w:sz w:val="18"/>
                <w:szCs w:val="18"/>
              </w:rPr>
            </w:pPr>
            <w:r w:rsidRPr="000628C3">
              <w:rPr>
                <w:rFonts w:ascii="細明體" w:eastAsia="細明體" w:hAnsi="細明體" w:hint="eastAsia"/>
                <w:b/>
                <w:noProof/>
                <w:sz w:val="18"/>
                <w:szCs w:val="18"/>
              </w:rPr>
              <w:t>－</w:t>
            </w:r>
          </w:p>
        </w:tc>
        <w:tc>
          <w:tcPr>
            <w:tcW w:w="1327" w:type="dxa"/>
            <w:gridSpan w:val="2"/>
            <w:tcBorders>
              <w:top w:val="single" w:sz="4" w:space="0" w:color="auto"/>
              <w:bottom w:val="nil"/>
            </w:tcBorders>
            <w:vAlign w:val="center"/>
          </w:tcPr>
          <w:p w14:paraId="24680E97" w14:textId="69589A74" w:rsidR="00540712" w:rsidRPr="000628C3" w:rsidRDefault="00540712" w:rsidP="00540712">
            <w:pPr>
              <w:jc w:val="right"/>
              <w:rPr>
                <w:rFonts w:ascii="細明體" w:eastAsia="細明體" w:hAnsi="細明體"/>
                <w:b/>
                <w:spacing w:val="2"/>
                <w:sz w:val="18"/>
                <w:szCs w:val="18"/>
              </w:rPr>
            </w:pPr>
            <w:r w:rsidRPr="000628C3">
              <w:rPr>
                <w:rFonts w:ascii="細明體" w:eastAsia="細明體" w:hAnsi="細明體"/>
                <w:b/>
                <w:noProof/>
                <w:sz w:val="18"/>
                <w:szCs w:val="18"/>
              </w:rPr>
              <w:t>5,675,484</w:t>
            </w:r>
          </w:p>
        </w:tc>
        <w:tc>
          <w:tcPr>
            <w:tcW w:w="1134" w:type="dxa"/>
            <w:tcBorders>
              <w:top w:val="single" w:sz="4" w:space="0" w:color="auto"/>
              <w:bottom w:val="nil"/>
            </w:tcBorders>
            <w:vAlign w:val="center"/>
          </w:tcPr>
          <w:p w14:paraId="47048C93" w14:textId="0A92BBFB" w:rsidR="00540712" w:rsidRPr="000628C3" w:rsidRDefault="00540712" w:rsidP="00540712">
            <w:pPr>
              <w:jc w:val="right"/>
              <w:rPr>
                <w:rFonts w:ascii="細明體" w:eastAsia="細明體" w:hAnsi="細明體"/>
                <w:b/>
                <w:spacing w:val="2"/>
                <w:sz w:val="18"/>
                <w:szCs w:val="18"/>
              </w:rPr>
            </w:pPr>
            <w:r w:rsidRPr="000628C3">
              <w:rPr>
                <w:rFonts w:ascii="細明體" w:eastAsia="細明體" w:hAnsi="細明體"/>
                <w:b/>
                <w:noProof/>
                <w:sz w:val="18"/>
                <w:szCs w:val="18"/>
              </w:rPr>
              <w:t>4,130,484</w:t>
            </w:r>
          </w:p>
        </w:tc>
        <w:tc>
          <w:tcPr>
            <w:tcW w:w="867" w:type="dxa"/>
            <w:gridSpan w:val="3"/>
            <w:tcBorders>
              <w:top w:val="single" w:sz="4" w:space="0" w:color="auto"/>
              <w:bottom w:val="nil"/>
              <w:right w:val="nil"/>
            </w:tcBorders>
            <w:vAlign w:val="center"/>
          </w:tcPr>
          <w:p w14:paraId="1491B574" w14:textId="6624A18D" w:rsidR="00540712" w:rsidRPr="000628C3" w:rsidRDefault="004E7368" w:rsidP="00540712">
            <w:pPr>
              <w:jc w:val="right"/>
              <w:rPr>
                <w:rFonts w:ascii="細明體" w:eastAsia="細明體" w:hAnsi="細明體"/>
                <w:b/>
                <w:spacing w:val="2"/>
                <w:sz w:val="18"/>
                <w:szCs w:val="18"/>
              </w:rPr>
            </w:pPr>
            <w:r>
              <w:rPr>
                <w:rFonts w:ascii="細明體" w:eastAsia="細明體" w:hAnsi="細明體" w:hint="eastAsia"/>
                <w:b/>
                <w:spacing w:val="2"/>
                <w:sz w:val="18"/>
                <w:szCs w:val="18"/>
              </w:rPr>
              <w:t>267.35</w:t>
            </w:r>
          </w:p>
        </w:tc>
      </w:tr>
      <w:tr w:rsidR="00540712" w:rsidRPr="000628C3" w14:paraId="151C1AEA" w14:textId="77777777" w:rsidTr="004E7368">
        <w:tblPrEx>
          <w:jc w:val="center"/>
        </w:tblPrEx>
        <w:trPr>
          <w:gridAfter w:val="1"/>
          <w:wAfter w:w="14" w:type="dxa"/>
          <w:trHeight w:val="1174"/>
          <w:jc w:val="center"/>
        </w:trPr>
        <w:tc>
          <w:tcPr>
            <w:tcW w:w="2632" w:type="dxa"/>
            <w:gridSpan w:val="2"/>
            <w:tcBorders>
              <w:top w:val="nil"/>
              <w:left w:val="nil"/>
              <w:bottom w:val="nil"/>
            </w:tcBorders>
            <w:vAlign w:val="center"/>
          </w:tcPr>
          <w:p w14:paraId="2F9FE3ED" w14:textId="77777777" w:rsidR="00540712" w:rsidRPr="000628C3" w:rsidRDefault="00540712" w:rsidP="00540712">
            <w:pPr>
              <w:ind w:leftChars="-5" w:left="240" w:right="57" w:hangingChars="126" w:hanging="252"/>
              <w:jc w:val="distribute"/>
              <w:rPr>
                <w:sz w:val="20"/>
                <w:szCs w:val="20"/>
              </w:rPr>
            </w:pPr>
            <w:r w:rsidRPr="000628C3">
              <w:rPr>
                <w:rFonts w:hint="eastAsia"/>
                <w:noProof/>
                <w:sz w:val="20"/>
                <w:szCs w:val="20"/>
              </w:rPr>
              <w:t xml:space="preserve">   本期淨利</w:t>
            </w:r>
          </w:p>
        </w:tc>
        <w:tc>
          <w:tcPr>
            <w:tcW w:w="1326" w:type="dxa"/>
            <w:gridSpan w:val="3"/>
            <w:tcBorders>
              <w:top w:val="nil"/>
              <w:bottom w:val="nil"/>
            </w:tcBorders>
            <w:vAlign w:val="center"/>
          </w:tcPr>
          <w:p w14:paraId="23F7C8BA" w14:textId="60D1892E"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noProof/>
                <w:sz w:val="18"/>
                <w:szCs w:val="18"/>
              </w:rPr>
              <w:t>1,545,000</w:t>
            </w:r>
          </w:p>
        </w:tc>
        <w:tc>
          <w:tcPr>
            <w:tcW w:w="1327" w:type="dxa"/>
            <w:gridSpan w:val="2"/>
            <w:tcBorders>
              <w:top w:val="nil"/>
              <w:bottom w:val="nil"/>
            </w:tcBorders>
            <w:vAlign w:val="center"/>
          </w:tcPr>
          <w:p w14:paraId="73DC41F0" w14:textId="4CF7CC39"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noProof/>
                <w:sz w:val="18"/>
                <w:szCs w:val="18"/>
              </w:rPr>
              <w:t>5,675,484</w:t>
            </w:r>
          </w:p>
        </w:tc>
        <w:tc>
          <w:tcPr>
            <w:tcW w:w="1326" w:type="dxa"/>
            <w:gridSpan w:val="2"/>
            <w:tcBorders>
              <w:top w:val="nil"/>
              <w:bottom w:val="nil"/>
            </w:tcBorders>
            <w:vAlign w:val="center"/>
          </w:tcPr>
          <w:p w14:paraId="63DA8122" w14:textId="1A8DF76F"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hint="eastAsia"/>
                <w:noProof/>
                <w:sz w:val="18"/>
                <w:szCs w:val="18"/>
              </w:rPr>
              <w:t>－</w:t>
            </w:r>
          </w:p>
        </w:tc>
        <w:tc>
          <w:tcPr>
            <w:tcW w:w="1327" w:type="dxa"/>
            <w:gridSpan w:val="2"/>
            <w:tcBorders>
              <w:top w:val="nil"/>
              <w:bottom w:val="nil"/>
            </w:tcBorders>
            <w:vAlign w:val="center"/>
          </w:tcPr>
          <w:p w14:paraId="5098D363" w14:textId="7B71827A"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noProof/>
                <w:sz w:val="18"/>
                <w:szCs w:val="18"/>
              </w:rPr>
              <w:t>5,675,484</w:t>
            </w:r>
          </w:p>
        </w:tc>
        <w:tc>
          <w:tcPr>
            <w:tcW w:w="1134" w:type="dxa"/>
            <w:tcBorders>
              <w:top w:val="nil"/>
              <w:bottom w:val="nil"/>
            </w:tcBorders>
            <w:vAlign w:val="center"/>
          </w:tcPr>
          <w:p w14:paraId="11F2553C" w14:textId="499423F7"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noProof/>
                <w:sz w:val="18"/>
                <w:szCs w:val="18"/>
              </w:rPr>
              <w:t>4,130,484</w:t>
            </w:r>
          </w:p>
        </w:tc>
        <w:tc>
          <w:tcPr>
            <w:tcW w:w="867" w:type="dxa"/>
            <w:gridSpan w:val="3"/>
            <w:tcBorders>
              <w:top w:val="nil"/>
              <w:bottom w:val="nil"/>
              <w:right w:val="nil"/>
            </w:tcBorders>
            <w:vAlign w:val="center"/>
          </w:tcPr>
          <w:p w14:paraId="18BC913A" w14:textId="246AE8BF"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noProof/>
                <w:sz w:val="18"/>
                <w:szCs w:val="18"/>
              </w:rPr>
              <w:t>267.35</w:t>
            </w:r>
          </w:p>
        </w:tc>
      </w:tr>
      <w:tr w:rsidR="00540712" w:rsidRPr="000628C3" w14:paraId="559B11E7" w14:textId="77777777" w:rsidTr="004E7368">
        <w:tblPrEx>
          <w:jc w:val="center"/>
        </w:tblPrEx>
        <w:trPr>
          <w:gridAfter w:val="1"/>
          <w:wAfter w:w="14" w:type="dxa"/>
          <w:trHeight w:val="1174"/>
          <w:jc w:val="center"/>
        </w:trPr>
        <w:tc>
          <w:tcPr>
            <w:tcW w:w="2632" w:type="dxa"/>
            <w:gridSpan w:val="2"/>
            <w:tcBorders>
              <w:top w:val="nil"/>
              <w:left w:val="nil"/>
              <w:bottom w:val="nil"/>
            </w:tcBorders>
            <w:vAlign w:val="center"/>
          </w:tcPr>
          <w:p w14:paraId="7241495D" w14:textId="77777777" w:rsidR="00540712" w:rsidRPr="000628C3" w:rsidRDefault="00540712" w:rsidP="00540712">
            <w:pPr>
              <w:ind w:right="57"/>
              <w:jc w:val="distribute"/>
              <w:rPr>
                <w:b/>
                <w:sz w:val="20"/>
                <w:szCs w:val="20"/>
              </w:rPr>
            </w:pPr>
            <w:r w:rsidRPr="000628C3">
              <w:rPr>
                <w:rFonts w:hint="eastAsia"/>
                <w:b/>
                <w:noProof/>
                <w:sz w:val="20"/>
                <w:szCs w:val="20"/>
              </w:rPr>
              <w:t>分配之部</w:t>
            </w:r>
          </w:p>
        </w:tc>
        <w:tc>
          <w:tcPr>
            <w:tcW w:w="1326" w:type="dxa"/>
            <w:gridSpan w:val="3"/>
            <w:tcBorders>
              <w:top w:val="nil"/>
              <w:bottom w:val="nil"/>
            </w:tcBorders>
            <w:vAlign w:val="center"/>
          </w:tcPr>
          <w:p w14:paraId="4DA86421" w14:textId="327751B5" w:rsidR="00540712" w:rsidRPr="000628C3" w:rsidRDefault="00540712" w:rsidP="00540712">
            <w:pPr>
              <w:jc w:val="right"/>
              <w:rPr>
                <w:rFonts w:ascii="細明體" w:eastAsia="細明體" w:hAnsi="細明體"/>
                <w:b/>
                <w:spacing w:val="2"/>
                <w:sz w:val="18"/>
                <w:szCs w:val="18"/>
              </w:rPr>
            </w:pPr>
            <w:r w:rsidRPr="000628C3">
              <w:rPr>
                <w:rFonts w:ascii="細明體" w:eastAsia="細明體" w:hAnsi="細明體"/>
                <w:b/>
                <w:noProof/>
                <w:sz w:val="18"/>
                <w:szCs w:val="18"/>
              </w:rPr>
              <w:t>1,545,000</w:t>
            </w:r>
          </w:p>
        </w:tc>
        <w:tc>
          <w:tcPr>
            <w:tcW w:w="1327" w:type="dxa"/>
            <w:gridSpan w:val="2"/>
            <w:tcBorders>
              <w:top w:val="nil"/>
              <w:bottom w:val="nil"/>
            </w:tcBorders>
            <w:vAlign w:val="center"/>
          </w:tcPr>
          <w:p w14:paraId="50161CD4" w14:textId="08FE963A" w:rsidR="00540712" w:rsidRPr="000628C3" w:rsidRDefault="00540712" w:rsidP="00540712">
            <w:pPr>
              <w:jc w:val="right"/>
              <w:rPr>
                <w:rFonts w:ascii="細明體" w:eastAsia="細明體" w:hAnsi="細明體"/>
                <w:b/>
                <w:spacing w:val="2"/>
                <w:sz w:val="18"/>
                <w:szCs w:val="18"/>
              </w:rPr>
            </w:pPr>
            <w:r w:rsidRPr="000628C3">
              <w:rPr>
                <w:rFonts w:ascii="細明體" w:eastAsia="細明體" w:hAnsi="細明體"/>
                <w:b/>
                <w:noProof/>
                <w:sz w:val="18"/>
                <w:szCs w:val="18"/>
              </w:rPr>
              <w:t>5,675,484</w:t>
            </w:r>
          </w:p>
        </w:tc>
        <w:tc>
          <w:tcPr>
            <w:tcW w:w="1326" w:type="dxa"/>
            <w:gridSpan w:val="2"/>
            <w:tcBorders>
              <w:top w:val="nil"/>
              <w:bottom w:val="nil"/>
            </w:tcBorders>
            <w:vAlign w:val="center"/>
          </w:tcPr>
          <w:p w14:paraId="7B5CDEDB" w14:textId="7D2C17DD" w:rsidR="00540712" w:rsidRPr="000628C3" w:rsidRDefault="00540712" w:rsidP="00540712">
            <w:pPr>
              <w:jc w:val="right"/>
              <w:rPr>
                <w:rFonts w:ascii="細明體" w:eastAsia="細明體" w:hAnsi="細明體"/>
                <w:b/>
                <w:spacing w:val="2"/>
                <w:sz w:val="18"/>
                <w:szCs w:val="18"/>
              </w:rPr>
            </w:pPr>
            <w:r w:rsidRPr="000628C3">
              <w:rPr>
                <w:rFonts w:ascii="細明體" w:eastAsia="細明體" w:hAnsi="細明體" w:hint="eastAsia"/>
                <w:b/>
                <w:noProof/>
                <w:sz w:val="18"/>
                <w:szCs w:val="18"/>
              </w:rPr>
              <w:t>－</w:t>
            </w:r>
          </w:p>
        </w:tc>
        <w:tc>
          <w:tcPr>
            <w:tcW w:w="1327" w:type="dxa"/>
            <w:gridSpan w:val="2"/>
            <w:tcBorders>
              <w:top w:val="nil"/>
              <w:bottom w:val="nil"/>
            </w:tcBorders>
            <w:vAlign w:val="center"/>
          </w:tcPr>
          <w:p w14:paraId="34DE82B4" w14:textId="50F3C440" w:rsidR="00540712" w:rsidRPr="000628C3" w:rsidRDefault="00540712" w:rsidP="00540712">
            <w:pPr>
              <w:jc w:val="right"/>
              <w:rPr>
                <w:rFonts w:ascii="細明體" w:eastAsia="細明體" w:hAnsi="細明體"/>
                <w:b/>
                <w:spacing w:val="2"/>
                <w:sz w:val="18"/>
                <w:szCs w:val="18"/>
              </w:rPr>
            </w:pPr>
            <w:r w:rsidRPr="000628C3">
              <w:rPr>
                <w:rFonts w:ascii="細明體" w:eastAsia="細明體" w:hAnsi="細明體"/>
                <w:b/>
                <w:noProof/>
                <w:sz w:val="18"/>
                <w:szCs w:val="18"/>
              </w:rPr>
              <w:t>5,675,484</w:t>
            </w:r>
          </w:p>
        </w:tc>
        <w:tc>
          <w:tcPr>
            <w:tcW w:w="1134" w:type="dxa"/>
            <w:tcBorders>
              <w:top w:val="nil"/>
              <w:bottom w:val="nil"/>
            </w:tcBorders>
            <w:vAlign w:val="center"/>
          </w:tcPr>
          <w:p w14:paraId="5748F2B4" w14:textId="3ACE085A" w:rsidR="00540712" w:rsidRPr="000628C3" w:rsidRDefault="00540712" w:rsidP="00540712">
            <w:pPr>
              <w:jc w:val="right"/>
              <w:rPr>
                <w:rFonts w:ascii="細明體" w:eastAsia="細明體" w:hAnsi="細明體"/>
                <w:b/>
                <w:spacing w:val="2"/>
                <w:sz w:val="18"/>
                <w:szCs w:val="18"/>
              </w:rPr>
            </w:pPr>
            <w:r w:rsidRPr="000628C3">
              <w:rPr>
                <w:rFonts w:ascii="細明體" w:eastAsia="細明體" w:hAnsi="細明體"/>
                <w:b/>
                <w:noProof/>
                <w:sz w:val="18"/>
                <w:szCs w:val="18"/>
              </w:rPr>
              <w:t>4,130,484</w:t>
            </w:r>
          </w:p>
        </w:tc>
        <w:tc>
          <w:tcPr>
            <w:tcW w:w="867" w:type="dxa"/>
            <w:gridSpan w:val="3"/>
            <w:tcBorders>
              <w:top w:val="nil"/>
              <w:bottom w:val="nil"/>
              <w:right w:val="nil"/>
            </w:tcBorders>
            <w:vAlign w:val="center"/>
          </w:tcPr>
          <w:p w14:paraId="2493CFE4" w14:textId="1A84F211" w:rsidR="00540712" w:rsidRPr="000628C3" w:rsidRDefault="00540712" w:rsidP="00540712">
            <w:pPr>
              <w:jc w:val="right"/>
              <w:rPr>
                <w:rFonts w:ascii="細明體" w:eastAsia="細明體" w:hAnsi="細明體"/>
                <w:b/>
                <w:spacing w:val="2"/>
                <w:sz w:val="18"/>
                <w:szCs w:val="18"/>
              </w:rPr>
            </w:pPr>
            <w:r w:rsidRPr="000628C3">
              <w:rPr>
                <w:rFonts w:ascii="細明體" w:eastAsia="細明體" w:hAnsi="細明體"/>
                <w:b/>
                <w:noProof/>
                <w:sz w:val="18"/>
                <w:szCs w:val="18"/>
              </w:rPr>
              <w:t>267.35</w:t>
            </w:r>
          </w:p>
        </w:tc>
      </w:tr>
      <w:tr w:rsidR="00540712" w:rsidRPr="000628C3" w14:paraId="542FA4DC" w14:textId="77777777" w:rsidTr="004E7368">
        <w:tblPrEx>
          <w:jc w:val="center"/>
        </w:tblPrEx>
        <w:trPr>
          <w:gridAfter w:val="1"/>
          <w:wAfter w:w="14" w:type="dxa"/>
          <w:trHeight w:val="1174"/>
          <w:jc w:val="center"/>
        </w:trPr>
        <w:tc>
          <w:tcPr>
            <w:tcW w:w="2632" w:type="dxa"/>
            <w:gridSpan w:val="2"/>
            <w:tcBorders>
              <w:top w:val="nil"/>
              <w:left w:val="nil"/>
              <w:bottom w:val="nil"/>
            </w:tcBorders>
            <w:vAlign w:val="center"/>
          </w:tcPr>
          <w:p w14:paraId="390AADF9" w14:textId="77777777" w:rsidR="00540712" w:rsidRPr="000628C3" w:rsidRDefault="00540712" w:rsidP="00540712">
            <w:pPr>
              <w:ind w:leftChars="-5" w:left="240" w:right="57" w:hangingChars="126" w:hanging="252"/>
              <w:jc w:val="distribute"/>
              <w:rPr>
                <w:sz w:val="20"/>
                <w:szCs w:val="20"/>
              </w:rPr>
            </w:pPr>
            <w:r w:rsidRPr="000628C3">
              <w:rPr>
                <w:rFonts w:hint="eastAsia"/>
                <w:noProof/>
                <w:sz w:val="20"/>
                <w:szCs w:val="20"/>
              </w:rPr>
              <w:t xml:space="preserve">   地方政府所得者</w:t>
            </w:r>
          </w:p>
        </w:tc>
        <w:tc>
          <w:tcPr>
            <w:tcW w:w="1326" w:type="dxa"/>
            <w:gridSpan w:val="3"/>
            <w:tcBorders>
              <w:top w:val="nil"/>
              <w:bottom w:val="nil"/>
            </w:tcBorders>
            <w:vAlign w:val="center"/>
          </w:tcPr>
          <w:p w14:paraId="69C1083D" w14:textId="0F21525C"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noProof/>
                <w:sz w:val="18"/>
                <w:szCs w:val="18"/>
              </w:rPr>
              <w:t>51,000</w:t>
            </w:r>
          </w:p>
        </w:tc>
        <w:tc>
          <w:tcPr>
            <w:tcW w:w="1327" w:type="dxa"/>
            <w:gridSpan w:val="2"/>
            <w:tcBorders>
              <w:top w:val="nil"/>
              <w:bottom w:val="nil"/>
            </w:tcBorders>
            <w:vAlign w:val="center"/>
          </w:tcPr>
          <w:p w14:paraId="2D6603BF" w14:textId="0C3CE7F8"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noProof/>
                <w:sz w:val="18"/>
                <w:szCs w:val="18"/>
              </w:rPr>
              <w:t>51,000</w:t>
            </w:r>
          </w:p>
        </w:tc>
        <w:tc>
          <w:tcPr>
            <w:tcW w:w="1326" w:type="dxa"/>
            <w:gridSpan w:val="2"/>
            <w:tcBorders>
              <w:top w:val="nil"/>
              <w:bottom w:val="nil"/>
            </w:tcBorders>
            <w:vAlign w:val="center"/>
          </w:tcPr>
          <w:p w14:paraId="3DAA8C54" w14:textId="58BF1739"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hint="eastAsia"/>
                <w:noProof/>
                <w:sz w:val="18"/>
                <w:szCs w:val="18"/>
              </w:rPr>
              <w:t>－</w:t>
            </w:r>
          </w:p>
        </w:tc>
        <w:tc>
          <w:tcPr>
            <w:tcW w:w="1327" w:type="dxa"/>
            <w:gridSpan w:val="2"/>
            <w:tcBorders>
              <w:top w:val="nil"/>
              <w:bottom w:val="nil"/>
            </w:tcBorders>
            <w:vAlign w:val="center"/>
          </w:tcPr>
          <w:p w14:paraId="52D65977" w14:textId="0CC5361F"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noProof/>
                <w:sz w:val="18"/>
                <w:szCs w:val="18"/>
              </w:rPr>
              <w:t>51,000</w:t>
            </w:r>
          </w:p>
        </w:tc>
        <w:tc>
          <w:tcPr>
            <w:tcW w:w="1134" w:type="dxa"/>
            <w:tcBorders>
              <w:top w:val="nil"/>
              <w:bottom w:val="nil"/>
            </w:tcBorders>
            <w:vAlign w:val="center"/>
          </w:tcPr>
          <w:p w14:paraId="04331A1A" w14:textId="0D55658F"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hint="eastAsia"/>
                <w:noProof/>
                <w:sz w:val="18"/>
                <w:szCs w:val="18"/>
              </w:rPr>
              <w:t>－</w:t>
            </w:r>
          </w:p>
        </w:tc>
        <w:tc>
          <w:tcPr>
            <w:tcW w:w="867" w:type="dxa"/>
            <w:gridSpan w:val="3"/>
            <w:tcBorders>
              <w:top w:val="nil"/>
              <w:bottom w:val="nil"/>
              <w:right w:val="nil"/>
            </w:tcBorders>
            <w:vAlign w:val="center"/>
          </w:tcPr>
          <w:p w14:paraId="377D1231" w14:textId="6825B8D3"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hint="eastAsia"/>
                <w:noProof/>
                <w:sz w:val="18"/>
                <w:szCs w:val="18"/>
              </w:rPr>
              <w:t>－</w:t>
            </w:r>
          </w:p>
        </w:tc>
      </w:tr>
      <w:tr w:rsidR="00540712" w:rsidRPr="000628C3" w14:paraId="50154406" w14:textId="77777777" w:rsidTr="004E7368">
        <w:tblPrEx>
          <w:jc w:val="center"/>
        </w:tblPrEx>
        <w:trPr>
          <w:gridAfter w:val="1"/>
          <w:wAfter w:w="14" w:type="dxa"/>
          <w:trHeight w:val="1174"/>
          <w:jc w:val="center"/>
        </w:trPr>
        <w:tc>
          <w:tcPr>
            <w:tcW w:w="2632" w:type="dxa"/>
            <w:gridSpan w:val="2"/>
            <w:tcBorders>
              <w:top w:val="nil"/>
              <w:left w:val="nil"/>
              <w:bottom w:val="nil"/>
            </w:tcBorders>
            <w:vAlign w:val="center"/>
          </w:tcPr>
          <w:p w14:paraId="42D47B91" w14:textId="77777777" w:rsidR="00540712" w:rsidRPr="000628C3" w:rsidRDefault="00540712" w:rsidP="00540712">
            <w:pPr>
              <w:ind w:leftChars="-5" w:left="240" w:right="57" w:hangingChars="126" w:hanging="252"/>
              <w:jc w:val="distribute"/>
              <w:rPr>
                <w:sz w:val="20"/>
                <w:szCs w:val="20"/>
              </w:rPr>
            </w:pPr>
            <w:r w:rsidRPr="000628C3">
              <w:rPr>
                <w:noProof/>
                <w:sz w:val="20"/>
                <w:szCs w:val="20"/>
              </w:rPr>
              <w:t xml:space="preserve">      </w:t>
            </w:r>
            <w:r w:rsidRPr="000628C3">
              <w:rPr>
                <w:rFonts w:hint="eastAsia"/>
                <w:noProof/>
                <w:sz w:val="20"/>
                <w:szCs w:val="20"/>
              </w:rPr>
              <w:t>股（官）息紅利</w:t>
            </w:r>
          </w:p>
        </w:tc>
        <w:tc>
          <w:tcPr>
            <w:tcW w:w="1326" w:type="dxa"/>
            <w:gridSpan w:val="3"/>
            <w:tcBorders>
              <w:top w:val="nil"/>
              <w:bottom w:val="nil"/>
            </w:tcBorders>
            <w:vAlign w:val="center"/>
          </w:tcPr>
          <w:p w14:paraId="6C9535E0" w14:textId="50364605"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noProof/>
                <w:sz w:val="18"/>
                <w:szCs w:val="18"/>
              </w:rPr>
              <w:t>51,000</w:t>
            </w:r>
          </w:p>
        </w:tc>
        <w:tc>
          <w:tcPr>
            <w:tcW w:w="1327" w:type="dxa"/>
            <w:gridSpan w:val="2"/>
            <w:tcBorders>
              <w:top w:val="nil"/>
              <w:bottom w:val="nil"/>
            </w:tcBorders>
            <w:vAlign w:val="center"/>
          </w:tcPr>
          <w:p w14:paraId="3340C82A" w14:textId="38F256E5"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noProof/>
                <w:sz w:val="18"/>
                <w:szCs w:val="18"/>
              </w:rPr>
              <w:t>51,000</w:t>
            </w:r>
          </w:p>
        </w:tc>
        <w:tc>
          <w:tcPr>
            <w:tcW w:w="1326" w:type="dxa"/>
            <w:gridSpan w:val="2"/>
            <w:tcBorders>
              <w:top w:val="nil"/>
              <w:bottom w:val="nil"/>
            </w:tcBorders>
            <w:vAlign w:val="center"/>
          </w:tcPr>
          <w:p w14:paraId="574BBB6A" w14:textId="3F0CBDD0"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hint="eastAsia"/>
                <w:noProof/>
                <w:sz w:val="18"/>
                <w:szCs w:val="18"/>
              </w:rPr>
              <w:t>－</w:t>
            </w:r>
          </w:p>
        </w:tc>
        <w:tc>
          <w:tcPr>
            <w:tcW w:w="1327" w:type="dxa"/>
            <w:gridSpan w:val="2"/>
            <w:tcBorders>
              <w:top w:val="nil"/>
              <w:bottom w:val="nil"/>
            </w:tcBorders>
            <w:vAlign w:val="center"/>
          </w:tcPr>
          <w:p w14:paraId="0F61A847" w14:textId="6F0A4D82"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noProof/>
                <w:sz w:val="18"/>
                <w:szCs w:val="18"/>
              </w:rPr>
              <w:t>51,000</w:t>
            </w:r>
          </w:p>
        </w:tc>
        <w:tc>
          <w:tcPr>
            <w:tcW w:w="1134" w:type="dxa"/>
            <w:tcBorders>
              <w:top w:val="nil"/>
              <w:bottom w:val="nil"/>
            </w:tcBorders>
            <w:vAlign w:val="center"/>
          </w:tcPr>
          <w:p w14:paraId="30816C4F" w14:textId="63C7CD37"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hint="eastAsia"/>
                <w:noProof/>
                <w:sz w:val="18"/>
                <w:szCs w:val="18"/>
              </w:rPr>
              <w:t>－</w:t>
            </w:r>
          </w:p>
        </w:tc>
        <w:tc>
          <w:tcPr>
            <w:tcW w:w="867" w:type="dxa"/>
            <w:gridSpan w:val="3"/>
            <w:tcBorders>
              <w:top w:val="nil"/>
              <w:bottom w:val="nil"/>
              <w:right w:val="nil"/>
            </w:tcBorders>
            <w:vAlign w:val="center"/>
          </w:tcPr>
          <w:p w14:paraId="7024D53C" w14:textId="655B01B4"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hint="eastAsia"/>
                <w:noProof/>
                <w:sz w:val="18"/>
                <w:szCs w:val="18"/>
              </w:rPr>
              <w:t>－</w:t>
            </w:r>
          </w:p>
        </w:tc>
      </w:tr>
      <w:tr w:rsidR="00540712" w:rsidRPr="000628C3" w14:paraId="6315C8DE" w14:textId="77777777" w:rsidTr="004E7368">
        <w:tblPrEx>
          <w:jc w:val="center"/>
        </w:tblPrEx>
        <w:trPr>
          <w:gridAfter w:val="1"/>
          <w:wAfter w:w="14" w:type="dxa"/>
          <w:trHeight w:val="1174"/>
          <w:jc w:val="center"/>
        </w:trPr>
        <w:tc>
          <w:tcPr>
            <w:tcW w:w="2632" w:type="dxa"/>
            <w:gridSpan w:val="2"/>
            <w:tcBorders>
              <w:top w:val="nil"/>
              <w:left w:val="nil"/>
              <w:bottom w:val="nil"/>
            </w:tcBorders>
            <w:vAlign w:val="center"/>
          </w:tcPr>
          <w:p w14:paraId="5ADF834E" w14:textId="77777777" w:rsidR="00540712" w:rsidRPr="000628C3" w:rsidRDefault="00540712" w:rsidP="00540712">
            <w:pPr>
              <w:ind w:leftChars="-5" w:left="240" w:right="57" w:hangingChars="126" w:hanging="252"/>
              <w:jc w:val="distribute"/>
              <w:rPr>
                <w:sz w:val="20"/>
                <w:szCs w:val="20"/>
              </w:rPr>
            </w:pPr>
            <w:r w:rsidRPr="000628C3">
              <w:rPr>
                <w:rFonts w:hint="eastAsia"/>
                <w:noProof/>
                <w:sz w:val="20"/>
                <w:szCs w:val="20"/>
              </w:rPr>
              <w:t xml:space="preserve">   民股股東所得者</w:t>
            </w:r>
          </w:p>
        </w:tc>
        <w:tc>
          <w:tcPr>
            <w:tcW w:w="1326" w:type="dxa"/>
            <w:gridSpan w:val="3"/>
            <w:tcBorders>
              <w:top w:val="nil"/>
              <w:bottom w:val="nil"/>
            </w:tcBorders>
            <w:vAlign w:val="center"/>
          </w:tcPr>
          <w:p w14:paraId="4BBD1B1B" w14:textId="4505AD33"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noProof/>
                <w:sz w:val="18"/>
                <w:szCs w:val="18"/>
              </w:rPr>
              <w:t>49,000</w:t>
            </w:r>
          </w:p>
        </w:tc>
        <w:tc>
          <w:tcPr>
            <w:tcW w:w="1327" w:type="dxa"/>
            <w:gridSpan w:val="2"/>
            <w:tcBorders>
              <w:top w:val="nil"/>
              <w:bottom w:val="nil"/>
            </w:tcBorders>
            <w:vAlign w:val="center"/>
          </w:tcPr>
          <w:p w14:paraId="30C5B77F" w14:textId="7168C314"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noProof/>
                <w:sz w:val="18"/>
                <w:szCs w:val="18"/>
              </w:rPr>
              <w:t>49,000</w:t>
            </w:r>
          </w:p>
        </w:tc>
        <w:tc>
          <w:tcPr>
            <w:tcW w:w="1326" w:type="dxa"/>
            <w:gridSpan w:val="2"/>
            <w:tcBorders>
              <w:top w:val="nil"/>
              <w:bottom w:val="nil"/>
            </w:tcBorders>
            <w:vAlign w:val="center"/>
          </w:tcPr>
          <w:p w14:paraId="2C1D5110" w14:textId="3FC298DF"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hint="eastAsia"/>
                <w:noProof/>
                <w:sz w:val="18"/>
                <w:szCs w:val="18"/>
              </w:rPr>
              <w:t>－</w:t>
            </w:r>
          </w:p>
        </w:tc>
        <w:tc>
          <w:tcPr>
            <w:tcW w:w="1327" w:type="dxa"/>
            <w:gridSpan w:val="2"/>
            <w:tcBorders>
              <w:top w:val="nil"/>
              <w:bottom w:val="nil"/>
            </w:tcBorders>
            <w:vAlign w:val="center"/>
          </w:tcPr>
          <w:p w14:paraId="7BBBA90D" w14:textId="03582617"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noProof/>
                <w:sz w:val="18"/>
                <w:szCs w:val="18"/>
              </w:rPr>
              <w:t>49,000</w:t>
            </w:r>
          </w:p>
        </w:tc>
        <w:tc>
          <w:tcPr>
            <w:tcW w:w="1134" w:type="dxa"/>
            <w:tcBorders>
              <w:top w:val="nil"/>
              <w:bottom w:val="nil"/>
            </w:tcBorders>
            <w:vAlign w:val="center"/>
          </w:tcPr>
          <w:p w14:paraId="69515A8C" w14:textId="33C31292"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hint="eastAsia"/>
                <w:noProof/>
                <w:sz w:val="18"/>
                <w:szCs w:val="18"/>
              </w:rPr>
              <w:t>－</w:t>
            </w:r>
          </w:p>
        </w:tc>
        <w:tc>
          <w:tcPr>
            <w:tcW w:w="867" w:type="dxa"/>
            <w:gridSpan w:val="3"/>
            <w:tcBorders>
              <w:top w:val="nil"/>
              <w:bottom w:val="nil"/>
              <w:right w:val="nil"/>
            </w:tcBorders>
            <w:vAlign w:val="center"/>
          </w:tcPr>
          <w:p w14:paraId="710B8C64" w14:textId="3237BBCE"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hint="eastAsia"/>
                <w:noProof/>
                <w:sz w:val="18"/>
                <w:szCs w:val="18"/>
              </w:rPr>
              <w:t>－</w:t>
            </w:r>
          </w:p>
        </w:tc>
      </w:tr>
      <w:tr w:rsidR="00540712" w:rsidRPr="000628C3" w14:paraId="276313B7" w14:textId="77777777" w:rsidTr="004E7368">
        <w:tblPrEx>
          <w:jc w:val="center"/>
        </w:tblPrEx>
        <w:trPr>
          <w:gridAfter w:val="1"/>
          <w:wAfter w:w="14" w:type="dxa"/>
          <w:trHeight w:val="1174"/>
          <w:jc w:val="center"/>
        </w:trPr>
        <w:tc>
          <w:tcPr>
            <w:tcW w:w="2632" w:type="dxa"/>
            <w:gridSpan w:val="2"/>
            <w:tcBorders>
              <w:top w:val="nil"/>
              <w:left w:val="nil"/>
              <w:bottom w:val="nil"/>
            </w:tcBorders>
            <w:vAlign w:val="center"/>
          </w:tcPr>
          <w:p w14:paraId="55C7E642" w14:textId="77777777" w:rsidR="00540712" w:rsidRPr="000628C3" w:rsidRDefault="00540712" w:rsidP="00540712">
            <w:pPr>
              <w:ind w:leftChars="-5" w:left="240" w:right="57" w:hangingChars="126" w:hanging="252"/>
              <w:jc w:val="distribute"/>
              <w:rPr>
                <w:noProof/>
                <w:sz w:val="20"/>
                <w:szCs w:val="20"/>
              </w:rPr>
            </w:pPr>
            <w:r w:rsidRPr="000628C3">
              <w:rPr>
                <w:noProof/>
                <w:sz w:val="20"/>
                <w:szCs w:val="20"/>
              </w:rPr>
              <w:t xml:space="preserve">      </w:t>
            </w:r>
            <w:r w:rsidRPr="000628C3">
              <w:rPr>
                <w:rFonts w:hint="eastAsia"/>
                <w:noProof/>
                <w:sz w:val="20"/>
                <w:szCs w:val="20"/>
              </w:rPr>
              <w:t>股息紅利</w:t>
            </w:r>
          </w:p>
        </w:tc>
        <w:tc>
          <w:tcPr>
            <w:tcW w:w="1326" w:type="dxa"/>
            <w:gridSpan w:val="3"/>
            <w:tcBorders>
              <w:top w:val="nil"/>
              <w:bottom w:val="nil"/>
            </w:tcBorders>
            <w:vAlign w:val="center"/>
          </w:tcPr>
          <w:p w14:paraId="70D9443F" w14:textId="2B6BC01B"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noProof/>
                <w:sz w:val="18"/>
                <w:szCs w:val="18"/>
              </w:rPr>
              <w:t>49,000</w:t>
            </w:r>
          </w:p>
        </w:tc>
        <w:tc>
          <w:tcPr>
            <w:tcW w:w="1327" w:type="dxa"/>
            <w:gridSpan w:val="2"/>
            <w:tcBorders>
              <w:top w:val="nil"/>
              <w:bottom w:val="nil"/>
            </w:tcBorders>
            <w:vAlign w:val="center"/>
          </w:tcPr>
          <w:p w14:paraId="5A1C0FA9" w14:textId="569DC31B"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noProof/>
                <w:sz w:val="18"/>
                <w:szCs w:val="18"/>
              </w:rPr>
              <w:t>49,000</w:t>
            </w:r>
          </w:p>
        </w:tc>
        <w:tc>
          <w:tcPr>
            <w:tcW w:w="1326" w:type="dxa"/>
            <w:gridSpan w:val="2"/>
            <w:tcBorders>
              <w:top w:val="nil"/>
              <w:bottom w:val="nil"/>
            </w:tcBorders>
            <w:vAlign w:val="center"/>
          </w:tcPr>
          <w:p w14:paraId="01919A18" w14:textId="447265CE"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hint="eastAsia"/>
                <w:noProof/>
                <w:sz w:val="18"/>
                <w:szCs w:val="18"/>
              </w:rPr>
              <w:t>－</w:t>
            </w:r>
          </w:p>
        </w:tc>
        <w:tc>
          <w:tcPr>
            <w:tcW w:w="1327" w:type="dxa"/>
            <w:gridSpan w:val="2"/>
            <w:tcBorders>
              <w:top w:val="nil"/>
              <w:bottom w:val="nil"/>
            </w:tcBorders>
            <w:vAlign w:val="center"/>
          </w:tcPr>
          <w:p w14:paraId="49D13A13" w14:textId="650DF590"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noProof/>
                <w:sz w:val="18"/>
                <w:szCs w:val="18"/>
              </w:rPr>
              <w:t>49,000</w:t>
            </w:r>
          </w:p>
        </w:tc>
        <w:tc>
          <w:tcPr>
            <w:tcW w:w="1134" w:type="dxa"/>
            <w:tcBorders>
              <w:top w:val="nil"/>
              <w:bottom w:val="nil"/>
            </w:tcBorders>
            <w:vAlign w:val="center"/>
          </w:tcPr>
          <w:p w14:paraId="7AADBCF2" w14:textId="21A34839"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hint="eastAsia"/>
                <w:noProof/>
                <w:sz w:val="18"/>
                <w:szCs w:val="18"/>
              </w:rPr>
              <w:t>－</w:t>
            </w:r>
          </w:p>
        </w:tc>
        <w:tc>
          <w:tcPr>
            <w:tcW w:w="867" w:type="dxa"/>
            <w:gridSpan w:val="3"/>
            <w:tcBorders>
              <w:top w:val="nil"/>
              <w:bottom w:val="nil"/>
              <w:right w:val="nil"/>
            </w:tcBorders>
            <w:vAlign w:val="center"/>
          </w:tcPr>
          <w:p w14:paraId="7636979B" w14:textId="461BAD97"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hint="eastAsia"/>
                <w:noProof/>
                <w:sz w:val="18"/>
                <w:szCs w:val="18"/>
              </w:rPr>
              <w:t>－</w:t>
            </w:r>
          </w:p>
        </w:tc>
      </w:tr>
      <w:tr w:rsidR="00540712" w:rsidRPr="000628C3" w14:paraId="65D7F205" w14:textId="77777777" w:rsidTr="004E7368">
        <w:tblPrEx>
          <w:jc w:val="center"/>
        </w:tblPrEx>
        <w:trPr>
          <w:gridAfter w:val="1"/>
          <w:wAfter w:w="14" w:type="dxa"/>
          <w:trHeight w:val="1174"/>
          <w:jc w:val="center"/>
        </w:trPr>
        <w:tc>
          <w:tcPr>
            <w:tcW w:w="2632" w:type="dxa"/>
            <w:gridSpan w:val="2"/>
            <w:tcBorders>
              <w:top w:val="nil"/>
              <w:left w:val="nil"/>
              <w:bottom w:val="nil"/>
            </w:tcBorders>
            <w:vAlign w:val="center"/>
          </w:tcPr>
          <w:p w14:paraId="1EF81771" w14:textId="77777777" w:rsidR="00540712" w:rsidRPr="000628C3" w:rsidRDefault="00540712" w:rsidP="00540712">
            <w:pPr>
              <w:ind w:leftChars="-5" w:left="240" w:right="57" w:hangingChars="126" w:hanging="252"/>
              <w:jc w:val="distribute"/>
              <w:rPr>
                <w:noProof/>
                <w:sz w:val="20"/>
                <w:szCs w:val="20"/>
              </w:rPr>
            </w:pPr>
            <w:r w:rsidRPr="000628C3">
              <w:rPr>
                <w:noProof/>
                <w:sz w:val="20"/>
                <w:szCs w:val="20"/>
              </w:rPr>
              <w:t xml:space="preserve">   </w:t>
            </w:r>
            <w:r w:rsidRPr="000628C3">
              <w:rPr>
                <w:rFonts w:hint="eastAsia"/>
                <w:noProof/>
                <w:sz w:val="20"/>
                <w:szCs w:val="20"/>
              </w:rPr>
              <w:t>留存事業機關者</w:t>
            </w:r>
          </w:p>
        </w:tc>
        <w:tc>
          <w:tcPr>
            <w:tcW w:w="1326" w:type="dxa"/>
            <w:gridSpan w:val="3"/>
            <w:tcBorders>
              <w:top w:val="nil"/>
              <w:bottom w:val="nil"/>
            </w:tcBorders>
            <w:vAlign w:val="center"/>
          </w:tcPr>
          <w:p w14:paraId="2EA81A3A" w14:textId="6AA8D7A3"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noProof/>
                <w:sz w:val="18"/>
                <w:szCs w:val="18"/>
              </w:rPr>
              <w:t>1,445,000</w:t>
            </w:r>
          </w:p>
        </w:tc>
        <w:tc>
          <w:tcPr>
            <w:tcW w:w="1327" w:type="dxa"/>
            <w:gridSpan w:val="2"/>
            <w:tcBorders>
              <w:top w:val="nil"/>
              <w:bottom w:val="nil"/>
            </w:tcBorders>
            <w:vAlign w:val="center"/>
          </w:tcPr>
          <w:p w14:paraId="0202E430" w14:textId="529CD4A6"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noProof/>
                <w:sz w:val="18"/>
                <w:szCs w:val="18"/>
              </w:rPr>
              <w:t>5,575,484</w:t>
            </w:r>
          </w:p>
        </w:tc>
        <w:tc>
          <w:tcPr>
            <w:tcW w:w="1326" w:type="dxa"/>
            <w:gridSpan w:val="2"/>
            <w:tcBorders>
              <w:top w:val="nil"/>
              <w:bottom w:val="nil"/>
            </w:tcBorders>
            <w:vAlign w:val="center"/>
          </w:tcPr>
          <w:p w14:paraId="43F8B2FE" w14:textId="407633F4"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hint="eastAsia"/>
                <w:noProof/>
                <w:sz w:val="18"/>
                <w:szCs w:val="18"/>
              </w:rPr>
              <w:t>－</w:t>
            </w:r>
          </w:p>
        </w:tc>
        <w:tc>
          <w:tcPr>
            <w:tcW w:w="1327" w:type="dxa"/>
            <w:gridSpan w:val="2"/>
            <w:tcBorders>
              <w:top w:val="nil"/>
              <w:bottom w:val="nil"/>
            </w:tcBorders>
            <w:vAlign w:val="center"/>
          </w:tcPr>
          <w:p w14:paraId="36F7A4E6" w14:textId="093F7D79"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noProof/>
                <w:sz w:val="18"/>
                <w:szCs w:val="18"/>
              </w:rPr>
              <w:t>5,575,484</w:t>
            </w:r>
          </w:p>
        </w:tc>
        <w:tc>
          <w:tcPr>
            <w:tcW w:w="1134" w:type="dxa"/>
            <w:tcBorders>
              <w:top w:val="nil"/>
              <w:bottom w:val="nil"/>
            </w:tcBorders>
            <w:vAlign w:val="center"/>
          </w:tcPr>
          <w:p w14:paraId="557DE83D" w14:textId="1A5F3716"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noProof/>
                <w:sz w:val="18"/>
                <w:szCs w:val="18"/>
              </w:rPr>
              <w:t>4,130,484</w:t>
            </w:r>
          </w:p>
        </w:tc>
        <w:tc>
          <w:tcPr>
            <w:tcW w:w="867" w:type="dxa"/>
            <w:gridSpan w:val="3"/>
            <w:tcBorders>
              <w:top w:val="nil"/>
              <w:bottom w:val="nil"/>
              <w:right w:val="nil"/>
            </w:tcBorders>
            <w:vAlign w:val="center"/>
          </w:tcPr>
          <w:p w14:paraId="5A436073" w14:textId="5A0E74CA"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noProof/>
                <w:sz w:val="18"/>
                <w:szCs w:val="18"/>
              </w:rPr>
              <w:t>285.85</w:t>
            </w:r>
          </w:p>
        </w:tc>
      </w:tr>
      <w:tr w:rsidR="00540712" w:rsidRPr="000628C3" w14:paraId="269C767F" w14:textId="77777777" w:rsidTr="004E7368">
        <w:tblPrEx>
          <w:jc w:val="center"/>
        </w:tblPrEx>
        <w:trPr>
          <w:gridAfter w:val="1"/>
          <w:wAfter w:w="14" w:type="dxa"/>
          <w:trHeight w:val="1174"/>
          <w:jc w:val="center"/>
        </w:trPr>
        <w:tc>
          <w:tcPr>
            <w:tcW w:w="2632" w:type="dxa"/>
            <w:gridSpan w:val="2"/>
            <w:tcBorders>
              <w:top w:val="nil"/>
              <w:left w:val="nil"/>
              <w:bottom w:val="nil"/>
            </w:tcBorders>
            <w:vAlign w:val="center"/>
          </w:tcPr>
          <w:p w14:paraId="286C8648" w14:textId="77777777" w:rsidR="00540712" w:rsidRPr="000628C3" w:rsidRDefault="00540712" w:rsidP="00540712">
            <w:pPr>
              <w:ind w:leftChars="-5" w:left="240" w:right="57" w:hangingChars="126" w:hanging="252"/>
              <w:jc w:val="distribute"/>
              <w:rPr>
                <w:noProof/>
                <w:sz w:val="20"/>
                <w:szCs w:val="20"/>
              </w:rPr>
            </w:pPr>
            <w:r w:rsidRPr="000628C3">
              <w:rPr>
                <w:noProof/>
                <w:sz w:val="20"/>
                <w:szCs w:val="20"/>
              </w:rPr>
              <w:t xml:space="preserve">      </w:t>
            </w:r>
            <w:r w:rsidRPr="000628C3">
              <w:rPr>
                <w:rFonts w:hint="eastAsia"/>
                <w:noProof/>
                <w:sz w:val="20"/>
                <w:szCs w:val="20"/>
              </w:rPr>
              <w:t>法定公積</w:t>
            </w:r>
          </w:p>
        </w:tc>
        <w:tc>
          <w:tcPr>
            <w:tcW w:w="1326" w:type="dxa"/>
            <w:gridSpan w:val="3"/>
            <w:tcBorders>
              <w:top w:val="nil"/>
              <w:bottom w:val="nil"/>
            </w:tcBorders>
            <w:vAlign w:val="center"/>
          </w:tcPr>
          <w:p w14:paraId="6668312D" w14:textId="6331A14D"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noProof/>
                <w:sz w:val="18"/>
                <w:szCs w:val="18"/>
              </w:rPr>
              <w:t>155,000</w:t>
            </w:r>
          </w:p>
        </w:tc>
        <w:tc>
          <w:tcPr>
            <w:tcW w:w="1327" w:type="dxa"/>
            <w:gridSpan w:val="2"/>
            <w:tcBorders>
              <w:top w:val="nil"/>
              <w:bottom w:val="nil"/>
            </w:tcBorders>
            <w:vAlign w:val="center"/>
          </w:tcPr>
          <w:p w14:paraId="46336DF4" w14:textId="39573D2A"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noProof/>
                <w:sz w:val="18"/>
                <w:szCs w:val="18"/>
              </w:rPr>
              <w:t>567,548</w:t>
            </w:r>
          </w:p>
        </w:tc>
        <w:tc>
          <w:tcPr>
            <w:tcW w:w="1326" w:type="dxa"/>
            <w:gridSpan w:val="2"/>
            <w:tcBorders>
              <w:top w:val="nil"/>
              <w:bottom w:val="nil"/>
            </w:tcBorders>
            <w:vAlign w:val="center"/>
          </w:tcPr>
          <w:p w14:paraId="3E0E04FB" w14:textId="7FB938AF"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hint="eastAsia"/>
                <w:noProof/>
                <w:sz w:val="18"/>
                <w:szCs w:val="18"/>
              </w:rPr>
              <w:t>－</w:t>
            </w:r>
          </w:p>
        </w:tc>
        <w:tc>
          <w:tcPr>
            <w:tcW w:w="1327" w:type="dxa"/>
            <w:gridSpan w:val="2"/>
            <w:tcBorders>
              <w:top w:val="nil"/>
              <w:bottom w:val="nil"/>
            </w:tcBorders>
            <w:vAlign w:val="center"/>
          </w:tcPr>
          <w:p w14:paraId="3AE1D4C5" w14:textId="701662B7"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noProof/>
                <w:sz w:val="18"/>
                <w:szCs w:val="18"/>
              </w:rPr>
              <w:t>567,548</w:t>
            </w:r>
          </w:p>
        </w:tc>
        <w:tc>
          <w:tcPr>
            <w:tcW w:w="1134" w:type="dxa"/>
            <w:tcBorders>
              <w:top w:val="nil"/>
              <w:bottom w:val="nil"/>
            </w:tcBorders>
            <w:vAlign w:val="center"/>
          </w:tcPr>
          <w:p w14:paraId="04AC5D44" w14:textId="4EFD405E"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noProof/>
                <w:sz w:val="18"/>
                <w:szCs w:val="18"/>
              </w:rPr>
              <w:t>412,548</w:t>
            </w:r>
          </w:p>
        </w:tc>
        <w:tc>
          <w:tcPr>
            <w:tcW w:w="867" w:type="dxa"/>
            <w:gridSpan w:val="3"/>
            <w:tcBorders>
              <w:top w:val="nil"/>
              <w:bottom w:val="nil"/>
              <w:right w:val="nil"/>
            </w:tcBorders>
            <w:vAlign w:val="center"/>
          </w:tcPr>
          <w:p w14:paraId="6382A90E" w14:textId="31B20164" w:rsidR="00540712" w:rsidRPr="000628C3" w:rsidRDefault="00540712" w:rsidP="00540712">
            <w:pPr>
              <w:jc w:val="right"/>
              <w:rPr>
                <w:rFonts w:ascii="細明體" w:eastAsia="細明體" w:hAnsi="細明體"/>
                <w:spacing w:val="2"/>
                <w:sz w:val="18"/>
                <w:szCs w:val="18"/>
              </w:rPr>
            </w:pPr>
            <w:r w:rsidRPr="000628C3">
              <w:rPr>
                <w:rFonts w:ascii="細明體" w:eastAsia="細明體" w:hAnsi="細明體"/>
                <w:noProof/>
                <w:sz w:val="18"/>
                <w:szCs w:val="18"/>
              </w:rPr>
              <w:t>266.16</w:t>
            </w:r>
          </w:p>
        </w:tc>
      </w:tr>
      <w:tr w:rsidR="00540712" w:rsidRPr="000628C3" w14:paraId="390145FD" w14:textId="77777777" w:rsidTr="004E7368">
        <w:tblPrEx>
          <w:jc w:val="center"/>
        </w:tblPrEx>
        <w:trPr>
          <w:gridAfter w:val="1"/>
          <w:wAfter w:w="14" w:type="dxa"/>
          <w:trHeight w:val="1174"/>
          <w:jc w:val="center"/>
        </w:trPr>
        <w:tc>
          <w:tcPr>
            <w:tcW w:w="2632" w:type="dxa"/>
            <w:gridSpan w:val="2"/>
            <w:tcBorders>
              <w:top w:val="nil"/>
              <w:left w:val="nil"/>
              <w:bottom w:val="single" w:sz="4" w:space="0" w:color="auto"/>
            </w:tcBorders>
            <w:vAlign w:val="center"/>
          </w:tcPr>
          <w:p w14:paraId="5B7ABC01" w14:textId="77777777" w:rsidR="00540712" w:rsidRPr="000628C3" w:rsidRDefault="00540712" w:rsidP="00540712">
            <w:pPr>
              <w:ind w:leftChars="-5" w:left="240" w:right="57" w:hangingChars="126" w:hanging="252"/>
              <w:jc w:val="distribute"/>
              <w:rPr>
                <w:sz w:val="20"/>
                <w:szCs w:val="20"/>
              </w:rPr>
            </w:pPr>
            <w:r w:rsidRPr="000628C3">
              <w:rPr>
                <w:noProof/>
                <w:sz w:val="20"/>
                <w:szCs w:val="20"/>
              </w:rPr>
              <w:t xml:space="preserve">      </w:t>
            </w:r>
            <w:r w:rsidRPr="000628C3">
              <w:rPr>
                <w:rFonts w:hint="eastAsia"/>
                <w:noProof/>
                <w:sz w:val="20"/>
                <w:szCs w:val="20"/>
              </w:rPr>
              <w:t>特別公積</w:t>
            </w:r>
          </w:p>
        </w:tc>
        <w:tc>
          <w:tcPr>
            <w:tcW w:w="1326" w:type="dxa"/>
            <w:gridSpan w:val="3"/>
            <w:tcBorders>
              <w:top w:val="nil"/>
              <w:bottom w:val="single" w:sz="4" w:space="0" w:color="auto"/>
            </w:tcBorders>
            <w:vAlign w:val="center"/>
          </w:tcPr>
          <w:p w14:paraId="0E8B525A" w14:textId="354AE8F4" w:rsidR="00540712" w:rsidRPr="000628C3" w:rsidRDefault="00540712" w:rsidP="00540712">
            <w:pPr>
              <w:jc w:val="right"/>
              <w:rPr>
                <w:rFonts w:ascii="細明體" w:eastAsia="細明體" w:hAnsi="細明體"/>
                <w:noProof/>
                <w:sz w:val="20"/>
                <w:szCs w:val="20"/>
              </w:rPr>
            </w:pPr>
            <w:r w:rsidRPr="000628C3">
              <w:rPr>
                <w:rFonts w:ascii="細明體" w:eastAsia="細明體" w:hAnsi="細明體"/>
                <w:noProof/>
                <w:sz w:val="18"/>
                <w:szCs w:val="18"/>
              </w:rPr>
              <w:t>1,290,000</w:t>
            </w:r>
          </w:p>
        </w:tc>
        <w:tc>
          <w:tcPr>
            <w:tcW w:w="1327" w:type="dxa"/>
            <w:gridSpan w:val="2"/>
            <w:tcBorders>
              <w:top w:val="nil"/>
              <w:bottom w:val="single" w:sz="4" w:space="0" w:color="auto"/>
            </w:tcBorders>
            <w:vAlign w:val="center"/>
          </w:tcPr>
          <w:p w14:paraId="11E2EDF6" w14:textId="0CC7A2CD" w:rsidR="00540712" w:rsidRPr="000628C3" w:rsidRDefault="00540712" w:rsidP="00540712">
            <w:pPr>
              <w:jc w:val="right"/>
              <w:rPr>
                <w:rFonts w:ascii="細明體" w:eastAsia="細明體" w:hAnsi="細明體"/>
                <w:noProof/>
                <w:sz w:val="20"/>
                <w:szCs w:val="20"/>
              </w:rPr>
            </w:pPr>
            <w:r w:rsidRPr="000628C3">
              <w:rPr>
                <w:rFonts w:ascii="細明體" w:eastAsia="細明體" w:hAnsi="細明體"/>
                <w:noProof/>
                <w:sz w:val="18"/>
                <w:szCs w:val="18"/>
              </w:rPr>
              <w:t>5,007,936</w:t>
            </w:r>
          </w:p>
        </w:tc>
        <w:tc>
          <w:tcPr>
            <w:tcW w:w="1326" w:type="dxa"/>
            <w:gridSpan w:val="2"/>
            <w:tcBorders>
              <w:top w:val="nil"/>
              <w:bottom w:val="single" w:sz="4" w:space="0" w:color="auto"/>
            </w:tcBorders>
            <w:vAlign w:val="center"/>
          </w:tcPr>
          <w:p w14:paraId="49CFB0BC" w14:textId="7608F002" w:rsidR="00540712" w:rsidRPr="000628C3" w:rsidRDefault="00540712" w:rsidP="00540712">
            <w:pPr>
              <w:jc w:val="right"/>
              <w:rPr>
                <w:rFonts w:ascii="細明體" w:eastAsia="細明體" w:hAnsi="細明體"/>
                <w:noProof/>
                <w:sz w:val="20"/>
                <w:szCs w:val="20"/>
              </w:rPr>
            </w:pPr>
            <w:r w:rsidRPr="000628C3">
              <w:rPr>
                <w:rFonts w:ascii="細明體" w:eastAsia="細明體" w:hAnsi="細明體" w:hint="eastAsia"/>
                <w:noProof/>
                <w:sz w:val="18"/>
                <w:szCs w:val="18"/>
              </w:rPr>
              <w:t>－</w:t>
            </w:r>
          </w:p>
        </w:tc>
        <w:tc>
          <w:tcPr>
            <w:tcW w:w="1327" w:type="dxa"/>
            <w:gridSpan w:val="2"/>
            <w:tcBorders>
              <w:top w:val="nil"/>
              <w:bottom w:val="single" w:sz="4" w:space="0" w:color="auto"/>
            </w:tcBorders>
            <w:vAlign w:val="center"/>
          </w:tcPr>
          <w:p w14:paraId="3FBC093E" w14:textId="1CCB9058" w:rsidR="00540712" w:rsidRPr="000628C3" w:rsidRDefault="00540712" w:rsidP="00540712">
            <w:pPr>
              <w:jc w:val="right"/>
              <w:rPr>
                <w:rFonts w:ascii="細明體" w:eastAsia="細明體" w:hAnsi="細明體"/>
                <w:noProof/>
                <w:sz w:val="20"/>
                <w:szCs w:val="20"/>
              </w:rPr>
            </w:pPr>
            <w:r w:rsidRPr="000628C3">
              <w:rPr>
                <w:rFonts w:ascii="細明體" w:eastAsia="細明體" w:hAnsi="細明體"/>
                <w:noProof/>
                <w:sz w:val="18"/>
                <w:szCs w:val="18"/>
              </w:rPr>
              <w:t>5,007,936</w:t>
            </w:r>
          </w:p>
        </w:tc>
        <w:tc>
          <w:tcPr>
            <w:tcW w:w="1134" w:type="dxa"/>
            <w:tcBorders>
              <w:top w:val="nil"/>
              <w:bottom w:val="single" w:sz="4" w:space="0" w:color="auto"/>
            </w:tcBorders>
            <w:vAlign w:val="center"/>
          </w:tcPr>
          <w:p w14:paraId="2BBB6D69" w14:textId="44A1C839" w:rsidR="00540712" w:rsidRPr="000628C3" w:rsidRDefault="00540712" w:rsidP="00540712">
            <w:pPr>
              <w:jc w:val="right"/>
              <w:rPr>
                <w:rFonts w:ascii="細明體" w:eastAsia="細明體" w:hAnsi="細明體"/>
                <w:noProof/>
                <w:sz w:val="20"/>
                <w:szCs w:val="20"/>
              </w:rPr>
            </w:pPr>
            <w:r w:rsidRPr="000628C3">
              <w:rPr>
                <w:rFonts w:ascii="細明體" w:eastAsia="細明體" w:hAnsi="細明體"/>
                <w:noProof/>
                <w:sz w:val="18"/>
                <w:szCs w:val="18"/>
              </w:rPr>
              <w:t>3,717,936</w:t>
            </w:r>
          </w:p>
        </w:tc>
        <w:tc>
          <w:tcPr>
            <w:tcW w:w="867" w:type="dxa"/>
            <w:gridSpan w:val="3"/>
            <w:tcBorders>
              <w:top w:val="nil"/>
              <w:bottom w:val="single" w:sz="4" w:space="0" w:color="auto"/>
              <w:right w:val="nil"/>
            </w:tcBorders>
            <w:vAlign w:val="center"/>
          </w:tcPr>
          <w:p w14:paraId="50611F79" w14:textId="2BF9D6B0" w:rsidR="00540712" w:rsidRPr="000628C3" w:rsidRDefault="00540712" w:rsidP="00540712">
            <w:pPr>
              <w:jc w:val="right"/>
              <w:rPr>
                <w:rFonts w:ascii="細明體" w:eastAsia="細明體" w:hAnsi="細明體"/>
                <w:noProof/>
                <w:sz w:val="20"/>
                <w:szCs w:val="20"/>
              </w:rPr>
            </w:pPr>
            <w:r w:rsidRPr="000628C3">
              <w:rPr>
                <w:rFonts w:ascii="細明體" w:eastAsia="細明體" w:hAnsi="細明體"/>
                <w:noProof/>
                <w:sz w:val="18"/>
                <w:szCs w:val="18"/>
              </w:rPr>
              <w:t>288.21</w:t>
            </w:r>
          </w:p>
        </w:tc>
      </w:tr>
    </w:tbl>
    <w:p w14:paraId="00E6DD5F" w14:textId="77777777" w:rsidR="00171F1B" w:rsidRPr="000628C3" w:rsidRDefault="00171F1B" w:rsidP="0040468E">
      <w:pPr>
        <w:spacing w:line="20" w:lineRule="exact"/>
        <w:rPr>
          <w:rFonts w:ascii="Times New Roman" w:hAnsi="Times New Roman"/>
          <w:szCs w:val="20"/>
        </w:rPr>
      </w:pP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4209"/>
        <w:gridCol w:w="1652"/>
        <w:gridCol w:w="1652"/>
        <w:gridCol w:w="1418"/>
        <w:gridCol w:w="1011"/>
      </w:tblGrid>
      <w:tr w:rsidR="00E97C9C" w:rsidRPr="000628C3" w14:paraId="7B04E90C" w14:textId="77777777" w:rsidTr="0053067A">
        <w:trPr>
          <w:cantSplit/>
          <w:trHeight w:hRule="exact" w:val="454"/>
        </w:trPr>
        <w:tc>
          <w:tcPr>
            <w:tcW w:w="9942" w:type="dxa"/>
            <w:gridSpan w:val="5"/>
            <w:tcBorders>
              <w:top w:val="nil"/>
              <w:left w:val="nil"/>
              <w:bottom w:val="nil"/>
              <w:right w:val="nil"/>
            </w:tcBorders>
          </w:tcPr>
          <w:p w14:paraId="33C72C8D" w14:textId="77777777" w:rsidR="00171F1B" w:rsidRPr="000628C3" w:rsidRDefault="00171F1B" w:rsidP="0040468E">
            <w:pPr>
              <w:tabs>
                <w:tab w:val="left" w:pos="4440"/>
                <w:tab w:val="left" w:pos="8520"/>
              </w:tabs>
              <w:snapToGrid w:val="0"/>
              <w:spacing w:line="400" w:lineRule="exact"/>
              <w:jc w:val="center"/>
              <w:rPr>
                <w:b/>
                <w:sz w:val="36"/>
                <w:szCs w:val="36"/>
                <w:u w:val="single"/>
              </w:rPr>
            </w:pPr>
            <w:r w:rsidRPr="000628C3">
              <w:rPr>
                <w:rFonts w:hint="eastAsia"/>
                <w:b/>
                <w:sz w:val="36"/>
                <w:szCs w:val="36"/>
                <w:u w:val="single"/>
              </w:rPr>
              <w:lastRenderedPageBreak/>
              <w:t>嘉義市果菜市場</w:t>
            </w:r>
            <w:r w:rsidRPr="000628C3">
              <w:rPr>
                <w:b/>
                <w:sz w:val="36"/>
                <w:szCs w:val="36"/>
                <w:u w:val="single"/>
              </w:rPr>
              <w:t>股份有限公司</w:t>
            </w:r>
            <w:r w:rsidRPr="000628C3">
              <w:rPr>
                <w:rFonts w:hint="eastAsia"/>
                <w:b/>
                <w:sz w:val="36"/>
                <w:szCs w:val="36"/>
                <w:u w:val="single"/>
              </w:rPr>
              <w:t>盈虧審定後現金流量表</w:t>
            </w:r>
          </w:p>
        </w:tc>
      </w:tr>
      <w:tr w:rsidR="00E97C9C" w:rsidRPr="000628C3" w14:paraId="305B3B25" w14:textId="77777777" w:rsidTr="0040468E">
        <w:trPr>
          <w:cantSplit/>
          <w:trHeight w:hRule="exact" w:val="397"/>
        </w:trPr>
        <w:tc>
          <w:tcPr>
            <w:tcW w:w="9942" w:type="dxa"/>
            <w:gridSpan w:val="5"/>
            <w:tcBorders>
              <w:top w:val="nil"/>
              <w:left w:val="nil"/>
              <w:bottom w:val="nil"/>
              <w:right w:val="nil"/>
            </w:tcBorders>
            <w:vAlign w:val="center"/>
          </w:tcPr>
          <w:p w14:paraId="066D762C" w14:textId="5E704B11" w:rsidR="00171F1B" w:rsidRPr="000628C3" w:rsidRDefault="00171F1B" w:rsidP="00D9676B">
            <w:pPr>
              <w:tabs>
                <w:tab w:val="left" w:pos="4440"/>
                <w:tab w:val="left" w:pos="8520"/>
              </w:tabs>
              <w:snapToGrid w:val="0"/>
              <w:spacing w:line="320" w:lineRule="exact"/>
              <w:jc w:val="center"/>
              <w:rPr>
                <w:spacing w:val="10"/>
              </w:rPr>
            </w:pPr>
            <w:r w:rsidRPr="000628C3">
              <w:rPr>
                <w:rFonts w:hint="eastAsia"/>
                <w:spacing w:val="10"/>
              </w:rPr>
              <w:t>中華民國</w:t>
            </w:r>
            <w:proofErr w:type="gramStart"/>
            <w:r w:rsidR="0082142C" w:rsidRPr="000628C3">
              <w:rPr>
                <w:rFonts w:hint="eastAsia"/>
                <w:spacing w:val="10"/>
              </w:rPr>
              <w:t>11</w:t>
            </w:r>
            <w:r w:rsidR="00D9676B" w:rsidRPr="000628C3">
              <w:rPr>
                <w:spacing w:val="10"/>
              </w:rPr>
              <w:t>3</w:t>
            </w:r>
            <w:proofErr w:type="gramEnd"/>
            <w:r w:rsidR="0082142C" w:rsidRPr="000628C3">
              <w:rPr>
                <w:rFonts w:hint="eastAsia"/>
                <w:spacing w:val="10"/>
              </w:rPr>
              <w:t>年</w:t>
            </w:r>
            <w:r w:rsidRPr="000628C3">
              <w:rPr>
                <w:rFonts w:hint="eastAsia"/>
                <w:spacing w:val="10"/>
              </w:rPr>
              <w:t>度</w:t>
            </w:r>
          </w:p>
        </w:tc>
      </w:tr>
      <w:tr w:rsidR="00E97C9C" w:rsidRPr="000628C3" w14:paraId="00F7D6B9" w14:textId="77777777" w:rsidTr="0040468E">
        <w:trPr>
          <w:cantSplit/>
          <w:trHeight w:val="283"/>
        </w:trPr>
        <w:tc>
          <w:tcPr>
            <w:tcW w:w="9942" w:type="dxa"/>
            <w:gridSpan w:val="5"/>
            <w:tcBorders>
              <w:top w:val="nil"/>
              <w:left w:val="nil"/>
              <w:bottom w:val="single" w:sz="4" w:space="0" w:color="auto"/>
              <w:right w:val="nil"/>
            </w:tcBorders>
            <w:vAlign w:val="bottom"/>
          </w:tcPr>
          <w:p w14:paraId="36F8C705" w14:textId="77777777" w:rsidR="00171F1B" w:rsidRPr="000628C3" w:rsidRDefault="00171F1B" w:rsidP="0040468E">
            <w:pPr>
              <w:spacing w:line="280" w:lineRule="exact"/>
              <w:jc w:val="right"/>
              <w:rPr>
                <w:sz w:val="20"/>
                <w:szCs w:val="20"/>
              </w:rPr>
            </w:pPr>
            <w:r w:rsidRPr="000628C3">
              <w:rPr>
                <w:rFonts w:hint="eastAsia"/>
                <w:sz w:val="20"/>
                <w:szCs w:val="20"/>
              </w:rPr>
              <w:t>單位：新臺幣元</w:t>
            </w:r>
          </w:p>
        </w:tc>
      </w:tr>
      <w:tr w:rsidR="00E97C9C" w:rsidRPr="000628C3" w14:paraId="2EBEB15C" w14:textId="77777777" w:rsidTr="0040468E">
        <w:trPr>
          <w:cantSplit/>
          <w:trHeight w:val="454"/>
        </w:trPr>
        <w:tc>
          <w:tcPr>
            <w:tcW w:w="4209" w:type="dxa"/>
            <w:vMerge w:val="restart"/>
            <w:tcBorders>
              <w:top w:val="single" w:sz="4" w:space="0" w:color="auto"/>
              <w:left w:val="nil"/>
              <w:bottom w:val="single" w:sz="12" w:space="0" w:color="auto"/>
            </w:tcBorders>
            <w:vAlign w:val="center"/>
          </w:tcPr>
          <w:p w14:paraId="3EF52AC2" w14:textId="77777777" w:rsidR="00171F1B" w:rsidRPr="000628C3" w:rsidRDefault="00171F1B" w:rsidP="004E7368">
            <w:pPr>
              <w:ind w:leftChars="10" w:left="24" w:rightChars="10" w:right="24"/>
              <w:jc w:val="distribute"/>
              <w:rPr>
                <w:sz w:val="20"/>
                <w:szCs w:val="20"/>
              </w:rPr>
            </w:pPr>
            <w:r w:rsidRPr="000628C3">
              <w:rPr>
                <w:rFonts w:hint="eastAsia"/>
                <w:sz w:val="20"/>
                <w:szCs w:val="20"/>
              </w:rPr>
              <w:t>項目</w:t>
            </w:r>
          </w:p>
        </w:tc>
        <w:tc>
          <w:tcPr>
            <w:tcW w:w="1652" w:type="dxa"/>
            <w:vMerge w:val="restart"/>
            <w:tcBorders>
              <w:top w:val="single" w:sz="4" w:space="0" w:color="auto"/>
              <w:bottom w:val="single" w:sz="12" w:space="0" w:color="auto"/>
            </w:tcBorders>
            <w:vAlign w:val="center"/>
          </w:tcPr>
          <w:p w14:paraId="5E762D1E" w14:textId="77777777" w:rsidR="00171F1B" w:rsidRPr="000628C3" w:rsidRDefault="00171F1B" w:rsidP="004E7368">
            <w:pPr>
              <w:ind w:leftChars="10" w:left="24" w:rightChars="10" w:right="24"/>
              <w:jc w:val="distribute"/>
              <w:rPr>
                <w:sz w:val="20"/>
                <w:szCs w:val="20"/>
              </w:rPr>
            </w:pPr>
            <w:r w:rsidRPr="000628C3">
              <w:rPr>
                <w:rFonts w:hint="eastAsia"/>
                <w:sz w:val="20"/>
                <w:szCs w:val="20"/>
              </w:rPr>
              <w:t>預算數</w:t>
            </w:r>
          </w:p>
        </w:tc>
        <w:tc>
          <w:tcPr>
            <w:tcW w:w="1652" w:type="dxa"/>
            <w:vMerge w:val="restart"/>
            <w:tcBorders>
              <w:top w:val="single" w:sz="4" w:space="0" w:color="auto"/>
              <w:bottom w:val="nil"/>
            </w:tcBorders>
            <w:vAlign w:val="center"/>
          </w:tcPr>
          <w:p w14:paraId="76ADB8A1" w14:textId="77777777" w:rsidR="00171F1B" w:rsidRPr="000628C3" w:rsidRDefault="00171F1B" w:rsidP="004E7368">
            <w:pPr>
              <w:ind w:leftChars="10" w:left="24" w:rightChars="10" w:right="24"/>
              <w:jc w:val="distribute"/>
              <w:rPr>
                <w:sz w:val="20"/>
                <w:szCs w:val="20"/>
              </w:rPr>
            </w:pPr>
            <w:r w:rsidRPr="000628C3">
              <w:rPr>
                <w:rFonts w:hint="eastAsia"/>
                <w:sz w:val="20"/>
                <w:szCs w:val="20"/>
              </w:rPr>
              <w:t>決算數</w:t>
            </w:r>
          </w:p>
        </w:tc>
        <w:tc>
          <w:tcPr>
            <w:tcW w:w="2429" w:type="dxa"/>
            <w:gridSpan w:val="2"/>
            <w:tcBorders>
              <w:top w:val="single" w:sz="4" w:space="0" w:color="auto"/>
              <w:bottom w:val="nil"/>
              <w:right w:val="nil"/>
            </w:tcBorders>
            <w:vAlign w:val="center"/>
          </w:tcPr>
          <w:p w14:paraId="0190E570" w14:textId="77777777" w:rsidR="00171F1B" w:rsidRPr="000628C3" w:rsidRDefault="00171F1B" w:rsidP="004E7368">
            <w:pPr>
              <w:ind w:leftChars="10" w:left="24" w:rightChars="10" w:right="24"/>
              <w:jc w:val="distribute"/>
              <w:rPr>
                <w:sz w:val="20"/>
                <w:szCs w:val="20"/>
              </w:rPr>
            </w:pPr>
            <w:r w:rsidRPr="000628C3">
              <w:rPr>
                <w:rFonts w:hint="eastAsia"/>
                <w:sz w:val="20"/>
              </w:rPr>
              <w:t>比較增減</w:t>
            </w:r>
          </w:p>
        </w:tc>
      </w:tr>
      <w:tr w:rsidR="00E97C9C" w:rsidRPr="000628C3" w14:paraId="3F97653D" w14:textId="77777777" w:rsidTr="0040468E">
        <w:trPr>
          <w:cantSplit/>
          <w:trHeight w:val="340"/>
        </w:trPr>
        <w:tc>
          <w:tcPr>
            <w:tcW w:w="4209" w:type="dxa"/>
            <w:vMerge/>
            <w:tcBorders>
              <w:left w:val="nil"/>
              <w:bottom w:val="single" w:sz="4" w:space="0" w:color="auto"/>
            </w:tcBorders>
          </w:tcPr>
          <w:p w14:paraId="64A6EEB0" w14:textId="77777777" w:rsidR="00171F1B" w:rsidRPr="000628C3" w:rsidRDefault="00171F1B" w:rsidP="004E7368">
            <w:pPr>
              <w:ind w:leftChars="10" w:left="24" w:rightChars="10" w:right="24"/>
              <w:jc w:val="distribute"/>
              <w:rPr>
                <w:sz w:val="20"/>
                <w:szCs w:val="20"/>
              </w:rPr>
            </w:pPr>
          </w:p>
        </w:tc>
        <w:tc>
          <w:tcPr>
            <w:tcW w:w="1652" w:type="dxa"/>
            <w:vMerge/>
            <w:tcBorders>
              <w:bottom w:val="single" w:sz="4" w:space="0" w:color="auto"/>
            </w:tcBorders>
          </w:tcPr>
          <w:p w14:paraId="731FBA3A" w14:textId="77777777" w:rsidR="00171F1B" w:rsidRPr="000628C3" w:rsidRDefault="00171F1B" w:rsidP="004E7368">
            <w:pPr>
              <w:ind w:leftChars="10" w:left="24" w:rightChars="10" w:right="24"/>
              <w:jc w:val="distribute"/>
              <w:rPr>
                <w:sz w:val="20"/>
                <w:szCs w:val="20"/>
              </w:rPr>
            </w:pPr>
          </w:p>
        </w:tc>
        <w:tc>
          <w:tcPr>
            <w:tcW w:w="1652" w:type="dxa"/>
            <w:vMerge/>
            <w:tcBorders>
              <w:bottom w:val="single" w:sz="4" w:space="0" w:color="auto"/>
            </w:tcBorders>
          </w:tcPr>
          <w:p w14:paraId="233834F7" w14:textId="77777777" w:rsidR="00171F1B" w:rsidRPr="000628C3" w:rsidRDefault="00171F1B" w:rsidP="004E7368">
            <w:pPr>
              <w:ind w:leftChars="10" w:left="24" w:rightChars="10" w:right="24"/>
              <w:jc w:val="distribute"/>
              <w:rPr>
                <w:sz w:val="20"/>
                <w:szCs w:val="20"/>
              </w:rPr>
            </w:pPr>
          </w:p>
        </w:tc>
        <w:tc>
          <w:tcPr>
            <w:tcW w:w="1418" w:type="dxa"/>
            <w:tcBorders>
              <w:bottom w:val="single" w:sz="4" w:space="0" w:color="auto"/>
            </w:tcBorders>
            <w:vAlign w:val="center"/>
          </w:tcPr>
          <w:p w14:paraId="3E549ECE" w14:textId="77777777" w:rsidR="00171F1B" w:rsidRPr="000628C3" w:rsidRDefault="00171F1B" w:rsidP="004E7368">
            <w:pPr>
              <w:ind w:leftChars="10" w:left="24" w:rightChars="10" w:right="24"/>
              <w:jc w:val="distribute"/>
              <w:rPr>
                <w:sz w:val="20"/>
                <w:szCs w:val="20"/>
              </w:rPr>
            </w:pPr>
            <w:r w:rsidRPr="000628C3">
              <w:rPr>
                <w:rFonts w:hint="eastAsia"/>
                <w:sz w:val="20"/>
              </w:rPr>
              <w:t>金額</w:t>
            </w:r>
          </w:p>
        </w:tc>
        <w:tc>
          <w:tcPr>
            <w:tcW w:w="1011" w:type="dxa"/>
            <w:tcBorders>
              <w:bottom w:val="single" w:sz="4" w:space="0" w:color="auto"/>
              <w:right w:val="nil"/>
            </w:tcBorders>
            <w:vAlign w:val="center"/>
          </w:tcPr>
          <w:p w14:paraId="4F5D0BB8" w14:textId="77777777" w:rsidR="00171F1B" w:rsidRPr="000628C3" w:rsidRDefault="00171F1B" w:rsidP="004E7368">
            <w:pPr>
              <w:ind w:leftChars="10" w:left="24" w:rightChars="10" w:right="24"/>
              <w:jc w:val="distribute"/>
              <w:rPr>
                <w:sz w:val="20"/>
                <w:szCs w:val="20"/>
              </w:rPr>
            </w:pPr>
            <w:r w:rsidRPr="000628C3">
              <w:rPr>
                <w:rFonts w:hint="eastAsia"/>
                <w:sz w:val="20"/>
                <w:szCs w:val="20"/>
              </w:rPr>
              <w:t>％</w:t>
            </w:r>
          </w:p>
        </w:tc>
      </w:tr>
      <w:tr w:rsidR="00E97C9C" w:rsidRPr="000628C3" w14:paraId="760D2F0D" w14:textId="77777777" w:rsidTr="00B820C1">
        <w:trPr>
          <w:cantSplit/>
          <w:trHeight w:hRule="exact" w:val="539"/>
        </w:trPr>
        <w:tc>
          <w:tcPr>
            <w:tcW w:w="4209" w:type="dxa"/>
            <w:tcBorders>
              <w:top w:val="single" w:sz="4" w:space="0" w:color="auto"/>
              <w:left w:val="nil"/>
              <w:bottom w:val="nil"/>
            </w:tcBorders>
            <w:vAlign w:val="center"/>
          </w:tcPr>
          <w:p w14:paraId="2E13B55F" w14:textId="77777777" w:rsidR="00171F1B" w:rsidRPr="000628C3" w:rsidRDefault="00171F1B" w:rsidP="0040468E">
            <w:pPr>
              <w:ind w:right="57"/>
              <w:jc w:val="distribute"/>
              <w:rPr>
                <w:rFonts w:hAnsi="Times New Roman"/>
                <w:b/>
                <w:sz w:val="20"/>
                <w:szCs w:val="20"/>
              </w:rPr>
            </w:pPr>
            <w:r w:rsidRPr="000628C3">
              <w:rPr>
                <w:rFonts w:hAnsi="Times New Roman" w:hint="eastAsia"/>
                <w:b/>
                <w:noProof/>
                <w:sz w:val="20"/>
                <w:szCs w:val="20"/>
              </w:rPr>
              <w:t>營業活動之現金流量</w:t>
            </w:r>
          </w:p>
        </w:tc>
        <w:tc>
          <w:tcPr>
            <w:tcW w:w="1652" w:type="dxa"/>
            <w:tcBorders>
              <w:top w:val="single" w:sz="4" w:space="0" w:color="auto"/>
              <w:bottom w:val="nil"/>
            </w:tcBorders>
            <w:vAlign w:val="center"/>
          </w:tcPr>
          <w:p w14:paraId="4521B9AE" w14:textId="77777777" w:rsidR="00171F1B" w:rsidRPr="000628C3" w:rsidRDefault="00171F1B" w:rsidP="0040468E">
            <w:pPr>
              <w:jc w:val="right"/>
              <w:rPr>
                <w:rFonts w:ascii="新細明體" w:hAnsi="新細明體"/>
                <w:b/>
                <w:sz w:val="18"/>
                <w:szCs w:val="18"/>
              </w:rPr>
            </w:pPr>
          </w:p>
        </w:tc>
        <w:tc>
          <w:tcPr>
            <w:tcW w:w="1652" w:type="dxa"/>
            <w:tcBorders>
              <w:top w:val="single" w:sz="4" w:space="0" w:color="auto"/>
              <w:bottom w:val="nil"/>
            </w:tcBorders>
            <w:vAlign w:val="center"/>
          </w:tcPr>
          <w:p w14:paraId="39DD1C95" w14:textId="77777777" w:rsidR="00171F1B" w:rsidRPr="000628C3" w:rsidRDefault="00171F1B" w:rsidP="0040468E">
            <w:pPr>
              <w:jc w:val="right"/>
              <w:rPr>
                <w:rFonts w:ascii="新細明體" w:hAnsi="新細明體"/>
                <w:b/>
                <w:sz w:val="18"/>
                <w:szCs w:val="18"/>
              </w:rPr>
            </w:pPr>
          </w:p>
        </w:tc>
        <w:tc>
          <w:tcPr>
            <w:tcW w:w="1418" w:type="dxa"/>
            <w:tcBorders>
              <w:top w:val="single" w:sz="4" w:space="0" w:color="auto"/>
              <w:bottom w:val="nil"/>
            </w:tcBorders>
            <w:vAlign w:val="center"/>
          </w:tcPr>
          <w:p w14:paraId="729E47D5" w14:textId="77777777" w:rsidR="00171F1B" w:rsidRPr="000628C3" w:rsidRDefault="00171F1B" w:rsidP="0040468E">
            <w:pPr>
              <w:jc w:val="right"/>
              <w:rPr>
                <w:rFonts w:ascii="新細明體" w:hAnsi="新細明體"/>
                <w:b/>
                <w:sz w:val="18"/>
                <w:szCs w:val="18"/>
              </w:rPr>
            </w:pPr>
          </w:p>
        </w:tc>
        <w:tc>
          <w:tcPr>
            <w:tcW w:w="1011" w:type="dxa"/>
            <w:tcBorders>
              <w:top w:val="single" w:sz="4" w:space="0" w:color="auto"/>
              <w:bottom w:val="nil"/>
              <w:right w:val="nil"/>
            </w:tcBorders>
            <w:vAlign w:val="center"/>
          </w:tcPr>
          <w:p w14:paraId="3D36B010" w14:textId="77777777" w:rsidR="00171F1B" w:rsidRPr="000628C3" w:rsidRDefault="00171F1B" w:rsidP="0040468E">
            <w:pPr>
              <w:jc w:val="right"/>
              <w:rPr>
                <w:rFonts w:ascii="新細明體" w:hAnsi="新細明體"/>
                <w:b/>
                <w:sz w:val="18"/>
                <w:szCs w:val="18"/>
              </w:rPr>
            </w:pPr>
          </w:p>
        </w:tc>
      </w:tr>
      <w:tr w:rsidR="00D9676B" w:rsidRPr="000628C3" w14:paraId="77851CFF" w14:textId="77777777" w:rsidTr="00B820C1">
        <w:trPr>
          <w:cantSplit/>
          <w:trHeight w:hRule="exact" w:val="539"/>
        </w:trPr>
        <w:tc>
          <w:tcPr>
            <w:tcW w:w="4209" w:type="dxa"/>
            <w:tcBorders>
              <w:top w:val="nil"/>
              <w:left w:val="nil"/>
              <w:bottom w:val="nil"/>
            </w:tcBorders>
            <w:vAlign w:val="center"/>
          </w:tcPr>
          <w:p w14:paraId="72D2EC5F" w14:textId="77777777" w:rsidR="00D9676B" w:rsidRPr="000628C3" w:rsidRDefault="00D9676B" w:rsidP="00D9676B">
            <w:pPr>
              <w:ind w:leftChars="100" w:left="240" w:right="57" w:firstLineChars="118" w:firstLine="236"/>
              <w:jc w:val="distribute"/>
              <w:rPr>
                <w:rFonts w:hAnsi="Times New Roman"/>
                <w:sz w:val="20"/>
                <w:szCs w:val="20"/>
              </w:rPr>
            </w:pPr>
            <w:r w:rsidRPr="000628C3">
              <w:rPr>
                <w:rFonts w:hAnsi="Times New Roman" w:hint="eastAsia"/>
                <w:sz w:val="20"/>
                <w:szCs w:val="20"/>
              </w:rPr>
              <w:t>稅前淨利（淨損）</w:t>
            </w:r>
          </w:p>
        </w:tc>
        <w:tc>
          <w:tcPr>
            <w:tcW w:w="1652" w:type="dxa"/>
            <w:tcBorders>
              <w:top w:val="nil"/>
              <w:bottom w:val="nil"/>
            </w:tcBorders>
            <w:vAlign w:val="center"/>
          </w:tcPr>
          <w:p w14:paraId="20C2F306" w14:textId="2E434E3D"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1,920,000</w:t>
            </w:r>
          </w:p>
        </w:tc>
        <w:tc>
          <w:tcPr>
            <w:tcW w:w="1652" w:type="dxa"/>
            <w:tcBorders>
              <w:top w:val="nil"/>
              <w:bottom w:val="nil"/>
            </w:tcBorders>
            <w:vAlign w:val="center"/>
          </w:tcPr>
          <w:p w14:paraId="71F1E00E" w14:textId="6B601357"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7,082,805</w:t>
            </w:r>
          </w:p>
        </w:tc>
        <w:tc>
          <w:tcPr>
            <w:tcW w:w="1418" w:type="dxa"/>
            <w:tcBorders>
              <w:top w:val="nil"/>
              <w:bottom w:val="nil"/>
            </w:tcBorders>
            <w:vAlign w:val="center"/>
          </w:tcPr>
          <w:p w14:paraId="672D5FBC" w14:textId="3ABD8353"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5,162,805</w:t>
            </w:r>
          </w:p>
        </w:tc>
        <w:tc>
          <w:tcPr>
            <w:tcW w:w="1011" w:type="dxa"/>
            <w:tcBorders>
              <w:top w:val="nil"/>
              <w:bottom w:val="nil"/>
              <w:right w:val="nil"/>
            </w:tcBorders>
            <w:vAlign w:val="center"/>
          </w:tcPr>
          <w:p w14:paraId="52BEA9CE" w14:textId="7141ACFA"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268.90</w:t>
            </w:r>
          </w:p>
        </w:tc>
      </w:tr>
      <w:tr w:rsidR="00D9676B" w:rsidRPr="000628C3" w14:paraId="79B6941E" w14:textId="77777777" w:rsidTr="00B820C1">
        <w:trPr>
          <w:cantSplit/>
          <w:trHeight w:hRule="exact" w:val="539"/>
        </w:trPr>
        <w:tc>
          <w:tcPr>
            <w:tcW w:w="4209" w:type="dxa"/>
            <w:tcBorders>
              <w:top w:val="nil"/>
              <w:left w:val="nil"/>
              <w:bottom w:val="nil"/>
            </w:tcBorders>
            <w:vAlign w:val="center"/>
          </w:tcPr>
          <w:p w14:paraId="48B668AF" w14:textId="77777777" w:rsidR="00D9676B" w:rsidRPr="000628C3" w:rsidRDefault="00D9676B" w:rsidP="00D9676B">
            <w:pPr>
              <w:ind w:leftChars="100" w:left="240" w:right="57" w:firstLineChars="118" w:firstLine="236"/>
              <w:jc w:val="distribute"/>
              <w:rPr>
                <w:rFonts w:hAnsi="Times New Roman"/>
                <w:sz w:val="20"/>
                <w:szCs w:val="20"/>
              </w:rPr>
            </w:pPr>
            <w:r w:rsidRPr="000628C3">
              <w:rPr>
                <w:rFonts w:hAnsi="Times New Roman" w:hint="eastAsia"/>
                <w:sz w:val="20"/>
                <w:szCs w:val="20"/>
              </w:rPr>
              <w:t>利息股利之調整</w:t>
            </w:r>
          </w:p>
        </w:tc>
        <w:tc>
          <w:tcPr>
            <w:tcW w:w="1652" w:type="dxa"/>
            <w:tcBorders>
              <w:top w:val="nil"/>
              <w:bottom w:val="nil"/>
            </w:tcBorders>
            <w:vAlign w:val="center"/>
          </w:tcPr>
          <w:p w14:paraId="18DAD9C4" w14:textId="29FF1164"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- 366,000</w:t>
            </w:r>
          </w:p>
        </w:tc>
        <w:tc>
          <w:tcPr>
            <w:tcW w:w="1652" w:type="dxa"/>
            <w:tcBorders>
              <w:top w:val="nil"/>
              <w:bottom w:val="nil"/>
            </w:tcBorders>
            <w:vAlign w:val="center"/>
          </w:tcPr>
          <w:p w14:paraId="1EE10607" w14:textId="0DD97964"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- 690,858</w:t>
            </w:r>
          </w:p>
        </w:tc>
        <w:tc>
          <w:tcPr>
            <w:tcW w:w="1418" w:type="dxa"/>
            <w:tcBorders>
              <w:top w:val="nil"/>
              <w:bottom w:val="nil"/>
            </w:tcBorders>
            <w:vAlign w:val="center"/>
          </w:tcPr>
          <w:p w14:paraId="39B0FB82" w14:textId="46A514DC"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- 324,858</w:t>
            </w:r>
          </w:p>
        </w:tc>
        <w:tc>
          <w:tcPr>
            <w:tcW w:w="1011" w:type="dxa"/>
            <w:tcBorders>
              <w:top w:val="nil"/>
              <w:bottom w:val="nil"/>
              <w:right w:val="nil"/>
            </w:tcBorders>
            <w:vAlign w:val="center"/>
          </w:tcPr>
          <w:p w14:paraId="55AD7035" w14:textId="0B2A2C08"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88.76</w:t>
            </w:r>
          </w:p>
        </w:tc>
      </w:tr>
      <w:tr w:rsidR="00D9676B" w:rsidRPr="000628C3" w14:paraId="7E7F9161" w14:textId="77777777" w:rsidTr="00B820C1">
        <w:trPr>
          <w:cantSplit/>
          <w:trHeight w:hRule="exact" w:val="539"/>
        </w:trPr>
        <w:tc>
          <w:tcPr>
            <w:tcW w:w="4209" w:type="dxa"/>
            <w:tcBorders>
              <w:top w:val="nil"/>
              <w:left w:val="nil"/>
              <w:bottom w:val="nil"/>
            </w:tcBorders>
            <w:vAlign w:val="center"/>
          </w:tcPr>
          <w:p w14:paraId="6C5D2E32" w14:textId="77777777" w:rsidR="00D9676B" w:rsidRPr="000628C3" w:rsidRDefault="00D9676B" w:rsidP="00D9676B">
            <w:pPr>
              <w:ind w:leftChars="100" w:left="240" w:right="57" w:firstLineChars="118" w:firstLine="236"/>
              <w:jc w:val="distribute"/>
              <w:rPr>
                <w:rFonts w:hAnsi="Times New Roman"/>
                <w:sz w:val="20"/>
                <w:szCs w:val="20"/>
              </w:rPr>
            </w:pPr>
            <w:r w:rsidRPr="000628C3">
              <w:rPr>
                <w:rFonts w:hAnsi="Times New Roman" w:hint="eastAsia"/>
                <w:sz w:val="20"/>
                <w:szCs w:val="20"/>
              </w:rPr>
              <w:t>未計利息股利之稅前淨利（淨損）</w:t>
            </w:r>
          </w:p>
        </w:tc>
        <w:tc>
          <w:tcPr>
            <w:tcW w:w="1652" w:type="dxa"/>
            <w:tcBorders>
              <w:top w:val="nil"/>
              <w:bottom w:val="nil"/>
            </w:tcBorders>
            <w:vAlign w:val="center"/>
          </w:tcPr>
          <w:p w14:paraId="4DC21233" w14:textId="3C4BBF99"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1,554,000</w:t>
            </w:r>
          </w:p>
        </w:tc>
        <w:tc>
          <w:tcPr>
            <w:tcW w:w="1652" w:type="dxa"/>
            <w:tcBorders>
              <w:top w:val="nil"/>
              <w:bottom w:val="nil"/>
            </w:tcBorders>
            <w:vAlign w:val="center"/>
          </w:tcPr>
          <w:p w14:paraId="294106DF" w14:textId="0B2242E9"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6,391,947</w:t>
            </w:r>
          </w:p>
        </w:tc>
        <w:tc>
          <w:tcPr>
            <w:tcW w:w="1418" w:type="dxa"/>
            <w:tcBorders>
              <w:top w:val="nil"/>
              <w:bottom w:val="nil"/>
            </w:tcBorders>
            <w:vAlign w:val="center"/>
          </w:tcPr>
          <w:p w14:paraId="3EB15268" w14:textId="53606FB5"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4,837,947</w:t>
            </w:r>
          </w:p>
        </w:tc>
        <w:tc>
          <w:tcPr>
            <w:tcW w:w="1011" w:type="dxa"/>
            <w:tcBorders>
              <w:top w:val="nil"/>
              <w:bottom w:val="nil"/>
              <w:right w:val="nil"/>
            </w:tcBorders>
            <w:vAlign w:val="center"/>
          </w:tcPr>
          <w:p w14:paraId="33B33EDE" w14:textId="64EC8AFD"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311.32</w:t>
            </w:r>
          </w:p>
        </w:tc>
      </w:tr>
      <w:tr w:rsidR="00D9676B" w:rsidRPr="000628C3" w14:paraId="3D2268A3" w14:textId="77777777" w:rsidTr="00B820C1">
        <w:trPr>
          <w:cantSplit/>
          <w:trHeight w:hRule="exact" w:val="539"/>
        </w:trPr>
        <w:tc>
          <w:tcPr>
            <w:tcW w:w="4209" w:type="dxa"/>
            <w:tcBorders>
              <w:top w:val="nil"/>
              <w:left w:val="nil"/>
              <w:bottom w:val="nil"/>
            </w:tcBorders>
            <w:vAlign w:val="center"/>
          </w:tcPr>
          <w:p w14:paraId="7EF9220E" w14:textId="77777777" w:rsidR="00D9676B" w:rsidRPr="000628C3" w:rsidRDefault="00D9676B" w:rsidP="00D9676B">
            <w:pPr>
              <w:ind w:leftChars="100" w:left="240" w:right="57" w:firstLineChars="118" w:firstLine="236"/>
              <w:jc w:val="distribute"/>
              <w:rPr>
                <w:rFonts w:hAnsi="Times New Roman"/>
                <w:sz w:val="20"/>
                <w:szCs w:val="20"/>
              </w:rPr>
            </w:pPr>
            <w:r w:rsidRPr="000628C3">
              <w:rPr>
                <w:rFonts w:hAnsi="Times New Roman" w:hint="eastAsia"/>
                <w:sz w:val="20"/>
                <w:szCs w:val="20"/>
              </w:rPr>
              <w:t>調整項目</w:t>
            </w:r>
          </w:p>
        </w:tc>
        <w:tc>
          <w:tcPr>
            <w:tcW w:w="1652" w:type="dxa"/>
            <w:tcBorders>
              <w:top w:val="nil"/>
              <w:bottom w:val="nil"/>
            </w:tcBorders>
            <w:vAlign w:val="center"/>
          </w:tcPr>
          <w:p w14:paraId="369C81FA" w14:textId="5C34FC44"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4,634,000</w:t>
            </w:r>
          </w:p>
        </w:tc>
        <w:tc>
          <w:tcPr>
            <w:tcW w:w="1652" w:type="dxa"/>
            <w:tcBorders>
              <w:top w:val="nil"/>
              <w:bottom w:val="nil"/>
            </w:tcBorders>
            <w:vAlign w:val="center"/>
          </w:tcPr>
          <w:p w14:paraId="2D331648" w14:textId="65012B69"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2,682,215</w:t>
            </w:r>
          </w:p>
        </w:tc>
        <w:tc>
          <w:tcPr>
            <w:tcW w:w="1418" w:type="dxa"/>
            <w:tcBorders>
              <w:top w:val="nil"/>
              <w:bottom w:val="nil"/>
            </w:tcBorders>
            <w:vAlign w:val="center"/>
          </w:tcPr>
          <w:p w14:paraId="1BEAA66B" w14:textId="7267F8B3"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- 1,951,785</w:t>
            </w:r>
          </w:p>
        </w:tc>
        <w:tc>
          <w:tcPr>
            <w:tcW w:w="1011" w:type="dxa"/>
            <w:tcBorders>
              <w:top w:val="nil"/>
              <w:bottom w:val="nil"/>
              <w:right w:val="nil"/>
            </w:tcBorders>
            <w:vAlign w:val="center"/>
          </w:tcPr>
          <w:p w14:paraId="13FF1DAE" w14:textId="7D152525"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- 42.12</w:t>
            </w:r>
          </w:p>
        </w:tc>
      </w:tr>
      <w:tr w:rsidR="00D9676B" w:rsidRPr="000628C3" w14:paraId="4DABA075" w14:textId="77777777" w:rsidTr="00B820C1">
        <w:trPr>
          <w:cantSplit/>
          <w:trHeight w:hRule="exact" w:val="539"/>
        </w:trPr>
        <w:tc>
          <w:tcPr>
            <w:tcW w:w="4209" w:type="dxa"/>
            <w:tcBorders>
              <w:top w:val="nil"/>
              <w:left w:val="nil"/>
              <w:bottom w:val="nil"/>
            </w:tcBorders>
            <w:vAlign w:val="center"/>
          </w:tcPr>
          <w:p w14:paraId="6C15198B" w14:textId="77777777" w:rsidR="00D9676B" w:rsidRPr="000628C3" w:rsidRDefault="00D9676B" w:rsidP="00D9676B">
            <w:pPr>
              <w:ind w:leftChars="100" w:left="240" w:right="57" w:firstLineChars="118" w:firstLine="236"/>
              <w:jc w:val="distribute"/>
              <w:rPr>
                <w:rFonts w:hAnsi="Times New Roman"/>
                <w:sz w:val="20"/>
                <w:szCs w:val="20"/>
              </w:rPr>
            </w:pPr>
            <w:r w:rsidRPr="000628C3">
              <w:rPr>
                <w:rFonts w:hAnsi="Times New Roman" w:hint="eastAsia"/>
                <w:sz w:val="20"/>
                <w:szCs w:val="20"/>
              </w:rPr>
              <w:t>未計利息股利之現金流入（流出）</w:t>
            </w:r>
          </w:p>
        </w:tc>
        <w:tc>
          <w:tcPr>
            <w:tcW w:w="1652" w:type="dxa"/>
            <w:tcBorders>
              <w:top w:val="nil"/>
              <w:bottom w:val="nil"/>
            </w:tcBorders>
            <w:vAlign w:val="center"/>
          </w:tcPr>
          <w:p w14:paraId="0081CBA8" w14:textId="1FC52860"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6,188,000</w:t>
            </w:r>
          </w:p>
        </w:tc>
        <w:tc>
          <w:tcPr>
            <w:tcW w:w="1652" w:type="dxa"/>
            <w:tcBorders>
              <w:top w:val="nil"/>
              <w:bottom w:val="nil"/>
            </w:tcBorders>
            <w:vAlign w:val="center"/>
          </w:tcPr>
          <w:p w14:paraId="0E6E9DB6" w14:textId="54CE2EBB"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9,074,162</w:t>
            </w:r>
          </w:p>
        </w:tc>
        <w:tc>
          <w:tcPr>
            <w:tcW w:w="1418" w:type="dxa"/>
            <w:tcBorders>
              <w:top w:val="nil"/>
              <w:bottom w:val="nil"/>
            </w:tcBorders>
            <w:vAlign w:val="center"/>
          </w:tcPr>
          <w:p w14:paraId="44A51301" w14:textId="2E25CE5D"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2,886,162</w:t>
            </w:r>
          </w:p>
        </w:tc>
        <w:tc>
          <w:tcPr>
            <w:tcW w:w="1011" w:type="dxa"/>
            <w:tcBorders>
              <w:top w:val="nil"/>
              <w:bottom w:val="nil"/>
              <w:right w:val="nil"/>
            </w:tcBorders>
            <w:vAlign w:val="center"/>
          </w:tcPr>
          <w:p w14:paraId="0BD6E213" w14:textId="4404B419"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46.64</w:t>
            </w:r>
          </w:p>
        </w:tc>
      </w:tr>
      <w:tr w:rsidR="00D9676B" w:rsidRPr="000628C3" w14:paraId="79C2CB83" w14:textId="77777777" w:rsidTr="00B820C1">
        <w:trPr>
          <w:cantSplit/>
          <w:trHeight w:hRule="exact" w:val="539"/>
        </w:trPr>
        <w:tc>
          <w:tcPr>
            <w:tcW w:w="4209" w:type="dxa"/>
            <w:tcBorders>
              <w:top w:val="nil"/>
              <w:left w:val="nil"/>
              <w:bottom w:val="nil"/>
            </w:tcBorders>
            <w:vAlign w:val="center"/>
          </w:tcPr>
          <w:p w14:paraId="4C379320" w14:textId="77777777" w:rsidR="00D9676B" w:rsidRPr="000628C3" w:rsidRDefault="00D9676B" w:rsidP="00D9676B">
            <w:pPr>
              <w:ind w:leftChars="100" w:left="240" w:right="57" w:firstLineChars="118" w:firstLine="236"/>
              <w:jc w:val="distribute"/>
              <w:rPr>
                <w:rFonts w:hAnsi="Times New Roman"/>
                <w:sz w:val="20"/>
                <w:szCs w:val="20"/>
              </w:rPr>
            </w:pPr>
            <w:r w:rsidRPr="000628C3">
              <w:rPr>
                <w:rFonts w:hAnsi="Times New Roman" w:hint="eastAsia"/>
                <w:sz w:val="20"/>
                <w:szCs w:val="20"/>
              </w:rPr>
              <w:t>收取利息</w:t>
            </w:r>
          </w:p>
        </w:tc>
        <w:tc>
          <w:tcPr>
            <w:tcW w:w="1652" w:type="dxa"/>
            <w:tcBorders>
              <w:top w:val="nil"/>
              <w:bottom w:val="nil"/>
            </w:tcBorders>
            <w:vAlign w:val="center"/>
          </w:tcPr>
          <w:p w14:paraId="0B141EAD" w14:textId="15A16149"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322,000</w:t>
            </w:r>
          </w:p>
        </w:tc>
        <w:tc>
          <w:tcPr>
            <w:tcW w:w="1652" w:type="dxa"/>
            <w:tcBorders>
              <w:top w:val="nil"/>
              <w:bottom w:val="nil"/>
            </w:tcBorders>
            <w:vAlign w:val="center"/>
          </w:tcPr>
          <w:p w14:paraId="1DE9837B" w14:textId="75F6D52A"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644,658</w:t>
            </w:r>
          </w:p>
        </w:tc>
        <w:tc>
          <w:tcPr>
            <w:tcW w:w="1418" w:type="dxa"/>
            <w:tcBorders>
              <w:top w:val="nil"/>
              <w:bottom w:val="nil"/>
            </w:tcBorders>
            <w:vAlign w:val="center"/>
          </w:tcPr>
          <w:p w14:paraId="2265B4BE" w14:textId="13DAF669"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322,658</w:t>
            </w:r>
          </w:p>
        </w:tc>
        <w:tc>
          <w:tcPr>
            <w:tcW w:w="1011" w:type="dxa"/>
            <w:tcBorders>
              <w:top w:val="nil"/>
              <w:bottom w:val="nil"/>
              <w:right w:val="nil"/>
            </w:tcBorders>
            <w:vAlign w:val="center"/>
          </w:tcPr>
          <w:p w14:paraId="32D39333" w14:textId="75903D86"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100.20</w:t>
            </w:r>
          </w:p>
        </w:tc>
      </w:tr>
      <w:tr w:rsidR="00D9676B" w:rsidRPr="000628C3" w14:paraId="23BA9061" w14:textId="77777777" w:rsidTr="00B820C1">
        <w:trPr>
          <w:cantSplit/>
          <w:trHeight w:hRule="exact" w:val="539"/>
        </w:trPr>
        <w:tc>
          <w:tcPr>
            <w:tcW w:w="4209" w:type="dxa"/>
            <w:tcBorders>
              <w:top w:val="nil"/>
              <w:left w:val="nil"/>
              <w:bottom w:val="nil"/>
            </w:tcBorders>
            <w:vAlign w:val="center"/>
          </w:tcPr>
          <w:p w14:paraId="41066570" w14:textId="77777777" w:rsidR="00D9676B" w:rsidRPr="000628C3" w:rsidRDefault="00D9676B" w:rsidP="00D9676B">
            <w:pPr>
              <w:ind w:leftChars="100" w:left="240" w:right="57" w:firstLineChars="118" w:firstLine="236"/>
              <w:jc w:val="distribute"/>
              <w:rPr>
                <w:rFonts w:hAnsi="Times New Roman"/>
                <w:sz w:val="20"/>
                <w:szCs w:val="20"/>
              </w:rPr>
            </w:pPr>
            <w:r w:rsidRPr="000628C3">
              <w:rPr>
                <w:rFonts w:hAnsi="Times New Roman" w:hint="eastAsia"/>
                <w:sz w:val="20"/>
                <w:szCs w:val="20"/>
              </w:rPr>
              <w:t>收取股利</w:t>
            </w:r>
          </w:p>
        </w:tc>
        <w:tc>
          <w:tcPr>
            <w:tcW w:w="1652" w:type="dxa"/>
            <w:tcBorders>
              <w:top w:val="nil"/>
              <w:bottom w:val="nil"/>
            </w:tcBorders>
            <w:vAlign w:val="center"/>
          </w:tcPr>
          <w:p w14:paraId="2D6E557A" w14:textId="2ECFA920"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46,000</w:t>
            </w:r>
          </w:p>
        </w:tc>
        <w:tc>
          <w:tcPr>
            <w:tcW w:w="1652" w:type="dxa"/>
            <w:tcBorders>
              <w:top w:val="nil"/>
              <w:bottom w:val="nil"/>
            </w:tcBorders>
            <w:vAlign w:val="center"/>
          </w:tcPr>
          <w:p w14:paraId="7CD1F059" w14:textId="36C7E98D"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46,200</w:t>
            </w:r>
          </w:p>
        </w:tc>
        <w:tc>
          <w:tcPr>
            <w:tcW w:w="1418" w:type="dxa"/>
            <w:tcBorders>
              <w:top w:val="nil"/>
              <w:bottom w:val="nil"/>
            </w:tcBorders>
            <w:vAlign w:val="center"/>
          </w:tcPr>
          <w:p w14:paraId="1CFE8E08" w14:textId="6FECB6C7"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200</w:t>
            </w:r>
          </w:p>
        </w:tc>
        <w:tc>
          <w:tcPr>
            <w:tcW w:w="1011" w:type="dxa"/>
            <w:tcBorders>
              <w:top w:val="nil"/>
              <w:bottom w:val="nil"/>
              <w:right w:val="nil"/>
            </w:tcBorders>
            <w:vAlign w:val="center"/>
          </w:tcPr>
          <w:p w14:paraId="6C9B7A95" w14:textId="41FC0AEB"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0.43</w:t>
            </w:r>
          </w:p>
        </w:tc>
      </w:tr>
      <w:tr w:rsidR="00D9676B" w:rsidRPr="000628C3" w14:paraId="2867EF1B" w14:textId="77777777" w:rsidTr="00B820C1">
        <w:trPr>
          <w:cantSplit/>
          <w:trHeight w:hRule="exact" w:val="539"/>
        </w:trPr>
        <w:tc>
          <w:tcPr>
            <w:tcW w:w="4209" w:type="dxa"/>
            <w:tcBorders>
              <w:top w:val="nil"/>
              <w:left w:val="nil"/>
              <w:bottom w:val="nil"/>
            </w:tcBorders>
            <w:vAlign w:val="center"/>
          </w:tcPr>
          <w:p w14:paraId="4741A298" w14:textId="77777777" w:rsidR="00D9676B" w:rsidRPr="000628C3" w:rsidRDefault="00D9676B" w:rsidP="00D9676B">
            <w:pPr>
              <w:ind w:leftChars="100" w:left="240" w:right="57" w:firstLineChars="118" w:firstLine="236"/>
              <w:jc w:val="distribute"/>
              <w:rPr>
                <w:rFonts w:hAnsi="Times New Roman"/>
                <w:sz w:val="20"/>
                <w:szCs w:val="20"/>
              </w:rPr>
            </w:pPr>
            <w:r w:rsidRPr="000628C3">
              <w:rPr>
                <w:rFonts w:hAnsi="Times New Roman" w:hint="eastAsia"/>
                <w:sz w:val="20"/>
                <w:szCs w:val="20"/>
              </w:rPr>
              <w:t>支付所得稅</w:t>
            </w:r>
          </w:p>
        </w:tc>
        <w:tc>
          <w:tcPr>
            <w:tcW w:w="1652" w:type="dxa"/>
            <w:tcBorders>
              <w:top w:val="nil"/>
              <w:bottom w:val="nil"/>
            </w:tcBorders>
            <w:vAlign w:val="center"/>
          </w:tcPr>
          <w:p w14:paraId="3C077464" w14:textId="76820E59"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- 464,000</w:t>
            </w:r>
          </w:p>
        </w:tc>
        <w:tc>
          <w:tcPr>
            <w:tcW w:w="1652" w:type="dxa"/>
            <w:tcBorders>
              <w:top w:val="nil"/>
              <w:bottom w:val="nil"/>
            </w:tcBorders>
            <w:vAlign w:val="center"/>
          </w:tcPr>
          <w:p w14:paraId="0508EBA3" w14:textId="5B577EA4"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- 1,505,635</w:t>
            </w:r>
          </w:p>
        </w:tc>
        <w:tc>
          <w:tcPr>
            <w:tcW w:w="1418" w:type="dxa"/>
            <w:tcBorders>
              <w:top w:val="nil"/>
              <w:bottom w:val="nil"/>
            </w:tcBorders>
            <w:vAlign w:val="center"/>
          </w:tcPr>
          <w:p w14:paraId="42446E62" w14:textId="59840B8E"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- 1,041,635</w:t>
            </w:r>
          </w:p>
        </w:tc>
        <w:tc>
          <w:tcPr>
            <w:tcW w:w="1011" w:type="dxa"/>
            <w:tcBorders>
              <w:top w:val="nil"/>
              <w:bottom w:val="nil"/>
              <w:right w:val="nil"/>
            </w:tcBorders>
            <w:vAlign w:val="center"/>
          </w:tcPr>
          <w:p w14:paraId="564B78D9" w14:textId="0562172A"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224.49</w:t>
            </w:r>
          </w:p>
        </w:tc>
      </w:tr>
      <w:tr w:rsidR="00D9676B" w:rsidRPr="000628C3" w14:paraId="3E97CF2F" w14:textId="77777777" w:rsidTr="00B820C1">
        <w:trPr>
          <w:cantSplit/>
          <w:trHeight w:hRule="exact" w:val="539"/>
        </w:trPr>
        <w:tc>
          <w:tcPr>
            <w:tcW w:w="4209" w:type="dxa"/>
            <w:tcBorders>
              <w:top w:val="nil"/>
              <w:left w:val="nil"/>
              <w:bottom w:val="nil"/>
            </w:tcBorders>
            <w:vAlign w:val="center"/>
          </w:tcPr>
          <w:p w14:paraId="364CA338" w14:textId="77777777" w:rsidR="00D9676B" w:rsidRPr="000628C3" w:rsidRDefault="00D9676B" w:rsidP="00D9676B">
            <w:pPr>
              <w:ind w:leftChars="100" w:left="240" w:right="57"/>
              <w:jc w:val="distribute"/>
              <w:rPr>
                <w:rFonts w:hAnsi="Times New Roman"/>
                <w:b/>
                <w:sz w:val="20"/>
                <w:szCs w:val="20"/>
              </w:rPr>
            </w:pPr>
            <w:r w:rsidRPr="000628C3">
              <w:rPr>
                <w:rFonts w:hAnsi="Times New Roman" w:hint="eastAsia"/>
                <w:b/>
                <w:noProof/>
                <w:sz w:val="20"/>
                <w:szCs w:val="20"/>
              </w:rPr>
              <w:t>營業活動之淨現金流入（流出）</w:t>
            </w:r>
          </w:p>
        </w:tc>
        <w:tc>
          <w:tcPr>
            <w:tcW w:w="1652" w:type="dxa"/>
            <w:tcBorders>
              <w:top w:val="nil"/>
              <w:bottom w:val="nil"/>
            </w:tcBorders>
            <w:vAlign w:val="center"/>
          </w:tcPr>
          <w:p w14:paraId="351E6EF7" w14:textId="10EA9129" w:rsidR="00D9676B" w:rsidRPr="000628C3" w:rsidRDefault="00D9676B" w:rsidP="00D9676B">
            <w:pPr>
              <w:jc w:val="right"/>
              <w:rPr>
                <w:rFonts w:ascii="細明體" w:eastAsia="細明體" w:hAnsi="細明體"/>
                <w:b/>
                <w:noProof/>
                <w:sz w:val="18"/>
                <w:szCs w:val="18"/>
              </w:rPr>
            </w:pPr>
            <w:r w:rsidRPr="000628C3">
              <w:rPr>
                <w:rFonts w:ascii="細明體" w:eastAsia="細明體" w:hAnsi="細明體"/>
                <w:b/>
                <w:noProof/>
                <w:sz w:val="18"/>
                <w:szCs w:val="18"/>
              </w:rPr>
              <w:t>6,092,000</w:t>
            </w:r>
          </w:p>
        </w:tc>
        <w:tc>
          <w:tcPr>
            <w:tcW w:w="1652" w:type="dxa"/>
            <w:tcBorders>
              <w:top w:val="nil"/>
              <w:bottom w:val="nil"/>
            </w:tcBorders>
            <w:vAlign w:val="center"/>
          </w:tcPr>
          <w:p w14:paraId="6B93C87A" w14:textId="64053F1C" w:rsidR="00D9676B" w:rsidRPr="000628C3" w:rsidRDefault="00D9676B" w:rsidP="00D9676B">
            <w:pPr>
              <w:jc w:val="right"/>
              <w:rPr>
                <w:rFonts w:ascii="細明體" w:eastAsia="細明體" w:hAnsi="細明體"/>
                <w:b/>
                <w:noProof/>
                <w:sz w:val="18"/>
                <w:szCs w:val="18"/>
              </w:rPr>
            </w:pPr>
            <w:r w:rsidRPr="000628C3">
              <w:rPr>
                <w:rFonts w:ascii="細明體" w:eastAsia="細明體" w:hAnsi="細明體"/>
                <w:b/>
                <w:noProof/>
                <w:sz w:val="18"/>
                <w:szCs w:val="18"/>
              </w:rPr>
              <w:t>8,259,385</w:t>
            </w:r>
          </w:p>
        </w:tc>
        <w:tc>
          <w:tcPr>
            <w:tcW w:w="1418" w:type="dxa"/>
            <w:tcBorders>
              <w:top w:val="nil"/>
              <w:bottom w:val="nil"/>
            </w:tcBorders>
            <w:vAlign w:val="center"/>
          </w:tcPr>
          <w:p w14:paraId="1F7EECDA" w14:textId="62A7C0BD" w:rsidR="00D9676B" w:rsidRPr="000628C3" w:rsidRDefault="00D9676B" w:rsidP="00D9676B">
            <w:pPr>
              <w:jc w:val="right"/>
              <w:rPr>
                <w:rFonts w:ascii="細明體" w:eastAsia="細明體" w:hAnsi="細明體"/>
                <w:b/>
                <w:noProof/>
                <w:sz w:val="18"/>
                <w:szCs w:val="18"/>
              </w:rPr>
            </w:pPr>
            <w:r w:rsidRPr="000628C3">
              <w:rPr>
                <w:rFonts w:ascii="細明體" w:eastAsia="細明體" w:hAnsi="細明體"/>
                <w:b/>
                <w:noProof/>
                <w:sz w:val="18"/>
                <w:szCs w:val="18"/>
              </w:rPr>
              <w:t>2,167,385</w:t>
            </w:r>
          </w:p>
        </w:tc>
        <w:tc>
          <w:tcPr>
            <w:tcW w:w="1011" w:type="dxa"/>
            <w:tcBorders>
              <w:top w:val="nil"/>
              <w:bottom w:val="nil"/>
              <w:right w:val="nil"/>
            </w:tcBorders>
            <w:vAlign w:val="center"/>
          </w:tcPr>
          <w:p w14:paraId="63513CD6" w14:textId="290F02C1" w:rsidR="00D9676B" w:rsidRPr="000628C3" w:rsidRDefault="00D9676B" w:rsidP="00D9676B">
            <w:pPr>
              <w:jc w:val="right"/>
              <w:rPr>
                <w:rFonts w:ascii="細明體" w:eastAsia="細明體" w:hAnsi="細明體"/>
                <w:b/>
                <w:noProof/>
                <w:sz w:val="18"/>
                <w:szCs w:val="18"/>
              </w:rPr>
            </w:pPr>
            <w:r w:rsidRPr="000628C3">
              <w:rPr>
                <w:rFonts w:ascii="細明體" w:eastAsia="細明體" w:hAnsi="細明體"/>
                <w:b/>
                <w:noProof/>
                <w:sz w:val="18"/>
                <w:szCs w:val="18"/>
              </w:rPr>
              <w:t>35.58</w:t>
            </w:r>
          </w:p>
        </w:tc>
      </w:tr>
      <w:tr w:rsidR="00E97C9C" w:rsidRPr="000628C3" w14:paraId="1CC43632" w14:textId="77777777" w:rsidTr="00B820C1">
        <w:trPr>
          <w:cantSplit/>
          <w:trHeight w:hRule="exact" w:val="539"/>
        </w:trPr>
        <w:tc>
          <w:tcPr>
            <w:tcW w:w="4209" w:type="dxa"/>
            <w:tcBorders>
              <w:top w:val="nil"/>
              <w:left w:val="nil"/>
              <w:bottom w:val="nil"/>
            </w:tcBorders>
            <w:vAlign w:val="center"/>
          </w:tcPr>
          <w:p w14:paraId="60F41810" w14:textId="77777777" w:rsidR="004628FB" w:rsidRPr="000628C3" w:rsidRDefault="004628FB" w:rsidP="004628FB">
            <w:pPr>
              <w:ind w:right="57"/>
              <w:jc w:val="distribute"/>
              <w:rPr>
                <w:rFonts w:hAnsi="Times New Roman"/>
                <w:b/>
                <w:sz w:val="20"/>
                <w:szCs w:val="20"/>
              </w:rPr>
            </w:pPr>
            <w:r w:rsidRPr="000628C3">
              <w:rPr>
                <w:rFonts w:hAnsi="Times New Roman" w:hint="eastAsia"/>
                <w:b/>
                <w:noProof/>
                <w:sz w:val="20"/>
                <w:szCs w:val="20"/>
              </w:rPr>
              <w:t>投資活動之現金流量</w:t>
            </w:r>
          </w:p>
        </w:tc>
        <w:tc>
          <w:tcPr>
            <w:tcW w:w="1652" w:type="dxa"/>
            <w:tcBorders>
              <w:top w:val="nil"/>
              <w:bottom w:val="nil"/>
            </w:tcBorders>
            <w:vAlign w:val="center"/>
          </w:tcPr>
          <w:p w14:paraId="0F4BFD6D" w14:textId="77777777" w:rsidR="004628FB" w:rsidRPr="000628C3" w:rsidRDefault="004628FB" w:rsidP="004628FB">
            <w:pPr>
              <w:ind w:right="57"/>
              <w:jc w:val="right"/>
              <w:rPr>
                <w:rFonts w:ascii="細明體" w:eastAsia="細明體" w:hAnsi="細明體"/>
                <w:noProof/>
                <w:spacing w:val="2"/>
                <w:sz w:val="20"/>
                <w:szCs w:val="20"/>
              </w:rPr>
            </w:pPr>
          </w:p>
        </w:tc>
        <w:tc>
          <w:tcPr>
            <w:tcW w:w="1652" w:type="dxa"/>
            <w:tcBorders>
              <w:top w:val="nil"/>
              <w:bottom w:val="nil"/>
            </w:tcBorders>
            <w:vAlign w:val="center"/>
          </w:tcPr>
          <w:p w14:paraId="7145E961" w14:textId="77777777" w:rsidR="004628FB" w:rsidRPr="000628C3" w:rsidRDefault="004628FB" w:rsidP="004628FB">
            <w:pPr>
              <w:ind w:right="57"/>
              <w:jc w:val="right"/>
              <w:rPr>
                <w:rFonts w:ascii="細明體" w:eastAsia="細明體" w:hAnsi="細明體"/>
                <w:noProof/>
                <w:spacing w:val="2"/>
                <w:sz w:val="20"/>
                <w:szCs w:val="20"/>
              </w:rPr>
            </w:pPr>
          </w:p>
        </w:tc>
        <w:tc>
          <w:tcPr>
            <w:tcW w:w="1418" w:type="dxa"/>
            <w:tcBorders>
              <w:top w:val="nil"/>
              <w:bottom w:val="nil"/>
            </w:tcBorders>
            <w:vAlign w:val="center"/>
          </w:tcPr>
          <w:p w14:paraId="22172394" w14:textId="77777777" w:rsidR="004628FB" w:rsidRPr="000628C3" w:rsidRDefault="004628FB" w:rsidP="004628FB">
            <w:pPr>
              <w:ind w:right="57"/>
              <w:jc w:val="right"/>
              <w:rPr>
                <w:rFonts w:ascii="細明體" w:eastAsia="細明體" w:hAnsi="細明體"/>
                <w:noProof/>
                <w:spacing w:val="2"/>
                <w:sz w:val="20"/>
                <w:szCs w:val="20"/>
              </w:rPr>
            </w:pPr>
          </w:p>
        </w:tc>
        <w:tc>
          <w:tcPr>
            <w:tcW w:w="1011" w:type="dxa"/>
            <w:tcBorders>
              <w:top w:val="nil"/>
              <w:bottom w:val="nil"/>
              <w:right w:val="nil"/>
            </w:tcBorders>
            <w:vAlign w:val="center"/>
          </w:tcPr>
          <w:p w14:paraId="6CBCA99F" w14:textId="77777777" w:rsidR="004628FB" w:rsidRPr="000628C3" w:rsidRDefault="004628FB" w:rsidP="004628FB">
            <w:pPr>
              <w:ind w:right="57"/>
              <w:jc w:val="right"/>
              <w:rPr>
                <w:rFonts w:ascii="細明體" w:eastAsia="細明體" w:hAnsi="細明體"/>
                <w:noProof/>
                <w:spacing w:val="2"/>
                <w:sz w:val="20"/>
                <w:szCs w:val="20"/>
              </w:rPr>
            </w:pPr>
          </w:p>
        </w:tc>
      </w:tr>
      <w:tr w:rsidR="00D9676B" w:rsidRPr="000628C3" w14:paraId="1C650878" w14:textId="77777777" w:rsidTr="00B820C1">
        <w:trPr>
          <w:cantSplit/>
          <w:trHeight w:hRule="exact" w:val="539"/>
        </w:trPr>
        <w:tc>
          <w:tcPr>
            <w:tcW w:w="4209" w:type="dxa"/>
            <w:tcBorders>
              <w:top w:val="nil"/>
              <w:left w:val="nil"/>
              <w:bottom w:val="nil"/>
            </w:tcBorders>
            <w:vAlign w:val="center"/>
          </w:tcPr>
          <w:p w14:paraId="2E5FD257" w14:textId="77777777" w:rsidR="00D9676B" w:rsidRPr="000628C3" w:rsidRDefault="00D9676B" w:rsidP="00D9676B">
            <w:pPr>
              <w:ind w:leftChars="100" w:left="240" w:right="57" w:firstLineChars="118" w:firstLine="236"/>
              <w:jc w:val="distribute"/>
              <w:rPr>
                <w:rFonts w:hAnsi="Times New Roman"/>
                <w:sz w:val="20"/>
                <w:szCs w:val="20"/>
              </w:rPr>
            </w:pPr>
            <w:r w:rsidRPr="000628C3">
              <w:rPr>
                <w:rFonts w:hAnsi="Times New Roman" w:hint="eastAsia"/>
                <w:sz w:val="20"/>
                <w:szCs w:val="20"/>
              </w:rPr>
              <w:t>無形資產及其他</w:t>
            </w:r>
            <w:proofErr w:type="gramStart"/>
            <w:r w:rsidRPr="000628C3">
              <w:rPr>
                <w:rFonts w:hAnsi="Times New Roman" w:hint="eastAsia"/>
                <w:sz w:val="20"/>
                <w:szCs w:val="20"/>
              </w:rPr>
              <w:t>資產淨減</w:t>
            </w:r>
            <w:proofErr w:type="gramEnd"/>
            <w:r w:rsidRPr="000628C3">
              <w:rPr>
                <w:rFonts w:hAnsi="Times New Roman" w:hint="eastAsia"/>
                <w:sz w:val="20"/>
                <w:szCs w:val="20"/>
              </w:rPr>
              <w:t>（淨增）</w:t>
            </w:r>
          </w:p>
        </w:tc>
        <w:tc>
          <w:tcPr>
            <w:tcW w:w="1652" w:type="dxa"/>
            <w:tcBorders>
              <w:top w:val="nil"/>
              <w:bottom w:val="nil"/>
            </w:tcBorders>
            <w:vAlign w:val="center"/>
          </w:tcPr>
          <w:p w14:paraId="2D151399" w14:textId="07EE3C3C"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- 40,000</w:t>
            </w:r>
          </w:p>
        </w:tc>
        <w:tc>
          <w:tcPr>
            <w:tcW w:w="1652" w:type="dxa"/>
            <w:tcBorders>
              <w:top w:val="nil"/>
              <w:bottom w:val="nil"/>
            </w:tcBorders>
            <w:vAlign w:val="center"/>
          </w:tcPr>
          <w:p w14:paraId="1C9D8CB5" w14:textId="09E58020"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- 20,160</w:t>
            </w:r>
          </w:p>
        </w:tc>
        <w:tc>
          <w:tcPr>
            <w:tcW w:w="1418" w:type="dxa"/>
            <w:tcBorders>
              <w:top w:val="nil"/>
              <w:bottom w:val="nil"/>
            </w:tcBorders>
            <w:vAlign w:val="center"/>
          </w:tcPr>
          <w:p w14:paraId="632BB11A" w14:textId="3BF1F165"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19,840</w:t>
            </w:r>
          </w:p>
        </w:tc>
        <w:tc>
          <w:tcPr>
            <w:tcW w:w="1011" w:type="dxa"/>
            <w:tcBorders>
              <w:top w:val="nil"/>
              <w:bottom w:val="nil"/>
              <w:right w:val="nil"/>
            </w:tcBorders>
            <w:vAlign w:val="center"/>
          </w:tcPr>
          <w:p w14:paraId="1E3618E0" w14:textId="1C74229D"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- 49.60</w:t>
            </w:r>
          </w:p>
        </w:tc>
      </w:tr>
      <w:tr w:rsidR="00D9676B" w:rsidRPr="000628C3" w14:paraId="2ACE6B5F" w14:textId="77777777" w:rsidTr="00B820C1">
        <w:trPr>
          <w:cantSplit/>
          <w:trHeight w:hRule="exact" w:val="539"/>
        </w:trPr>
        <w:tc>
          <w:tcPr>
            <w:tcW w:w="4209" w:type="dxa"/>
            <w:tcBorders>
              <w:top w:val="nil"/>
              <w:left w:val="nil"/>
              <w:bottom w:val="nil"/>
            </w:tcBorders>
            <w:vAlign w:val="center"/>
          </w:tcPr>
          <w:p w14:paraId="21C0C43E" w14:textId="77777777" w:rsidR="00D9676B" w:rsidRPr="000628C3" w:rsidRDefault="00D9676B" w:rsidP="00D9676B">
            <w:pPr>
              <w:ind w:leftChars="100" w:left="240" w:right="57" w:firstLineChars="118" w:firstLine="236"/>
              <w:jc w:val="distribute"/>
              <w:rPr>
                <w:rFonts w:hAnsi="Times New Roman"/>
                <w:sz w:val="20"/>
                <w:szCs w:val="20"/>
              </w:rPr>
            </w:pPr>
            <w:r w:rsidRPr="000628C3">
              <w:rPr>
                <w:rFonts w:hAnsi="Times New Roman" w:hint="eastAsia"/>
                <w:sz w:val="20"/>
                <w:szCs w:val="20"/>
              </w:rPr>
              <w:t>增加不動產、廠房及設備、礦產資源</w:t>
            </w:r>
          </w:p>
        </w:tc>
        <w:tc>
          <w:tcPr>
            <w:tcW w:w="1652" w:type="dxa"/>
            <w:tcBorders>
              <w:top w:val="nil"/>
              <w:bottom w:val="nil"/>
            </w:tcBorders>
            <w:vAlign w:val="center"/>
          </w:tcPr>
          <w:p w14:paraId="7B354614" w14:textId="4B142CEA"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- 10,228,000</w:t>
            </w:r>
          </w:p>
        </w:tc>
        <w:tc>
          <w:tcPr>
            <w:tcW w:w="1652" w:type="dxa"/>
            <w:tcBorders>
              <w:top w:val="nil"/>
              <w:bottom w:val="nil"/>
            </w:tcBorders>
            <w:vAlign w:val="center"/>
          </w:tcPr>
          <w:p w14:paraId="45CE5903" w14:textId="45E88A61"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- 2,880,112</w:t>
            </w:r>
          </w:p>
        </w:tc>
        <w:tc>
          <w:tcPr>
            <w:tcW w:w="1418" w:type="dxa"/>
            <w:tcBorders>
              <w:top w:val="nil"/>
              <w:bottom w:val="nil"/>
            </w:tcBorders>
            <w:vAlign w:val="center"/>
          </w:tcPr>
          <w:p w14:paraId="1839A9B9" w14:textId="0DD48ECD"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7,347,888</w:t>
            </w:r>
          </w:p>
        </w:tc>
        <w:tc>
          <w:tcPr>
            <w:tcW w:w="1011" w:type="dxa"/>
            <w:tcBorders>
              <w:top w:val="nil"/>
              <w:bottom w:val="nil"/>
              <w:right w:val="nil"/>
            </w:tcBorders>
            <w:vAlign w:val="center"/>
          </w:tcPr>
          <w:p w14:paraId="7730EBAE" w14:textId="2716D301"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- 71.84</w:t>
            </w:r>
          </w:p>
        </w:tc>
      </w:tr>
      <w:tr w:rsidR="00D9676B" w:rsidRPr="000628C3" w14:paraId="16D1C8BB" w14:textId="77777777" w:rsidTr="00B820C1">
        <w:trPr>
          <w:cantSplit/>
          <w:trHeight w:hRule="exact" w:val="539"/>
        </w:trPr>
        <w:tc>
          <w:tcPr>
            <w:tcW w:w="4209" w:type="dxa"/>
            <w:tcBorders>
              <w:top w:val="nil"/>
              <w:left w:val="nil"/>
              <w:bottom w:val="nil"/>
            </w:tcBorders>
            <w:vAlign w:val="center"/>
          </w:tcPr>
          <w:p w14:paraId="4BF9EA69" w14:textId="77777777" w:rsidR="00D9676B" w:rsidRPr="000628C3" w:rsidRDefault="00D9676B" w:rsidP="00D9676B">
            <w:pPr>
              <w:ind w:leftChars="100" w:left="240" w:right="57"/>
              <w:jc w:val="distribute"/>
              <w:rPr>
                <w:rFonts w:hAnsi="Times New Roman"/>
                <w:b/>
                <w:sz w:val="20"/>
                <w:szCs w:val="20"/>
              </w:rPr>
            </w:pPr>
            <w:r w:rsidRPr="000628C3">
              <w:rPr>
                <w:rFonts w:hAnsi="Times New Roman" w:hint="eastAsia"/>
                <w:b/>
                <w:noProof/>
                <w:sz w:val="20"/>
                <w:szCs w:val="20"/>
              </w:rPr>
              <w:t>投資活動之淨現金流入（流出）</w:t>
            </w:r>
          </w:p>
        </w:tc>
        <w:tc>
          <w:tcPr>
            <w:tcW w:w="1652" w:type="dxa"/>
            <w:tcBorders>
              <w:top w:val="nil"/>
              <w:bottom w:val="nil"/>
            </w:tcBorders>
            <w:vAlign w:val="center"/>
          </w:tcPr>
          <w:p w14:paraId="4DA2A240" w14:textId="4F0586AC" w:rsidR="00D9676B" w:rsidRPr="000628C3" w:rsidRDefault="00D9676B" w:rsidP="00D9676B">
            <w:pPr>
              <w:jc w:val="right"/>
              <w:rPr>
                <w:rFonts w:ascii="細明體" w:eastAsia="細明體" w:hAnsi="細明體"/>
                <w:b/>
                <w:noProof/>
                <w:sz w:val="18"/>
                <w:szCs w:val="18"/>
              </w:rPr>
            </w:pPr>
            <w:r w:rsidRPr="000628C3">
              <w:rPr>
                <w:rFonts w:ascii="細明體" w:eastAsia="細明體" w:hAnsi="細明體"/>
                <w:b/>
                <w:noProof/>
                <w:sz w:val="18"/>
                <w:szCs w:val="18"/>
              </w:rPr>
              <w:t>- 10,268,000</w:t>
            </w:r>
          </w:p>
        </w:tc>
        <w:tc>
          <w:tcPr>
            <w:tcW w:w="1652" w:type="dxa"/>
            <w:tcBorders>
              <w:top w:val="nil"/>
              <w:bottom w:val="nil"/>
            </w:tcBorders>
            <w:vAlign w:val="center"/>
          </w:tcPr>
          <w:p w14:paraId="73373E80" w14:textId="4F813CAA" w:rsidR="00D9676B" w:rsidRPr="000628C3" w:rsidRDefault="00D9676B" w:rsidP="00D9676B">
            <w:pPr>
              <w:jc w:val="right"/>
              <w:rPr>
                <w:rFonts w:ascii="細明體" w:eastAsia="細明體" w:hAnsi="細明體"/>
                <w:b/>
                <w:noProof/>
                <w:sz w:val="18"/>
                <w:szCs w:val="18"/>
              </w:rPr>
            </w:pPr>
            <w:r w:rsidRPr="000628C3">
              <w:rPr>
                <w:rFonts w:ascii="細明體" w:eastAsia="細明體" w:hAnsi="細明體"/>
                <w:b/>
                <w:noProof/>
                <w:sz w:val="18"/>
                <w:szCs w:val="18"/>
              </w:rPr>
              <w:t>- 2,900,272</w:t>
            </w:r>
          </w:p>
        </w:tc>
        <w:tc>
          <w:tcPr>
            <w:tcW w:w="1418" w:type="dxa"/>
            <w:tcBorders>
              <w:top w:val="nil"/>
              <w:bottom w:val="nil"/>
            </w:tcBorders>
            <w:vAlign w:val="center"/>
          </w:tcPr>
          <w:p w14:paraId="296598C1" w14:textId="449E65CD" w:rsidR="00D9676B" w:rsidRPr="000628C3" w:rsidRDefault="00D9676B" w:rsidP="00D9676B">
            <w:pPr>
              <w:jc w:val="right"/>
              <w:rPr>
                <w:rFonts w:ascii="細明體" w:eastAsia="細明體" w:hAnsi="細明體"/>
                <w:b/>
                <w:noProof/>
                <w:sz w:val="18"/>
                <w:szCs w:val="18"/>
              </w:rPr>
            </w:pPr>
            <w:r w:rsidRPr="000628C3">
              <w:rPr>
                <w:rFonts w:ascii="細明體" w:eastAsia="細明體" w:hAnsi="細明體"/>
                <w:b/>
                <w:noProof/>
                <w:sz w:val="18"/>
                <w:szCs w:val="18"/>
              </w:rPr>
              <w:t>7,367,728</w:t>
            </w:r>
          </w:p>
        </w:tc>
        <w:tc>
          <w:tcPr>
            <w:tcW w:w="1011" w:type="dxa"/>
            <w:tcBorders>
              <w:top w:val="nil"/>
              <w:bottom w:val="nil"/>
              <w:right w:val="nil"/>
            </w:tcBorders>
            <w:vAlign w:val="center"/>
          </w:tcPr>
          <w:p w14:paraId="39A1FF74" w14:textId="1F924E33" w:rsidR="00D9676B" w:rsidRPr="000628C3" w:rsidRDefault="00D9676B" w:rsidP="00D9676B">
            <w:pPr>
              <w:jc w:val="right"/>
              <w:rPr>
                <w:rFonts w:ascii="細明體" w:eastAsia="細明體" w:hAnsi="細明體"/>
                <w:b/>
                <w:noProof/>
                <w:sz w:val="18"/>
                <w:szCs w:val="18"/>
              </w:rPr>
            </w:pPr>
            <w:r w:rsidRPr="000628C3">
              <w:rPr>
                <w:rFonts w:ascii="細明體" w:eastAsia="細明體" w:hAnsi="細明體"/>
                <w:b/>
                <w:noProof/>
                <w:sz w:val="18"/>
                <w:szCs w:val="18"/>
              </w:rPr>
              <w:t>- 71.75</w:t>
            </w:r>
          </w:p>
        </w:tc>
      </w:tr>
      <w:tr w:rsidR="00E97C9C" w:rsidRPr="000628C3" w14:paraId="7CD7909F" w14:textId="77777777" w:rsidTr="00B820C1">
        <w:trPr>
          <w:cantSplit/>
          <w:trHeight w:hRule="exact" w:val="539"/>
        </w:trPr>
        <w:tc>
          <w:tcPr>
            <w:tcW w:w="4209" w:type="dxa"/>
            <w:tcBorders>
              <w:top w:val="nil"/>
              <w:left w:val="nil"/>
              <w:bottom w:val="nil"/>
            </w:tcBorders>
            <w:vAlign w:val="center"/>
          </w:tcPr>
          <w:p w14:paraId="090E5B45" w14:textId="77777777" w:rsidR="004628FB" w:rsidRPr="000628C3" w:rsidRDefault="004628FB" w:rsidP="004628FB">
            <w:pPr>
              <w:ind w:right="57"/>
              <w:jc w:val="distribute"/>
              <w:rPr>
                <w:rFonts w:hAnsi="Times New Roman"/>
                <w:b/>
                <w:sz w:val="20"/>
                <w:szCs w:val="20"/>
              </w:rPr>
            </w:pPr>
            <w:r w:rsidRPr="000628C3">
              <w:rPr>
                <w:rFonts w:hAnsi="Times New Roman" w:hint="eastAsia"/>
                <w:b/>
                <w:noProof/>
                <w:sz w:val="20"/>
                <w:szCs w:val="20"/>
              </w:rPr>
              <w:t>籌資活動之現金流量</w:t>
            </w:r>
          </w:p>
        </w:tc>
        <w:tc>
          <w:tcPr>
            <w:tcW w:w="1652" w:type="dxa"/>
            <w:tcBorders>
              <w:top w:val="nil"/>
              <w:bottom w:val="nil"/>
            </w:tcBorders>
            <w:vAlign w:val="center"/>
          </w:tcPr>
          <w:p w14:paraId="06D0156D" w14:textId="77777777" w:rsidR="004628FB" w:rsidRPr="000628C3" w:rsidRDefault="004628FB" w:rsidP="004628FB">
            <w:pPr>
              <w:ind w:right="57"/>
              <w:jc w:val="right"/>
              <w:rPr>
                <w:rFonts w:ascii="細明體" w:eastAsia="細明體" w:hAnsi="細明體"/>
                <w:noProof/>
                <w:spacing w:val="2"/>
                <w:sz w:val="20"/>
                <w:szCs w:val="20"/>
              </w:rPr>
            </w:pPr>
          </w:p>
        </w:tc>
        <w:tc>
          <w:tcPr>
            <w:tcW w:w="1652" w:type="dxa"/>
            <w:tcBorders>
              <w:top w:val="nil"/>
              <w:bottom w:val="nil"/>
            </w:tcBorders>
            <w:vAlign w:val="center"/>
          </w:tcPr>
          <w:p w14:paraId="77D2A247" w14:textId="77777777" w:rsidR="004628FB" w:rsidRPr="000628C3" w:rsidRDefault="004628FB" w:rsidP="004628FB">
            <w:pPr>
              <w:ind w:right="57"/>
              <w:jc w:val="right"/>
              <w:rPr>
                <w:rFonts w:ascii="細明體" w:eastAsia="細明體" w:hAnsi="細明體"/>
                <w:noProof/>
                <w:spacing w:val="2"/>
                <w:sz w:val="20"/>
                <w:szCs w:val="20"/>
              </w:rPr>
            </w:pPr>
          </w:p>
        </w:tc>
        <w:tc>
          <w:tcPr>
            <w:tcW w:w="1418" w:type="dxa"/>
            <w:tcBorders>
              <w:top w:val="nil"/>
              <w:bottom w:val="nil"/>
            </w:tcBorders>
            <w:vAlign w:val="center"/>
          </w:tcPr>
          <w:p w14:paraId="66A87A06" w14:textId="77777777" w:rsidR="004628FB" w:rsidRPr="000628C3" w:rsidRDefault="004628FB" w:rsidP="004628FB">
            <w:pPr>
              <w:ind w:right="57"/>
              <w:jc w:val="right"/>
              <w:rPr>
                <w:rFonts w:ascii="細明體" w:eastAsia="細明體" w:hAnsi="細明體"/>
                <w:noProof/>
                <w:spacing w:val="2"/>
                <w:sz w:val="20"/>
                <w:szCs w:val="20"/>
              </w:rPr>
            </w:pPr>
          </w:p>
        </w:tc>
        <w:tc>
          <w:tcPr>
            <w:tcW w:w="1011" w:type="dxa"/>
            <w:tcBorders>
              <w:top w:val="nil"/>
              <w:bottom w:val="nil"/>
              <w:right w:val="nil"/>
            </w:tcBorders>
            <w:vAlign w:val="center"/>
          </w:tcPr>
          <w:p w14:paraId="685E1850" w14:textId="77777777" w:rsidR="004628FB" w:rsidRPr="000628C3" w:rsidRDefault="004628FB" w:rsidP="004628FB">
            <w:pPr>
              <w:ind w:right="57"/>
              <w:jc w:val="right"/>
              <w:rPr>
                <w:rFonts w:ascii="細明體" w:eastAsia="細明體" w:hAnsi="細明體"/>
                <w:noProof/>
                <w:spacing w:val="2"/>
                <w:sz w:val="20"/>
                <w:szCs w:val="20"/>
              </w:rPr>
            </w:pPr>
          </w:p>
        </w:tc>
      </w:tr>
      <w:tr w:rsidR="00D9676B" w:rsidRPr="000628C3" w14:paraId="6BC917ED" w14:textId="77777777" w:rsidTr="00B820C1">
        <w:trPr>
          <w:cantSplit/>
          <w:trHeight w:hRule="exact" w:val="539"/>
        </w:trPr>
        <w:tc>
          <w:tcPr>
            <w:tcW w:w="4209" w:type="dxa"/>
            <w:tcBorders>
              <w:top w:val="nil"/>
              <w:left w:val="nil"/>
              <w:bottom w:val="nil"/>
            </w:tcBorders>
            <w:vAlign w:val="center"/>
          </w:tcPr>
          <w:p w14:paraId="74D4229D" w14:textId="77777777" w:rsidR="00D9676B" w:rsidRPr="000628C3" w:rsidRDefault="00D9676B" w:rsidP="00D9676B">
            <w:pPr>
              <w:ind w:leftChars="100" w:left="240" w:right="57" w:firstLineChars="118" w:firstLine="236"/>
              <w:jc w:val="distribute"/>
              <w:rPr>
                <w:rFonts w:hAnsi="Times New Roman"/>
                <w:sz w:val="20"/>
                <w:szCs w:val="20"/>
              </w:rPr>
            </w:pPr>
            <w:r w:rsidRPr="000628C3">
              <w:rPr>
                <w:rFonts w:hAnsi="Times New Roman" w:hint="eastAsia"/>
                <w:sz w:val="20"/>
                <w:szCs w:val="20"/>
              </w:rPr>
              <w:t>其他負債淨增（淨減）</w:t>
            </w:r>
          </w:p>
        </w:tc>
        <w:tc>
          <w:tcPr>
            <w:tcW w:w="1652" w:type="dxa"/>
            <w:tcBorders>
              <w:top w:val="nil"/>
              <w:bottom w:val="nil"/>
            </w:tcBorders>
            <w:vAlign w:val="center"/>
          </w:tcPr>
          <w:p w14:paraId="0940CECF" w14:textId="0FDE40DC"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- 672,000</w:t>
            </w:r>
          </w:p>
        </w:tc>
        <w:tc>
          <w:tcPr>
            <w:tcW w:w="1652" w:type="dxa"/>
            <w:tcBorders>
              <w:top w:val="nil"/>
              <w:bottom w:val="nil"/>
            </w:tcBorders>
            <w:vAlign w:val="center"/>
          </w:tcPr>
          <w:p w14:paraId="164A92B9" w14:textId="0E50E8A9"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- 178,035</w:t>
            </w:r>
          </w:p>
        </w:tc>
        <w:tc>
          <w:tcPr>
            <w:tcW w:w="1418" w:type="dxa"/>
            <w:tcBorders>
              <w:top w:val="nil"/>
              <w:bottom w:val="nil"/>
            </w:tcBorders>
            <w:vAlign w:val="center"/>
          </w:tcPr>
          <w:p w14:paraId="45EB8D89" w14:textId="2C96DF5C"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493,965</w:t>
            </w:r>
          </w:p>
        </w:tc>
        <w:tc>
          <w:tcPr>
            <w:tcW w:w="1011" w:type="dxa"/>
            <w:tcBorders>
              <w:top w:val="nil"/>
              <w:bottom w:val="nil"/>
              <w:right w:val="nil"/>
            </w:tcBorders>
            <w:vAlign w:val="center"/>
          </w:tcPr>
          <w:p w14:paraId="78A1A1CC" w14:textId="2B454A16"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- 73.51</w:t>
            </w:r>
          </w:p>
        </w:tc>
      </w:tr>
      <w:tr w:rsidR="00D9676B" w:rsidRPr="000628C3" w14:paraId="01C309CA" w14:textId="77777777" w:rsidTr="00B820C1">
        <w:trPr>
          <w:cantSplit/>
          <w:trHeight w:hRule="exact" w:val="539"/>
        </w:trPr>
        <w:tc>
          <w:tcPr>
            <w:tcW w:w="4209" w:type="dxa"/>
            <w:tcBorders>
              <w:top w:val="nil"/>
              <w:left w:val="nil"/>
              <w:bottom w:val="nil"/>
            </w:tcBorders>
            <w:vAlign w:val="center"/>
          </w:tcPr>
          <w:p w14:paraId="1CA7D304" w14:textId="77777777" w:rsidR="00D9676B" w:rsidRPr="000628C3" w:rsidRDefault="00D9676B" w:rsidP="00D9676B">
            <w:pPr>
              <w:ind w:leftChars="100" w:left="240" w:right="57" w:firstLineChars="118" w:firstLine="236"/>
              <w:jc w:val="distribute"/>
              <w:rPr>
                <w:rFonts w:hAnsi="Times New Roman"/>
                <w:sz w:val="20"/>
                <w:szCs w:val="20"/>
              </w:rPr>
            </w:pPr>
            <w:r w:rsidRPr="000628C3">
              <w:rPr>
                <w:rFonts w:hAnsi="Times New Roman" w:hint="eastAsia"/>
                <w:sz w:val="20"/>
                <w:szCs w:val="20"/>
              </w:rPr>
              <w:t>發放現金股利</w:t>
            </w:r>
          </w:p>
        </w:tc>
        <w:tc>
          <w:tcPr>
            <w:tcW w:w="1652" w:type="dxa"/>
            <w:tcBorders>
              <w:top w:val="nil"/>
              <w:bottom w:val="nil"/>
            </w:tcBorders>
            <w:vAlign w:val="center"/>
          </w:tcPr>
          <w:p w14:paraId="6D56F3ED" w14:textId="2A6F20A0"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- 100,000</w:t>
            </w:r>
          </w:p>
        </w:tc>
        <w:tc>
          <w:tcPr>
            <w:tcW w:w="1652" w:type="dxa"/>
            <w:tcBorders>
              <w:top w:val="nil"/>
              <w:bottom w:val="nil"/>
            </w:tcBorders>
            <w:vAlign w:val="center"/>
          </w:tcPr>
          <w:p w14:paraId="3BD8C322" w14:textId="274F443D"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noProof/>
                <w:sz w:val="18"/>
                <w:szCs w:val="18"/>
              </w:rPr>
              <w:t>- 100,000</w:t>
            </w:r>
          </w:p>
        </w:tc>
        <w:tc>
          <w:tcPr>
            <w:tcW w:w="1418" w:type="dxa"/>
            <w:tcBorders>
              <w:top w:val="nil"/>
              <w:bottom w:val="nil"/>
            </w:tcBorders>
            <w:vAlign w:val="center"/>
          </w:tcPr>
          <w:p w14:paraId="05C2C8E5" w14:textId="4EDBF8F9"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hint="eastAsia"/>
                <w:noProof/>
                <w:sz w:val="18"/>
                <w:szCs w:val="18"/>
              </w:rPr>
              <w:t>－</w:t>
            </w:r>
          </w:p>
        </w:tc>
        <w:tc>
          <w:tcPr>
            <w:tcW w:w="1011" w:type="dxa"/>
            <w:tcBorders>
              <w:top w:val="nil"/>
              <w:bottom w:val="nil"/>
              <w:right w:val="nil"/>
            </w:tcBorders>
            <w:vAlign w:val="center"/>
          </w:tcPr>
          <w:p w14:paraId="1CA1AEFE" w14:textId="46D1357D" w:rsidR="00D9676B" w:rsidRPr="000628C3" w:rsidRDefault="00D9676B" w:rsidP="00D9676B">
            <w:pPr>
              <w:jc w:val="right"/>
              <w:rPr>
                <w:rFonts w:ascii="細明體" w:eastAsia="細明體" w:hAnsi="細明體"/>
                <w:noProof/>
                <w:sz w:val="18"/>
                <w:szCs w:val="18"/>
              </w:rPr>
            </w:pPr>
            <w:r w:rsidRPr="000628C3">
              <w:rPr>
                <w:rFonts w:ascii="細明體" w:eastAsia="細明體" w:hAnsi="細明體" w:hint="eastAsia"/>
                <w:noProof/>
                <w:sz w:val="18"/>
                <w:szCs w:val="18"/>
              </w:rPr>
              <w:t>－</w:t>
            </w:r>
          </w:p>
        </w:tc>
      </w:tr>
      <w:tr w:rsidR="00D9676B" w:rsidRPr="000628C3" w14:paraId="49ACA530" w14:textId="77777777" w:rsidTr="00B820C1">
        <w:trPr>
          <w:cantSplit/>
          <w:trHeight w:hRule="exact" w:val="539"/>
        </w:trPr>
        <w:tc>
          <w:tcPr>
            <w:tcW w:w="4209" w:type="dxa"/>
            <w:tcBorders>
              <w:top w:val="nil"/>
              <w:left w:val="nil"/>
              <w:bottom w:val="nil"/>
            </w:tcBorders>
            <w:vAlign w:val="center"/>
          </w:tcPr>
          <w:p w14:paraId="325B30BF" w14:textId="77777777" w:rsidR="00D9676B" w:rsidRPr="000628C3" w:rsidRDefault="00D9676B" w:rsidP="00D9676B">
            <w:pPr>
              <w:ind w:leftChars="100" w:left="240" w:right="57"/>
              <w:jc w:val="distribute"/>
              <w:rPr>
                <w:rFonts w:hAnsi="Times New Roman"/>
                <w:b/>
                <w:sz w:val="20"/>
                <w:szCs w:val="20"/>
              </w:rPr>
            </w:pPr>
            <w:r w:rsidRPr="000628C3">
              <w:rPr>
                <w:rFonts w:hAnsi="Times New Roman" w:hint="eastAsia"/>
                <w:b/>
                <w:noProof/>
                <w:sz w:val="20"/>
                <w:szCs w:val="20"/>
              </w:rPr>
              <w:t>籌資活動之淨現金流入（流出）</w:t>
            </w:r>
          </w:p>
        </w:tc>
        <w:tc>
          <w:tcPr>
            <w:tcW w:w="1652" w:type="dxa"/>
            <w:tcBorders>
              <w:top w:val="nil"/>
              <w:bottom w:val="nil"/>
            </w:tcBorders>
            <w:vAlign w:val="center"/>
          </w:tcPr>
          <w:p w14:paraId="6F69E93A" w14:textId="3FE5DD5A" w:rsidR="00D9676B" w:rsidRPr="000628C3" w:rsidRDefault="00D9676B" w:rsidP="00D9676B">
            <w:pPr>
              <w:jc w:val="right"/>
              <w:rPr>
                <w:rFonts w:ascii="細明體" w:eastAsia="細明體" w:hAnsi="細明體"/>
                <w:b/>
                <w:noProof/>
                <w:sz w:val="18"/>
                <w:szCs w:val="18"/>
              </w:rPr>
            </w:pPr>
            <w:r w:rsidRPr="000628C3">
              <w:rPr>
                <w:rFonts w:ascii="細明體" w:eastAsia="細明體" w:hAnsi="細明體"/>
                <w:b/>
                <w:noProof/>
                <w:sz w:val="18"/>
                <w:szCs w:val="18"/>
              </w:rPr>
              <w:t>- 772,000</w:t>
            </w:r>
          </w:p>
        </w:tc>
        <w:tc>
          <w:tcPr>
            <w:tcW w:w="1652" w:type="dxa"/>
            <w:tcBorders>
              <w:top w:val="nil"/>
              <w:bottom w:val="nil"/>
            </w:tcBorders>
            <w:vAlign w:val="center"/>
          </w:tcPr>
          <w:p w14:paraId="4D253EBF" w14:textId="1F5399DB" w:rsidR="00D9676B" w:rsidRPr="000628C3" w:rsidRDefault="00D9676B" w:rsidP="00D9676B">
            <w:pPr>
              <w:jc w:val="right"/>
              <w:rPr>
                <w:rFonts w:ascii="細明體" w:eastAsia="細明體" w:hAnsi="細明體"/>
                <w:b/>
                <w:noProof/>
                <w:sz w:val="18"/>
                <w:szCs w:val="18"/>
              </w:rPr>
            </w:pPr>
            <w:r w:rsidRPr="000628C3">
              <w:rPr>
                <w:rFonts w:ascii="細明體" w:eastAsia="細明體" w:hAnsi="細明體"/>
                <w:b/>
                <w:noProof/>
                <w:sz w:val="18"/>
                <w:szCs w:val="18"/>
              </w:rPr>
              <w:t>- 278,035</w:t>
            </w:r>
          </w:p>
        </w:tc>
        <w:tc>
          <w:tcPr>
            <w:tcW w:w="1418" w:type="dxa"/>
            <w:tcBorders>
              <w:top w:val="nil"/>
              <w:bottom w:val="nil"/>
            </w:tcBorders>
            <w:vAlign w:val="center"/>
          </w:tcPr>
          <w:p w14:paraId="28E4F5C9" w14:textId="38C76513" w:rsidR="00D9676B" w:rsidRPr="000628C3" w:rsidRDefault="00D9676B" w:rsidP="00D9676B">
            <w:pPr>
              <w:jc w:val="right"/>
              <w:rPr>
                <w:rFonts w:ascii="細明體" w:eastAsia="細明體" w:hAnsi="細明體"/>
                <w:b/>
                <w:noProof/>
                <w:sz w:val="18"/>
                <w:szCs w:val="18"/>
              </w:rPr>
            </w:pPr>
            <w:r w:rsidRPr="000628C3">
              <w:rPr>
                <w:rFonts w:ascii="細明體" w:eastAsia="細明體" w:hAnsi="細明體"/>
                <w:b/>
                <w:noProof/>
                <w:sz w:val="18"/>
                <w:szCs w:val="18"/>
              </w:rPr>
              <w:t>493,965</w:t>
            </w:r>
          </w:p>
        </w:tc>
        <w:tc>
          <w:tcPr>
            <w:tcW w:w="1011" w:type="dxa"/>
            <w:tcBorders>
              <w:top w:val="nil"/>
              <w:bottom w:val="nil"/>
              <w:right w:val="nil"/>
            </w:tcBorders>
            <w:vAlign w:val="center"/>
          </w:tcPr>
          <w:p w14:paraId="72B5F609" w14:textId="67011D5E" w:rsidR="00D9676B" w:rsidRPr="000628C3" w:rsidRDefault="00D9676B" w:rsidP="00D9676B">
            <w:pPr>
              <w:jc w:val="right"/>
              <w:rPr>
                <w:rFonts w:ascii="細明體" w:eastAsia="細明體" w:hAnsi="細明體"/>
                <w:b/>
                <w:noProof/>
                <w:sz w:val="18"/>
                <w:szCs w:val="18"/>
              </w:rPr>
            </w:pPr>
            <w:r w:rsidRPr="000628C3">
              <w:rPr>
                <w:rFonts w:ascii="細明體" w:eastAsia="細明體" w:hAnsi="細明體"/>
                <w:b/>
                <w:noProof/>
                <w:sz w:val="18"/>
                <w:szCs w:val="18"/>
              </w:rPr>
              <w:t>- 63.99</w:t>
            </w:r>
          </w:p>
        </w:tc>
      </w:tr>
      <w:tr w:rsidR="00D9676B" w:rsidRPr="000628C3" w14:paraId="6FD800C2" w14:textId="77777777" w:rsidTr="00B820C1">
        <w:trPr>
          <w:cantSplit/>
          <w:trHeight w:hRule="exact" w:val="539"/>
        </w:trPr>
        <w:tc>
          <w:tcPr>
            <w:tcW w:w="4209" w:type="dxa"/>
            <w:tcBorders>
              <w:top w:val="nil"/>
              <w:left w:val="nil"/>
              <w:bottom w:val="nil"/>
            </w:tcBorders>
            <w:vAlign w:val="center"/>
          </w:tcPr>
          <w:p w14:paraId="7F4A0E41" w14:textId="77777777" w:rsidR="00D9676B" w:rsidRPr="000628C3" w:rsidRDefault="00D9676B" w:rsidP="00D9676B">
            <w:pPr>
              <w:ind w:right="57"/>
              <w:jc w:val="distribute"/>
              <w:rPr>
                <w:rFonts w:hAnsi="Times New Roman"/>
                <w:b/>
                <w:sz w:val="20"/>
                <w:szCs w:val="20"/>
              </w:rPr>
            </w:pPr>
            <w:r w:rsidRPr="000628C3">
              <w:rPr>
                <w:rFonts w:hAnsi="Times New Roman" w:hint="eastAsia"/>
                <w:b/>
                <w:noProof/>
                <w:sz w:val="20"/>
                <w:szCs w:val="20"/>
              </w:rPr>
              <w:t>現金及約當現金之淨增（淨減）</w:t>
            </w:r>
          </w:p>
        </w:tc>
        <w:tc>
          <w:tcPr>
            <w:tcW w:w="1652" w:type="dxa"/>
            <w:tcBorders>
              <w:top w:val="nil"/>
              <w:bottom w:val="nil"/>
            </w:tcBorders>
            <w:vAlign w:val="center"/>
          </w:tcPr>
          <w:p w14:paraId="5711E26D" w14:textId="4E5B92EB" w:rsidR="00D9676B" w:rsidRPr="000628C3" w:rsidRDefault="00D9676B" w:rsidP="00D9676B">
            <w:pPr>
              <w:jc w:val="right"/>
              <w:rPr>
                <w:rFonts w:ascii="細明體" w:eastAsia="細明體" w:hAnsi="細明體"/>
                <w:b/>
                <w:noProof/>
                <w:sz w:val="18"/>
                <w:szCs w:val="18"/>
              </w:rPr>
            </w:pPr>
            <w:r w:rsidRPr="000628C3">
              <w:rPr>
                <w:rFonts w:ascii="細明體" w:eastAsia="細明體" w:hAnsi="細明體"/>
                <w:b/>
                <w:noProof/>
                <w:sz w:val="18"/>
                <w:szCs w:val="18"/>
              </w:rPr>
              <w:t>- 4,948,000</w:t>
            </w:r>
          </w:p>
        </w:tc>
        <w:tc>
          <w:tcPr>
            <w:tcW w:w="1652" w:type="dxa"/>
            <w:tcBorders>
              <w:top w:val="nil"/>
              <w:bottom w:val="nil"/>
            </w:tcBorders>
            <w:vAlign w:val="center"/>
          </w:tcPr>
          <w:p w14:paraId="64285187" w14:textId="2E58E5ED" w:rsidR="00D9676B" w:rsidRPr="000628C3" w:rsidRDefault="00D9676B" w:rsidP="00D9676B">
            <w:pPr>
              <w:jc w:val="right"/>
              <w:rPr>
                <w:rFonts w:ascii="細明體" w:eastAsia="細明體" w:hAnsi="細明體"/>
                <w:b/>
                <w:noProof/>
                <w:sz w:val="18"/>
                <w:szCs w:val="18"/>
              </w:rPr>
            </w:pPr>
            <w:r w:rsidRPr="000628C3">
              <w:rPr>
                <w:rFonts w:ascii="細明體" w:eastAsia="細明體" w:hAnsi="細明體"/>
                <w:b/>
                <w:noProof/>
                <w:sz w:val="18"/>
                <w:szCs w:val="18"/>
              </w:rPr>
              <w:t>5,081,078</w:t>
            </w:r>
          </w:p>
        </w:tc>
        <w:tc>
          <w:tcPr>
            <w:tcW w:w="1418" w:type="dxa"/>
            <w:tcBorders>
              <w:top w:val="nil"/>
              <w:bottom w:val="nil"/>
            </w:tcBorders>
            <w:vAlign w:val="center"/>
          </w:tcPr>
          <w:p w14:paraId="79CC9164" w14:textId="07E67074" w:rsidR="00D9676B" w:rsidRPr="000628C3" w:rsidRDefault="00D9676B" w:rsidP="00D9676B">
            <w:pPr>
              <w:jc w:val="right"/>
              <w:rPr>
                <w:rFonts w:ascii="細明體" w:eastAsia="細明體" w:hAnsi="細明體"/>
                <w:b/>
                <w:noProof/>
                <w:sz w:val="18"/>
                <w:szCs w:val="18"/>
              </w:rPr>
            </w:pPr>
            <w:r w:rsidRPr="000628C3">
              <w:rPr>
                <w:rFonts w:ascii="細明體" w:eastAsia="細明體" w:hAnsi="細明體"/>
                <w:b/>
                <w:noProof/>
                <w:sz w:val="18"/>
                <w:szCs w:val="18"/>
              </w:rPr>
              <w:t>10,029,078</w:t>
            </w:r>
          </w:p>
        </w:tc>
        <w:tc>
          <w:tcPr>
            <w:tcW w:w="1011" w:type="dxa"/>
            <w:tcBorders>
              <w:top w:val="nil"/>
              <w:bottom w:val="nil"/>
              <w:right w:val="nil"/>
            </w:tcBorders>
            <w:vAlign w:val="center"/>
          </w:tcPr>
          <w:p w14:paraId="37F29201" w14:textId="4E7DEAB6" w:rsidR="00D9676B" w:rsidRPr="000628C3" w:rsidRDefault="00D9676B" w:rsidP="00D9676B">
            <w:pPr>
              <w:jc w:val="right"/>
              <w:rPr>
                <w:rFonts w:ascii="細明體" w:eastAsia="細明體" w:hAnsi="細明體"/>
                <w:b/>
                <w:noProof/>
                <w:sz w:val="18"/>
                <w:szCs w:val="18"/>
              </w:rPr>
            </w:pPr>
            <w:r w:rsidRPr="000628C3">
              <w:rPr>
                <w:rFonts w:ascii="細明體" w:eastAsia="細明體" w:hAnsi="細明體"/>
                <w:b/>
                <w:noProof/>
                <w:sz w:val="18"/>
                <w:szCs w:val="18"/>
              </w:rPr>
              <w:t>--</w:t>
            </w:r>
          </w:p>
        </w:tc>
      </w:tr>
      <w:tr w:rsidR="00D9676B" w:rsidRPr="000628C3" w14:paraId="4B2B1117" w14:textId="77777777" w:rsidTr="00B820C1">
        <w:trPr>
          <w:cantSplit/>
          <w:trHeight w:hRule="exact" w:val="539"/>
        </w:trPr>
        <w:tc>
          <w:tcPr>
            <w:tcW w:w="4209" w:type="dxa"/>
            <w:tcBorders>
              <w:top w:val="nil"/>
              <w:left w:val="nil"/>
              <w:bottom w:val="nil"/>
            </w:tcBorders>
            <w:vAlign w:val="center"/>
          </w:tcPr>
          <w:p w14:paraId="4CA20EDB" w14:textId="77777777" w:rsidR="00D9676B" w:rsidRPr="000628C3" w:rsidRDefault="00D9676B" w:rsidP="00D9676B">
            <w:pPr>
              <w:ind w:right="57"/>
              <w:jc w:val="distribute"/>
              <w:rPr>
                <w:rFonts w:hAnsi="Times New Roman"/>
                <w:b/>
                <w:sz w:val="20"/>
                <w:szCs w:val="20"/>
              </w:rPr>
            </w:pPr>
            <w:r w:rsidRPr="000628C3">
              <w:rPr>
                <w:rFonts w:hAnsi="Times New Roman" w:hint="eastAsia"/>
                <w:b/>
                <w:noProof/>
                <w:sz w:val="20"/>
                <w:szCs w:val="20"/>
              </w:rPr>
              <w:t>期初現金及約當現金</w:t>
            </w:r>
          </w:p>
        </w:tc>
        <w:tc>
          <w:tcPr>
            <w:tcW w:w="1652" w:type="dxa"/>
            <w:tcBorders>
              <w:top w:val="nil"/>
              <w:bottom w:val="nil"/>
            </w:tcBorders>
            <w:vAlign w:val="center"/>
          </w:tcPr>
          <w:p w14:paraId="0020D57C" w14:textId="1AA9FDEB" w:rsidR="00D9676B" w:rsidRPr="000628C3" w:rsidRDefault="00D9676B" w:rsidP="00D9676B">
            <w:pPr>
              <w:jc w:val="right"/>
              <w:rPr>
                <w:rFonts w:ascii="細明體" w:eastAsia="細明體" w:hAnsi="細明體"/>
                <w:b/>
                <w:noProof/>
                <w:sz w:val="18"/>
                <w:szCs w:val="18"/>
              </w:rPr>
            </w:pPr>
            <w:r w:rsidRPr="000628C3">
              <w:rPr>
                <w:rFonts w:ascii="細明體" w:eastAsia="細明體" w:hAnsi="細明體"/>
                <w:b/>
                <w:noProof/>
                <w:sz w:val="18"/>
                <w:szCs w:val="18"/>
              </w:rPr>
              <w:t>48,477,000</w:t>
            </w:r>
          </w:p>
        </w:tc>
        <w:tc>
          <w:tcPr>
            <w:tcW w:w="1652" w:type="dxa"/>
            <w:tcBorders>
              <w:top w:val="nil"/>
              <w:bottom w:val="nil"/>
            </w:tcBorders>
            <w:vAlign w:val="center"/>
          </w:tcPr>
          <w:p w14:paraId="06AA9512" w14:textId="4DB1198D" w:rsidR="00D9676B" w:rsidRPr="000628C3" w:rsidRDefault="00D9676B" w:rsidP="00D9676B">
            <w:pPr>
              <w:jc w:val="right"/>
              <w:rPr>
                <w:rFonts w:ascii="細明體" w:eastAsia="細明體" w:hAnsi="細明體"/>
                <w:b/>
                <w:noProof/>
                <w:sz w:val="18"/>
                <w:szCs w:val="18"/>
              </w:rPr>
            </w:pPr>
            <w:r w:rsidRPr="000628C3">
              <w:rPr>
                <w:rFonts w:ascii="細明體" w:eastAsia="細明體" w:hAnsi="細明體"/>
                <w:b/>
                <w:noProof/>
                <w:sz w:val="18"/>
                <w:szCs w:val="18"/>
              </w:rPr>
              <w:t>60,698,884</w:t>
            </w:r>
          </w:p>
        </w:tc>
        <w:tc>
          <w:tcPr>
            <w:tcW w:w="1418" w:type="dxa"/>
            <w:tcBorders>
              <w:top w:val="nil"/>
              <w:bottom w:val="nil"/>
            </w:tcBorders>
            <w:vAlign w:val="center"/>
          </w:tcPr>
          <w:p w14:paraId="59258EA8" w14:textId="68E2FF35" w:rsidR="00D9676B" w:rsidRPr="000628C3" w:rsidRDefault="00D9676B" w:rsidP="00D9676B">
            <w:pPr>
              <w:jc w:val="right"/>
              <w:rPr>
                <w:rFonts w:ascii="細明體" w:eastAsia="細明體" w:hAnsi="細明體"/>
                <w:b/>
                <w:noProof/>
                <w:sz w:val="18"/>
                <w:szCs w:val="18"/>
              </w:rPr>
            </w:pPr>
            <w:r w:rsidRPr="000628C3">
              <w:rPr>
                <w:rFonts w:ascii="細明體" w:eastAsia="細明體" w:hAnsi="細明體"/>
                <w:b/>
                <w:noProof/>
                <w:sz w:val="18"/>
                <w:szCs w:val="18"/>
              </w:rPr>
              <w:t>12,221,884</w:t>
            </w:r>
          </w:p>
        </w:tc>
        <w:tc>
          <w:tcPr>
            <w:tcW w:w="1011" w:type="dxa"/>
            <w:tcBorders>
              <w:top w:val="nil"/>
              <w:bottom w:val="nil"/>
              <w:right w:val="nil"/>
            </w:tcBorders>
            <w:vAlign w:val="center"/>
          </w:tcPr>
          <w:p w14:paraId="10DEB74F" w14:textId="39E418E4" w:rsidR="00D9676B" w:rsidRPr="000628C3" w:rsidRDefault="00D9676B" w:rsidP="00D9676B">
            <w:pPr>
              <w:jc w:val="right"/>
              <w:rPr>
                <w:rFonts w:ascii="細明體" w:eastAsia="細明體" w:hAnsi="細明體"/>
                <w:b/>
                <w:noProof/>
                <w:sz w:val="18"/>
                <w:szCs w:val="18"/>
              </w:rPr>
            </w:pPr>
            <w:r w:rsidRPr="000628C3">
              <w:rPr>
                <w:rFonts w:ascii="細明體" w:eastAsia="細明體" w:hAnsi="細明體"/>
                <w:b/>
                <w:noProof/>
                <w:sz w:val="18"/>
                <w:szCs w:val="18"/>
              </w:rPr>
              <w:t>25.21</w:t>
            </w:r>
          </w:p>
        </w:tc>
      </w:tr>
      <w:tr w:rsidR="00D9676B" w:rsidRPr="000628C3" w14:paraId="757F7232" w14:textId="77777777" w:rsidTr="00B820C1">
        <w:trPr>
          <w:cantSplit/>
          <w:trHeight w:hRule="exact" w:val="539"/>
        </w:trPr>
        <w:tc>
          <w:tcPr>
            <w:tcW w:w="4209" w:type="dxa"/>
            <w:tcBorders>
              <w:top w:val="nil"/>
              <w:left w:val="nil"/>
              <w:bottom w:val="single" w:sz="4" w:space="0" w:color="auto"/>
            </w:tcBorders>
            <w:vAlign w:val="center"/>
          </w:tcPr>
          <w:p w14:paraId="4E3B6C75" w14:textId="77777777" w:rsidR="00D9676B" w:rsidRPr="000628C3" w:rsidRDefault="00D9676B" w:rsidP="00D9676B">
            <w:pPr>
              <w:ind w:right="57"/>
              <w:jc w:val="distribute"/>
              <w:rPr>
                <w:b/>
                <w:sz w:val="20"/>
                <w:szCs w:val="20"/>
              </w:rPr>
            </w:pPr>
            <w:r w:rsidRPr="000628C3">
              <w:rPr>
                <w:rFonts w:hAnsi="Times New Roman" w:hint="eastAsia"/>
                <w:b/>
                <w:noProof/>
                <w:sz w:val="20"/>
                <w:szCs w:val="20"/>
              </w:rPr>
              <w:t>期末現金及約當現金</w:t>
            </w:r>
          </w:p>
        </w:tc>
        <w:tc>
          <w:tcPr>
            <w:tcW w:w="1652" w:type="dxa"/>
            <w:tcBorders>
              <w:top w:val="nil"/>
              <w:bottom w:val="single" w:sz="4" w:space="0" w:color="auto"/>
            </w:tcBorders>
            <w:vAlign w:val="center"/>
          </w:tcPr>
          <w:p w14:paraId="58BC9AD2" w14:textId="363D4DD5" w:rsidR="00D9676B" w:rsidRPr="000628C3" w:rsidRDefault="00D9676B" w:rsidP="00D9676B">
            <w:pPr>
              <w:jc w:val="right"/>
              <w:rPr>
                <w:rFonts w:ascii="細明體" w:eastAsia="細明體" w:hAnsi="細明體"/>
                <w:b/>
                <w:noProof/>
                <w:sz w:val="18"/>
                <w:szCs w:val="18"/>
              </w:rPr>
            </w:pPr>
            <w:r w:rsidRPr="000628C3">
              <w:rPr>
                <w:rFonts w:ascii="細明體" w:eastAsia="細明體" w:hAnsi="細明體"/>
                <w:b/>
                <w:noProof/>
                <w:sz w:val="18"/>
                <w:szCs w:val="18"/>
              </w:rPr>
              <w:t>43,529,000</w:t>
            </w:r>
          </w:p>
        </w:tc>
        <w:tc>
          <w:tcPr>
            <w:tcW w:w="1652" w:type="dxa"/>
            <w:tcBorders>
              <w:top w:val="nil"/>
              <w:bottom w:val="single" w:sz="4" w:space="0" w:color="auto"/>
            </w:tcBorders>
            <w:vAlign w:val="center"/>
          </w:tcPr>
          <w:p w14:paraId="568C4DB8" w14:textId="669D6989" w:rsidR="00D9676B" w:rsidRPr="000628C3" w:rsidRDefault="00D9676B" w:rsidP="00D9676B">
            <w:pPr>
              <w:jc w:val="right"/>
              <w:rPr>
                <w:rFonts w:ascii="細明體" w:eastAsia="細明體" w:hAnsi="細明體"/>
                <w:b/>
                <w:noProof/>
                <w:sz w:val="18"/>
                <w:szCs w:val="18"/>
              </w:rPr>
            </w:pPr>
            <w:r w:rsidRPr="000628C3">
              <w:rPr>
                <w:rFonts w:ascii="細明體" w:eastAsia="細明體" w:hAnsi="細明體"/>
                <w:b/>
                <w:noProof/>
                <w:sz w:val="18"/>
                <w:szCs w:val="18"/>
              </w:rPr>
              <w:t>65,779,962</w:t>
            </w:r>
          </w:p>
        </w:tc>
        <w:tc>
          <w:tcPr>
            <w:tcW w:w="1418" w:type="dxa"/>
            <w:tcBorders>
              <w:top w:val="nil"/>
              <w:bottom w:val="single" w:sz="4" w:space="0" w:color="auto"/>
            </w:tcBorders>
            <w:vAlign w:val="center"/>
          </w:tcPr>
          <w:p w14:paraId="5F8E671B" w14:textId="0E616B53" w:rsidR="00D9676B" w:rsidRPr="000628C3" w:rsidRDefault="00D9676B" w:rsidP="00D9676B">
            <w:pPr>
              <w:jc w:val="right"/>
              <w:rPr>
                <w:rFonts w:ascii="細明體" w:eastAsia="細明體" w:hAnsi="細明體"/>
                <w:b/>
                <w:noProof/>
                <w:sz w:val="18"/>
                <w:szCs w:val="18"/>
              </w:rPr>
            </w:pPr>
            <w:r w:rsidRPr="000628C3">
              <w:rPr>
                <w:rFonts w:ascii="細明體" w:eastAsia="細明體" w:hAnsi="細明體"/>
                <w:b/>
                <w:noProof/>
                <w:sz w:val="18"/>
                <w:szCs w:val="18"/>
              </w:rPr>
              <w:t>22,250,962</w:t>
            </w:r>
          </w:p>
        </w:tc>
        <w:tc>
          <w:tcPr>
            <w:tcW w:w="1011" w:type="dxa"/>
            <w:tcBorders>
              <w:top w:val="nil"/>
              <w:bottom w:val="single" w:sz="4" w:space="0" w:color="auto"/>
              <w:right w:val="nil"/>
            </w:tcBorders>
            <w:vAlign w:val="center"/>
          </w:tcPr>
          <w:p w14:paraId="751659C9" w14:textId="39A42FC8" w:rsidR="00D9676B" w:rsidRPr="000628C3" w:rsidRDefault="00D9676B" w:rsidP="00D9676B">
            <w:pPr>
              <w:jc w:val="right"/>
              <w:rPr>
                <w:rFonts w:ascii="細明體" w:eastAsia="細明體" w:hAnsi="細明體"/>
                <w:b/>
                <w:noProof/>
                <w:sz w:val="18"/>
                <w:szCs w:val="18"/>
              </w:rPr>
            </w:pPr>
            <w:r w:rsidRPr="000628C3">
              <w:rPr>
                <w:rFonts w:ascii="細明體" w:eastAsia="細明體" w:hAnsi="細明體"/>
                <w:b/>
                <w:noProof/>
                <w:sz w:val="18"/>
                <w:szCs w:val="18"/>
              </w:rPr>
              <w:t>51.12</w:t>
            </w:r>
          </w:p>
        </w:tc>
      </w:tr>
    </w:tbl>
    <w:p w14:paraId="354CE3DF" w14:textId="77777777" w:rsidR="00171F1B" w:rsidRPr="000628C3" w:rsidRDefault="00171F1B" w:rsidP="0040468E">
      <w:pPr>
        <w:tabs>
          <w:tab w:val="left" w:pos="408"/>
        </w:tabs>
        <w:adjustRightInd w:val="0"/>
        <w:snapToGrid w:val="0"/>
        <w:spacing w:line="240" w:lineRule="exact"/>
        <w:ind w:leftChars="25" w:left="60"/>
        <w:rPr>
          <w:sz w:val="20"/>
          <w:szCs w:val="20"/>
        </w:rPr>
      </w:pPr>
      <w:proofErr w:type="gramStart"/>
      <w:r w:rsidRPr="000628C3">
        <w:rPr>
          <w:rFonts w:hint="eastAsia"/>
          <w:sz w:val="20"/>
          <w:szCs w:val="20"/>
        </w:rPr>
        <w:t>註</w:t>
      </w:r>
      <w:proofErr w:type="gramEnd"/>
      <w:r w:rsidRPr="000628C3">
        <w:rPr>
          <w:rFonts w:hint="eastAsia"/>
          <w:sz w:val="20"/>
          <w:szCs w:val="20"/>
        </w:rPr>
        <w:t>：1.本表係</w:t>
      </w:r>
      <w:proofErr w:type="gramStart"/>
      <w:r w:rsidRPr="000628C3">
        <w:rPr>
          <w:rFonts w:hint="eastAsia"/>
          <w:sz w:val="20"/>
          <w:szCs w:val="20"/>
        </w:rPr>
        <w:t>採</w:t>
      </w:r>
      <w:proofErr w:type="gramEnd"/>
      <w:r w:rsidRPr="000628C3">
        <w:rPr>
          <w:rFonts w:hint="eastAsia"/>
          <w:sz w:val="20"/>
          <w:szCs w:val="20"/>
        </w:rPr>
        <w:t>現金及約當現金基礎，包括現金及自投資日起3個月內到期或清償之債權證券。</w:t>
      </w:r>
    </w:p>
    <w:p w14:paraId="61CEB7A7" w14:textId="0C09281E" w:rsidR="00171F1B" w:rsidRPr="000628C3" w:rsidRDefault="00171F1B" w:rsidP="003D3FA5">
      <w:pPr>
        <w:spacing w:line="280" w:lineRule="exact"/>
        <w:ind w:leftChars="175" w:left="420" w:firstLineChars="16" w:firstLine="27"/>
        <w:rPr>
          <w:spacing w:val="-16"/>
          <w:sz w:val="20"/>
        </w:rPr>
      </w:pPr>
      <w:r w:rsidRPr="000628C3">
        <w:rPr>
          <w:rFonts w:hint="eastAsia"/>
          <w:spacing w:val="-16"/>
          <w:sz w:val="20"/>
        </w:rPr>
        <w:t>2.本表「調整項目」欄所列，包括折舊、減損及折耗、攤銷</w:t>
      </w:r>
      <w:r w:rsidR="00256E1C" w:rsidRPr="000628C3">
        <w:rPr>
          <w:rFonts w:hint="eastAsia"/>
          <w:spacing w:val="-16"/>
          <w:sz w:val="20"/>
        </w:rPr>
        <w:t>、沖轉遞延負債</w:t>
      </w:r>
      <w:r w:rsidRPr="000628C3">
        <w:rPr>
          <w:rFonts w:hint="eastAsia"/>
          <w:spacing w:val="-16"/>
          <w:sz w:val="20"/>
        </w:rPr>
        <w:t>、</w:t>
      </w:r>
      <w:proofErr w:type="gramStart"/>
      <w:r w:rsidRPr="000628C3">
        <w:rPr>
          <w:rFonts w:hint="eastAsia"/>
          <w:spacing w:val="-16"/>
          <w:sz w:val="20"/>
        </w:rPr>
        <w:t>流動資產淨減</w:t>
      </w:r>
      <w:proofErr w:type="gramEnd"/>
      <w:r w:rsidRPr="000628C3">
        <w:rPr>
          <w:rFonts w:hint="eastAsia"/>
          <w:spacing w:val="-16"/>
          <w:sz w:val="20"/>
        </w:rPr>
        <w:t>（淨增）及流動負債淨增（淨減）。</w:t>
      </w:r>
    </w:p>
    <w:tbl>
      <w:tblPr>
        <w:tblW w:w="9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995"/>
        <w:gridCol w:w="1512"/>
        <w:gridCol w:w="754"/>
        <w:gridCol w:w="1618"/>
        <w:gridCol w:w="795"/>
        <w:gridCol w:w="1423"/>
        <w:gridCol w:w="836"/>
      </w:tblGrid>
      <w:tr w:rsidR="00E97C9C" w:rsidRPr="000628C3" w14:paraId="0C14D32A" w14:textId="77777777" w:rsidTr="0053067A">
        <w:trPr>
          <w:cantSplit/>
          <w:trHeight w:val="454"/>
          <w:tblHeader/>
        </w:trPr>
        <w:tc>
          <w:tcPr>
            <w:tcW w:w="9933" w:type="dxa"/>
            <w:gridSpan w:val="7"/>
            <w:tcBorders>
              <w:top w:val="nil"/>
              <w:left w:val="nil"/>
              <w:bottom w:val="nil"/>
              <w:right w:val="nil"/>
            </w:tcBorders>
            <w:vAlign w:val="center"/>
          </w:tcPr>
          <w:p w14:paraId="5268731C" w14:textId="77777777" w:rsidR="00171F1B" w:rsidRPr="000628C3" w:rsidRDefault="00171F1B" w:rsidP="0053067A">
            <w:pPr>
              <w:spacing w:line="400" w:lineRule="exact"/>
              <w:jc w:val="center"/>
              <w:rPr>
                <w:b/>
                <w:sz w:val="36"/>
                <w:szCs w:val="36"/>
                <w:u w:val="single"/>
              </w:rPr>
            </w:pPr>
            <w:r w:rsidRPr="000628C3">
              <w:rPr>
                <w:sz w:val="22"/>
              </w:rPr>
              <w:lastRenderedPageBreak/>
              <w:br w:type="page"/>
            </w:r>
            <w:r w:rsidRPr="000628C3">
              <w:rPr>
                <w:rFonts w:hint="eastAsia"/>
                <w:b/>
                <w:sz w:val="36"/>
                <w:szCs w:val="36"/>
                <w:u w:val="single"/>
              </w:rPr>
              <w:t>嘉義市果菜市場</w:t>
            </w:r>
            <w:r w:rsidRPr="000628C3">
              <w:rPr>
                <w:b/>
                <w:sz w:val="36"/>
                <w:szCs w:val="36"/>
                <w:u w:val="single"/>
              </w:rPr>
              <w:t>股份有限公司</w:t>
            </w:r>
            <w:r w:rsidRPr="000628C3">
              <w:rPr>
                <w:rFonts w:hint="eastAsia"/>
                <w:b/>
                <w:sz w:val="36"/>
                <w:szCs w:val="36"/>
                <w:u w:val="single"/>
              </w:rPr>
              <w:t>盈虧審定後資產負債表</w:t>
            </w:r>
          </w:p>
        </w:tc>
      </w:tr>
      <w:tr w:rsidR="00E97C9C" w:rsidRPr="000628C3" w14:paraId="155C77E3" w14:textId="77777777" w:rsidTr="0053067A">
        <w:trPr>
          <w:cantSplit/>
          <w:trHeight w:val="397"/>
          <w:tblHeader/>
        </w:trPr>
        <w:tc>
          <w:tcPr>
            <w:tcW w:w="9933" w:type="dxa"/>
            <w:gridSpan w:val="7"/>
            <w:tcBorders>
              <w:top w:val="nil"/>
              <w:left w:val="nil"/>
              <w:bottom w:val="nil"/>
              <w:right w:val="nil"/>
            </w:tcBorders>
            <w:vAlign w:val="center"/>
          </w:tcPr>
          <w:p w14:paraId="6D815310" w14:textId="0943C646" w:rsidR="0053067A" w:rsidRPr="000628C3" w:rsidRDefault="0053067A" w:rsidP="005C007E">
            <w:pPr>
              <w:tabs>
                <w:tab w:val="left" w:pos="4440"/>
                <w:tab w:val="left" w:pos="8520"/>
              </w:tabs>
              <w:snapToGrid w:val="0"/>
              <w:spacing w:line="320" w:lineRule="exact"/>
              <w:jc w:val="center"/>
              <w:rPr>
                <w:spacing w:val="10"/>
              </w:rPr>
            </w:pPr>
            <w:r w:rsidRPr="000628C3">
              <w:rPr>
                <w:rFonts w:hint="eastAsia"/>
                <w:spacing w:val="10"/>
              </w:rPr>
              <w:t>中華民國</w:t>
            </w:r>
            <w:r w:rsidR="0082142C" w:rsidRPr="000628C3">
              <w:rPr>
                <w:spacing w:val="10"/>
              </w:rPr>
              <w:t>11</w:t>
            </w:r>
            <w:r w:rsidR="005C007E" w:rsidRPr="000628C3">
              <w:rPr>
                <w:spacing w:val="10"/>
              </w:rPr>
              <w:t>3</w:t>
            </w:r>
            <w:r w:rsidR="0082142C" w:rsidRPr="000628C3">
              <w:rPr>
                <w:spacing w:val="10"/>
              </w:rPr>
              <w:t>年</w:t>
            </w:r>
            <w:r w:rsidRPr="000628C3">
              <w:rPr>
                <w:spacing w:val="10"/>
              </w:rPr>
              <w:t>12</w:t>
            </w:r>
            <w:r w:rsidRPr="000628C3">
              <w:rPr>
                <w:rFonts w:hint="eastAsia"/>
                <w:spacing w:val="10"/>
              </w:rPr>
              <w:t>月</w:t>
            </w:r>
            <w:r w:rsidRPr="000628C3">
              <w:rPr>
                <w:spacing w:val="10"/>
              </w:rPr>
              <w:t>31</w:t>
            </w:r>
            <w:r w:rsidRPr="000628C3">
              <w:rPr>
                <w:rFonts w:hint="eastAsia"/>
                <w:spacing w:val="10"/>
              </w:rPr>
              <w:t>日</w:t>
            </w:r>
          </w:p>
        </w:tc>
      </w:tr>
      <w:tr w:rsidR="00E97C9C" w:rsidRPr="000628C3" w14:paraId="1650B768" w14:textId="77777777" w:rsidTr="0053067A">
        <w:trPr>
          <w:cantSplit/>
          <w:trHeight w:val="340"/>
          <w:tblHeader/>
        </w:trPr>
        <w:tc>
          <w:tcPr>
            <w:tcW w:w="9933" w:type="dxa"/>
            <w:gridSpan w:val="7"/>
            <w:tcBorders>
              <w:top w:val="nil"/>
              <w:left w:val="nil"/>
              <w:bottom w:val="single" w:sz="4" w:space="0" w:color="auto"/>
              <w:right w:val="nil"/>
            </w:tcBorders>
            <w:vAlign w:val="center"/>
          </w:tcPr>
          <w:p w14:paraId="6E643BA2" w14:textId="3329C76A" w:rsidR="0053067A" w:rsidRPr="000628C3" w:rsidRDefault="0053067A" w:rsidP="004E7368">
            <w:pPr>
              <w:spacing w:line="280" w:lineRule="exact"/>
              <w:ind w:rightChars="-20" w:right="-48"/>
              <w:jc w:val="right"/>
              <w:rPr>
                <w:sz w:val="20"/>
                <w:szCs w:val="20"/>
              </w:rPr>
            </w:pPr>
            <w:r w:rsidRPr="000628C3">
              <w:rPr>
                <w:rFonts w:hint="eastAsia"/>
                <w:sz w:val="20"/>
                <w:szCs w:val="20"/>
              </w:rPr>
              <w:t>單位：新臺幣元</w:t>
            </w:r>
          </w:p>
        </w:tc>
      </w:tr>
      <w:tr w:rsidR="00E97C9C" w:rsidRPr="000628C3" w14:paraId="3E4C9576" w14:textId="77777777" w:rsidTr="0040468E">
        <w:trPr>
          <w:cantSplit/>
          <w:trHeight w:val="342"/>
          <w:tblHeader/>
        </w:trPr>
        <w:tc>
          <w:tcPr>
            <w:tcW w:w="2995" w:type="dxa"/>
            <w:vMerge w:val="restart"/>
            <w:tcBorders>
              <w:top w:val="single" w:sz="4" w:space="0" w:color="auto"/>
              <w:left w:val="nil"/>
              <w:bottom w:val="single" w:sz="4" w:space="0" w:color="auto"/>
              <w:right w:val="single" w:sz="4" w:space="0" w:color="auto"/>
            </w:tcBorders>
            <w:vAlign w:val="center"/>
          </w:tcPr>
          <w:p w14:paraId="177008AC" w14:textId="77777777" w:rsidR="00171F1B" w:rsidRPr="000628C3" w:rsidRDefault="00171F1B" w:rsidP="004E7368">
            <w:pPr>
              <w:ind w:leftChars="10" w:left="24" w:rightChars="10" w:right="24" w:firstLineChars="30" w:firstLine="60"/>
              <w:jc w:val="distribute"/>
              <w:rPr>
                <w:sz w:val="20"/>
              </w:rPr>
            </w:pPr>
            <w:r w:rsidRPr="000628C3">
              <w:rPr>
                <w:rFonts w:hint="eastAsia"/>
                <w:sz w:val="20"/>
              </w:rPr>
              <w:t>科目</w:t>
            </w:r>
          </w:p>
        </w:tc>
        <w:tc>
          <w:tcPr>
            <w:tcW w:w="2266" w:type="dxa"/>
            <w:gridSpan w:val="2"/>
            <w:tcBorders>
              <w:top w:val="single" w:sz="4" w:space="0" w:color="auto"/>
              <w:left w:val="single" w:sz="4" w:space="0" w:color="auto"/>
              <w:bottom w:val="single" w:sz="4" w:space="0" w:color="auto"/>
              <w:right w:val="single" w:sz="4" w:space="0" w:color="auto"/>
            </w:tcBorders>
            <w:vAlign w:val="center"/>
          </w:tcPr>
          <w:p w14:paraId="400973B8" w14:textId="01F64044" w:rsidR="00171F1B" w:rsidRPr="000628C3" w:rsidRDefault="00171F1B" w:rsidP="004E7368">
            <w:pPr>
              <w:ind w:leftChars="10" w:left="24" w:rightChars="10" w:right="24"/>
              <w:jc w:val="distribute"/>
              <w:rPr>
                <w:sz w:val="20"/>
              </w:rPr>
            </w:pPr>
            <w:r w:rsidRPr="000628C3">
              <w:rPr>
                <w:sz w:val="20"/>
              </w:rPr>
              <w:t>11</w:t>
            </w:r>
            <w:r w:rsidR="005C007E" w:rsidRPr="000628C3">
              <w:rPr>
                <w:sz w:val="20"/>
              </w:rPr>
              <w:t>3</w:t>
            </w:r>
            <w:r w:rsidRPr="000628C3">
              <w:rPr>
                <w:rFonts w:hint="eastAsia"/>
                <w:sz w:val="20"/>
              </w:rPr>
              <w:t>年12月31日</w:t>
            </w:r>
          </w:p>
        </w:tc>
        <w:tc>
          <w:tcPr>
            <w:tcW w:w="2413" w:type="dxa"/>
            <w:gridSpan w:val="2"/>
            <w:tcBorders>
              <w:top w:val="single" w:sz="4" w:space="0" w:color="auto"/>
              <w:left w:val="single" w:sz="4" w:space="0" w:color="auto"/>
              <w:bottom w:val="single" w:sz="4" w:space="0" w:color="auto"/>
              <w:right w:val="single" w:sz="4" w:space="0" w:color="auto"/>
            </w:tcBorders>
            <w:vAlign w:val="center"/>
          </w:tcPr>
          <w:p w14:paraId="45A92D64" w14:textId="717597A1" w:rsidR="00171F1B" w:rsidRPr="000628C3" w:rsidRDefault="00171F1B" w:rsidP="004E7368">
            <w:pPr>
              <w:ind w:leftChars="10" w:left="24" w:rightChars="10" w:right="24"/>
              <w:jc w:val="distribute"/>
              <w:rPr>
                <w:sz w:val="20"/>
              </w:rPr>
            </w:pPr>
            <w:r w:rsidRPr="000628C3">
              <w:rPr>
                <w:sz w:val="20"/>
              </w:rPr>
              <w:t>11</w:t>
            </w:r>
            <w:r w:rsidR="005C007E" w:rsidRPr="000628C3">
              <w:rPr>
                <w:sz w:val="20"/>
              </w:rPr>
              <w:t>2</w:t>
            </w:r>
            <w:r w:rsidRPr="000628C3">
              <w:rPr>
                <w:rFonts w:hint="eastAsia"/>
                <w:sz w:val="20"/>
              </w:rPr>
              <w:t>年12月31日</w:t>
            </w:r>
          </w:p>
        </w:tc>
        <w:tc>
          <w:tcPr>
            <w:tcW w:w="2259" w:type="dxa"/>
            <w:gridSpan w:val="2"/>
            <w:tcBorders>
              <w:top w:val="single" w:sz="4" w:space="0" w:color="auto"/>
              <w:left w:val="single" w:sz="4" w:space="0" w:color="auto"/>
              <w:bottom w:val="single" w:sz="4" w:space="0" w:color="auto"/>
              <w:right w:val="nil"/>
            </w:tcBorders>
            <w:vAlign w:val="center"/>
          </w:tcPr>
          <w:p w14:paraId="063F1D1D" w14:textId="77777777" w:rsidR="00171F1B" w:rsidRPr="000628C3" w:rsidRDefault="00171F1B" w:rsidP="004E7368">
            <w:pPr>
              <w:ind w:leftChars="10" w:left="24" w:rightChars="10" w:right="24"/>
              <w:rPr>
                <w:sz w:val="18"/>
                <w:szCs w:val="18"/>
              </w:rPr>
            </w:pPr>
            <w:r w:rsidRPr="000628C3">
              <w:rPr>
                <w:rFonts w:hint="eastAsia"/>
                <w:spacing w:val="213"/>
                <w:kern w:val="0"/>
                <w:sz w:val="20"/>
                <w:fitText w:val="2080" w:id="-1497178880"/>
              </w:rPr>
              <w:t>比較增</w:t>
            </w:r>
            <w:r w:rsidRPr="000628C3">
              <w:rPr>
                <w:rFonts w:hint="eastAsia"/>
                <w:spacing w:val="1"/>
                <w:kern w:val="0"/>
                <w:sz w:val="20"/>
                <w:fitText w:val="2080" w:id="-1497178880"/>
              </w:rPr>
              <w:t>減</w:t>
            </w:r>
          </w:p>
        </w:tc>
      </w:tr>
      <w:tr w:rsidR="00E97C9C" w:rsidRPr="000628C3" w14:paraId="7A73B64C" w14:textId="77777777" w:rsidTr="0040468E">
        <w:trPr>
          <w:cantSplit/>
          <w:trHeight w:val="260"/>
          <w:tblHeader/>
        </w:trPr>
        <w:tc>
          <w:tcPr>
            <w:tcW w:w="2995" w:type="dxa"/>
            <w:vMerge/>
            <w:tcBorders>
              <w:top w:val="single" w:sz="4" w:space="0" w:color="auto"/>
              <w:left w:val="nil"/>
              <w:bottom w:val="single" w:sz="4" w:space="0" w:color="auto"/>
              <w:right w:val="single" w:sz="4" w:space="0" w:color="auto"/>
            </w:tcBorders>
            <w:vAlign w:val="center"/>
          </w:tcPr>
          <w:p w14:paraId="1B0EA4FD" w14:textId="77777777" w:rsidR="00171F1B" w:rsidRPr="000628C3" w:rsidRDefault="00171F1B" w:rsidP="004E7368">
            <w:pPr>
              <w:ind w:leftChars="10" w:left="24" w:rightChars="10" w:right="24"/>
              <w:jc w:val="center"/>
              <w:rPr>
                <w:sz w:val="20"/>
              </w:rPr>
            </w:pPr>
          </w:p>
        </w:tc>
        <w:tc>
          <w:tcPr>
            <w:tcW w:w="1512" w:type="dxa"/>
            <w:tcBorders>
              <w:top w:val="single" w:sz="4" w:space="0" w:color="auto"/>
              <w:left w:val="single" w:sz="4" w:space="0" w:color="auto"/>
              <w:bottom w:val="single" w:sz="4" w:space="0" w:color="auto"/>
              <w:right w:val="single" w:sz="4" w:space="0" w:color="auto"/>
            </w:tcBorders>
            <w:vAlign w:val="center"/>
          </w:tcPr>
          <w:p w14:paraId="1BDC3E93" w14:textId="77777777" w:rsidR="00171F1B" w:rsidRPr="000628C3" w:rsidRDefault="00171F1B" w:rsidP="004E7368">
            <w:pPr>
              <w:ind w:leftChars="10" w:left="24" w:rightChars="10" w:right="24"/>
              <w:jc w:val="distribute"/>
              <w:rPr>
                <w:sz w:val="20"/>
              </w:rPr>
            </w:pPr>
            <w:r w:rsidRPr="000628C3">
              <w:rPr>
                <w:rFonts w:hint="eastAsia"/>
                <w:sz w:val="20"/>
              </w:rPr>
              <w:t>金額</w:t>
            </w:r>
          </w:p>
        </w:tc>
        <w:tc>
          <w:tcPr>
            <w:tcW w:w="754" w:type="dxa"/>
            <w:tcBorders>
              <w:top w:val="single" w:sz="4" w:space="0" w:color="auto"/>
              <w:left w:val="single" w:sz="4" w:space="0" w:color="auto"/>
              <w:bottom w:val="single" w:sz="4" w:space="0" w:color="auto"/>
              <w:right w:val="single" w:sz="4" w:space="0" w:color="auto"/>
            </w:tcBorders>
            <w:vAlign w:val="center"/>
          </w:tcPr>
          <w:p w14:paraId="6B595DDF" w14:textId="77777777" w:rsidR="00171F1B" w:rsidRPr="000628C3" w:rsidRDefault="00171F1B" w:rsidP="004E7368">
            <w:pPr>
              <w:ind w:leftChars="10" w:left="24" w:rightChars="10" w:right="24"/>
              <w:jc w:val="distribute"/>
              <w:rPr>
                <w:sz w:val="20"/>
              </w:rPr>
            </w:pPr>
            <w:r w:rsidRPr="000628C3">
              <w:rPr>
                <w:rFonts w:hint="eastAsia"/>
                <w:sz w:val="20"/>
              </w:rPr>
              <w:t>％</w:t>
            </w:r>
          </w:p>
        </w:tc>
        <w:tc>
          <w:tcPr>
            <w:tcW w:w="1618" w:type="dxa"/>
            <w:tcBorders>
              <w:top w:val="single" w:sz="4" w:space="0" w:color="auto"/>
              <w:left w:val="single" w:sz="4" w:space="0" w:color="auto"/>
              <w:bottom w:val="single" w:sz="4" w:space="0" w:color="auto"/>
              <w:right w:val="single" w:sz="4" w:space="0" w:color="auto"/>
            </w:tcBorders>
            <w:vAlign w:val="center"/>
          </w:tcPr>
          <w:p w14:paraId="5E73375C" w14:textId="77777777" w:rsidR="00171F1B" w:rsidRPr="000628C3" w:rsidRDefault="00171F1B" w:rsidP="004E7368">
            <w:pPr>
              <w:ind w:leftChars="10" w:left="24" w:rightChars="10" w:right="24"/>
              <w:jc w:val="distribute"/>
              <w:rPr>
                <w:sz w:val="20"/>
              </w:rPr>
            </w:pPr>
            <w:r w:rsidRPr="000628C3">
              <w:rPr>
                <w:rFonts w:hint="eastAsia"/>
                <w:sz w:val="20"/>
              </w:rPr>
              <w:t>金額</w:t>
            </w:r>
          </w:p>
        </w:tc>
        <w:tc>
          <w:tcPr>
            <w:tcW w:w="795" w:type="dxa"/>
            <w:tcBorders>
              <w:top w:val="single" w:sz="4" w:space="0" w:color="auto"/>
              <w:left w:val="single" w:sz="4" w:space="0" w:color="auto"/>
              <w:bottom w:val="single" w:sz="4" w:space="0" w:color="auto"/>
              <w:right w:val="single" w:sz="4" w:space="0" w:color="auto"/>
            </w:tcBorders>
            <w:vAlign w:val="center"/>
          </w:tcPr>
          <w:p w14:paraId="051FAE4D" w14:textId="77777777" w:rsidR="00171F1B" w:rsidRPr="000628C3" w:rsidRDefault="00171F1B" w:rsidP="004E7368">
            <w:pPr>
              <w:ind w:leftChars="10" w:left="24" w:rightChars="10" w:right="24"/>
              <w:jc w:val="distribute"/>
              <w:rPr>
                <w:sz w:val="20"/>
              </w:rPr>
            </w:pPr>
            <w:r w:rsidRPr="000628C3">
              <w:rPr>
                <w:rFonts w:hint="eastAsia"/>
                <w:sz w:val="20"/>
              </w:rPr>
              <w:t>％</w:t>
            </w:r>
          </w:p>
        </w:tc>
        <w:tc>
          <w:tcPr>
            <w:tcW w:w="1423" w:type="dxa"/>
            <w:tcBorders>
              <w:top w:val="single" w:sz="4" w:space="0" w:color="auto"/>
              <w:left w:val="single" w:sz="4" w:space="0" w:color="auto"/>
              <w:bottom w:val="single" w:sz="4" w:space="0" w:color="auto"/>
              <w:right w:val="single" w:sz="4" w:space="0" w:color="auto"/>
            </w:tcBorders>
            <w:vAlign w:val="center"/>
          </w:tcPr>
          <w:p w14:paraId="2B6E6656" w14:textId="77777777" w:rsidR="00171F1B" w:rsidRPr="000628C3" w:rsidRDefault="00171F1B" w:rsidP="004E7368">
            <w:pPr>
              <w:ind w:leftChars="10" w:left="24" w:rightChars="10" w:right="24"/>
              <w:jc w:val="distribute"/>
              <w:rPr>
                <w:sz w:val="20"/>
              </w:rPr>
            </w:pPr>
            <w:r w:rsidRPr="000628C3">
              <w:rPr>
                <w:rFonts w:hint="eastAsia"/>
                <w:sz w:val="20"/>
              </w:rPr>
              <w:t>金額</w:t>
            </w:r>
          </w:p>
        </w:tc>
        <w:tc>
          <w:tcPr>
            <w:tcW w:w="836" w:type="dxa"/>
            <w:tcBorders>
              <w:top w:val="single" w:sz="4" w:space="0" w:color="auto"/>
              <w:left w:val="single" w:sz="4" w:space="0" w:color="auto"/>
              <w:bottom w:val="single" w:sz="4" w:space="0" w:color="auto"/>
              <w:right w:val="nil"/>
            </w:tcBorders>
            <w:vAlign w:val="center"/>
          </w:tcPr>
          <w:p w14:paraId="4558CB15" w14:textId="77777777" w:rsidR="00171F1B" w:rsidRPr="000628C3" w:rsidRDefault="00171F1B" w:rsidP="004E7368">
            <w:pPr>
              <w:ind w:leftChars="10" w:left="24" w:rightChars="10" w:right="24"/>
              <w:jc w:val="distribute"/>
              <w:rPr>
                <w:sz w:val="20"/>
              </w:rPr>
            </w:pPr>
            <w:r w:rsidRPr="000628C3">
              <w:rPr>
                <w:rFonts w:hint="eastAsia"/>
                <w:sz w:val="20"/>
              </w:rPr>
              <w:t>％</w:t>
            </w:r>
          </w:p>
        </w:tc>
      </w:tr>
      <w:tr w:rsidR="005C007E" w:rsidRPr="000628C3" w14:paraId="74C9B615" w14:textId="77777777" w:rsidTr="0053067A">
        <w:trPr>
          <w:trHeight w:val="370"/>
        </w:trPr>
        <w:tc>
          <w:tcPr>
            <w:tcW w:w="2995" w:type="dxa"/>
            <w:tcBorders>
              <w:top w:val="single" w:sz="4" w:space="0" w:color="auto"/>
              <w:left w:val="nil"/>
              <w:bottom w:val="nil"/>
              <w:right w:val="single" w:sz="4" w:space="0" w:color="auto"/>
            </w:tcBorders>
            <w:vAlign w:val="center"/>
          </w:tcPr>
          <w:p w14:paraId="4425815D" w14:textId="77777777" w:rsidR="005C007E" w:rsidRPr="000628C3" w:rsidRDefault="005C007E" w:rsidP="005C007E">
            <w:pPr>
              <w:spacing w:line="360" w:lineRule="exact"/>
              <w:ind w:right="57"/>
              <w:jc w:val="distribute"/>
              <w:rPr>
                <w:b/>
                <w:sz w:val="20"/>
              </w:rPr>
            </w:pPr>
            <w:r w:rsidRPr="000628C3">
              <w:rPr>
                <w:rFonts w:hint="eastAsia"/>
                <w:b/>
                <w:noProof/>
                <w:sz w:val="20"/>
              </w:rPr>
              <w:t>資產</w:t>
            </w:r>
          </w:p>
        </w:tc>
        <w:tc>
          <w:tcPr>
            <w:tcW w:w="1512" w:type="dxa"/>
            <w:tcBorders>
              <w:top w:val="single" w:sz="4" w:space="0" w:color="auto"/>
              <w:left w:val="single" w:sz="4" w:space="0" w:color="auto"/>
              <w:bottom w:val="nil"/>
              <w:right w:val="single" w:sz="4" w:space="0" w:color="auto"/>
            </w:tcBorders>
            <w:vAlign w:val="center"/>
          </w:tcPr>
          <w:p w14:paraId="6DE09B15" w14:textId="32F99075" w:rsidR="005C007E" w:rsidRPr="000628C3" w:rsidRDefault="005C007E" w:rsidP="005C007E">
            <w:pPr>
              <w:spacing w:line="360" w:lineRule="exact"/>
              <w:jc w:val="right"/>
              <w:rPr>
                <w:rFonts w:ascii="細明體" w:eastAsia="細明體" w:hAnsi="細明體"/>
                <w:b/>
                <w:spacing w:val="2"/>
                <w:sz w:val="18"/>
                <w:szCs w:val="18"/>
              </w:rPr>
            </w:pPr>
            <w:r w:rsidRPr="000628C3">
              <w:rPr>
                <w:rFonts w:ascii="細明體" w:eastAsia="細明體" w:hAnsi="細明體"/>
                <w:b/>
                <w:noProof/>
                <w:sz w:val="18"/>
                <w:szCs w:val="18"/>
              </w:rPr>
              <w:t>123,729,136</w:t>
            </w:r>
          </w:p>
        </w:tc>
        <w:tc>
          <w:tcPr>
            <w:tcW w:w="754" w:type="dxa"/>
            <w:tcBorders>
              <w:top w:val="single" w:sz="4" w:space="0" w:color="auto"/>
              <w:left w:val="single" w:sz="4" w:space="0" w:color="auto"/>
              <w:bottom w:val="nil"/>
              <w:right w:val="single" w:sz="4" w:space="0" w:color="auto"/>
            </w:tcBorders>
            <w:vAlign w:val="center"/>
          </w:tcPr>
          <w:p w14:paraId="5CAA6DB6" w14:textId="293FF631" w:rsidR="005C007E" w:rsidRPr="000628C3" w:rsidRDefault="005C007E" w:rsidP="005C007E">
            <w:pPr>
              <w:spacing w:line="360" w:lineRule="exact"/>
              <w:jc w:val="right"/>
              <w:rPr>
                <w:rFonts w:ascii="細明體" w:eastAsia="細明體" w:hAnsi="細明體"/>
                <w:b/>
                <w:spacing w:val="2"/>
                <w:sz w:val="18"/>
                <w:szCs w:val="18"/>
              </w:rPr>
            </w:pPr>
            <w:r w:rsidRPr="000628C3">
              <w:rPr>
                <w:rFonts w:ascii="細明體" w:eastAsia="細明體" w:hAnsi="細明體"/>
                <w:b/>
                <w:noProof/>
                <w:sz w:val="18"/>
                <w:szCs w:val="18"/>
              </w:rPr>
              <w:t>100.00</w:t>
            </w:r>
          </w:p>
        </w:tc>
        <w:tc>
          <w:tcPr>
            <w:tcW w:w="1618" w:type="dxa"/>
            <w:tcBorders>
              <w:top w:val="single" w:sz="4" w:space="0" w:color="auto"/>
              <w:left w:val="single" w:sz="4" w:space="0" w:color="auto"/>
              <w:bottom w:val="nil"/>
              <w:right w:val="single" w:sz="4" w:space="0" w:color="auto"/>
            </w:tcBorders>
            <w:vAlign w:val="center"/>
          </w:tcPr>
          <w:p w14:paraId="113FCD57" w14:textId="12BD649D" w:rsidR="005C007E" w:rsidRPr="000628C3" w:rsidRDefault="005C007E" w:rsidP="005C007E">
            <w:pPr>
              <w:spacing w:line="360" w:lineRule="exact"/>
              <w:jc w:val="right"/>
              <w:rPr>
                <w:rFonts w:ascii="細明體" w:eastAsia="細明體" w:hAnsi="細明體"/>
                <w:b/>
                <w:spacing w:val="2"/>
                <w:sz w:val="18"/>
                <w:szCs w:val="18"/>
              </w:rPr>
            </w:pPr>
            <w:r w:rsidRPr="000628C3">
              <w:rPr>
                <w:rFonts w:ascii="細明體" w:eastAsia="細明體" w:hAnsi="細明體"/>
                <w:b/>
                <w:noProof/>
                <w:sz w:val="18"/>
                <w:szCs w:val="18"/>
              </w:rPr>
              <w:t>116,665,591</w:t>
            </w:r>
          </w:p>
        </w:tc>
        <w:tc>
          <w:tcPr>
            <w:tcW w:w="795" w:type="dxa"/>
            <w:tcBorders>
              <w:top w:val="single" w:sz="4" w:space="0" w:color="auto"/>
              <w:left w:val="single" w:sz="4" w:space="0" w:color="auto"/>
              <w:bottom w:val="nil"/>
              <w:right w:val="single" w:sz="4" w:space="0" w:color="auto"/>
            </w:tcBorders>
            <w:vAlign w:val="center"/>
          </w:tcPr>
          <w:p w14:paraId="57B53D7F" w14:textId="7C78B440" w:rsidR="005C007E" w:rsidRPr="000628C3" w:rsidRDefault="005C007E" w:rsidP="005C007E">
            <w:pPr>
              <w:spacing w:line="360" w:lineRule="exact"/>
              <w:jc w:val="right"/>
              <w:rPr>
                <w:rFonts w:ascii="細明體" w:eastAsia="細明體" w:hAnsi="細明體"/>
                <w:b/>
                <w:spacing w:val="2"/>
                <w:sz w:val="18"/>
                <w:szCs w:val="18"/>
              </w:rPr>
            </w:pPr>
            <w:r w:rsidRPr="000628C3">
              <w:rPr>
                <w:rFonts w:ascii="細明體" w:eastAsia="細明體" w:hAnsi="細明體"/>
                <w:b/>
                <w:noProof/>
                <w:sz w:val="18"/>
                <w:szCs w:val="18"/>
              </w:rPr>
              <w:t>100.00</w:t>
            </w:r>
          </w:p>
        </w:tc>
        <w:tc>
          <w:tcPr>
            <w:tcW w:w="1423" w:type="dxa"/>
            <w:tcBorders>
              <w:top w:val="single" w:sz="4" w:space="0" w:color="auto"/>
              <w:left w:val="single" w:sz="4" w:space="0" w:color="auto"/>
              <w:bottom w:val="nil"/>
              <w:right w:val="single" w:sz="4" w:space="0" w:color="auto"/>
            </w:tcBorders>
            <w:vAlign w:val="center"/>
          </w:tcPr>
          <w:p w14:paraId="5F05287F" w14:textId="7115BAEC" w:rsidR="005C007E" w:rsidRPr="000628C3" w:rsidRDefault="005C007E" w:rsidP="005C007E">
            <w:pPr>
              <w:spacing w:line="360" w:lineRule="exact"/>
              <w:jc w:val="right"/>
              <w:rPr>
                <w:rFonts w:ascii="細明體" w:eastAsia="細明體" w:hAnsi="細明體"/>
                <w:b/>
                <w:spacing w:val="2"/>
                <w:sz w:val="18"/>
                <w:szCs w:val="18"/>
              </w:rPr>
            </w:pPr>
            <w:r w:rsidRPr="000628C3">
              <w:rPr>
                <w:rFonts w:ascii="細明體" w:eastAsia="細明體" w:hAnsi="細明體"/>
                <w:b/>
                <w:noProof/>
                <w:sz w:val="18"/>
                <w:szCs w:val="18"/>
              </w:rPr>
              <w:t>7,063,545</w:t>
            </w:r>
          </w:p>
        </w:tc>
        <w:tc>
          <w:tcPr>
            <w:tcW w:w="836" w:type="dxa"/>
            <w:tcBorders>
              <w:top w:val="single" w:sz="4" w:space="0" w:color="auto"/>
              <w:left w:val="single" w:sz="4" w:space="0" w:color="auto"/>
              <w:bottom w:val="nil"/>
              <w:right w:val="nil"/>
            </w:tcBorders>
            <w:vAlign w:val="center"/>
          </w:tcPr>
          <w:p w14:paraId="63EF7789" w14:textId="40B2E162" w:rsidR="005C007E" w:rsidRPr="000628C3" w:rsidRDefault="005C007E" w:rsidP="005C007E">
            <w:pPr>
              <w:spacing w:line="360" w:lineRule="exact"/>
              <w:jc w:val="right"/>
              <w:rPr>
                <w:rFonts w:ascii="細明體" w:eastAsia="細明體" w:hAnsi="細明體"/>
                <w:b/>
                <w:spacing w:val="2"/>
                <w:sz w:val="18"/>
                <w:szCs w:val="18"/>
              </w:rPr>
            </w:pPr>
            <w:r w:rsidRPr="000628C3">
              <w:rPr>
                <w:rFonts w:ascii="細明體" w:eastAsia="細明體" w:hAnsi="細明體"/>
                <w:b/>
                <w:noProof/>
                <w:sz w:val="18"/>
                <w:szCs w:val="18"/>
              </w:rPr>
              <w:t>6.05</w:t>
            </w:r>
          </w:p>
        </w:tc>
      </w:tr>
      <w:tr w:rsidR="005C007E" w:rsidRPr="000628C3" w14:paraId="6D26D902" w14:textId="77777777" w:rsidTr="0053067A">
        <w:trPr>
          <w:trHeight w:val="370"/>
        </w:trPr>
        <w:tc>
          <w:tcPr>
            <w:tcW w:w="2995" w:type="dxa"/>
            <w:tcBorders>
              <w:top w:val="nil"/>
              <w:left w:val="nil"/>
              <w:bottom w:val="nil"/>
              <w:right w:val="single" w:sz="4" w:space="0" w:color="auto"/>
            </w:tcBorders>
            <w:vAlign w:val="center"/>
          </w:tcPr>
          <w:p w14:paraId="795B325F" w14:textId="77777777" w:rsidR="005C007E" w:rsidRPr="000628C3" w:rsidRDefault="005C007E" w:rsidP="005C007E">
            <w:pPr>
              <w:spacing w:line="360" w:lineRule="exact"/>
              <w:ind w:right="57"/>
              <w:jc w:val="distribute"/>
              <w:rPr>
                <w:sz w:val="20"/>
              </w:rPr>
            </w:pPr>
            <w:r w:rsidRPr="000628C3">
              <w:rPr>
                <w:rFonts w:hint="eastAsia"/>
                <w:sz w:val="19"/>
              </w:rPr>
              <w:t xml:space="preserve">  </w:t>
            </w:r>
            <w:r w:rsidRPr="000628C3">
              <w:rPr>
                <w:rFonts w:hint="eastAsia"/>
                <w:noProof/>
                <w:sz w:val="20"/>
              </w:rPr>
              <w:t>流動資產</w:t>
            </w:r>
          </w:p>
        </w:tc>
        <w:tc>
          <w:tcPr>
            <w:tcW w:w="1512" w:type="dxa"/>
            <w:tcBorders>
              <w:top w:val="nil"/>
              <w:left w:val="single" w:sz="4" w:space="0" w:color="auto"/>
              <w:bottom w:val="nil"/>
              <w:right w:val="single" w:sz="4" w:space="0" w:color="auto"/>
            </w:tcBorders>
            <w:vAlign w:val="center"/>
          </w:tcPr>
          <w:p w14:paraId="3AA85256" w14:textId="484BB478"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66,556,856</w:t>
            </w:r>
          </w:p>
        </w:tc>
        <w:tc>
          <w:tcPr>
            <w:tcW w:w="754" w:type="dxa"/>
            <w:tcBorders>
              <w:top w:val="nil"/>
              <w:left w:val="single" w:sz="4" w:space="0" w:color="auto"/>
              <w:bottom w:val="nil"/>
              <w:right w:val="single" w:sz="4" w:space="0" w:color="auto"/>
            </w:tcBorders>
            <w:vAlign w:val="center"/>
          </w:tcPr>
          <w:p w14:paraId="666B6F67" w14:textId="7D4E7CF7"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53.79</w:t>
            </w:r>
          </w:p>
        </w:tc>
        <w:tc>
          <w:tcPr>
            <w:tcW w:w="1618" w:type="dxa"/>
            <w:tcBorders>
              <w:top w:val="nil"/>
              <w:left w:val="single" w:sz="4" w:space="0" w:color="auto"/>
              <w:bottom w:val="nil"/>
              <w:right w:val="single" w:sz="4" w:space="0" w:color="auto"/>
            </w:tcBorders>
            <w:vAlign w:val="center"/>
          </w:tcPr>
          <w:p w14:paraId="429DAB2B" w14:textId="40F635C7"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61,145,971</w:t>
            </w:r>
          </w:p>
        </w:tc>
        <w:tc>
          <w:tcPr>
            <w:tcW w:w="795" w:type="dxa"/>
            <w:tcBorders>
              <w:top w:val="nil"/>
              <w:left w:val="single" w:sz="4" w:space="0" w:color="auto"/>
              <w:bottom w:val="nil"/>
              <w:right w:val="single" w:sz="4" w:space="0" w:color="auto"/>
            </w:tcBorders>
            <w:vAlign w:val="center"/>
          </w:tcPr>
          <w:p w14:paraId="35BC67EA" w14:textId="1D6EC6D9"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52.41</w:t>
            </w:r>
          </w:p>
        </w:tc>
        <w:tc>
          <w:tcPr>
            <w:tcW w:w="1423" w:type="dxa"/>
            <w:tcBorders>
              <w:top w:val="nil"/>
              <w:left w:val="single" w:sz="4" w:space="0" w:color="auto"/>
              <w:bottom w:val="nil"/>
              <w:right w:val="single" w:sz="4" w:space="0" w:color="auto"/>
            </w:tcBorders>
            <w:vAlign w:val="center"/>
          </w:tcPr>
          <w:p w14:paraId="17EB46F0" w14:textId="5344A519"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5,410,885</w:t>
            </w:r>
          </w:p>
        </w:tc>
        <w:tc>
          <w:tcPr>
            <w:tcW w:w="836" w:type="dxa"/>
            <w:tcBorders>
              <w:top w:val="nil"/>
              <w:left w:val="single" w:sz="4" w:space="0" w:color="auto"/>
              <w:bottom w:val="nil"/>
              <w:right w:val="nil"/>
            </w:tcBorders>
            <w:vAlign w:val="center"/>
          </w:tcPr>
          <w:p w14:paraId="380D313E" w14:textId="10D71066"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8.85</w:t>
            </w:r>
          </w:p>
        </w:tc>
      </w:tr>
      <w:tr w:rsidR="005C007E" w:rsidRPr="000628C3" w14:paraId="5D7876C7" w14:textId="77777777" w:rsidTr="0053067A">
        <w:trPr>
          <w:trHeight w:val="370"/>
        </w:trPr>
        <w:tc>
          <w:tcPr>
            <w:tcW w:w="2995" w:type="dxa"/>
            <w:tcBorders>
              <w:top w:val="nil"/>
              <w:left w:val="nil"/>
              <w:bottom w:val="nil"/>
              <w:right w:val="single" w:sz="4" w:space="0" w:color="auto"/>
            </w:tcBorders>
            <w:vAlign w:val="center"/>
          </w:tcPr>
          <w:p w14:paraId="0660187E" w14:textId="77777777" w:rsidR="005C007E" w:rsidRPr="000628C3" w:rsidRDefault="005C007E" w:rsidP="005C007E">
            <w:pPr>
              <w:spacing w:line="360" w:lineRule="exact"/>
              <w:ind w:left="240" w:right="57" w:hangingChars="120" w:hanging="240"/>
              <w:jc w:val="distribute"/>
              <w:rPr>
                <w:sz w:val="20"/>
              </w:rPr>
            </w:pPr>
            <w:r w:rsidRPr="000628C3">
              <w:rPr>
                <w:rFonts w:hint="eastAsia"/>
                <w:sz w:val="20"/>
              </w:rPr>
              <w:t xml:space="preserve">    </w:t>
            </w:r>
            <w:r w:rsidRPr="000628C3">
              <w:rPr>
                <w:rFonts w:hint="eastAsia"/>
                <w:noProof/>
                <w:sz w:val="20"/>
              </w:rPr>
              <w:t>現金</w:t>
            </w:r>
          </w:p>
        </w:tc>
        <w:tc>
          <w:tcPr>
            <w:tcW w:w="1512" w:type="dxa"/>
            <w:tcBorders>
              <w:top w:val="nil"/>
              <w:left w:val="single" w:sz="4" w:space="0" w:color="auto"/>
              <w:bottom w:val="nil"/>
              <w:right w:val="single" w:sz="4" w:space="0" w:color="auto"/>
            </w:tcBorders>
            <w:vAlign w:val="center"/>
          </w:tcPr>
          <w:p w14:paraId="2F984981" w14:textId="0F280380"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65,779,962</w:t>
            </w:r>
          </w:p>
        </w:tc>
        <w:tc>
          <w:tcPr>
            <w:tcW w:w="754" w:type="dxa"/>
            <w:tcBorders>
              <w:top w:val="nil"/>
              <w:left w:val="single" w:sz="4" w:space="0" w:color="auto"/>
              <w:bottom w:val="nil"/>
              <w:right w:val="single" w:sz="4" w:space="0" w:color="auto"/>
            </w:tcBorders>
            <w:vAlign w:val="center"/>
          </w:tcPr>
          <w:p w14:paraId="0048A864" w14:textId="5D950E96"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53.16</w:t>
            </w:r>
          </w:p>
        </w:tc>
        <w:tc>
          <w:tcPr>
            <w:tcW w:w="1618" w:type="dxa"/>
            <w:tcBorders>
              <w:top w:val="nil"/>
              <w:left w:val="single" w:sz="4" w:space="0" w:color="auto"/>
              <w:bottom w:val="nil"/>
              <w:right w:val="single" w:sz="4" w:space="0" w:color="auto"/>
            </w:tcBorders>
            <w:vAlign w:val="center"/>
          </w:tcPr>
          <w:p w14:paraId="7E70C596" w14:textId="30C74262"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60,698,884</w:t>
            </w:r>
          </w:p>
        </w:tc>
        <w:tc>
          <w:tcPr>
            <w:tcW w:w="795" w:type="dxa"/>
            <w:tcBorders>
              <w:top w:val="nil"/>
              <w:left w:val="single" w:sz="4" w:space="0" w:color="auto"/>
              <w:bottom w:val="nil"/>
              <w:right w:val="single" w:sz="4" w:space="0" w:color="auto"/>
            </w:tcBorders>
            <w:vAlign w:val="center"/>
          </w:tcPr>
          <w:p w14:paraId="475913B7" w14:textId="2E8D8FA6"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52.03</w:t>
            </w:r>
          </w:p>
        </w:tc>
        <w:tc>
          <w:tcPr>
            <w:tcW w:w="1423" w:type="dxa"/>
            <w:tcBorders>
              <w:top w:val="nil"/>
              <w:left w:val="single" w:sz="4" w:space="0" w:color="auto"/>
              <w:bottom w:val="nil"/>
              <w:right w:val="single" w:sz="4" w:space="0" w:color="auto"/>
            </w:tcBorders>
            <w:vAlign w:val="center"/>
          </w:tcPr>
          <w:p w14:paraId="3F561DE2" w14:textId="514F1F4B"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5,081,078</w:t>
            </w:r>
          </w:p>
        </w:tc>
        <w:tc>
          <w:tcPr>
            <w:tcW w:w="836" w:type="dxa"/>
            <w:tcBorders>
              <w:top w:val="nil"/>
              <w:left w:val="single" w:sz="4" w:space="0" w:color="auto"/>
              <w:bottom w:val="nil"/>
              <w:right w:val="nil"/>
            </w:tcBorders>
            <w:vAlign w:val="center"/>
          </w:tcPr>
          <w:p w14:paraId="65C54F1A" w14:textId="6BC646ED"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8.37</w:t>
            </w:r>
          </w:p>
        </w:tc>
      </w:tr>
      <w:tr w:rsidR="005C007E" w:rsidRPr="000628C3" w14:paraId="67CB1ADA" w14:textId="77777777" w:rsidTr="0053067A">
        <w:trPr>
          <w:trHeight w:val="370"/>
        </w:trPr>
        <w:tc>
          <w:tcPr>
            <w:tcW w:w="2995" w:type="dxa"/>
            <w:tcBorders>
              <w:top w:val="nil"/>
              <w:left w:val="nil"/>
              <w:bottom w:val="nil"/>
              <w:right w:val="single" w:sz="4" w:space="0" w:color="auto"/>
            </w:tcBorders>
            <w:vAlign w:val="center"/>
          </w:tcPr>
          <w:p w14:paraId="7171A46E" w14:textId="77777777" w:rsidR="005C007E" w:rsidRPr="000628C3" w:rsidRDefault="005C007E" w:rsidP="005C007E">
            <w:pPr>
              <w:spacing w:line="360" w:lineRule="exact"/>
              <w:ind w:left="240" w:right="57" w:hangingChars="120" w:hanging="240"/>
              <w:jc w:val="distribute"/>
              <w:rPr>
                <w:sz w:val="20"/>
              </w:rPr>
            </w:pPr>
            <w:r w:rsidRPr="000628C3">
              <w:rPr>
                <w:rFonts w:hint="eastAsia"/>
                <w:sz w:val="20"/>
              </w:rPr>
              <w:t xml:space="preserve">    </w:t>
            </w:r>
            <w:r w:rsidRPr="000628C3">
              <w:rPr>
                <w:rFonts w:hint="eastAsia"/>
                <w:noProof/>
                <w:sz w:val="20"/>
              </w:rPr>
              <w:t>應收款項</w:t>
            </w:r>
          </w:p>
        </w:tc>
        <w:tc>
          <w:tcPr>
            <w:tcW w:w="1512" w:type="dxa"/>
            <w:tcBorders>
              <w:top w:val="nil"/>
              <w:left w:val="single" w:sz="4" w:space="0" w:color="auto"/>
              <w:bottom w:val="nil"/>
              <w:right w:val="single" w:sz="4" w:space="0" w:color="auto"/>
            </w:tcBorders>
            <w:vAlign w:val="center"/>
          </w:tcPr>
          <w:p w14:paraId="2FBDFEA2" w14:textId="64C8DDE6"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4,000</w:t>
            </w:r>
          </w:p>
        </w:tc>
        <w:tc>
          <w:tcPr>
            <w:tcW w:w="754" w:type="dxa"/>
            <w:tcBorders>
              <w:top w:val="nil"/>
              <w:left w:val="single" w:sz="4" w:space="0" w:color="auto"/>
              <w:bottom w:val="nil"/>
              <w:right w:val="single" w:sz="4" w:space="0" w:color="auto"/>
            </w:tcBorders>
            <w:vAlign w:val="center"/>
          </w:tcPr>
          <w:p w14:paraId="26DE4B45" w14:textId="554FD6E6"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0.00</w:t>
            </w:r>
          </w:p>
        </w:tc>
        <w:tc>
          <w:tcPr>
            <w:tcW w:w="1618" w:type="dxa"/>
            <w:tcBorders>
              <w:top w:val="nil"/>
              <w:left w:val="single" w:sz="4" w:space="0" w:color="auto"/>
              <w:bottom w:val="nil"/>
              <w:right w:val="single" w:sz="4" w:space="0" w:color="auto"/>
            </w:tcBorders>
            <w:vAlign w:val="center"/>
          </w:tcPr>
          <w:p w14:paraId="38FA554F" w14:textId="1B3E21FE"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1,032</w:t>
            </w:r>
          </w:p>
        </w:tc>
        <w:tc>
          <w:tcPr>
            <w:tcW w:w="795" w:type="dxa"/>
            <w:tcBorders>
              <w:top w:val="nil"/>
              <w:left w:val="single" w:sz="4" w:space="0" w:color="auto"/>
              <w:bottom w:val="nil"/>
              <w:right w:val="single" w:sz="4" w:space="0" w:color="auto"/>
            </w:tcBorders>
            <w:vAlign w:val="center"/>
          </w:tcPr>
          <w:p w14:paraId="76A776DC" w14:textId="6660DB0A"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0.00</w:t>
            </w:r>
          </w:p>
        </w:tc>
        <w:tc>
          <w:tcPr>
            <w:tcW w:w="1423" w:type="dxa"/>
            <w:tcBorders>
              <w:top w:val="nil"/>
              <w:left w:val="single" w:sz="4" w:space="0" w:color="auto"/>
              <w:bottom w:val="nil"/>
              <w:right w:val="single" w:sz="4" w:space="0" w:color="auto"/>
            </w:tcBorders>
            <w:vAlign w:val="center"/>
          </w:tcPr>
          <w:p w14:paraId="1187DAD9" w14:textId="5F0039AC"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2,968</w:t>
            </w:r>
          </w:p>
        </w:tc>
        <w:tc>
          <w:tcPr>
            <w:tcW w:w="836" w:type="dxa"/>
            <w:tcBorders>
              <w:top w:val="nil"/>
              <w:left w:val="single" w:sz="4" w:space="0" w:color="auto"/>
              <w:bottom w:val="nil"/>
              <w:right w:val="nil"/>
            </w:tcBorders>
            <w:vAlign w:val="center"/>
          </w:tcPr>
          <w:p w14:paraId="23E3734D" w14:textId="7D4E155F"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287.60</w:t>
            </w:r>
          </w:p>
        </w:tc>
      </w:tr>
      <w:tr w:rsidR="005C007E" w:rsidRPr="000628C3" w14:paraId="6DF4FE5F" w14:textId="77777777" w:rsidTr="0053067A">
        <w:trPr>
          <w:trHeight w:val="370"/>
        </w:trPr>
        <w:tc>
          <w:tcPr>
            <w:tcW w:w="2995" w:type="dxa"/>
            <w:tcBorders>
              <w:top w:val="nil"/>
              <w:left w:val="nil"/>
              <w:bottom w:val="nil"/>
              <w:right w:val="single" w:sz="4" w:space="0" w:color="auto"/>
            </w:tcBorders>
            <w:vAlign w:val="center"/>
          </w:tcPr>
          <w:p w14:paraId="75D1FAC7" w14:textId="77777777" w:rsidR="005C007E" w:rsidRPr="000628C3" w:rsidRDefault="005C007E" w:rsidP="005C007E">
            <w:pPr>
              <w:spacing w:line="360" w:lineRule="exact"/>
              <w:ind w:left="240" w:right="57" w:hangingChars="120" w:hanging="240"/>
              <w:jc w:val="distribute"/>
              <w:rPr>
                <w:sz w:val="20"/>
              </w:rPr>
            </w:pPr>
            <w:r w:rsidRPr="000628C3">
              <w:rPr>
                <w:rFonts w:hint="eastAsia"/>
                <w:sz w:val="20"/>
              </w:rPr>
              <w:t xml:space="preserve">    </w:t>
            </w:r>
            <w:r w:rsidRPr="000628C3">
              <w:rPr>
                <w:rFonts w:hint="eastAsia"/>
                <w:noProof/>
                <w:sz w:val="20"/>
              </w:rPr>
              <w:t>預付款項</w:t>
            </w:r>
          </w:p>
        </w:tc>
        <w:tc>
          <w:tcPr>
            <w:tcW w:w="1512" w:type="dxa"/>
            <w:tcBorders>
              <w:top w:val="nil"/>
              <w:left w:val="single" w:sz="4" w:space="0" w:color="auto"/>
              <w:bottom w:val="nil"/>
              <w:right w:val="single" w:sz="4" w:space="0" w:color="auto"/>
            </w:tcBorders>
            <w:vAlign w:val="center"/>
          </w:tcPr>
          <w:p w14:paraId="138E9F7A" w14:textId="30B65363"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772,894</w:t>
            </w:r>
          </w:p>
        </w:tc>
        <w:tc>
          <w:tcPr>
            <w:tcW w:w="754" w:type="dxa"/>
            <w:tcBorders>
              <w:top w:val="nil"/>
              <w:left w:val="single" w:sz="4" w:space="0" w:color="auto"/>
              <w:bottom w:val="nil"/>
              <w:right w:val="single" w:sz="4" w:space="0" w:color="auto"/>
            </w:tcBorders>
            <w:vAlign w:val="center"/>
          </w:tcPr>
          <w:p w14:paraId="6188D679" w14:textId="536C7F01"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0.62</w:t>
            </w:r>
          </w:p>
        </w:tc>
        <w:tc>
          <w:tcPr>
            <w:tcW w:w="1618" w:type="dxa"/>
            <w:tcBorders>
              <w:top w:val="nil"/>
              <w:left w:val="single" w:sz="4" w:space="0" w:color="auto"/>
              <w:bottom w:val="nil"/>
              <w:right w:val="single" w:sz="4" w:space="0" w:color="auto"/>
            </w:tcBorders>
            <w:vAlign w:val="center"/>
          </w:tcPr>
          <w:p w14:paraId="5998C0EA" w14:textId="394FE196"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446,055</w:t>
            </w:r>
          </w:p>
        </w:tc>
        <w:tc>
          <w:tcPr>
            <w:tcW w:w="795" w:type="dxa"/>
            <w:tcBorders>
              <w:top w:val="nil"/>
              <w:left w:val="single" w:sz="4" w:space="0" w:color="auto"/>
              <w:bottom w:val="nil"/>
              <w:right w:val="single" w:sz="4" w:space="0" w:color="auto"/>
            </w:tcBorders>
            <w:vAlign w:val="center"/>
          </w:tcPr>
          <w:p w14:paraId="542DAC7F" w14:textId="0D8F17CE"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0.38</w:t>
            </w:r>
          </w:p>
        </w:tc>
        <w:tc>
          <w:tcPr>
            <w:tcW w:w="1423" w:type="dxa"/>
            <w:tcBorders>
              <w:top w:val="nil"/>
              <w:left w:val="single" w:sz="4" w:space="0" w:color="auto"/>
              <w:bottom w:val="nil"/>
              <w:right w:val="single" w:sz="4" w:space="0" w:color="auto"/>
            </w:tcBorders>
            <w:vAlign w:val="center"/>
          </w:tcPr>
          <w:p w14:paraId="773F55A8" w14:textId="63321024"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326,839</w:t>
            </w:r>
          </w:p>
        </w:tc>
        <w:tc>
          <w:tcPr>
            <w:tcW w:w="836" w:type="dxa"/>
            <w:tcBorders>
              <w:top w:val="nil"/>
              <w:left w:val="single" w:sz="4" w:space="0" w:color="auto"/>
              <w:bottom w:val="nil"/>
              <w:right w:val="nil"/>
            </w:tcBorders>
            <w:vAlign w:val="center"/>
          </w:tcPr>
          <w:p w14:paraId="53C5FFD9" w14:textId="6DF800FB"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73.27</w:t>
            </w:r>
          </w:p>
        </w:tc>
      </w:tr>
      <w:tr w:rsidR="005C007E" w:rsidRPr="000628C3" w14:paraId="45EE35B5" w14:textId="77777777" w:rsidTr="0053067A">
        <w:trPr>
          <w:trHeight w:val="370"/>
        </w:trPr>
        <w:tc>
          <w:tcPr>
            <w:tcW w:w="2995" w:type="dxa"/>
            <w:tcBorders>
              <w:top w:val="nil"/>
              <w:left w:val="nil"/>
              <w:bottom w:val="nil"/>
              <w:right w:val="single" w:sz="4" w:space="0" w:color="auto"/>
            </w:tcBorders>
            <w:vAlign w:val="center"/>
          </w:tcPr>
          <w:p w14:paraId="6ACF7AD8" w14:textId="77777777" w:rsidR="005C007E" w:rsidRPr="000628C3" w:rsidRDefault="005C007E" w:rsidP="005C007E">
            <w:pPr>
              <w:spacing w:line="360" w:lineRule="exact"/>
              <w:ind w:right="57"/>
              <w:jc w:val="distribute"/>
              <w:rPr>
                <w:sz w:val="20"/>
              </w:rPr>
            </w:pPr>
            <w:r w:rsidRPr="000628C3">
              <w:rPr>
                <w:rFonts w:hint="eastAsia"/>
                <w:sz w:val="19"/>
              </w:rPr>
              <w:t xml:space="preserve">  </w:t>
            </w:r>
            <w:r w:rsidRPr="000628C3">
              <w:rPr>
                <w:rFonts w:hint="eastAsia"/>
                <w:noProof/>
                <w:sz w:val="20"/>
              </w:rPr>
              <w:t>基金、投資及長期應收款</w:t>
            </w:r>
          </w:p>
        </w:tc>
        <w:tc>
          <w:tcPr>
            <w:tcW w:w="1512" w:type="dxa"/>
            <w:tcBorders>
              <w:top w:val="nil"/>
              <w:left w:val="single" w:sz="4" w:space="0" w:color="auto"/>
              <w:bottom w:val="nil"/>
              <w:right w:val="single" w:sz="4" w:space="0" w:color="auto"/>
            </w:tcBorders>
            <w:vAlign w:val="center"/>
          </w:tcPr>
          <w:p w14:paraId="34A8A5E2" w14:textId="6D376B4C"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18,760,382</w:t>
            </w:r>
          </w:p>
        </w:tc>
        <w:tc>
          <w:tcPr>
            <w:tcW w:w="754" w:type="dxa"/>
            <w:tcBorders>
              <w:top w:val="nil"/>
              <w:left w:val="single" w:sz="4" w:space="0" w:color="auto"/>
              <w:bottom w:val="nil"/>
              <w:right w:val="single" w:sz="4" w:space="0" w:color="auto"/>
            </w:tcBorders>
            <w:vAlign w:val="center"/>
          </w:tcPr>
          <w:p w14:paraId="44F09ADB" w14:textId="0DA140E7"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15.16</w:t>
            </w:r>
          </w:p>
        </w:tc>
        <w:tc>
          <w:tcPr>
            <w:tcW w:w="1618" w:type="dxa"/>
            <w:tcBorders>
              <w:top w:val="nil"/>
              <w:left w:val="single" w:sz="4" w:space="0" w:color="auto"/>
              <w:bottom w:val="nil"/>
              <w:right w:val="single" w:sz="4" w:space="0" w:color="auto"/>
            </w:tcBorders>
            <w:vAlign w:val="center"/>
          </w:tcPr>
          <w:p w14:paraId="5D718F89" w14:textId="0039635D"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16,210,392</w:t>
            </w:r>
          </w:p>
        </w:tc>
        <w:tc>
          <w:tcPr>
            <w:tcW w:w="795" w:type="dxa"/>
            <w:tcBorders>
              <w:top w:val="nil"/>
              <w:left w:val="single" w:sz="4" w:space="0" w:color="auto"/>
              <w:bottom w:val="nil"/>
              <w:right w:val="single" w:sz="4" w:space="0" w:color="auto"/>
            </w:tcBorders>
            <w:vAlign w:val="center"/>
          </w:tcPr>
          <w:p w14:paraId="689C5BA6" w14:textId="4F6F55C6"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13.89</w:t>
            </w:r>
          </w:p>
        </w:tc>
        <w:tc>
          <w:tcPr>
            <w:tcW w:w="1423" w:type="dxa"/>
            <w:tcBorders>
              <w:top w:val="nil"/>
              <w:left w:val="single" w:sz="4" w:space="0" w:color="auto"/>
              <w:bottom w:val="nil"/>
              <w:right w:val="single" w:sz="4" w:space="0" w:color="auto"/>
            </w:tcBorders>
            <w:vAlign w:val="center"/>
          </w:tcPr>
          <w:p w14:paraId="5174EA30" w14:textId="436BB1EA"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2,549,990</w:t>
            </w:r>
          </w:p>
        </w:tc>
        <w:tc>
          <w:tcPr>
            <w:tcW w:w="836" w:type="dxa"/>
            <w:tcBorders>
              <w:top w:val="nil"/>
              <w:left w:val="single" w:sz="4" w:space="0" w:color="auto"/>
              <w:bottom w:val="nil"/>
              <w:right w:val="nil"/>
            </w:tcBorders>
            <w:vAlign w:val="center"/>
          </w:tcPr>
          <w:p w14:paraId="0D490915" w14:textId="15C37194"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15.73</w:t>
            </w:r>
          </w:p>
        </w:tc>
      </w:tr>
      <w:tr w:rsidR="005C007E" w:rsidRPr="000628C3" w14:paraId="08E43DB9" w14:textId="77777777" w:rsidTr="0053067A">
        <w:trPr>
          <w:trHeight w:val="370"/>
        </w:trPr>
        <w:tc>
          <w:tcPr>
            <w:tcW w:w="2995" w:type="dxa"/>
            <w:tcBorders>
              <w:top w:val="nil"/>
              <w:left w:val="nil"/>
              <w:bottom w:val="nil"/>
              <w:right w:val="single" w:sz="4" w:space="0" w:color="auto"/>
            </w:tcBorders>
            <w:vAlign w:val="center"/>
          </w:tcPr>
          <w:p w14:paraId="5E8F3ABE" w14:textId="77777777" w:rsidR="005C007E" w:rsidRPr="000628C3" w:rsidRDefault="005C007E" w:rsidP="005C007E">
            <w:pPr>
              <w:spacing w:line="360" w:lineRule="exact"/>
              <w:ind w:left="240" w:right="57" w:hangingChars="120" w:hanging="240"/>
              <w:jc w:val="distribute"/>
              <w:rPr>
                <w:sz w:val="20"/>
              </w:rPr>
            </w:pPr>
            <w:r w:rsidRPr="000628C3">
              <w:rPr>
                <w:rFonts w:hint="eastAsia"/>
                <w:sz w:val="20"/>
              </w:rPr>
              <w:t xml:space="preserve">    </w:t>
            </w:r>
            <w:r w:rsidRPr="000628C3">
              <w:rPr>
                <w:rFonts w:hint="eastAsia"/>
                <w:noProof/>
                <w:sz w:val="20"/>
              </w:rPr>
              <w:t>基金</w:t>
            </w:r>
          </w:p>
        </w:tc>
        <w:tc>
          <w:tcPr>
            <w:tcW w:w="1512" w:type="dxa"/>
            <w:tcBorders>
              <w:top w:val="nil"/>
              <w:left w:val="single" w:sz="4" w:space="0" w:color="auto"/>
              <w:bottom w:val="nil"/>
              <w:right w:val="single" w:sz="4" w:space="0" w:color="auto"/>
            </w:tcBorders>
            <w:vAlign w:val="center"/>
          </w:tcPr>
          <w:p w14:paraId="37CD6AA2" w14:textId="57A6288D"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18,298,382</w:t>
            </w:r>
          </w:p>
        </w:tc>
        <w:tc>
          <w:tcPr>
            <w:tcW w:w="754" w:type="dxa"/>
            <w:tcBorders>
              <w:top w:val="nil"/>
              <w:left w:val="single" w:sz="4" w:space="0" w:color="auto"/>
              <w:bottom w:val="nil"/>
              <w:right w:val="single" w:sz="4" w:space="0" w:color="auto"/>
            </w:tcBorders>
            <w:vAlign w:val="center"/>
          </w:tcPr>
          <w:p w14:paraId="5E8099FF" w14:textId="58F1341A"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14.79</w:t>
            </w:r>
          </w:p>
        </w:tc>
        <w:tc>
          <w:tcPr>
            <w:tcW w:w="1618" w:type="dxa"/>
            <w:tcBorders>
              <w:top w:val="nil"/>
              <w:left w:val="single" w:sz="4" w:space="0" w:color="auto"/>
              <w:bottom w:val="nil"/>
              <w:right w:val="single" w:sz="4" w:space="0" w:color="auto"/>
            </w:tcBorders>
            <w:vAlign w:val="center"/>
          </w:tcPr>
          <w:p w14:paraId="06A0C0FA" w14:textId="21BA3447"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15,748,392</w:t>
            </w:r>
          </w:p>
        </w:tc>
        <w:tc>
          <w:tcPr>
            <w:tcW w:w="795" w:type="dxa"/>
            <w:tcBorders>
              <w:top w:val="nil"/>
              <w:left w:val="single" w:sz="4" w:space="0" w:color="auto"/>
              <w:bottom w:val="nil"/>
              <w:right w:val="single" w:sz="4" w:space="0" w:color="auto"/>
            </w:tcBorders>
            <w:vAlign w:val="center"/>
          </w:tcPr>
          <w:p w14:paraId="6017FB87" w14:textId="2E485BBC"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13.50</w:t>
            </w:r>
          </w:p>
        </w:tc>
        <w:tc>
          <w:tcPr>
            <w:tcW w:w="1423" w:type="dxa"/>
            <w:tcBorders>
              <w:top w:val="nil"/>
              <w:left w:val="single" w:sz="4" w:space="0" w:color="auto"/>
              <w:bottom w:val="nil"/>
              <w:right w:val="single" w:sz="4" w:space="0" w:color="auto"/>
            </w:tcBorders>
            <w:vAlign w:val="center"/>
          </w:tcPr>
          <w:p w14:paraId="1319598A" w14:textId="31F669C6"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2,549,990</w:t>
            </w:r>
          </w:p>
        </w:tc>
        <w:tc>
          <w:tcPr>
            <w:tcW w:w="836" w:type="dxa"/>
            <w:tcBorders>
              <w:top w:val="nil"/>
              <w:left w:val="single" w:sz="4" w:space="0" w:color="auto"/>
              <w:bottom w:val="nil"/>
              <w:right w:val="nil"/>
            </w:tcBorders>
            <w:vAlign w:val="center"/>
          </w:tcPr>
          <w:p w14:paraId="4E8CC166" w14:textId="455564E1"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16.19</w:t>
            </w:r>
          </w:p>
        </w:tc>
      </w:tr>
      <w:tr w:rsidR="005C007E" w:rsidRPr="000628C3" w14:paraId="5137FAAD" w14:textId="77777777" w:rsidTr="0053067A">
        <w:trPr>
          <w:trHeight w:val="370"/>
        </w:trPr>
        <w:tc>
          <w:tcPr>
            <w:tcW w:w="2995" w:type="dxa"/>
            <w:tcBorders>
              <w:top w:val="nil"/>
              <w:left w:val="nil"/>
              <w:bottom w:val="nil"/>
              <w:right w:val="single" w:sz="4" w:space="0" w:color="auto"/>
            </w:tcBorders>
            <w:vAlign w:val="center"/>
          </w:tcPr>
          <w:p w14:paraId="3720A99D" w14:textId="77777777" w:rsidR="005C007E" w:rsidRPr="000628C3" w:rsidRDefault="005C007E" w:rsidP="005C007E">
            <w:pPr>
              <w:spacing w:line="360" w:lineRule="exact"/>
              <w:ind w:left="240" w:right="57" w:hangingChars="120" w:hanging="240"/>
              <w:jc w:val="distribute"/>
              <w:rPr>
                <w:sz w:val="20"/>
              </w:rPr>
            </w:pPr>
            <w:r w:rsidRPr="000628C3">
              <w:rPr>
                <w:rFonts w:hint="eastAsia"/>
                <w:sz w:val="20"/>
              </w:rPr>
              <w:t xml:space="preserve">    </w:t>
            </w:r>
            <w:r w:rsidRPr="000628C3">
              <w:rPr>
                <w:rFonts w:hint="eastAsia"/>
                <w:noProof/>
                <w:sz w:val="20"/>
              </w:rPr>
              <w:t>非流動金融資產</w:t>
            </w:r>
          </w:p>
        </w:tc>
        <w:tc>
          <w:tcPr>
            <w:tcW w:w="1512" w:type="dxa"/>
            <w:tcBorders>
              <w:top w:val="nil"/>
              <w:left w:val="single" w:sz="4" w:space="0" w:color="auto"/>
              <w:bottom w:val="nil"/>
              <w:right w:val="single" w:sz="4" w:space="0" w:color="auto"/>
            </w:tcBorders>
            <w:vAlign w:val="center"/>
          </w:tcPr>
          <w:p w14:paraId="7B17C9D8" w14:textId="79794732"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462,000</w:t>
            </w:r>
          </w:p>
        </w:tc>
        <w:tc>
          <w:tcPr>
            <w:tcW w:w="754" w:type="dxa"/>
            <w:tcBorders>
              <w:top w:val="nil"/>
              <w:left w:val="single" w:sz="4" w:space="0" w:color="auto"/>
              <w:bottom w:val="nil"/>
              <w:right w:val="single" w:sz="4" w:space="0" w:color="auto"/>
            </w:tcBorders>
            <w:vAlign w:val="center"/>
          </w:tcPr>
          <w:p w14:paraId="5AA74D31" w14:textId="5E4EF39E"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0.37</w:t>
            </w:r>
          </w:p>
        </w:tc>
        <w:tc>
          <w:tcPr>
            <w:tcW w:w="1618" w:type="dxa"/>
            <w:tcBorders>
              <w:top w:val="nil"/>
              <w:left w:val="single" w:sz="4" w:space="0" w:color="auto"/>
              <w:bottom w:val="nil"/>
              <w:right w:val="single" w:sz="4" w:space="0" w:color="auto"/>
            </w:tcBorders>
            <w:vAlign w:val="center"/>
          </w:tcPr>
          <w:p w14:paraId="5F493607" w14:textId="0A2139C9"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462,000</w:t>
            </w:r>
          </w:p>
        </w:tc>
        <w:tc>
          <w:tcPr>
            <w:tcW w:w="795" w:type="dxa"/>
            <w:tcBorders>
              <w:top w:val="nil"/>
              <w:left w:val="single" w:sz="4" w:space="0" w:color="auto"/>
              <w:bottom w:val="nil"/>
              <w:right w:val="single" w:sz="4" w:space="0" w:color="auto"/>
            </w:tcBorders>
            <w:vAlign w:val="center"/>
          </w:tcPr>
          <w:p w14:paraId="16AA9398" w14:textId="59692943"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0.40</w:t>
            </w:r>
          </w:p>
        </w:tc>
        <w:tc>
          <w:tcPr>
            <w:tcW w:w="1423" w:type="dxa"/>
            <w:tcBorders>
              <w:top w:val="nil"/>
              <w:left w:val="single" w:sz="4" w:space="0" w:color="auto"/>
              <w:bottom w:val="nil"/>
              <w:right w:val="single" w:sz="4" w:space="0" w:color="auto"/>
            </w:tcBorders>
            <w:vAlign w:val="center"/>
          </w:tcPr>
          <w:p w14:paraId="28ECFB06" w14:textId="46B0D445"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hint="eastAsia"/>
                <w:noProof/>
                <w:sz w:val="18"/>
                <w:szCs w:val="18"/>
              </w:rPr>
              <w:t>－</w:t>
            </w:r>
          </w:p>
        </w:tc>
        <w:tc>
          <w:tcPr>
            <w:tcW w:w="836" w:type="dxa"/>
            <w:tcBorders>
              <w:top w:val="nil"/>
              <w:left w:val="single" w:sz="4" w:space="0" w:color="auto"/>
              <w:bottom w:val="nil"/>
              <w:right w:val="nil"/>
            </w:tcBorders>
            <w:vAlign w:val="center"/>
          </w:tcPr>
          <w:p w14:paraId="2666CFA0" w14:textId="1D8C54A7"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hint="eastAsia"/>
                <w:noProof/>
                <w:sz w:val="18"/>
                <w:szCs w:val="18"/>
              </w:rPr>
              <w:t>－</w:t>
            </w:r>
          </w:p>
        </w:tc>
      </w:tr>
      <w:tr w:rsidR="005C007E" w:rsidRPr="000628C3" w14:paraId="49E999D4" w14:textId="77777777" w:rsidTr="0053067A">
        <w:trPr>
          <w:trHeight w:val="370"/>
        </w:trPr>
        <w:tc>
          <w:tcPr>
            <w:tcW w:w="2995" w:type="dxa"/>
            <w:tcBorders>
              <w:top w:val="nil"/>
              <w:left w:val="nil"/>
              <w:bottom w:val="nil"/>
              <w:right w:val="single" w:sz="4" w:space="0" w:color="auto"/>
            </w:tcBorders>
            <w:vAlign w:val="center"/>
          </w:tcPr>
          <w:p w14:paraId="6B98989C" w14:textId="77777777" w:rsidR="005C007E" w:rsidRPr="000628C3" w:rsidRDefault="005C007E" w:rsidP="005C007E">
            <w:pPr>
              <w:spacing w:line="360" w:lineRule="exact"/>
              <w:ind w:right="57"/>
              <w:jc w:val="distribute"/>
              <w:rPr>
                <w:sz w:val="20"/>
              </w:rPr>
            </w:pPr>
            <w:r w:rsidRPr="000628C3">
              <w:rPr>
                <w:rFonts w:hint="eastAsia"/>
                <w:sz w:val="19"/>
              </w:rPr>
              <w:t xml:space="preserve">  </w:t>
            </w:r>
            <w:r w:rsidRPr="000628C3">
              <w:rPr>
                <w:rFonts w:hint="eastAsia"/>
                <w:noProof/>
                <w:sz w:val="20"/>
              </w:rPr>
              <w:t>不動產、廠房及設備</w:t>
            </w:r>
          </w:p>
        </w:tc>
        <w:tc>
          <w:tcPr>
            <w:tcW w:w="1512" w:type="dxa"/>
            <w:tcBorders>
              <w:top w:val="nil"/>
              <w:left w:val="single" w:sz="4" w:space="0" w:color="auto"/>
              <w:bottom w:val="nil"/>
              <w:right w:val="single" w:sz="4" w:space="0" w:color="auto"/>
            </w:tcBorders>
            <w:vAlign w:val="center"/>
          </w:tcPr>
          <w:p w14:paraId="582389BD" w14:textId="0DF05C73"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38,308,294</w:t>
            </w:r>
          </w:p>
        </w:tc>
        <w:tc>
          <w:tcPr>
            <w:tcW w:w="754" w:type="dxa"/>
            <w:tcBorders>
              <w:top w:val="nil"/>
              <w:left w:val="single" w:sz="4" w:space="0" w:color="auto"/>
              <w:bottom w:val="nil"/>
              <w:right w:val="single" w:sz="4" w:space="0" w:color="auto"/>
            </w:tcBorders>
            <w:vAlign w:val="center"/>
          </w:tcPr>
          <w:p w14:paraId="6667F53E" w14:textId="6F5406F3"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30.96</w:t>
            </w:r>
          </w:p>
        </w:tc>
        <w:tc>
          <w:tcPr>
            <w:tcW w:w="1618" w:type="dxa"/>
            <w:tcBorders>
              <w:top w:val="nil"/>
              <w:left w:val="single" w:sz="4" w:space="0" w:color="auto"/>
              <w:bottom w:val="nil"/>
              <w:right w:val="single" w:sz="4" w:space="0" w:color="auto"/>
            </w:tcBorders>
            <w:vAlign w:val="center"/>
          </w:tcPr>
          <w:p w14:paraId="3D3846B5" w14:textId="3886CE6F"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39,151,029</w:t>
            </w:r>
          </w:p>
        </w:tc>
        <w:tc>
          <w:tcPr>
            <w:tcW w:w="795" w:type="dxa"/>
            <w:tcBorders>
              <w:top w:val="nil"/>
              <w:left w:val="single" w:sz="4" w:space="0" w:color="auto"/>
              <w:bottom w:val="nil"/>
              <w:right w:val="single" w:sz="4" w:space="0" w:color="auto"/>
            </w:tcBorders>
            <w:vAlign w:val="center"/>
          </w:tcPr>
          <w:p w14:paraId="32FD58E8" w14:textId="6FF67D3A"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33.56</w:t>
            </w:r>
          </w:p>
        </w:tc>
        <w:tc>
          <w:tcPr>
            <w:tcW w:w="1423" w:type="dxa"/>
            <w:tcBorders>
              <w:top w:val="nil"/>
              <w:left w:val="single" w:sz="4" w:space="0" w:color="auto"/>
              <w:bottom w:val="nil"/>
              <w:right w:val="single" w:sz="4" w:space="0" w:color="auto"/>
            </w:tcBorders>
            <w:vAlign w:val="center"/>
          </w:tcPr>
          <w:p w14:paraId="3C489D3D" w14:textId="4FAB25A1"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- 842,735</w:t>
            </w:r>
          </w:p>
        </w:tc>
        <w:tc>
          <w:tcPr>
            <w:tcW w:w="836" w:type="dxa"/>
            <w:tcBorders>
              <w:top w:val="nil"/>
              <w:left w:val="single" w:sz="4" w:space="0" w:color="auto"/>
              <w:bottom w:val="nil"/>
              <w:right w:val="nil"/>
            </w:tcBorders>
            <w:vAlign w:val="center"/>
          </w:tcPr>
          <w:p w14:paraId="48C508A6" w14:textId="75E277DE"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- 2.15</w:t>
            </w:r>
          </w:p>
        </w:tc>
      </w:tr>
      <w:tr w:rsidR="005C007E" w:rsidRPr="000628C3" w14:paraId="545E5222" w14:textId="77777777" w:rsidTr="0053067A">
        <w:trPr>
          <w:trHeight w:val="370"/>
        </w:trPr>
        <w:tc>
          <w:tcPr>
            <w:tcW w:w="2995" w:type="dxa"/>
            <w:tcBorders>
              <w:top w:val="nil"/>
              <w:left w:val="nil"/>
              <w:bottom w:val="nil"/>
              <w:right w:val="single" w:sz="4" w:space="0" w:color="auto"/>
            </w:tcBorders>
            <w:vAlign w:val="center"/>
          </w:tcPr>
          <w:p w14:paraId="21BF2578" w14:textId="77777777" w:rsidR="005C007E" w:rsidRPr="000628C3" w:rsidRDefault="005C007E" w:rsidP="005C007E">
            <w:pPr>
              <w:spacing w:line="360" w:lineRule="exact"/>
              <w:ind w:left="240" w:right="57" w:hangingChars="120" w:hanging="240"/>
              <w:jc w:val="distribute"/>
              <w:rPr>
                <w:sz w:val="20"/>
              </w:rPr>
            </w:pPr>
            <w:r w:rsidRPr="000628C3">
              <w:rPr>
                <w:rFonts w:hint="eastAsia"/>
                <w:sz w:val="20"/>
              </w:rPr>
              <w:t xml:space="preserve">    </w:t>
            </w:r>
            <w:r w:rsidRPr="000628C3">
              <w:rPr>
                <w:rFonts w:hint="eastAsia"/>
                <w:noProof/>
                <w:sz w:val="20"/>
              </w:rPr>
              <w:t>土地改良物</w:t>
            </w:r>
          </w:p>
        </w:tc>
        <w:tc>
          <w:tcPr>
            <w:tcW w:w="1512" w:type="dxa"/>
            <w:tcBorders>
              <w:top w:val="nil"/>
              <w:left w:val="single" w:sz="4" w:space="0" w:color="auto"/>
              <w:bottom w:val="nil"/>
              <w:right w:val="single" w:sz="4" w:space="0" w:color="auto"/>
            </w:tcBorders>
            <w:vAlign w:val="center"/>
          </w:tcPr>
          <w:p w14:paraId="3D0D4310" w14:textId="61DE6A07"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882,990</w:t>
            </w:r>
          </w:p>
        </w:tc>
        <w:tc>
          <w:tcPr>
            <w:tcW w:w="754" w:type="dxa"/>
            <w:tcBorders>
              <w:top w:val="nil"/>
              <w:left w:val="single" w:sz="4" w:space="0" w:color="auto"/>
              <w:bottom w:val="nil"/>
              <w:right w:val="single" w:sz="4" w:space="0" w:color="auto"/>
            </w:tcBorders>
            <w:vAlign w:val="center"/>
          </w:tcPr>
          <w:p w14:paraId="40D287D1" w14:textId="245704EF"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0.71</w:t>
            </w:r>
          </w:p>
        </w:tc>
        <w:tc>
          <w:tcPr>
            <w:tcW w:w="1618" w:type="dxa"/>
            <w:tcBorders>
              <w:top w:val="nil"/>
              <w:left w:val="single" w:sz="4" w:space="0" w:color="auto"/>
              <w:bottom w:val="nil"/>
              <w:right w:val="single" w:sz="4" w:space="0" w:color="auto"/>
            </w:tcBorders>
            <w:vAlign w:val="center"/>
          </w:tcPr>
          <w:p w14:paraId="67B12FF2" w14:textId="7633DE7D"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1,006,410</w:t>
            </w:r>
          </w:p>
        </w:tc>
        <w:tc>
          <w:tcPr>
            <w:tcW w:w="795" w:type="dxa"/>
            <w:tcBorders>
              <w:top w:val="nil"/>
              <w:left w:val="single" w:sz="4" w:space="0" w:color="auto"/>
              <w:bottom w:val="nil"/>
              <w:right w:val="single" w:sz="4" w:space="0" w:color="auto"/>
            </w:tcBorders>
            <w:vAlign w:val="center"/>
          </w:tcPr>
          <w:p w14:paraId="13893AA6" w14:textId="661E0070"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0.86</w:t>
            </w:r>
          </w:p>
        </w:tc>
        <w:tc>
          <w:tcPr>
            <w:tcW w:w="1423" w:type="dxa"/>
            <w:tcBorders>
              <w:top w:val="nil"/>
              <w:left w:val="single" w:sz="4" w:space="0" w:color="auto"/>
              <w:bottom w:val="nil"/>
              <w:right w:val="single" w:sz="4" w:space="0" w:color="auto"/>
            </w:tcBorders>
            <w:vAlign w:val="center"/>
          </w:tcPr>
          <w:p w14:paraId="129B9CB8" w14:textId="33B1CAD7"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- 123,420</w:t>
            </w:r>
          </w:p>
        </w:tc>
        <w:tc>
          <w:tcPr>
            <w:tcW w:w="836" w:type="dxa"/>
            <w:tcBorders>
              <w:top w:val="nil"/>
              <w:left w:val="single" w:sz="4" w:space="0" w:color="auto"/>
              <w:bottom w:val="nil"/>
              <w:right w:val="nil"/>
            </w:tcBorders>
            <w:vAlign w:val="center"/>
          </w:tcPr>
          <w:p w14:paraId="76D7EAF9" w14:textId="3582EE1E"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- 12.26</w:t>
            </w:r>
          </w:p>
        </w:tc>
      </w:tr>
      <w:tr w:rsidR="005C007E" w:rsidRPr="000628C3" w14:paraId="1C521021" w14:textId="77777777" w:rsidTr="0053067A">
        <w:trPr>
          <w:trHeight w:val="370"/>
        </w:trPr>
        <w:tc>
          <w:tcPr>
            <w:tcW w:w="2995" w:type="dxa"/>
            <w:tcBorders>
              <w:top w:val="nil"/>
              <w:left w:val="nil"/>
              <w:bottom w:val="nil"/>
              <w:right w:val="single" w:sz="4" w:space="0" w:color="auto"/>
            </w:tcBorders>
            <w:vAlign w:val="center"/>
          </w:tcPr>
          <w:p w14:paraId="4181CFF9" w14:textId="77777777" w:rsidR="005C007E" w:rsidRPr="000628C3" w:rsidRDefault="005C007E" w:rsidP="005C007E">
            <w:pPr>
              <w:spacing w:line="360" w:lineRule="exact"/>
              <w:ind w:left="240" w:right="57" w:hangingChars="120" w:hanging="240"/>
              <w:jc w:val="distribute"/>
              <w:rPr>
                <w:sz w:val="20"/>
              </w:rPr>
            </w:pPr>
            <w:r w:rsidRPr="000628C3">
              <w:rPr>
                <w:rFonts w:hint="eastAsia"/>
                <w:sz w:val="20"/>
              </w:rPr>
              <w:t xml:space="preserve">    房屋及建築</w:t>
            </w:r>
          </w:p>
        </w:tc>
        <w:tc>
          <w:tcPr>
            <w:tcW w:w="1512" w:type="dxa"/>
            <w:tcBorders>
              <w:top w:val="nil"/>
              <w:left w:val="single" w:sz="4" w:space="0" w:color="auto"/>
              <w:bottom w:val="nil"/>
              <w:right w:val="single" w:sz="4" w:space="0" w:color="auto"/>
            </w:tcBorders>
            <w:vAlign w:val="center"/>
          </w:tcPr>
          <w:p w14:paraId="2C145355" w14:textId="43C991AB"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25,610,889</w:t>
            </w:r>
          </w:p>
        </w:tc>
        <w:tc>
          <w:tcPr>
            <w:tcW w:w="754" w:type="dxa"/>
            <w:tcBorders>
              <w:top w:val="nil"/>
              <w:left w:val="single" w:sz="4" w:space="0" w:color="auto"/>
              <w:bottom w:val="nil"/>
              <w:right w:val="single" w:sz="4" w:space="0" w:color="auto"/>
            </w:tcBorders>
            <w:vAlign w:val="center"/>
          </w:tcPr>
          <w:p w14:paraId="22CDAF7C" w14:textId="6540CABF"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20.70</w:t>
            </w:r>
          </w:p>
        </w:tc>
        <w:tc>
          <w:tcPr>
            <w:tcW w:w="1618" w:type="dxa"/>
            <w:tcBorders>
              <w:top w:val="nil"/>
              <w:left w:val="single" w:sz="4" w:space="0" w:color="auto"/>
              <w:bottom w:val="nil"/>
              <w:right w:val="single" w:sz="4" w:space="0" w:color="auto"/>
            </w:tcBorders>
            <w:vAlign w:val="center"/>
          </w:tcPr>
          <w:p w14:paraId="47D1E616" w14:textId="2E44F8EA"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24,132,225</w:t>
            </w:r>
          </w:p>
        </w:tc>
        <w:tc>
          <w:tcPr>
            <w:tcW w:w="795" w:type="dxa"/>
            <w:tcBorders>
              <w:top w:val="nil"/>
              <w:left w:val="single" w:sz="4" w:space="0" w:color="auto"/>
              <w:bottom w:val="nil"/>
              <w:right w:val="single" w:sz="4" w:space="0" w:color="auto"/>
            </w:tcBorders>
            <w:vAlign w:val="center"/>
          </w:tcPr>
          <w:p w14:paraId="5A74C31E" w14:textId="5BE711AA"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20.68</w:t>
            </w:r>
          </w:p>
        </w:tc>
        <w:tc>
          <w:tcPr>
            <w:tcW w:w="1423" w:type="dxa"/>
            <w:tcBorders>
              <w:top w:val="nil"/>
              <w:left w:val="single" w:sz="4" w:space="0" w:color="auto"/>
              <w:bottom w:val="nil"/>
              <w:right w:val="single" w:sz="4" w:space="0" w:color="auto"/>
            </w:tcBorders>
            <w:vAlign w:val="center"/>
          </w:tcPr>
          <w:p w14:paraId="4C6E29AB" w14:textId="1BCAAC2C"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1,478,664</w:t>
            </w:r>
          </w:p>
        </w:tc>
        <w:tc>
          <w:tcPr>
            <w:tcW w:w="836" w:type="dxa"/>
            <w:tcBorders>
              <w:top w:val="nil"/>
              <w:left w:val="single" w:sz="4" w:space="0" w:color="auto"/>
              <w:bottom w:val="nil"/>
              <w:right w:val="nil"/>
            </w:tcBorders>
            <w:vAlign w:val="center"/>
          </w:tcPr>
          <w:p w14:paraId="394161CF" w14:textId="189306AF"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6.13</w:t>
            </w:r>
          </w:p>
        </w:tc>
      </w:tr>
      <w:tr w:rsidR="005C007E" w:rsidRPr="000628C3" w14:paraId="591E33DC" w14:textId="77777777" w:rsidTr="0053067A">
        <w:trPr>
          <w:trHeight w:val="370"/>
        </w:trPr>
        <w:tc>
          <w:tcPr>
            <w:tcW w:w="2995" w:type="dxa"/>
            <w:tcBorders>
              <w:top w:val="nil"/>
              <w:left w:val="nil"/>
              <w:bottom w:val="nil"/>
              <w:right w:val="single" w:sz="4" w:space="0" w:color="auto"/>
            </w:tcBorders>
            <w:vAlign w:val="center"/>
          </w:tcPr>
          <w:p w14:paraId="134171DF" w14:textId="77777777" w:rsidR="005C007E" w:rsidRPr="000628C3" w:rsidRDefault="005C007E" w:rsidP="005C007E">
            <w:pPr>
              <w:spacing w:line="360" w:lineRule="exact"/>
              <w:ind w:left="240" w:right="57" w:hangingChars="120" w:hanging="240"/>
              <w:jc w:val="distribute"/>
              <w:rPr>
                <w:sz w:val="20"/>
              </w:rPr>
            </w:pPr>
            <w:r w:rsidRPr="000628C3">
              <w:rPr>
                <w:rFonts w:hint="eastAsia"/>
                <w:sz w:val="20"/>
              </w:rPr>
              <w:t xml:space="preserve">    </w:t>
            </w:r>
            <w:r w:rsidRPr="000628C3">
              <w:rPr>
                <w:rFonts w:hint="eastAsia"/>
                <w:noProof/>
                <w:sz w:val="20"/>
              </w:rPr>
              <w:t>機械及設備</w:t>
            </w:r>
          </w:p>
        </w:tc>
        <w:tc>
          <w:tcPr>
            <w:tcW w:w="1512" w:type="dxa"/>
            <w:tcBorders>
              <w:top w:val="nil"/>
              <w:left w:val="single" w:sz="4" w:space="0" w:color="auto"/>
              <w:bottom w:val="nil"/>
              <w:right w:val="single" w:sz="4" w:space="0" w:color="auto"/>
            </w:tcBorders>
            <w:vAlign w:val="center"/>
          </w:tcPr>
          <w:p w14:paraId="50BA2E1C" w14:textId="12639AB2"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8,121,545</w:t>
            </w:r>
          </w:p>
        </w:tc>
        <w:tc>
          <w:tcPr>
            <w:tcW w:w="754" w:type="dxa"/>
            <w:tcBorders>
              <w:top w:val="nil"/>
              <w:left w:val="single" w:sz="4" w:space="0" w:color="auto"/>
              <w:bottom w:val="nil"/>
              <w:right w:val="single" w:sz="4" w:space="0" w:color="auto"/>
            </w:tcBorders>
            <w:vAlign w:val="center"/>
          </w:tcPr>
          <w:p w14:paraId="1187C78F" w14:textId="323AC195"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6.56</w:t>
            </w:r>
          </w:p>
        </w:tc>
        <w:tc>
          <w:tcPr>
            <w:tcW w:w="1618" w:type="dxa"/>
            <w:tcBorders>
              <w:top w:val="nil"/>
              <w:left w:val="single" w:sz="4" w:space="0" w:color="auto"/>
              <w:bottom w:val="nil"/>
              <w:right w:val="single" w:sz="4" w:space="0" w:color="auto"/>
            </w:tcBorders>
            <w:vAlign w:val="center"/>
          </w:tcPr>
          <w:p w14:paraId="20FF7532" w14:textId="7FD8772B"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9,417,988</w:t>
            </w:r>
          </w:p>
        </w:tc>
        <w:tc>
          <w:tcPr>
            <w:tcW w:w="795" w:type="dxa"/>
            <w:tcBorders>
              <w:top w:val="nil"/>
              <w:left w:val="single" w:sz="4" w:space="0" w:color="auto"/>
              <w:bottom w:val="nil"/>
              <w:right w:val="single" w:sz="4" w:space="0" w:color="auto"/>
            </w:tcBorders>
            <w:vAlign w:val="center"/>
          </w:tcPr>
          <w:p w14:paraId="033FB424" w14:textId="4B016CC9"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8.07</w:t>
            </w:r>
          </w:p>
        </w:tc>
        <w:tc>
          <w:tcPr>
            <w:tcW w:w="1423" w:type="dxa"/>
            <w:tcBorders>
              <w:top w:val="nil"/>
              <w:left w:val="single" w:sz="4" w:space="0" w:color="auto"/>
              <w:bottom w:val="nil"/>
              <w:right w:val="single" w:sz="4" w:space="0" w:color="auto"/>
            </w:tcBorders>
            <w:vAlign w:val="center"/>
          </w:tcPr>
          <w:p w14:paraId="3DEE8CAA" w14:textId="5F2BD0D3"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- 1,296,443</w:t>
            </w:r>
          </w:p>
        </w:tc>
        <w:tc>
          <w:tcPr>
            <w:tcW w:w="836" w:type="dxa"/>
            <w:tcBorders>
              <w:top w:val="nil"/>
              <w:left w:val="single" w:sz="4" w:space="0" w:color="auto"/>
              <w:bottom w:val="nil"/>
              <w:right w:val="nil"/>
            </w:tcBorders>
            <w:vAlign w:val="center"/>
          </w:tcPr>
          <w:p w14:paraId="03972976" w14:textId="59ED4ED4"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- 13.77</w:t>
            </w:r>
          </w:p>
        </w:tc>
      </w:tr>
      <w:tr w:rsidR="005C007E" w:rsidRPr="000628C3" w14:paraId="05ECC23E" w14:textId="77777777" w:rsidTr="0053067A">
        <w:trPr>
          <w:trHeight w:val="370"/>
        </w:trPr>
        <w:tc>
          <w:tcPr>
            <w:tcW w:w="2995" w:type="dxa"/>
            <w:tcBorders>
              <w:top w:val="nil"/>
              <w:left w:val="nil"/>
              <w:bottom w:val="nil"/>
              <w:right w:val="single" w:sz="4" w:space="0" w:color="auto"/>
            </w:tcBorders>
            <w:vAlign w:val="center"/>
          </w:tcPr>
          <w:p w14:paraId="76B86E43" w14:textId="77777777" w:rsidR="005C007E" w:rsidRPr="000628C3" w:rsidRDefault="005C007E" w:rsidP="005C007E">
            <w:pPr>
              <w:spacing w:line="360" w:lineRule="exact"/>
              <w:ind w:left="240" w:right="57" w:hangingChars="120" w:hanging="240"/>
              <w:jc w:val="distribute"/>
              <w:rPr>
                <w:sz w:val="20"/>
              </w:rPr>
            </w:pPr>
            <w:r w:rsidRPr="000628C3">
              <w:rPr>
                <w:rFonts w:hint="eastAsia"/>
                <w:sz w:val="20"/>
              </w:rPr>
              <w:t xml:space="preserve">    </w:t>
            </w:r>
            <w:r w:rsidRPr="000628C3">
              <w:rPr>
                <w:rFonts w:hint="eastAsia"/>
                <w:noProof/>
                <w:sz w:val="20"/>
              </w:rPr>
              <w:t>交通及運輸設備</w:t>
            </w:r>
          </w:p>
        </w:tc>
        <w:tc>
          <w:tcPr>
            <w:tcW w:w="1512" w:type="dxa"/>
            <w:tcBorders>
              <w:top w:val="nil"/>
              <w:left w:val="single" w:sz="4" w:space="0" w:color="auto"/>
              <w:bottom w:val="nil"/>
              <w:right w:val="single" w:sz="4" w:space="0" w:color="auto"/>
            </w:tcBorders>
            <w:vAlign w:val="center"/>
          </w:tcPr>
          <w:p w14:paraId="1C6AFD66" w14:textId="1954EC05"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1,467,515</w:t>
            </w:r>
          </w:p>
        </w:tc>
        <w:tc>
          <w:tcPr>
            <w:tcW w:w="754" w:type="dxa"/>
            <w:tcBorders>
              <w:top w:val="nil"/>
              <w:left w:val="single" w:sz="4" w:space="0" w:color="auto"/>
              <w:bottom w:val="nil"/>
              <w:right w:val="single" w:sz="4" w:space="0" w:color="auto"/>
            </w:tcBorders>
            <w:vAlign w:val="center"/>
          </w:tcPr>
          <w:p w14:paraId="4F87EBAD" w14:textId="17C26440"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1.19</w:t>
            </w:r>
          </w:p>
        </w:tc>
        <w:tc>
          <w:tcPr>
            <w:tcW w:w="1618" w:type="dxa"/>
            <w:tcBorders>
              <w:top w:val="nil"/>
              <w:left w:val="single" w:sz="4" w:space="0" w:color="auto"/>
              <w:bottom w:val="nil"/>
              <w:right w:val="single" w:sz="4" w:space="0" w:color="auto"/>
            </w:tcBorders>
            <w:vAlign w:val="center"/>
          </w:tcPr>
          <w:p w14:paraId="2C69197A" w14:textId="083F1C6B"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1,581,202</w:t>
            </w:r>
          </w:p>
        </w:tc>
        <w:tc>
          <w:tcPr>
            <w:tcW w:w="795" w:type="dxa"/>
            <w:tcBorders>
              <w:top w:val="nil"/>
              <w:left w:val="single" w:sz="4" w:space="0" w:color="auto"/>
              <w:bottom w:val="nil"/>
              <w:right w:val="single" w:sz="4" w:space="0" w:color="auto"/>
            </w:tcBorders>
            <w:vAlign w:val="center"/>
          </w:tcPr>
          <w:p w14:paraId="570317B0" w14:textId="2F4F1D20"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1.36</w:t>
            </w:r>
          </w:p>
        </w:tc>
        <w:tc>
          <w:tcPr>
            <w:tcW w:w="1423" w:type="dxa"/>
            <w:tcBorders>
              <w:top w:val="nil"/>
              <w:left w:val="single" w:sz="4" w:space="0" w:color="auto"/>
              <w:bottom w:val="nil"/>
              <w:right w:val="single" w:sz="4" w:space="0" w:color="auto"/>
            </w:tcBorders>
            <w:vAlign w:val="center"/>
          </w:tcPr>
          <w:p w14:paraId="2CB0A7E2" w14:textId="3B8D0AF1"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- 113,687</w:t>
            </w:r>
          </w:p>
        </w:tc>
        <w:tc>
          <w:tcPr>
            <w:tcW w:w="836" w:type="dxa"/>
            <w:tcBorders>
              <w:top w:val="nil"/>
              <w:left w:val="single" w:sz="4" w:space="0" w:color="auto"/>
              <w:bottom w:val="nil"/>
              <w:right w:val="nil"/>
            </w:tcBorders>
            <w:vAlign w:val="center"/>
          </w:tcPr>
          <w:p w14:paraId="102566FD" w14:textId="1A0193BE"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- 7.19</w:t>
            </w:r>
          </w:p>
        </w:tc>
      </w:tr>
      <w:tr w:rsidR="005C007E" w:rsidRPr="000628C3" w14:paraId="5FDD47EA" w14:textId="77777777" w:rsidTr="0053067A">
        <w:trPr>
          <w:trHeight w:val="370"/>
        </w:trPr>
        <w:tc>
          <w:tcPr>
            <w:tcW w:w="2995" w:type="dxa"/>
            <w:tcBorders>
              <w:top w:val="nil"/>
              <w:left w:val="nil"/>
              <w:bottom w:val="nil"/>
              <w:right w:val="single" w:sz="4" w:space="0" w:color="auto"/>
            </w:tcBorders>
            <w:vAlign w:val="center"/>
          </w:tcPr>
          <w:p w14:paraId="66E47F31" w14:textId="77777777" w:rsidR="005C007E" w:rsidRPr="000628C3" w:rsidRDefault="005C007E" w:rsidP="005C007E">
            <w:pPr>
              <w:spacing w:line="360" w:lineRule="exact"/>
              <w:ind w:left="240" w:right="57" w:hangingChars="120" w:hanging="240"/>
              <w:jc w:val="distribute"/>
              <w:rPr>
                <w:sz w:val="20"/>
              </w:rPr>
            </w:pPr>
            <w:r w:rsidRPr="000628C3">
              <w:rPr>
                <w:rFonts w:hint="eastAsia"/>
                <w:sz w:val="20"/>
              </w:rPr>
              <w:t xml:space="preserve">    </w:t>
            </w:r>
            <w:r w:rsidRPr="000628C3">
              <w:rPr>
                <w:rFonts w:hint="eastAsia"/>
                <w:noProof/>
                <w:sz w:val="20"/>
              </w:rPr>
              <w:t>什項設備</w:t>
            </w:r>
          </w:p>
        </w:tc>
        <w:tc>
          <w:tcPr>
            <w:tcW w:w="1512" w:type="dxa"/>
            <w:tcBorders>
              <w:top w:val="nil"/>
              <w:left w:val="single" w:sz="4" w:space="0" w:color="auto"/>
              <w:bottom w:val="nil"/>
              <w:right w:val="single" w:sz="4" w:space="0" w:color="auto"/>
            </w:tcBorders>
            <w:vAlign w:val="center"/>
          </w:tcPr>
          <w:p w14:paraId="66F05D41" w14:textId="592C527A"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2,225,355</w:t>
            </w:r>
          </w:p>
        </w:tc>
        <w:tc>
          <w:tcPr>
            <w:tcW w:w="754" w:type="dxa"/>
            <w:tcBorders>
              <w:top w:val="nil"/>
              <w:left w:val="single" w:sz="4" w:space="0" w:color="auto"/>
              <w:bottom w:val="nil"/>
              <w:right w:val="single" w:sz="4" w:space="0" w:color="auto"/>
            </w:tcBorders>
            <w:vAlign w:val="center"/>
          </w:tcPr>
          <w:p w14:paraId="2E367A61" w14:textId="035F3D8C"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1.80</w:t>
            </w:r>
          </w:p>
        </w:tc>
        <w:tc>
          <w:tcPr>
            <w:tcW w:w="1618" w:type="dxa"/>
            <w:tcBorders>
              <w:top w:val="nil"/>
              <w:left w:val="single" w:sz="4" w:space="0" w:color="auto"/>
              <w:bottom w:val="nil"/>
              <w:right w:val="single" w:sz="4" w:space="0" w:color="auto"/>
            </w:tcBorders>
            <w:vAlign w:val="center"/>
          </w:tcPr>
          <w:p w14:paraId="7B01A710" w14:textId="6EA95388"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3,013,204</w:t>
            </w:r>
          </w:p>
        </w:tc>
        <w:tc>
          <w:tcPr>
            <w:tcW w:w="795" w:type="dxa"/>
            <w:tcBorders>
              <w:top w:val="nil"/>
              <w:left w:val="single" w:sz="4" w:space="0" w:color="auto"/>
              <w:bottom w:val="nil"/>
              <w:right w:val="single" w:sz="4" w:space="0" w:color="auto"/>
            </w:tcBorders>
            <w:vAlign w:val="center"/>
          </w:tcPr>
          <w:p w14:paraId="09730A20" w14:textId="3CE39A6B"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2.58</w:t>
            </w:r>
          </w:p>
        </w:tc>
        <w:tc>
          <w:tcPr>
            <w:tcW w:w="1423" w:type="dxa"/>
            <w:tcBorders>
              <w:top w:val="nil"/>
              <w:left w:val="single" w:sz="4" w:space="0" w:color="auto"/>
              <w:bottom w:val="nil"/>
              <w:right w:val="single" w:sz="4" w:space="0" w:color="auto"/>
            </w:tcBorders>
            <w:vAlign w:val="center"/>
          </w:tcPr>
          <w:p w14:paraId="1D58241A" w14:textId="7C951068"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- 787,849</w:t>
            </w:r>
          </w:p>
        </w:tc>
        <w:tc>
          <w:tcPr>
            <w:tcW w:w="836" w:type="dxa"/>
            <w:tcBorders>
              <w:top w:val="nil"/>
              <w:left w:val="single" w:sz="4" w:space="0" w:color="auto"/>
              <w:bottom w:val="nil"/>
              <w:right w:val="nil"/>
            </w:tcBorders>
            <w:vAlign w:val="center"/>
          </w:tcPr>
          <w:p w14:paraId="596DAEF1" w14:textId="7DE03BFF"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- 26.15</w:t>
            </w:r>
          </w:p>
        </w:tc>
      </w:tr>
      <w:tr w:rsidR="005C007E" w:rsidRPr="000628C3" w14:paraId="6AAA74BE" w14:textId="77777777" w:rsidTr="0053067A">
        <w:trPr>
          <w:trHeight w:val="370"/>
        </w:trPr>
        <w:tc>
          <w:tcPr>
            <w:tcW w:w="2995" w:type="dxa"/>
            <w:tcBorders>
              <w:top w:val="nil"/>
              <w:left w:val="nil"/>
              <w:bottom w:val="nil"/>
              <w:right w:val="single" w:sz="4" w:space="0" w:color="auto"/>
            </w:tcBorders>
            <w:vAlign w:val="center"/>
          </w:tcPr>
          <w:p w14:paraId="471CB938" w14:textId="77777777" w:rsidR="005C007E" w:rsidRPr="000628C3" w:rsidRDefault="005C007E" w:rsidP="005C007E">
            <w:pPr>
              <w:spacing w:line="360" w:lineRule="exact"/>
              <w:ind w:right="57"/>
              <w:jc w:val="distribute"/>
              <w:rPr>
                <w:sz w:val="20"/>
              </w:rPr>
            </w:pPr>
            <w:r w:rsidRPr="000628C3">
              <w:rPr>
                <w:rFonts w:hint="eastAsia"/>
                <w:sz w:val="19"/>
              </w:rPr>
              <w:t xml:space="preserve">  </w:t>
            </w:r>
            <w:r w:rsidRPr="000628C3">
              <w:rPr>
                <w:rFonts w:hint="eastAsia"/>
                <w:noProof/>
                <w:sz w:val="20"/>
              </w:rPr>
              <w:t>無形資產及礦產資源</w:t>
            </w:r>
          </w:p>
        </w:tc>
        <w:tc>
          <w:tcPr>
            <w:tcW w:w="1512" w:type="dxa"/>
            <w:tcBorders>
              <w:top w:val="nil"/>
              <w:left w:val="single" w:sz="4" w:space="0" w:color="auto"/>
              <w:bottom w:val="nil"/>
              <w:right w:val="single" w:sz="4" w:space="0" w:color="auto"/>
            </w:tcBorders>
            <w:vAlign w:val="center"/>
          </w:tcPr>
          <w:p w14:paraId="33FA71AF" w14:textId="7E4065A4"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102,104</w:t>
            </w:r>
          </w:p>
        </w:tc>
        <w:tc>
          <w:tcPr>
            <w:tcW w:w="754" w:type="dxa"/>
            <w:tcBorders>
              <w:top w:val="nil"/>
              <w:left w:val="single" w:sz="4" w:space="0" w:color="auto"/>
              <w:bottom w:val="nil"/>
              <w:right w:val="single" w:sz="4" w:space="0" w:color="auto"/>
            </w:tcBorders>
            <w:vAlign w:val="center"/>
          </w:tcPr>
          <w:p w14:paraId="29E82656" w14:textId="0F313C19"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0.08</w:t>
            </w:r>
          </w:p>
        </w:tc>
        <w:tc>
          <w:tcPr>
            <w:tcW w:w="1618" w:type="dxa"/>
            <w:tcBorders>
              <w:top w:val="nil"/>
              <w:left w:val="single" w:sz="4" w:space="0" w:color="auto"/>
              <w:bottom w:val="nil"/>
              <w:right w:val="single" w:sz="4" w:space="0" w:color="auto"/>
            </w:tcBorders>
            <w:vAlign w:val="center"/>
          </w:tcPr>
          <w:p w14:paraId="4A1369F6" w14:textId="6BB3E8DA"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156,699</w:t>
            </w:r>
          </w:p>
        </w:tc>
        <w:tc>
          <w:tcPr>
            <w:tcW w:w="795" w:type="dxa"/>
            <w:tcBorders>
              <w:top w:val="nil"/>
              <w:left w:val="single" w:sz="4" w:space="0" w:color="auto"/>
              <w:bottom w:val="nil"/>
              <w:right w:val="single" w:sz="4" w:space="0" w:color="auto"/>
            </w:tcBorders>
            <w:vAlign w:val="center"/>
          </w:tcPr>
          <w:p w14:paraId="65D4EF76" w14:textId="3AC13745"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0.13</w:t>
            </w:r>
          </w:p>
        </w:tc>
        <w:tc>
          <w:tcPr>
            <w:tcW w:w="1423" w:type="dxa"/>
            <w:tcBorders>
              <w:top w:val="nil"/>
              <w:left w:val="single" w:sz="4" w:space="0" w:color="auto"/>
              <w:bottom w:val="nil"/>
              <w:right w:val="single" w:sz="4" w:space="0" w:color="auto"/>
            </w:tcBorders>
            <w:vAlign w:val="center"/>
          </w:tcPr>
          <w:p w14:paraId="34F36DB1" w14:textId="3410F4B2"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- 54,595</w:t>
            </w:r>
          </w:p>
        </w:tc>
        <w:tc>
          <w:tcPr>
            <w:tcW w:w="836" w:type="dxa"/>
            <w:tcBorders>
              <w:top w:val="nil"/>
              <w:left w:val="single" w:sz="4" w:space="0" w:color="auto"/>
              <w:bottom w:val="nil"/>
              <w:right w:val="nil"/>
            </w:tcBorders>
            <w:vAlign w:val="center"/>
          </w:tcPr>
          <w:p w14:paraId="79C3E162" w14:textId="4685F789"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- 34.84</w:t>
            </w:r>
          </w:p>
        </w:tc>
      </w:tr>
      <w:tr w:rsidR="005C007E" w:rsidRPr="000628C3" w14:paraId="762BD58B" w14:textId="77777777" w:rsidTr="0053067A">
        <w:trPr>
          <w:trHeight w:val="370"/>
        </w:trPr>
        <w:tc>
          <w:tcPr>
            <w:tcW w:w="2995" w:type="dxa"/>
            <w:tcBorders>
              <w:top w:val="nil"/>
              <w:left w:val="nil"/>
              <w:bottom w:val="nil"/>
              <w:right w:val="single" w:sz="4" w:space="0" w:color="auto"/>
            </w:tcBorders>
            <w:vAlign w:val="center"/>
          </w:tcPr>
          <w:p w14:paraId="284D9EE0" w14:textId="77777777" w:rsidR="005C007E" w:rsidRPr="000628C3" w:rsidRDefault="005C007E" w:rsidP="005C007E">
            <w:pPr>
              <w:spacing w:line="360" w:lineRule="exact"/>
              <w:ind w:left="240" w:right="57" w:hangingChars="120" w:hanging="240"/>
              <w:jc w:val="distribute"/>
              <w:rPr>
                <w:sz w:val="20"/>
              </w:rPr>
            </w:pPr>
            <w:r w:rsidRPr="000628C3">
              <w:rPr>
                <w:rFonts w:hint="eastAsia"/>
                <w:sz w:val="20"/>
              </w:rPr>
              <w:t xml:space="preserve">    無形資產及礦產資源</w:t>
            </w:r>
          </w:p>
        </w:tc>
        <w:tc>
          <w:tcPr>
            <w:tcW w:w="1512" w:type="dxa"/>
            <w:tcBorders>
              <w:top w:val="nil"/>
              <w:left w:val="single" w:sz="4" w:space="0" w:color="auto"/>
              <w:bottom w:val="nil"/>
              <w:right w:val="single" w:sz="4" w:space="0" w:color="auto"/>
            </w:tcBorders>
            <w:vAlign w:val="center"/>
          </w:tcPr>
          <w:p w14:paraId="44D4C8E6" w14:textId="7CC98098"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102,104</w:t>
            </w:r>
          </w:p>
        </w:tc>
        <w:tc>
          <w:tcPr>
            <w:tcW w:w="754" w:type="dxa"/>
            <w:tcBorders>
              <w:top w:val="nil"/>
              <w:left w:val="single" w:sz="4" w:space="0" w:color="auto"/>
              <w:bottom w:val="nil"/>
              <w:right w:val="single" w:sz="4" w:space="0" w:color="auto"/>
            </w:tcBorders>
            <w:vAlign w:val="center"/>
          </w:tcPr>
          <w:p w14:paraId="322BEB02" w14:textId="05F9B95D"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0.08</w:t>
            </w:r>
          </w:p>
        </w:tc>
        <w:tc>
          <w:tcPr>
            <w:tcW w:w="1618" w:type="dxa"/>
            <w:tcBorders>
              <w:top w:val="nil"/>
              <w:left w:val="single" w:sz="4" w:space="0" w:color="auto"/>
              <w:bottom w:val="nil"/>
              <w:right w:val="single" w:sz="4" w:space="0" w:color="auto"/>
            </w:tcBorders>
            <w:vAlign w:val="center"/>
          </w:tcPr>
          <w:p w14:paraId="59E38231" w14:textId="7BE587CC"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156,699</w:t>
            </w:r>
          </w:p>
        </w:tc>
        <w:tc>
          <w:tcPr>
            <w:tcW w:w="795" w:type="dxa"/>
            <w:tcBorders>
              <w:top w:val="nil"/>
              <w:left w:val="single" w:sz="4" w:space="0" w:color="auto"/>
              <w:bottom w:val="nil"/>
              <w:right w:val="single" w:sz="4" w:space="0" w:color="auto"/>
            </w:tcBorders>
            <w:vAlign w:val="center"/>
          </w:tcPr>
          <w:p w14:paraId="0806832C" w14:textId="632ADDE2"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0.13</w:t>
            </w:r>
          </w:p>
        </w:tc>
        <w:tc>
          <w:tcPr>
            <w:tcW w:w="1423" w:type="dxa"/>
            <w:tcBorders>
              <w:top w:val="nil"/>
              <w:left w:val="single" w:sz="4" w:space="0" w:color="auto"/>
              <w:bottom w:val="nil"/>
              <w:right w:val="single" w:sz="4" w:space="0" w:color="auto"/>
            </w:tcBorders>
            <w:vAlign w:val="center"/>
          </w:tcPr>
          <w:p w14:paraId="7CE2DBA3" w14:textId="53096259"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- 54,595</w:t>
            </w:r>
          </w:p>
        </w:tc>
        <w:tc>
          <w:tcPr>
            <w:tcW w:w="836" w:type="dxa"/>
            <w:tcBorders>
              <w:top w:val="nil"/>
              <w:left w:val="single" w:sz="4" w:space="0" w:color="auto"/>
              <w:bottom w:val="nil"/>
              <w:right w:val="nil"/>
            </w:tcBorders>
            <w:vAlign w:val="center"/>
          </w:tcPr>
          <w:p w14:paraId="2611064F" w14:textId="12CB1E8A"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- 34.84</w:t>
            </w:r>
          </w:p>
        </w:tc>
      </w:tr>
      <w:tr w:rsidR="005C007E" w:rsidRPr="000628C3" w14:paraId="61FDF1C8" w14:textId="77777777" w:rsidTr="0053067A">
        <w:trPr>
          <w:trHeight w:val="370"/>
        </w:trPr>
        <w:tc>
          <w:tcPr>
            <w:tcW w:w="2995" w:type="dxa"/>
            <w:tcBorders>
              <w:top w:val="nil"/>
              <w:left w:val="nil"/>
              <w:bottom w:val="nil"/>
              <w:right w:val="single" w:sz="4" w:space="0" w:color="auto"/>
            </w:tcBorders>
            <w:vAlign w:val="center"/>
          </w:tcPr>
          <w:p w14:paraId="0AAC3554" w14:textId="77777777" w:rsidR="005C007E" w:rsidRPr="000628C3" w:rsidRDefault="005C007E" w:rsidP="005C007E">
            <w:pPr>
              <w:spacing w:line="360" w:lineRule="exact"/>
              <w:ind w:right="57"/>
              <w:jc w:val="distribute"/>
              <w:rPr>
                <w:sz w:val="20"/>
              </w:rPr>
            </w:pPr>
            <w:r w:rsidRPr="000628C3">
              <w:rPr>
                <w:rFonts w:hint="eastAsia"/>
                <w:sz w:val="19"/>
              </w:rPr>
              <w:t xml:space="preserve">  </w:t>
            </w:r>
            <w:r w:rsidRPr="000628C3">
              <w:rPr>
                <w:rFonts w:hint="eastAsia"/>
                <w:noProof/>
                <w:sz w:val="20"/>
              </w:rPr>
              <w:t>其他資產</w:t>
            </w:r>
          </w:p>
        </w:tc>
        <w:tc>
          <w:tcPr>
            <w:tcW w:w="1512" w:type="dxa"/>
            <w:tcBorders>
              <w:top w:val="nil"/>
              <w:left w:val="single" w:sz="4" w:space="0" w:color="auto"/>
              <w:bottom w:val="nil"/>
              <w:right w:val="single" w:sz="4" w:space="0" w:color="auto"/>
            </w:tcBorders>
            <w:vAlign w:val="center"/>
          </w:tcPr>
          <w:p w14:paraId="0B868680" w14:textId="0727D0DC" w:rsidR="005C007E" w:rsidRPr="000628C3" w:rsidRDefault="005C007E" w:rsidP="005C007E">
            <w:pPr>
              <w:spacing w:line="360" w:lineRule="exact"/>
              <w:jc w:val="right"/>
              <w:rPr>
                <w:rFonts w:ascii="細明體" w:eastAsia="細明體" w:hAnsi="細明體"/>
                <w:noProof/>
                <w:sz w:val="18"/>
                <w:szCs w:val="18"/>
              </w:rPr>
            </w:pPr>
            <w:r w:rsidRPr="000628C3">
              <w:rPr>
                <w:rFonts w:ascii="細明體" w:eastAsia="細明體" w:hAnsi="細明體"/>
                <w:noProof/>
                <w:sz w:val="18"/>
                <w:szCs w:val="18"/>
              </w:rPr>
              <w:t>1,500</w:t>
            </w:r>
          </w:p>
        </w:tc>
        <w:tc>
          <w:tcPr>
            <w:tcW w:w="754" w:type="dxa"/>
            <w:tcBorders>
              <w:top w:val="nil"/>
              <w:left w:val="single" w:sz="4" w:space="0" w:color="auto"/>
              <w:bottom w:val="nil"/>
              <w:right w:val="single" w:sz="4" w:space="0" w:color="auto"/>
            </w:tcBorders>
            <w:vAlign w:val="center"/>
          </w:tcPr>
          <w:p w14:paraId="42E28BB4" w14:textId="751B4765" w:rsidR="005C007E" w:rsidRPr="000628C3" w:rsidRDefault="005C007E" w:rsidP="005C007E">
            <w:pPr>
              <w:spacing w:line="360" w:lineRule="exact"/>
              <w:jc w:val="right"/>
              <w:rPr>
                <w:rFonts w:ascii="細明體" w:eastAsia="細明體" w:hAnsi="細明體"/>
                <w:noProof/>
                <w:sz w:val="18"/>
                <w:szCs w:val="18"/>
              </w:rPr>
            </w:pPr>
            <w:r w:rsidRPr="000628C3">
              <w:rPr>
                <w:rFonts w:ascii="細明體" w:eastAsia="細明體" w:hAnsi="細明體"/>
                <w:noProof/>
                <w:sz w:val="18"/>
                <w:szCs w:val="18"/>
              </w:rPr>
              <w:t>0.00</w:t>
            </w:r>
          </w:p>
        </w:tc>
        <w:tc>
          <w:tcPr>
            <w:tcW w:w="1618" w:type="dxa"/>
            <w:tcBorders>
              <w:top w:val="nil"/>
              <w:left w:val="single" w:sz="4" w:space="0" w:color="auto"/>
              <w:bottom w:val="nil"/>
              <w:right w:val="single" w:sz="4" w:space="0" w:color="auto"/>
            </w:tcBorders>
            <w:vAlign w:val="center"/>
          </w:tcPr>
          <w:p w14:paraId="081662DE" w14:textId="3099B851" w:rsidR="005C007E" w:rsidRPr="000628C3" w:rsidRDefault="005C007E" w:rsidP="005C007E">
            <w:pPr>
              <w:spacing w:line="360" w:lineRule="exact"/>
              <w:jc w:val="right"/>
              <w:rPr>
                <w:rFonts w:ascii="細明體" w:eastAsia="細明體" w:hAnsi="細明體"/>
                <w:noProof/>
                <w:sz w:val="18"/>
                <w:szCs w:val="18"/>
              </w:rPr>
            </w:pPr>
            <w:r w:rsidRPr="000628C3">
              <w:rPr>
                <w:rFonts w:ascii="細明體" w:eastAsia="細明體" w:hAnsi="細明體"/>
                <w:noProof/>
                <w:sz w:val="18"/>
                <w:szCs w:val="18"/>
              </w:rPr>
              <w:t>1,500</w:t>
            </w:r>
          </w:p>
        </w:tc>
        <w:tc>
          <w:tcPr>
            <w:tcW w:w="795" w:type="dxa"/>
            <w:tcBorders>
              <w:top w:val="nil"/>
              <w:left w:val="single" w:sz="4" w:space="0" w:color="auto"/>
              <w:bottom w:val="nil"/>
              <w:right w:val="single" w:sz="4" w:space="0" w:color="auto"/>
            </w:tcBorders>
            <w:vAlign w:val="center"/>
          </w:tcPr>
          <w:p w14:paraId="5DDB9665" w14:textId="1730F8A5" w:rsidR="005C007E" w:rsidRPr="000628C3" w:rsidRDefault="005C007E" w:rsidP="005C007E">
            <w:pPr>
              <w:spacing w:line="360" w:lineRule="exact"/>
              <w:jc w:val="right"/>
              <w:rPr>
                <w:rFonts w:ascii="細明體" w:eastAsia="細明體" w:hAnsi="細明體"/>
                <w:noProof/>
                <w:sz w:val="18"/>
                <w:szCs w:val="18"/>
              </w:rPr>
            </w:pPr>
            <w:r w:rsidRPr="000628C3">
              <w:rPr>
                <w:rFonts w:ascii="細明體" w:eastAsia="細明體" w:hAnsi="細明體"/>
                <w:noProof/>
                <w:sz w:val="18"/>
                <w:szCs w:val="18"/>
              </w:rPr>
              <w:t>0.00</w:t>
            </w:r>
          </w:p>
        </w:tc>
        <w:tc>
          <w:tcPr>
            <w:tcW w:w="1423" w:type="dxa"/>
            <w:tcBorders>
              <w:top w:val="nil"/>
              <w:left w:val="single" w:sz="4" w:space="0" w:color="auto"/>
              <w:bottom w:val="nil"/>
              <w:right w:val="single" w:sz="4" w:space="0" w:color="auto"/>
            </w:tcBorders>
            <w:vAlign w:val="center"/>
          </w:tcPr>
          <w:p w14:paraId="4C257FED" w14:textId="6AD886C1" w:rsidR="005C007E" w:rsidRPr="000628C3" w:rsidRDefault="005C007E" w:rsidP="005C007E">
            <w:pPr>
              <w:spacing w:line="360" w:lineRule="exact"/>
              <w:jc w:val="right"/>
              <w:rPr>
                <w:rFonts w:ascii="細明體" w:eastAsia="細明體" w:hAnsi="細明體"/>
                <w:noProof/>
                <w:sz w:val="18"/>
                <w:szCs w:val="18"/>
              </w:rPr>
            </w:pPr>
            <w:r w:rsidRPr="000628C3">
              <w:rPr>
                <w:rFonts w:ascii="細明體" w:eastAsia="細明體" w:hAnsi="細明體" w:hint="eastAsia"/>
                <w:noProof/>
                <w:sz w:val="18"/>
                <w:szCs w:val="18"/>
              </w:rPr>
              <w:t>－</w:t>
            </w:r>
          </w:p>
        </w:tc>
        <w:tc>
          <w:tcPr>
            <w:tcW w:w="836" w:type="dxa"/>
            <w:tcBorders>
              <w:top w:val="nil"/>
              <w:left w:val="single" w:sz="4" w:space="0" w:color="auto"/>
              <w:bottom w:val="nil"/>
              <w:right w:val="nil"/>
            </w:tcBorders>
            <w:vAlign w:val="center"/>
          </w:tcPr>
          <w:p w14:paraId="55A97BC4" w14:textId="6B5F0657" w:rsidR="005C007E" w:rsidRPr="000628C3" w:rsidRDefault="005C007E" w:rsidP="005C007E">
            <w:pPr>
              <w:spacing w:line="360" w:lineRule="exact"/>
              <w:jc w:val="right"/>
              <w:rPr>
                <w:rFonts w:ascii="細明體" w:eastAsia="細明體" w:hAnsi="細明體"/>
                <w:noProof/>
                <w:sz w:val="18"/>
                <w:szCs w:val="18"/>
              </w:rPr>
            </w:pPr>
            <w:r w:rsidRPr="000628C3">
              <w:rPr>
                <w:rFonts w:ascii="細明體" w:eastAsia="細明體" w:hAnsi="細明體" w:hint="eastAsia"/>
                <w:noProof/>
                <w:sz w:val="18"/>
                <w:szCs w:val="18"/>
              </w:rPr>
              <w:t>－</w:t>
            </w:r>
          </w:p>
        </w:tc>
      </w:tr>
      <w:tr w:rsidR="005C007E" w:rsidRPr="000628C3" w14:paraId="2A82AD10" w14:textId="77777777" w:rsidTr="0053067A">
        <w:trPr>
          <w:trHeight w:val="370"/>
        </w:trPr>
        <w:tc>
          <w:tcPr>
            <w:tcW w:w="2995" w:type="dxa"/>
            <w:tcBorders>
              <w:top w:val="nil"/>
              <w:left w:val="nil"/>
              <w:bottom w:val="nil"/>
              <w:right w:val="single" w:sz="4" w:space="0" w:color="auto"/>
            </w:tcBorders>
            <w:vAlign w:val="center"/>
          </w:tcPr>
          <w:p w14:paraId="66316EDB" w14:textId="77777777" w:rsidR="005C007E" w:rsidRPr="000628C3" w:rsidRDefault="005C007E" w:rsidP="005C007E">
            <w:pPr>
              <w:spacing w:line="360" w:lineRule="exact"/>
              <w:ind w:left="240" w:right="57" w:hangingChars="120" w:hanging="240"/>
              <w:jc w:val="distribute"/>
              <w:rPr>
                <w:sz w:val="20"/>
              </w:rPr>
            </w:pPr>
            <w:r w:rsidRPr="000628C3">
              <w:rPr>
                <w:rFonts w:hint="eastAsia"/>
                <w:sz w:val="20"/>
              </w:rPr>
              <w:t xml:space="preserve">    </w:t>
            </w:r>
            <w:r w:rsidRPr="000628C3">
              <w:rPr>
                <w:rFonts w:hint="eastAsia"/>
                <w:noProof/>
                <w:sz w:val="20"/>
              </w:rPr>
              <w:t>什項資產</w:t>
            </w:r>
          </w:p>
        </w:tc>
        <w:tc>
          <w:tcPr>
            <w:tcW w:w="1512" w:type="dxa"/>
            <w:tcBorders>
              <w:top w:val="nil"/>
              <w:left w:val="single" w:sz="4" w:space="0" w:color="auto"/>
              <w:bottom w:val="nil"/>
              <w:right w:val="single" w:sz="4" w:space="0" w:color="auto"/>
            </w:tcBorders>
            <w:vAlign w:val="center"/>
          </w:tcPr>
          <w:p w14:paraId="1176A24D" w14:textId="3DB38C88" w:rsidR="005C007E" w:rsidRPr="000628C3" w:rsidRDefault="005C007E" w:rsidP="005C007E">
            <w:pPr>
              <w:spacing w:line="360" w:lineRule="exact"/>
              <w:jc w:val="right"/>
              <w:rPr>
                <w:rFonts w:ascii="細明體" w:eastAsia="細明體" w:hAnsi="細明體"/>
                <w:noProof/>
                <w:sz w:val="18"/>
                <w:szCs w:val="18"/>
              </w:rPr>
            </w:pPr>
            <w:r w:rsidRPr="000628C3">
              <w:rPr>
                <w:rFonts w:ascii="細明體" w:eastAsia="細明體" w:hAnsi="細明體"/>
                <w:noProof/>
                <w:sz w:val="18"/>
                <w:szCs w:val="18"/>
              </w:rPr>
              <w:t>1,500</w:t>
            </w:r>
          </w:p>
        </w:tc>
        <w:tc>
          <w:tcPr>
            <w:tcW w:w="754" w:type="dxa"/>
            <w:tcBorders>
              <w:top w:val="nil"/>
              <w:left w:val="single" w:sz="4" w:space="0" w:color="auto"/>
              <w:bottom w:val="nil"/>
              <w:right w:val="single" w:sz="4" w:space="0" w:color="auto"/>
            </w:tcBorders>
            <w:vAlign w:val="center"/>
          </w:tcPr>
          <w:p w14:paraId="0F3D162E" w14:textId="5B64A4DB" w:rsidR="005C007E" w:rsidRPr="000628C3" w:rsidRDefault="005C007E" w:rsidP="005C007E">
            <w:pPr>
              <w:spacing w:line="360" w:lineRule="exact"/>
              <w:jc w:val="right"/>
              <w:rPr>
                <w:rFonts w:ascii="細明體" w:eastAsia="細明體" w:hAnsi="細明體"/>
                <w:noProof/>
                <w:sz w:val="18"/>
                <w:szCs w:val="18"/>
              </w:rPr>
            </w:pPr>
            <w:r w:rsidRPr="000628C3">
              <w:rPr>
                <w:rFonts w:ascii="細明體" w:eastAsia="細明體" w:hAnsi="細明體"/>
                <w:noProof/>
                <w:sz w:val="18"/>
                <w:szCs w:val="18"/>
              </w:rPr>
              <w:t>0.00</w:t>
            </w:r>
          </w:p>
        </w:tc>
        <w:tc>
          <w:tcPr>
            <w:tcW w:w="1618" w:type="dxa"/>
            <w:tcBorders>
              <w:top w:val="nil"/>
              <w:left w:val="single" w:sz="4" w:space="0" w:color="auto"/>
              <w:bottom w:val="nil"/>
              <w:right w:val="single" w:sz="4" w:space="0" w:color="auto"/>
            </w:tcBorders>
            <w:vAlign w:val="center"/>
          </w:tcPr>
          <w:p w14:paraId="35888AA6" w14:textId="2FE2BE8F" w:rsidR="005C007E" w:rsidRPr="000628C3" w:rsidRDefault="005C007E" w:rsidP="005C007E">
            <w:pPr>
              <w:spacing w:line="360" w:lineRule="exact"/>
              <w:jc w:val="right"/>
              <w:rPr>
                <w:rFonts w:ascii="細明體" w:eastAsia="細明體" w:hAnsi="細明體"/>
                <w:noProof/>
                <w:sz w:val="18"/>
                <w:szCs w:val="18"/>
              </w:rPr>
            </w:pPr>
            <w:r w:rsidRPr="000628C3">
              <w:rPr>
                <w:rFonts w:ascii="細明體" w:eastAsia="細明體" w:hAnsi="細明體"/>
                <w:noProof/>
                <w:sz w:val="18"/>
                <w:szCs w:val="18"/>
              </w:rPr>
              <w:t>1,500</w:t>
            </w:r>
          </w:p>
        </w:tc>
        <w:tc>
          <w:tcPr>
            <w:tcW w:w="795" w:type="dxa"/>
            <w:tcBorders>
              <w:top w:val="nil"/>
              <w:left w:val="single" w:sz="4" w:space="0" w:color="auto"/>
              <w:bottom w:val="nil"/>
              <w:right w:val="single" w:sz="4" w:space="0" w:color="auto"/>
            </w:tcBorders>
            <w:vAlign w:val="center"/>
          </w:tcPr>
          <w:p w14:paraId="523BD506" w14:textId="4F08A975" w:rsidR="005C007E" w:rsidRPr="000628C3" w:rsidRDefault="005C007E" w:rsidP="005C007E">
            <w:pPr>
              <w:spacing w:line="360" w:lineRule="exact"/>
              <w:jc w:val="right"/>
              <w:rPr>
                <w:rFonts w:ascii="細明體" w:eastAsia="細明體" w:hAnsi="細明體"/>
                <w:noProof/>
                <w:sz w:val="18"/>
                <w:szCs w:val="18"/>
              </w:rPr>
            </w:pPr>
            <w:r w:rsidRPr="000628C3">
              <w:rPr>
                <w:rFonts w:ascii="細明體" w:eastAsia="細明體" w:hAnsi="細明體"/>
                <w:noProof/>
                <w:sz w:val="18"/>
                <w:szCs w:val="18"/>
              </w:rPr>
              <w:t>0.00</w:t>
            </w:r>
          </w:p>
        </w:tc>
        <w:tc>
          <w:tcPr>
            <w:tcW w:w="1423" w:type="dxa"/>
            <w:tcBorders>
              <w:top w:val="nil"/>
              <w:left w:val="single" w:sz="4" w:space="0" w:color="auto"/>
              <w:bottom w:val="nil"/>
              <w:right w:val="single" w:sz="4" w:space="0" w:color="auto"/>
            </w:tcBorders>
            <w:vAlign w:val="center"/>
          </w:tcPr>
          <w:p w14:paraId="5C683566" w14:textId="042F8AE4" w:rsidR="005C007E" w:rsidRPr="000628C3" w:rsidRDefault="005C007E" w:rsidP="005C007E">
            <w:pPr>
              <w:spacing w:line="360" w:lineRule="exact"/>
              <w:jc w:val="right"/>
              <w:rPr>
                <w:rFonts w:ascii="細明體" w:eastAsia="細明體" w:hAnsi="細明體"/>
                <w:noProof/>
                <w:sz w:val="18"/>
                <w:szCs w:val="18"/>
              </w:rPr>
            </w:pPr>
            <w:r w:rsidRPr="000628C3">
              <w:rPr>
                <w:rFonts w:ascii="細明體" w:eastAsia="細明體" w:hAnsi="細明體" w:hint="eastAsia"/>
                <w:noProof/>
                <w:sz w:val="18"/>
                <w:szCs w:val="18"/>
              </w:rPr>
              <w:t>－</w:t>
            </w:r>
          </w:p>
        </w:tc>
        <w:tc>
          <w:tcPr>
            <w:tcW w:w="836" w:type="dxa"/>
            <w:tcBorders>
              <w:top w:val="nil"/>
              <w:left w:val="single" w:sz="4" w:space="0" w:color="auto"/>
              <w:bottom w:val="nil"/>
              <w:right w:val="nil"/>
            </w:tcBorders>
            <w:vAlign w:val="center"/>
          </w:tcPr>
          <w:p w14:paraId="24D56B50" w14:textId="4800A53E" w:rsidR="005C007E" w:rsidRPr="000628C3" w:rsidRDefault="005C007E" w:rsidP="005C007E">
            <w:pPr>
              <w:spacing w:line="360" w:lineRule="exact"/>
              <w:jc w:val="right"/>
              <w:rPr>
                <w:rFonts w:ascii="細明體" w:eastAsia="細明體" w:hAnsi="細明體"/>
                <w:noProof/>
                <w:sz w:val="18"/>
                <w:szCs w:val="18"/>
              </w:rPr>
            </w:pPr>
            <w:r w:rsidRPr="000628C3">
              <w:rPr>
                <w:rFonts w:ascii="細明體" w:eastAsia="細明體" w:hAnsi="細明體" w:hint="eastAsia"/>
                <w:noProof/>
                <w:sz w:val="18"/>
                <w:szCs w:val="18"/>
              </w:rPr>
              <w:t>－</w:t>
            </w:r>
          </w:p>
        </w:tc>
      </w:tr>
      <w:tr w:rsidR="005C007E" w:rsidRPr="000628C3" w14:paraId="379D6977" w14:textId="77777777" w:rsidTr="0053067A">
        <w:trPr>
          <w:trHeight w:val="370"/>
        </w:trPr>
        <w:tc>
          <w:tcPr>
            <w:tcW w:w="2995" w:type="dxa"/>
            <w:tcBorders>
              <w:top w:val="nil"/>
              <w:left w:val="nil"/>
              <w:bottom w:val="nil"/>
              <w:right w:val="single" w:sz="4" w:space="0" w:color="auto"/>
            </w:tcBorders>
            <w:shd w:val="clear" w:color="auto" w:fill="FFFFFF" w:themeFill="background1"/>
            <w:vAlign w:val="center"/>
          </w:tcPr>
          <w:p w14:paraId="7235FFD9" w14:textId="77777777" w:rsidR="005C007E" w:rsidRPr="000628C3" w:rsidRDefault="005C007E" w:rsidP="005C007E">
            <w:pPr>
              <w:spacing w:line="360" w:lineRule="exact"/>
              <w:ind w:right="57"/>
              <w:jc w:val="distribute"/>
              <w:rPr>
                <w:b/>
                <w:sz w:val="20"/>
              </w:rPr>
            </w:pPr>
            <w:r w:rsidRPr="000628C3">
              <w:rPr>
                <w:rFonts w:hint="eastAsia"/>
                <w:b/>
                <w:noProof/>
                <w:sz w:val="20"/>
              </w:rPr>
              <w:t>合計</w:t>
            </w:r>
          </w:p>
        </w:tc>
        <w:tc>
          <w:tcPr>
            <w:tcW w:w="1512" w:type="dxa"/>
            <w:tcBorders>
              <w:top w:val="nil"/>
              <w:left w:val="single" w:sz="4" w:space="0" w:color="auto"/>
              <w:bottom w:val="nil"/>
              <w:right w:val="single" w:sz="4" w:space="0" w:color="auto"/>
            </w:tcBorders>
            <w:shd w:val="clear" w:color="auto" w:fill="FFFFFF" w:themeFill="background1"/>
            <w:vAlign w:val="center"/>
          </w:tcPr>
          <w:p w14:paraId="1CA51B26" w14:textId="56F0580E" w:rsidR="005C007E" w:rsidRPr="000628C3" w:rsidRDefault="005C007E" w:rsidP="005C007E">
            <w:pPr>
              <w:spacing w:line="360" w:lineRule="exact"/>
              <w:jc w:val="right"/>
              <w:rPr>
                <w:rFonts w:ascii="細明體" w:eastAsia="細明體" w:hAnsi="細明體"/>
                <w:b/>
                <w:spacing w:val="2"/>
                <w:sz w:val="18"/>
                <w:szCs w:val="18"/>
              </w:rPr>
            </w:pPr>
            <w:r w:rsidRPr="000628C3">
              <w:rPr>
                <w:rFonts w:ascii="細明體" w:eastAsia="細明體" w:hAnsi="細明體"/>
                <w:b/>
                <w:noProof/>
                <w:sz w:val="18"/>
                <w:szCs w:val="18"/>
              </w:rPr>
              <w:t>123,729,136</w:t>
            </w:r>
          </w:p>
        </w:tc>
        <w:tc>
          <w:tcPr>
            <w:tcW w:w="754" w:type="dxa"/>
            <w:tcBorders>
              <w:top w:val="nil"/>
              <w:left w:val="single" w:sz="4" w:space="0" w:color="auto"/>
              <w:bottom w:val="nil"/>
              <w:right w:val="single" w:sz="4" w:space="0" w:color="auto"/>
            </w:tcBorders>
            <w:shd w:val="clear" w:color="auto" w:fill="FFFFFF" w:themeFill="background1"/>
            <w:vAlign w:val="center"/>
          </w:tcPr>
          <w:p w14:paraId="050F4944" w14:textId="02CCFC8F" w:rsidR="005C007E" w:rsidRPr="000628C3" w:rsidRDefault="005C007E" w:rsidP="005C007E">
            <w:pPr>
              <w:spacing w:line="360" w:lineRule="exact"/>
              <w:jc w:val="right"/>
              <w:rPr>
                <w:rFonts w:ascii="細明體" w:eastAsia="細明體" w:hAnsi="細明體"/>
                <w:b/>
                <w:spacing w:val="2"/>
                <w:sz w:val="18"/>
                <w:szCs w:val="18"/>
              </w:rPr>
            </w:pPr>
            <w:r w:rsidRPr="000628C3">
              <w:rPr>
                <w:rFonts w:ascii="細明體" w:eastAsia="細明體" w:hAnsi="細明體"/>
                <w:b/>
                <w:noProof/>
                <w:sz w:val="18"/>
                <w:szCs w:val="18"/>
              </w:rPr>
              <w:t>100.00</w:t>
            </w:r>
          </w:p>
        </w:tc>
        <w:tc>
          <w:tcPr>
            <w:tcW w:w="1618" w:type="dxa"/>
            <w:tcBorders>
              <w:top w:val="nil"/>
              <w:left w:val="single" w:sz="4" w:space="0" w:color="auto"/>
              <w:bottom w:val="nil"/>
              <w:right w:val="single" w:sz="4" w:space="0" w:color="auto"/>
            </w:tcBorders>
            <w:shd w:val="clear" w:color="auto" w:fill="FFFFFF" w:themeFill="background1"/>
            <w:vAlign w:val="center"/>
          </w:tcPr>
          <w:p w14:paraId="367A5B9E" w14:textId="143062BB" w:rsidR="005C007E" w:rsidRPr="000628C3" w:rsidRDefault="005C007E" w:rsidP="005C007E">
            <w:pPr>
              <w:spacing w:line="360" w:lineRule="exact"/>
              <w:jc w:val="right"/>
              <w:rPr>
                <w:rFonts w:ascii="細明體" w:eastAsia="細明體" w:hAnsi="細明體"/>
                <w:b/>
                <w:spacing w:val="2"/>
                <w:sz w:val="18"/>
                <w:szCs w:val="18"/>
              </w:rPr>
            </w:pPr>
            <w:r w:rsidRPr="000628C3">
              <w:rPr>
                <w:rFonts w:ascii="細明體" w:eastAsia="細明體" w:hAnsi="細明體"/>
                <w:b/>
                <w:noProof/>
                <w:sz w:val="18"/>
                <w:szCs w:val="18"/>
              </w:rPr>
              <w:t>116,665,591</w:t>
            </w:r>
          </w:p>
        </w:tc>
        <w:tc>
          <w:tcPr>
            <w:tcW w:w="795" w:type="dxa"/>
            <w:tcBorders>
              <w:top w:val="nil"/>
              <w:left w:val="single" w:sz="4" w:space="0" w:color="auto"/>
              <w:bottom w:val="nil"/>
              <w:right w:val="single" w:sz="4" w:space="0" w:color="auto"/>
            </w:tcBorders>
            <w:shd w:val="clear" w:color="auto" w:fill="FFFFFF" w:themeFill="background1"/>
            <w:vAlign w:val="center"/>
          </w:tcPr>
          <w:p w14:paraId="0F1992CB" w14:textId="3851EF33" w:rsidR="005C007E" w:rsidRPr="000628C3" w:rsidRDefault="005C007E" w:rsidP="005C007E">
            <w:pPr>
              <w:spacing w:line="360" w:lineRule="exact"/>
              <w:jc w:val="right"/>
              <w:rPr>
                <w:rFonts w:ascii="細明體" w:eastAsia="細明體" w:hAnsi="細明體"/>
                <w:b/>
                <w:spacing w:val="2"/>
                <w:sz w:val="18"/>
                <w:szCs w:val="18"/>
              </w:rPr>
            </w:pPr>
            <w:r w:rsidRPr="000628C3">
              <w:rPr>
                <w:rFonts w:ascii="細明體" w:eastAsia="細明體" w:hAnsi="細明體"/>
                <w:b/>
                <w:noProof/>
                <w:sz w:val="18"/>
                <w:szCs w:val="18"/>
              </w:rPr>
              <w:t>100.00</w:t>
            </w:r>
          </w:p>
        </w:tc>
        <w:tc>
          <w:tcPr>
            <w:tcW w:w="1423" w:type="dxa"/>
            <w:tcBorders>
              <w:top w:val="nil"/>
              <w:left w:val="single" w:sz="4" w:space="0" w:color="auto"/>
              <w:bottom w:val="nil"/>
              <w:right w:val="single" w:sz="4" w:space="0" w:color="auto"/>
            </w:tcBorders>
            <w:shd w:val="clear" w:color="auto" w:fill="FFFFFF" w:themeFill="background1"/>
            <w:vAlign w:val="center"/>
          </w:tcPr>
          <w:p w14:paraId="632139C7" w14:textId="02A8091F" w:rsidR="005C007E" w:rsidRPr="000628C3" w:rsidRDefault="005C007E" w:rsidP="005C007E">
            <w:pPr>
              <w:spacing w:line="360" w:lineRule="exact"/>
              <w:jc w:val="right"/>
              <w:rPr>
                <w:rFonts w:ascii="細明體" w:eastAsia="細明體" w:hAnsi="細明體"/>
                <w:b/>
                <w:spacing w:val="2"/>
                <w:sz w:val="18"/>
                <w:szCs w:val="18"/>
              </w:rPr>
            </w:pPr>
            <w:r w:rsidRPr="000628C3">
              <w:rPr>
                <w:rFonts w:ascii="細明體" w:eastAsia="細明體" w:hAnsi="細明體"/>
                <w:b/>
                <w:noProof/>
                <w:sz w:val="18"/>
                <w:szCs w:val="18"/>
              </w:rPr>
              <w:t>7,063,545</w:t>
            </w:r>
          </w:p>
        </w:tc>
        <w:tc>
          <w:tcPr>
            <w:tcW w:w="836" w:type="dxa"/>
            <w:tcBorders>
              <w:top w:val="nil"/>
              <w:left w:val="single" w:sz="4" w:space="0" w:color="auto"/>
              <w:bottom w:val="nil"/>
              <w:right w:val="nil"/>
            </w:tcBorders>
            <w:shd w:val="clear" w:color="auto" w:fill="FFFFFF" w:themeFill="background1"/>
            <w:vAlign w:val="center"/>
          </w:tcPr>
          <w:p w14:paraId="0CB284CD" w14:textId="5C348EB3" w:rsidR="005C007E" w:rsidRPr="000628C3" w:rsidRDefault="005C007E" w:rsidP="005C007E">
            <w:pPr>
              <w:spacing w:line="360" w:lineRule="exact"/>
              <w:jc w:val="right"/>
              <w:rPr>
                <w:rFonts w:ascii="細明體" w:eastAsia="細明體" w:hAnsi="細明體"/>
                <w:b/>
                <w:spacing w:val="2"/>
                <w:sz w:val="18"/>
                <w:szCs w:val="18"/>
              </w:rPr>
            </w:pPr>
            <w:r w:rsidRPr="000628C3">
              <w:rPr>
                <w:rFonts w:ascii="細明體" w:eastAsia="細明體" w:hAnsi="細明體"/>
                <w:b/>
                <w:noProof/>
                <w:sz w:val="18"/>
                <w:szCs w:val="18"/>
              </w:rPr>
              <w:t>6.05</w:t>
            </w:r>
          </w:p>
        </w:tc>
      </w:tr>
      <w:tr w:rsidR="005C007E" w:rsidRPr="000628C3" w14:paraId="1622C4FB" w14:textId="77777777" w:rsidTr="0053067A">
        <w:trPr>
          <w:trHeight w:val="370"/>
        </w:trPr>
        <w:tc>
          <w:tcPr>
            <w:tcW w:w="2995" w:type="dxa"/>
            <w:tcBorders>
              <w:top w:val="nil"/>
              <w:left w:val="nil"/>
              <w:bottom w:val="nil"/>
              <w:right w:val="single" w:sz="4" w:space="0" w:color="auto"/>
            </w:tcBorders>
            <w:vAlign w:val="center"/>
          </w:tcPr>
          <w:p w14:paraId="2CE3CE87" w14:textId="77777777" w:rsidR="005C007E" w:rsidRPr="000628C3" w:rsidRDefault="005C007E" w:rsidP="005C007E">
            <w:pPr>
              <w:spacing w:line="360" w:lineRule="exact"/>
              <w:ind w:right="57"/>
              <w:jc w:val="distribute"/>
              <w:rPr>
                <w:b/>
                <w:sz w:val="20"/>
              </w:rPr>
            </w:pPr>
            <w:r w:rsidRPr="000628C3">
              <w:rPr>
                <w:rFonts w:hint="eastAsia"/>
                <w:b/>
                <w:noProof/>
                <w:sz w:val="20"/>
              </w:rPr>
              <w:t>負債</w:t>
            </w:r>
          </w:p>
        </w:tc>
        <w:tc>
          <w:tcPr>
            <w:tcW w:w="1512" w:type="dxa"/>
            <w:tcBorders>
              <w:top w:val="nil"/>
              <w:left w:val="single" w:sz="4" w:space="0" w:color="auto"/>
              <w:bottom w:val="nil"/>
              <w:right w:val="single" w:sz="4" w:space="0" w:color="auto"/>
            </w:tcBorders>
            <w:vAlign w:val="center"/>
          </w:tcPr>
          <w:p w14:paraId="3A76D1C8" w14:textId="6686AA81" w:rsidR="005C007E" w:rsidRPr="000628C3" w:rsidRDefault="005C007E" w:rsidP="005C007E">
            <w:pPr>
              <w:spacing w:line="360" w:lineRule="exact"/>
              <w:jc w:val="right"/>
              <w:rPr>
                <w:rFonts w:ascii="細明體" w:eastAsia="細明體" w:hAnsi="細明體"/>
                <w:b/>
                <w:spacing w:val="2"/>
                <w:sz w:val="18"/>
                <w:szCs w:val="18"/>
              </w:rPr>
            </w:pPr>
            <w:r w:rsidRPr="000628C3">
              <w:rPr>
                <w:rFonts w:ascii="細明體" w:eastAsia="細明體" w:hAnsi="細明體"/>
                <w:b/>
                <w:noProof/>
                <w:sz w:val="18"/>
                <w:szCs w:val="18"/>
              </w:rPr>
              <w:t>27,994,778</w:t>
            </w:r>
          </w:p>
        </w:tc>
        <w:tc>
          <w:tcPr>
            <w:tcW w:w="754" w:type="dxa"/>
            <w:tcBorders>
              <w:top w:val="nil"/>
              <w:left w:val="single" w:sz="4" w:space="0" w:color="auto"/>
              <w:bottom w:val="nil"/>
              <w:right w:val="single" w:sz="4" w:space="0" w:color="auto"/>
            </w:tcBorders>
            <w:vAlign w:val="center"/>
          </w:tcPr>
          <w:p w14:paraId="7B5ABD18" w14:textId="020EAB58" w:rsidR="005C007E" w:rsidRPr="000628C3" w:rsidRDefault="005C007E" w:rsidP="005C007E">
            <w:pPr>
              <w:spacing w:line="360" w:lineRule="exact"/>
              <w:jc w:val="right"/>
              <w:rPr>
                <w:rFonts w:ascii="細明體" w:eastAsia="細明體" w:hAnsi="細明體"/>
                <w:b/>
                <w:spacing w:val="2"/>
                <w:sz w:val="18"/>
                <w:szCs w:val="18"/>
              </w:rPr>
            </w:pPr>
            <w:r w:rsidRPr="000628C3">
              <w:rPr>
                <w:rFonts w:ascii="細明體" w:eastAsia="細明體" w:hAnsi="細明體"/>
                <w:b/>
                <w:noProof/>
                <w:sz w:val="18"/>
                <w:szCs w:val="18"/>
              </w:rPr>
              <w:t>22.63</w:t>
            </w:r>
          </w:p>
        </w:tc>
        <w:tc>
          <w:tcPr>
            <w:tcW w:w="1618" w:type="dxa"/>
            <w:tcBorders>
              <w:top w:val="nil"/>
              <w:left w:val="single" w:sz="4" w:space="0" w:color="auto"/>
              <w:bottom w:val="nil"/>
              <w:right w:val="single" w:sz="4" w:space="0" w:color="auto"/>
            </w:tcBorders>
            <w:vAlign w:val="center"/>
          </w:tcPr>
          <w:p w14:paraId="631540F2" w14:textId="53FD29F0" w:rsidR="005C007E" w:rsidRPr="000628C3" w:rsidRDefault="005C007E" w:rsidP="005C007E">
            <w:pPr>
              <w:spacing w:line="360" w:lineRule="exact"/>
              <w:jc w:val="right"/>
              <w:rPr>
                <w:rFonts w:ascii="細明體" w:eastAsia="細明體" w:hAnsi="細明體"/>
                <w:b/>
                <w:spacing w:val="2"/>
                <w:sz w:val="18"/>
                <w:szCs w:val="18"/>
              </w:rPr>
            </w:pPr>
            <w:r w:rsidRPr="000628C3">
              <w:rPr>
                <w:rFonts w:ascii="細明體" w:eastAsia="細明體" w:hAnsi="細明體"/>
                <w:b/>
                <w:noProof/>
                <w:sz w:val="18"/>
                <w:szCs w:val="18"/>
              </w:rPr>
              <w:t>26,506,717</w:t>
            </w:r>
          </w:p>
        </w:tc>
        <w:tc>
          <w:tcPr>
            <w:tcW w:w="795" w:type="dxa"/>
            <w:tcBorders>
              <w:top w:val="nil"/>
              <w:left w:val="single" w:sz="4" w:space="0" w:color="auto"/>
              <w:bottom w:val="nil"/>
              <w:right w:val="single" w:sz="4" w:space="0" w:color="auto"/>
            </w:tcBorders>
            <w:vAlign w:val="center"/>
          </w:tcPr>
          <w:p w14:paraId="41696E3D" w14:textId="2CEA8869" w:rsidR="005C007E" w:rsidRPr="000628C3" w:rsidRDefault="005C007E" w:rsidP="005C007E">
            <w:pPr>
              <w:spacing w:line="360" w:lineRule="exact"/>
              <w:jc w:val="right"/>
              <w:rPr>
                <w:rFonts w:ascii="細明體" w:eastAsia="細明體" w:hAnsi="細明體"/>
                <w:b/>
                <w:spacing w:val="2"/>
                <w:sz w:val="18"/>
                <w:szCs w:val="18"/>
              </w:rPr>
            </w:pPr>
            <w:r w:rsidRPr="000628C3">
              <w:rPr>
                <w:rFonts w:ascii="細明體" w:eastAsia="細明體" w:hAnsi="細明體"/>
                <w:b/>
                <w:noProof/>
                <w:sz w:val="18"/>
                <w:szCs w:val="18"/>
              </w:rPr>
              <w:t>22.72</w:t>
            </w:r>
          </w:p>
        </w:tc>
        <w:tc>
          <w:tcPr>
            <w:tcW w:w="1423" w:type="dxa"/>
            <w:tcBorders>
              <w:top w:val="nil"/>
              <w:left w:val="single" w:sz="4" w:space="0" w:color="auto"/>
              <w:bottom w:val="nil"/>
              <w:right w:val="single" w:sz="4" w:space="0" w:color="auto"/>
            </w:tcBorders>
            <w:vAlign w:val="center"/>
          </w:tcPr>
          <w:p w14:paraId="04B6EA56" w14:textId="1076F551" w:rsidR="005C007E" w:rsidRPr="000628C3" w:rsidRDefault="005C007E" w:rsidP="005C007E">
            <w:pPr>
              <w:spacing w:line="360" w:lineRule="exact"/>
              <w:jc w:val="right"/>
              <w:rPr>
                <w:rFonts w:ascii="細明體" w:eastAsia="細明體" w:hAnsi="細明體"/>
                <w:b/>
                <w:spacing w:val="2"/>
                <w:sz w:val="18"/>
                <w:szCs w:val="18"/>
              </w:rPr>
            </w:pPr>
            <w:r w:rsidRPr="000628C3">
              <w:rPr>
                <w:rFonts w:ascii="細明體" w:eastAsia="細明體" w:hAnsi="細明體"/>
                <w:b/>
                <w:noProof/>
                <w:sz w:val="18"/>
                <w:szCs w:val="18"/>
              </w:rPr>
              <w:t>1,488,061</w:t>
            </w:r>
          </w:p>
        </w:tc>
        <w:tc>
          <w:tcPr>
            <w:tcW w:w="836" w:type="dxa"/>
            <w:tcBorders>
              <w:top w:val="nil"/>
              <w:left w:val="single" w:sz="4" w:space="0" w:color="auto"/>
              <w:bottom w:val="nil"/>
              <w:right w:val="nil"/>
            </w:tcBorders>
            <w:vAlign w:val="center"/>
          </w:tcPr>
          <w:p w14:paraId="7848A65A" w14:textId="2CD09B25" w:rsidR="005C007E" w:rsidRPr="000628C3" w:rsidRDefault="005C007E" w:rsidP="005C007E">
            <w:pPr>
              <w:spacing w:line="360" w:lineRule="exact"/>
              <w:jc w:val="right"/>
              <w:rPr>
                <w:rFonts w:ascii="細明體" w:eastAsia="細明體" w:hAnsi="細明體"/>
                <w:b/>
                <w:spacing w:val="2"/>
                <w:sz w:val="18"/>
                <w:szCs w:val="18"/>
              </w:rPr>
            </w:pPr>
            <w:r w:rsidRPr="000628C3">
              <w:rPr>
                <w:rFonts w:ascii="細明體" w:eastAsia="細明體" w:hAnsi="細明體"/>
                <w:b/>
                <w:noProof/>
                <w:sz w:val="18"/>
                <w:szCs w:val="18"/>
              </w:rPr>
              <w:t>5.61</w:t>
            </w:r>
          </w:p>
        </w:tc>
      </w:tr>
      <w:tr w:rsidR="005C007E" w:rsidRPr="000628C3" w14:paraId="1469850C" w14:textId="77777777" w:rsidTr="0053067A">
        <w:trPr>
          <w:trHeight w:val="370"/>
        </w:trPr>
        <w:tc>
          <w:tcPr>
            <w:tcW w:w="2995" w:type="dxa"/>
            <w:tcBorders>
              <w:top w:val="nil"/>
              <w:left w:val="nil"/>
              <w:bottom w:val="nil"/>
              <w:right w:val="single" w:sz="4" w:space="0" w:color="auto"/>
            </w:tcBorders>
            <w:vAlign w:val="center"/>
          </w:tcPr>
          <w:p w14:paraId="4EEB9571" w14:textId="77777777" w:rsidR="005C007E" w:rsidRPr="000628C3" w:rsidRDefault="005C007E" w:rsidP="005C007E">
            <w:pPr>
              <w:spacing w:line="360" w:lineRule="exact"/>
              <w:ind w:right="57"/>
              <w:jc w:val="distribute"/>
              <w:rPr>
                <w:sz w:val="20"/>
              </w:rPr>
            </w:pPr>
            <w:r w:rsidRPr="000628C3">
              <w:rPr>
                <w:rFonts w:hint="eastAsia"/>
              </w:rPr>
              <w:t xml:space="preserve">  </w:t>
            </w:r>
            <w:r w:rsidRPr="000628C3">
              <w:rPr>
                <w:rFonts w:hint="eastAsia"/>
                <w:noProof/>
                <w:sz w:val="20"/>
              </w:rPr>
              <w:t>流動負債</w:t>
            </w:r>
          </w:p>
        </w:tc>
        <w:tc>
          <w:tcPr>
            <w:tcW w:w="1512" w:type="dxa"/>
            <w:tcBorders>
              <w:top w:val="nil"/>
              <w:left w:val="single" w:sz="4" w:space="0" w:color="auto"/>
              <w:bottom w:val="nil"/>
              <w:right w:val="single" w:sz="4" w:space="0" w:color="auto"/>
            </w:tcBorders>
            <w:vAlign w:val="center"/>
          </w:tcPr>
          <w:p w14:paraId="3ED0FC19" w14:textId="017BD129"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3,836,902</w:t>
            </w:r>
          </w:p>
        </w:tc>
        <w:tc>
          <w:tcPr>
            <w:tcW w:w="754" w:type="dxa"/>
            <w:tcBorders>
              <w:top w:val="nil"/>
              <w:left w:val="single" w:sz="4" w:space="0" w:color="auto"/>
              <w:bottom w:val="nil"/>
              <w:right w:val="single" w:sz="4" w:space="0" w:color="auto"/>
            </w:tcBorders>
            <w:vAlign w:val="center"/>
          </w:tcPr>
          <w:p w14:paraId="72642212" w14:textId="41BB05D6"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3.10</w:t>
            </w:r>
          </w:p>
        </w:tc>
        <w:tc>
          <w:tcPr>
            <w:tcW w:w="1618" w:type="dxa"/>
            <w:tcBorders>
              <w:top w:val="nil"/>
              <w:left w:val="single" w:sz="4" w:space="0" w:color="auto"/>
              <w:bottom w:val="nil"/>
              <w:right w:val="single" w:sz="4" w:space="0" w:color="auto"/>
            </w:tcBorders>
            <w:vAlign w:val="center"/>
          </w:tcPr>
          <w:p w14:paraId="067C0853" w14:textId="1035C462"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4,155,180</w:t>
            </w:r>
          </w:p>
        </w:tc>
        <w:tc>
          <w:tcPr>
            <w:tcW w:w="795" w:type="dxa"/>
            <w:tcBorders>
              <w:top w:val="nil"/>
              <w:left w:val="single" w:sz="4" w:space="0" w:color="auto"/>
              <w:bottom w:val="nil"/>
              <w:right w:val="single" w:sz="4" w:space="0" w:color="auto"/>
            </w:tcBorders>
            <w:vAlign w:val="center"/>
          </w:tcPr>
          <w:p w14:paraId="5F580E53" w14:textId="2AFBFED2"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3.56</w:t>
            </w:r>
          </w:p>
        </w:tc>
        <w:tc>
          <w:tcPr>
            <w:tcW w:w="1423" w:type="dxa"/>
            <w:tcBorders>
              <w:top w:val="nil"/>
              <w:left w:val="single" w:sz="4" w:space="0" w:color="auto"/>
              <w:bottom w:val="nil"/>
              <w:right w:val="single" w:sz="4" w:space="0" w:color="auto"/>
            </w:tcBorders>
            <w:vAlign w:val="center"/>
          </w:tcPr>
          <w:p w14:paraId="502A6C81" w14:textId="58D51163"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- 318,278</w:t>
            </w:r>
          </w:p>
        </w:tc>
        <w:tc>
          <w:tcPr>
            <w:tcW w:w="836" w:type="dxa"/>
            <w:tcBorders>
              <w:top w:val="nil"/>
              <w:left w:val="single" w:sz="4" w:space="0" w:color="auto"/>
              <w:bottom w:val="nil"/>
              <w:right w:val="nil"/>
            </w:tcBorders>
            <w:vAlign w:val="center"/>
          </w:tcPr>
          <w:p w14:paraId="06916F5A" w14:textId="4C3F5A2E"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- 7.66</w:t>
            </w:r>
          </w:p>
        </w:tc>
      </w:tr>
      <w:tr w:rsidR="005C007E" w:rsidRPr="000628C3" w14:paraId="08B83DF0" w14:textId="77777777" w:rsidTr="0053067A">
        <w:trPr>
          <w:trHeight w:val="370"/>
        </w:trPr>
        <w:tc>
          <w:tcPr>
            <w:tcW w:w="2995" w:type="dxa"/>
            <w:tcBorders>
              <w:top w:val="nil"/>
              <w:left w:val="nil"/>
              <w:bottom w:val="nil"/>
              <w:right w:val="single" w:sz="4" w:space="0" w:color="auto"/>
            </w:tcBorders>
            <w:vAlign w:val="center"/>
          </w:tcPr>
          <w:p w14:paraId="2F21DD6D" w14:textId="77777777" w:rsidR="005C007E" w:rsidRPr="000628C3" w:rsidRDefault="005C007E" w:rsidP="005C007E">
            <w:pPr>
              <w:spacing w:line="360" w:lineRule="exact"/>
              <w:ind w:left="240" w:right="57" w:hangingChars="120" w:hanging="240"/>
              <w:jc w:val="distribute"/>
              <w:rPr>
                <w:sz w:val="20"/>
              </w:rPr>
            </w:pPr>
            <w:r w:rsidRPr="000628C3">
              <w:rPr>
                <w:rFonts w:hint="eastAsia"/>
                <w:sz w:val="20"/>
              </w:rPr>
              <w:t xml:space="preserve">    </w:t>
            </w:r>
            <w:r w:rsidRPr="000628C3">
              <w:rPr>
                <w:rFonts w:hint="eastAsia"/>
                <w:noProof/>
                <w:sz w:val="20"/>
              </w:rPr>
              <w:t>應付款項</w:t>
            </w:r>
          </w:p>
        </w:tc>
        <w:tc>
          <w:tcPr>
            <w:tcW w:w="1512" w:type="dxa"/>
            <w:tcBorders>
              <w:top w:val="nil"/>
              <w:left w:val="single" w:sz="4" w:space="0" w:color="auto"/>
              <w:bottom w:val="nil"/>
              <w:right w:val="single" w:sz="4" w:space="0" w:color="auto"/>
            </w:tcBorders>
            <w:vAlign w:val="center"/>
          </w:tcPr>
          <w:p w14:paraId="41385DB0" w14:textId="29022ABD"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3,836,902</w:t>
            </w:r>
          </w:p>
        </w:tc>
        <w:tc>
          <w:tcPr>
            <w:tcW w:w="754" w:type="dxa"/>
            <w:tcBorders>
              <w:top w:val="nil"/>
              <w:left w:val="single" w:sz="4" w:space="0" w:color="auto"/>
              <w:bottom w:val="nil"/>
              <w:right w:val="single" w:sz="4" w:space="0" w:color="auto"/>
            </w:tcBorders>
            <w:vAlign w:val="center"/>
          </w:tcPr>
          <w:p w14:paraId="2A6F0088" w14:textId="3601A54E"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3.10</w:t>
            </w:r>
          </w:p>
        </w:tc>
        <w:tc>
          <w:tcPr>
            <w:tcW w:w="1618" w:type="dxa"/>
            <w:tcBorders>
              <w:top w:val="nil"/>
              <w:left w:val="single" w:sz="4" w:space="0" w:color="auto"/>
              <w:bottom w:val="nil"/>
              <w:right w:val="single" w:sz="4" w:space="0" w:color="auto"/>
            </w:tcBorders>
            <w:vAlign w:val="center"/>
          </w:tcPr>
          <w:p w14:paraId="7F7421D7" w14:textId="4E08BC60"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4,155,180</w:t>
            </w:r>
          </w:p>
        </w:tc>
        <w:tc>
          <w:tcPr>
            <w:tcW w:w="795" w:type="dxa"/>
            <w:tcBorders>
              <w:top w:val="nil"/>
              <w:left w:val="single" w:sz="4" w:space="0" w:color="auto"/>
              <w:bottom w:val="nil"/>
              <w:right w:val="single" w:sz="4" w:space="0" w:color="auto"/>
            </w:tcBorders>
            <w:vAlign w:val="center"/>
          </w:tcPr>
          <w:p w14:paraId="25433D67" w14:textId="7CC48D51"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3.56</w:t>
            </w:r>
          </w:p>
        </w:tc>
        <w:tc>
          <w:tcPr>
            <w:tcW w:w="1423" w:type="dxa"/>
            <w:tcBorders>
              <w:top w:val="nil"/>
              <w:left w:val="single" w:sz="4" w:space="0" w:color="auto"/>
              <w:bottom w:val="nil"/>
              <w:right w:val="single" w:sz="4" w:space="0" w:color="auto"/>
            </w:tcBorders>
            <w:vAlign w:val="center"/>
          </w:tcPr>
          <w:p w14:paraId="1F975B7B" w14:textId="75FB062D"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- 318,278</w:t>
            </w:r>
          </w:p>
        </w:tc>
        <w:tc>
          <w:tcPr>
            <w:tcW w:w="836" w:type="dxa"/>
            <w:tcBorders>
              <w:top w:val="nil"/>
              <w:left w:val="single" w:sz="4" w:space="0" w:color="auto"/>
              <w:bottom w:val="nil"/>
              <w:right w:val="nil"/>
            </w:tcBorders>
            <w:vAlign w:val="center"/>
          </w:tcPr>
          <w:p w14:paraId="0C9D46F8" w14:textId="501E8259"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- 7.66</w:t>
            </w:r>
          </w:p>
        </w:tc>
      </w:tr>
      <w:tr w:rsidR="005C007E" w:rsidRPr="000628C3" w14:paraId="0B6C1C0B" w14:textId="77777777" w:rsidTr="0053067A">
        <w:trPr>
          <w:trHeight w:val="370"/>
        </w:trPr>
        <w:tc>
          <w:tcPr>
            <w:tcW w:w="2995" w:type="dxa"/>
            <w:tcBorders>
              <w:top w:val="nil"/>
              <w:left w:val="nil"/>
              <w:bottom w:val="nil"/>
              <w:right w:val="single" w:sz="4" w:space="0" w:color="auto"/>
            </w:tcBorders>
            <w:vAlign w:val="center"/>
          </w:tcPr>
          <w:p w14:paraId="1F2CC940" w14:textId="77777777" w:rsidR="005C007E" w:rsidRPr="000628C3" w:rsidRDefault="005C007E" w:rsidP="005C007E">
            <w:pPr>
              <w:spacing w:line="360" w:lineRule="exact"/>
              <w:ind w:right="57"/>
              <w:jc w:val="distribute"/>
              <w:rPr>
                <w:sz w:val="20"/>
              </w:rPr>
            </w:pPr>
            <w:r w:rsidRPr="000628C3">
              <w:rPr>
                <w:rFonts w:hint="eastAsia"/>
              </w:rPr>
              <w:t xml:space="preserve">  </w:t>
            </w:r>
            <w:r w:rsidRPr="000628C3">
              <w:rPr>
                <w:rFonts w:hint="eastAsia"/>
                <w:noProof/>
                <w:sz w:val="20"/>
              </w:rPr>
              <w:t>其他負債</w:t>
            </w:r>
          </w:p>
        </w:tc>
        <w:tc>
          <w:tcPr>
            <w:tcW w:w="1512" w:type="dxa"/>
            <w:tcBorders>
              <w:top w:val="nil"/>
              <w:left w:val="single" w:sz="4" w:space="0" w:color="auto"/>
              <w:bottom w:val="nil"/>
              <w:right w:val="single" w:sz="4" w:space="0" w:color="auto"/>
            </w:tcBorders>
            <w:vAlign w:val="center"/>
          </w:tcPr>
          <w:p w14:paraId="14316469" w14:textId="45E96606"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24,157,876</w:t>
            </w:r>
          </w:p>
        </w:tc>
        <w:tc>
          <w:tcPr>
            <w:tcW w:w="754" w:type="dxa"/>
            <w:tcBorders>
              <w:top w:val="nil"/>
              <w:left w:val="single" w:sz="4" w:space="0" w:color="auto"/>
              <w:bottom w:val="nil"/>
              <w:right w:val="single" w:sz="4" w:space="0" w:color="auto"/>
            </w:tcBorders>
            <w:vAlign w:val="center"/>
          </w:tcPr>
          <w:p w14:paraId="45E5C08C" w14:textId="468BD977"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19.52</w:t>
            </w:r>
          </w:p>
        </w:tc>
        <w:tc>
          <w:tcPr>
            <w:tcW w:w="1618" w:type="dxa"/>
            <w:tcBorders>
              <w:top w:val="nil"/>
              <w:left w:val="single" w:sz="4" w:space="0" w:color="auto"/>
              <w:bottom w:val="nil"/>
              <w:right w:val="single" w:sz="4" w:space="0" w:color="auto"/>
            </w:tcBorders>
            <w:vAlign w:val="center"/>
          </w:tcPr>
          <w:p w14:paraId="1A18A1BD" w14:textId="0CBB9D84"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22,351,537</w:t>
            </w:r>
          </w:p>
        </w:tc>
        <w:tc>
          <w:tcPr>
            <w:tcW w:w="795" w:type="dxa"/>
            <w:tcBorders>
              <w:top w:val="nil"/>
              <w:left w:val="single" w:sz="4" w:space="0" w:color="auto"/>
              <w:bottom w:val="nil"/>
              <w:right w:val="single" w:sz="4" w:space="0" w:color="auto"/>
            </w:tcBorders>
            <w:vAlign w:val="center"/>
          </w:tcPr>
          <w:p w14:paraId="3E019232" w14:textId="6FA7E782"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19.16</w:t>
            </w:r>
          </w:p>
        </w:tc>
        <w:tc>
          <w:tcPr>
            <w:tcW w:w="1423" w:type="dxa"/>
            <w:tcBorders>
              <w:top w:val="nil"/>
              <w:left w:val="single" w:sz="4" w:space="0" w:color="auto"/>
              <w:bottom w:val="nil"/>
              <w:right w:val="single" w:sz="4" w:space="0" w:color="auto"/>
            </w:tcBorders>
            <w:vAlign w:val="center"/>
          </w:tcPr>
          <w:p w14:paraId="5D526D64" w14:textId="3D750AC8"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1,806,339</w:t>
            </w:r>
          </w:p>
        </w:tc>
        <w:tc>
          <w:tcPr>
            <w:tcW w:w="836" w:type="dxa"/>
            <w:tcBorders>
              <w:top w:val="nil"/>
              <w:left w:val="single" w:sz="4" w:space="0" w:color="auto"/>
              <w:bottom w:val="nil"/>
              <w:right w:val="nil"/>
            </w:tcBorders>
            <w:vAlign w:val="center"/>
          </w:tcPr>
          <w:p w14:paraId="3E3B7E61" w14:textId="75B08BD4"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8.08</w:t>
            </w:r>
          </w:p>
        </w:tc>
      </w:tr>
      <w:tr w:rsidR="005C007E" w:rsidRPr="000628C3" w14:paraId="0489492F" w14:textId="77777777" w:rsidTr="0053067A">
        <w:trPr>
          <w:trHeight w:val="370"/>
        </w:trPr>
        <w:tc>
          <w:tcPr>
            <w:tcW w:w="2995" w:type="dxa"/>
            <w:tcBorders>
              <w:top w:val="nil"/>
              <w:left w:val="nil"/>
              <w:bottom w:val="nil"/>
              <w:right w:val="single" w:sz="4" w:space="0" w:color="auto"/>
            </w:tcBorders>
            <w:vAlign w:val="center"/>
          </w:tcPr>
          <w:p w14:paraId="4D7C8C71" w14:textId="77777777" w:rsidR="005C007E" w:rsidRPr="000628C3" w:rsidRDefault="005C007E" w:rsidP="005C007E">
            <w:pPr>
              <w:spacing w:line="360" w:lineRule="exact"/>
              <w:ind w:left="240" w:right="57" w:hangingChars="120" w:hanging="240"/>
              <w:jc w:val="distribute"/>
              <w:rPr>
                <w:sz w:val="20"/>
              </w:rPr>
            </w:pPr>
            <w:r w:rsidRPr="000628C3">
              <w:rPr>
                <w:rFonts w:hint="eastAsia"/>
                <w:sz w:val="20"/>
              </w:rPr>
              <w:t xml:space="preserve">    </w:t>
            </w:r>
            <w:r w:rsidRPr="000628C3">
              <w:rPr>
                <w:rFonts w:hint="eastAsia"/>
                <w:noProof/>
                <w:sz w:val="20"/>
              </w:rPr>
              <w:t>負債準備</w:t>
            </w:r>
          </w:p>
        </w:tc>
        <w:tc>
          <w:tcPr>
            <w:tcW w:w="1512" w:type="dxa"/>
            <w:tcBorders>
              <w:top w:val="nil"/>
              <w:left w:val="single" w:sz="4" w:space="0" w:color="auto"/>
              <w:bottom w:val="nil"/>
              <w:right w:val="single" w:sz="4" w:space="0" w:color="auto"/>
            </w:tcBorders>
            <w:vAlign w:val="center"/>
          </w:tcPr>
          <w:p w14:paraId="3E24989A" w14:textId="13264645"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18,298,382</w:t>
            </w:r>
          </w:p>
        </w:tc>
        <w:tc>
          <w:tcPr>
            <w:tcW w:w="754" w:type="dxa"/>
            <w:tcBorders>
              <w:top w:val="nil"/>
              <w:left w:val="single" w:sz="4" w:space="0" w:color="auto"/>
              <w:bottom w:val="nil"/>
              <w:right w:val="single" w:sz="4" w:space="0" w:color="auto"/>
            </w:tcBorders>
            <w:vAlign w:val="center"/>
          </w:tcPr>
          <w:p w14:paraId="1CFF25B6" w14:textId="61FC6693"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14.79</w:t>
            </w:r>
          </w:p>
        </w:tc>
        <w:tc>
          <w:tcPr>
            <w:tcW w:w="1618" w:type="dxa"/>
            <w:tcBorders>
              <w:top w:val="nil"/>
              <w:left w:val="single" w:sz="4" w:space="0" w:color="auto"/>
              <w:bottom w:val="nil"/>
              <w:right w:val="single" w:sz="4" w:space="0" w:color="auto"/>
            </w:tcBorders>
            <w:vAlign w:val="center"/>
          </w:tcPr>
          <w:p w14:paraId="035681D3" w14:textId="0476D124"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15,748,392</w:t>
            </w:r>
          </w:p>
        </w:tc>
        <w:tc>
          <w:tcPr>
            <w:tcW w:w="795" w:type="dxa"/>
            <w:tcBorders>
              <w:top w:val="nil"/>
              <w:left w:val="single" w:sz="4" w:space="0" w:color="auto"/>
              <w:bottom w:val="nil"/>
              <w:right w:val="single" w:sz="4" w:space="0" w:color="auto"/>
            </w:tcBorders>
            <w:vAlign w:val="center"/>
          </w:tcPr>
          <w:p w14:paraId="28BF32CD" w14:textId="468EA4C5"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13.50</w:t>
            </w:r>
          </w:p>
        </w:tc>
        <w:tc>
          <w:tcPr>
            <w:tcW w:w="1423" w:type="dxa"/>
            <w:tcBorders>
              <w:top w:val="nil"/>
              <w:left w:val="single" w:sz="4" w:space="0" w:color="auto"/>
              <w:bottom w:val="nil"/>
              <w:right w:val="single" w:sz="4" w:space="0" w:color="auto"/>
            </w:tcBorders>
            <w:vAlign w:val="center"/>
          </w:tcPr>
          <w:p w14:paraId="4A0CB053" w14:textId="54BC0DCE"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2,549,990</w:t>
            </w:r>
          </w:p>
        </w:tc>
        <w:tc>
          <w:tcPr>
            <w:tcW w:w="836" w:type="dxa"/>
            <w:tcBorders>
              <w:top w:val="nil"/>
              <w:left w:val="single" w:sz="4" w:space="0" w:color="auto"/>
              <w:bottom w:val="nil"/>
              <w:right w:val="nil"/>
            </w:tcBorders>
            <w:vAlign w:val="center"/>
          </w:tcPr>
          <w:p w14:paraId="63D52F6D" w14:textId="0A2FCDA6"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16.19</w:t>
            </w:r>
          </w:p>
        </w:tc>
      </w:tr>
      <w:tr w:rsidR="005C007E" w:rsidRPr="000628C3" w14:paraId="5204D6AA" w14:textId="77777777" w:rsidTr="0053067A">
        <w:trPr>
          <w:trHeight w:val="370"/>
        </w:trPr>
        <w:tc>
          <w:tcPr>
            <w:tcW w:w="2995" w:type="dxa"/>
            <w:tcBorders>
              <w:top w:val="nil"/>
              <w:left w:val="nil"/>
              <w:bottom w:val="nil"/>
              <w:right w:val="single" w:sz="4" w:space="0" w:color="auto"/>
            </w:tcBorders>
            <w:vAlign w:val="center"/>
          </w:tcPr>
          <w:p w14:paraId="21C948B9" w14:textId="77777777" w:rsidR="005C007E" w:rsidRPr="000628C3" w:rsidRDefault="005C007E" w:rsidP="005C007E">
            <w:pPr>
              <w:spacing w:line="360" w:lineRule="exact"/>
              <w:ind w:left="240" w:right="57" w:hangingChars="120" w:hanging="240"/>
              <w:jc w:val="distribute"/>
              <w:rPr>
                <w:sz w:val="20"/>
              </w:rPr>
            </w:pPr>
            <w:r w:rsidRPr="000628C3">
              <w:rPr>
                <w:rFonts w:hint="eastAsia"/>
                <w:sz w:val="20"/>
              </w:rPr>
              <w:t xml:space="preserve"> </w:t>
            </w:r>
            <w:r w:rsidRPr="000628C3">
              <w:rPr>
                <w:sz w:val="20"/>
              </w:rPr>
              <w:t xml:space="preserve">   </w:t>
            </w:r>
            <w:r w:rsidRPr="000628C3">
              <w:rPr>
                <w:rFonts w:hint="eastAsia"/>
                <w:sz w:val="20"/>
              </w:rPr>
              <w:t>遞延負債</w:t>
            </w:r>
          </w:p>
        </w:tc>
        <w:tc>
          <w:tcPr>
            <w:tcW w:w="1512" w:type="dxa"/>
            <w:tcBorders>
              <w:top w:val="nil"/>
              <w:left w:val="single" w:sz="4" w:space="0" w:color="auto"/>
              <w:bottom w:val="nil"/>
              <w:right w:val="single" w:sz="4" w:space="0" w:color="auto"/>
            </w:tcBorders>
            <w:vAlign w:val="center"/>
          </w:tcPr>
          <w:p w14:paraId="41F7A0F9" w14:textId="4983FAD1" w:rsidR="005C007E" w:rsidRPr="000628C3" w:rsidRDefault="005C007E" w:rsidP="005C007E">
            <w:pPr>
              <w:spacing w:line="360" w:lineRule="exact"/>
              <w:jc w:val="right"/>
              <w:rPr>
                <w:rFonts w:ascii="細明體" w:eastAsia="細明體" w:hAnsi="細明體"/>
                <w:noProof/>
                <w:sz w:val="18"/>
                <w:szCs w:val="18"/>
              </w:rPr>
            </w:pPr>
            <w:r w:rsidRPr="000628C3">
              <w:rPr>
                <w:rFonts w:ascii="細明體" w:eastAsia="細明體" w:hAnsi="細明體"/>
                <w:noProof/>
                <w:sz w:val="18"/>
                <w:szCs w:val="18"/>
              </w:rPr>
              <w:t>3,929,254</w:t>
            </w:r>
          </w:p>
        </w:tc>
        <w:tc>
          <w:tcPr>
            <w:tcW w:w="754" w:type="dxa"/>
            <w:tcBorders>
              <w:top w:val="nil"/>
              <w:left w:val="single" w:sz="4" w:space="0" w:color="auto"/>
              <w:bottom w:val="nil"/>
              <w:right w:val="single" w:sz="4" w:space="0" w:color="auto"/>
            </w:tcBorders>
            <w:vAlign w:val="center"/>
          </w:tcPr>
          <w:p w14:paraId="53E73A09" w14:textId="393E9D8E" w:rsidR="005C007E" w:rsidRPr="000628C3" w:rsidRDefault="005C007E" w:rsidP="005C007E">
            <w:pPr>
              <w:spacing w:line="360" w:lineRule="exact"/>
              <w:jc w:val="right"/>
              <w:rPr>
                <w:rFonts w:ascii="細明體" w:eastAsia="細明體" w:hAnsi="細明體"/>
                <w:noProof/>
                <w:sz w:val="18"/>
                <w:szCs w:val="18"/>
              </w:rPr>
            </w:pPr>
            <w:r w:rsidRPr="000628C3">
              <w:rPr>
                <w:rFonts w:ascii="細明體" w:eastAsia="細明體" w:hAnsi="細明體"/>
                <w:noProof/>
                <w:sz w:val="18"/>
                <w:szCs w:val="18"/>
              </w:rPr>
              <w:t>3.18</w:t>
            </w:r>
          </w:p>
        </w:tc>
        <w:tc>
          <w:tcPr>
            <w:tcW w:w="1618" w:type="dxa"/>
            <w:tcBorders>
              <w:top w:val="nil"/>
              <w:left w:val="single" w:sz="4" w:space="0" w:color="auto"/>
              <w:bottom w:val="nil"/>
              <w:right w:val="single" w:sz="4" w:space="0" w:color="auto"/>
            </w:tcBorders>
            <w:vAlign w:val="center"/>
          </w:tcPr>
          <w:p w14:paraId="68AA5358" w14:textId="5364ECD5" w:rsidR="005C007E" w:rsidRPr="000628C3" w:rsidRDefault="005C007E" w:rsidP="005C007E">
            <w:pPr>
              <w:spacing w:line="360" w:lineRule="exact"/>
              <w:jc w:val="right"/>
              <w:rPr>
                <w:rFonts w:ascii="細明體" w:eastAsia="細明體" w:hAnsi="細明體"/>
                <w:noProof/>
                <w:sz w:val="18"/>
                <w:szCs w:val="18"/>
              </w:rPr>
            </w:pPr>
            <w:r w:rsidRPr="000628C3">
              <w:rPr>
                <w:rFonts w:ascii="細明體" w:eastAsia="細明體" w:hAnsi="細明體"/>
                <w:noProof/>
                <w:sz w:val="18"/>
                <w:szCs w:val="18"/>
              </w:rPr>
              <w:t>4,494,870</w:t>
            </w:r>
          </w:p>
        </w:tc>
        <w:tc>
          <w:tcPr>
            <w:tcW w:w="795" w:type="dxa"/>
            <w:tcBorders>
              <w:top w:val="nil"/>
              <w:left w:val="single" w:sz="4" w:space="0" w:color="auto"/>
              <w:bottom w:val="nil"/>
              <w:right w:val="single" w:sz="4" w:space="0" w:color="auto"/>
            </w:tcBorders>
            <w:vAlign w:val="center"/>
          </w:tcPr>
          <w:p w14:paraId="694C3C45" w14:textId="331B0FF8" w:rsidR="005C007E" w:rsidRPr="000628C3" w:rsidRDefault="005C007E" w:rsidP="005C007E">
            <w:pPr>
              <w:spacing w:line="360" w:lineRule="exact"/>
              <w:jc w:val="right"/>
              <w:rPr>
                <w:rFonts w:ascii="細明體" w:eastAsia="細明體" w:hAnsi="細明體"/>
                <w:noProof/>
                <w:sz w:val="18"/>
                <w:szCs w:val="18"/>
              </w:rPr>
            </w:pPr>
            <w:r w:rsidRPr="000628C3">
              <w:rPr>
                <w:rFonts w:ascii="細明體" w:eastAsia="細明體" w:hAnsi="細明體"/>
                <w:noProof/>
                <w:sz w:val="18"/>
                <w:szCs w:val="18"/>
              </w:rPr>
              <w:t>3.85</w:t>
            </w:r>
          </w:p>
        </w:tc>
        <w:tc>
          <w:tcPr>
            <w:tcW w:w="1423" w:type="dxa"/>
            <w:tcBorders>
              <w:top w:val="nil"/>
              <w:left w:val="single" w:sz="4" w:space="0" w:color="auto"/>
              <w:bottom w:val="nil"/>
              <w:right w:val="single" w:sz="4" w:space="0" w:color="auto"/>
            </w:tcBorders>
            <w:vAlign w:val="center"/>
          </w:tcPr>
          <w:p w14:paraId="2CB11316" w14:textId="336A68A5" w:rsidR="005C007E" w:rsidRPr="000628C3" w:rsidRDefault="005C007E" w:rsidP="005C007E">
            <w:pPr>
              <w:spacing w:line="360" w:lineRule="exact"/>
              <w:jc w:val="right"/>
              <w:rPr>
                <w:rFonts w:ascii="細明體" w:eastAsia="細明體" w:hAnsi="細明體"/>
                <w:noProof/>
                <w:sz w:val="18"/>
                <w:szCs w:val="18"/>
              </w:rPr>
            </w:pPr>
            <w:r w:rsidRPr="000628C3">
              <w:rPr>
                <w:rFonts w:ascii="細明體" w:eastAsia="細明體" w:hAnsi="細明體"/>
                <w:noProof/>
                <w:sz w:val="18"/>
                <w:szCs w:val="18"/>
              </w:rPr>
              <w:t>- 565,616</w:t>
            </w:r>
          </w:p>
        </w:tc>
        <w:tc>
          <w:tcPr>
            <w:tcW w:w="836" w:type="dxa"/>
            <w:tcBorders>
              <w:top w:val="nil"/>
              <w:left w:val="single" w:sz="4" w:space="0" w:color="auto"/>
              <w:bottom w:val="nil"/>
              <w:right w:val="nil"/>
            </w:tcBorders>
            <w:vAlign w:val="center"/>
          </w:tcPr>
          <w:p w14:paraId="2035FBAD" w14:textId="0F8F897F" w:rsidR="005C007E" w:rsidRPr="000628C3" w:rsidRDefault="005C007E" w:rsidP="005C007E">
            <w:pPr>
              <w:spacing w:line="360" w:lineRule="exact"/>
              <w:jc w:val="right"/>
              <w:rPr>
                <w:rFonts w:ascii="細明體" w:eastAsia="細明體" w:hAnsi="細明體"/>
                <w:noProof/>
                <w:sz w:val="18"/>
                <w:szCs w:val="18"/>
              </w:rPr>
            </w:pPr>
            <w:r w:rsidRPr="000628C3">
              <w:rPr>
                <w:rFonts w:ascii="細明體" w:eastAsia="細明體" w:hAnsi="細明體"/>
                <w:noProof/>
                <w:sz w:val="18"/>
                <w:szCs w:val="18"/>
              </w:rPr>
              <w:t>- 12.58</w:t>
            </w:r>
          </w:p>
        </w:tc>
      </w:tr>
      <w:tr w:rsidR="005C007E" w:rsidRPr="000628C3" w14:paraId="066A27D1" w14:textId="77777777" w:rsidTr="0053067A">
        <w:trPr>
          <w:trHeight w:val="370"/>
        </w:trPr>
        <w:tc>
          <w:tcPr>
            <w:tcW w:w="2995" w:type="dxa"/>
            <w:tcBorders>
              <w:top w:val="nil"/>
              <w:left w:val="nil"/>
              <w:bottom w:val="nil"/>
              <w:right w:val="single" w:sz="4" w:space="0" w:color="auto"/>
            </w:tcBorders>
            <w:vAlign w:val="center"/>
          </w:tcPr>
          <w:p w14:paraId="1EAC2827" w14:textId="77777777" w:rsidR="005C007E" w:rsidRPr="000628C3" w:rsidRDefault="005C007E" w:rsidP="005C007E">
            <w:pPr>
              <w:spacing w:line="360" w:lineRule="exact"/>
              <w:ind w:left="240" w:right="57" w:hangingChars="120" w:hanging="240"/>
              <w:jc w:val="distribute"/>
              <w:rPr>
                <w:sz w:val="20"/>
              </w:rPr>
            </w:pPr>
            <w:r w:rsidRPr="000628C3">
              <w:rPr>
                <w:rFonts w:hint="eastAsia"/>
                <w:sz w:val="20"/>
              </w:rPr>
              <w:t xml:space="preserve">    </w:t>
            </w:r>
            <w:r w:rsidRPr="000628C3">
              <w:rPr>
                <w:rFonts w:hint="eastAsia"/>
                <w:noProof/>
                <w:sz w:val="20"/>
              </w:rPr>
              <w:t>什項負債</w:t>
            </w:r>
          </w:p>
        </w:tc>
        <w:tc>
          <w:tcPr>
            <w:tcW w:w="1512" w:type="dxa"/>
            <w:tcBorders>
              <w:top w:val="nil"/>
              <w:left w:val="single" w:sz="4" w:space="0" w:color="auto"/>
              <w:bottom w:val="nil"/>
              <w:right w:val="single" w:sz="4" w:space="0" w:color="auto"/>
            </w:tcBorders>
            <w:vAlign w:val="center"/>
          </w:tcPr>
          <w:p w14:paraId="4D8D2554" w14:textId="14A91D2A"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1,930,240</w:t>
            </w:r>
          </w:p>
        </w:tc>
        <w:tc>
          <w:tcPr>
            <w:tcW w:w="754" w:type="dxa"/>
            <w:tcBorders>
              <w:top w:val="nil"/>
              <w:left w:val="single" w:sz="4" w:space="0" w:color="auto"/>
              <w:bottom w:val="nil"/>
              <w:right w:val="single" w:sz="4" w:space="0" w:color="auto"/>
            </w:tcBorders>
            <w:vAlign w:val="center"/>
          </w:tcPr>
          <w:p w14:paraId="3ADDD418" w14:textId="799221DA"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1.56</w:t>
            </w:r>
          </w:p>
        </w:tc>
        <w:tc>
          <w:tcPr>
            <w:tcW w:w="1618" w:type="dxa"/>
            <w:tcBorders>
              <w:top w:val="nil"/>
              <w:left w:val="single" w:sz="4" w:space="0" w:color="auto"/>
              <w:bottom w:val="nil"/>
              <w:right w:val="single" w:sz="4" w:space="0" w:color="auto"/>
            </w:tcBorders>
            <w:vAlign w:val="center"/>
          </w:tcPr>
          <w:p w14:paraId="6B1E689E" w14:textId="37A3FD6D"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2,108,275</w:t>
            </w:r>
          </w:p>
        </w:tc>
        <w:tc>
          <w:tcPr>
            <w:tcW w:w="795" w:type="dxa"/>
            <w:tcBorders>
              <w:top w:val="nil"/>
              <w:left w:val="single" w:sz="4" w:space="0" w:color="auto"/>
              <w:bottom w:val="nil"/>
              <w:right w:val="single" w:sz="4" w:space="0" w:color="auto"/>
            </w:tcBorders>
            <w:vAlign w:val="center"/>
          </w:tcPr>
          <w:p w14:paraId="08A075AE" w14:textId="4BDAEDC7"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1.81</w:t>
            </w:r>
          </w:p>
        </w:tc>
        <w:tc>
          <w:tcPr>
            <w:tcW w:w="1423" w:type="dxa"/>
            <w:tcBorders>
              <w:top w:val="nil"/>
              <w:left w:val="single" w:sz="4" w:space="0" w:color="auto"/>
              <w:bottom w:val="nil"/>
              <w:right w:val="single" w:sz="4" w:space="0" w:color="auto"/>
            </w:tcBorders>
            <w:vAlign w:val="center"/>
          </w:tcPr>
          <w:p w14:paraId="0ECF467E" w14:textId="5098CACD"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- 178,035</w:t>
            </w:r>
          </w:p>
        </w:tc>
        <w:tc>
          <w:tcPr>
            <w:tcW w:w="836" w:type="dxa"/>
            <w:tcBorders>
              <w:top w:val="nil"/>
              <w:left w:val="single" w:sz="4" w:space="0" w:color="auto"/>
              <w:bottom w:val="nil"/>
              <w:right w:val="nil"/>
            </w:tcBorders>
            <w:vAlign w:val="center"/>
          </w:tcPr>
          <w:p w14:paraId="40CFFEAE" w14:textId="3D3B6C87"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- 8.44</w:t>
            </w:r>
          </w:p>
        </w:tc>
      </w:tr>
      <w:tr w:rsidR="005C007E" w:rsidRPr="000628C3" w14:paraId="211D141B" w14:textId="77777777" w:rsidTr="0053067A">
        <w:trPr>
          <w:trHeight w:val="370"/>
        </w:trPr>
        <w:tc>
          <w:tcPr>
            <w:tcW w:w="2995" w:type="dxa"/>
            <w:tcBorders>
              <w:top w:val="nil"/>
              <w:left w:val="nil"/>
              <w:bottom w:val="nil"/>
              <w:right w:val="single" w:sz="4" w:space="0" w:color="auto"/>
            </w:tcBorders>
            <w:vAlign w:val="center"/>
          </w:tcPr>
          <w:p w14:paraId="31861ECB" w14:textId="77777777" w:rsidR="005C007E" w:rsidRPr="000628C3" w:rsidRDefault="005C007E" w:rsidP="005C007E">
            <w:pPr>
              <w:spacing w:line="360" w:lineRule="exact"/>
              <w:ind w:right="57"/>
              <w:jc w:val="distribute"/>
              <w:rPr>
                <w:b/>
                <w:sz w:val="20"/>
              </w:rPr>
            </w:pPr>
            <w:r w:rsidRPr="000628C3">
              <w:rPr>
                <w:rFonts w:hint="eastAsia"/>
                <w:b/>
                <w:noProof/>
                <w:sz w:val="20"/>
              </w:rPr>
              <w:t>權益</w:t>
            </w:r>
          </w:p>
        </w:tc>
        <w:tc>
          <w:tcPr>
            <w:tcW w:w="1512" w:type="dxa"/>
            <w:tcBorders>
              <w:top w:val="nil"/>
              <w:left w:val="single" w:sz="4" w:space="0" w:color="auto"/>
              <w:bottom w:val="nil"/>
              <w:right w:val="single" w:sz="4" w:space="0" w:color="auto"/>
            </w:tcBorders>
            <w:vAlign w:val="center"/>
          </w:tcPr>
          <w:p w14:paraId="01582F7C" w14:textId="64978AE5" w:rsidR="005C007E" w:rsidRPr="000628C3" w:rsidRDefault="005C007E" w:rsidP="005C007E">
            <w:pPr>
              <w:spacing w:line="360" w:lineRule="exact"/>
              <w:jc w:val="right"/>
              <w:rPr>
                <w:rFonts w:ascii="細明體" w:eastAsia="細明體" w:hAnsi="細明體"/>
                <w:b/>
                <w:spacing w:val="2"/>
                <w:sz w:val="18"/>
                <w:szCs w:val="18"/>
              </w:rPr>
            </w:pPr>
            <w:r w:rsidRPr="000628C3">
              <w:rPr>
                <w:rFonts w:ascii="細明體" w:eastAsia="細明體" w:hAnsi="細明體"/>
                <w:b/>
                <w:noProof/>
                <w:sz w:val="18"/>
                <w:szCs w:val="18"/>
              </w:rPr>
              <w:t>95,734,358</w:t>
            </w:r>
          </w:p>
        </w:tc>
        <w:tc>
          <w:tcPr>
            <w:tcW w:w="754" w:type="dxa"/>
            <w:tcBorders>
              <w:top w:val="nil"/>
              <w:left w:val="single" w:sz="4" w:space="0" w:color="auto"/>
              <w:bottom w:val="nil"/>
              <w:right w:val="single" w:sz="4" w:space="0" w:color="auto"/>
            </w:tcBorders>
            <w:vAlign w:val="center"/>
          </w:tcPr>
          <w:p w14:paraId="2F226471" w14:textId="4EBD6E93" w:rsidR="005C007E" w:rsidRPr="000628C3" w:rsidRDefault="005C007E" w:rsidP="005C007E">
            <w:pPr>
              <w:spacing w:line="360" w:lineRule="exact"/>
              <w:jc w:val="right"/>
              <w:rPr>
                <w:rFonts w:ascii="細明體" w:eastAsia="細明體" w:hAnsi="細明體"/>
                <w:b/>
                <w:spacing w:val="2"/>
                <w:sz w:val="18"/>
                <w:szCs w:val="18"/>
              </w:rPr>
            </w:pPr>
            <w:r w:rsidRPr="000628C3">
              <w:rPr>
                <w:rFonts w:ascii="細明體" w:eastAsia="細明體" w:hAnsi="細明體"/>
                <w:b/>
                <w:noProof/>
                <w:sz w:val="18"/>
                <w:szCs w:val="18"/>
              </w:rPr>
              <w:t>77.37</w:t>
            </w:r>
          </w:p>
        </w:tc>
        <w:tc>
          <w:tcPr>
            <w:tcW w:w="1618" w:type="dxa"/>
            <w:tcBorders>
              <w:top w:val="nil"/>
              <w:left w:val="single" w:sz="4" w:space="0" w:color="auto"/>
              <w:bottom w:val="nil"/>
              <w:right w:val="single" w:sz="4" w:space="0" w:color="auto"/>
            </w:tcBorders>
            <w:vAlign w:val="center"/>
          </w:tcPr>
          <w:p w14:paraId="557405F6" w14:textId="66215446" w:rsidR="005C007E" w:rsidRPr="000628C3" w:rsidRDefault="005C007E" w:rsidP="005C007E">
            <w:pPr>
              <w:spacing w:line="360" w:lineRule="exact"/>
              <w:jc w:val="right"/>
              <w:rPr>
                <w:rFonts w:ascii="細明體" w:eastAsia="細明體" w:hAnsi="細明體"/>
                <w:b/>
                <w:spacing w:val="2"/>
                <w:sz w:val="18"/>
                <w:szCs w:val="18"/>
              </w:rPr>
            </w:pPr>
            <w:r w:rsidRPr="000628C3">
              <w:rPr>
                <w:rFonts w:ascii="細明體" w:eastAsia="細明體" w:hAnsi="細明體"/>
                <w:b/>
                <w:noProof/>
                <w:sz w:val="18"/>
                <w:szCs w:val="18"/>
              </w:rPr>
              <w:t>90,158,874</w:t>
            </w:r>
          </w:p>
        </w:tc>
        <w:tc>
          <w:tcPr>
            <w:tcW w:w="795" w:type="dxa"/>
            <w:tcBorders>
              <w:top w:val="nil"/>
              <w:left w:val="single" w:sz="4" w:space="0" w:color="auto"/>
              <w:bottom w:val="nil"/>
              <w:right w:val="single" w:sz="4" w:space="0" w:color="auto"/>
            </w:tcBorders>
            <w:vAlign w:val="center"/>
          </w:tcPr>
          <w:p w14:paraId="5F159B93" w14:textId="6653768E" w:rsidR="005C007E" w:rsidRPr="000628C3" w:rsidRDefault="005C007E" w:rsidP="005C007E">
            <w:pPr>
              <w:spacing w:line="360" w:lineRule="exact"/>
              <w:jc w:val="right"/>
              <w:rPr>
                <w:rFonts w:ascii="細明體" w:eastAsia="細明體" w:hAnsi="細明體"/>
                <w:b/>
                <w:spacing w:val="2"/>
                <w:sz w:val="18"/>
                <w:szCs w:val="18"/>
              </w:rPr>
            </w:pPr>
            <w:r w:rsidRPr="000628C3">
              <w:rPr>
                <w:rFonts w:ascii="細明體" w:eastAsia="細明體" w:hAnsi="細明體"/>
                <w:b/>
                <w:noProof/>
                <w:sz w:val="18"/>
                <w:szCs w:val="18"/>
              </w:rPr>
              <w:t>77.28</w:t>
            </w:r>
          </w:p>
        </w:tc>
        <w:tc>
          <w:tcPr>
            <w:tcW w:w="1423" w:type="dxa"/>
            <w:tcBorders>
              <w:top w:val="nil"/>
              <w:left w:val="single" w:sz="4" w:space="0" w:color="auto"/>
              <w:bottom w:val="nil"/>
              <w:right w:val="single" w:sz="4" w:space="0" w:color="auto"/>
            </w:tcBorders>
            <w:vAlign w:val="center"/>
          </w:tcPr>
          <w:p w14:paraId="5AFE3975" w14:textId="0BEE5225" w:rsidR="005C007E" w:rsidRPr="000628C3" w:rsidRDefault="005C007E" w:rsidP="005C007E">
            <w:pPr>
              <w:spacing w:line="360" w:lineRule="exact"/>
              <w:jc w:val="right"/>
              <w:rPr>
                <w:rFonts w:ascii="細明體" w:eastAsia="細明體" w:hAnsi="細明體"/>
                <w:b/>
                <w:spacing w:val="2"/>
                <w:sz w:val="18"/>
                <w:szCs w:val="18"/>
              </w:rPr>
            </w:pPr>
            <w:r w:rsidRPr="000628C3">
              <w:rPr>
                <w:rFonts w:ascii="細明體" w:eastAsia="細明體" w:hAnsi="細明體"/>
                <w:b/>
                <w:noProof/>
                <w:sz w:val="18"/>
                <w:szCs w:val="18"/>
              </w:rPr>
              <w:t>5,575,484</w:t>
            </w:r>
          </w:p>
        </w:tc>
        <w:tc>
          <w:tcPr>
            <w:tcW w:w="836" w:type="dxa"/>
            <w:tcBorders>
              <w:top w:val="nil"/>
              <w:left w:val="single" w:sz="4" w:space="0" w:color="auto"/>
              <w:bottom w:val="nil"/>
              <w:right w:val="nil"/>
            </w:tcBorders>
            <w:vAlign w:val="center"/>
          </w:tcPr>
          <w:p w14:paraId="65EF1C49" w14:textId="26C958BB" w:rsidR="005C007E" w:rsidRPr="000628C3" w:rsidRDefault="005C007E" w:rsidP="005C007E">
            <w:pPr>
              <w:spacing w:line="360" w:lineRule="exact"/>
              <w:jc w:val="right"/>
              <w:rPr>
                <w:rFonts w:ascii="細明體" w:eastAsia="細明體" w:hAnsi="細明體"/>
                <w:b/>
                <w:spacing w:val="2"/>
                <w:sz w:val="18"/>
                <w:szCs w:val="18"/>
              </w:rPr>
            </w:pPr>
            <w:r w:rsidRPr="000628C3">
              <w:rPr>
                <w:rFonts w:ascii="細明體" w:eastAsia="細明體" w:hAnsi="細明體"/>
                <w:b/>
                <w:noProof/>
                <w:sz w:val="18"/>
                <w:szCs w:val="18"/>
              </w:rPr>
              <w:t>6.18</w:t>
            </w:r>
          </w:p>
        </w:tc>
      </w:tr>
      <w:tr w:rsidR="005C007E" w:rsidRPr="000628C3" w14:paraId="53F837D5" w14:textId="77777777" w:rsidTr="0053067A">
        <w:trPr>
          <w:trHeight w:val="370"/>
        </w:trPr>
        <w:tc>
          <w:tcPr>
            <w:tcW w:w="2995" w:type="dxa"/>
            <w:tcBorders>
              <w:top w:val="nil"/>
              <w:left w:val="nil"/>
              <w:bottom w:val="nil"/>
              <w:right w:val="single" w:sz="4" w:space="0" w:color="auto"/>
            </w:tcBorders>
            <w:vAlign w:val="center"/>
          </w:tcPr>
          <w:p w14:paraId="739925C0" w14:textId="77777777" w:rsidR="005C007E" w:rsidRPr="000628C3" w:rsidRDefault="005C007E" w:rsidP="005C007E">
            <w:pPr>
              <w:spacing w:line="360" w:lineRule="exact"/>
              <w:ind w:right="57"/>
              <w:jc w:val="distribute"/>
              <w:rPr>
                <w:sz w:val="20"/>
              </w:rPr>
            </w:pPr>
            <w:r w:rsidRPr="000628C3">
              <w:rPr>
                <w:rFonts w:hint="eastAsia"/>
              </w:rPr>
              <w:t xml:space="preserve">  </w:t>
            </w:r>
            <w:r w:rsidRPr="000628C3">
              <w:rPr>
                <w:rFonts w:hint="eastAsia"/>
                <w:noProof/>
                <w:sz w:val="20"/>
              </w:rPr>
              <w:t>資本</w:t>
            </w:r>
          </w:p>
        </w:tc>
        <w:tc>
          <w:tcPr>
            <w:tcW w:w="1512" w:type="dxa"/>
            <w:tcBorders>
              <w:top w:val="nil"/>
              <w:left w:val="single" w:sz="4" w:space="0" w:color="auto"/>
              <w:bottom w:val="nil"/>
              <w:right w:val="single" w:sz="4" w:space="0" w:color="auto"/>
            </w:tcBorders>
            <w:vAlign w:val="center"/>
          </w:tcPr>
          <w:p w14:paraId="554A1DB3" w14:textId="4AFAE64F"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1,000,000</w:t>
            </w:r>
          </w:p>
        </w:tc>
        <w:tc>
          <w:tcPr>
            <w:tcW w:w="754" w:type="dxa"/>
            <w:tcBorders>
              <w:top w:val="nil"/>
              <w:left w:val="single" w:sz="4" w:space="0" w:color="auto"/>
              <w:bottom w:val="nil"/>
              <w:right w:val="single" w:sz="4" w:space="0" w:color="auto"/>
            </w:tcBorders>
            <w:vAlign w:val="center"/>
          </w:tcPr>
          <w:p w14:paraId="17624C0C" w14:textId="542DECF9"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0.81</w:t>
            </w:r>
          </w:p>
        </w:tc>
        <w:tc>
          <w:tcPr>
            <w:tcW w:w="1618" w:type="dxa"/>
            <w:tcBorders>
              <w:top w:val="nil"/>
              <w:left w:val="single" w:sz="4" w:space="0" w:color="auto"/>
              <w:bottom w:val="nil"/>
              <w:right w:val="single" w:sz="4" w:space="0" w:color="auto"/>
            </w:tcBorders>
            <w:vAlign w:val="center"/>
          </w:tcPr>
          <w:p w14:paraId="310C310B" w14:textId="03EE6B3B"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1,000,000</w:t>
            </w:r>
          </w:p>
        </w:tc>
        <w:tc>
          <w:tcPr>
            <w:tcW w:w="795" w:type="dxa"/>
            <w:tcBorders>
              <w:top w:val="nil"/>
              <w:left w:val="single" w:sz="4" w:space="0" w:color="auto"/>
              <w:bottom w:val="nil"/>
              <w:right w:val="single" w:sz="4" w:space="0" w:color="auto"/>
            </w:tcBorders>
            <w:vAlign w:val="center"/>
          </w:tcPr>
          <w:p w14:paraId="3BC22DD1" w14:textId="14BB6C4D"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0.86</w:t>
            </w:r>
          </w:p>
        </w:tc>
        <w:tc>
          <w:tcPr>
            <w:tcW w:w="1423" w:type="dxa"/>
            <w:tcBorders>
              <w:top w:val="nil"/>
              <w:left w:val="single" w:sz="4" w:space="0" w:color="auto"/>
              <w:bottom w:val="nil"/>
              <w:right w:val="single" w:sz="4" w:space="0" w:color="auto"/>
            </w:tcBorders>
            <w:vAlign w:val="center"/>
          </w:tcPr>
          <w:p w14:paraId="236474F5" w14:textId="44629385"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hint="eastAsia"/>
                <w:noProof/>
                <w:sz w:val="18"/>
                <w:szCs w:val="18"/>
              </w:rPr>
              <w:t>－</w:t>
            </w:r>
          </w:p>
        </w:tc>
        <w:tc>
          <w:tcPr>
            <w:tcW w:w="836" w:type="dxa"/>
            <w:tcBorders>
              <w:top w:val="nil"/>
              <w:left w:val="single" w:sz="4" w:space="0" w:color="auto"/>
              <w:bottom w:val="nil"/>
              <w:right w:val="nil"/>
            </w:tcBorders>
            <w:vAlign w:val="center"/>
          </w:tcPr>
          <w:p w14:paraId="5FE7A029" w14:textId="7994D7D2"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hint="eastAsia"/>
                <w:noProof/>
                <w:sz w:val="18"/>
                <w:szCs w:val="18"/>
              </w:rPr>
              <w:t>－</w:t>
            </w:r>
          </w:p>
        </w:tc>
      </w:tr>
      <w:tr w:rsidR="005C007E" w:rsidRPr="000628C3" w14:paraId="6BF16EEE" w14:textId="77777777" w:rsidTr="0053067A">
        <w:trPr>
          <w:trHeight w:val="370"/>
        </w:trPr>
        <w:tc>
          <w:tcPr>
            <w:tcW w:w="2995" w:type="dxa"/>
            <w:tcBorders>
              <w:top w:val="nil"/>
              <w:left w:val="nil"/>
              <w:bottom w:val="nil"/>
              <w:right w:val="single" w:sz="4" w:space="0" w:color="auto"/>
            </w:tcBorders>
            <w:vAlign w:val="center"/>
          </w:tcPr>
          <w:p w14:paraId="7482D8A4" w14:textId="77777777" w:rsidR="005C007E" w:rsidRPr="000628C3" w:rsidRDefault="005C007E" w:rsidP="005C007E">
            <w:pPr>
              <w:spacing w:line="360" w:lineRule="exact"/>
              <w:ind w:left="240" w:right="57" w:hangingChars="120" w:hanging="240"/>
              <w:jc w:val="distribute"/>
              <w:rPr>
                <w:sz w:val="20"/>
              </w:rPr>
            </w:pPr>
            <w:r w:rsidRPr="000628C3">
              <w:rPr>
                <w:rFonts w:hint="eastAsia"/>
                <w:sz w:val="20"/>
              </w:rPr>
              <w:t xml:space="preserve">    </w:t>
            </w:r>
            <w:r w:rsidRPr="000628C3">
              <w:rPr>
                <w:rFonts w:hint="eastAsia"/>
                <w:noProof/>
                <w:sz w:val="20"/>
              </w:rPr>
              <w:t>資本</w:t>
            </w:r>
          </w:p>
        </w:tc>
        <w:tc>
          <w:tcPr>
            <w:tcW w:w="1512" w:type="dxa"/>
            <w:tcBorders>
              <w:top w:val="nil"/>
              <w:left w:val="single" w:sz="4" w:space="0" w:color="auto"/>
              <w:bottom w:val="nil"/>
              <w:right w:val="single" w:sz="4" w:space="0" w:color="auto"/>
            </w:tcBorders>
            <w:vAlign w:val="center"/>
          </w:tcPr>
          <w:p w14:paraId="5ABE0BDB" w14:textId="5302F94D"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1,000,000</w:t>
            </w:r>
          </w:p>
        </w:tc>
        <w:tc>
          <w:tcPr>
            <w:tcW w:w="754" w:type="dxa"/>
            <w:tcBorders>
              <w:top w:val="nil"/>
              <w:left w:val="single" w:sz="4" w:space="0" w:color="auto"/>
              <w:bottom w:val="nil"/>
              <w:right w:val="single" w:sz="4" w:space="0" w:color="auto"/>
            </w:tcBorders>
            <w:vAlign w:val="center"/>
          </w:tcPr>
          <w:p w14:paraId="47D9A933" w14:textId="366066B2"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0.81</w:t>
            </w:r>
          </w:p>
        </w:tc>
        <w:tc>
          <w:tcPr>
            <w:tcW w:w="1618" w:type="dxa"/>
            <w:tcBorders>
              <w:top w:val="nil"/>
              <w:left w:val="single" w:sz="4" w:space="0" w:color="auto"/>
              <w:bottom w:val="nil"/>
              <w:right w:val="single" w:sz="4" w:space="0" w:color="auto"/>
            </w:tcBorders>
            <w:vAlign w:val="center"/>
          </w:tcPr>
          <w:p w14:paraId="043CDECD" w14:textId="4A6FAC4A"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1,000,000</w:t>
            </w:r>
          </w:p>
        </w:tc>
        <w:tc>
          <w:tcPr>
            <w:tcW w:w="795" w:type="dxa"/>
            <w:tcBorders>
              <w:top w:val="nil"/>
              <w:left w:val="single" w:sz="4" w:space="0" w:color="auto"/>
              <w:bottom w:val="nil"/>
              <w:right w:val="single" w:sz="4" w:space="0" w:color="auto"/>
            </w:tcBorders>
            <w:vAlign w:val="center"/>
          </w:tcPr>
          <w:p w14:paraId="2E3C06B6" w14:textId="384A2533"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0.86</w:t>
            </w:r>
          </w:p>
        </w:tc>
        <w:tc>
          <w:tcPr>
            <w:tcW w:w="1423" w:type="dxa"/>
            <w:tcBorders>
              <w:top w:val="nil"/>
              <w:left w:val="single" w:sz="4" w:space="0" w:color="auto"/>
              <w:bottom w:val="nil"/>
              <w:right w:val="single" w:sz="4" w:space="0" w:color="auto"/>
            </w:tcBorders>
            <w:vAlign w:val="center"/>
          </w:tcPr>
          <w:p w14:paraId="4FDA3C59" w14:textId="046FF5DA"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hint="eastAsia"/>
                <w:noProof/>
                <w:sz w:val="18"/>
                <w:szCs w:val="18"/>
              </w:rPr>
              <w:t>－</w:t>
            </w:r>
          </w:p>
        </w:tc>
        <w:tc>
          <w:tcPr>
            <w:tcW w:w="836" w:type="dxa"/>
            <w:tcBorders>
              <w:top w:val="nil"/>
              <w:left w:val="single" w:sz="4" w:space="0" w:color="auto"/>
              <w:bottom w:val="nil"/>
              <w:right w:val="nil"/>
            </w:tcBorders>
            <w:vAlign w:val="center"/>
          </w:tcPr>
          <w:p w14:paraId="024A0012" w14:textId="27E4DE0F"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hint="eastAsia"/>
                <w:noProof/>
                <w:sz w:val="18"/>
                <w:szCs w:val="18"/>
              </w:rPr>
              <w:t>－</w:t>
            </w:r>
          </w:p>
        </w:tc>
      </w:tr>
      <w:tr w:rsidR="005C007E" w:rsidRPr="000628C3" w14:paraId="5F648E4C" w14:textId="77777777" w:rsidTr="0053067A">
        <w:trPr>
          <w:trHeight w:val="370"/>
        </w:trPr>
        <w:tc>
          <w:tcPr>
            <w:tcW w:w="2995" w:type="dxa"/>
            <w:tcBorders>
              <w:top w:val="nil"/>
              <w:left w:val="nil"/>
              <w:bottom w:val="nil"/>
              <w:right w:val="single" w:sz="4" w:space="0" w:color="auto"/>
            </w:tcBorders>
            <w:vAlign w:val="center"/>
          </w:tcPr>
          <w:p w14:paraId="283989BD" w14:textId="02F7B9F6" w:rsidR="005C007E" w:rsidRPr="000628C3" w:rsidRDefault="005C007E" w:rsidP="005C007E">
            <w:pPr>
              <w:spacing w:line="360" w:lineRule="exact"/>
              <w:ind w:right="57"/>
              <w:jc w:val="distribute"/>
              <w:rPr>
                <w:sz w:val="20"/>
              </w:rPr>
            </w:pPr>
            <w:r w:rsidRPr="000628C3">
              <w:rPr>
                <w:rFonts w:hint="eastAsia"/>
              </w:rPr>
              <w:t xml:space="preserve">  </w:t>
            </w:r>
            <w:r w:rsidRPr="000628C3">
              <w:rPr>
                <w:rFonts w:hint="eastAsia"/>
                <w:noProof/>
                <w:sz w:val="20"/>
              </w:rPr>
              <w:t>保留盈餘(或累積虧損）</w:t>
            </w:r>
          </w:p>
        </w:tc>
        <w:tc>
          <w:tcPr>
            <w:tcW w:w="1512" w:type="dxa"/>
            <w:tcBorders>
              <w:top w:val="nil"/>
              <w:left w:val="single" w:sz="4" w:space="0" w:color="auto"/>
              <w:bottom w:val="nil"/>
              <w:right w:val="single" w:sz="4" w:space="0" w:color="auto"/>
            </w:tcBorders>
            <w:vAlign w:val="center"/>
          </w:tcPr>
          <w:p w14:paraId="4265EA02" w14:textId="18D6F796"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94,734,358</w:t>
            </w:r>
          </w:p>
        </w:tc>
        <w:tc>
          <w:tcPr>
            <w:tcW w:w="754" w:type="dxa"/>
            <w:tcBorders>
              <w:top w:val="nil"/>
              <w:left w:val="single" w:sz="4" w:space="0" w:color="auto"/>
              <w:bottom w:val="nil"/>
              <w:right w:val="single" w:sz="4" w:space="0" w:color="auto"/>
            </w:tcBorders>
            <w:vAlign w:val="center"/>
          </w:tcPr>
          <w:p w14:paraId="5ACF1A1A" w14:textId="2DAAA531"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76.57</w:t>
            </w:r>
          </w:p>
        </w:tc>
        <w:tc>
          <w:tcPr>
            <w:tcW w:w="1618" w:type="dxa"/>
            <w:tcBorders>
              <w:top w:val="nil"/>
              <w:left w:val="single" w:sz="4" w:space="0" w:color="auto"/>
              <w:bottom w:val="nil"/>
              <w:right w:val="single" w:sz="4" w:space="0" w:color="auto"/>
            </w:tcBorders>
            <w:vAlign w:val="center"/>
          </w:tcPr>
          <w:p w14:paraId="56294D4E" w14:textId="5DC81636"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89,158,874</w:t>
            </w:r>
          </w:p>
        </w:tc>
        <w:tc>
          <w:tcPr>
            <w:tcW w:w="795" w:type="dxa"/>
            <w:tcBorders>
              <w:top w:val="nil"/>
              <w:left w:val="single" w:sz="4" w:space="0" w:color="auto"/>
              <w:bottom w:val="nil"/>
              <w:right w:val="single" w:sz="4" w:space="0" w:color="auto"/>
            </w:tcBorders>
            <w:vAlign w:val="center"/>
          </w:tcPr>
          <w:p w14:paraId="09879ED4" w14:textId="5588E2A0"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76.42</w:t>
            </w:r>
          </w:p>
        </w:tc>
        <w:tc>
          <w:tcPr>
            <w:tcW w:w="1423" w:type="dxa"/>
            <w:tcBorders>
              <w:top w:val="nil"/>
              <w:left w:val="single" w:sz="4" w:space="0" w:color="auto"/>
              <w:bottom w:val="nil"/>
              <w:right w:val="single" w:sz="4" w:space="0" w:color="auto"/>
            </w:tcBorders>
            <w:vAlign w:val="center"/>
          </w:tcPr>
          <w:p w14:paraId="32E4D74D" w14:textId="47EF6398"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5,575,484</w:t>
            </w:r>
          </w:p>
        </w:tc>
        <w:tc>
          <w:tcPr>
            <w:tcW w:w="836" w:type="dxa"/>
            <w:tcBorders>
              <w:top w:val="nil"/>
              <w:left w:val="single" w:sz="4" w:space="0" w:color="auto"/>
              <w:bottom w:val="nil"/>
              <w:right w:val="nil"/>
            </w:tcBorders>
            <w:vAlign w:val="center"/>
          </w:tcPr>
          <w:p w14:paraId="102465DD" w14:textId="57706C69"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6.25</w:t>
            </w:r>
          </w:p>
        </w:tc>
      </w:tr>
      <w:tr w:rsidR="005C007E" w:rsidRPr="000628C3" w14:paraId="7545A5CB" w14:textId="77777777" w:rsidTr="0053067A">
        <w:trPr>
          <w:trHeight w:val="370"/>
        </w:trPr>
        <w:tc>
          <w:tcPr>
            <w:tcW w:w="2995" w:type="dxa"/>
            <w:tcBorders>
              <w:top w:val="nil"/>
              <w:left w:val="nil"/>
              <w:bottom w:val="nil"/>
              <w:right w:val="single" w:sz="4" w:space="0" w:color="auto"/>
            </w:tcBorders>
            <w:vAlign w:val="center"/>
          </w:tcPr>
          <w:p w14:paraId="2FB3F099" w14:textId="77777777" w:rsidR="005C007E" w:rsidRPr="000628C3" w:rsidRDefault="005C007E" w:rsidP="005C007E">
            <w:pPr>
              <w:spacing w:line="360" w:lineRule="exact"/>
              <w:ind w:left="240" w:right="57" w:hangingChars="120" w:hanging="240"/>
              <w:jc w:val="distribute"/>
              <w:rPr>
                <w:sz w:val="20"/>
              </w:rPr>
            </w:pPr>
            <w:r w:rsidRPr="000628C3">
              <w:rPr>
                <w:rFonts w:hint="eastAsia"/>
                <w:sz w:val="20"/>
              </w:rPr>
              <w:t xml:space="preserve">    </w:t>
            </w:r>
            <w:r w:rsidRPr="000628C3">
              <w:rPr>
                <w:rFonts w:hint="eastAsia"/>
                <w:noProof/>
                <w:sz w:val="20"/>
              </w:rPr>
              <w:t>已指撥保留盈餘</w:t>
            </w:r>
          </w:p>
        </w:tc>
        <w:tc>
          <w:tcPr>
            <w:tcW w:w="1512" w:type="dxa"/>
            <w:tcBorders>
              <w:top w:val="nil"/>
              <w:left w:val="single" w:sz="4" w:space="0" w:color="auto"/>
              <w:bottom w:val="nil"/>
              <w:right w:val="single" w:sz="4" w:space="0" w:color="auto"/>
            </w:tcBorders>
            <w:vAlign w:val="center"/>
          </w:tcPr>
          <w:p w14:paraId="2521E225" w14:textId="6E8278E8"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94,734,358</w:t>
            </w:r>
          </w:p>
        </w:tc>
        <w:tc>
          <w:tcPr>
            <w:tcW w:w="754" w:type="dxa"/>
            <w:tcBorders>
              <w:top w:val="nil"/>
              <w:left w:val="single" w:sz="4" w:space="0" w:color="auto"/>
              <w:bottom w:val="nil"/>
              <w:right w:val="single" w:sz="4" w:space="0" w:color="auto"/>
            </w:tcBorders>
            <w:vAlign w:val="center"/>
          </w:tcPr>
          <w:p w14:paraId="1FED60A3" w14:textId="2D4FC433"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76.57</w:t>
            </w:r>
          </w:p>
        </w:tc>
        <w:tc>
          <w:tcPr>
            <w:tcW w:w="1618" w:type="dxa"/>
            <w:tcBorders>
              <w:top w:val="nil"/>
              <w:left w:val="single" w:sz="4" w:space="0" w:color="auto"/>
              <w:bottom w:val="nil"/>
              <w:right w:val="single" w:sz="4" w:space="0" w:color="auto"/>
            </w:tcBorders>
            <w:vAlign w:val="center"/>
          </w:tcPr>
          <w:p w14:paraId="70A113B8" w14:textId="2B03A675"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89,158,874</w:t>
            </w:r>
          </w:p>
        </w:tc>
        <w:tc>
          <w:tcPr>
            <w:tcW w:w="795" w:type="dxa"/>
            <w:tcBorders>
              <w:top w:val="nil"/>
              <w:left w:val="single" w:sz="4" w:space="0" w:color="auto"/>
              <w:bottom w:val="nil"/>
              <w:right w:val="single" w:sz="4" w:space="0" w:color="auto"/>
            </w:tcBorders>
            <w:vAlign w:val="center"/>
          </w:tcPr>
          <w:p w14:paraId="6E7E771F" w14:textId="476EA4E9"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76.42</w:t>
            </w:r>
          </w:p>
        </w:tc>
        <w:tc>
          <w:tcPr>
            <w:tcW w:w="1423" w:type="dxa"/>
            <w:tcBorders>
              <w:top w:val="nil"/>
              <w:left w:val="single" w:sz="4" w:space="0" w:color="auto"/>
              <w:bottom w:val="nil"/>
              <w:right w:val="single" w:sz="4" w:space="0" w:color="auto"/>
            </w:tcBorders>
            <w:vAlign w:val="center"/>
          </w:tcPr>
          <w:p w14:paraId="04ACD514" w14:textId="337BBF1C"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5,575,484</w:t>
            </w:r>
          </w:p>
        </w:tc>
        <w:tc>
          <w:tcPr>
            <w:tcW w:w="836" w:type="dxa"/>
            <w:tcBorders>
              <w:top w:val="nil"/>
              <w:left w:val="single" w:sz="4" w:space="0" w:color="auto"/>
              <w:bottom w:val="nil"/>
              <w:right w:val="nil"/>
            </w:tcBorders>
            <w:vAlign w:val="center"/>
          </w:tcPr>
          <w:p w14:paraId="75771AA2" w14:textId="3D3EC549" w:rsidR="005C007E" w:rsidRPr="000628C3" w:rsidRDefault="005C007E" w:rsidP="005C007E">
            <w:pPr>
              <w:spacing w:line="360" w:lineRule="exact"/>
              <w:jc w:val="right"/>
              <w:rPr>
                <w:rFonts w:ascii="細明體" w:eastAsia="細明體" w:hAnsi="細明體"/>
                <w:spacing w:val="2"/>
                <w:sz w:val="18"/>
                <w:szCs w:val="18"/>
              </w:rPr>
            </w:pPr>
            <w:r w:rsidRPr="000628C3">
              <w:rPr>
                <w:rFonts w:ascii="細明體" w:eastAsia="細明體" w:hAnsi="細明體"/>
                <w:noProof/>
                <w:sz w:val="18"/>
                <w:szCs w:val="18"/>
              </w:rPr>
              <w:t>6.25</w:t>
            </w:r>
          </w:p>
        </w:tc>
      </w:tr>
      <w:tr w:rsidR="005C007E" w:rsidRPr="000628C3" w14:paraId="26D75E31" w14:textId="77777777" w:rsidTr="0053067A">
        <w:trPr>
          <w:trHeight w:val="370"/>
        </w:trPr>
        <w:tc>
          <w:tcPr>
            <w:tcW w:w="2995" w:type="dxa"/>
            <w:tcBorders>
              <w:top w:val="nil"/>
              <w:left w:val="nil"/>
              <w:bottom w:val="single" w:sz="4" w:space="0" w:color="auto"/>
              <w:right w:val="single" w:sz="4" w:space="0" w:color="auto"/>
            </w:tcBorders>
            <w:vAlign w:val="center"/>
          </w:tcPr>
          <w:p w14:paraId="0BF66126" w14:textId="77777777" w:rsidR="005C007E" w:rsidRPr="000628C3" w:rsidRDefault="005C007E" w:rsidP="005C007E">
            <w:pPr>
              <w:spacing w:line="360" w:lineRule="exact"/>
              <w:ind w:right="57"/>
              <w:jc w:val="distribute"/>
              <w:rPr>
                <w:b/>
                <w:sz w:val="20"/>
              </w:rPr>
            </w:pPr>
            <w:r w:rsidRPr="000628C3">
              <w:rPr>
                <w:rFonts w:hint="eastAsia"/>
                <w:b/>
                <w:noProof/>
                <w:sz w:val="20"/>
              </w:rPr>
              <w:t>合計</w:t>
            </w:r>
          </w:p>
        </w:tc>
        <w:tc>
          <w:tcPr>
            <w:tcW w:w="1512" w:type="dxa"/>
            <w:tcBorders>
              <w:top w:val="nil"/>
              <w:left w:val="single" w:sz="4" w:space="0" w:color="auto"/>
              <w:bottom w:val="single" w:sz="4" w:space="0" w:color="auto"/>
              <w:right w:val="single" w:sz="4" w:space="0" w:color="auto"/>
            </w:tcBorders>
            <w:vAlign w:val="center"/>
          </w:tcPr>
          <w:p w14:paraId="05F9A0C9" w14:textId="624F7748" w:rsidR="005C007E" w:rsidRPr="000628C3" w:rsidRDefault="005C007E" w:rsidP="005C007E">
            <w:pPr>
              <w:spacing w:line="360" w:lineRule="exact"/>
              <w:jc w:val="right"/>
              <w:rPr>
                <w:rFonts w:ascii="細明體" w:eastAsia="細明體" w:hAnsi="細明體"/>
                <w:b/>
                <w:spacing w:val="2"/>
                <w:sz w:val="18"/>
                <w:szCs w:val="18"/>
              </w:rPr>
            </w:pPr>
            <w:r w:rsidRPr="000628C3">
              <w:rPr>
                <w:rFonts w:ascii="細明體" w:eastAsia="細明體" w:hAnsi="細明體"/>
                <w:b/>
                <w:noProof/>
                <w:sz w:val="18"/>
                <w:szCs w:val="18"/>
              </w:rPr>
              <w:t>123,729,136</w:t>
            </w:r>
          </w:p>
        </w:tc>
        <w:tc>
          <w:tcPr>
            <w:tcW w:w="754" w:type="dxa"/>
            <w:tcBorders>
              <w:top w:val="nil"/>
              <w:left w:val="single" w:sz="4" w:space="0" w:color="auto"/>
              <w:bottom w:val="single" w:sz="4" w:space="0" w:color="auto"/>
              <w:right w:val="single" w:sz="4" w:space="0" w:color="auto"/>
            </w:tcBorders>
            <w:vAlign w:val="center"/>
          </w:tcPr>
          <w:p w14:paraId="5499F86A" w14:textId="1EA9EFB8" w:rsidR="005C007E" w:rsidRPr="000628C3" w:rsidRDefault="005C007E" w:rsidP="005C007E">
            <w:pPr>
              <w:spacing w:line="360" w:lineRule="exact"/>
              <w:jc w:val="right"/>
              <w:rPr>
                <w:rFonts w:ascii="細明體" w:eastAsia="細明體" w:hAnsi="細明體"/>
                <w:b/>
                <w:spacing w:val="2"/>
                <w:sz w:val="18"/>
                <w:szCs w:val="18"/>
              </w:rPr>
            </w:pPr>
            <w:r w:rsidRPr="000628C3">
              <w:rPr>
                <w:rFonts w:ascii="細明體" w:eastAsia="細明體" w:hAnsi="細明體"/>
                <w:b/>
                <w:noProof/>
                <w:sz w:val="18"/>
                <w:szCs w:val="18"/>
              </w:rPr>
              <w:t>100.00</w:t>
            </w:r>
          </w:p>
        </w:tc>
        <w:tc>
          <w:tcPr>
            <w:tcW w:w="1618" w:type="dxa"/>
            <w:tcBorders>
              <w:top w:val="nil"/>
              <w:left w:val="single" w:sz="4" w:space="0" w:color="auto"/>
              <w:bottom w:val="single" w:sz="4" w:space="0" w:color="auto"/>
              <w:right w:val="single" w:sz="4" w:space="0" w:color="auto"/>
            </w:tcBorders>
            <w:vAlign w:val="center"/>
          </w:tcPr>
          <w:p w14:paraId="31DBD998" w14:textId="4CF870B8" w:rsidR="005C007E" w:rsidRPr="000628C3" w:rsidRDefault="005C007E" w:rsidP="005C007E">
            <w:pPr>
              <w:spacing w:line="360" w:lineRule="exact"/>
              <w:jc w:val="right"/>
              <w:rPr>
                <w:rFonts w:ascii="細明體" w:eastAsia="細明體" w:hAnsi="細明體"/>
                <w:b/>
                <w:spacing w:val="2"/>
                <w:sz w:val="18"/>
                <w:szCs w:val="18"/>
              </w:rPr>
            </w:pPr>
            <w:r w:rsidRPr="000628C3">
              <w:rPr>
                <w:rFonts w:ascii="細明體" w:eastAsia="細明體" w:hAnsi="細明體"/>
                <w:b/>
                <w:noProof/>
                <w:sz w:val="18"/>
                <w:szCs w:val="18"/>
              </w:rPr>
              <w:t>116,665,591</w:t>
            </w:r>
          </w:p>
        </w:tc>
        <w:tc>
          <w:tcPr>
            <w:tcW w:w="795" w:type="dxa"/>
            <w:tcBorders>
              <w:top w:val="nil"/>
              <w:left w:val="single" w:sz="4" w:space="0" w:color="auto"/>
              <w:bottom w:val="single" w:sz="4" w:space="0" w:color="auto"/>
              <w:right w:val="single" w:sz="4" w:space="0" w:color="auto"/>
            </w:tcBorders>
            <w:vAlign w:val="center"/>
          </w:tcPr>
          <w:p w14:paraId="5A3762F3" w14:textId="63C929CB" w:rsidR="005C007E" w:rsidRPr="000628C3" w:rsidRDefault="005C007E" w:rsidP="005C007E">
            <w:pPr>
              <w:spacing w:line="360" w:lineRule="exact"/>
              <w:jc w:val="right"/>
              <w:rPr>
                <w:rFonts w:ascii="細明體" w:eastAsia="細明體" w:hAnsi="細明體"/>
                <w:b/>
                <w:spacing w:val="2"/>
                <w:sz w:val="18"/>
                <w:szCs w:val="18"/>
              </w:rPr>
            </w:pPr>
            <w:r w:rsidRPr="000628C3">
              <w:rPr>
                <w:rFonts w:ascii="細明體" w:eastAsia="細明體" w:hAnsi="細明體"/>
                <w:b/>
                <w:noProof/>
                <w:sz w:val="18"/>
                <w:szCs w:val="18"/>
              </w:rPr>
              <w:t>100.00</w:t>
            </w:r>
          </w:p>
        </w:tc>
        <w:tc>
          <w:tcPr>
            <w:tcW w:w="1423" w:type="dxa"/>
            <w:tcBorders>
              <w:top w:val="nil"/>
              <w:left w:val="single" w:sz="4" w:space="0" w:color="auto"/>
              <w:bottom w:val="single" w:sz="4" w:space="0" w:color="auto"/>
              <w:right w:val="single" w:sz="4" w:space="0" w:color="auto"/>
            </w:tcBorders>
            <w:vAlign w:val="center"/>
          </w:tcPr>
          <w:p w14:paraId="19DBF01A" w14:textId="5E06D7D8" w:rsidR="005C007E" w:rsidRPr="000628C3" w:rsidRDefault="005C007E" w:rsidP="005C007E">
            <w:pPr>
              <w:spacing w:line="360" w:lineRule="exact"/>
              <w:jc w:val="right"/>
              <w:rPr>
                <w:rFonts w:ascii="細明體" w:eastAsia="細明體" w:hAnsi="細明體"/>
                <w:b/>
                <w:spacing w:val="2"/>
                <w:sz w:val="18"/>
                <w:szCs w:val="18"/>
              </w:rPr>
            </w:pPr>
            <w:r w:rsidRPr="000628C3">
              <w:rPr>
                <w:rFonts w:ascii="細明體" w:eastAsia="細明體" w:hAnsi="細明體"/>
                <w:b/>
                <w:noProof/>
                <w:sz w:val="18"/>
                <w:szCs w:val="18"/>
              </w:rPr>
              <w:t>7,063,545</w:t>
            </w:r>
          </w:p>
        </w:tc>
        <w:tc>
          <w:tcPr>
            <w:tcW w:w="836" w:type="dxa"/>
            <w:tcBorders>
              <w:top w:val="nil"/>
              <w:left w:val="single" w:sz="4" w:space="0" w:color="auto"/>
              <w:bottom w:val="single" w:sz="4" w:space="0" w:color="auto"/>
              <w:right w:val="nil"/>
            </w:tcBorders>
            <w:vAlign w:val="center"/>
          </w:tcPr>
          <w:p w14:paraId="2596D789" w14:textId="7EF1D5B0" w:rsidR="005C007E" w:rsidRPr="000628C3" w:rsidRDefault="005C007E" w:rsidP="005C007E">
            <w:pPr>
              <w:spacing w:line="360" w:lineRule="exact"/>
              <w:jc w:val="right"/>
              <w:rPr>
                <w:rFonts w:ascii="細明體" w:eastAsia="細明體" w:hAnsi="細明體"/>
                <w:b/>
                <w:spacing w:val="2"/>
                <w:sz w:val="18"/>
                <w:szCs w:val="18"/>
              </w:rPr>
            </w:pPr>
            <w:r w:rsidRPr="000628C3">
              <w:rPr>
                <w:rFonts w:ascii="細明體" w:eastAsia="細明體" w:hAnsi="細明體"/>
                <w:b/>
                <w:noProof/>
                <w:sz w:val="18"/>
                <w:szCs w:val="18"/>
              </w:rPr>
              <w:t>6.05</w:t>
            </w:r>
          </w:p>
        </w:tc>
      </w:tr>
    </w:tbl>
    <w:p w14:paraId="0DA1788D" w14:textId="77777777" w:rsidR="00AB4E01" w:rsidRPr="004F340B" w:rsidRDefault="00AB4E01" w:rsidP="003A1E8A">
      <w:pPr>
        <w:rPr>
          <w:rFonts w:cs="新細明體"/>
          <w:b/>
          <w:bCs/>
          <w:sz w:val="32"/>
          <w:szCs w:val="32"/>
        </w:rPr>
      </w:pPr>
      <w:bookmarkStart w:id="0" w:name="_Hlk73626792"/>
      <w:r>
        <w:rPr>
          <w:rFonts w:cs="新細明體" w:hint="eastAsia"/>
          <w:b/>
          <w:bCs/>
          <w:sz w:val="32"/>
          <w:szCs w:val="32"/>
        </w:rPr>
        <w:lastRenderedPageBreak/>
        <w:t>貳</w:t>
      </w:r>
      <w:r w:rsidRPr="004F340B">
        <w:rPr>
          <w:rFonts w:cs="新細明體" w:hint="eastAsia"/>
          <w:b/>
          <w:bCs/>
          <w:sz w:val="32"/>
          <w:szCs w:val="32"/>
        </w:rPr>
        <w:t>、非營業部分</w:t>
      </w:r>
    </w:p>
    <w:p w14:paraId="069A711F" w14:textId="77777777" w:rsidR="00AB4E01" w:rsidRPr="004F340B" w:rsidRDefault="00AB4E01" w:rsidP="003A1E8A">
      <w:pPr>
        <w:tabs>
          <w:tab w:val="left" w:pos="420"/>
        </w:tabs>
        <w:ind w:firstLineChars="101" w:firstLine="283"/>
        <w:rPr>
          <w:rFonts w:cs="新細明體"/>
          <w:b/>
          <w:bCs/>
          <w:sz w:val="28"/>
          <w:szCs w:val="28"/>
        </w:rPr>
      </w:pPr>
      <w:r w:rsidRPr="004F340B">
        <w:rPr>
          <w:rFonts w:cs="新細明體" w:hint="eastAsia"/>
          <w:b/>
          <w:bCs/>
          <w:sz w:val="28"/>
          <w:szCs w:val="28"/>
        </w:rPr>
        <w:t>一</w:t>
      </w:r>
      <w:r>
        <w:rPr>
          <w:rFonts w:cs="新細明體" w:hint="eastAsia"/>
          <w:b/>
          <w:bCs/>
          <w:sz w:val="28"/>
          <w:szCs w:val="28"/>
        </w:rPr>
        <w:t>、</w:t>
      </w:r>
      <w:r w:rsidRPr="004F340B">
        <w:rPr>
          <w:rFonts w:cs="新細明體" w:hint="eastAsia"/>
          <w:b/>
          <w:bCs/>
          <w:sz w:val="28"/>
          <w:szCs w:val="28"/>
        </w:rPr>
        <w:t>作業基金</w:t>
      </w:r>
    </w:p>
    <w:p w14:paraId="6DF27911" w14:textId="77777777" w:rsidR="00AB4E01" w:rsidRDefault="00AB4E01" w:rsidP="003A1E8A">
      <w:pPr>
        <w:tabs>
          <w:tab w:val="left" w:pos="420"/>
        </w:tabs>
        <w:ind w:firstLineChars="202" w:firstLine="566"/>
        <w:rPr>
          <w:rFonts w:cs="新細明體"/>
          <w:b/>
        </w:rPr>
      </w:pPr>
      <w:r w:rsidRPr="004F340B">
        <w:rPr>
          <w:rFonts w:cs="新細明體"/>
          <w:b/>
          <w:bCs/>
          <w:sz w:val="28"/>
          <w:szCs w:val="28"/>
        </w:rPr>
        <w:t>（</w:t>
      </w:r>
      <w:r>
        <w:rPr>
          <w:rFonts w:cs="新細明體" w:hint="eastAsia"/>
          <w:b/>
          <w:bCs/>
          <w:sz w:val="28"/>
          <w:szCs w:val="28"/>
        </w:rPr>
        <w:t>一</w:t>
      </w:r>
      <w:r w:rsidRPr="004F340B">
        <w:rPr>
          <w:rFonts w:cs="新細明體"/>
          <w:b/>
          <w:bCs/>
          <w:sz w:val="28"/>
          <w:szCs w:val="28"/>
        </w:rPr>
        <w:t>）</w:t>
      </w:r>
      <w:r>
        <w:rPr>
          <w:rFonts w:cs="新細明體" w:hint="eastAsia"/>
          <w:b/>
          <w:bCs/>
          <w:sz w:val="28"/>
          <w:szCs w:val="28"/>
        </w:rPr>
        <w:t>市政府主管</w:t>
      </w:r>
    </w:p>
    <w:p w14:paraId="0A1B73F8" w14:textId="77777777" w:rsidR="00AB4E01" w:rsidRPr="00515278" w:rsidRDefault="00AB4E01" w:rsidP="003A1E8A">
      <w:pPr>
        <w:spacing w:line="450" w:lineRule="exact"/>
        <w:ind w:firstLineChars="236" w:firstLine="567"/>
        <w:rPr>
          <w:rFonts w:cs="新細明體"/>
          <w:b/>
        </w:rPr>
      </w:pPr>
      <w:r>
        <w:rPr>
          <w:rFonts w:cs="新細明體" w:hint="eastAsia"/>
          <w:b/>
        </w:rPr>
        <w:t>1</w:t>
      </w:r>
      <w:r w:rsidRPr="00515278">
        <w:rPr>
          <w:rFonts w:cs="新細明體" w:hint="eastAsia"/>
          <w:b/>
        </w:rPr>
        <w:t>.嘉義市都市發展更新基金</w:t>
      </w:r>
    </w:p>
    <w:p w14:paraId="5A3CAF0F" w14:textId="77777777" w:rsidR="00AB4E01" w:rsidRPr="00015E61" w:rsidRDefault="00AB4E01" w:rsidP="003A1E8A">
      <w:pPr>
        <w:spacing w:line="450" w:lineRule="exact"/>
        <w:ind w:firstLineChars="200" w:firstLine="480"/>
        <w:rPr>
          <w:rFonts w:cs="新細明體"/>
        </w:rPr>
      </w:pPr>
      <w:r w:rsidRPr="00515278">
        <w:rPr>
          <w:rFonts w:cs="新細明體" w:hint="eastAsia"/>
        </w:rPr>
        <w:t>嘉義市政府為促進都市土地再開發利用、</w:t>
      </w:r>
      <w:r w:rsidRPr="00015E61">
        <w:rPr>
          <w:rFonts w:cs="新細明體" w:hint="eastAsia"/>
        </w:rPr>
        <w:t>復甦都市機能、改善居住環境、增進公共利益，設立嘉義市都市發展更新基金。該基金</w:t>
      </w:r>
      <w:proofErr w:type="gramStart"/>
      <w:r w:rsidRPr="00015E61">
        <w:rPr>
          <w:rFonts w:cs="新細明體" w:hint="eastAsia"/>
        </w:rPr>
        <w:t>11</w:t>
      </w:r>
      <w:r>
        <w:rPr>
          <w:rFonts w:cs="新細明體" w:hint="eastAsia"/>
        </w:rPr>
        <w:t>3</w:t>
      </w:r>
      <w:proofErr w:type="gramEnd"/>
      <w:r w:rsidRPr="00015E61">
        <w:rPr>
          <w:rFonts w:cs="新細明體" w:hint="eastAsia"/>
        </w:rPr>
        <w:t>年度各項營運計畫及預算之執行等，經予書面審核，茲將</w:t>
      </w:r>
      <w:r>
        <w:rPr>
          <w:rFonts w:cs="新細明體" w:hint="eastAsia"/>
        </w:rPr>
        <w:t>審</w:t>
      </w:r>
      <w:r w:rsidRPr="00015E61">
        <w:rPr>
          <w:rFonts w:cs="新細明體" w:hint="eastAsia"/>
        </w:rPr>
        <w:t>核結果說明如次：</w:t>
      </w:r>
    </w:p>
    <w:p w14:paraId="6514B49A" w14:textId="77777777" w:rsidR="00AB4E01" w:rsidRPr="00015E61" w:rsidRDefault="00AB4E01" w:rsidP="003A1E8A">
      <w:pPr>
        <w:spacing w:line="450" w:lineRule="exact"/>
        <w:ind w:firstLineChars="300" w:firstLine="720"/>
        <w:rPr>
          <w:rFonts w:cs="新細明體"/>
        </w:rPr>
      </w:pPr>
      <w:r>
        <w:rPr>
          <w:rFonts w:cs="新細明體" w:hint="eastAsia"/>
        </w:rPr>
        <w:t>（</w:t>
      </w:r>
      <w:r w:rsidRPr="00015E61">
        <w:rPr>
          <w:rFonts w:cs="新細明體" w:hint="eastAsia"/>
        </w:rPr>
        <w:t>1</w:t>
      </w:r>
      <w:r>
        <w:rPr>
          <w:rFonts w:cs="新細明體" w:hint="eastAsia"/>
        </w:rPr>
        <w:t>）</w:t>
      </w:r>
      <w:r w:rsidRPr="00015E61">
        <w:rPr>
          <w:rFonts w:cs="新細明體" w:hint="eastAsia"/>
        </w:rPr>
        <w:t>營運計畫實施情形之查核</w:t>
      </w:r>
    </w:p>
    <w:p w14:paraId="66617633" w14:textId="77777777" w:rsidR="00AB4E01" w:rsidRPr="00015E61" w:rsidRDefault="00AB4E01" w:rsidP="003A1E8A">
      <w:pPr>
        <w:spacing w:line="450" w:lineRule="exact"/>
        <w:ind w:firstLineChars="200" w:firstLine="480"/>
        <w:rPr>
          <w:rFonts w:cs="新細明體"/>
        </w:rPr>
      </w:pPr>
      <w:r w:rsidRPr="00015E61">
        <w:rPr>
          <w:rFonts w:cs="新細明體" w:hint="eastAsia"/>
        </w:rPr>
        <w:t>該基金主要營運計畫係辦理嘉義市都市更新相關計畫。</w:t>
      </w:r>
      <w:proofErr w:type="gramStart"/>
      <w:r w:rsidRPr="00015E61">
        <w:rPr>
          <w:rFonts w:cs="新細明體" w:hint="eastAsia"/>
        </w:rPr>
        <w:t>11</w:t>
      </w:r>
      <w:r>
        <w:rPr>
          <w:rFonts w:cs="新細明體" w:hint="eastAsia"/>
        </w:rPr>
        <w:t>3</w:t>
      </w:r>
      <w:proofErr w:type="gramEnd"/>
      <w:r w:rsidRPr="00015E61">
        <w:rPr>
          <w:rFonts w:cs="新細明體" w:hint="eastAsia"/>
        </w:rPr>
        <w:t>年度</w:t>
      </w:r>
      <w:r>
        <w:rPr>
          <w:rFonts w:cs="新細明體" w:hint="eastAsia"/>
        </w:rPr>
        <w:t>主要</w:t>
      </w:r>
      <w:r w:rsidRPr="00015E61">
        <w:rPr>
          <w:rFonts w:cs="新細明體" w:hint="eastAsia"/>
        </w:rPr>
        <w:t>營運項目2項，實施結果，</w:t>
      </w:r>
      <w:r w:rsidRPr="002F2008">
        <w:rPr>
          <w:rFonts w:cs="新細明體" w:hint="eastAsia"/>
        </w:rPr>
        <w:t>實際數較原預計增加及減少者各</w:t>
      </w:r>
      <w:r>
        <w:rPr>
          <w:rFonts w:cs="新細明體" w:hint="eastAsia"/>
        </w:rPr>
        <w:t>1</w:t>
      </w:r>
      <w:r w:rsidRPr="002F2008">
        <w:rPr>
          <w:rFonts w:cs="新細明體"/>
        </w:rPr>
        <w:t>項</w:t>
      </w:r>
      <w:r w:rsidRPr="00015E61">
        <w:rPr>
          <w:rFonts w:cs="新細明體" w:hint="eastAsia"/>
        </w:rPr>
        <w:t>，其執行情形如次：</w:t>
      </w:r>
    </w:p>
    <w:p w14:paraId="44005ED7" w14:textId="77777777" w:rsidR="00AB4E01" w:rsidRPr="007003D1" w:rsidRDefault="00AB4E01" w:rsidP="003A1E8A">
      <w:pPr>
        <w:spacing w:line="450" w:lineRule="exact"/>
        <w:ind w:firstLineChars="400" w:firstLine="960"/>
        <w:rPr>
          <w:rFonts w:cs="新細明體"/>
          <w:szCs w:val="20"/>
        </w:rPr>
      </w:pPr>
      <w:r w:rsidRPr="00920B3F">
        <w:rPr>
          <w:rFonts w:cs="MS Mincho" w:hint="eastAsia"/>
          <w:szCs w:val="20"/>
        </w:rPr>
        <w:t>A.</w:t>
      </w:r>
      <w:r w:rsidRPr="00920B3F">
        <w:rPr>
          <w:rFonts w:cs="新細明體" w:hint="eastAsia"/>
          <w:szCs w:val="20"/>
        </w:rPr>
        <w:t>管理及總務費用　預計</w:t>
      </w:r>
      <w:r>
        <w:rPr>
          <w:rFonts w:cs="新細明體" w:hint="eastAsia"/>
          <w:szCs w:val="20"/>
        </w:rPr>
        <w:t>7</w:t>
      </w:r>
      <w:r>
        <w:rPr>
          <w:rFonts w:cs="新細明體"/>
          <w:szCs w:val="20"/>
        </w:rPr>
        <w:t>71</w:t>
      </w:r>
      <w:r w:rsidRPr="00920B3F">
        <w:rPr>
          <w:rFonts w:cs="新細明體" w:hint="eastAsia"/>
          <w:szCs w:val="20"/>
        </w:rPr>
        <w:t>萬</w:t>
      </w:r>
      <w:r>
        <w:rPr>
          <w:rFonts w:cs="新細明體" w:hint="eastAsia"/>
          <w:szCs w:val="20"/>
        </w:rPr>
        <w:t>餘</w:t>
      </w:r>
      <w:r w:rsidRPr="00920B3F">
        <w:rPr>
          <w:rFonts w:cs="新細明體" w:hint="eastAsia"/>
          <w:szCs w:val="20"/>
        </w:rPr>
        <w:t>元，實際為1,</w:t>
      </w:r>
      <w:r>
        <w:rPr>
          <w:rFonts w:cs="新細明體"/>
          <w:szCs w:val="20"/>
        </w:rPr>
        <w:t>362</w:t>
      </w:r>
      <w:r w:rsidRPr="00920B3F">
        <w:rPr>
          <w:rFonts w:cs="新細明體" w:hint="eastAsia"/>
          <w:szCs w:val="20"/>
        </w:rPr>
        <w:t>萬餘元，較預計</w:t>
      </w:r>
      <w:r>
        <w:rPr>
          <w:rFonts w:cs="新細明體" w:hint="eastAsia"/>
          <w:szCs w:val="20"/>
        </w:rPr>
        <w:t>增加590</w:t>
      </w:r>
      <w:r w:rsidRPr="00920B3F">
        <w:rPr>
          <w:rFonts w:cs="新細明體" w:hint="eastAsia"/>
          <w:szCs w:val="20"/>
        </w:rPr>
        <w:t>萬餘元，約</w:t>
      </w:r>
      <w:r>
        <w:rPr>
          <w:rFonts w:cs="新細明體" w:hint="eastAsia"/>
          <w:szCs w:val="20"/>
        </w:rPr>
        <w:t>76.58</w:t>
      </w:r>
      <w:r w:rsidRPr="00920B3F">
        <w:rPr>
          <w:rFonts w:cs="新細明體" w:hint="eastAsia"/>
          <w:szCs w:val="20"/>
        </w:rPr>
        <w:t>％，主要係</w:t>
      </w:r>
      <w:r>
        <w:rPr>
          <w:rFonts w:cs="新細明體" w:hint="eastAsia"/>
          <w:szCs w:val="20"/>
        </w:rPr>
        <w:t>都市更新事業計畫補助案，及木造建築整建契約變更超支</w:t>
      </w:r>
      <w:proofErr w:type="gramStart"/>
      <w:r>
        <w:rPr>
          <w:rFonts w:cs="新細明體" w:hint="eastAsia"/>
          <w:szCs w:val="20"/>
        </w:rPr>
        <w:t>併</w:t>
      </w:r>
      <w:proofErr w:type="gramEnd"/>
      <w:r>
        <w:rPr>
          <w:rFonts w:cs="新細明體" w:hint="eastAsia"/>
          <w:szCs w:val="20"/>
        </w:rPr>
        <w:t>決算</w:t>
      </w:r>
      <w:r w:rsidRPr="00920B3F">
        <w:rPr>
          <w:rFonts w:cs="新細明體" w:hint="eastAsia"/>
          <w:szCs w:val="20"/>
        </w:rPr>
        <w:t>所致。</w:t>
      </w:r>
    </w:p>
    <w:p w14:paraId="5D432F8D" w14:textId="77777777" w:rsidR="00AB4E01" w:rsidRPr="00920B3F" w:rsidRDefault="00AB4E01" w:rsidP="003A1E8A">
      <w:pPr>
        <w:spacing w:line="450" w:lineRule="exact"/>
        <w:ind w:firstLineChars="400" w:firstLine="960"/>
        <w:rPr>
          <w:rFonts w:cs="新細明體"/>
          <w:szCs w:val="20"/>
        </w:rPr>
      </w:pPr>
      <w:r w:rsidRPr="00920B3F">
        <w:rPr>
          <w:rFonts w:cs="MS Mincho" w:hint="eastAsia"/>
          <w:szCs w:val="20"/>
        </w:rPr>
        <w:t>B.</w:t>
      </w:r>
      <w:r w:rsidRPr="00920B3F">
        <w:rPr>
          <w:rFonts w:cs="新細明體" w:hint="eastAsia"/>
          <w:szCs w:val="20"/>
        </w:rPr>
        <w:t>嘉義市區鐵路</w:t>
      </w:r>
      <w:proofErr w:type="gramStart"/>
      <w:r w:rsidRPr="00920B3F">
        <w:rPr>
          <w:rFonts w:cs="新細明體" w:hint="eastAsia"/>
          <w:szCs w:val="20"/>
        </w:rPr>
        <w:t>高架化計畫</w:t>
      </w:r>
      <w:proofErr w:type="gramEnd"/>
      <w:r w:rsidRPr="00920B3F">
        <w:rPr>
          <w:rFonts w:cs="新細明體" w:hint="eastAsia"/>
          <w:szCs w:val="20"/>
        </w:rPr>
        <w:t xml:space="preserve">　預計</w:t>
      </w:r>
      <w:r>
        <w:rPr>
          <w:rFonts w:cs="新細明體" w:hint="eastAsia"/>
          <w:szCs w:val="20"/>
        </w:rPr>
        <w:t>10</w:t>
      </w:r>
      <w:r w:rsidRPr="00920B3F">
        <w:rPr>
          <w:rFonts w:cs="新細明體" w:hint="eastAsia"/>
          <w:szCs w:val="20"/>
        </w:rPr>
        <w:t>億</w:t>
      </w:r>
      <w:r>
        <w:rPr>
          <w:rFonts w:cs="新細明體" w:hint="eastAsia"/>
          <w:szCs w:val="20"/>
        </w:rPr>
        <w:t>1</w:t>
      </w:r>
      <w:r>
        <w:rPr>
          <w:rFonts w:cs="新細明體"/>
          <w:szCs w:val="20"/>
        </w:rPr>
        <w:t>,311</w:t>
      </w:r>
      <w:r w:rsidRPr="00920B3F">
        <w:rPr>
          <w:rFonts w:cs="新細明體" w:hint="eastAsia"/>
          <w:szCs w:val="20"/>
        </w:rPr>
        <w:t>萬餘元，實際為</w:t>
      </w:r>
      <w:r>
        <w:rPr>
          <w:rFonts w:cs="新細明體"/>
          <w:szCs w:val="20"/>
        </w:rPr>
        <w:t>3</w:t>
      </w:r>
      <w:r>
        <w:rPr>
          <w:rFonts w:cs="新細明體" w:hint="eastAsia"/>
          <w:szCs w:val="20"/>
        </w:rPr>
        <w:t>億9</w:t>
      </w:r>
      <w:r>
        <w:rPr>
          <w:rFonts w:cs="新細明體"/>
          <w:szCs w:val="20"/>
        </w:rPr>
        <w:t>,494</w:t>
      </w:r>
      <w:r w:rsidRPr="00920B3F">
        <w:rPr>
          <w:rFonts w:cs="新細明體" w:hint="eastAsia"/>
          <w:szCs w:val="20"/>
        </w:rPr>
        <w:t>萬餘元，較預計減少6億1,</w:t>
      </w:r>
      <w:r>
        <w:rPr>
          <w:rFonts w:cs="新細明體"/>
          <w:szCs w:val="20"/>
        </w:rPr>
        <w:t>817</w:t>
      </w:r>
      <w:r w:rsidRPr="00920B3F">
        <w:rPr>
          <w:rFonts w:cs="新細明體" w:hint="eastAsia"/>
          <w:szCs w:val="20"/>
        </w:rPr>
        <w:t>萬餘元，約</w:t>
      </w:r>
      <w:r>
        <w:rPr>
          <w:rFonts w:cs="新細明體" w:hint="eastAsia"/>
          <w:szCs w:val="20"/>
        </w:rPr>
        <w:t>61.02</w:t>
      </w:r>
      <w:r w:rsidRPr="00920B3F">
        <w:rPr>
          <w:rFonts w:cs="新細明體" w:hint="eastAsia"/>
          <w:szCs w:val="20"/>
        </w:rPr>
        <w:t>％，主要係</w:t>
      </w:r>
      <w:r>
        <w:rPr>
          <w:rFonts w:cs="新細明體" w:hint="eastAsia"/>
          <w:szCs w:val="20"/>
        </w:rPr>
        <w:t>市政府</w:t>
      </w:r>
      <w:r w:rsidRPr="00920B3F">
        <w:rPr>
          <w:rFonts w:cs="新細明體" w:hint="eastAsia"/>
          <w:szCs w:val="20"/>
        </w:rPr>
        <w:t>依工程進度撥付地方配合款所致。</w:t>
      </w:r>
    </w:p>
    <w:p w14:paraId="75841F11" w14:textId="77777777" w:rsidR="00AB4E01" w:rsidRPr="00015E61" w:rsidRDefault="00AB4E01" w:rsidP="003A1E8A">
      <w:pPr>
        <w:spacing w:line="450" w:lineRule="exact"/>
        <w:ind w:firstLineChars="300" w:firstLine="720"/>
        <w:rPr>
          <w:rFonts w:cs="新細明體"/>
        </w:rPr>
      </w:pPr>
      <w:r>
        <w:rPr>
          <w:rFonts w:cs="新細明體" w:hint="eastAsia"/>
        </w:rPr>
        <w:t>（</w:t>
      </w:r>
      <w:r w:rsidRPr="00015E61">
        <w:rPr>
          <w:rFonts w:cs="新細明體" w:hint="eastAsia"/>
        </w:rPr>
        <w:t>2</w:t>
      </w:r>
      <w:r>
        <w:rPr>
          <w:rFonts w:cs="新細明體" w:hint="eastAsia"/>
        </w:rPr>
        <w:t>）</w:t>
      </w:r>
      <w:r w:rsidRPr="00015E61">
        <w:rPr>
          <w:rFonts w:cs="新細明體" w:hint="eastAsia"/>
        </w:rPr>
        <w:t>預算執行情形之審核</w:t>
      </w:r>
    </w:p>
    <w:p w14:paraId="68A8D020" w14:textId="444669E6" w:rsidR="00AB4E01" w:rsidRPr="006A7B20" w:rsidRDefault="00AB4E01" w:rsidP="003A1E8A">
      <w:pPr>
        <w:spacing w:line="450" w:lineRule="exact"/>
        <w:ind w:firstLineChars="200" w:firstLine="480"/>
        <w:rPr>
          <w:rFonts w:cs="新細明體"/>
        </w:rPr>
      </w:pPr>
      <w:proofErr w:type="gramStart"/>
      <w:r w:rsidRPr="006F2DCD">
        <w:rPr>
          <w:rFonts w:cs="新細明體"/>
        </w:rPr>
        <w:t>11</w:t>
      </w:r>
      <w:r>
        <w:rPr>
          <w:rFonts w:cs="新細明體"/>
        </w:rPr>
        <w:t>3</w:t>
      </w:r>
      <w:proofErr w:type="gramEnd"/>
      <w:r w:rsidRPr="006F2DCD">
        <w:rPr>
          <w:rFonts w:cs="新細明體"/>
        </w:rPr>
        <w:t>年度決算審核結果，業務賸餘</w:t>
      </w:r>
      <w:r>
        <w:rPr>
          <w:rFonts w:cs="新細明體"/>
        </w:rPr>
        <w:t>8,146</w:t>
      </w:r>
      <w:r w:rsidRPr="006F2DCD">
        <w:rPr>
          <w:rFonts w:cs="新細明體"/>
        </w:rPr>
        <w:t>萬餘元，業務外賸餘</w:t>
      </w:r>
      <w:r>
        <w:rPr>
          <w:rFonts w:cs="新細明體" w:hint="eastAsia"/>
        </w:rPr>
        <w:t>179</w:t>
      </w:r>
      <w:r w:rsidRPr="006F2DCD">
        <w:rPr>
          <w:rFonts w:cs="新細明體"/>
        </w:rPr>
        <w:t>萬餘元，審定本期賸餘</w:t>
      </w:r>
      <w:r>
        <w:rPr>
          <w:rFonts w:cs="新細明體"/>
        </w:rPr>
        <w:t>8,326</w:t>
      </w:r>
      <w:r w:rsidRPr="006F2DCD">
        <w:rPr>
          <w:rFonts w:cs="新細明體"/>
        </w:rPr>
        <w:t>萬餘元，較預算賸餘</w:t>
      </w:r>
      <w:r>
        <w:rPr>
          <w:rFonts w:cs="新細明體"/>
        </w:rPr>
        <w:t>6,002</w:t>
      </w:r>
      <w:r w:rsidRPr="006F2DCD">
        <w:rPr>
          <w:rFonts w:cs="新細明體"/>
        </w:rPr>
        <w:t>萬</w:t>
      </w:r>
      <w:r w:rsidR="004E7368">
        <w:rPr>
          <w:rFonts w:cs="新細明體" w:hint="eastAsia"/>
        </w:rPr>
        <w:t>餘</w:t>
      </w:r>
      <w:r w:rsidRPr="006F2DCD">
        <w:rPr>
          <w:rFonts w:cs="新細明體"/>
        </w:rPr>
        <w:t>元，</w:t>
      </w:r>
      <w:r>
        <w:rPr>
          <w:rFonts w:cs="新細明體" w:hint="eastAsia"/>
        </w:rPr>
        <w:t>增加2,</w:t>
      </w:r>
      <w:r>
        <w:rPr>
          <w:rFonts w:cs="新細明體"/>
        </w:rPr>
        <w:t>323</w:t>
      </w:r>
      <w:r w:rsidRPr="006F2DCD">
        <w:rPr>
          <w:rFonts w:cs="新細明體"/>
        </w:rPr>
        <w:t>萬餘元，約</w:t>
      </w:r>
      <w:r>
        <w:rPr>
          <w:rFonts w:cs="新細明體"/>
        </w:rPr>
        <w:t>38.71</w:t>
      </w:r>
      <w:r w:rsidRPr="006F2DCD">
        <w:rPr>
          <w:rFonts w:cs="新細明體"/>
        </w:rPr>
        <w:t>％，主要係</w:t>
      </w:r>
      <w:r w:rsidRPr="006A7B20">
        <w:rPr>
          <w:rFonts w:cs="新細明體" w:hint="eastAsia"/>
        </w:rPr>
        <w:t>都市計畫</w:t>
      </w:r>
      <w:r>
        <w:rPr>
          <w:rFonts w:cs="新細明體" w:hint="eastAsia"/>
        </w:rPr>
        <w:t>變</w:t>
      </w:r>
      <w:r w:rsidRPr="006A7B20">
        <w:rPr>
          <w:rFonts w:cs="新細明體" w:hint="eastAsia"/>
        </w:rPr>
        <w:t>更</w:t>
      </w:r>
      <w:r>
        <w:rPr>
          <w:rFonts w:cs="新細明體" w:hint="eastAsia"/>
        </w:rPr>
        <w:t>回饋</w:t>
      </w:r>
      <w:r w:rsidRPr="006A7B20">
        <w:rPr>
          <w:rFonts w:cs="新細明體" w:hint="eastAsia"/>
        </w:rPr>
        <w:t>代金收入較預計</w:t>
      </w:r>
      <w:r>
        <w:rPr>
          <w:rFonts w:cs="新細明體" w:hint="eastAsia"/>
        </w:rPr>
        <w:t>增加</w:t>
      </w:r>
      <w:r w:rsidRPr="006A7B20">
        <w:rPr>
          <w:rFonts w:cs="新細明體" w:hint="eastAsia"/>
        </w:rPr>
        <w:t>所致。</w:t>
      </w:r>
    </w:p>
    <w:p w14:paraId="2F454CB1" w14:textId="77777777" w:rsidR="00AB4E01" w:rsidRPr="00015E61" w:rsidRDefault="00AB4E01" w:rsidP="003A1E8A">
      <w:pPr>
        <w:spacing w:line="450" w:lineRule="exact"/>
        <w:ind w:firstLineChars="300" w:firstLine="720"/>
        <w:rPr>
          <w:rFonts w:cs="新細明體"/>
        </w:rPr>
      </w:pPr>
      <w:r>
        <w:rPr>
          <w:rFonts w:cs="新細明體" w:hint="eastAsia"/>
        </w:rPr>
        <w:t>（</w:t>
      </w:r>
      <w:r w:rsidRPr="00015E61">
        <w:rPr>
          <w:rFonts w:cs="新細明體" w:hint="eastAsia"/>
        </w:rPr>
        <w:t>3</w:t>
      </w:r>
      <w:r>
        <w:rPr>
          <w:rFonts w:cs="新細明體" w:hint="eastAsia"/>
        </w:rPr>
        <w:t>）</w:t>
      </w:r>
      <w:r w:rsidRPr="00015E61">
        <w:rPr>
          <w:rFonts w:cs="新細明體" w:hint="eastAsia"/>
        </w:rPr>
        <w:t>餘</w:t>
      </w:r>
      <w:proofErr w:type="gramStart"/>
      <w:r w:rsidRPr="00015E61">
        <w:rPr>
          <w:rFonts w:cs="新細明體" w:hint="eastAsia"/>
        </w:rPr>
        <w:t>絀</w:t>
      </w:r>
      <w:proofErr w:type="gramEnd"/>
      <w:r w:rsidRPr="00015E61">
        <w:rPr>
          <w:rFonts w:cs="新細明體" w:hint="eastAsia"/>
        </w:rPr>
        <w:t>及撥補之審定</w:t>
      </w:r>
    </w:p>
    <w:p w14:paraId="109BFFD1" w14:textId="77777777" w:rsidR="00AB4E01" w:rsidRDefault="00AB4E01" w:rsidP="003A1E8A">
      <w:pPr>
        <w:spacing w:line="450" w:lineRule="exact"/>
        <w:ind w:firstLineChars="400" w:firstLine="960"/>
        <w:rPr>
          <w:rFonts w:cs="新細明體"/>
          <w:b/>
          <w:bCs/>
          <w:szCs w:val="20"/>
        </w:rPr>
      </w:pPr>
      <w:r w:rsidRPr="00015E61">
        <w:rPr>
          <w:rFonts w:cs="MS Mincho" w:hint="eastAsia"/>
          <w:szCs w:val="20"/>
        </w:rPr>
        <w:t>A.</w:t>
      </w:r>
      <w:r w:rsidRPr="00015E61">
        <w:rPr>
          <w:rFonts w:cs="新細明體" w:hint="eastAsia"/>
          <w:szCs w:val="20"/>
        </w:rPr>
        <w:t>餘</w:t>
      </w:r>
      <w:proofErr w:type="gramStart"/>
      <w:r w:rsidRPr="00015E61">
        <w:rPr>
          <w:rFonts w:cs="新細明體" w:hint="eastAsia"/>
          <w:szCs w:val="20"/>
        </w:rPr>
        <w:t>絀</w:t>
      </w:r>
      <w:proofErr w:type="gramEnd"/>
      <w:r w:rsidRPr="00015E61">
        <w:rPr>
          <w:rFonts w:cs="新細明體" w:hint="eastAsia"/>
          <w:szCs w:val="20"/>
        </w:rPr>
        <w:t>審定</w:t>
      </w:r>
    </w:p>
    <w:p w14:paraId="4BB19C6A" w14:textId="77777777" w:rsidR="00AB4E01" w:rsidRPr="00DE2AC4" w:rsidRDefault="00AB4E01" w:rsidP="003A1E8A">
      <w:pPr>
        <w:spacing w:line="450" w:lineRule="exact"/>
        <w:ind w:firstLineChars="200" w:firstLine="480"/>
        <w:rPr>
          <w:rFonts w:cs="新細明體"/>
          <w:b/>
          <w:bCs/>
          <w:szCs w:val="20"/>
        </w:rPr>
      </w:pPr>
      <w:proofErr w:type="gramStart"/>
      <w:r w:rsidRPr="006F2DCD">
        <w:rPr>
          <w:rFonts w:cs="新細明體"/>
        </w:rPr>
        <w:t>11</w:t>
      </w:r>
      <w:r>
        <w:rPr>
          <w:rFonts w:cs="新細明體"/>
        </w:rPr>
        <w:t>3</w:t>
      </w:r>
      <w:proofErr w:type="gramEnd"/>
      <w:r w:rsidRPr="006F2DCD">
        <w:rPr>
          <w:rFonts w:cs="新細明體"/>
        </w:rPr>
        <w:t>年度決算經嘉義市政府核定賸餘</w:t>
      </w:r>
      <w:r>
        <w:rPr>
          <w:rFonts w:cs="新細明體"/>
        </w:rPr>
        <w:t>83,266,800</w:t>
      </w:r>
      <w:r w:rsidRPr="006F2DCD">
        <w:rPr>
          <w:rFonts w:cs="新細明體"/>
        </w:rPr>
        <w:t>元，</w:t>
      </w:r>
      <w:proofErr w:type="gramStart"/>
      <w:r w:rsidRPr="006F2DCD">
        <w:rPr>
          <w:rFonts w:cs="新細明體"/>
        </w:rPr>
        <w:t>經核尚無</w:t>
      </w:r>
      <w:proofErr w:type="gramEnd"/>
      <w:r w:rsidRPr="006F2DCD">
        <w:rPr>
          <w:rFonts w:cs="新細明體"/>
        </w:rPr>
        <w:t>不合，予以照數審定。</w:t>
      </w:r>
    </w:p>
    <w:p w14:paraId="77CA5DC7" w14:textId="77777777" w:rsidR="00AB4E01" w:rsidRDefault="00AB4E01" w:rsidP="003A1E8A">
      <w:pPr>
        <w:spacing w:line="450" w:lineRule="exact"/>
        <w:ind w:firstLineChars="400" w:firstLine="960"/>
        <w:rPr>
          <w:rFonts w:cs="新細明體"/>
          <w:szCs w:val="20"/>
        </w:rPr>
      </w:pPr>
      <w:r w:rsidRPr="00DE2AC4">
        <w:rPr>
          <w:rFonts w:cs="MS Mincho" w:hint="eastAsia"/>
          <w:szCs w:val="20"/>
        </w:rPr>
        <w:t>B.</w:t>
      </w:r>
      <w:r w:rsidRPr="00DE2AC4">
        <w:rPr>
          <w:rFonts w:cs="新細明體" w:hint="eastAsia"/>
          <w:szCs w:val="20"/>
        </w:rPr>
        <w:t>餘</w:t>
      </w:r>
      <w:proofErr w:type="gramStart"/>
      <w:r w:rsidRPr="00DE2AC4">
        <w:rPr>
          <w:rFonts w:cs="新細明體" w:hint="eastAsia"/>
          <w:szCs w:val="20"/>
        </w:rPr>
        <w:t>絀</w:t>
      </w:r>
      <w:proofErr w:type="gramEnd"/>
      <w:r w:rsidRPr="00DE2AC4">
        <w:rPr>
          <w:rFonts w:cs="新細明體" w:hint="eastAsia"/>
          <w:szCs w:val="20"/>
        </w:rPr>
        <w:t>撥補</w:t>
      </w:r>
    </w:p>
    <w:p w14:paraId="297CA23E" w14:textId="77777777" w:rsidR="00AB4E01" w:rsidRPr="00DE2AC4" w:rsidRDefault="00AB4E01" w:rsidP="003A1E8A">
      <w:pPr>
        <w:spacing w:line="450" w:lineRule="exact"/>
        <w:ind w:firstLineChars="200" w:firstLine="480"/>
        <w:rPr>
          <w:rFonts w:cs="新細明體"/>
          <w:szCs w:val="20"/>
        </w:rPr>
      </w:pPr>
      <w:proofErr w:type="gramStart"/>
      <w:r w:rsidRPr="00DE2AC4">
        <w:rPr>
          <w:rFonts w:cs="新細明體"/>
        </w:rPr>
        <w:t>113</w:t>
      </w:r>
      <w:proofErr w:type="gramEnd"/>
      <w:r w:rsidRPr="00DE2AC4">
        <w:rPr>
          <w:rFonts w:cs="新細明體"/>
        </w:rPr>
        <w:t>年度決算審定賸餘83,266,800元，連同前期未分配賸餘192,730,452元，合計賸餘275,997,252元，全數列為未分配賸餘</w:t>
      </w:r>
      <w:r w:rsidRPr="00DE2AC4">
        <w:rPr>
          <w:rFonts w:cs="新細明體" w:hint="eastAsia"/>
        </w:rPr>
        <w:t>。</w:t>
      </w:r>
    </w:p>
    <w:p w14:paraId="2D68DD3F" w14:textId="77777777" w:rsidR="00AB4E01" w:rsidRPr="00015E61" w:rsidRDefault="00AB4E01" w:rsidP="003A1E8A">
      <w:pPr>
        <w:spacing w:line="450" w:lineRule="exact"/>
        <w:ind w:firstLineChars="300" w:firstLine="720"/>
        <w:rPr>
          <w:rFonts w:cs="新細明體"/>
        </w:rPr>
      </w:pPr>
      <w:r>
        <w:rPr>
          <w:rFonts w:cs="新細明體" w:hint="eastAsia"/>
        </w:rPr>
        <w:t>（</w:t>
      </w:r>
      <w:r w:rsidRPr="00015E61">
        <w:rPr>
          <w:rFonts w:cs="新細明體" w:hint="eastAsia"/>
        </w:rPr>
        <w:t>4</w:t>
      </w:r>
      <w:r>
        <w:rPr>
          <w:rFonts w:cs="新細明體" w:hint="eastAsia"/>
        </w:rPr>
        <w:t>）</w:t>
      </w:r>
      <w:r w:rsidRPr="00015E61">
        <w:rPr>
          <w:rFonts w:cs="新細明體" w:hint="eastAsia"/>
        </w:rPr>
        <w:t>現金流量之查核</w:t>
      </w:r>
    </w:p>
    <w:p w14:paraId="2AFC809F" w14:textId="77777777" w:rsidR="00AB4E01" w:rsidRPr="00015E61" w:rsidRDefault="00AB4E01" w:rsidP="003A1E8A">
      <w:pPr>
        <w:spacing w:line="450" w:lineRule="exact"/>
        <w:ind w:firstLineChars="200" w:firstLine="496"/>
        <w:rPr>
          <w:rFonts w:cs="新細明體"/>
          <w:spacing w:val="4"/>
        </w:rPr>
      </w:pPr>
      <w:proofErr w:type="gramStart"/>
      <w:r w:rsidRPr="006F2DCD">
        <w:rPr>
          <w:rFonts w:cs="新細明體"/>
          <w:spacing w:val="4"/>
        </w:rPr>
        <w:t>11</w:t>
      </w:r>
      <w:r>
        <w:rPr>
          <w:rFonts w:cs="新細明體"/>
          <w:spacing w:val="4"/>
        </w:rPr>
        <w:t>3</w:t>
      </w:r>
      <w:proofErr w:type="gramEnd"/>
      <w:r w:rsidRPr="006F2DCD">
        <w:rPr>
          <w:rFonts w:cs="新細明體"/>
          <w:spacing w:val="4"/>
        </w:rPr>
        <w:t>年度期初現金及約當現金</w:t>
      </w:r>
      <w:r>
        <w:rPr>
          <w:rFonts w:cs="新細明體"/>
          <w:spacing w:val="4"/>
        </w:rPr>
        <w:t>2</w:t>
      </w:r>
      <w:r>
        <w:rPr>
          <w:rFonts w:cs="新細明體" w:hint="eastAsia"/>
          <w:spacing w:val="4"/>
        </w:rPr>
        <w:t>億1</w:t>
      </w:r>
      <w:r>
        <w:rPr>
          <w:rFonts w:cs="新細明體"/>
          <w:spacing w:val="4"/>
        </w:rPr>
        <w:t>,807</w:t>
      </w:r>
      <w:r>
        <w:rPr>
          <w:rFonts w:cs="新細明體" w:hint="eastAsia"/>
          <w:spacing w:val="4"/>
        </w:rPr>
        <w:t>萬</w:t>
      </w:r>
      <w:r w:rsidRPr="006F2DCD">
        <w:rPr>
          <w:rFonts w:cs="新細明體"/>
          <w:spacing w:val="4"/>
        </w:rPr>
        <w:t>餘元，經業務、投資及籌資活動結果，現金及約當現金淨增1</w:t>
      </w:r>
      <w:r>
        <w:rPr>
          <w:rFonts w:cs="新細明體" w:hint="eastAsia"/>
          <w:spacing w:val="4"/>
        </w:rPr>
        <w:t>,</w:t>
      </w:r>
      <w:r>
        <w:rPr>
          <w:rFonts w:cs="新細明體"/>
          <w:spacing w:val="4"/>
        </w:rPr>
        <w:t>281</w:t>
      </w:r>
      <w:r w:rsidRPr="006F2DCD">
        <w:rPr>
          <w:rFonts w:cs="新細明體"/>
          <w:spacing w:val="4"/>
        </w:rPr>
        <w:t>萬餘元，期末現金及約當現金為2億</w:t>
      </w:r>
      <w:r>
        <w:rPr>
          <w:rFonts w:cs="新細明體"/>
          <w:spacing w:val="4"/>
        </w:rPr>
        <w:t>3,088</w:t>
      </w:r>
      <w:r w:rsidRPr="006F2DCD">
        <w:rPr>
          <w:rFonts w:cs="新細明體"/>
          <w:spacing w:val="4"/>
        </w:rPr>
        <w:t>萬餘元；其現金及約當現金</w:t>
      </w:r>
      <w:proofErr w:type="gramStart"/>
      <w:r w:rsidRPr="006F2DCD">
        <w:rPr>
          <w:rFonts w:cs="新細明體"/>
          <w:spacing w:val="4"/>
        </w:rPr>
        <w:t>淨增數較</w:t>
      </w:r>
      <w:proofErr w:type="gramEnd"/>
      <w:r w:rsidRPr="006F2DCD">
        <w:rPr>
          <w:rFonts w:cs="新細明體"/>
          <w:spacing w:val="4"/>
        </w:rPr>
        <w:t>預算</w:t>
      </w:r>
      <w:proofErr w:type="gramStart"/>
      <w:r w:rsidRPr="006F2DCD">
        <w:rPr>
          <w:rFonts w:cs="新細明體"/>
          <w:spacing w:val="4"/>
        </w:rPr>
        <w:t>淨增數</w:t>
      </w:r>
      <w:proofErr w:type="gramEnd"/>
      <w:r>
        <w:rPr>
          <w:rFonts w:cs="新細明體"/>
          <w:spacing w:val="4"/>
        </w:rPr>
        <w:t>3,0</w:t>
      </w:r>
      <w:r>
        <w:rPr>
          <w:rFonts w:cs="新細明體" w:hint="eastAsia"/>
          <w:spacing w:val="4"/>
        </w:rPr>
        <w:t>8</w:t>
      </w:r>
      <w:r>
        <w:rPr>
          <w:rFonts w:cs="新細明體"/>
          <w:spacing w:val="4"/>
        </w:rPr>
        <w:t>3</w:t>
      </w:r>
      <w:r w:rsidRPr="006F2DCD">
        <w:rPr>
          <w:rFonts w:cs="新細明體"/>
          <w:spacing w:val="4"/>
        </w:rPr>
        <w:t>萬餘元，</w:t>
      </w:r>
      <w:r>
        <w:rPr>
          <w:rFonts w:cs="新細明體" w:hint="eastAsia"/>
          <w:spacing w:val="4"/>
        </w:rPr>
        <w:t>減少</w:t>
      </w:r>
      <w:r>
        <w:rPr>
          <w:rFonts w:cs="新細明體"/>
          <w:spacing w:val="4"/>
        </w:rPr>
        <w:t>1,801</w:t>
      </w:r>
      <w:r w:rsidRPr="006F2DCD">
        <w:rPr>
          <w:rFonts w:cs="新細明體"/>
          <w:spacing w:val="4"/>
        </w:rPr>
        <w:t>萬餘元，主要係</w:t>
      </w:r>
      <w:r>
        <w:rPr>
          <w:rFonts w:cs="新細明體" w:hint="eastAsia"/>
          <w:spacing w:val="4"/>
        </w:rPr>
        <w:t>減少舉借長期債務</w:t>
      </w:r>
      <w:r w:rsidRPr="00015E61">
        <w:rPr>
          <w:rFonts w:cs="新細明體" w:hint="eastAsia"/>
          <w:spacing w:val="4"/>
        </w:rPr>
        <w:t>，</w:t>
      </w:r>
      <w:r>
        <w:rPr>
          <w:rFonts w:cs="新細明體" w:hint="eastAsia"/>
          <w:spacing w:val="4"/>
        </w:rPr>
        <w:t>籌資</w:t>
      </w:r>
      <w:r w:rsidRPr="00015E61">
        <w:rPr>
          <w:rFonts w:cs="新細明體" w:hint="eastAsia"/>
          <w:spacing w:val="4"/>
        </w:rPr>
        <w:t>活動之淨現金流</w:t>
      </w:r>
      <w:r>
        <w:rPr>
          <w:rFonts w:cs="新細明體" w:hint="eastAsia"/>
          <w:spacing w:val="4"/>
        </w:rPr>
        <w:t>入</w:t>
      </w:r>
      <w:r w:rsidRPr="00015E61">
        <w:rPr>
          <w:rFonts w:cs="新細明體" w:hint="eastAsia"/>
          <w:spacing w:val="4"/>
        </w:rPr>
        <w:t>減少所致。</w:t>
      </w:r>
    </w:p>
    <w:p w14:paraId="33DF1939" w14:textId="77777777" w:rsidR="00AB4E01" w:rsidRDefault="00AB4E01" w:rsidP="003A1E8A">
      <w:pPr>
        <w:spacing w:line="450" w:lineRule="exact"/>
        <w:ind w:firstLineChars="200" w:firstLine="488"/>
        <w:rPr>
          <w:rFonts w:cs="新細明體"/>
          <w:spacing w:val="2"/>
        </w:rPr>
      </w:pPr>
      <w:r w:rsidRPr="00015E61">
        <w:rPr>
          <w:rFonts w:cs="新細明體" w:hint="eastAsia"/>
          <w:spacing w:val="2"/>
        </w:rPr>
        <w:t>茲將該基金收支餘</w:t>
      </w:r>
      <w:proofErr w:type="gramStart"/>
      <w:r w:rsidRPr="00015E61">
        <w:rPr>
          <w:rFonts w:cs="新細明體" w:hint="eastAsia"/>
          <w:spacing w:val="2"/>
        </w:rPr>
        <w:t>絀</w:t>
      </w:r>
      <w:proofErr w:type="gramEnd"/>
      <w:r w:rsidRPr="00015E61">
        <w:rPr>
          <w:rFonts w:cs="新細明體" w:hint="eastAsia"/>
          <w:spacing w:val="2"/>
        </w:rPr>
        <w:t>與餘</w:t>
      </w:r>
      <w:proofErr w:type="gramStart"/>
      <w:r w:rsidRPr="00015E61">
        <w:rPr>
          <w:rFonts w:cs="新細明體" w:hint="eastAsia"/>
          <w:spacing w:val="2"/>
        </w:rPr>
        <w:t>絀</w:t>
      </w:r>
      <w:proofErr w:type="gramEnd"/>
      <w:r w:rsidRPr="00015E61">
        <w:rPr>
          <w:rFonts w:cs="新細明體" w:hint="eastAsia"/>
          <w:spacing w:val="2"/>
        </w:rPr>
        <w:t>撥補之審定，暨餘</w:t>
      </w:r>
      <w:proofErr w:type="gramStart"/>
      <w:r w:rsidRPr="00015E61">
        <w:rPr>
          <w:rFonts w:cs="新細明體" w:hint="eastAsia"/>
          <w:spacing w:val="2"/>
        </w:rPr>
        <w:t>絀</w:t>
      </w:r>
      <w:proofErr w:type="gramEnd"/>
      <w:r w:rsidRPr="00015E61">
        <w:rPr>
          <w:rFonts w:cs="新細明體" w:hint="eastAsia"/>
          <w:spacing w:val="2"/>
        </w:rPr>
        <w:t>審定後現金流量及資產負債狀況，分別列表如次：</w:t>
      </w:r>
      <w:bookmarkEnd w:id="0"/>
    </w:p>
    <w:tbl>
      <w:tblPr>
        <w:tblW w:w="9988" w:type="dxa"/>
        <w:tblLayout w:type="fixed"/>
        <w:tblCellMar>
          <w:left w:w="28" w:type="dxa"/>
          <w:right w:w="28" w:type="dxa"/>
        </w:tblCellMar>
        <w:tblLook w:val="0000" w:firstRow="0" w:lastRow="0" w:firstColumn="0" w:lastColumn="0" w:noHBand="0" w:noVBand="0"/>
      </w:tblPr>
      <w:tblGrid>
        <w:gridCol w:w="2428"/>
        <w:gridCol w:w="1380"/>
        <w:gridCol w:w="1380"/>
        <w:gridCol w:w="1380"/>
        <w:gridCol w:w="1380"/>
        <w:gridCol w:w="1266"/>
        <w:gridCol w:w="142"/>
        <w:gridCol w:w="599"/>
        <w:gridCol w:w="21"/>
        <w:gridCol w:w="12"/>
      </w:tblGrid>
      <w:tr w:rsidR="00AB4E01" w:rsidRPr="007F5F7B" w14:paraId="2A3CAB0F" w14:textId="77777777" w:rsidTr="00E943BC">
        <w:trPr>
          <w:tblHeader/>
        </w:trPr>
        <w:tc>
          <w:tcPr>
            <w:tcW w:w="9988" w:type="dxa"/>
            <w:gridSpan w:val="10"/>
            <w:tcBorders>
              <w:bottom w:val="single" w:sz="4" w:space="0" w:color="auto"/>
            </w:tcBorders>
          </w:tcPr>
          <w:p w14:paraId="10D761CC" w14:textId="77777777" w:rsidR="00AB4E01" w:rsidRPr="004434AC" w:rsidRDefault="00AB4E01" w:rsidP="004E7368">
            <w:pPr>
              <w:tabs>
                <w:tab w:val="left" w:pos="4440"/>
                <w:tab w:val="left" w:pos="8520"/>
              </w:tabs>
              <w:snapToGrid w:val="0"/>
              <w:jc w:val="center"/>
              <w:rPr>
                <w:b/>
                <w:sz w:val="28"/>
                <w:szCs w:val="28"/>
                <w:u w:val="single"/>
              </w:rPr>
            </w:pPr>
            <w:r w:rsidRPr="004434AC">
              <w:rPr>
                <w:rFonts w:hint="eastAsia"/>
                <w:b/>
                <w:sz w:val="36"/>
                <w:szCs w:val="36"/>
                <w:u w:val="single"/>
              </w:rPr>
              <w:lastRenderedPageBreak/>
              <w:t>嘉義市都市發展更新基金</w:t>
            </w:r>
            <w:r w:rsidRPr="004434AC">
              <w:rPr>
                <w:b/>
                <w:sz w:val="36"/>
                <w:szCs w:val="36"/>
                <w:u w:val="single"/>
              </w:rPr>
              <w:t>收支</w:t>
            </w:r>
            <w:r w:rsidRPr="004434AC">
              <w:rPr>
                <w:rFonts w:hint="eastAsia"/>
                <w:b/>
                <w:sz w:val="36"/>
                <w:szCs w:val="36"/>
                <w:u w:val="single"/>
              </w:rPr>
              <w:t>餘</w:t>
            </w:r>
            <w:proofErr w:type="gramStart"/>
            <w:r w:rsidRPr="004434AC">
              <w:rPr>
                <w:rFonts w:hint="eastAsia"/>
                <w:b/>
                <w:sz w:val="36"/>
                <w:szCs w:val="36"/>
                <w:u w:val="single"/>
              </w:rPr>
              <w:t>絀</w:t>
            </w:r>
            <w:proofErr w:type="gramEnd"/>
            <w:r w:rsidRPr="004434AC">
              <w:rPr>
                <w:rFonts w:hint="eastAsia"/>
                <w:b/>
                <w:sz w:val="36"/>
                <w:szCs w:val="36"/>
                <w:u w:val="single"/>
              </w:rPr>
              <w:t>審定表</w:t>
            </w:r>
          </w:p>
          <w:p w14:paraId="31CF8A87" w14:textId="0DA41DBE" w:rsidR="00AB4E01" w:rsidRDefault="00AB4E01" w:rsidP="00255AF3">
            <w:pPr>
              <w:tabs>
                <w:tab w:val="left" w:pos="4440"/>
                <w:tab w:val="left" w:pos="8160"/>
              </w:tabs>
              <w:snapToGrid w:val="0"/>
              <w:spacing w:after="60" w:line="320" w:lineRule="exact"/>
              <w:ind w:rightChars="-43" w:right="-103"/>
              <w:jc w:val="center"/>
            </w:pPr>
            <w:r w:rsidRPr="007F5F7B">
              <w:rPr>
                <w:rFonts w:hAnsi="細明體" w:hint="eastAsia"/>
                <w:spacing w:val="4"/>
              </w:rPr>
              <w:t>中華民國</w:t>
            </w:r>
            <w:proofErr w:type="gramStart"/>
            <w:r w:rsidRPr="007F5F7B">
              <w:rPr>
                <w:rFonts w:hAnsi="細明體" w:hint="eastAsia"/>
                <w:spacing w:val="4"/>
              </w:rPr>
              <w:t>113</w:t>
            </w:r>
            <w:proofErr w:type="gramEnd"/>
            <w:r w:rsidRPr="007F5F7B">
              <w:rPr>
                <w:rFonts w:hAnsi="細明體" w:hint="eastAsia"/>
                <w:spacing w:val="4"/>
              </w:rPr>
              <w:t>年度</w:t>
            </w:r>
          </w:p>
          <w:p w14:paraId="02023876" w14:textId="77777777" w:rsidR="00AB4E01" w:rsidRPr="007F5F7B" w:rsidRDefault="00AB4E01" w:rsidP="004E7368">
            <w:pPr>
              <w:tabs>
                <w:tab w:val="left" w:pos="4440"/>
                <w:tab w:val="left" w:pos="8160"/>
              </w:tabs>
              <w:snapToGrid w:val="0"/>
              <w:spacing w:after="60" w:line="240" w:lineRule="exact"/>
              <w:ind w:rightChars="-10" w:right="-24"/>
              <w:jc w:val="right"/>
              <w:rPr>
                <w:b/>
                <w:u w:val="single"/>
              </w:rPr>
            </w:pPr>
            <w:r w:rsidRPr="004434AC">
              <w:rPr>
                <w:rFonts w:hint="eastAsia"/>
                <w:kern w:val="0"/>
                <w:sz w:val="20"/>
                <w:szCs w:val="20"/>
              </w:rPr>
              <w:t>單位：新臺幣元</w:t>
            </w:r>
          </w:p>
        </w:tc>
      </w:tr>
      <w:tr w:rsidR="00AB4E01" w:rsidRPr="007F5F7B" w14:paraId="5BE98681" w14:textId="77777777" w:rsidTr="004E73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0"/>
          <w:tblHeader/>
        </w:trPr>
        <w:tc>
          <w:tcPr>
            <w:tcW w:w="2428" w:type="dxa"/>
            <w:vMerge w:val="restart"/>
            <w:tcBorders>
              <w:top w:val="single" w:sz="4" w:space="0" w:color="auto"/>
              <w:left w:val="nil"/>
              <w:bottom w:val="nil"/>
            </w:tcBorders>
            <w:vAlign w:val="center"/>
          </w:tcPr>
          <w:p w14:paraId="747B2E06" w14:textId="77777777" w:rsidR="00AB4E01" w:rsidRPr="004434AC" w:rsidRDefault="00AB4E01" w:rsidP="004E7368">
            <w:pPr>
              <w:spacing w:line="220" w:lineRule="exact"/>
              <w:ind w:leftChars="10" w:left="24" w:rightChars="10" w:right="24"/>
              <w:jc w:val="distribute"/>
              <w:rPr>
                <w:sz w:val="20"/>
                <w:szCs w:val="20"/>
              </w:rPr>
            </w:pPr>
            <w:r w:rsidRPr="004434AC">
              <w:rPr>
                <w:rFonts w:hAnsi="細明體" w:hint="eastAsia"/>
                <w:sz w:val="20"/>
                <w:szCs w:val="20"/>
              </w:rPr>
              <w:t>科目</w:t>
            </w:r>
          </w:p>
        </w:tc>
        <w:tc>
          <w:tcPr>
            <w:tcW w:w="1380" w:type="dxa"/>
            <w:vMerge w:val="restart"/>
            <w:tcBorders>
              <w:top w:val="single" w:sz="4" w:space="0" w:color="auto"/>
            </w:tcBorders>
            <w:vAlign w:val="center"/>
          </w:tcPr>
          <w:p w14:paraId="34A18947" w14:textId="77777777" w:rsidR="00AB4E01" w:rsidRPr="004434AC" w:rsidRDefault="00AB4E01" w:rsidP="004E7368">
            <w:pPr>
              <w:spacing w:line="220" w:lineRule="exact"/>
              <w:ind w:leftChars="10" w:left="24" w:rightChars="10" w:right="24"/>
              <w:jc w:val="distribute"/>
              <w:rPr>
                <w:rFonts w:hAnsi="細明體"/>
                <w:sz w:val="20"/>
                <w:szCs w:val="20"/>
              </w:rPr>
            </w:pPr>
            <w:r w:rsidRPr="004434AC">
              <w:rPr>
                <w:rFonts w:hAnsi="細明體" w:hint="eastAsia"/>
                <w:sz w:val="20"/>
                <w:szCs w:val="20"/>
              </w:rPr>
              <w:t>預算數</w:t>
            </w:r>
          </w:p>
        </w:tc>
        <w:tc>
          <w:tcPr>
            <w:tcW w:w="1380" w:type="dxa"/>
            <w:vMerge w:val="restart"/>
            <w:tcBorders>
              <w:top w:val="single" w:sz="4" w:space="0" w:color="auto"/>
            </w:tcBorders>
            <w:vAlign w:val="center"/>
          </w:tcPr>
          <w:p w14:paraId="341C2E41" w14:textId="77777777" w:rsidR="00AB4E01" w:rsidRPr="004434AC" w:rsidRDefault="00AB4E01" w:rsidP="004E7368">
            <w:pPr>
              <w:spacing w:line="220" w:lineRule="exact"/>
              <w:ind w:leftChars="10" w:left="24" w:rightChars="10" w:right="24"/>
              <w:jc w:val="distribute"/>
              <w:rPr>
                <w:rFonts w:hAnsi="細明體"/>
                <w:sz w:val="20"/>
                <w:szCs w:val="20"/>
              </w:rPr>
            </w:pPr>
            <w:r w:rsidRPr="004434AC">
              <w:rPr>
                <w:rFonts w:hAnsi="細明體" w:hint="eastAsia"/>
                <w:sz w:val="20"/>
                <w:szCs w:val="20"/>
              </w:rPr>
              <w:t>決算數</w:t>
            </w:r>
          </w:p>
        </w:tc>
        <w:tc>
          <w:tcPr>
            <w:tcW w:w="1380" w:type="dxa"/>
            <w:vMerge w:val="restart"/>
            <w:tcBorders>
              <w:top w:val="single" w:sz="4" w:space="0" w:color="auto"/>
            </w:tcBorders>
            <w:vAlign w:val="center"/>
          </w:tcPr>
          <w:p w14:paraId="382735B3" w14:textId="77777777" w:rsidR="00AB4E01" w:rsidRPr="004434AC" w:rsidRDefault="00AB4E01" w:rsidP="004E7368">
            <w:pPr>
              <w:spacing w:line="220" w:lineRule="exact"/>
              <w:ind w:leftChars="10" w:left="24" w:rightChars="10" w:right="24"/>
              <w:jc w:val="distribute"/>
              <w:rPr>
                <w:rFonts w:hAnsi="細明體"/>
                <w:sz w:val="20"/>
                <w:szCs w:val="20"/>
              </w:rPr>
            </w:pPr>
            <w:r w:rsidRPr="004434AC">
              <w:rPr>
                <w:rFonts w:hAnsi="細明體" w:hint="eastAsia"/>
                <w:sz w:val="20"/>
                <w:szCs w:val="20"/>
              </w:rPr>
              <w:t>修正數</w:t>
            </w:r>
          </w:p>
        </w:tc>
        <w:tc>
          <w:tcPr>
            <w:tcW w:w="1380" w:type="dxa"/>
            <w:vMerge w:val="restart"/>
            <w:tcBorders>
              <w:top w:val="single" w:sz="4" w:space="0" w:color="auto"/>
            </w:tcBorders>
            <w:vAlign w:val="center"/>
          </w:tcPr>
          <w:p w14:paraId="5343F5CF" w14:textId="77777777" w:rsidR="00AB4E01" w:rsidRPr="004434AC" w:rsidRDefault="00AB4E01" w:rsidP="004E7368">
            <w:pPr>
              <w:spacing w:line="220" w:lineRule="exact"/>
              <w:ind w:leftChars="10" w:left="24" w:rightChars="10" w:right="24"/>
              <w:jc w:val="distribute"/>
              <w:rPr>
                <w:rFonts w:hAnsi="細明體"/>
                <w:sz w:val="20"/>
                <w:szCs w:val="20"/>
              </w:rPr>
            </w:pPr>
            <w:r w:rsidRPr="004434AC">
              <w:rPr>
                <w:rFonts w:hAnsi="細明體" w:hint="eastAsia"/>
                <w:sz w:val="20"/>
                <w:szCs w:val="20"/>
              </w:rPr>
              <w:t>決算審定數</w:t>
            </w:r>
          </w:p>
        </w:tc>
        <w:tc>
          <w:tcPr>
            <w:tcW w:w="2040" w:type="dxa"/>
            <w:gridSpan w:val="5"/>
            <w:tcBorders>
              <w:top w:val="single" w:sz="4" w:space="0" w:color="auto"/>
              <w:bottom w:val="nil"/>
              <w:right w:val="nil"/>
            </w:tcBorders>
            <w:vAlign w:val="center"/>
          </w:tcPr>
          <w:p w14:paraId="7139E19C" w14:textId="77777777" w:rsidR="00AB4E01" w:rsidRPr="004434AC" w:rsidRDefault="00AB4E01" w:rsidP="004E7368">
            <w:pPr>
              <w:spacing w:line="240" w:lineRule="exact"/>
              <w:ind w:leftChars="10" w:left="24" w:rightChars="10" w:right="24"/>
              <w:jc w:val="distribute"/>
              <w:rPr>
                <w:rFonts w:hAnsi="細明體"/>
                <w:sz w:val="20"/>
                <w:szCs w:val="20"/>
              </w:rPr>
            </w:pPr>
            <w:r w:rsidRPr="004434AC">
              <w:rPr>
                <w:rFonts w:hAnsi="細明體" w:hint="eastAsia"/>
                <w:sz w:val="20"/>
                <w:szCs w:val="20"/>
              </w:rPr>
              <w:t>審定數與預算數</w:t>
            </w:r>
          </w:p>
          <w:p w14:paraId="54910E96" w14:textId="77777777" w:rsidR="00AB4E01" w:rsidRPr="004434AC" w:rsidRDefault="00AB4E01" w:rsidP="004E7368">
            <w:pPr>
              <w:spacing w:line="240" w:lineRule="exact"/>
              <w:ind w:leftChars="10" w:left="24" w:rightChars="10" w:right="24"/>
              <w:jc w:val="distribute"/>
              <w:rPr>
                <w:rFonts w:hAnsi="細明體"/>
                <w:sz w:val="20"/>
                <w:szCs w:val="20"/>
              </w:rPr>
            </w:pPr>
            <w:r w:rsidRPr="004434AC">
              <w:rPr>
                <w:rFonts w:hAnsi="細明體" w:hint="eastAsia"/>
                <w:sz w:val="20"/>
                <w:szCs w:val="20"/>
              </w:rPr>
              <w:t>比較增減</w:t>
            </w:r>
          </w:p>
        </w:tc>
      </w:tr>
      <w:tr w:rsidR="00AB4E01" w:rsidRPr="007F5F7B" w14:paraId="3BD93011" w14:textId="77777777" w:rsidTr="004E73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9"/>
          <w:tblHeader/>
        </w:trPr>
        <w:tc>
          <w:tcPr>
            <w:tcW w:w="2428" w:type="dxa"/>
            <w:vMerge/>
            <w:tcBorders>
              <w:top w:val="nil"/>
              <w:left w:val="nil"/>
              <w:bottom w:val="single" w:sz="4" w:space="0" w:color="auto"/>
            </w:tcBorders>
            <w:vAlign w:val="center"/>
          </w:tcPr>
          <w:p w14:paraId="28D9DFED" w14:textId="77777777" w:rsidR="00AB4E01" w:rsidRPr="004434AC" w:rsidRDefault="00AB4E01" w:rsidP="004E7368">
            <w:pPr>
              <w:ind w:leftChars="10" w:left="24" w:rightChars="10" w:right="24"/>
              <w:jc w:val="distribute"/>
              <w:rPr>
                <w:sz w:val="20"/>
                <w:szCs w:val="20"/>
              </w:rPr>
            </w:pPr>
          </w:p>
        </w:tc>
        <w:tc>
          <w:tcPr>
            <w:tcW w:w="1380" w:type="dxa"/>
            <w:vMerge/>
            <w:tcBorders>
              <w:bottom w:val="single" w:sz="4" w:space="0" w:color="auto"/>
            </w:tcBorders>
            <w:vAlign w:val="center"/>
          </w:tcPr>
          <w:p w14:paraId="49705180" w14:textId="77777777" w:rsidR="00AB4E01" w:rsidRPr="004434AC" w:rsidRDefault="00AB4E01" w:rsidP="004E7368">
            <w:pPr>
              <w:ind w:leftChars="10" w:left="24" w:rightChars="10" w:right="24"/>
              <w:jc w:val="distribute"/>
              <w:rPr>
                <w:sz w:val="20"/>
                <w:szCs w:val="20"/>
              </w:rPr>
            </w:pPr>
          </w:p>
        </w:tc>
        <w:tc>
          <w:tcPr>
            <w:tcW w:w="1380" w:type="dxa"/>
            <w:vMerge/>
            <w:tcBorders>
              <w:bottom w:val="single" w:sz="4" w:space="0" w:color="auto"/>
            </w:tcBorders>
            <w:vAlign w:val="center"/>
          </w:tcPr>
          <w:p w14:paraId="74F3837F" w14:textId="77777777" w:rsidR="00AB4E01" w:rsidRPr="004434AC" w:rsidRDefault="00AB4E01" w:rsidP="004E7368">
            <w:pPr>
              <w:ind w:leftChars="10" w:left="24" w:rightChars="10" w:right="24"/>
              <w:jc w:val="distribute"/>
              <w:rPr>
                <w:sz w:val="20"/>
                <w:szCs w:val="20"/>
              </w:rPr>
            </w:pPr>
          </w:p>
        </w:tc>
        <w:tc>
          <w:tcPr>
            <w:tcW w:w="1380" w:type="dxa"/>
            <w:vMerge/>
            <w:tcBorders>
              <w:bottom w:val="single" w:sz="4" w:space="0" w:color="auto"/>
            </w:tcBorders>
            <w:vAlign w:val="center"/>
          </w:tcPr>
          <w:p w14:paraId="3D08A3D6" w14:textId="77777777" w:rsidR="00AB4E01" w:rsidRPr="004434AC" w:rsidRDefault="00AB4E01" w:rsidP="004E7368">
            <w:pPr>
              <w:ind w:leftChars="10" w:left="24" w:rightChars="10" w:right="24"/>
              <w:jc w:val="distribute"/>
              <w:rPr>
                <w:sz w:val="20"/>
                <w:szCs w:val="20"/>
              </w:rPr>
            </w:pPr>
          </w:p>
        </w:tc>
        <w:tc>
          <w:tcPr>
            <w:tcW w:w="1380" w:type="dxa"/>
            <w:vMerge/>
            <w:tcBorders>
              <w:bottom w:val="single" w:sz="4" w:space="0" w:color="auto"/>
            </w:tcBorders>
            <w:vAlign w:val="center"/>
          </w:tcPr>
          <w:p w14:paraId="0F821699" w14:textId="77777777" w:rsidR="00AB4E01" w:rsidRPr="004434AC" w:rsidRDefault="00AB4E01" w:rsidP="004E7368">
            <w:pPr>
              <w:ind w:leftChars="10" w:left="24" w:rightChars="10" w:right="24"/>
              <w:jc w:val="distribute"/>
              <w:rPr>
                <w:sz w:val="20"/>
                <w:szCs w:val="20"/>
              </w:rPr>
            </w:pPr>
          </w:p>
        </w:tc>
        <w:tc>
          <w:tcPr>
            <w:tcW w:w="1266" w:type="dxa"/>
            <w:tcBorders>
              <w:bottom w:val="single" w:sz="4" w:space="0" w:color="auto"/>
            </w:tcBorders>
            <w:vAlign w:val="center"/>
          </w:tcPr>
          <w:p w14:paraId="0CA9947F" w14:textId="77777777" w:rsidR="00AB4E01" w:rsidRPr="004434AC" w:rsidRDefault="00AB4E01" w:rsidP="004E7368">
            <w:pPr>
              <w:spacing w:line="220" w:lineRule="exact"/>
              <w:ind w:leftChars="10" w:left="24" w:rightChars="10" w:right="24"/>
              <w:jc w:val="distribute"/>
              <w:rPr>
                <w:rFonts w:hAnsi="細明體"/>
                <w:sz w:val="20"/>
                <w:szCs w:val="20"/>
              </w:rPr>
            </w:pPr>
            <w:r w:rsidRPr="004434AC">
              <w:rPr>
                <w:rFonts w:hAnsi="細明體" w:hint="eastAsia"/>
                <w:sz w:val="20"/>
                <w:szCs w:val="20"/>
              </w:rPr>
              <w:t>金額</w:t>
            </w:r>
          </w:p>
        </w:tc>
        <w:tc>
          <w:tcPr>
            <w:tcW w:w="774" w:type="dxa"/>
            <w:gridSpan w:val="4"/>
            <w:tcBorders>
              <w:bottom w:val="single" w:sz="4" w:space="0" w:color="auto"/>
              <w:right w:val="nil"/>
            </w:tcBorders>
            <w:vAlign w:val="center"/>
          </w:tcPr>
          <w:p w14:paraId="60B2865B" w14:textId="77777777" w:rsidR="00AB4E01" w:rsidRPr="004434AC" w:rsidRDefault="00AB4E01" w:rsidP="004E7368">
            <w:pPr>
              <w:spacing w:line="220" w:lineRule="exact"/>
              <w:ind w:leftChars="10" w:left="24" w:rightChars="10" w:right="24"/>
              <w:jc w:val="distribute"/>
              <w:rPr>
                <w:sz w:val="20"/>
                <w:szCs w:val="20"/>
              </w:rPr>
            </w:pPr>
            <w:r w:rsidRPr="004434AC">
              <w:rPr>
                <w:rFonts w:hAnsi="細明體" w:hint="eastAsia"/>
                <w:sz w:val="20"/>
                <w:szCs w:val="20"/>
              </w:rPr>
              <w:t>％</w:t>
            </w:r>
          </w:p>
        </w:tc>
      </w:tr>
      <w:tr w:rsidR="00AB4E01" w:rsidRPr="007F5F7B" w14:paraId="22D0BF20" w14:textId="77777777" w:rsidTr="004E73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2428" w:type="dxa"/>
            <w:tcBorders>
              <w:top w:val="single" w:sz="4" w:space="0" w:color="auto"/>
              <w:left w:val="nil"/>
              <w:bottom w:val="nil"/>
            </w:tcBorders>
            <w:vAlign w:val="center"/>
          </w:tcPr>
          <w:p w14:paraId="1615E24E" w14:textId="77777777" w:rsidR="00AB4E01" w:rsidRPr="004434AC" w:rsidRDefault="00AB4E01" w:rsidP="003A1E8A">
            <w:pPr>
              <w:jc w:val="distribute"/>
              <w:rPr>
                <w:kern w:val="0"/>
                <w:sz w:val="20"/>
                <w:szCs w:val="20"/>
              </w:rPr>
            </w:pPr>
            <w:r w:rsidRPr="004434AC">
              <w:rPr>
                <w:rFonts w:hint="eastAsia"/>
                <w:b/>
                <w:kern w:val="0"/>
                <w:sz w:val="20"/>
                <w:szCs w:val="20"/>
              </w:rPr>
              <w:t>業務收入</w:t>
            </w:r>
          </w:p>
        </w:tc>
        <w:tc>
          <w:tcPr>
            <w:tcW w:w="1380" w:type="dxa"/>
            <w:tcBorders>
              <w:top w:val="single" w:sz="4" w:space="0" w:color="auto"/>
              <w:bottom w:val="nil"/>
            </w:tcBorders>
            <w:vAlign w:val="center"/>
          </w:tcPr>
          <w:p w14:paraId="609793EA"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67,572,000</w:t>
            </w:r>
          </w:p>
        </w:tc>
        <w:tc>
          <w:tcPr>
            <w:tcW w:w="1380" w:type="dxa"/>
            <w:tcBorders>
              <w:top w:val="single" w:sz="4" w:space="0" w:color="auto"/>
              <w:bottom w:val="nil"/>
            </w:tcBorders>
            <w:vAlign w:val="center"/>
          </w:tcPr>
          <w:p w14:paraId="32126016"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95,090,712</w:t>
            </w:r>
          </w:p>
        </w:tc>
        <w:tc>
          <w:tcPr>
            <w:tcW w:w="1380" w:type="dxa"/>
            <w:tcBorders>
              <w:top w:val="single" w:sz="4" w:space="0" w:color="auto"/>
              <w:bottom w:val="nil"/>
            </w:tcBorders>
            <w:vAlign w:val="center"/>
          </w:tcPr>
          <w:p w14:paraId="05FCEAF0"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w:t>
            </w:r>
          </w:p>
        </w:tc>
        <w:tc>
          <w:tcPr>
            <w:tcW w:w="1380" w:type="dxa"/>
            <w:tcBorders>
              <w:top w:val="single" w:sz="4" w:space="0" w:color="auto"/>
              <w:bottom w:val="nil"/>
            </w:tcBorders>
            <w:vAlign w:val="center"/>
          </w:tcPr>
          <w:p w14:paraId="52CD9C7A"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95,090,712</w:t>
            </w:r>
          </w:p>
        </w:tc>
        <w:tc>
          <w:tcPr>
            <w:tcW w:w="1266" w:type="dxa"/>
            <w:tcBorders>
              <w:top w:val="single" w:sz="4" w:space="0" w:color="auto"/>
              <w:bottom w:val="nil"/>
            </w:tcBorders>
            <w:vAlign w:val="center"/>
          </w:tcPr>
          <w:p w14:paraId="34F8E35D"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hint="eastAsia"/>
                <w:b/>
                <w:noProof/>
                <w:sz w:val="18"/>
                <w:szCs w:val="18"/>
              </w:rPr>
              <w:t>27,518,712</w:t>
            </w:r>
          </w:p>
        </w:tc>
        <w:tc>
          <w:tcPr>
            <w:tcW w:w="774" w:type="dxa"/>
            <w:gridSpan w:val="4"/>
            <w:tcBorders>
              <w:top w:val="single" w:sz="4" w:space="0" w:color="auto"/>
              <w:bottom w:val="nil"/>
              <w:right w:val="nil"/>
            </w:tcBorders>
            <w:vAlign w:val="center"/>
          </w:tcPr>
          <w:p w14:paraId="4B3747F7"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hint="eastAsia"/>
                <w:b/>
                <w:kern w:val="0"/>
                <w:sz w:val="18"/>
                <w:szCs w:val="18"/>
              </w:rPr>
              <w:t>40.73</w:t>
            </w:r>
          </w:p>
        </w:tc>
      </w:tr>
      <w:tr w:rsidR="00AB4E01" w:rsidRPr="007F5F7B" w14:paraId="561D00C2" w14:textId="77777777" w:rsidTr="004E73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2428" w:type="dxa"/>
            <w:tcBorders>
              <w:top w:val="nil"/>
              <w:left w:val="nil"/>
              <w:bottom w:val="nil"/>
            </w:tcBorders>
            <w:vAlign w:val="center"/>
          </w:tcPr>
          <w:p w14:paraId="3D40F3C9" w14:textId="77777777" w:rsidR="00AB4E01" w:rsidRPr="004434AC" w:rsidRDefault="00AB4E01" w:rsidP="003A1E8A">
            <w:pPr>
              <w:ind w:leftChars="100" w:left="240"/>
              <w:jc w:val="distribute"/>
              <w:rPr>
                <w:kern w:val="0"/>
                <w:sz w:val="20"/>
                <w:szCs w:val="20"/>
              </w:rPr>
            </w:pPr>
            <w:r w:rsidRPr="004434AC">
              <w:rPr>
                <w:rFonts w:hint="eastAsia"/>
                <w:kern w:val="0"/>
                <w:sz w:val="20"/>
                <w:szCs w:val="20"/>
              </w:rPr>
              <w:t>租金及權利金收入</w:t>
            </w:r>
          </w:p>
        </w:tc>
        <w:tc>
          <w:tcPr>
            <w:tcW w:w="1380" w:type="dxa"/>
            <w:tcBorders>
              <w:top w:val="nil"/>
              <w:bottom w:val="nil"/>
            </w:tcBorders>
            <w:vAlign w:val="center"/>
          </w:tcPr>
          <w:p w14:paraId="7FD53298"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35,241,000</w:t>
            </w:r>
          </w:p>
        </w:tc>
        <w:tc>
          <w:tcPr>
            <w:tcW w:w="1380" w:type="dxa"/>
            <w:tcBorders>
              <w:top w:val="nil"/>
              <w:bottom w:val="nil"/>
            </w:tcBorders>
            <w:vAlign w:val="center"/>
          </w:tcPr>
          <w:p w14:paraId="3102E37C"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6,951,607</w:t>
            </w:r>
          </w:p>
        </w:tc>
        <w:tc>
          <w:tcPr>
            <w:tcW w:w="1380" w:type="dxa"/>
            <w:tcBorders>
              <w:top w:val="nil"/>
              <w:bottom w:val="nil"/>
            </w:tcBorders>
            <w:vAlign w:val="center"/>
          </w:tcPr>
          <w:p w14:paraId="56DDE609"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w:t>
            </w:r>
          </w:p>
        </w:tc>
        <w:tc>
          <w:tcPr>
            <w:tcW w:w="1380" w:type="dxa"/>
            <w:tcBorders>
              <w:top w:val="nil"/>
              <w:bottom w:val="nil"/>
            </w:tcBorders>
            <w:vAlign w:val="center"/>
          </w:tcPr>
          <w:p w14:paraId="19CEC6E1"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6,951,607</w:t>
            </w:r>
          </w:p>
        </w:tc>
        <w:tc>
          <w:tcPr>
            <w:tcW w:w="1266" w:type="dxa"/>
            <w:tcBorders>
              <w:top w:val="nil"/>
              <w:bottom w:val="nil"/>
            </w:tcBorders>
            <w:vAlign w:val="center"/>
          </w:tcPr>
          <w:p w14:paraId="2CB076E3"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hint="eastAsia"/>
                <w:noProof/>
                <w:sz w:val="18"/>
                <w:szCs w:val="18"/>
              </w:rPr>
              <w:t>- 28,289,393</w:t>
            </w:r>
          </w:p>
        </w:tc>
        <w:tc>
          <w:tcPr>
            <w:tcW w:w="774" w:type="dxa"/>
            <w:gridSpan w:val="4"/>
            <w:tcBorders>
              <w:top w:val="nil"/>
              <w:bottom w:val="nil"/>
              <w:right w:val="nil"/>
            </w:tcBorders>
            <w:vAlign w:val="center"/>
          </w:tcPr>
          <w:p w14:paraId="08CDB171"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hint="eastAsia"/>
                <w:kern w:val="0"/>
                <w:sz w:val="18"/>
                <w:szCs w:val="18"/>
              </w:rPr>
              <w:t>- 80.27</w:t>
            </w:r>
          </w:p>
        </w:tc>
      </w:tr>
      <w:tr w:rsidR="00AB4E01" w:rsidRPr="007F5F7B" w14:paraId="02BFA5B4" w14:textId="77777777" w:rsidTr="004E73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2428" w:type="dxa"/>
            <w:tcBorders>
              <w:top w:val="nil"/>
              <w:left w:val="nil"/>
              <w:bottom w:val="nil"/>
            </w:tcBorders>
            <w:vAlign w:val="center"/>
          </w:tcPr>
          <w:p w14:paraId="31B301F9" w14:textId="77777777" w:rsidR="00AB4E01" w:rsidRPr="004434AC" w:rsidRDefault="00AB4E01" w:rsidP="003A1E8A">
            <w:pPr>
              <w:ind w:leftChars="100" w:left="240"/>
              <w:jc w:val="distribute"/>
              <w:rPr>
                <w:kern w:val="0"/>
                <w:sz w:val="20"/>
                <w:szCs w:val="20"/>
              </w:rPr>
            </w:pPr>
            <w:r w:rsidRPr="004434AC">
              <w:rPr>
                <w:rFonts w:hint="eastAsia"/>
                <w:kern w:val="0"/>
                <w:sz w:val="20"/>
                <w:szCs w:val="20"/>
              </w:rPr>
              <w:t>徵收收入</w:t>
            </w:r>
          </w:p>
        </w:tc>
        <w:tc>
          <w:tcPr>
            <w:tcW w:w="1380" w:type="dxa"/>
            <w:tcBorders>
              <w:top w:val="nil"/>
              <w:bottom w:val="nil"/>
            </w:tcBorders>
            <w:vAlign w:val="center"/>
          </w:tcPr>
          <w:p w14:paraId="3B5F6BB9"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32,331,000</w:t>
            </w:r>
          </w:p>
        </w:tc>
        <w:tc>
          <w:tcPr>
            <w:tcW w:w="1380" w:type="dxa"/>
            <w:tcBorders>
              <w:top w:val="nil"/>
              <w:bottom w:val="nil"/>
            </w:tcBorders>
            <w:vAlign w:val="center"/>
          </w:tcPr>
          <w:p w14:paraId="56B46FDF"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86,337,395</w:t>
            </w:r>
          </w:p>
        </w:tc>
        <w:tc>
          <w:tcPr>
            <w:tcW w:w="1380" w:type="dxa"/>
            <w:tcBorders>
              <w:top w:val="nil"/>
              <w:bottom w:val="nil"/>
            </w:tcBorders>
            <w:vAlign w:val="center"/>
          </w:tcPr>
          <w:p w14:paraId="6334ABC8"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w:t>
            </w:r>
          </w:p>
        </w:tc>
        <w:tc>
          <w:tcPr>
            <w:tcW w:w="1380" w:type="dxa"/>
            <w:tcBorders>
              <w:top w:val="nil"/>
              <w:bottom w:val="nil"/>
            </w:tcBorders>
            <w:vAlign w:val="center"/>
          </w:tcPr>
          <w:p w14:paraId="76AEF577"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86,337,395</w:t>
            </w:r>
          </w:p>
        </w:tc>
        <w:tc>
          <w:tcPr>
            <w:tcW w:w="1266" w:type="dxa"/>
            <w:tcBorders>
              <w:top w:val="nil"/>
              <w:bottom w:val="nil"/>
            </w:tcBorders>
            <w:vAlign w:val="center"/>
          </w:tcPr>
          <w:p w14:paraId="310BBFF5"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hint="eastAsia"/>
                <w:noProof/>
                <w:sz w:val="18"/>
                <w:szCs w:val="18"/>
              </w:rPr>
              <w:t>54,006,395</w:t>
            </w:r>
          </w:p>
        </w:tc>
        <w:tc>
          <w:tcPr>
            <w:tcW w:w="774" w:type="dxa"/>
            <w:gridSpan w:val="4"/>
            <w:tcBorders>
              <w:top w:val="nil"/>
              <w:bottom w:val="nil"/>
              <w:right w:val="nil"/>
            </w:tcBorders>
            <w:vAlign w:val="center"/>
          </w:tcPr>
          <w:p w14:paraId="2ACFD8DF"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hint="eastAsia"/>
                <w:kern w:val="0"/>
                <w:sz w:val="18"/>
                <w:szCs w:val="18"/>
              </w:rPr>
              <w:t>167.04</w:t>
            </w:r>
          </w:p>
        </w:tc>
      </w:tr>
      <w:tr w:rsidR="00AB4E01" w:rsidRPr="007F5F7B" w14:paraId="457447AB" w14:textId="77777777" w:rsidTr="004E73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2428" w:type="dxa"/>
            <w:tcBorders>
              <w:top w:val="nil"/>
              <w:left w:val="nil"/>
              <w:bottom w:val="nil"/>
            </w:tcBorders>
            <w:vAlign w:val="center"/>
          </w:tcPr>
          <w:p w14:paraId="0D4490D5" w14:textId="77777777" w:rsidR="00AB4E01" w:rsidRPr="004434AC" w:rsidRDefault="00AB4E01" w:rsidP="003A1E8A">
            <w:pPr>
              <w:ind w:leftChars="100" w:left="240"/>
              <w:jc w:val="distribute"/>
              <w:rPr>
                <w:kern w:val="0"/>
                <w:sz w:val="20"/>
                <w:szCs w:val="20"/>
              </w:rPr>
            </w:pPr>
            <w:r w:rsidRPr="004434AC">
              <w:rPr>
                <w:rFonts w:hint="eastAsia"/>
                <w:kern w:val="0"/>
                <w:sz w:val="20"/>
                <w:szCs w:val="20"/>
              </w:rPr>
              <w:t>其他業務收入</w:t>
            </w:r>
          </w:p>
        </w:tc>
        <w:tc>
          <w:tcPr>
            <w:tcW w:w="1380" w:type="dxa"/>
            <w:tcBorders>
              <w:top w:val="nil"/>
              <w:bottom w:val="nil"/>
            </w:tcBorders>
            <w:vAlign w:val="center"/>
          </w:tcPr>
          <w:p w14:paraId="1A74F5D4"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w:t>
            </w:r>
          </w:p>
        </w:tc>
        <w:tc>
          <w:tcPr>
            <w:tcW w:w="1380" w:type="dxa"/>
            <w:tcBorders>
              <w:top w:val="nil"/>
              <w:bottom w:val="nil"/>
            </w:tcBorders>
            <w:vAlign w:val="center"/>
          </w:tcPr>
          <w:p w14:paraId="14078433"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1,801,710</w:t>
            </w:r>
          </w:p>
        </w:tc>
        <w:tc>
          <w:tcPr>
            <w:tcW w:w="1380" w:type="dxa"/>
            <w:tcBorders>
              <w:top w:val="nil"/>
              <w:bottom w:val="nil"/>
            </w:tcBorders>
            <w:vAlign w:val="center"/>
          </w:tcPr>
          <w:p w14:paraId="7F6759F9"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w:t>
            </w:r>
          </w:p>
        </w:tc>
        <w:tc>
          <w:tcPr>
            <w:tcW w:w="1380" w:type="dxa"/>
            <w:tcBorders>
              <w:top w:val="nil"/>
              <w:bottom w:val="nil"/>
            </w:tcBorders>
            <w:vAlign w:val="center"/>
          </w:tcPr>
          <w:p w14:paraId="3AF3ABEB"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1,801,710</w:t>
            </w:r>
          </w:p>
        </w:tc>
        <w:tc>
          <w:tcPr>
            <w:tcW w:w="1266" w:type="dxa"/>
            <w:tcBorders>
              <w:top w:val="nil"/>
              <w:bottom w:val="nil"/>
            </w:tcBorders>
            <w:vAlign w:val="center"/>
          </w:tcPr>
          <w:p w14:paraId="31171B62"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hint="eastAsia"/>
                <w:noProof/>
                <w:sz w:val="18"/>
                <w:szCs w:val="18"/>
              </w:rPr>
              <w:t>1,801,710</w:t>
            </w:r>
          </w:p>
        </w:tc>
        <w:tc>
          <w:tcPr>
            <w:tcW w:w="774" w:type="dxa"/>
            <w:gridSpan w:val="4"/>
            <w:tcBorders>
              <w:top w:val="nil"/>
              <w:bottom w:val="nil"/>
              <w:right w:val="nil"/>
            </w:tcBorders>
            <w:vAlign w:val="center"/>
          </w:tcPr>
          <w:p w14:paraId="5E823D3D"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hint="eastAsia"/>
                <w:kern w:val="0"/>
                <w:sz w:val="18"/>
                <w:szCs w:val="18"/>
              </w:rPr>
              <w:t>--</w:t>
            </w:r>
          </w:p>
        </w:tc>
      </w:tr>
      <w:tr w:rsidR="00AB4E01" w:rsidRPr="007F5F7B" w14:paraId="2A36AB47" w14:textId="77777777" w:rsidTr="004E73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2428" w:type="dxa"/>
            <w:tcBorders>
              <w:top w:val="nil"/>
              <w:left w:val="nil"/>
              <w:bottom w:val="nil"/>
            </w:tcBorders>
            <w:vAlign w:val="center"/>
          </w:tcPr>
          <w:p w14:paraId="18EE444A" w14:textId="77777777" w:rsidR="00AB4E01" w:rsidRPr="004434AC" w:rsidRDefault="00AB4E01" w:rsidP="003A1E8A">
            <w:pPr>
              <w:jc w:val="distribute"/>
              <w:rPr>
                <w:kern w:val="0"/>
                <w:sz w:val="20"/>
                <w:szCs w:val="20"/>
              </w:rPr>
            </w:pPr>
            <w:r w:rsidRPr="004434AC">
              <w:rPr>
                <w:rFonts w:hint="eastAsia"/>
                <w:b/>
                <w:kern w:val="0"/>
                <w:sz w:val="20"/>
                <w:szCs w:val="20"/>
              </w:rPr>
              <w:t>業務成本與費用</w:t>
            </w:r>
          </w:p>
        </w:tc>
        <w:tc>
          <w:tcPr>
            <w:tcW w:w="1380" w:type="dxa"/>
            <w:tcBorders>
              <w:top w:val="nil"/>
              <w:bottom w:val="nil"/>
            </w:tcBorders>
            <w:vAlign w:val="center"/>
          </w:tcPr>
          <w:p w14:paraId="07BE8435"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7,714,000</w:t>
            </w:r>
          </w:p>
        </w:tc>
        <w:tc>
          <w:tcPr>
            <w:tcW w:w="1380" w:type="dxa"/>
            <w:tcBorders>
              <w:top w:val="nil"/>
              <w:bottom w:val="nil"/>
            </w:tcBorders>
            <w:vAlign w:val="center"/>
          </w:tcPr>
          <w:p w14:paraId="32E29702"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13,621,003</w:t>
            </w:r>
          </w:p>
        </w:tc>
        <w:tc>
          <w:tcPr>
            <w:tcW w:w="1380" w:type="dxa"/>
            <w:tcBorders>
              <w:top w:val="nil"/>
              <w:bottom w:val="nil"/>
            </w:tcBorders>
            <w:vAlign w:val="center"/>
          </w:tcPr>
          <w:p w14:paraId="39C7F295"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w:t>
            </w:r>
          </w:p>
        </w:tc>
        <w:tc>
          <w:tcPr>
            <w:tcW w:w="1380" w:type="dxa"/>
            <w:tcBorders>
              <w:top w:val="nil"/>
              <w:bottom w:val="nil"/>
            </w:tcBorders>
            <w:vAlign w:val="center"/>
          </w:tcPr>
          <w:p w14:paraId="46B20336"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13,621,003</w:t>
            </w:r>
          </w:p>
        </w:tc>
        <w:tc>
          <w:tcPr>
            <w:tcW w:w="1266" w:type="dxa"/>
            <w:tcBorders>
              <w:top w:val="nil"/>
              <w:bottom w:val="nil"/>
            </w:tcBorders>
            <w:vAlign w:val="center"/>
          </w:tcPr>
          <w:p w14:paraId="36321A97"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hint="eastAsia"/>
                <w:b/>
                <w:noProof/>
                <w:sz w:val="18"/>
                <w:szCs w:val="18"/>
              </w:rPr>
              <w:t>5,907,003</w:t>
            </w:r>
          </w:p>
        </w:tc>
        <w:tc>
          <w:tcPr>
            <w:tcW w:w="774" w:type="dxa"/>
            <w:gridSpan w:val="4"/>
            <w:tcBorders>
              <w:top w:val="nil"/>
              <w:bottom w:val="nil"/>
              <w:right w:val="nil"/>
            </w:tcBorders>
            <w:vAlign w:val="center"/>
          </w:tcPr>
          <w:p w14:paraId="3B32E2E1"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hint="eastAsia"/>
                <w:b/>
                <w:kern w:val="0"/>
                <w:sz w:val="18"/>
                <w:szCs w:val="18"/>
              </w:rPr>
              <w:t>76.58</w:t>
            </w:r>
          </w:p>
        </w:tc>
      </w:tr>
      <w:tr w:rsidR="00AB4E01" w:rsidRPr="007F5F7B" w14:paraId="4C31F550" w14:textId="77777777" w:rsidTr="004E73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2428" w:type="dxa"/>
            <w:tcBorders>
              <w:top w:val="nil"/>
              <w:left w:val="nil"/>
              <w:bottom w:val="nil"/>
            </w:tcBorders>
            <w:vAlign w:val="center"/>
          </w:tcPr>
          <w:p w14:paraId="0E559EF5" w14:textId="77777777" w:rsidR="00AB4E01" w:rsidRPr="004434AC" w:rsidRDefault="00AB4E01" w:rsidP="003A1E8A">
            <w:pPr>
              <w:ind w:leftChars="100" w:left="240"/>
              <w:jc w:val="distribute"/>
              <w:rPr>
                <w:kern w:val="0"/>
                <w:sz w:val="20"/>
                <w:szCs w:val="20"/>
              </w:rPr>
            </w:pPr>
            <w:r w:rsidRPr="004434AC">
              <w:rPr>
                <w:rFonts w:hint="eastAsia"/>
                <w:kern w:val="0"/>
                <w:sz w:val="20"/>
                <w:szCs w:val="20"/>
              </w:rPr>
              <w:t>管理及總務費用</w:t>
            </w:r>
          </w:p>
        </w:tc>
        <w:tc>
          <w:tcPr>
            <w:tcW w:w="1380" w:type="dxa"/>
            <w:tcBorders>
              <w:top w:val="nil"/>
              <w:bottom w:val="nil"/>
            </w:tcBorders>
            <w:vAlign w:val="center"/>
          </w:tcPr>
          <w:p w14:paraId="05BFE085"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7,714,000</w:t>
            </w:r>
          </w:p>
        </w:tc>
        <w:tc>
          <w:tcPr>
            <w:tcW w:w="1380" w:type="dxa"/>
            <w:tcBorders>
              <w:top w:val="nil"/>
              <w:bottom w:val="nil"/>
            </w:tcBorders>
            <w:vAlign w:val="center"/>
          </w:tcPr>
          <w:p w14:paraId="2D14F4AE"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13,621,003</w:t>
            </w:r>
          </w:p>
        </w:tc>
        <w:tc>
          <w:tcPr>
            <w:tcW w:w="1380" w:type="dxa"/>
            <w:tcBorders>
              <w:top w:val="nil"/>
              <w:bottom w:val="nil"/>
            </w:tcBorders>
            <w:vAlign w:val="center"/>
          </w:tcPr>
          <w:p w14:paraId="17FB910D"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w:t>
            </w:r>
          </w:p>
        </w:tc>
        <w:tc>
          <w:tcPr>
            <w:tcW w:w="1380" w:type="dxa"/>
            <w:tcBorders>
              <w:top w:val="nil"/>
              <w:bottom w:val="nil"/>
            </w:tcBorders>
            <w:vAlign w:val="center"/>
          </w:tcPr>
          <w:p w14:paraId="28F87165"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13,621,003</w:t>
            </w:r>
          </w:p>
        </w:tc>
        <w:tc>
          <w:tcPr>
            <w:tcW w:w="1266" w:type="dxa"/>
            <w:tcBorders>
              <w:top w:val="nil"/>
              <w:bottom w:val="nil"/>
            </w:tcBorders>
            <w:vAlign w:val="center"/>
          </w:tcPr>
          <w:p w14:paraId="5E230914"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hint="eastAsia"/>
                <w:noProof/>
                <w:sz w:val="18"/>
                <w:szCs w:val="18"/>
              </w:rPr>
              <w:t>5,907,003</w:t>
            </w:r>
          </w:p>
        </w:tc>
        <w:tc>
          <w:tcPr>
            <w:tcW w:w="774" w:type="dxa"/>
            <w:gridSpan w:val="4"/>
            <w:tcBorders>
              <w:top w:val="nil"/>
              <w:bottom w:val="nil"/>
              <w:right w:val="nil"/>
            </w:tcBorders>
            <w:vAlign w:val="center"/>
          </w:tcPr>
          <w:p w14:paraId="012038DC"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hint="eastAsia"/>
                <w:kern w:val="0"/>
                <w:sz w:val="18"/>
                <w:szCs w:val="18"/>
              </w:rPr>
              <w:t>76.58</w:t>
            </w:r>
          </w:p>
        </w:tc>
      </w:tr>
      <w:tr w:rsidR="00AB4E01" w:rsidRPr="007F5F7B" w14:paraId="40010D37" w14:textId="77777777" w:rsidTr="004E73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2428" w:type="dxa"/>
            <w:tcBorders>
              <w:top w:val="nil"/>
              <w:left w:val="nil"/>
              <w:bottom w:val="nil"/>
            </w:tcBorders>
            <w:vAlign w:val="center"/>
          </w:tcPr>
          <w:p w14:paraId="339CCA0B" w14:textId="77777777" w:rsidR="00AB4E01" w:rsidRPr="004434AC" w:rsidRDefault="00AB4E01" w:rsidP="003A1E8A">
            <w:pPr>
              <w:jc w:val="distribute"/>
              <w:rPr>
                <w:kern w:val="0"/>
                <w:sz w:val="20"/>
                <w:szCs w:val="20"/>
              </w:rPr>
            </w:pPr>
            <w:r w:rsidRPr="004434AC">
              <w:rPr>
                <w:rFonts w:hint="eastAsia"/>
                <w:b/>
                <w:kern w:val="0"/>
                <w:sz w:val="20"/>
                <w:szCs w:val="20"/>
              </w:rPr>
              <w:t>業務賸餘（短</w:t>
            </w:r>
            <w:proofErr w:type="gramStart"/>
            <w:r w:rsidRPr="004434AC">
              <w:rPr>
                <w:rFonts w:hint="eastAsia"/>
                <w:b/>
                <w:kern w:val="0"/>
                <w:sz w:val="20"/>
                <w:szCs w:val="20"/>
              </w:rPr>
              <w:t>絀</w:t>
            </w:r>
            <w:proofErr w:type="gramEnd"/>
            <w:r w:rsidRPr="004434AC">
              <w:rPr>
                <w:rFonts w:hint="eastAsia"/>
                <w:b/>
                <w:kern w:val="0"/>
                <w:sz w:val="20"/>
                <w:szCs w:val="20"/>
              </w:rPr>
              <w:t>）</w:t>
            </w:r>
          </w:p>
        </w:tc>
        <w:tc>
          <w:tcPr>
            <w:tcW w:w="1380" w:type="dxa"/>
            <w:tcBorders>
              <w:top w:val="nil"/>
              <w:bottom w:val="nil"/>
            </w:tcBorders>
            <w:vAlign w:val="center"/>
          </w:tcPr>
          <w:p w14:paraId="20FFCDFB"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59,858,000</w:t>
            </w:r>
          </w:p>
        </w:tc>
        <w:tc>
          <w:tcPr>
            <w:tcW w:w="1380" w:type="dxa"/>
            <w:tcBorders>
              <w:top w:val="nil"/>
              <w:bottom w:val="nil"/>
            </w:tcBorders>
            <w:vAlign w:val="center"/>
          </w:tcPr>
          <w:p w14:paraId="108DE2B0"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81,469,709</w:t>
            </w:r>
          </w:p>
        </w:tc>
        <w:tc>
          <w:tcPr>
            <w:tcW w:w="1380" w:type="dxa"/>
            <w:tcBorders>
              <w:top w:val="nil"/>
              <w:bottom w:val="nil"/>
            </w:tcBorders>
            <w:vAlign w:val="center"/>
          </w:tcPr>
          <w:p w14:paraId="2E3E3EDF"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w:t>
            </w:r>
          </w:p>
        </w:tc>
        <w:tc>
          <w:tcPr>
            <w:tcW w:w="1380" w:type="dxa"/>
            <w:tcBorders>
              <w:top w:val="nil"/>
              <w:bottom w:val="nil"/>
            </w:tcBorders>
            <w:vAlign w:val="center"/>
          </w:tcPr>
          <w:p w14:paraId="24FECF0C"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81,469,709</w:t>
            </w:r>
          </w:p>
        </w:tc>
        <w:tc>
          <w:tcPr>
            <w:tcW w:w="1266" w:type="dxa"/>
            <w:tcBorders>
              <w:top w:val="nil"/>
              <w:bottom w:val="nil"/>
            </w:tcBorders>
            <w:vAlign w:val="center"/>
          </w:tcPr>
          <w:p w14:paraId="5E59D7A0"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hint="eastAsia"/>
                <w:b/>
                <w:noProof/>
                <w:sz w:val="18"/>
                <w:szCs w:val="18"/>
              </w:rPr>
              <w:t>21,611,709</w:t>
            </w:r>
          </w:p>
        </w:tc>
        <w:tc>
          <w:tcPr>
            <w:tcW w:w="774" w:type="dxa"/>
            <w:gridSpan w:val="4"/>
            <w:tcBorders>
              <w:top w:val="nil"/>
              <w:bottom w:val="nil"/>
              <w:right w:val="nil"/>
            </w:tcBorders>
            <w:vAlign w:val="center"/>
          </w:tcPr>
          <w:p w14:paraId="37B1EDEA"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hint="eastAsia"/>
                <w:b/>
                <w:kern w:val="0"/>
                <w:sz w:val="18"/>
                <w:szCs w:val="18"/>
              </w:rPr>
              <w:t>36.10</w:t>
            </w:r>
          </w:p>
        </w:tc>
      </w:tr>
      <w:tr w:rsidR="00AB4E01" w:rsidRPr="007F5F7B" w14:paraId="0CC03C5F" w14:textId="77777777" w:rsidTr="004E73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2428" w:type="dxa"/>
            <w:tcBorders>
              <w:top w:val="nil"/>
              <w:left w:val="nil"/>
              <w:bottom w:val="nil"/>
            </w:tcBorders>
            <w:vAlign w:val="center"/>
          </w:tcPr>
          <w:p w14:paraId="0364BD58" w14:textId="77777777" w:rsidR="00AB4E01" w:rsidRPr="004434AC" w:rsidRDefault="00AB4E01" w:rsidP="003A1E8A">
            <w:pPr>
              <w:jc w:val="distribute"/>
              <w:rPr>
                <w:kern w:val="0"/>
                <w:sz w:val="20"/>
                <w:szCs w:val="20"/>
              </w:rPr>
            </w:pPr>
            <w:r w:rsidRPr="004434AC">
              <w:rPr>
                <w:rFonts w:hint="eastAsia"/>
                <w:b/>
                <w:kern w:val="0"/>
                <w:sz w:val="20"/>
                <w:szCs w:val="20"/>
              </w:rPr>
              <w:t>業務外收入</w:t>
            </w:r>
          </w:p>
        </w:tc>
        <w:tc>
          <w:tcPr>
            <w:tcW w:w="1380" w:type="dxa"/>
            <w:tcBorders>
              <w:top w:val="nil"/>
              <w:bottom w:val="nil"/>
            </w:tcBorders>
            <w:vAlign w:val="center"/>
          </w:tcPr>
          <w:p w14:paraId="4AC07B96"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170,000</w:t>
            </w:r>
          </w:p>
        </w:tc>
        <w:tc>
          <w:tcPr>
            <w:tcW w:w="1380" w:type="dxa"/>
            <w:tcBorders>
              <w:top w:val="nil"/>
              <w:bottom w:val="nil"/>
            </w:tcBorders>
            <w:vAlign w:val="center"/>
          </w:tcPr>
          <w:p w14:paraId="5552002F"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1,797,091</w:t>
            </w:r>
          </w:p>
        </w:tc>
        <w:tc>
          <w:tcPr>
            <w:tcW w:w="1380" w:type="dxa"/>
            <w:tcBorders>
              <w:top w:val="nil"/>
              <w:bottom w:val="nil"/>
            </w:tcBorders>
            <w:vAlign w:val="center"/>
          </w:tcPr>
          <w:p w14:paraId="45DDEAFB"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w:t>
            </w:r>
          </w:p>
        </w:tc>
        <w:tc>
          <w:tcPr>
            <w:tcW w:w="1380" w:type="dxa"/>
            <w:tcBorders>
              <w:top w:val="nil"/>
              <w:bottom w:val="nil"/>
            </w:tcBorders>
            <w:vAlign w:val="center"/>
          </w:tcPr>
          <w:p w14:paraId="6D8C8C34"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1,797,091</w:t>
            </w:r>
          </w:p>
        </w:tc>
        <w:tc>
          <w:tcPr>
            <w:tcW w:w="1266" w:type="dxa"/>
            <w:tcBorders>
              <w:top w:val="nil"/>
              <w:bottom w:val="nil"/>
            </w:tcBorders>
            <w:vAlign w:val="center"/>
          </w:tcPr>
          <w:p w14:paraId="43EB8BBF"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hint="eastAsia"/>
                <w:b/>
                <w:noProof/>
                <w:sz w:val="18"/>
                <w:szCs w:val="18"/>
              </w:rPr>
              <w:t>1,627,091</w:t>
            </w:r>
          </w:p>
        </w:tc>
        <w:tc>
          <w:tcPr>
            <w:tcW w:w="774" w:type="dxa"/>
            <w:gridSpan w:val="4"/>
            <w:tcBorders>
              <w:top w:val="nil"/>
              <w:bottom w:val="nil"/>
              <w:right w:val="nil"/>
            </w:tcBorders>
            <w:vAlign w:val="center"/>
          </w:tcPr>
          <w:p w14:paraId="3E5CE4BF"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hint="eastAsia"/>
                <w:b/>
                <w:kern w:val="0"/>
                <w:sz w:val="18"/>
                <w:szCs w:val="18"/>
              </w:rPr>
              <w:t>957.11</w:t>
            </w:r>
          </w:p>
        </w:tc>
      </w:tr>
      <w:tr w:rsidR="00AB4E01" w:rsidRPr="007F5F7B" w14:paraId="29A84D64" w14:textId="77777777" w:rsidTr="004E73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2428" w:type="dxa"/>
            <w:tcBorders>
              <w:top w:val="nil"/>
              <w:left w:val="nil"/>
              <w:bottom w:val="nil"/>
            </w:tcBorders>
            <w:vAlign w:val="center"/>
          </w:tcPr>
          <w:p w14:paraId="45D8B8D7" w14:textId="77777777" w:rsidR="00AB4E01" w:rsidRPr="004434AC" w:rsidRDefault="00AB4E01" w:rsidP="003A1E8A">
            <w:pPr>
              <w:ind w:leftChars="100" w:left="240"/>
              <w:jc w:val="distribute"/>
              <w:rPr>
                <w:kern w:val="0"/>
                <w:sz w:val="20"/>
                <w:szCs w:val="20"/>
              </w:rPr>
            </w:pPr>
            <w:r w:rsidRPr="004434AC">
              <w:rPr>
                <w:rFonts w:hint="eastAsia"/>
                <w:kern w:val="0"/>
                <w:sz w:val="20"/>
                <w:szCs w:val="20"/>
              </w:rPr>
              <w:t>財務收入</w:t>
            </w:r>
          </w:p>
        </w:tc>
        <w:tc>
          <w:tcPr>
            <w:tcW w:w="1380" w:type="dxa"/>
            <w:tcBorders>
              <w:top w:val="nil"/>
              <w:bottom w:val="nil"/>
            </w:tcBorders>
            <w:vAlign w:val="center"/>
          </w:tcPr>
          <w:p w14:paraId="2637F004"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170,000</w:t>
            </w:r>
          </w:p>
        </w:tc>
        <w:tc>
          <w:tcPr>
            <w:tcW w:w="1380" w:type="dxa"/>
            <w:tcBorders>
              <w:top w:val="nil"/>
              <w:bottom w:val="nil"/>
            </w:tcBorders>
            <w:vAlign w:val="center"/>
          </w:tcPr>
          <w:p w14:paraId="4AFF901C"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1,797,091</w:t>
            </w:r>
          </w:p>
        </w:tc>
        <w:tc>
          <w:tcPr>
            <w:tcW w:w="1380" w:type="dxa"/>
            <w:tcBorders>
              <w:top w:val="nil"/>
              <w:bottom w:val="nil"/>
            </w:tcBorders>
            <w:vAlign w:val="center"/>
          </w:tcPr>
          <w:p w14:paraId="49486706"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w:t>
            </w:r>
          </w:p>
        </w:tc>
        <w:tc>
          <w:tcPr>
            <w:tcW w:w="1380" w:type="dxa"/>
            <w:tcBorders>
              <w:top w:val="nil"/>
              <w:bottom w:val="nil"/>
            </w:tcBorders>
            <w:vAlign w:val="center"/>
          </w:tcPr>
          <w:p w14:paraId="79A53DBF"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1,797,091</w:t>
            </w:r>
          </w:p>
        </w:tc>
        <w:tc>
          <w:tcPr>
            <w:tcW w:w="1266" w:type="dxa"/>
            <w:tcBorders>
              <w:top w:val="nil"/>
              <w:bottom w:val="nil"/>
            </w:tcBorders>
            <w:vAlign w:val="center"/>
          </w:tcPr>
          <w:p w14:paraId="533ED028"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hint="eastAsia"/>
                <w:noProof/>
                <w:sz w:val="18"/>
                <w:szCs w:val="18"/>
              </w:rPr>
              <w:t>1,627,091</w:t>
            </w:r>
          </w:p>
        </w:tc>
        <w:tc>
          <w:tcPr>
            <w:tcW w:w="774" w:type="dxa"/>
            <w:gridSpan w:val="4"/>
            <w:tcBorders>
              <w:top w:val="nil"/>
              <w:bottom w:val="nil"/>
              <w:right w:val="nil"/>
            </w:tcBorders>
            <w:vAlign w:val="center"/>
          </w:tcPr>
          <w:p w14:paraId="2BC46D78"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hint="eastAsia"/>
                <w:kern w:val="0"/>
                <w:sz w:val="18"/>
                <w:szCs w:val="18"/>
              </w:rPr>
              <w:t>957.11</w:t>
            </w:r>
          </w:p>
        </w:tc>
      </w:tr>
      <w:tr w:rsidR="00AB4E01" w:rsidRPr="007F5F7B" w14:paraId="2255DAC3" w14:textId="77777777" w:rsidTr="004E73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2428" w:type="dxa"/>
            <w:tcBorders>
              <w:top w:val="nil"/>
              <w:left w:val="nil"/>
              <w:bottom w:val="nil"/>
            </w:tcBorders>
            <w:vAlign w:val="center"/>
          </w:tcPr>
          <w:p w14:paraId="38ADC308" w14:textId="77777777" w:rsidR="00AB4E01" w:rsidRPr="004434AC" w:rsidRDefault="00AB4E01" w:rsidP="003A1E8A">
            <w:pPr>
              <w:jc w:val="distribute"/>
              <w:rPr>
                <w:kern w:val="0"/>
                <w:sz w:val="20"/>
                <w:szCs w:val="20"/>
              </w:rPr>
            </w:pPr>
            <w:r w:rsidRPr="004434AC">
              <w:rPr>
                <w:rFonts w:hint="eastAsia"/>
                <w:b/>
                <w:kern w:val="0"/>
                <w:sz w:val="20"/>
                <w:szCs w:val="20"/>
              </w:rPr>
              <w:t>業務外賸餘（短</w:t>
            </w:r>
            <w:proofErr w:type="gramStart"/>
            <w:r w:rsidRPr="004434AC">
              <w:rPr>
                <w:rFonts w:hint="eastAsia"/>
                <w:b/>
                <w:kern w:val="0"/>
                <w:sz w:val="20"/>
                <w:szCs w:val="20"/>
              </w:rPr>
              <w:t>絀</w:t>
            </w:r>
            <w:proofErr w:type="gramEnd"/>
            <w:r w:rsidRPr="004434AC">
              <w:rPr>
                <w:rFonts w:hint="eastAsia"/>
                <w:b/>
                <w:kern w:val="0"/>
                <w:sz w:val="20"/>
                <w:szCs w:val="20"/>
              </w:rPr>
              <w:t>）</w:t>
            </w:r>
          </w:p>
        </w:tc>
        <w:tc>
          <w:tcPr>
            <w:tcW w:w="1380" w:type="dxa"/>
            <w:tcBorders>
              <w:top w:val="nil"/>
              <w:bottom w:val="nil"/>
            </w:tcBorders>
            <w:vAlign w:val="center"/>
          </w:tcPr>
          <w:p w14:paraId="7D1FCB3E"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170,000</w:t>
            </w:r>
          </w:p>
        </w:tc>
        <w:tc>
          <w:tcPr>
            <w:tcW w:w="1380" w:type="dxa"/>
            <w:tcBorders>
              <w:top w:val="nil"/>
              <w:bottom w:val="nil"/>
            </w:tcBorders>
            <w:vAlign w:val="center"/>
          </w:tcPr>
          <w:p w14:paraId="47C4F259"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1,797,091</w:t>
            </w:r>
          </w:p>
        </w:tc>
        <w:tc>
          <w:tcPr>
            <w:tcW w:w="1380" w:type="dxa"/>
            <w:tcBorders>
              <w:top w:val="nil"/>
              <w:bottom w:val="nil"/>
            </w:tcBorders>
            <w:vAlign w:val="center"/>
          </w:tcPr>
          <w:p w14:paraId="69921EAA"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w:t>
            </w:r>
          </w:p>
        </w:tc>
        <w:tc>
          <w:tcPr>
            <w:tcW w:w="1380" w:type="dxa"/>
            <w:tcBorders>
              <w:top w:val="nil"/>
              <w:bottom w:val="nil"/>
            </w:tcBorders>
            <w:vAlign w:val="center"/>
          </w:tcPr>
          <w:p w14:paraId="25AF53E6"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1,797,091</w:t>
            </w:r>
          </w:p>
        </w:tc>
        <w:tc>
          <w:tcPr>
            <w:tcW w:w="1266" w:type="dxa"/>
            <w:tcBorders>
              <w:top w:val="nil"/>
              <w:bottom w:val="nil"/>
            </w:tcBorders>
            <w:vAlign w:val="center"/>
          </w:tcPr>
          <w:p w14:paraId="523266DC"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hint="eastAsia"/>
                <w:b/>
                <w:noProof/>
                <w:sz w:val="18"/>
                <w:szCs w:val="18"/>
              </w:rPr>
              <w:t>1,627,091</w:t>
            </w:r>
          </w:p>
        </w:tc>
        <w:tc>
          <w:tcPr>
            <w:tcW w:w="774" w:type="dxa"/>
            <w:gridSpan w:val="4"/>
            <w:tcBorders>
              <w:top w:val="nil"/>
              <w:bottom w:val="nil"/>
              <w:right w:val="nil"/>
            </w:tcBorders>
            <w:vAlign w:val="center"/>
          </w:tcPr>
          <w:p w14:paraId="72A0EA9F"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hint="eastAsia"/>
                <w:b/>
                <w:kern w:val="0"/>
                <w:sz w:val="18"/>
                <w:szCs w:val="18"/>
              </w:rPr>
              <w:t>957.11</w:t>
            </w:r>
          </w:p>
        </w:tc>
      </w:tr>
      <w:tr w:rsidR="00AB4E01" w:rsidRPr="007F5F7B" w14:paraId="20BC9C7E" w14:textId="77777777" w:rsidTr="004E73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2428" w:type="dxa"/>
            <w:tcBorders>
              <w:top w:val="nil"/>
              <w:left w:val="nil"/>
              <w:bottom w:val="single" w:sz="4" w:space="0" w:color="auto"/>
            </w:tcBorders>
            <w:vAlign w:val="center"/>
          </w:tcPr>
          <w:p w14:paraId="52B62E33" w14:textId="77777777" w:rsidR="00AB4E01" w:rsidRPr="004434AC" w:rsidRDefault="00AB4E01" w:rsidP="003A1E8A">
            <w:pPr>
              <w:jc w:val="distribute"/>
              <w:rPr>
                <w:kern w:val="0"/>
                <w:sz w:val="20"/>
                <w:szCs w:val="20"/>
              </w:rPr>
            </w:pPr>
            <w:r w:rsidRPr="004434AC">
              <w:rPr>
                <w:rFonts w:hint="eastAsia"/>
                <w:b/>
                <w:kern w:val="0"/>
                <w:sz w:val="20"/>
                <w:szCs w:val="20"/>
              </w:rPr>
              <w:t>本期賸餘（短</w:t>
            </w:r>
            <w:proofErr w:type="gramStart"/>
            <w:r w:rsidRPr="004434AC">
              <w:rPr>
                <w:rFonts w:hint="eastAsia"/>
                <w:b/>
                <w:kern w:val="0"/>
                <w:sz w:val="20"/>
                <w:szCs w:val="20"/>
              </w:rPr>
              <w:t>絀</w:t>
            </w:r>
            <w:proofErr w:type="gramEnd"/>
            <w:r w:rsidRPr="004434AC">
              <w:rPr>
                <w:rFonts w:hint="eastAsia"/>
                <w:b/>
                <w:kern w:val="0"/>
                <w:sz w:val="20"/>
                <w:szCs w:val="20"/>
              </w:rPr>
              <w:t>）</w:t>
            </w:r>
          </w:p>
        </w:tc>
        <w:tc>
          <w:tcPr>
            <w:tcW w:w="1380" w:type="dxa"/>
            <w:tcBorders>
              <w:top w:val="nil"/>
              <w:bottom w:val="single" w:sz="4" w:space="0" w:color="auto"/>
            </w:tcBorders>
            <w:vAlign w:val="center"/>
          </w:tcPr>
          <w:p w14:paraId="32173FAF"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60,028,000</w:t>
            </w:r>
          </w:p>
        </w:tc>
        <w:tc>
          <w:tcPr>
            <w:tcW w:w="1380" w:type="dxa"/>
            <w:tcBorders>
              <w:top w:val="nil"/>
              <w:bottom w:val="single" w:sz="4" w:space="0" w:color="auto"/>
            </w:tcBorders>
            <w:vAlign w:val="center"/>
          </w:tcPr>
          <w:p w14:paraId="40F2D84B"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83,266,800</w:t>
            </w:r>
          </w:p>
        </w:tc>
        <w:tc>
          <w:tcPr>
            <w:tcW w:w="1380" w:type="dxa"/>
            <w:tcBorders>
              <w:top w:val="nil"/>
              <w:bottom w:val="single" w:sz="4" w:space="0" w:color="auto"/>
            </w:tcBorders>
            <w:vAlign w:val="center"/>
          </w:tcPr>
          <w:p w14:paraId="3F60862B"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w:t>
            </w:r>
          </w:p>
        </w:tc>
        <w:tc>
          <w:tcPr>
            <w:tcW w:w="1380" w:type="dxa"/>
            <w:tcBorders>
              <w:top w:val="nil"/>
              <w:bottom w:val="single" w:sz="4" w:space="0" w:color="auto"/>
            </w:tcBorders>
            <w:vAlign w:val="center"/>
          </w:tcPr>
          <w:p w14:paraId="7508000D"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83,266,800</w:t>
            </w:r>
          </w:p>
        </w:tc>
        <w:tc>
          <w:tcPr>
            <w:tcW w:w="1266" w:type="dxa"/>
            <w:tcBorders>
              <w:top w:val="nil"/>
              <w:bottom w:val="single" w:sz="4" w:space="0" w:color="auto"/>
            </w:tcBorders>
            <w:vAlign w:val="center"/>
          </w:tcPr>
          <w:p w14:paraId="4EF6EA28"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hint="eastAsia"/>
                <w:b/>
                <w:noProof/>
                <w:sz w:val="18"/>
                <w:szCs w:val="18"/>
              </w:rPr>
              <w:t>23,238,800</w:t>
            </w:r>
          </w:p>
        </w:tc>
        <w:tc>
          <w:tcPr>
            <w:tcW w:w="774" w:type="dxa"/>
            <w:gridSpan w:val="4"/>
            <w:tcBorders>
              <w:top w:val="nil"/>
              <w:bottom w:val="single" w:sz="4" w:space="0" w:color="auto"/>
              <w:right w:val="nil"/>
            </w:tcBorders>
            <w:vAlign w:val="center"/>
          </w:tcPr>
          <w:p w14:paraId="7181EF0C"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hint="eastAsia"/>
                <w:b/>
                <w:kern w:val="0"/>
                <w:sz w:val="18"/>
                <w:szCs w:val="18"/>
              </w:rPr>
              <w:t>38.71</w:t>
            </w:r>
          </w:p>
        </w:tc>
      </w:tr>
      <w:tr w:rsidR="00AB4E01" w14:paraId="067A189F" w14:textId="77777777" w:rsidTr="003A1E8A">
        <w:trPr>
          <w:gridAfter w:val="1"/>
          <w:wAfter w:w="12" w:type="dxa"/>
          <w:tblHeader/>
        </w:trPr>
        <w:tc>
          <w:tcPr>
            <w:tcW w:w="9976" w:type="dxa"/>
            <w:gridSpan w:val="9"/>
          </w:tcPr>
          <w:p w14:paraId="7ECC4E6F" w14:textId="77777777" w:rsidR="00AB4E01" w:rsidRDefault="00AB4E01" w:rsidP="003A1E8A">
            <w:pPr>
              <w:snapToGrid w:val="0"/>
              <w:spacing w:after="60" w:line="240" w:lineRule="exact"/>
              <w:jc w:val="center"/>
              <w:rPr>
                <w:b/>
                <w:sz w:val="32"/>
                <w:u w:val="single"/>
              </w:rPr>
            </w:pPr>
          </w:p>
          <w:p w14:paraId="7EE9EF28" w14:textId="77777777" w:rsidR="00AB4E01" w:rsidRPr="004434AC" w:rsidRDefault="00AB4E01" w:rsidP="003A1E8A">
            <w:pPr>
              <w:snapToGrid w:val="0"/>
              <w:spacing w:after="60"/>
              <w:jc w:val="center"/>
              <w:rPr>
                <w:b/>
                <w:sz w:val="36"/>
                <w:szCs w:val="28"/>
                <w:u w:val="single"/>
              </w:rPr>
            </w:pPr>
            <w:r w:rsidRPr="004434AC">
              <w:rPr>
                <w:b/>
                <w:sz w:val="36"/>
                <w:szCs w:val="28"/>
                <w:u w:val="single"/>
              </w:rPr>
              <w:t>嘉義市都市發展更新基金</w:t>
            </w:r>
            <w:r w:rsidRPr="004434AC">
              <w:rPr>
                <w:rFonts w:hint="eastAsia"/>
                <w:b/>
                <w:sz w:val="36"/>
                <w:szCs w:val="28"/>
                <w:u w:val="single"/>
              </w:rPr>
              <w:t>餘</w:t>
            </w:r>
            <w:proofErr w:type="gramStart"/>
            <w:r w:rsidRPr="004434AC">
              <w:rPr>
                <w:rFonts w:hint="eastAsia"/>
                <w:b/>
                <w:sz w:val="36"/>
                <w:szCs w:val="28"/>
                <w:u w:val="single"/>
              </w:rPr>
              <w:t>絀</w:t>
            </w:r>
            <w:proofErr w:type="gramEnd"/>
            <w:r w:rsidRPr="004434AC">
              <w:rPr>
                <w:rFonts w:hint="eastAsia"/>
                <w:b/>
                <w:sz w:val="36"/>
                <w:szCs w:val="28"/>
                <w:u w:val="single"/>
              </w:rPr>
              <w:t>撥補審定表</w:t>
            </w:r>
          </w:p>
          <w:p w14:paraId="6F88D507" w14:textId="4B836BD1" w:rsidR="00AB4E01" w:rsidRDefault="00AB4E01" w:rsidP="00255AF3">
            <w:pPr>
              <w:tabs>
                <w:tab w:val="left" w:pos="4440"/>
                <w:tab w:val="left" w:pos="8520"/>
              </w:tabs>
              <w:snapToGrid w:val="0"/>
              <w:spacing w:after="60" w:line="320" w:lineRule="exact"/>
              <w:jc w:val="center"/>
            </w:pPr>
            <w:r>
              <w:rPr>
                <w:rFonts w:hint="eastAsia"/>
              </w:rPr>
              <w:t>中華民國</w:t>
            </w:r>
            <w:proofErr w:type="gramStart"/>
            <w:r w:rsidRPr="00E4572B">
              <w:t>113</w:t>
            </w:r>
            <w:proofErr w:type="gramEnd"/>
            <w:r>
              <w:rPr>
                <w:rFonts w:hint="eastAsia"/>
              </w:rPr>
              <w:t>年度</w:t>
            </w:r>
          </w:p>
          <w:p w14:paraId="6F61655A" w14:textId="77777777" w:rsidR="00AB4E01" w:rsidRDefault="00AB4E01" w:rsidP="003A1E8A">
            <w:pPr>
              <w:tabs>
                <w:tab w:val="left" w:pos="4440"/>
                <w:tab w:val="left" w:pos="8160"/>
              </w:tabs>
              <w:snapToGrid w:val="0"/>
              <w:spacing w:after="60" w:line="240" w:lineRule="exact"/>
              <w:jc w:val="right"/>
              <w:rPr>
                <w:b/>
                <w:sz w:val="32"/>
                <w:u w:val="single"/>
              </w:rPr>
            </w:pPr>
            <w:r w:rsidRPr="004434AC">
              <w:rPr>
                <w:rFonts w:hint="eastAsia"/>
                <w:kern w:val="0"/>
                <w:sz w:val="20"/>
                <w:szCs w:val="20"/>
              </w:rPr>
              <w:t>單位：新臺幣元</w:t>
            </w:r>
          </w:p>
        </w:tc>
      </w:tr>
      <w:tr w:rsidR="00AB4E01" w:rsidRPr="004434AC" w14:paraId="18D8DA75" w14:textId="77777777" w:rsidTr="004E73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80"/>
          <w:tblHeader/>
        </w:trPr>
        <w:tc>
          <w:tcPr>
            <w:tcW w:w="2428" w:type="dxa"/>
            <w:vMerge w:val="restart"/>
            <w:tcBorders>
              <w:top w:val="single" w:sz="4" w:space="0" w:color="auto"/>
              <w:left w:val="nil"/>
              <w:bottom w:val="nil"/>
            </w:tcBorders>
            <w:vAlign w:val="center"/>
          </w:tcPr>
          <w:p w14:paraId="150F4708" w14:textId="77777777" w:rsidR="00AB4E01" w:rsidRPr="004434AC" w:rsidRDefault="00AB4E01" w:rsidP="004E7368">
            <w:pPr>
              <w:ind w:leftChars="10" w:left="24" w:rightChars="10" w:right="24"/>
              <w:jc w:val="distribute"/>
              <w:rPr>
                <w:sz w:val="20"/>
                <w:szCs w:val="20"/>
              </w:rPr>
            </w:pPr>
            <w:r w:rsidRPr="004434AC">
              <w:rPr>
                <w:rFonts w:hint="eastAsia"/>
                <w:sz w:val="20"/>
                <w:szCs w:val="20"/>
              </w:rPr>
              <w:t>項目</w:t>
            </w:r>
          </w:p>
        </w:tc>
        <w:tc>
          <w:tcPr>
            <w:tcW w:w="1380" w:type="dxa"/>
            <w:vMerge w:val="restart"/>
            <w:tcBorders>
              <w:top w:val="single" w:sz="4" w:space="0" w:color="auto"/>
            </w:tcBorders>
            <w:vAlign w:val="center"/>
          </w:tcPr>
          <w:p w14:paraId="0624CB63" w14:textId="77777777" w:rsidR="00AB4E01" w:rsidRPr="004434AC" w:rsidRDefault="00AB4E01" w:rsidP="004E7368">
            <w:pPr>
              <w:ind w:leftChars="10" w:left="24" w:rightChars="10" w:right="24"/>
              <w:jc w:val="distribute"/>
              <w:rPr>
                <w:sz w:val="20"/>
                <w:szCs w:val="20"/>
              </w:rPr>
            </w:pPr>
            <w:r w:rsidRPr="004434AC">
              <w:rPr>
                <w:rFonts w:hint="eastAsia"/>
                <w:sz w:val="20"/>
                <w:szCs w:val="20"/>
              </w:rPr>
              <w:t>預算數</w:t>
            </w:r>
          </w:p>
        </w:tc>
        <w:tc>
          <w:tcPr>
            <w:tcW w:w="1380" w:type="dxa"/>
            <w:vMerge w:val="restart"/>
            <w:tcBorders>
              <w:top w:val="single" w:sz="4" w:space="0" w:color="auto"/>
            </w:tcBorders>
            <w:vAlign w:val="center"/>
          </w:tcPr>
          <w:p w14:paraId="4C9B4166" w14:textId="77777777" w:rsidR="00AB4E01" w:rsidRPr="004434AC" w:rsidRDefault="00AB4E01" w:rsidP="004E7368">
            <w:pPr>
              <w:ind w:leftChars="10" w:left="24" w:rightChars="10" w:right="24"/>
              <w:jc w:val="distribute"/>
              <w:rPr>
                <w:spacing w:val="-20"/>
                <w:sz w:val="20"/>
                <w:szCs w:val="20"/>
              </w:rPr>
            </w:pPr>
            <w:r w:rsidRPr="004434AC">
              <w:rPr>
                <w:rFonts w:hint="eastAsia"/>
                <w:spacing w:val="-20"/>
                <w:sz w:val="20"/>
                <w:szCs w:val="20"/>
              </w:rPr>
              <w:t>決算數</w:t>
            </w:r>
          </w:p>
        </w:tc>
        <w:tc>
          <w:tcPr>
            <w:tcW w:w="1380" w:type="dxa"/>
            <w:vMerge w:val="restart"/>
            <w:tcBorders>
              <w:top w:val="single" w:sz="4" w:space="0" w:color="auto"/>
              <w:bottom w:val="nil"/>
            </w:tcBorders>
            <w:vAlign w:val="center"/>
          </w:tcPr>
          <w:p w14:paraId="7B28B4E0" w14:textId="77777777" w:rsidR="00AB4E01" w:rsidRPr="004434AC" w:rsidRDefault="00AB4E01" w:rsidP="004E7368">
            <w:pPr>
              <w:ind w:leftChars="10" w:left="24" w:rightChars="10" w:right="24"/>
              <w:jc w:val="distribute"/>
              <w:rPr>
                <w:spacing w:val="-30"/>
                <w:sz w:val="20"/>
                <w:szCs w:val="20"/>
              </w:rPr>
            </w:pPr>
            <w:r w:rsidRPr="004434AC">
              <w:rPr>
                <w:rFonts w:hint="eastAsia"/>
                <w:bCs/>
                <w:sz w:val="20"/>
                <w:szCs w:val="20"/>
              </w:rPr>
              <w:t>修正數</w:t>
            </w:r>
          </w:p>
        </w:tc>
        <w:tc>
          <w:tcPr>
            <w:tcW w:w="1380" w:type="dxa"/>
            <w:vMerge w:val="restart"/>
            <w:tcBorders>
              <w:top w:val="single" w:sz="4" w:space="0" w:color="auto"/>
            </w:tcBorders>
            <w:vAlign w:val="center"/>
          </w:tcPr>
          <w:p w14:paraId="63AFF8DF" w14:textId="77777777" w:rsidR="00AB4E01" w:rsidRPr="004434AC" w:rsidRDefault="00AB4E01" w:rsidP="004E7368">
            <w:pPr>
              <w:ind w:leftChars="10" w:left="24" w:rightChars="10" w:right="24" w:firstLineChars="11" w:firstLine="20"/>
              <w:jc w:val="distribute"/>
              <w:rPr>
                <w:spacing w:val="-10"/>
                <w:sz w:val="20"/>
                <w:szCs w:val="20"/>
              </w:rPr>
            </w:pPr>
            <w:r w:rsidRPr="004434AC">
              <w:rPr>
                <w:rFonts w:hint="eastAsia"/>
                <w:spacing w:val="-10"/>
                <w:sz w:val="20"/>
                <w:szCs w:val="20"/>
              </w:rPr>
              <w:t>決算審定數</w:t>
            </w:r>
          </w:p>
        </w:tc>
        <w:tc>
          <w:tcPr>
            <w:tcW w:w="2007" w:type="dxa"/>
            <w:gridSpan w:val="3"/>
            <w:tcBorders>
              <w:top w:val="single" w:sz="4" w:space="0" w:color="auto"/>
              <w:bottom w:val="nil"/>
              <w:right w:val="nil"/>
            </w:tcBorders>
            <w:vAlign w:val="center"/>
          </w:tcPr>
          <w:p w14:paraId="70EB7AD2" w14:textId="77777777" w:rsidR="00AB4E01" w:rsidRPr="004434AC" w:rsidRDefault="00AB4E01" w:rsidP="004E7368">
            <w:pPr>
              <w:spacing w:line="240" w:lineRule="exact"/>
              <w:ind w:leftChars="10" w:left="24" w:rightChars="10" w:right="24"/>
              <w:jc w:val="distribute"/>
              <w:rPr>
                <w:sz w:val="20"/>
                <w:szCs w:val="20"/>
              </w:rPr>
            </w:pPr>
            <w:r w:rsidRPr="004434AC">
              <w:rPr>
                <w:rFonts w:hint="eastAsia"/>
                <w:sz w:val="20"/>
                <w:szCs w:val="20"/>
              </w:rPr>
              <w:t>審定數與預算數</w:t>
            </w:r>
          </w:p>
          <w:p w14:paraId="14D3B524" w14:textId="77777777" w:rsidR="00AB4E01" w:rsidRPr="004434AC" w:rsidRDefault="00AB4E01" w:rsidP="004E7368">
            <w:pPr>
              <w:spacing w:line="240" w:lineRule="exact"/>
              <w:ind w:leftChars="10" w:left="24" w:rightChars="10" w:right="24"/>
              <w:jc w:val="distribute"/>
              <w:rPr>
                <w:sz w:val="20"/>
                <w:szCs w:val="20"/>
              </w:rPr>
            </w:pPr>
            <w:r w:rsidRPr="004434AC">
              <w:rPr>
                <w:rFonts w:hint="eastAsia"/>
                <w:sz w:val="20"/>
                <w:szCs w:val="20"/>
              </w:rPr>
              <w:t>比較增減</w:t>
            </w:r>
          </w:p>
        </w:tc>
      </w:tr>
      <w:tr w:rsidR="00AB4E01" w:rsidRPr="004434AC" w14:paraId="7EB70C2C" w14:textId="77777777" w:rsidTr="004E73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24"/>
          <w:tblHeader/>
        </w:trPr>
        <w:tc>
          <w:tcPr>
            <w:tcW w:w="2428" w:type="dxa"/>
            <w:vMerge/>
            <w:tcBorders>
              <w:top w:val="nil"/>
              <w:left w:val="nil"/>
              <w:bottom w:val="single" w:sz="4" w:space="0" w:color="auto"/>
            </w:tcBorders>
            <w:vAlign w:val="center"/>
          </w:tcPr>
          <w:p w14:paraId="52416CB4" w14:textId="77777777" w:rsidR="00AB4E01" w:rsidRPr="004434AC" w:rsidRDefault="00AB4E01" w:rsidP="004E7368">
            <w:pPr>
              <w:ind w:leftChars="10" w:left="24" w:rightChars="10" w:right="24"/>
              <w:jc w:val="distribute"/>
              <w:rPr>
                <w:sz w:val="20"/>
                <w:szCs w:val="20"/>
              </w:rPr>
            </w:pPr>
          </w:p>
        </w:tc>
        <w:tc>
          <w:tcPr>
            <w:tcW w:w="1380" w:type="dxa"/>
            <w:vMerge/>
            <w:tcBorders>
              <w:bottom w:val="single" w:sz="4" w:space="0" w:color="auto"/>
            </w:tcBorders>
            <w:vAlign w:val="center"/>
          </w:tcPr>
          <w:p w14:paraId="32F42A0E" w14:textId="77777777" w:rsidR="00AB4E01" w:rsidRPr="004434AC" w:rsidRDefault="00AB4E01" w:rsidP="004E7368">
            <w:pPr>
              <w:ind w:leftChars="10" w:left="24" w:rightChars="10" w:right="24"/>
              <w:jc w:val="distribute"/>
              <w:rPr>
                <w:sz w:val="20"/>
                <w:szCs w:val="20"/>
              </w:rPr>
            </w:pPr>
          </w:p>
        </w:tc>
        <w:tc>
          <w:tcPr>
            <w:tcW w:w="1380" w:type="dxa"/>
            <w:vMerge/>
            <w:tcBorders>
              <w:bottom w:val="single" w:sz="4" w:space="0" w:color="auto"/>
            </w:tcBorders>
            <w:vAlign w:val="center"/>
          </w:tcPr>
          <w:p w14:paraId="5BFE2DCE" w14:textId="77777777" w:rsidR="00AB4E01" w:rsidRPr="004434AC" w:rsidRDefault="00AB4E01" w:rsidP="004E7368">
            <w:pPr>
              <w:ind w:leftChars="10" w:left="24" w:rightChars="10" w:right="24"/>
              <w:jc w:val="distribute"/>
              <w:rPr>
                <w:sz w:val="20"/>
                <w:szCs w:val="20"/>
              </w:rPr>
            </w:pPr>
          </w:p>
        </w:tc>
        <w:tc>
          <w:tcPr>
            <w:tcW w:w="1380" w:type="dxa"/>
            <w:vMerge/>
            <w:tcBorders>
              <w:top w:val="nil"/>
              <w:bottom w:val="single" w:sz="4" w:space="0" w:color="auto"/>
            </w:tcBorders>
            <w:vAlign w:val="center"/>
          </w:tcPr>
          <w:p w14:paraId="4130260E" w14:textId="77777777" w:rsidR="00AB4E01" w:rsidRPr="004434AC" w:rsidRDefault="00AB4E01" w:rsidP="004E7368">
            <w:pPr>
              <w:ind w:leftChars="10" w:left="24" w:rightChars="10" w:right="24"/>
              <w:jc w:val="distribute"/>
              <w:rPr>
                <w:sz w:val="20"/>
                <w:szCs w:val="20"/>
              </w:rPr>
            </w:pPr>
          </w:p>
        </w:tc>
        <w:tc>
          <w:tcPr>
            <w:tcW w:w="1380" w:type="dxa"/>
            <w:vMerge/>
            <w:tcBorders>
              <w:bottom w:val="single" w:sz="4" w:space="0" w:color="auto"/>
            </w:tcBorders>
            <w:vAlign w:val="center"/>
          </w:tcPr>
          <w:p w14:paraId="6F30C857" w14:textId="77777777" w:rsidR="00AB4E01" w:rsidRPr="004434AC" w:rsidRDefault="00AB4E01" w:rsidP="004E7368">
            <w:pPr>
              <w:ind w:leftChars="10" w:left="24" w:rightChars="10" w:right="24"/>
              <w:jc w:val="distribute"/>
              <w:rPr>
                <w:sz w:val="20"/>
                <w:szCs w:val="20"/>
              </w:rPr>
            </w:pPr>
          </w:p>
        </w:tc>
        <w:tc>
          <w:tcPr>
            <w:tcW w:w="1408" w:type="dxa"/>
            <w:gridSpan w:val="2"/>
            <w:tcBorders>
              <w:bottom w:val="single" w:sz="4" w:space="0" w:color="auto"/>
            </w:tcBorders>
            <w:vAlign w:val="center"/>
          </w:tcPr>
          <w:p w14:paraId="3D82A8F7" w14:textId="77777777" w:rsidR="00AB4E01" w:rsidRPr="004434AC" w:rsidRDefault="00AB4E01" w:rsidP="004E7368">
            <w:pPr>
              <w:ind w:leftChars="10" w:left="24" w:rightChars="10" w:right="24"/>
              <w:jc w:val="distribute"/>
              <w:rPr>
                <w:sz w:val="20"/>
                <w:szCs w:val="20"/>
              </w:rPr>
            </w:pPr>
            <w:r w:rsidRPr="004434AC">
              <w:rPr>
                <w:rFonts w:hint="eastAsia"/>
                <w:sz w:val="20"/>
                <w:szCs w:val="20"/>
              </w:rPr>
              <w:t>金額</w:t>
            </w:r>
          </w:p>
        </w:tc>
        <w:tc>
          <w:tcPr>
            <w:tcW w:w="599" w:type="dxa"/>
            <w:tcBorders>
              <w:bottom w:val="single" w:sz="4" w:space="0" w:color="auto"/>
              <w:right w:val="nil"/>
            </w:tcBorders>
            <w:vAlign w:val="center"/>
          </w:tcPr>
          <w:p w14:paraId="5898F335" w14:textId="77777777" w:rsidR="00AB4E01" w:rsidRPr="004434AC" w:rsidRDefault="00AB4E01" w:rsidP="004E7368">
            <w:pPr>
              <w:ind w:leftChars="10" w:left="24" w:rightChars="10" w:right="24"/>
              <w:jc w:val="center"/>
              <w:rPr>
                <w:sz w:val="20"/>
                <w:szCs w:val="20"/>
              </w:rPr>
            </w:pPr>
            <w:r w:rsidRPr="004434AC">
              <w:rPr>
                <w:rFonts w:hint="eastAsia"/>
                <w:sz w:val="20"/>
                <w:szCs w:val="20"/>
              </w:rPr>
              <w:t>％</w:t>
            </w:r>
          </w:p>
        </w:tc>
      </w:tr>
      <w:tr w:rsidR="00AB4E01" w:rsidRPr="004434AC" w14:paraId="4C74EA62" w14:textId="77777777" w:rsidTr="004E73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727"/>
        </w:trPr>
        <w:tc>
          <w:tcPr>
            <w:tcW w:w="2428" w:type="dxa"/>
            <w:tcBorders>
              <w:top w:val="single" w:sz="4" w:space="0" w:color="auto"/>
              <w:left w:val="nil"/>
              <w:bottom w:val="nil"/>
            </w:tcBorders>
            <w:vAlign w:val="center"/>
          </w:tcPr>
          <w:p w14:paraId="4F5ADE9B" w14:textId="77777777" w:rsidR="00AB4E01" w:rsidRPr="004434AC" w:rsidRDefault="00AB4E01" w:rsidP="003A1E8A">
            <w:pPr>
              <w:jc w:val="distribute"/>
              <w:rPr>
                <w:kern w:val="0"/>
                <w:sz w:val="20"/>
                <w:szCs w:val="22"/>
              </w:rPr>
            </w:pPr>
            <w:r w:rsidRPr="004434AC">
              <w:rPr>
                <w:b/>
                <w:kern w:val="0"/>
                <w:sz w:val="20"/>
                <w:szCs w:val="22"/>
              </w:rPr>
              <w:t>賸餘之部</w:t>
            </w:r>
          </w:p>
        </w:tc>
        <w:tc>
          <w:tcPr>
            <w:tcW w:w="1380" w:type="dxa"/>
            <w:tcBorders>
              <w:top w:val="single" w:sz="4" w:space="0" w:color="auto"/>
              <w:bottom w:val="nil"/>
            </w:tcBorders>
            <w:vAlign w:val="center"/>
          </w:tcPr>
          <w:p w14:paraId="6C1ACC6E"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263,524,000</w:t>
            </w:r>
          </w:p>
        </w:tc>
        <w:tc>
          <w:tcPr>
            <w:tcW w:w="1380" w:type="dxa"/>
            <w:tcBorders>
              <w:top w:val="single" w:sz="4" w:space="0" w:color="auto"/>
              <w:bottom w:val="nil"/>
            </w:tcBorders>
            <w:vAlign w:val="center"/>
          </w:tcPr>
          <w:p w14:paraId="5B2175EB"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275,997,252</w:t>
            </w:r>
          </w:p>
        </w:tc>
        <w:tc>
          <w:tcPr>
            <w:tcW w:w="1380" w:type="dxa"/>
            <w:tcBorders>
              <w:top w:val="single" w:sz="4" w:space="0" w:color="auto"/>
              <w:bottom w:val="nil"/>
            </w:tcBorders>
            <w:vAlign w:val="center"/>
          </w:tcPr>
          <w:p w14:paraId="2DB5B02F"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w:t>
            </w:r>
          </w:p>
        </w:tc>
        <w:tc>
          <w:tcPr>
            <w:tcW w:w="1380" w:type="dxa"/>
            <w:tcBorders>
              <w:top w:val="single" w:sz="4" w:space="0" w:color="auto"/>
              <w:bottom w:val="nil"/>
            </w:tcBorders>
            <w:vAlign w:val="center"/>
          </w:tcPr>
          <w:p w14:paraId="2E34BF8F"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275,997,252</w:t>
            </w:r>
          </w:p>
        </w:tc>
        <w:tc>
          <w:tcPr>
            <w:tcW w:w="1408" w:type="dxa"/>
            <w:gridSpan w:val="2"/>
            <w:tcBorders>
              <w:top w:val="single" w:sz="4" w:space="0" w:color="auto"/>
              <w:bottom w:val="nil"/>
            </w:tcBorders>
            <w:vAlign w:val="center"/>
          </w:tcPr>
          <w:p w14:paraId="38A5AB8A"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12,473,252</w:t>
            </w:r>
          </w:p>
        </w:tc>
        <w:tc>
          <w:tcPr>
            <w:tcW w:w="599" w:type="dxa"/>
            <w:tcBorders>
              <w:top w:val="single" w:sz="4" w:space="0" w:color="auto"/>
              <w:bottom w:val="nil"/>
              <w:right w:val="nil"/>
            </w:tcBorders>
            <w:vAlign w:val="center"/>
          </w:tcPr>
          <w:p w14:paraId="46B297C3"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4.73</w:t>
            </w:r>
          </w:p>
        </w:tc>
      </w:tr>
      <w:tr w:rsidR="00AB4E01" w:rsidRPr="004434AC" w14:paraId="2FA58FC0" w14:textId="77777777" w:rsidTr="004E73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727"/>
        </w:trPr>
        <w:tc>
          <w:tcPr>
            <w:tcW w:w="2428" w:type="dxa"/>
            <w:tcBorders>
              <w:top w:val="nil"/>
              <w:left w:val="nil"/>
              <w:bottom w:val="nil"/>
            </w:tcBorders>
            <w:vAlign w:val="center"/>
          </w:tcPr>
          <w:p w14:paraId="3C508393" w14:textId="77777777" w:rsidR="00AB4E01" w:rsidRPr="004434AC" w:rsidRDefault="00AB4E01" w:rsidP="003A1E8A">
            <w:pPr>
              <w:ind w:leftChars="100" w:left="240"/>
              <w:jc w:val="distribute"/>
              <w:rPr>
                <w:kern w:val="0"/>
                <w:sz w:val="20"/>
                <w:szCs w:val="22"/>
              </w:rPr>
            </w:pPr>
            <w:r w:rsidRPr="004434AC">
              <w:rPr>
                <w:kern w:val="0"/>
                <w:sz w:val="20"/>
                <w:szCs w:val="22"/>
              </w:rPr>
              <w:t>本期賸餘</w:t>
            </w:r>
          </w:p>
        </w:tc>
        <w:tc>
          <w:tcPr>
            <w:tcW w:w="1380" w:type="dxa"/>
            <w:tcBorders>
              <w:top w:val="nil"/>
              <w:bottom w:val="nil"/>
            </w:tcBorders>
            <w:vAlign w:val="center"/>
          </w:tcPr>
          <w:p w14:paraId="77D46D4C"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60,028,000</w:t>
            </w:r>
          </w:p>
        </w:tc>
        <w:tc>
          <w:tcPr>
            <w:tcW w:w="1380" w:type="dxa"/>
            <w:tcBorders>
              <w:top w:val="nil"/>
              <w:bottom w:val="nil"/>
            </w:tcBorders>
            <w:vAlign w:val="center"/>
          </w:tcPr>
          <w:p w14:paraId="2B720714"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83,266,800</w:t>
            </w:r>
          </w:p>
        </w:tc>
        <w:tc>
          <w:tcPr>
            <w:tcW w:w="1380" w:type="dxa"/>
            <w:tcBorders>
              <w:top w:val="nil"/>
              <w:bottom w:val="nil"/>
            </w:tcBorders>
            <w:vAlign w:val="center"/>
          </w:tcPr>
          <w:p w14:paraId="50865784"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w:t>
            </w:r>
          </w:p>
        </w:tc>
        <w:tc>
          <w:tcPr>
            <w:tcW w:w="1380" w:type="dxa"/>
            <w:tcBorders>
              <w:top w:val="nil"/>
              <w:bottom w:val="nil"/>
            </w:tcBorders>
            <w:vAlign w:val="center"/>
          </w:tcPr>
          <w:p w14:paraId="4CD84735"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83,266,800</w:t>
            </w:r>
          </w:p>
        </w:tc>
        <w:tc>
          <w:tcPr>
            <w:tcW w:w="1408" w:type="dxa"/>
            <w:gridSpan w:val="2"/>
            <w:tcBorders>
              <w:top w:val="nil"/>
              <w:bottom w:val="nil"/>
            </w:tcBorders>
            <w:vAlign w:val="center"/>
          </w:tcPr>
          <w:p w14:paraId="20309772"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23,238,800</w:t>
            </w:r>
          </w:p>
        </w:tc>
        <w:tc>
          <w:tcPr>
            <w:tcW w:w="599" w:type="dxa"/>
            <w:tcBorders>
              <w:top w:val="nil"/>
              <w:bottom w:val="nil"/>
              <w:right w:val="nil"/>
            </w:tcBorders>
            <w:vAlign w:val="center"/>
          </w:tcPr>
          <w:p w14:paraId="032EA611"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38.71</w:t>
            </w:r>
          </w:p>
        </w:tc>
      </w:tr>
      <w:tr w:rsidR="00AB4E01" w:rsidRPr="004434AC" w14:paraId="57692B94" w14:textId="77777777" w:rsidTr="004E73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727"/>
        </w:trPr>
        <w:tc>
          <w:tcPr>
            <w:tcW w:w="2428" w:type="dxa"/>
            <w:tcBorders>
              <w:top w:val="nil"/>
              <w:left w:val="nil"/>
              <w:bottom w:val="nil"/>
            </w:tcBorders>
            <w:vAlign w:val="center"/>
          </w:tcPr>
          <w:p w14:paraId="7D888DB8" w14:textId="77777777" w:rsidR="00AB4E01" w:rsidRPr="004434AC" w:rsidRDefault="00AB4E01" w:rsidP="003A1E8A">
            <w:pPr>
              <w:ind w:leftChars="100" w:left="240"/>
              <w:jc w:val="distribute"/>
              <w:rPr>
                <w:kern w:val="0"/>
                <w:sz w:val="20"/>
                <w:szCs w:val="22"/>
              </w:rPr>
            </w:pPr>
            <w:r w:rsidRPr="004434AC">
              <w:rPr>
                <w:kern w:val="0"/>
                <w:sz w:val="20"/>
                <w:szCs w:val="22"/>
              </w:rPr>
              <w:t>前期未分配賸餘</w:t>
            </w:r>
          </w:p>
        </w:tc>
        <w:tc>
          <w:tcPr>
            <w:tcW w:w="1380" w:type="dxa"/>
            <w:tcBorders>
              <w:top w:val="nil"/>
              <w:bottom w:val="nil"/>
            </w:tcBorders>
            <w:vAlign w:val="center"/>
          </w:tcPr>
          <w:p w14:paraId="7AB1BBEF"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203,496,000</w:t>
            </w:r>
          </w:p>
        </w:tc>
        <w:tc>
          <w:tcPr>
            <w:tcW w:w="1380" w:type="dxa"/>
            <w:tcBorders>
              <w:top w:val="nil"/>
              <w:bottom w:val="nil"/>
            </w:tcBorders>
            <w:vAlign w:val="center"/>
          </w:tcPr>
          <w:p w14:paraId="0F83B5D7"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192,730,452</w:t>
            </w:r>
          </w:p>
        </w:tc>
        <w:tc>
          <w:tcPr>
            <w:tcW w:w="1380" w:type="dxa"/>
            <w:tcBorders>
              <w:top w:val="nil"/>
              <w:bottom w:val="nil"/>
            </w:tcBorders>
            <w:vAlign w:val="center"/>
          </w:tcPr>
          <w:p w14:paraId="4AE3AFE1"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w:t>
            </w:r>
          </w:p>
        </w:tc>
        <w:tc>
          <w:tcPr>
            <w:tcW w:w="1380" w:type="dxa"/>
            <w:tcBorders>
              <w:top w:val="nil"/>
              <w:bottom w:val="nil"/>
            </w:tcBorders>
            <w:vAlign w:val="center"/>
          </w:tcPr>
          <w:p w14:paraId="1BDF1C1D"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192,730,452</w:t>
            </w:r>
          </w:p>
        </w:tc>
        <w:tc>
          <w:tcPr>
            <w:tcW w:w="1408" w:type="dxa"/>
            <w:gridSpan w:val="2"/>
            <w:tcBorders>
              <w:top w:val="nil"/>
              <w:bottom w:val="nil"/>
            </w:tcBorders>
            <w:vAlign w:val="center"/>
          </w:tcPr>
          <w:p w14:paraId="5946420D"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- 10,765,548</w:t>
            </w:r>
          </w:p>
        </w:tc>
        <w:tc>
          <w:tcPr>
            <w:tcW w:w="599" w:type="dxa"/>
            <w:tcBorders>
              <w:top w:val="nil"/>
              <w:bottom w:val="nil"/>
              <w:right w:val="nil"/>
            </w:tcBorders>
            <w:vAlign w:val="center"/>
          </w:tcPr>
          <w:p w14:paraId="7760CB6E"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- 5.29</w:t>
            </w:r>
          </w:p>
        </w:tc>
      </w:tr>
      <w:tr w:rsidR="00AB4E01" w:rsidRPr="004434AC" w14:paraId="691FFDA0" w14:textId="77777777" w:rsidTr="004E73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727"/>
        </w:trPr>
        <w:tc>
          <w:tcPr>
            <w:tcW w:w="2428" w:type="dxa"/>
            <w:tcBorders>
              <w:top w:val="nil"/>
              <w:left w:val="nil"/>
              <w:bottom w:val="single" w:sz="4" w:space="0" w:color="auto"/>
            </w:tcBorders>
            <w:vAlign w:val="center"/>
          </w:tcPr>
          <w:p w14:paraId="78B9A6E7" w14:textId="77777777" w:rsidR="00AB4E01" w:rsidRPr="004434AC" w:rsidRDefault="00AB4E01" w:rsidP="003A1E8A">
            <w:pPr>
              <w:jc w:val="distribute"/>
              <w:rPr>
                <w:kern w:val="0"/>
                <w:sz w:val="20"/>
                <w:szCs w:val="22"/>
              </w:rPr>
            </w:pPr>
            <w:r w:rsidRPr="004434AC">
              <w:rPr>
                <w:b/>
                <w:kern w:val="0"/>
                <w:sz w:val="20"/>
                <w:szCs w:val="22"/>
              </w:rPr>
              <w:t>未分配賸餘</w:t>
            </w:r>
          </w:p>
        </w:tc>
        <w:tc>
          <w:tcPr>
            <w:tcW w:w="1380" w:type="dxa"/>
            <w:tcBorders>
              <w:top w:val="nil"/>
              <w:bottom w:val="single" w:sz="4" w:space="0" w:color="auto"/>
            </w:tcBorders>
            <w:vAlign w:val="center"/>
          </w:tcPr>
          <w:p w14:paraId="0544D978"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263,524,000</w:t>
            </w:r>
          </w:p>
        </w:tc>
        <w:tc>
          <w:tcPr>
            <w:tcW w:w="1380" w:type="dxa"/>
            <w:tcBorders>
              <w:top w:val="nil"/>
              <w:bottom w:val="single" w:sz="4" w:space="0" w:color="auto"/>
            </w:tcBorders>
            <w:vAlign w:val="center"/>
          </w:tcPr>
          <w:p w14:paraId="3D577349"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275,997,252</w:t>
            </w:r>
          </w:p>
        </w:tc>
        <w:tc>
          <w:tcPr>
            <w:tcW w:w="1380" w:type="dxa"/>
            <w:tcBorders>
              <w:top w:val="nil"/>
              <w:bottom w:val="single" w:sz="4" w:space="0" w:color="auto"/>
            </w:tcBorders>
            <w:vAlign w:val="center"/>
          </w:tcPr>
          <w:p w14:paraId="5EEE952E"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w:t>
            </w:r>
          </w:p>
        </w:tc>
        <w:tc>
          <w:tcPr>
            <w:tcW w:w="1380" w:type="dxa"/>
            <w:tcBorders>
              <w:top w:val="nil"/>
              <w:bottom w:val="single" w:sz="4" w:space="0" w:color="auto"/>
            </w:tcBorders>
            <w:vAlign w:val="center"/>
          </w:tcPr>
          <w:p w14:paraId="01DDE181"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275,997,252</w:t>
            </w:r>
          </w:p>
        </w:tc>
        <w:tc>
          <w:tcPr>
            <w:tcW w:w="1408" w:type="dxa"/>
            <w:gridSpan w:val="2"/>
            <w:tcBorders>
              <w:top w:val="nil"/>
              <w:bottom w:val="single" w:sz="4" w:space="0" w:color="auto"/>
            </w:tcBorders>
            <w:vAlign w:val="center"/>
          </w:tcPr>
          <w:p w14:paraId="3820B288"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12,473,252</w:t>
            </w:r>
          </w:p>
        </w:tc>
        <w:tc>
          <w:tcPr>
            <w:tcW w:w="599" w:type="dxa"/>
            <w:tcBorders>
              <w:top w:val="nil"/>
              <w:bottom w:val="single" w:sz="4" w:space="0" w:color="auto"/>
              <w:right w:val="nil"/>
            </w:tcBorders>
            <w:vAlign w:val="center"/>
          </w:tcPr>
          <w:p w14:paraId="596DECBD"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4.73</w:t>
            </w:r>
          </w:p>
        </w:tc>
      </w:tr>
    </w:tbl>
    <w:p w14:paraId="0B51E3B5" w14:textId="77777777" w:rsidR="00AB4E01" w:rsidRDefault="00AB4E01" w:rsidP="003A1E8A">
      <w:pPr>
        <w:spacing w:line="20" w:lineRule="exact"/>
        <w:rPr>
          <w:rFonts w:cs="新細明體"/>
          <w:spacing w:val="2"/>
        </w:rPr>
      </w:pPr>
    </w:p>
    <w:tbl>
      <w:tblPr>
        <w:tblW w:w="9960"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89"/>
      </w:tblGrid>
      <w:tr w:rsidR="00AB4E01" w:rsidRPr="00F2349D" w14:paraId="6649E71E" w14:textId="77777777" w:rsidTr="00E943BC">
        <w:trPr>
          <w:tblHeader/>
        </w:trPr>
        <w:tc>
          <w:tcPr>
            <w:tcW w:w="9960" w:type="dxa"/>
            <w:gridSpan w:val="5"/>
            <w:tcBorders>
              <w:bottom w:val="single" w:sz="4" w:space="0" w:color="auto"/>
            </w:tcBorders>
          </w:tcPr>
          <w:p w14:paraId="5F993E8A" w14:textId="77777777" w:rsidR="00AB4E01" w:rsidRPr="004434AC" w:rsidRDefault="00AB4E01" w:rsidP="003A1E8A">
            <w:pPr>
              <w:kinsoku/>
              <w:overflowPunct/>
              <w:autoSpaceDE/>
              <w:autoSpaceDN/>
              <w:snapToGrid w:val="0"/>
              <w:spacing w:after="60" w:line="240" w:lineRule="auto"/>
              <w:jc w:val="center"/>
              <w:textAlignment w:val="auto"/>
              <w:rPr>
                <w:rFonts w:cs="Times New Roman"/>
                <w:b/>
                <w:sz w:val="36"/>
                <w:szCs w:val="22"/>
                <w:u w:val="single"/>
              </w:rPr>
            </w:pPr>
            <w:r w:rsidRPr="00E44BAE">
              <w:rPr>
                <w:rFonts w:cs="Times New Roman" w:hint="eastAsia"/>
                <w:b/>
                <w:sz w:val="36"/>
                <w:szCs w:val="22"/>
                <w:u w:val="single"/>
              </w:rPr>
              <w:lastRenderedPageBreak/>
              <w:t>嘉義市都市發展更新基金餘</w:t>
            </w:r>
            <w:proofErr w:type="gramStart"/>
            <w:r w:rsidRPr="00E44BAE">
              <w:rPr>
                <w:rFonts w:cs="Times New Roman" w:hint="eastAsia"/>
                <w:b/>
                <w:sz w:val="36"/>
                <w:szCs w:val="22"/>
                <w:u w:val="single"/>
              </w:rPr>
              <w:t>絀</w:t>
            </w:r>
            <w:proofErr w:type="gramEnd"/>
            <w:r w:rsidRPr="00E44BAE">
              <w:rPr>
                <w:rFonts w:cs="Times New Roman" w:hint="eastAsia"/>
                <w:b/>
                <w:sz w:val="36"/>
                <w:szCs w:val="22"/>
                <w:u w:val="single"/>
              </w:rPr>
              <w:t>審定後現金流量表</w:t>
            </w:r>
          </w:p>
          <w:p w14:paraId="15011F49" w14:textId="1742A84A" w:rsidR="00AB4E01" w:rsidRDefault="00AB4E01" w:rsidP="00793BA5">
            <w:pPr>
              <w:tabs>
                <w:tab w:val="left" w:pos="4440"/>
                <w:tab w:val="left" w:pos="7800"/>
              </w:tabs>
              <w:kinsoku/>
              <w:overflowPunct/>
              <w:autoSpaceDE/>
              <w:autoSpaceDN/>
              <w:snapToGrid w:val="0"/>
              <w:spacing w:after="60" w:line="280" w:lineRule="exact"/>
              <w:jc w:val="center"/>
              <w:textAlignment w:val="auto"/>
              <w:rPr>
                <w:rFonts w:cs="Times New Roman"/>
                <w:szCs w:val="20"/>
              </w:rPr>
            </w:pPr>
            <w:r w:rsidRPr="00F2349D">
              <w:rPr>
                <w:rFonts w:cs="Times New Roman" w:hint="eastAsia"/>
                <w:szCs w:val="20"/>
              </w:rPr>
              <w:t>中華民國</w:t>
            </w:r>
            <w:proofErr w:type="gramStart"/>
            <w:r w:rsidRPr="00F2349D">
              <w:rPr>
                <w:rFonts w:cs="Times New Roman" w:hint="eastAsia"/>
                <w:szCs w:val="20"/>
              </w:rPr>
              <w:t>113</w:t>
            </w:r>
            <w:proofErr w:type="gramEnd"/>
            <w:r w:rsidRPr="00F2349D">
              <w:rPr>
                <w:rFonts w:cs="Times New Roman" w:hint="eastAsia"/>
                <w:szCs w:val="20"/>
              </w:rPr>
              <w:t>年度</w:t>
            </w:r>
          </w:p>
          <w:p w14:paraId="6719DD41" w14:textId="77777777" w:rsidR="00AB4E01" w:rsidRPr="004434AC" w:rsidRDefault="00AB4E01" w:rsidP="003A1E8A">
            <w:pPr>
              <w:tabs>
                <w:tab w:val="left" w:pos="4440"/>
                <w:tab w:val="left" w:pos="7800"/>
              </w:tabs>
              <w:kinsoku/>
              <w:overflowPunct/>
              <w:autoSpaceDE/>
              <w:autoSpaceDN/>
              <w:snapToGrid w:val="0"/>
              <w:spacing w:after="60" w:line="280" w:lineRule="exact"/>
              <w:jc w:val="right"/>
              <w:textAlignment w:val="auto"/>
              <w:rPr>
                <w:rFonts w:cs="Times New Roman"/>
                <w:b/>
                <w:sz w:val="32"/>
                <w:szCs w:val="20"/>
                <w:u w:val="single"/>
              </w:rPr>
            </w:pPr>
            <w:r>
              <w:rPr>
                <w:rFonts w:cs="Times New Roman" w:hint="eastAsia"/>
                <w:szCs w:val="20"/>
              </w:rPr>
              <w:t xml:space="preserve"> </w:t>
            </w:r>
            <w:r w:rsidRPr="004434AC">
              <w:rPr>
                <w:rFonts w:cs="Times New Roman" w:hint="eastAsia"/>
                <w:kern w:val="0"/>
                <w:sz w:val="20"/>
                <w:szCs w:val="16"/>
              </w:rPr>
              <w:t>單位：新臺幣元</w:t>
            </w:r>
          </w:p>
        </w:tc>
      </w:tr>
      <w:tr w:rsidR="00AB4E01" w:rsidRPr="00F2349D" w14:paraId="7EFB3311"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val="restart"/>
            <w:tcBorders>
              <w:top w:val="single" w:sz="4" w:space="0" w:color="auto"/>
              <w:left w:val="nil"/>
              <w:bottom w:val="single" w:sz="4" w:space="0" w:color="auto"/>
            </w:tcBorders>
            <w:vAlign w:val="center"/>
          </w:tcPr>
          <w:p w14:paraId="3C34684E" w14:textId="77777777" w:rsidR="00AB4E01" w:rsidRPr="00334E9E" w:rsidRDefault="00AB4E01" w:rsidP="00334E9E">
            <w:pPr>
              <w:kinsoku/>
              <w:overflowPunct/>
              <w:autoSpaceDE/>
              <w:autoSpaceDN/>
              <w:spacing w:line="240" w:lineRule="auto"/>
              <w:ind w:left="57" w:right="57"/>
              <w:jc w:val="distribute"/>
              <w:textAlignment w:val="auto"/>
              <w:rPr>
                <w:rFonts w:ascii="Times New Roman" w:hAnsi="Times New Roman" w:cs="Times New Roman"/>
                <w:sz w:val="20"/>
                <w:szCs w:val="16"/>
              </w:rPr>
            </w:pPr>
            <w:r w:rsidRPr="00334E9E">
              <w:rPr>
                <w:rFonts w:ascii="Times New Roman" w:hAnsi="Times New Roman" w:cs="Times New Roman" w:hint="eastAsia"/>
                <w:sz w:val="20"/>
                <w:szCs w:val="16"/>
              </w:rPr>
              <w:t>項目</w:t>
            </w:r>
          </w:p>
        </w:tc>
        <w:tc>
          <w:tcPr>
            <w:tcW w:w="1692" w:type="dxa"/>
            <w:vMerge w:val="restart"/>
            <w:tcBorders>
              <w:top w:val="single" w:sz="4" w:space="0" w:color="auto"/>
              <w:bottom w:val="single" w:sz="4" w:space="0" w:color="auto"/>
            </w:tcBorders>
            <w:vAlign w:val="center"/>
          </w:tcPr>
          <w:p w14:paraId="41923C39" w14:textId="77777777" w:rsidR="00AB4E01" w:rsidRPr="00334E9E" w:rsidRDefault="00AB4E01" w:rsidP="00334E9E">
            <w:pPr>
              <w:kinsoku/>
              <w:overflowPunct/>
              <w:autoSpaceDE/>
              <w:autoSpaceDN/>
              <w:spacing w:line="240" w:lineRule="auto"/>
              <w:ind w:left="57" w:right="57"/>
              <w:jc w:val="distribute"/>
              <w:textAlignment w:val="auto"/>
              <w:rPr>
                <w:rFonts w:ascii="Times New Roman" w:hAnsi="Times New Roman" w:cs="Times New Roman"/>
                <w:sz w:val="20"/>
                <w:szCs w:val="16"/>
              </w:rPr>
            </w:pPr>
            <w:r w:rsidRPr="00334E9E">
              <w:rPr>
                <w:rFonts w:ascii="Times New Roman" w:hAnsi="Times New Roman" w:cs="Times New Roman" w:hint="eastAsia"/>
                <w:sz w:val="20"/>
                <w:szCs w:val="16"/>
              </w:rPr>
              <w:t>預算數</w:t>
            </w:r>
          </w:p>
        </w:tc>
        <w:tc>
          <w:tcPr>
            <w:tcW w:w="1692" w:type="dxa"/>
            <w:vMerge w:val="restart"/>
            <w:tcBorders>
              <w:top w:val="single" w:sz="4" w:space="0" w:color="auto"/>
              <w:bottom w:val="single" w:sz="4" w:space="0" w:color="auto"/>
            </w:tcBorders>
            <w:vAlign w:val="center"/>
          </w:tcPr>
          <w:p w14:paraId="221D1FEA" w14:textId="77777777" w:rsidR="00AB4E01" w:rsidRPr="00334E9E" w:rsidRDefault="00AB4E01" w:rsidP="00334E9E">
            <w:pPr>
              <w:kinsoku/>
              <w:overflowPunct/>
              <w:autoSpaceDE/>
              <w:autoSpaceDN/>
              <w:spacing w:line="240" w:lineRule="auto"/>
              <w:ind w:left="57" w:right="57"/>
              <w:jc w:val="distribute"/>
              <w:textAlignment w:val="auto"/>
              <w:rPr>
                <w:rFonts w:ascii="Times New Roman" w:hAnsi="Times New Roman" w:cs="Times New Roman"/>
                <w:sz w:val="20"/>
                <w:szCs w:val="16"/>
              </w:rPr>
            </w:pPr>
            <w:r w:rsidRPr="00334E9E">
              <w:rPr>
                <w:rFonts w:ascii="Times New Roman" w:hAnsi="Times New Roman" w:cs="Times New Roman" w:hint="eastAsia"/>
                <w:sz w:val="20"/>
                <w:szCs w:val="16"/>
              </w:rPr>
              <w:t>決算數</w:t>
            </w:r>
          </w:p>
        </w:tc>
        <w:tc>
          <w:tcPr>
            <w:tcW w:w="2359" w:type="dxa"/>
            <w:gridSpan w:val="2"/>
            <w:tcBorders>
              <w:top w:val="single" w:sz="4" w:space="0" w:color="auto"/>
              <w:bottom w:val="single" w:sz="4" w:space="0" w:color="auto"/>
              <w:right w:val="nil"/>
            </w:tcBorders>
            <w:vAlign w:val="center"/>
          </w:tcPr>
          <w:p w14:paraId="525E193E" w14:textId="77777777" w:rsidR="00AB4E01" w:rsidRPr="00334E9E" w:rsidRDefault="00AB4E01" w:rsidP="00334E9E">
            <w:pPr>
              <w:kinsoku/>
              <w:overflowPunct/>
              <w:autoSpaceDE/>
              <w:autoSpaceDN/>
              <w:spacing w:line="240" w:lineRule="auto"/>
              <w:ind w:left="57" w:right="57"/>
              <w:jc w:val="distribute"/>
              <w:textAlignment w:val="auto"/>
              <w:rPr>
                <w:rFonts w:cs="Times New Roman"/>
                <w:sz w:val="20"/>
                <w:szCs w:val="16"/>
              </w:rPr>
            </w:pPr>
            <w:r w:rsidRPr="00334E9E">
              <w:rPr>
                <w:rFonts w:cs="Times New Roman" w:hint="eastAsia"/>
                <w:sz w:val="20"/>
                <w:szCs w:val="16"/>
              </w:rPr>
              <w:t>比較增減</w:t>
            </w:r>
          </w:p>
        </w:tc>
      </w:tr>
      <w:tr w:rsidR="00AB4E01" w:rsidRPr="00F2349D" w14:paraId="2147A7E0"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33"/>
          <w:tblHeader/>
        </w:trPr>
        <w:tc>
          <w:tcPr>
            <w:tcW w:w="4217" w:type="dxa"/>
            <w:vMerge/>
            <w:tcBorders>
              <w:top w:val="single" w:sz="4" w:space="0" w:color="auto"/>
              <w:left w:val="nil"/>
              <w:bottom w:val="single" w:sz="4" w:space="0" w:color="auto"/>
            </w:tcBorders>
            <w:vAlign w:val="center"/>
          </w:tcPr>
          <w:p w14:paraId="05E30153" w14:textId="77777777" w:rsidR="00AB4E01" w:rsidRPr="00334E9E" w:rsidRDefault="00AB4E01" w:rsidP="00334E9E">
            <w:pPr>
              <w:kinsoku/>
              <w:overflowPunct/>
              <w:autoSpaceDE/>
              <w:autoSpaceDN/>
              <w:spacing w:line="240" w:lineRule="auto"/>
              <w:ind w:left="57" w:right="57"/>
              <w:jc w:val="distribute"/>
              <w:textAlignment w:val="auto"/>
              <w:rPr>
                <w:rFonts w:ascii="Times New Roman" w:hAnsi="Times New Roman" w:cs="Times New Roman"/>
                <w:sz w:val="20"/>
                <w:szCs w:val="16"/>
              </w:rPr>
            </w:pPr>
          </w:p>
        </w:tc>
        <w:tc>
          <w:tcPr>
            <w:tcW w:w="1692" w:type="dxa"/>
            <w:vMerge/>
            <w:tcBorders>
              <w:top w:val="single" w:sz="4" w:space="0" w:color="auto"/>
              <w:bottom w:val="single" w:sz="4" w:space="0" w:color="auto"/>
            </w:tcBorders>
            <w:vAlign w:val="center"/>
          </w:tcPr>
          <w:p w14:paraId="70B6813A" w14:textId="77777777" w:rsidR="00AB4E01" w:rsidRPr="00334E9E" w:rsidRDefault="00AB4E01" w:rsidP="00334E9E">
            <w:pPr>
              <w:kinsoku/>
              <w:overflowPunct/>
              <w:autoSpaceDE/>
              <w:autoSpaceDN/>
              <w:spacing w:line="240" w:lineRule="auto"/>
              <w:ind w:left="57" w:right="57"/>
              <w:jc w:val="distribute"/>
              <w:textAlignment w:val="auto"/>
              <w:rPr>
                <w:rFonts w:ascii="Times New Roman" w:hAnsi="Times New Roman" w:cs="Times New Roman"/>
                <w:sz w:val="20"/>
                <w:szCs w:val="16"/>
              </w:rPr>
            </w:pPr>
          </w:p>
        </w:tc>
        <w:tc>
          <w:tcPr>
            <w:tcW w:w="1692" w:type="dxa"/>
            <w:vMerge/>
            <w:tcBorders>
              <w:top w:val="single" w:sz="4" w:space="0" w:color="auto"/>
              <w:bottom w:val="single" w:sz="4" w:space="0" w:color="auto"/>
            </w:tcBorders>
            <w:vAlign w:val="center"/>
          </w:tcPr>
          <w:p w14:paraId="24887121" w14:textId="77777777" w:rsidR="00AB4E01" w:rsidRPr="00334E9E" w:rsidRDefault="00AB4E01" w:rsidP="00334E9E">
            <w:pPr>
              <w:kinsoku/>
              <w:overflowPunct/>
              <w:autoSpaceDE/>
              <w:autoSpaceDN/>
              <w:spacing w:line="240" w:lineRule="auto"/>
              <w:ind w:left="57" w:right="57"/>
              <w:jc w:val="distribute"/>
              <w:textAlignment w:val="auto"/>
              <w:rPr>
                <w:rFonts w:ascii="Times New Roman" w:hAnsi="Times New Roman" w:cs="Times New Roman"/>
                <w:sz w:val="20"/>
                <w:szCs w:val="16"/>
              </w:rPr>
            </w:pPr>
          </w:p>
        </w:tc>
        <w:tc>
          <w:tcPr>
            <w:tcW w:w="1470" w:type="dxa"/>
            <w:tcBorders>
              <w:top w:val="single" w:sz="4" w:space="0" w:color="auto"/>
              <w:bottom w:val="single" w:sz="4" w:space="0" w:color="auto"/>
            </w:tcBorders>
            <w:vAlign w:val="center"/>
          </w:tcPr>
          <w:p w14:paraId="2168B790" w14:textId="77777777" w:rsidR="00AB4E01" w:rsidRPr="00334E9E" w:rsidRDefault="00AB4E01" w:rsidP="00334E9E">
            <w:pPr>
              <w:kinsoku/>
              <w:overflowPunct/>
              <w:autoSpaceDE/>
              <w:autoSpaceDN/>
              <w:spacing w:line="240" w:lineRule="auto"/>
              <w:ind w:left="57" w:right="57"/>
              <w:jc w:val="distribute"/>
              <w:textAlignment w:val="auto"/>
              <w:rPr>
                <w:rFonts w:cs="Times New Roman"/>
                <w:sz w:val="20"/>
                <w:szCs w:val="16"/>
              </w:rPr>
            </w:pPr>
            <w:r w:rsidRPr="00334E9E">
              <w:rPr>
                <w:rFonts w:cs="Times New Roman" w:hint="eastAsia"/>
                <w:sz w:val="20"/>
                <w:szCs w:val="16"/>
              </w:rPr>
              <w:t>金額</w:t>
            </w:r>
          </w:p>
        </w:tc>
        <w:tc>
          <w:tcPr>
            <w:tcW w:w="889" w:type="dxa"/>
            <w:tcBorders>
              <w:top w:val="single" w:sz="4" w:space="0" w:color="auto"/>
              <w:bottom w:val="single" w:sz="4" w:space="0" w:color="auto"/>
              <w:right w:val="nil"/>
            </w:tcBorders>
            <w:vAlign w:val="center"/>
          </w:tcPr>
          <w:p w14:paraId="4956C81C" w14:textId="77777777" w:rsidR="00AB4E01" w:rsidRPr="00334E9E" w:rsidRDefault="00AB4E01" w:rsidP="00334E9E">
            <w:pPr>
              <w:kinsoku/>
              <w:overflowPunct/>
              <w:autoSpaceDE/>
              <w:autoSpaceDN/>
              <w:spacing w:line="240" w:lineRule="auto"/>
              <w:ind w:left="57" w:right="57"/>
              <w:jc w:val="distribute"/>
              <w:textAlignment w:val="auto"/>
              <w:rPr>
                <w:rFonts w:cs="Times New Roman"/>
                <w:sz w:val="20"/>
                <w:szCs w:val="16"/>
              </w:rPr>
            </w:pPr>
            <w:r w:rsidRPr="00334E9E">
              <w:rPr>
                <w:rFonts w:cs="Times New Roman" w:hint="eastAsia"/>
                <w:sz w:val="20"/>
                <w:szCs w:val="16"/>
              </w:rPr>
              <w:t>％</w:t>
            </w:r>
          </w:p>
        </w:tc>
      </w:tr>
      <w:tr w:rsidR="00AB4E01" w:rsidRPr="00F2349D" w14:paraId="1113272C"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4217" w:type="dxa"/>
            <w:tcBorders>
              <w:top w:val="single" w:sz="4" w:space="0" w:color="auto"/>
              <w:left w:val="nil"/>
              <w:bottom w:val="nil"/>
            </w:tcBorders>
            <w:vAlign w:val="center"/>
          </w:tcPr>
          <w:p w14:paraId="54FFFDB6" w14:textId="77777777" w:rsidR="00AB4E01" w:rsidRPr="004434AC" w:rsidRDefault="00AB4E01" w:rsidP="003A1E8A">
            <w:pPr>
              <w:kinsoku/>
              <w:overflowPunct/>
              <w:autoSpaceDE/>
              <w:autoSpaceDN/>
              <w:spacing w:line="240" w:lineRule="auto"/>
              <w:ind w:rightChars="50" w:right="120"/>
              <w:jc w:val="distribute"/>
              <w:textAlignment w:val="auto"/>
              <w:rPr>
                <w:rFonts w:cs="Times New Roman"/>
                <w:w w:val="90"/>
                <w:kern w:val="0"/>
                <w:sz w:val="20"/>
                <w:szCs w:val="20"/>
              </w:rPr>
            </w:pPr>
            <w:r w:rsidRPr="004434AC">
              <w:rPr>
                <w:rFonts w:cs="Times New Roman" w:hint="eastAsia"/>
                <w:b/>
                <w:w w:val="90"/>
                <w:kern w:val="0"/>
                <w:sz w:val="20"/>
                <w:szCs w:val="20"/>
              </w:rPr>
              <w:t>業務活動之現金流量</w:t>
            </w:r>
          </w:p>
        </w:tc>
        <w:tc>
          <w:tcPr>
            <w:tcW w:w="1692" w:type="dxa"/>
            <w:tcBorders>
              <w:top w:val="single" w:sz="4" w:space="0" w:color="auto"/>
              <w:bottom w:val="nil"/>
            </w:tcBorders>
            <w:vAlign w:val="center"/>
          </w:tcPr>
          <w:p w14:paraId="7BB517F0" w14:textId="77777777" w:rsidR="00AB4E01" w:rsidRPr="004434AC" w:rsidRDefault="00AB4E01" w:rsidP="003A1E8A">
            <w:pPr>
              <w:kinsoku/>
              <w:overflowPunct/>
              <w:adjustRightInd w:val="0"/>
              <w:spacing w:line="240" w:lineRule="auto"/>
              <w:jc w:val="right"/>
              <w:textAlignment w:val="auto"/>
              <w:rPr>
                <w:rFonts w:ascii="新細明體" w:eastAsia="新細明體" w:hAnsi="新細明體" w:cs="Times New Roman"/>
                <w:kern w:val="0"/>
                <w:sz w:val="18"/>
                <w:szCs w:val="18"/>
              </w:rPr>
            </w:pPr>
          </w:p>
        </w:tc>
        <w:tc>
          <w:tcPr>
            <w:tcW w:w="1692" w:type="dxa"/>
            <w:tcBorders>
              <w:top w:val="single" w:sz="4" w:space="0" w:color="auto"/>
              <w:bottom w:val="nil"/>
            </w:tcBorders>
            <w:vAlign w:val="center"/>
          </w:tcPr>
          <w:p w14:paraId="6D6456CF" w14:textId="77777777" w:rsidR="00AB4E01" w:rsidRPr="004434AC" w:rsidRDefault="00AB4E01" w:rsidP="003A1E8A">
            <w:pPr>
              <w:kinsoku/>
              <w:overflowPunct/>
              <w:adjustRightInd w:val="0"/>
              <w:spacing w:line="240" w:lineRule="auto"/>
              <w:jc w:val="right"/>
              <w:textAlignment w:val="auto"/>
              <w:rPr>
                <w:rFonts w:ascii="新細明體" w:eastAsia="新細明體" w:hAnsi="新細明體" w:cs="Times New Roman"/>
                <w:kern w:val="0"/>
                <w:sz w:val="18"/>
                <w:szCs w:val="18"/>
              </w:rPr>
            </w:pPr>
          </w:p>
        </w:tc>
        <w:tc>
          <w:tcPr>
            <w:tcW w:w="1470" w:type="dxa"/>
            <w:tcBorders>
              <w:top w:val="single" w:sz="4" w:space="0" w:color="auto"/>
              <w:bottom w:val="nil"/>
            </w:tcBorders>
            <w:vAlign w:val="center"/>
          </w:tcPr>
          <w:p w14:paraId="3D633085" w14:textId="77777777" w:rsidR="00AB4E01" w:rsidRPr="004434AC" w:rsidRDefault="00AB4E01" w:rsidP="003A1E8A">
            <w:pPr>
              <w:kinsoku/>
              <w:overflowPunct/>
              <w:adjustRightInd w:val="0"/>
              <w:spacing w:line="240" w:lineRule="auto"/>
              <w:jc w:val="right"/>
              <w:textAlignment w:val="auto"/>
              <w:rPr>
                <w:rFonts w:ascii="新細明體" w:eastAsia="新細明體" w:hAnsi="新細明體" w:cs="Times New Roman"/>
                <w:kern w:val="0"/>
                <w:sz w:val="18"/>
                <w:szCs w:val="18"/>
              </w:rPr>
            </w:pPr>
          </w:p>
        </w:tc>
        <w:tc>
          <w:tcPr>
            <w:tcW w:w="889" w:type="dxa"/>
            <w:tcBorders>
              <w:top w:val="single" w:sz="4" w:space="0" w:color="auto"/>
              <w:bottom w:val="nil"/>
              <w:right w:val="nil"/>
            </w:tcBorders>
            <w:vAlign w:val="center"/>
          </w:tcPr>
          <w:p w14:paraId="214938C2" w14:textId="77777777" w:rsidR="00AB4E01" w:rsidRPr="004434AC" w:rsidRDefault="00AB4E01" w:rsidP="003A1E8A">
            <w:pPr>
              <w:kinsoku/>
              <w:overflowPunct/>
              <w:adjustRightInd w:val="0"/>
              <w:spacing w:line="240" w:lineRule="auto"/>
              <w:jc w:val="right"/>
              <w:textAlignment w:val="auto"/>
              <w:rPr>
                <w:rFonts w:ascii="新細明體" w:eastAsia="新細明體" w:hAnsi="新細明體" w:cs="Times New Roman"/>
                <w:kern w:val="0"/>
                <w:sz w:val="18"/>
                <w:szCs w:val="18"/>
              </w:rPr>
            </w:pPr>
          </w:p>
        </w:tc>
      </w:tr>
      <w:tr w:rsidR="00AB4E01" w:rsidRPr="00F2349D" w14:paraId="7009F1F6"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4217" w:type="dxa"/>
            <w:tcBorders>
              <w:top w:val="nil"/>
              <w:left w:val="nil"/>
              <w:bottom w:val="nil"/>
            </w:tcBorders>
            <w:vAlign w:val="center"/>
          </w:tcPr>
          <w:p w14:paraId="26D27B68" w14:textId="77777777" w:rsidR="00AB4E01" w:rsidRPr="004434AC" w:rsidRDefault="00AB4E01" w:rsidP="003A1E8A">
            <w:pPr>
              <w:kinsoku/>
              <w:overflowPunct/>
              <w:autoSpaceDE/>
              <w:autoSpaceDN/>
              <w:spacing w:line="240" w:lineRule="auto"/>
              <w:ind w:leftChars="200" w:left="480" w:rightChars="50" w:right="120"/>
              <w:jc w:val="distribute"/>
              <w:textAlignment w:val="auto"/>
              <w:rPr>
                <w:rFonts w:cs="Times New Roman"/>
                <w:w w:val="90"/>
                <w:kern w:val="0"/>
                <w:sz w:val="20"/>
                <w:szCs w:val="20"/>
              </w:rPr>
            </w:pPr>
            <w:r w:rsidRPr="004434AC">
              <w:rPr>
                <w:rFonts w:cs="Times New Roman" w:hint="eastAsia"/>
                <w:w w:val="90"/>
                <w:kern w:val="0"/>
                <w:sz w:val="20"/>
                <w:szCs w:val="20"/>
              </w:rPr>
              <w:t>本期賸餘（短</w:t>
            </w:r>
            <w:proofErr w:type="gramStart"/>
            <w:r w:rsidRPr="004434AC">
              <w:rPr>
                <w:rFonts w:cs="Times New Roman" w:hint="eastAsia"/>
                <w:w w:val="90"/>
                <w:kern w:val="0"/>
                <w:sz w:val="20"/>
                <w:szCs w:val="20"/>
              </w:rPr>
              <w:t>絀</w:t>
            </w:r>
            <w:proofErr w:type="gramEnd"/>
            <w:r w:rsidRPr="004434AC">
              <w:rPr>
                <w:rFonts w:cs="Times New Roman" w:hint="eastAsia"/>
                <w:w w:val="90"/>
                <w:kern w:val="0"/>
                <w:sz w:val="20"/>
                <w:szCs w:val="20"/>
              </w:rPr>
              <w:t>）</w:t>
            </w:r>
          </w:p>
        </w:tc>
        <w:tc>
          <w:tcPr>
            <w:tcW w:w="1692" w:type="dxa"/>
            <w:tcBorders>
              <w:top w:val="nil"/>
              <w:bottom w:val="nil"/>
            </w:tcBorders>
            <w:vAlign w:val="center"/>
          </w:tcPr>
          <w:p w14:paraId="73D51600"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hint="eastAsia"/>
                <w:kern w:val="0"/>
                <w:sz w:val="18"/>
                <w:szCs w:val="18"/>
              </w:rPr>
              <w:t>60,028,000</w:t>
            </w:r>
          </w:p>
        </w:tc>
        <w:tc>
          <w:tcPr>
            <w:tcW w:w="1692" w:type="dxa"/>
            <w:tcBorders>
              <w:top w:val="nil"/>
              <w:bottom w:val="nil"/>
            </w:tcBorders>
            <w:vAlign w:val="center"/>
          </w:tcPr>
          <w:p w14:paraId="50B9FA4E"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kern w:val="0"/>
                <w:sz w:val="18"/>
                <w:szCs w:val="18"/>
              </w:rPr>
              <w:t>83,266,800</w:t>
            </w:r>
          </w:p>
        </w:tc>
        <w:tc>
          <w:tcPr>
            <w:tcW w:w="1470" w:type="dxa"/>
            <w:tcBorders>
              <w:top w:val="nil"/>
              <w:bottom w:val="nil"/>
            </w:tcBorders>
            <w:vAlign w:val="center"/>
          </w:tcPr>
          <w:p w14:paraId="09C4695E"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kern w:val="0"/>
                <w:sz w:val="18"/>
                <w:szCs w:val="18"/>
              </w:rPr>
              <w:t>23,238,800</w:t>
            </w:r>
          </w:p>
        </w:tc>
        <w:tc>
          <w:tcPr>
            <w:tcW w:w="889" w:type="dxa"/>
            <w:tcBorders>
              <w:top w:val="nil"/>
              <w:bottom w:val="nil"/>
              <w:right w:val="nil"/>
            </w:tcBorders>
            <w:vAlign w:val="center"/>
          </w:tcPr>
          <w:p w14:paraId="4F0AE542"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kern w:val="0"/>
                <w:sz w:val="18"/>
                <w:szCs w:val="18"/>
              </w:rPr>
              <w:t>38.71</w:t>
            </w:r>
          </w:p>
        </w:tc>
      </w:tr>
      <w:tr w:rsidR="00AB4E01" w:rsidRPr="00F2349D" w14:paraId="5B6164CB"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4217" w:type="dxa"/>
            <w:tcBorders>
              <w:top w:val="nil"/>
              <w:left w:val="nil"/>
              <w:bottom w:val="nil"/>
            </w:tcBorders>
            <w:vAlign w:val="center"/>
          </w:tcPr>
          <w:p w14:paraId="4894542A" w14:textId="77777777" w:rsidR="00AB4E01" w:rsidRPr="004434AC" w:rsidRDefault="00AB4E01" w:rsidP="003A1E8A">
            <w:pPr>
              <w:kinsoku/>
              <w:overflowPunct/>
              <w:autoSpaceDE/>
              <w:autoSpaceDN/>
              <w:spacing w:line="240" w:lineRule="auto"/>
              <w:ind w:leftChars="200" w:left="480" w:rightChars="50" w:right="120"/>
              <w:jc w:val="distribute"/>
              <w:textAlignment w:val="auto"/>
              <w:rPr>
                <w:rFonts w:cs="Times New Roman"/>
                <w:w w:val="90"/>
                <w:kern w:val="0"/>
                <w:sz w:val="20"/>
                <w:szCs w:val="20"/>
              </w:rPr>
            </w:pPr>
            <w:r w:rsidRPr="004434AC">
              <w:rPr>
                <w:rFonts w:cs="Times New Roman" w:hint="eastAsia"/>
                <w:w w:val="90"/>
                <w:kern w:val="0"/>
                <w:sz w:val="20"/>
                <w:szCs w:val="20"/>
              </w:rPr>
              <w:t>利息股利之調整</w:t>
            </w:r>
          </w:p>
        </w:tc>
        <w:tc>
          <w:tcPr>
            <w:tcW w:w="1692" w:type="dxa"/>
            <w:tcBorders>
              <w:top w:val="nil"/>
              <w:bottom w:val="nil"/>
            </w:tcBorders>
            <w:vAlign w:val="center"/>
          </w:tcPr>
          <w:p w14:paraId="7D6DBB60"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hint="eastAsia"/>
                <w:kern w:val="0"/>
                <w:sz w:val="18"/>
                <w:szCs w:val="18"/>
              </w:rPr>
              <w:t>- 170,000</w:t>
            </w:r>
          </w:p>
        </w:tc>
        <w:tc>
          <w:tcPr>
            <w:tcW w:w="1692" w:type="dxa"/>
            <w:tcBorders>
              <w:top w:val="nil"/>
              <w:bottom w:val="nil"/>
            </w:tcBorders>
            <w:vAlign w:val="center"/>
          </w:tcPr>
          <w:p w14:paraId="75BA5632"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kern w:val="0"/>
                <w:sz w:val="18"/>
                <w:szCs w:val="18"/>
              </w:rPr>
              <w:t>- 1,797,091</w:t>
            </w:r>
          </w:p>
        </w:tc>
        <w:tc>
          <w:tcPr>
            <w:tcW w:w="1470" w:type="dxa"/>
            <w:tcBorders>
              <w:top w:val="nil"/>
              <w:bottom w:val="nil"/>
            </w:tcBorders>
            <w:vAlign w:val="center"/>
          </w:tcPr>
          <w:p w14:paraId="0889B3FA"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kern w:val="0"/>
                <w:sz w:val="18"/>
                <w:szCs w:val="18"/>
              </w:rPr>
              <w:t>- 1,627,091</w:t>
            </w:r>
          </w:p>
        </w:tc>
        <w:tc>
          <w:tcPr>
            <w:tcW w:w="889" w:type="dxa"/>
            <w:tcBorders>
              <w:top w:val="nil"/>
              <w:bottom w:val="nil"/>
              <w:right w:val="nil"/>
            </w:tcBorders>
            <w:vAlign w:val="center"/>
          </w:tcPr>
          <w:p w14:paraId="25CA4262"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kern w:val="0"/>
                <w:sz w:val="18"/>
                <w:szCs w:val="18"/>
              </w:rPr>
              <w:t>957.11</w:t>
            </w:r>
          </w:p>
        </w:tc>
      </w:tr>
      <w:tr w:rsidR="00AB4E01" w:rsidRPr="00F2349D" w14:paraId="04B2AF1D"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4217" w:type="dxa"/>
            <w:tcBorders>
              <w:top w:val="nil"/>
              <w:left w:val="nil"/>
              <w:bottom w:val="nil"/>
            </w:tcBorders>
            <w:vAlign w:val="center"/>
          </w:tcPr>
          <w:p w14:paraId="4264AC9E" w14:textId="77777777" w:rsidR="00AB4E01" w:rsidRPr="004434AC" w:rsidRDefault="00AB4E01" w:rsidP="003A1E8A">
            <w:pPr>
              <w:kinsoku/>
              <w:overflowPunct/>
              <w:autoSpaceDE/>
              <w:autoSpaceDN/>
              <w:spacing w:line="240" w:lineRule="auto"/>
              <w:ind w:leftChars="200" w:left="480" w:rightChars="50" w:right="120"/>
              <w:jc w:val="distribute"/>
              <w:textAlignment w:val="auto"/>
              <w:rPr>
                <w:rFonts w:cs="Times New Roman"/>
                <w:w w:val="90"/>
                <w:kern w:val="0"/>
                <w:sz w:val="20"/>
                <w:szCs w:val="20"/>
              </w:rPr>
            </w:pPr>
            <w:r w:rsidRPr="004434AC">
              <w:rPr>
                <w:rFonts w:cs="Times New Roman" w:hint="eastAsia"/>
                <w:spacing w:val="-24"/>
                <w:w w:val="90"/>
                <w:kern w:val="0"/>
                <w:sz w:val="20"/>
                <w:szCs w:val="20"/>
              </w:rPr>
              <w:t>未計利息股利之本期賸餘（短</w:t>
            </w:r>
            <w:proofErr w:type="gramStart"/>
            <w:r w:rsidRPr="004434AC">
              <w:rPr>
                <w:rFonts w:cs="Times New Roman" w:hint="eastAsia"/>
                <w:spacing w:val="-24"/>
                <w:w w:val="90"/>
                <w:kern w:val="0"/>
                <w:sz w:val="20"/>
                <w:szCs w:val="20"/>
              </w:rPr>
              <w:t>絀</w:t>
            </w:r>
            <w:proofErr w:type="gramEnd"/>
            <w:r w:rsidRPr="004434AC">
              <w:rPr>
                <w:rFonts w:cs="Times New Roman" w:hint="eastAsia"/>
                <w:spacing w:val="-24"/>
                <w:w w:val="90"/>
                <w:kern w:val="0"/>
                <w:sz w:val="20"/>
                <w:szCs w:val="20"/>
              </w:rPr>
              <w:t>）</w:t>
            </w:r>
          </w:p>
        </w:tc>
        <w:tc>
          <w:tcPr>
            <w:tcW w:w="1692" w:type="dxa"/>
            <w:tcBorders>
              <w:top w:val="nil"/>
              <w:bottom w:val="nil"/>
            </w:tcBorders>
            <w:vAlign w:val="center"/>
          </w:tcPr>
          <w:p w14:paraId="2B3F0051"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hint="eastAsia"/>
                <w:kern w:val="0"/>
                <w:sz w:val="18"/>
                <w:szCs w:val="18"/>
              </w:rPr>
              <w:t>59,858,000</w:t>
            </w:r>
          </w:p>
        </w:tc>
        <w:tc>
          <w:tcPr>
            <w:tcW w:w="1692" w:type="dxa"/>
            <w:tcBorders>
              <w:top w:val="nil"/>
              <w:bottom w:val="nil"/>
            </w:tcBorders>
            <w:vAlign w:val="center"/>
          </w:tcPr>
          <w:p w14:paraId="2AFBF1E1"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kern w:val="0"/>
                <w:sz w:val="18"/>
                <w:szCs w:val="18"/>
              </w:rPr>
              <w:t>81,469,709</w:t>
            </w:r>
          </w:p>
        </w:tc>
        <w:tc>
          <w:tcPr>
            <w:tcW w:w="1470" w:type="dxa"/>
            <w:tcBorders>
              <w:top w:val="nil"/>
              <w:bottom w:val="nil"/>
            </w:tcBorders>
            <w:vAlign w:val="center"/>
          </w:tcPr>
          <w:p w14:paraId="1E7AFF09"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kern w:val="0"/>
                <w:sz w:val="18"/>
                <w:szCs w:val="18"/>
              </w:rPr>
              <w:t>21,611,709</w:t>
            </w:r>
          </w:p>
        </w:tc>
        <w:tc>
          <w:tcPr>
            <w:tcW w:w="889" w:type="dxa"/>
            <w:tcBorders>
              <w:top w:val="nil"/>
              <w:bottom w:val="nil"/>
              <w:right w:val="nil"/>
            </w:tcBorders>
            <w:vAlign w:val="center"/>
          </w:tcPr>
          <w:p w14:paraId="6F96BBE2"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kern w:val="0"/>
                <w:sz w:val="18"/>
                <w:szCs w:val="18"/>
              </w:rPr>
              <w:t>36.10</w:t>
            </w:r>
          </w:p>
        </w:tc>
      </w:tr>
      <w:tr w:rsidR="00AB4E01" w:rsidRPr="00F2349D" w14:paraId="77F3F69D"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4217" w:type="dxa"/>
            <w:tcBorders>
              <w:top w:val="nil"/>
              <w:left w:val="nil"/>
              <w:bottom w:val="nil"/>
            </w:tcBorders>
            <w:vAlign w:val="center"/>
          </w:tcPr>
          <w:p w14:paraId="55F48F20" w14:textId="77777777" w:rsidR="00AB4E01" w:rsidRPr="004434AC" w:rsidRDefault="00AB4E01" w:rsidP="003A1E8A">
            <w:pPr>
              <w:kinsoku/>
              <w:overflowPunct/>
              <w:autoSpaceDE/>
              <w:autoSpaceDN/>
              <w:spacing w:line="240" w:lineRule="auto"/>
              <w:ind w:leftChars="200" w:left="480" w:rightChars="50" w:right="120"/>
              <w:jc w:val="distribute"/>
              <w:textAlignment w:val="auto"/>
              <w:rPr>
                <w:rFonts w:cs="Times New Roman"/>
                <w:w w:val="90"/>
                <w:kern w:val="0"/>
                <w:sz w:val="20"/>
                <w:szCs w:val="20"/>
              </w:rPr>
            </w:pPr>
            <w:r w:rsidRPr="004434AC">
              <w:rPr>
                <w:rFonts w:cs="Times New Roman" w:hint="eastAsia"/>
                <w:w w:val="90"/>
                <w:kern w:val="0"/>
                <w:sz w:val="20"/>
                <w:szCs w:val="20"/>
              </w:rPr>
              <w:t>調整項目</w:t>
            </w:r>
          </w:p>
        </w:tc>
        <w:tc>
          <w:tcPr>
            <w:tcW w:w="1692" w:type="dxa"/>
            <w:tcBorders>
              <w:top w:val="nil"/>
              <w:bottom w:val="nil"/>
            </w:tcBorders>
            <w:vAlign w:val="center"/>
          </w:tcPr>
          <w:p w14:paraId="2223A32E"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hint="eastAsia"/>
                <w:kern w:val="0"/>
                <w:sz w:val="18"/>
                <w:szCs w:val="18"/>
              </w:rPr>
              <w:t>- 16,908,000</w:t>
            </w:r>
          </w:p>
        </w:tc>
        <w:tc>
          <w:tcPr>
            <w:tcW w:w="1692" w:type="dxa"/>
            <w:tcBorders>
              <w:top w:val="nil"/>
              <w:bottom w:val="nil"/>
            </w:tcBorders>
            <w:vAlign w:val="center"/>
          </w:tcPr>
          <w:p w14:paraId="4C37EC69"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kern w:val="0"/>
                <w:sz w:val="18"/>
                <w:szCs w:val="18"/>
              </w:rPr>
              <w:t>- 4,071,718</w:t>
            </w:r>
          </w:p>
        </w:tc>
        <w:tc>
          <w:tcPr>
            <w:tcW w:w="1470" w:type="dxa"/>
            <w:tcBorders>
              <w:top w:val="nil"/>
              <w:bottom w:val="nil"/>
            </w:tcBorders>
            <w:vAlign w:val="center"/>
          </w:tcPr>
          <w:p w14:paraId="187543AD"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kern w:val="0"/>
                <w:sz w:val="18"/>
                <w:szCs w:val="18"/>
              </w:rPr>
              <w:t>12,836,282</w:t>
            </w:r>
          </w:p>
        </w:tc>
        <w:tc>
          <w:tcPr>
            <w:tcW w:w="889" w:type="dxa"/>
            <w:tcBorders>
              <w:top w:val="nil"/>
              <w:bottom w:val="nil"/>
              <w:right w:val="nil"/>
            </w:tcBorders>
            <w:vAlign w:val="center"/>
          </w:tcPr>
          <w:p w14:paraId="65B1FAEB"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kern w:val="0"/>
                <w:sz w:val="18"/>
                <w:szCs w:val="18"/>
              </w:rPr>
              <w:t>- 75.92</w:t>
            </w:r>
          </w:p>
        </w:tc>
      </w:tr>
      <w:tr w:rsidR="00AB4E01" w:rsidRPr="00F2349D" w14:paraId="2AED57E5"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4217" w:type="dxa"/>
            <w:tcBorders>
              <w:top w:val="nil"/>
              <w:left w:val="nil"/>
              <w:bottom w:val="nil"/>
            </w:tcBorders>
            <w:vAlign w:val="center"/>
          </w:tcPr>
          <w:p w14:paraId="6548DECB" w14:textId="77777777" w:rsidR="00AB4E01" w:rsidRPr="004434AC" w:rsidRDefault="00AB4E01" w:rsidP="003A1E8A">
            <w:pPr>
              <w:kinsoku/>
              <w:overflowPunct/>
              <w:autoSpaceDE/>
              <w:autoSpaceDN/>
              <w:spacing w:line="240" w:lineRule="auto"/>
              <w:ind w:leftChars="200" w:left="480" w:rightChars="50" w:right="120"/>
              <w:jc w:val="distribute"/>
              <w:textAlignment w:val="auto"/>
              <w:rPr>
                <w:rFonts w:cs="Times New Roman"/>
                <w:w w:val="90"/>
                <w:kern w:val="0"/>
                <w:sz w:val="20"/>
                <w:szCs w:val="20"/>
              </w:rPr>
            </w:pPr>
            <w:r w:rsidRPr="004434AC">
              <w:rPr>
                <w:rFonts w:cs="Times New Roman" w:hint="eastAsia"/>
                <w:spacing w:val="-24"/>
                <w:w w:val="90"/>
                <w:kern w:val="0"/>
                <w:sz w:val="20"/>
                <w:szCs w:val="20"/>
              </w:rPr>
              <w:t>未計利息股利之現金流入（流出）</w:t>
            </w:r>
          </w:p>
        </w:tc>
        <w:tc>
          <w:tcPr>
            <w:tcW w:w="1692" w:type="dxa"/>
            <w:tcBorders>
              <w:top w:val="nil"/>
              <w:bottom w:val="nil"/>
            </w:tcBorders>
            <w:vAlign w:val="center"/>
          </w:tcPr>
          <w:p w14:paraId="3797F208"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hint="eastAsia"/>
                <w:kern w:val="0"/>
                <w:sz w:val="18"/>
                <w:szCs w:val="18"/>
              </w:rPr>
              <w:t>42,950,000</w:t>
            </w:r>
          </w:p>
        </w:tc>
        <w:tc>
          <w:tcPr>
            <w:tcW w:w="1692" w:type="dxa"/>
            <w:tcBorders>
              <w:top w:val="nil"/>
              <w:bottom w:val="nil"/>
            </w:tcBorders>
            <w:vAlign w:val="center"/>
          </w:tcPr>
          <w:p w14:paraId="5B2CE00A"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kern w:val="0"/>
                <w:sz w:val="18"/>
                <w:szCs w:val="18"/>
              </w:rPr>
              <w:t>77,397,991</w:t>
            </w:r>
          </w:p>
        </w:tc>
        <w:tc>
          <w:tcPr>
            <w:tcW w:w="1470" w:type="dxa"/>
            <w:tcBorders>
              <w:top w:val="nil"/>
              <w:bottom w:val="nil"/>
            </w:tcBorders>
            <w:vAlign w:val="center"/>
          </w:tcPr>
          <w:p w14:paraId="639BD63E"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kern w:val="0"/>
                <w:sz w:val="18"/>
                <w:szCs w:val="18"/>
              </w:rPr>
              <w:t>34,447,991</w:t>
            </w:r>
          </w:p>
        </w:tc>
        <w:tc>
          <w:tcPr>
            <w:tcW w:w="889" w:type="dxa"/>
            <w:tcBorders>
              <w:top w:val="nil"/>
              <w:bottom w:val="nil"/>
              <w:right w:val="nil"/>
            </w:tcBorders>
            <w:vAlign w:val="center"/>
          </w:tcPr>
          <w:p w14:paraId="6C76F6F7"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kern w:val="0"/>
                <w:sz w:val="18"/>
                <w:szCs w:val="18"/>
              </w:rPr>
              <w:t>80.20</w:t>
            </w:r>
          </w:p>
        </w:tc>
      </w:tr>
      <w:tr w:rsidR="00AB4E01" w:rsidRPr="00F2349D" w14:paraId="6D4876CB"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4217" w:type="dxa"/>
            <w:tcBorders>
              <w:top w:val="nil"/>
              <w:left w:val="nil"/>
              <w:bottom w:val="nil"/>
            </w:tcBorders>
            <w:vAlign w:val="center"/>
          </w:tcPr>
          <w:p w14:paraId="6E51B0E6" w14:textId="77777777" w:rsidR="00AB4E01" w:rsidRPr="004434AC" w:rsidRDefault="00AB4E01" w:rsidP="003A1E8A">
            <w:pPr>
              <w:kinsoku/>
              <w:overflowPunct/>
              <w:autoSpaceDE/>
              <w:autoSpaceDN/>
              <w:spacing w:line="240" w:lineRule="auto"/>
              <w:ind w:leftChars="200" w:left="480" w:rightChars="50" w:right="120"/>
              <w:jc w:val="distribute"/>
              <w:textAlignment w:val="auto"/>
              <w:rPr>
                <w:rFonts w:cs="Times New Roman"/>
                <w:w w:val="90"/>
                <w:kern w:val="0"/>
                <w:sz w:val="20"/>
                <w:szCs w:val="20"/>
              </w:rPr>
            </w:pPr>
            <w:r w:rsidRPr="004434AC">
              <w:rPr>
                <w:rFonts w:cs="Times New Roman" w:hint="eastAsia"/>
                <w:w w:val="90"/>
                <w:kern w:val="0"/>
                <w:sz w:val="20"/>
                <w:szCs w:val="20"/>
              </w:rPr>
              <w:t>收取利息</w:t>
            </w:r>
          </w:p>
        </w:tc>
        <w:tc>
          <w:tcPr>
            <w:tcW w:w="1692" w:type="dxa"/>
            <w:tcBorders>
              <w:top w:val="nil"/>
              <w:bottom w:val="nil"/>
            </w:tcBorders>
            <w:vAlign w:val="center"/>
          </w:tcPr>
          <w:p w14:paraId="4EFC570C"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hint="eastAsia"/>
                <w:kern w:val="0"/>
                <w:sz w:val="18"/>
                <w:szCs w:val="18"/>
              </w:rPr>
              <w:t>170,000</w:t>
            </w:r>
          </w:p>
        </w:tc>
        <w:tc>
          <w:tcPr>
            <w:tcW w:w="1692" w:type="dxa"/>
            <w:tcBorders>
              <w:top w:val="nil"/>
              <w:bottom w:val="nil"/>
            </w:tcBorders>
            <w:vAlign w:val="center"/>
          </w:tcPr>
          <w:p w14:paraId="41A44BFD"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kern w:val="0"/>
                <w:sz w:val="18"/>
                <w:szCs w:val="18"/>
              </w:rPr>
              <w:t>1,797,091</w:t>
            </w:r>
          </w:p>
        </w:tc>
        <w:tc>
          <w:tcPr>
            <w:tcW w:w="1470" w:type="dxa"/>
            <w:tcBorders>
              <w:top w:val="nil"/>
              <w:bottom w:val="nil"/>
            </w:tcBorders>
            <w:vAlign w:val="center"/>
          </w:tcPr>
          <w:p w14:paraId="57040093"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kern w:val="0"/>
                <w:sz w:val="18"/>
                <w:szCs w:val="18"/>
              </w:rPr>
              <w:t>1,627,091</w:t>
            </w:r>
          </w:p>
        </w:tc>
        <w:tc>
          <w:tcPr>
            <w:tcW w:w="889" w:type="dxa"/>
            <w:tcBorders>
              <w:top w:val="nil"/>
              <w:bottom w:val="nil"/>
              <w:right w:val="nil"/>
            </w:tcBorders>
            <w:vAlign w:val="center"/>
          </w:tcPr>
          <w:p w14:paraId="4F96F52C"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kern w:val="0"/>
                <w:sz w:val="18"/>
                <w:szCs w:val="18"/>
              </w:rPr>
              <w:t>957.11</w:t>
            </w:r>
          </w:p>
        </w:tc>
      </w:tr>
      <w:tr w:rsidR="00AB4E01" w:rsidRPr="00F2349D" w14:paraId="02BD4E69"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4217" w:type="dxa"/>
            <w:tcBorders>
              <w:top w:val="nil"/>
              <w:left w:val="nil"/>
              <w:bottom w:val="nil"/>
            </w:tcBorders>
            <w:vAlign w:val="center"/>
          </w:tcPr>
          <w:p w14:paraId="10023379" w14:textId="77777777" w:rsidR="00AB4E01" w:rsidRPr="004434AC" w:rsidRDefault="00AB4E01" w:rsidP="003A1E8A">
            <w:pPr>
              <w:kinsoku/>
              <w:overflowPunct/>
              <w:autoSpaceDE/>
              <w:autoSpaceDN/>
              <w:spacing w:line="240" w:lineRule="auto"/>
              <w:ind w:leftChars="100" w:left="240" w:rightChars="50" w:right="120"/>
              <w:jc w:val="distribute"/>
              <w:textAlignment w:val="auto"/>
              <w:rPr>
                <w:rFonts w:cs="Times New Roman"/>
                <w:w w:val="90"/>
                <w:kern w:val="0"/>
                <w:sz w:val="20"/>
                <w:szCs w:val="20"/>
              </w:rPr>
            </w:pPr>
            <w:r w:rsidRPr="004434AC">
              <w:rPr>
                <w:rFonts w:cs="Times New Roman" w:hint="eastAsia"/>
                <w:b/>
                <w:spacing w:val="-24"/>
                <w:w w:val="90"/>
                <w:kern w:val="0"/>
                <w:sz w:val="20"/>
                <w:szCs w:val="20"/>
              </w:rPr>
              <w:t>業務活動之淨現金流入（流出）</w:t>
            </w:r>
          </w:p>
        </w:tc>
        <w:tc>
          <w:tcPr>
            <w:tcW w:w="1692" w:type="dxa"/>
            <w:tcBorders>
              <w:top w:val="nil"/>
              <w:bottom w:val="nil"/>
            </w:tcBorders>
            <w:vAlign w:val="center"/>
          </w:tcPr>
          <w:p w14:paraId="3F7D67D2"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hint="eastAsia"/>
                <w:b/>
                <w:kern w:val="0"/>
                <w:sz w:val="18"/>
                <w:szCs w:val="18"/>
              </w:rPr>
              <w:t>43,120,000</w:t>
            </w:r>
          </w:p>
        </w:tc>
        <w:tc>
          <w:tcPr>
            <w:tcW w:w="1692" w:type="dxa"/>
            <w:tcBorders>
              <w:top w:val="nil"/>
              <w:bottom w:val="nil"/>
            </w:tcBorders>
            <w:vAlign w:val="center"/>
          </w:tcPr>
          <w:p w14:paraId="4904CC57"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b/>
                <w:kern w:val="0"/>
                <w:sz w:val="18"/>
                <w:szCs w:val="18"/>
              </w:rPr>
              <w:t>79,195,082</w:t>
            </w:r>
          </w:p>
        </w:tc>
        <w:tc>
          <w:tcPr>
            <w:tcW w:w="1470" w:type="dxa"/>
            <w:tcBorders>
              <w:top w:val="nil"/>
              <w:bottom w:val="nil"/>
            </w:tcBorders>
            <w:vAlign w:val="center"/>
          </w:tcPr>
          <w:p w14:paraId="581FF268"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b/>
                <w:kern w:val="0"/>
                <w:sz w:val="18"/>
                <w:szCs w:val="18"/>
              </w:rPr>
              <w:t>36,075,082</w:t>
            </w:r>
          </w:p>
        </w:tc>
        <w:tc>
          <w:tcPr>
            <w:tcW w:w="889" w:type="dxa"/>
            <w:tcBorders>
              <w:top w:val="nil"/>
              <w:bottom w:val="nil"/>
              <w:right w:val="nil"/>
            </w:tcBorders>
            <w:vAlign w:val="center"/>
          </w:tcPr>
          <w:p w14:paraId="5CA36096"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b/>
                <w:kern w:val="0"/>
                <w:sz w:val="18"/>
                <w:szCs w:val="18"/>
              </w:rPr>
              <w:t>83.66</w:t>
            </w:r>
          </w:p>
        </w:tc>
      </w:tr>
      <w:tr w:rsidR="00AB4E01" w:rsidRPr="00F2349D" w14:paraId="5BB4988C"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4217" w:type="dxa"/>
            <w:tcBorders>
              <w:top w:val="nil"/>
              <w:left w:val="nil"/>
              <w:bottom w:val="nil"/>
            </w:tcBorders>
            <w:vAlign w:val="center"/>
          </w:tcPr>
          <w:p w14:paraId="3375C58C" w14:textId="77777777" w:rsidR="00AB4E01" w:rsidRPr="004434AC" w:rsidRDefault="00AB4E01" w:rsidP="003A1E8A">
            <w:pPr>
              <w:kinsoku/>
              <w:overflowPunct/>
              <w:autoSpaceDE/>
              <w:autoSpaceDN/>
              <w:spacing w:line="240" w:lineRule="auto"/>
              <w:ind w:rightChars="50" w:right="120"/>
              <w:jc w:val="distribute"/>
              <w:textAlignment w:val="auto"/>
              <w:rPr>
                <w:rFonts w:cs="Times New Roman"/>
                <w:w w:val="90"/>
                <w:kern w:val="0"/>
                <w:sz w:val="20"/>
                <w:szCs w:val="20"/>
              </w:rPr>
            </w:pPr>
            <w:r w:rsidRPr="004434AC">
              <w:rPr>
                <w:rFonts w:cs="Times New Roman" w:hint="eastAsia"/>
                <w:b/>
                <w:w w:val="90"/>
                <w:kern w:val="0"/>
                <w:sz w:val="20"/>
                <w:szCs w:val="20"/>
              </w:rPr>
              <w:t>投資活動之現金流量</w:t>
            </w:r>
          </w:p>
        </w:tc>
        <w:tc>
          <w:tcPr>
            <w:tcW w:w="1692" w:type="dxa"/>
            <w:tcBorders>
              <w:top w:val="nil"/>
              <w:bottom w:val="nil"/>
            </w:tcBorders>
            <w:vAlign w:val="center"/>
          </w:tcPr>
          <w:p w14:paraId="48285691"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p>
        </w:tc>
        <w:tc>
          <w:tcPr>
            <w:tcW w:w="1692" w:type="dxa"/>
            <w:tcBorders>
              <w:top w:val="nil"/>
              <w:bottom w:val="nil"/>
            </w:tcBorders>
            <w:vAlign w:val="center"/>
          </w:tcPr>
          <w:p w14:paraId="4E8DC6D3"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p>
        </w:tc>
        <w:tc>
          <w:tcPr>
            <w:tcW w:w="1470" w:type="dxa"/>
            <w:tcBorders>
              <w:top w:val="nil"/>
              <w:bottom w:val="nil"/>
            </w:tcBorders>
            <w:vAlign w:val="center"/>
          </w:tcPr>
          <w:p w14:paraId="301177CD"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p>
        </w:tc>
        <w:tc>
          <w:tcPr>
            <w:tcW w:w="889" w:type="dxa"/>
            <w:tcBorders>
              <w:top w:val="nil"/>
              <w:bottom w:val="nil"/>
              <w:right w:val="nil"/>
            </w:tcBorders>
            <w:vAlign w:val="center"/>
          </w:tcPr>
          <w:p w14:paraId="292DC393"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p>
        </w:tc>
      </w:tr>
      <w:tr w:rsidR="00AB4E01" w:rsidRPr="00F2349D" w14:paraId="3717E4F7"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4217" w:type="dxa"/>
            <w:tcBorders>
              <w:top w:val="nil"/>
              <w:left w:val="nil"/>
              <w:bottom w:val="nil"/>
            </w:tcBorders>
            <w:vAlign w:val="center"/>
          </w:tcPr>
          <w:p w14:paraId="3A4D0AE7" w14:textId="77777777" w:rsidR="00AB4E01" w:rsidRPr="004434AC" w:rsidRDefault="00AB4E01" w:rsidP="003A1E8A">
            <w:pPr>
              <w:kinsoku/>
              <w:overflowPunct/>
              <w:autoSpaceDE/>
              <w:autoSpaceDN/>
              <w:spacing w:line="240" w:lineRule="auto"/>
              <w:ind w:leftChars="200" w:left="480" w:rightChars="50" w:right="120"/>
              <w:jc w:val="distribute"/>
              <w:textAlignment w:val="auto"/>
              <w:rPr>
                <w:rFonts w:cs="Times New Roman"/>
                <w:w w:val="90"/>
                <w:kern w:val="0"/>
                <w:sz w:val="20"/>
                <w:szCs w:val="20"/>
              </w:rPr>
            </w:pPr>
            <w:r w:rsidRPr="004434AC">
              <w:rPr>
                <w:rFonts w:cs="Times New Roman" w:hint="eastAsia"/>
                <w:spacing w:val="-24"/>
                <w:w w:val="90"/>
                <w:kern w:val="0"/>
                <w:sz w:val="20"/>
                <w:szCs w:val="20"/>
              </w:rPr>
              <w:t>增加投資、長期應收款、貸墊款及準備金</w:t>
            </w:r>
          </w:p>
        </w:tc>
        <w:tc>
          <w:tcPr>
            <w:tcW w:w="1692" w:type="dxa"/>
            <w:tcBorders>
              <w:top w:val="nil"/>
              <w:bottom w:val="nil"/>
            </w:tcBorders>
            <w:vAlign w:val="center"/>
          </w:tcPr>
          <w:p w14:paraId="38A803CE"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hint="eastAsia"/>
                <w:kern w:val="0"/>
                <w:sz w:val="18"/>
                <w:szCs w:val="18"/>
              </w:rPr>
              <w:t>- 400,887,000</w:t>
            </w:r>
          </w:p>
        </w:tc>
        <w:tc>
          <w:tcPr>
            <w:tcW w:w="1692" w:type="dxa"/>
            <w:tcBorders>
              <w:top w:val="nil"/>
              <w:bottom w:val="nil"/>
            </w:tcBorders>
            <w:vAlign w:val="center"/>
          </w:tcPr>
          <w:p w14:paraId="20A6BF0B"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kern w:val="0"/>
                <w:sz w:val="18"/>
                <w:szCs w:val="18"/>
              </w:rPr>
              <w:t>- 394,946,647</w:t>
            </w:r>
          </w:p>
        </w:tc>
        <w:tc>
          <w:tcPr>
            <w:tcW w:w="1470" w:type="dxa"/>
            <w:tcBorders>
              <w:top w:val="nil"/>
              <w:bottom w:val="nil"/>
            </w:tcBorders>
            <w:vAlign w:val="center"/>
          </w:tcPr>
          <w:p w14:paraId="37FBCE3B"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kern w:val="0"/>
                <w:sz w:val="18"/>
                <w:szCs w:val="18"/>
              </w:rPr>
              <w:t>5,940,353</w:t>
            </w:r>
          </w:p>
        </w:tc>
        <w:tc>
          <w:tcPr>
            <w:tcW w:w="889" w:type="dxa"/>
            <w:tcBorders>
              <w:top w:val="nil"/>
              <w:bottom w:val="nil"/>
              <w:right w:val="nil"/>
            </w:tcBorders>
            <w:vAlign w:val="center"/>
          </w:tcPr>
          <w:p w14:paraId="522380FA"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kern w:val="0"/>
                <w:sz w:val="18"/>
                <w:szCs w:val="18"/>
              </w:rPr>
              <w:t>- 1.48</w:t>
            </w:r>
          </w:p>
        </w:tc>
      </w:tr>
      <w:tr w:rsidR="00AB4E01" w:rsidRPr="00F2349D" w14:paraId="457422AF"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4217" w:type="dxa"/>
            <w:tcBorders>
              <w:top w:val="nil"/>
              <w:left w:val="nil"/>
              <w:bottom w:val="nil"/>
            </w:tcBorders>
            <w:vAlign w:val="center"/>
          </w:tcPr>
          <w:p w14:paraId="2AB7B205" w14:textId="77777777" w:rsidR="00AB4E01" w:rsidRPr="004434AC" w:rsidRDefault="00AB4E01" w:rsidP="003A1E8A">
            <w:pPr>
              <w:kinsoku/>
              <w:overflowPunct/>
              <w:autoSpaceDE/>
              <w:autoSpaceDN/>
              <w:spacing w:line="240" w:lineRule="auto"/>
              <w:ind w:leftChars="100" w:left="240" w:rightChars="50" w:right="120"/>
              <w:jc w:val="distribute"/>
              <w:textAlignment w:val="auto"/>
              <w:rPr>
                <w:rFonts w:cs="Times New Roman"/>
                <w:w w:val="90"/>
                <w:kern w:val="0"/>
                <w:sz w:val="20"/>
                <w:szCs w:val="20"/>
              </w:rPr>
            </w:pPr>
            <w:r w:rsidRPr="004434AC">
              <w:rPr>
                <w:rFonts w:cs="Times New Roman" w:hint="eastAsia"/>
                <w:b/>
                <w:spacing w:val="-24"/>
                <w:w w:val="90"/>
                <w:kern w:val="0"/>
                <w:sz w:val="20"/>
                <w:szCs w:val="20"/>
              </w:rPr>
              <w:t>投資活動之淨現金流入（流出）</w:t>
            </w:r>
          </w:p>
        </w:tc>
        <w:tc>
          <w:tcPr>
            <w:tcW w:w="1692" w:type="dxa"/>
            <w:tcBorders>
              <w:top w:val="nil"/>
              <w:bottom w:val="nil"/>
            </w:tcBorders>
            <w:vAlign w:val="center"/>
          </w:tcPr>
          <w:p w14:paraId="64353EEF"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hint="eastAsia"/>
                <w:b/>
                <w:kern w:val="0"/>
                <w:sz w:val="18"/>
                <w:szCs w:val="18"/>
              </w:rPr>
              <w:t>- 400,887,000</w:t>
            </w:r>
          </w:p>
        </w:tc>
        <w:tc>
          <w:tcPr>
            <w:tcW w:w="1692" w:type="dxa"/>
            <w:tcBorders>
              <w:top w:val="nil"/>
              <w:bottom w:val="nil"/>
            </w:tcBorders>
            <w:vAlign w:val="center"/>
          </w:tcPr>
          <w:p w14:paraId="69BC3DD9"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b/>
                <w:kern w:val="0"/>
                <w:sz w:val="18"/>
                <w:szCs w:val="18"/>
              </w:rPr>
              <w:t>- 394,946,647</w:t>
            </w:r>
          </w:p>
        </w:tc>
        <w:tc>
          <w:tcPr>
            <w:tcW w:w="1470" w:type="dxa"/>
            <w:tcBorders>
              <w:top w:val="nil"/>
              <w:bottom w:val="nil"/>
            </w:tcBorders>
            <w:vAlign w:val="center"/>
          </w:tcPr>
          <w:p w14:paraId="759DA4AA"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b/>
                <w:kern w:val="0"/>
                <w:sz w:val="18"/>
                <w:szCs w:val="18"/>
              </w:rPr>
              <w:t>5,940,353</w:t>
            </w:r>
          </w:p>
        </w:tc>
        <w:tc>
          <w:tcPr>
            <w:tcW w:w="889" w:type="dxa"/>
            <w:tcBorders>
              <w:top w:val="nil"/>
              <w:bottom w:val="nil"/>
              <w:right w:val="nil"/>
            </w:tcBorders>
            <w:vAlign w:val="center"/>
          </w:tcPr>
          <w:p w14:paraId="3BC3111C"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b/>
                <w:kern w:val="0"/>
                <w:sz w:val="18"/>
                <w:szCs w:val="18"/>
              </w:rPr>
              <w:t>- 1.48</w:t>
            </w:r>
          </w:p>
        </w:tc>
      </w:tr>
      <w:tr w:rsidR="00AB4E01" w:rsidRPr="00F2349D" w14:paraId="1EE65B83"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4217" w:type="dxa"/>
            <w:tcBorders>
              <w:top w:val="nil"/>
              <w:left w:val="nil"/>
              <w:bottom w:val="nil"/>
            </w:tcBorders>
            <w:vAlign w:val="center"/>
          </w:tcPr>
          <w:p w14:paraId="1363604E" w14:textId="77777777" w:rsidR="00AB4E01" w:rsidRPr="004434AC" w:rsidRDefault="00AB4E01" w:rsidP="003A1E8A">
            <w:pPr>
              <w:kinsoku/>
              <w:overflowPunct/>
              <w:autoSpaceDE/>
              <w:autoSpaceDN/>
              <w:spacing w:line="240" w:lineRule="auto"/>
              <w:ind w:rightChars="50" w:right="120"/>
              <w:jc w:val="distribute"/>
              <w:textAlignment w:val="auto"/>
              <w:rPr>
                <w:rFonts w:cs="Times New Roman"/>
                <w:w w:val="90"/>
                <w:kern w:val="0"/>
                <w:sz w:val="20"/>
                <w:szCs w:val="20"/>
              </w:rPr>
            </w:pPr>
            <w:r w:rsidRPr="004434AC">
              <w:rPr>
                <w:rFonts w:cs="Times New Roman" w:hint="eastAsia"/>
                <w:b/>
                <w:w w:val="90"/>
                <w:kern w:val="0"/>
                <w:sz w:val="20"/>
                <w:szCs w:val="20"/>
              </w:rPr>
              <w:t>籌資活動之現金流量</w:t>
            </w:r>
          </w:p>
        </w:tc>
        <w:tc>
          <w:tcPr>
            <w:tcW w:w="1692" w:type="dxa"/>
            <w:tcBorders>
              <w:top w:val="nil"/>
              <w:bottom w:val="nil"/>
            </w:tcBorders>
            <w:vAlign w:val="center"/>
          </w:tcPr>
          <w:p w14:paraId="667243CF"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p>
        </w:tc>
        <w:tc>
          <w:tcPr>
            <w:tcW w:w="1692" w:type="dxa"/>
            <w:tcBorders>
              <w:top w:val="nil"/>
              <w:bottom w:val="nil"/>
            </w:tcBorders>
            <w:vAlign w:val="center"/>
          </w:tcPr>
          <w:p w14:paraId="48A0543C"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p>
        </w:tc>
        <w:tc>
          <w:tcPr>
            <w:tcW w:w="1470" w:type="dxa"/>
            <w:tcBorders>
              <w:top w:val="nil"/>
              <w:bottom w:val="nil"/>
            </w:tcBorders>
            <w:vAlign w:val="center"/>
          </w:tcPr>
          <w:p w14:paraId="49CC5B30"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p>
        </w:tc>
        <w:tc>
          <w:tcPr>
            <w:tcW w:w="889" w:type="dxa"/>
            <w:tcBorders>
              <w:top w:val="nil"/>
              <w:bottom w:val="nil"/>
              <w:right w:val="nil"/>
            </w:tcBorders>
            <w:vAlign w:val="center"/>
          </w:tcPr>
          <w:p w14:paraId="3FD30EAA"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p>
        </w:tc>
      </w:tr>
      <w:tr w:rsidR="00AB4E01" w:rsidRPr="00F2349D" w14:paraId="4B5F8B26"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4217" w:type="dxa"/>
            <w:tcBorders>
              <w:top w:val="nil"/>
              <w:left w:val="nil"/>
              <w:bottom w:val="nil"/>
            </w:tcBorders>
            <w:vAlign w:val="center"/>
          </w:tcPr>
          <w:p w14:paraId="06517C92" w14:textId="77777777" w:rsidR="00AB4E01" w:rsidRPr="004434AC" w:rsidRDefault="00AB4E01" w:rsidP="003A1E8A">
            <w:pPr>
              <w:kinsoku/>
              <w:overflowPunct/>
              <w:autoSpaceDE/>
              <w:autoSpaceDN/>
              <w:spacing w:line="240" w:lineRule="auto"/>
              <w:ind w:leftChars="200" w:left="480" w:rightChars="50" w:right="120"/>
              <w:jc w:val="distribute"/>
              <w:textAlignment w:val="auto"/>
              <w:rPr>
                <w:rFonts w:cs="Times New Roman"/>
                <w:w w:val="90"/>
                <w:kern w:val="0"/>
                <w:sz w:val="20"/>
                <w:szCs w:val="20"/>
              </w:rPr>
            </w:pPr>
            <w:r w:rsidRPr="004434AC">
              <w:rPr>
                <w:rFonts w:cs="Times New Roman" w:hint="eastAsia"/>
                <w:spacing w:val="-24"/>
                <w:w w:val="90"/>
                <w:kern w:val="0"/>
                <w:sz w:val="20"/>
                <w:szCs w:val="20"/>
              </w:rPr>
              <w:t>增加短期債務、流動金融負債及其他負債</w:t>
            </w:r>
          </w:p>
        </w:tc>
        <w:tc>
          <w:tcPr>
            <w:tcW w:w="1692" w:type="dxa"/>
            <w:tcBorders>
              <w:top w:val="nil"/>
              <w:bottom w:val="nil"/>
            </w:tcBorders>
            <w:vAlign w:val="center"/>
          </w:tcPr>
          <w:p w14:paraId="7F24A78E"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hint="eastAsia"/>
                <w:kern w:val="0"/>
                <w:sz w:val="18"/>
                <w:szCs w:val="18"/>
              </w:rPr>
              <w:t>－</w:t>
            </w:r>
          </w:p>
        </w:tc>
        <w:tc>
          <w:tcPr>
            <w:tcW w:w="1692" w:type="dxa"/>
            <w:tcBorders>
              <w:top w:val="nil"/>
              <w:bottom w:val="nil"/>
            </w:tcBorders>
            <w:vAlign w:val="center"/>
          </w:tcPr>
          <w:p w14:paraId="3C3CED78"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kern w:val="0"/>
                <w:sz w:val="18"/>
                <w:szCs w:val="18"/>
              </w:rPr>
              <w:t>39,965,868</w:t>
            </w:r>
          </w:p>
        </w:tc>
        <w:tc>
          <w:tcPr>
            <w:tcW w:w="1470" w:type="dxa"/>
            <w:tcBorders>
              <w:top w:val="nil"/>
              <w:bottom w:val="nil"/>
            </w:tcBorders>
            <w:vAlign w:val="center"/>
          </w:tcPr>
          <w:p w14:paraId="086EEA3E"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kern w:val="0"/>
                <w:sz w:val="18"/>
                <w:szCs w:val="18"/>
              </w:rPr>
              <w:t>39,965,868</w:t>
            </w:r>
          </w:p>
        </w:tc>
        <w:tc>
          <w:tcPr>
            <w:tcW w:w="889" w:type="dxa"/>
            <w:tcBorders>
              <w:top w:val="nil"/>
              <w:bottom w:val="nil"/>
              <w:right w:val="nil"/>
            </w:tcBorders>
            <w:vAlign w:val="center"/>
          </w:tcPr>
          <w:p w14:paraId="221CF13E"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kern w:val="0"/>
                <w:sz w:val="18"/>
                <w:szCs w:val="18"/>
              </w:rPr>
              <w:t>--</w:t>
            </w:r>
          </w:p>
        </w:tc>
      </w:tr>
      <w:tr w:rsidR="00AB4E01" w:rsidRPr="00F2349D" w14:paraId="56411B8E"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4217" w:type="dxa"/>
            <w:tcBorders>
              <w:top w:val="nil"/>
              <w:left w:val="nil"/>
              <w:bottom w:val="nil"/>
            </w:tcBorders>
            <w:vAlign w:val="center"/>
          </w:tcPr>
          <w:p w14:paraId="2B6A106A" w14:textId="77777777" w:rsidR="00AB4E01" w:rsidRPr="004434AC" w:rsidRDefault="00AB4E01" w:rsidP="003A1E8A">
            <w:pPr>
              <w:kinsoku/>
              <w:overflowPunct/>
              <w:autoSpaceDE/>
              <w:autoSpaceDN/>
              <w:spacing w:line="240" w:lineRule="auto"/>
              <w:ind w:leftChars="200" w:left="480" w:rightChars="50" w:right="120"/>
              <w:jc w:val="distribute"/>
              <w:textAlignment w:val="auto"/>
              <w:rPr>
                <w:rFonts w:cs="Times New Roman"/>
                <w:w w:val="90"/>
                <w:kern w:val="0"/>
                <w:sz w:val="20"/>
                <w:szCs w:val="20"/>
              </w:rPr>
            </w:pPr>
            <w:r w:rsidRPr="004434AC">
              <w:rPr>
                <w:rFonts w:cs="Times New Roman" w:hint="eastAsia"/>
                <w:w w:val="90"/>
                <w:kern w:val="0"/>
                <w:sz w:val="20"/>
                <w:szCs w:val="20"/>
              </w:rPr>
              <w:t>增加長期負債</w:t>
            </w:r>
          </w:p>
        </w:tc>
        <w:tc>
          <w:tcPr>
            <w:tcW w:w="1692" w:type="dxa"/>
            <w:tcBorders>
              <w:top w:val="nil"/>
              <w:bottom w:val="nil"/>
            </w:tcBorders>
            <w:vAlign w:val="center"/>
          </w:tcPr>
          <w:p w14:paraId="1F0483A8"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hint="eastAsia"/>
                <w:kern w:val="0"/>
                <w:sz w:val="18"/>
                <w:szCs w:val="18"/>
              </w:rPr>
              <w:t>388,600,000</w:t>
            </w:r>
          </w:p>
        </w:tc>
        <w:tc>
          <w:tcPr>
            <w:tcW w:w="1692" w:type="dxa"/>
            <w:tcBorders>
              <w:top w:val="nil"/>
              <w:bottom w:val="nil"/>
            </w:tcBorders>
            <w:vAlign w:val="center"/>
          </w:tcPr>
          <w:p w14:paraId="0B3B9302"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kern w:val="0"/>
                <w:sz w:val="18"/>
                <w:szCs w:val="18"/>
              </w:rPr>
              <w:t>288,600,000</w:t>
            </w:r>
          </w:p>
        </w:tc>
        <w:tc>
          <w:tcPr>
            <w:tcW w:w="1470" w:type="dxa"/>
            <w:tcBorders>
              <w:top w:val="nil"/>
              <w:bottom w:val="nil"/>
            </w:tcBorders>
            <w:vAlign w:val="center"/>
          </w:tcPr>
          <w:p w14:paraId="07837871"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kern w:val="0"/>
                <w:sz w:val="18"/>
                <w:szCs w:val="18"/>
              </w:rPr>
              <w:t>- 100,000,000</w:t>
            </w:r>
          </w:p>
        </w:tc>
        <w:tc>
          <w:tcPr>
            <w:tcW w:w="889" w:type="dxa"/>
            <w:tcBorders>
              <w:top w:val="nil"/>
              <w:bottom w:val="nil"/>
              <w:right w:val="nil"/>
            </w:tcBorders>
            <w:vAlign w:val="center"/>
          </w:tcPr>
          <w:p w14:paraId="59B029D1"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kern w:val="0"/>
                <w:sz w:val="18"/>
                <w:szCs w:val="18"/>
              </w:rPr>
              <w:t>- 25.73</w:t>
            </w:r>
          </w:p>
        </w:tc>
      </w:tr>
      <w:tr w:rsidR="00AB4E01" w:rsidRPr="00F2349D" w14:paraId="174D01A1"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4217" w:type="dxa"/>
            <w:tcBorders>
              <w:top w:val="nil"/>
              <w:left w:val="nil"/>
              <w:bottom w:val="nil"/>
            </w:tcBorders>
            <w:vAlign w:val="center"/>
          </w:tcPr>
          <w:p w14:paraId="1ACAEE41" w14:textId="77777777" w:rsidR="00AB4E01" w:rsidRPr="004434AC" w:rsidRDefault="00AB4E01" w:rsidP="003A1E8A">
            <w:pPr>
              <w:kinsoku/>
              <w:overflowPunct/>
              <w:autoSpaceDE/>
              <w:autoSpaceDN/>
              <w:spacing w:line="240" w:lineRule="auto"/>
              <w:ind w:leftChars="100" w:left="240" w:rightChars="50" w:right="120"/>
              <w:jc w:val="distribute"/>
              <w:textAlignment w:val="auto"/>
              <w:rPr>
                <w:rFonts w:cs="Times New Roman"/>
                <w:w w:val="90"/>
                <w:kern w:val="0"/>
                <w:sz w:val="20"/>
                <w:szCs w:val="20"/>
              </w:rPr>
            </w:pPr>
            <w:r w:rsidRPr="004434AC">
              <w:rPr>
                <w:rFonts w:cs="Times New Roman" w:hint="eastAsia"/>
                <w:b/>
                <w:spacing w:val="-24"/>
                <w:w w:val="90"/>
                <w:kern w:val="0"/>
                <w:sz w:val="20"/>
                <w:szCs w:val="20"/>
              </w:rPr>
              <w:t>籌資活動之淨現金流入（流出）</w:t>
            </w:r>
          </w:p>
        </w:tc>
        <w:tc>
          <w:tcPr>
            <w:tcW w:w="1692" w:type="dxa"/>
            <w:tcBorders>
              <w:top w:val="nil"/>
              <w:bottom w:val="nil"/>
            </w:tcBorders>
            <w:vAlign w:val="center"/>
          </w:tcPr>
          <w:p w14:paraId="7622FB04"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hint="eastAsia"/>
                <w:b/>
                <w:kern w:val="0"/>
                <w:sz w:val="18"/>
                <w:szCs w:val="18"/>
              </w:rPr>
              <w:t>388,600,000</w:t>
            </w:r>
          </w:p>
        </w:tc>
        <w:tc>
          <w:tcPr>
            <w:tcW w:w="1692" w:type="dxa"/>
            <w:tcBorders>
              <w:top w:val="nil"/>
              <w:bottom w:val="nil"/>
            </w:tcBorders>
            <w:vAlign w:val="center"/>
          </w:tcPr>
          <w:p w14:paraId="3704CCA1"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b/>
                <w:kern w:val="0"/>
                <w:sz w:val="18"/>
                <w:szCs w:val="18"/>
              </w:rPr>
              <w:t>328,565,868</w:t>
            </w:r>
          </w:p>
        </w:tc>
        <w:tc>
          <w:tcPr>
            <w:tcW w:w="1470" w:type="dxa"/>
            <w:tcBorders>
              <w:top w:val="nil"/>
              <w:bottom w:val="nil"/>
            </w:tcBorders>
            <w:vAlign w:val="center"/>
          </w:tcPr>
          <w:p w14:paraId="4E2AFFD9"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b/>
                <w:kern w:val="0"/>
                <w:sz w:val="18"/>
                <w:szCs w:val="18"/>
              </w:rPr>
              <w:t>- 60,034,132</w:t>
            </w:r>
          </w:p>
        </w:tc>
        <w:tc>
          <w:tcPr>
            <w:tcW w:w="889" w:type="dxa"/>
            <w:tcBorders>
              <w:top w:val="nil"/>
              <w:bottom w:val="nil"/>
              <w:right w:val="nil"/>
            </w:tcBorders>
            <w:vAlign w:val="center"/>
          </w:tcPr>
          <w:p w14:paraId="62A60CFC"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b/>
                <w:kern w:val="0"/>
                <w:sz w:val="18"/>
                <w:szCs w:val="18"/>
              </w:rPr>
              <w:t>- 15.45</w:t>
            </w:r>
          </w:p>
        </w:tc>
      </w:tr>
      <w:tr w:rsidR="00AB4E01" w:rsidRPr="00F2349D" w14:paraId="0920CEEA"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4217" w:type="dxa"/>
            <w:tcBorders>
              <w:top w:val="nil"/>
              <w:left w:val="nil"/>
              <w:bottom w:val="nil"/>
            </w:tcBorders>
            <w:vAlign w:val="center"/>
          </w:tcPr>
          <w:p w14:paraId="00444E6A" w14:textId="77777777" w:rsidR="00AB4E01" w:rsidRPr="004434AC" w:rsidRDefault="00AB4E01" w:rsidP="003A1E8A">
            <w:pPr>
              <w:kinsoku/>
              <w:overflowPunct/>
              <w:autoSpaceDE/>
              <w:autoSpaceDN/>
              <w:spacing w:line="240" w:lineRule="auto"/>
              <w:ind w:rightChars="50" w:right="120"/>
              <w:jc w:val="distribute"/>
              <w:textAlignment w:val="auto"/>
              <w:rPr>
                <w:rFonts w:cs="Times New Roman"/>
                <w:w w:val="90"/>
                <w:kern w:val="0"/>
                <w:sz w:val="20"/>
                <w:szCs w:val="20"/>
              </w:rPr>
            </w:pPr>
            <w:r w:rsidRPr="004434AC">
              <w:rPr>
                <w:rFonts w:cs="Times New Roman" w:hint="eastAsia"/>
                <w:b/>
                <w:spacing w:val="-24"/>
                <w:w w:val="90"/>
                <w:kern w:val="0"/>
                <w:sz w:val="20"/>
                <w:szCs w:val="20"/>
              </w:rPr>
              <w:t>現金及約當現金之淨增（淨減）</w:t>
            </w:r>
          </w:p>
        </w:tc>
        <w:tc>
          <w:tcPr>
            <w:tcW w:w="1692" w:type="dxa"/>
            <w:tcBorders>
              <w:top w:val="nil"/>
              <w:bottom w:val="nil"/>
            </w:tcBorders>
            <w:vAlign w:val="center"/>
          </w:tcPr>
          <w:p w14:paraId="5780F293"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hint="eastAsia"/>
                <w:b/>
                <w:kern w:val="0"/>
                <w:sz w:val="18"/>
                <w:szCs w:val="18"/>
              </w:rPr>
              <w:t>30,833,000</w:t>
            </w:r>
          </w:p>
        </w:tc>
        <w:tc>
          <w:tcPr>
            <w:tcW w:w="1692" w:type="dxa"/>
            <w:tcBorders>
              <w:top w:val="nil"/>
              <w:bottom w:val="nil"/>
            </w:tcBorders>
            <w:vAlign w:val="center"/>
          </w:tcPr>
          <w:p w14:paraId="08E6E8D8"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b/>
                <w:kern w:val="0"/>
                <w:sz w:val="18"/>
                <w:szCs w:val="18"/>
              </w:rPr>
              <w:t>12,814,303</w:t>
            </w:r>
          </w:p>
        </w:tc>
        <w:tc>
          <w:tcPr>
            <w:tcW w:w="1470" w:type="dxa"/>
            <w:tcBorders>
              <w:top w:val="nil"/>
              <w:bottom w:val="nil"/>
            </w:tcBorders>
            <w:vAlign w:val="center"/>
          </w:tcPr>
          <w:p w14:paraId="1D7F5680"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b/>
                <w:kern w:val="0"/>
                <w:sz w:val="18"/>
                <w:szCs w:val="18"/>
              </w:rPr>
              <w:t>- 18,018,697</w:t>
            </w:r>
          </w:p>
        </w:tc>
        <w:tc>
          <w:tcPr>
            <w:tcW w:w="889" w:type="dxa"/>
            <w:tcBorders>
              <w:top w:val="nil"/>
              <w:bottom w:val="nil"/>
              <w:right w:val="nil"/>
            </w:tcBorders>
            <w:vAlign w:val="center"/>
          </w:tcPr>
          <w:p w14:paraId="39263089"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b/>
                <w:kern w:val="0"/>
                <w:sz w:val="18"/>
                <w:szCs w:val="18"/>
              </w:rPr>
              <w:t>- 58.44</w:t>
            </w:r>
          </w:p>
        </w:tc>
      </w:tr>
      <w:tr w:rsidR="00AB4E01" w:rsidRPr="00F2349D" w14:paraId="21773B12"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4217" w:type="dxa"/>
            <w:tcBorders>
              <w:top w:val="nil"/>
              <w:left w:val="nil"/>
              <w:bottom w:val="nil"/>
            </w:tcBorders>
            <w:vAlign w:val="center"/>
          </w:tcPr>
          <w:p w14:paraId="4AAEA400" w14:textId="77777777" w:rsidR="00AB4E01" w:rsidRPr="004434AC" w:rsidRDefault="00AB4E01" w:rsidP="003A1E8A">
            <w:pPr>
              <w:kinsoku/>
              <w:overflowPunct/>
              <w:autoSpaceDE/>
              <w:autoSpaceDN/>
              <w:spacing w:line="240" w:lineRule="auto"/>
              <w:ind w:rightChars="50" w:right="120"/>
              <w:jc w:val="distribute"/>
              <w:textAlignment w:val="auto"/>
              <w:rPr>
                <w:rFonts w:cs="Times New Roman"/>
                <w:w w:val="90"/>
                <w:kern w:val="0"/>
                <w:sz w:val="20"/>
                <w:szCs w:val="20"/>
              </w:rPr>
            </w:pPr>
            <w:r w:rsidRPr="004434AC">
              <w:rPr>
                <w:rFonts w:cs="Times New Roman" w:hint="eastAsia"/>
                <w:b/>
                <w:w w:val="90"/>
                <w:kern w:val="0"/>
                <w:sz w:val="20"/>
                <w:szCs w:val="20"/>
              </w:rPr>
              <w:t>期初現金及約當現金</w:t>
            </w:r>
          </w:p>
        </w:tc>
        <w:tc>
          <w:tcPr>
            <w:tcW w:w="1692" w:type="dxa"/>
            <w:tcBorders>
              <w:top w:val="nil"/>
              <w:bottom w:val="nil"/>
            </w:tcBorders>
            <w:vAlign w:val="center"/>
          </w:tcPr>
          <w:p w14:paraId="28D6684C"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hint="eastAsia"/>
                <w:b/>
                <w:kern w:val="0"/>
                <w:sz w:val="18"/>
                <w:szCs w:val="18"/>
              </w:rPr>
              <w:t>214,370,000</w:t>
            </w:r>
          </w:p>
        </w:tc>
        <w:tc>
          <w:tcPr>
            <w:tcW w:w="1692" w:type="dxa"/>
            <w:tcBorders>
              <w:top w:val="nil"/>
              <w:bottom w:val="nil"/>
            </w:tcBorders>
            <w:vAlign w:val="center"/>
          </w:tcPr>
          <w:p w14:paraId="446BEC59"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b/>
                <w:kern w:val="0"/>
                <w:sz w:val="18"/>
                <w:szCs w:val="18"/>
              </w:rPr>
              <w:t>218,073,725</w:t>
            </w:r>
          </w:p>
        </w:tc>
        <w:tc>
          <w:tcPr>
            <w:tcW w:w="1470" w:type="dxa"/>
            <w:tcBorders>
              <w:top w:val="nil"/>
              <w:bottom w:val="nil"/>
            </w:tcBorders>
            <w:vAlign w:val="center"/>
          </w:tcPr>
          <w:p w14:paraId="7B56E9C5"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b/>
                <w:kern w:val="0"/>
                <w:sz w:val="18"/>
                <w:szCs w:val="18"/>
              </w:rPr>
              <w:t>3,703,725</w:t>
            </w:r>
          </w:p>
        </w:tc>
        <w:tc>
          <w:tcPr>
            <w:tcW w:w="889" w:type="dxa"/>
            <w:tcBorders>
              <w:top w:val="nil"/>
              <w:bottom w:val="nil"/>
              <w:right w:val="nil"/>
            </w:tcBorders>
            <w:vAlign w:val="center"/>
          </w:tcPr>
          <w:p w14:paraId="505329CB"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b/>
                <w:kern w:val="0"/>
                <w:sz w:val="18"/>
                <w:szCs w:val="18"/>
              </w:rPr>
              <w:t>1.73</w:t>
            </w:r>
          </w:p>
        </w:tc>
      </w:tr>
      <w:tr w:rsidR="00AB4E01" w:rsidRPr="00F2349D" w14:paraId="341F8314"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9"/>
        </w:trPr>
        <w:tc>
          <w:tcPr>
            <w:tcW w:w="4217" w:type="dxa"/>
            <w:tcBorders>
              <w:top w:val="nil"/>
              <w:left w:val="nil"/>
              <w:bottom w:val="single" w:sz="4" w:space="0" w:color="auto"/>
            </w:tcBorders>
            <w:vAlign w:val="center"/>
          </w:tcPr>
          <w:p w14:paraId="7621F1B6" w14:textId="77777777" w:rsidR="00AB4E01" w:rsidRPr="004434AC" w:rsidRDefault="00AB4E01" w:rsidP="003A1E8A">
            <w:pPr>
              <w:kinsoku/>
              <w:overflowPunct/>
              <w:autoSpaceDE/>
              <w:autoSpaceDN/>
              <w:spacing w:line="240" w:lineRule="auto"/>
              <w:ind w:rightChars="50" w:right="120"/>
              <w:jc w:val="distribute"/>
              <w:textAlignment w:val="auto"/>
              <w:rPr>
                <w:rFonts w:cs="Times New Roman"/>
                <w:w w:val="90"/>
                <w:kern w:val="0"/>
                <w:sz w:val="20"/>
                <w:szCs w:val="20"/>
              </w:rPr>
            </w:pPr>
            <w:r w:rsidRPr="004434AC">
              <w:rPr>
                <w:rFonts w:cs="Times New Roman" w:hint="eastAsia"/>
                <w:b/>
                <w:w w:val="90"/>
                <w:kern w:val="0"/>
                <w:sz w:val="20"/>
                <w:szCs w:val="20"/>
              </w:rPr>
              <w:t>期末現金及約當現金</w:t>
            </w:r>
          </w:p>
        </w:tc>
        <w:tc>
          <w:tcPr>
            <w:tcW w:w="1692" w:type="dxa"/>
            <w:tcBorders>
              <w:top w:val="nil"/>
              <w:bottom w:val="single" w:sz="4" w:space="0" w:color="auto"/>
            </w:tcBorders>
            <w:vAlign w:val="center"/>
          </w:tcPr>
          <w:p w14:paraId="0F42BA99"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hint="eastAsia"/>
                <w:b/>
                <w:kern w:val="0"/>
                <w:sz w:val="18"/>
                <w:szCs w:val="18"/>
              </w:rPr>
              <w:t>245,203,000</w:t>
            </w:r>
          </w:p>
        </w:tc>
        <w:tc>
          <w:tcPr>
            <w:tcW w:w="1692" w:type="dxa"/>
            <w:tcBorders>
              <w:top w:val="nil"/>
              <w:bottom w:val="single" w:sz="4" w:space="0" w:color="auto"/>
            </w:tcBorders>
            <w:vAlign w:val="center"/>
          </w:tcPr>
          <w:p w14:paraId="0DFD2D37"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b/>
                <w:kern w:val="0"/>
                <w:sz w:val="18"/>
                <w:szCs w:val="18"/>
              </w:rPr>
              <w:t>230,888,028</w:t>
            </w:r>
          </w:p>
        </w:tc>
        <w:tc>
          <w:tcPr>
            <w:tcW w:w="1470" w:type="dxa"/>
            <w:tcBorders>
              <w:top w:val="nil"/>
              <w:bottom w:val="single" w:sz="4" w:space="0" w:color="auto"/>
            </w:tcBorders>
            <w:vAlign w:val="center"/>
          </w:tcPr>
          <w:p w14:paraId="44BC6235"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b/>
                <w:kern w:val="0"/>
                <w:sz w:val="18"/>
                <w:szCs w:val="18"/>
              </w:rPr>
              <w:t>- 14,314,972</w:t>
            </w:r>
          </w:p>
        </w:tc>
        <w:tc>
          <w:tcPr>
            <w:tcW w:w="889" w:type="dxa"/>
            <w:tcBorders>
              <w:top w:val="nil"/>
              <w:bottom w:val="single" w:sz="4" w:space="0" w:color="auto"/>
              <w:right w:val="nil"/>
            </w:tcBorders>
            <w:vAlign w:val="center"/>
          </w:tcPr>
          <w:p w14:paraId="0A10732F" w14:textId="77777777" w:rsidR="00AB4E01" w:rsidRPr="008C3DD4" w:rsidRDefault="00AB4E01" w:rsidP="003A1E8A">
            <w:pPr>
              <w:kinsoku/>
              <w:overflowPunct/>
              <w:adjustRightInd w:val="0"/>
              <w:spacing w:line="240" w:lineRule="auto"/>
              <w:jc w:val="right"/>
              <w:textAlignment w:val="auto"/>
              <w:rPr>
                <w:rFonts w:ascii="細明體" w:eastAsia="細明體" w:hAnsi="細明體" w:cs="Times New Roman"/>
                <w:kern w:val="0"/>
                <w:sz w:val="18"/>
                <w:szCs w:val="18"/>
              </w:rPr>
            </w:pPr>
            <w:r w:rsidRPr="008C3DD4">
              <w:rPr>
                <w:rFonts w:ascii="細明體" w:eastAsia="細明體" w:hAnsi="細明體" w:cs="Times New Roman"/>
                <w:b/>
                <w:kern w:val="0"/>
                <w:sz w:val="18"/>
                <w:szCs w:val="18"/>
              </w:rPr>
              <w:t>- 5.84</w:t>
            </w:r>
          </w:p>
        </w:tc>
      </w:tr>
    </w:tbl>
    <w:p w14:paraId="37F4682A" w14:textId="77777777" w:rsidR="00AB4E01" w:rsidRPr="00255AF3" w:rsidRDefault="00AB4E01" w:rsidP="003A1E8A">
      <w:pPr>
        <w:tabs>
          <w:tab w:val="left" w:pos="709"/>
        </w:tabs>
        <w:adjustRightInd w:val="0"/>
        <w:snapToGrid w:val="0"/>
        <w:spacing w:line="240" w:lineRule="exact"/>
        <w:ind w:left="500" w:hangingChars="278" w:hanging="500"/>
        <w:rPr>
          <w:sz w:val="18"/>
          <w:szCs w:val="18"/>
        </w:rPr>
      </w:pPr>
      <w:proofErr w:type="gramStart"/>
      <w:r w:rsidRPr="00255AF3">
        <w:rPr>
          <w:rFonts w:hint="eastAsia"/>
          <w:sz w:val="18"/>
          <w:szCs w:val="18"/>
        </w:rPr>
        <w:t>註</w:t>
      </w:r>
      <w:proofErr w:type="gramEnd"/>
      <w:r w:rsidRPr="00255AF3">
        <w:rPr>
          <w:rFonts w:hint="eastAsia"/>
          <w:sz w:val="18"/>
          <w:szCs w:val="18"/>
        </w:rPr>
        <w:t>：1.本表係</w:t>
      </w:r>
      <w:proofErr w:type="gramStart"/>
      <w:r w:rsidRPr="00255AF3">
        <w:rPr>
          <w:rFonts w:hint="eastAsia"/>
          <w:sz w:val="18"/>
          <w:szCs w:val="18"/>
        </w:rPr>
        <w:t>採</w:t>
      </w:r>
      <w:proofErr w:type="gramEnd"/>
      <w:r w:rsidRPr="00255AF3">
        <w:rPr>
          <w:rFonts w:hint="eastAsia"/>
          <w:sz w:val="18"/>
          <w:szCs w:val="18"/>
        </w:rPr>
        <w:t>現金及約當現金基礎，包括現金及自投資日起3個月內到期或清償之債權證券。</w:t>
      </w:r>
    </w:p>
    <w:p w14:paraId="364CDB31" w14:textId="3A686907" w:rsidR="00AB4E01" w:rsidRPr="00255AF3" w:rsidRDefault="00255AF3" w:rsidP="00255AF3">
      <w:pPr>
        <w:tabs>
          <w:tab w:val="left" w:pos="426"/>
        </w:tabs>
        <w:kinsoku/>
        <w:adjustRightInd w:val="0"/>
        <w:snapToGrid w:val="0"/>
        <w:spacing w:line="240" w:lineRule="exact"/>
        <w:rPr>
          <w:spacing w:val="-2"/>
          <w:sz w:val="18"/>
          <w:szCs w:val="18"/>
        </w:rPr>
      </w:pPr>
      <w:r>
        <w:rPr>
          <w:rFonts w:hint="eastAsia"/>
          <w:sz w:val="18"/>
          <w:szCs w:val="18"/>
        </w:rPr>
        <w:t xml:space="preserve">    </w:t>
      </w:r>
      <w:r w:rsidR="00AB4E01" w:rsidRPr="00255AF3">
        <w:rPr>
          <w:rFonts w:hint="eastAsia"/>
          <w:sz w:val="18"/>
          <w:szCs w:val="18"/>
        </w:rPr>
        <w:t>2.</w:t>
      </w:r>
      <w:r w:rsidR="00AB4E01" w:rsidRPr="00255AF3">
        <w:rPr>
          <w:rFonts w:hint="eastAsia"/>
          <w:spacing w:val="-2"/>
          <w:sz w:val="18"/>
          <w:szCs w:val="18"/>
        </w:rPr>
        <w:t>本表「調整項目」欄所列，包括提存折舊、減損及折耗、</w:t>
      </w:r>
      <w:proofErr w:type="gramStart"/>
      <w:r w:rsidR="00AB4E01" w:rsidRPr="00255AF3">
        <w:rPr>
          <w:rFonts w:hint="eastAsia"/>
          <w:spacing w:val="-2"/>
          <w:sz w:val="18"/>
          <w:szCs w:val="18"/>
        </w:rPr>
        <w:t>流動資產淨減</w:t>
      </w:r>
      <w:proofErr w:type="gramEnd"/>
      <w:r w:rsidR="00AB4E01" w:rsidRPr="00255AF3">
        <w:rPr>
          <w:rFonts w:hint="eastAsia"/>
          <w:spacing w:val="-2"/>
          <w:sz w:val="18"/>
          <w:szCs w:val="18"/>
        </w:rPr>
        <w:t>（淨增）及流動負債淨增（淨減）。</w:t>
      </w:r>
    </w:p>
    <w:tbl>
      <w:tblPr>
        <w:tblW w:w="9960" w:type="dxa"/>
        <w:tblInd w:w="28" w:type="dxa"/>
        <w:tblLayout w:type="fixed"/>
        <w:tblCellMar>
          <w:left w:w="28" w:type="dxa"/>
          <w:right w:w="28" w:type="dxa"/>
        </w:tblCellMar>
        <w:tblLook w:val="0000" w:firstRow="0" w:lastRow="0" w:firstColumn="0" w:lastColumn="0" w:noHBand="0" w:noVBand="0"/>
      </w:tblPr>
      <w:tblGrid>
        <w:gridCol w:w="3233"/>
        <w:gridCol w:w="1559"/>
        <w:gridCol w:w="772"/>
        <w:gridCol w:w="1496"/>
        <w:gridCol w:w="835"/>
        <w:gridCol w:w="1291"/>
        <w:gridCol w:w="774"/>
      </w:tblGrid>
      <w:tr w:rsidR="00AB4E01" w14:paraId="3FFDDDEB" w14:textId="77777777" w:rsidTr="00E943BC">
        <w:trPr>
          <w:tblHeader/>
        </w:trPr>
        <w:tc>
          <w:tcPr>
            <w:tcW w:w="9960" w:type="dxa"/>
            <w:gridSpan w:val="7"/>
            <w:tcBorders>
              <w:bottom w:val="single" w:sz="4" w:space="0" w:color="auto"/>
            </w:tcBorders>
          </w:tcPr>
          <w:p w14:paraId="3D81A8AA" w14:textId="77777777" w:rsidR="00AB4E01" w:rsidRDefault="00AB4E01" w:rsidP="003A1E8A">
            <w:pPr>
              <w:snapToGrid w:val="0"/>
              <w:spacing w:after="60"/>
              <w:jc w:val="center"/>
              <w:rPr>
                <w:b/>
                <w:sz w:val="32"/>
                <w:u w:val="single"/>
              </w:rPr>
            </w:pPr>
            <w:r w:rsidRPr="008F61FE">
              <w:rPr>
                <w:b/>
                <w:sz w:val="36"/>
                <w:szCs w:val="28"/>
                <w:u w:val="single"/>
              </w:rPr>
              <w:lastRenderedPageBreak/>
              <w:t>嘉義市都市發展更新基金</w:t>
            </w:r>
            <w:r w:rsidRPr="008F61FE">
              <w:rPr>
                <w:rFonts w:hint="eastAsia"/>
                <w:b/>
                <w:sz w:val="36"/>
                <w:szCs w:val="28"/>
                <w:u w:val="single"/>
              </w:rPr>
              <w:t>餘</w:t>
            </w:r>
            <w:proofErr w:type="gramStart"/>
            <w:r w:rsidRPr="008F61FE">
              <w:rPr>
                <w:rFonts w:hint="eastAsia"/>
                <w:b/>
                <w:sz w:val="36"/>
                <w:szCs w:val="28"/>
                <w:u w:val="single"/>
              </w:rPr>
              <w:t>絀</w:t>
            </w:r>
            <w:proofErr w:type="gramEnd"/>
            <w:r w:rsidRPr="008F61FE">
              <w:rPr>
                <w:rFonts w:hint="eastAsia"/>
                <w:b/>
                <w:sz w:val="36"/>
                <w:szCs w:val="28"/>
                <w:u w:val="single"/>
              </w:rPr>
              <w:t>審定後平衡表</w:t>
            </w:r>
          </w:p>
          <w:p w14:paraId="32304EA3" w14:textId="3118AC99" w:rsidR="00AB4E01" w:rsidRDefault="00AB4E01" w:rsidP="00255AF3">
            <w:pPr>
              <w:tabs>
                <w:tab w:val="left" w:pos="3600"/>
                <w:tab w:val="left" w:pos="8340"/>
              </w:tabs>
              <w:snapToGrid w:val="0"/>
              <w:spacing w:before="20" w:after="60" w:line="320" w:lineRule="exact"/>
              <w:ind w:rightChars="-4" w:right="-10"/>
              <w:jc w:val="center"/>
            </w:pPr>
            <w:r>
              <w:rPr>
                <w:rFonts w:hint="eastAsia"/>
              </w:rPr>
              <w:t>中華民國</w:t>
            </w:r>
            <w:r w:rsidRPr="00004D6F">
              <w:t>113</w:t>
            </w:r>
            <w:r>
              <w:rPr>
                <w:rFonts w:hint="eastAsia"/>
              </w:rPr>
              <w:t>年12月31日</w:t>
            </w:r>
          </w:p>
          <w:p w14:paraId="024584A2" w14:textId="77777777" w:rsidR="00AB4E01" w:rsidRPr="008F61FE" w:rsidRDefault="00AB4E01" w:rsidP="003A1E8A">
            <w:pPr>
              <w:tabs>
                <w:tab w:val="left" w:pos="3600"/>
                <w:tab w:val="left" w:pos="8340"/>
              </w:tabs>
              <w:snapToGrid w:val="0"/>
              <w:spacing w:before="20" w:after="60" w:line="280" w:lineRule="exact"/>
              <w:jc w:val="right"/>
              <w:rPr>
                <w:b/>
                <w:sz w:val="32"/>
                <w:u w:val="single"/>
              </w:rPr>
            </w:pPr>
            <w:r w:rsidRPr="008F61FE">
              <w:rPr>
                <w:rFonts w:hint="eastAsia"/>
                <w:kern w:val="0"/>
                <w:sz w:val="20"/>
                <w:szCs w:val="20"/>
              </w:rPr>
              <w:t>單位：新臺幣元</w:t>
            </w:r>
          </w:p>
        </w:tc>
      </w:tr>
      <w:tr w:rsidR="00AB4E01" w14:paraId="6C983A82" w14:textId="77777777" w:rsidTr="00334E9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233" w:type="dxa"/>
            <w:vMerge w:val="restart"/>
            <w:tcBorders>
              <w:top w:val="single" w:sz="4" w:space="0" w:color="auto"/>
              <w:left w:val="nil"/>
              <w:bottom w:val="nil"/>
            </w:tcBorders>
            <w:vAlign w:val="center"/>
          </w:tcPr>
          <w:p w14:paraId="09375A84" w14:textId="77777777" w:rsidR="00AB4E01" w:rsidRPr="00334E9E" w:rsidRDefault="00AB4E01" w:rsidP="00334E9E">
            <w:pPr>
              <w:ind w:leftChars="10" w:left="24" w:rightChars="10" w:right="24"/>
              <w:jc w:val="distribute"/>
              <w:rPr>
                <w:sz w:val="20"/>
                <w:szCs w:val="20"/>
              </w:rPr>
            </w:pPr>
            <w:r w:rsidRPr="00334E9E">
              <w:rPr>
                <w:rFonts w:hint="eastAsia"/>
                <w:sz w:val="20"/>
                <w:szCs w:val="20"/>
              </w:rPr>
              <w:t>科目</w:t>
            </w:r>
          </w:p>
        </w:tc>
        <w:tc>
          <w:tcPr>
            <w:tcW w:w="2331" w:type="dxa"/>
            <w:gridSpan w:val="2"/>
            <w:tcBorders>
              <w:top w:val="single" w:sz="4" w:space="0" w:color="auto"/>
              <w:bottom w:val="nil"/>
            </w:tcBorders>
            <w:vAlign w:val="center"/>
          </w:tcPr>
          <w:p w14:paraId="2B9831C7" w14:textId="77777777" w:rsidR="00AB4E01" w:rsidRPr="00334E9E" w:rsidRDefault="00AB4E01" w:rsidP="00334E9E">
            <w:pPr>
              <w:ind w:leftChars="10" w:left="24" w:rightChars="10" w:right="24"/>
              <w:jc w:val="distribute"/>
              <w:rPr>
                <w:sz w:val="20"/>
                <w:szCs w:val="20"/>
              </w:rPr>
            </w:pPr>
            <w:r w:rsidRPr="00334E9E">
              <w:rPr>
                <w:sz w:val="20"/>
                <w:szCs w:val="20"/>
              </w:rPr>
              <w:t>113</w:t>
            </w:r>
            <w:r w:rsidRPr="00334E9E">
              <w:rPr>
                <w:rFonts w:hint="eastAsia"/>
                <w:sz w:val="20"/>
                <w:szCs w:val="20"/>
              </w:rPr>
              <w:t>年12月31日</w:t>
            </w:r>
          </w:p>
        </w:tc>
        <w:tc>
          <w:tcPr>
            <w:tcW w:w="2331" w:type="dxa"/>
            <w:gridSpan w:val="2"/>
            <w:tcBorders>
              <w:top w:val="single" w:sz="4" w:space="0" w:color="auto"/>
              <w:bottom w:val="nil"/>
            </w:tcBorders>
            <w:vAlign w:val="center"/>
          </w:tcPr>
          <w:p w14:paraId="08BA5F23" w14:textId="77777777" w:rsidR="00AB4E01" w:rsidRPr="00334E9E" w:rsidRDefault="00AB4E01" w:rsidP="00334E9E">
            <w:pPr>
              <w:ind w:leftChars="10" w:left="24" w:rightChars="10" w:right="24" w:firstLineChars="27" w:firstLine="54"/>
              <w:jc w:val="distribute"/>
              <w:rPr>
                <w:sz w:val="20"/>
                <w:szCs w:val="20"/>
              </w:rPr>
            </w:pPr>
            <w:r w:rsidRPr="00334E9E">
              <w:rPr>
                <w:sz w:val="20"/>
                <w:szCs w:val="20"/>
              </w:rPr>
              <w:t>112</w:t>
            </w:r>
            <w:r w:rsidRPr="00334E9E">
              <w:rPr>
                <w:rFonts w:hint="eastAsia"/>
                <w:sz w:val="20"/>
                <w:szCs w:val="20"/>
              </w:rPr>
              <w:t>年12月31日</w:t>
            </w:r>
          </w:p>
        </w:tc>
        <w:tc>
          <w:tcPr>
            <w:tcW w:w="2065" w:type="dxa"/>
            <w:gridSpan w:val="2"/>
            <w:tcBorders>
              <w:top w:val="single" w:sz="4" w:space="0" w:color="auto"/>
              <w:bottom w:val="nil"/>
              <w:right w:val="nil"/>
            </w:tcBorders>
            <w:vAlign w:val="center"/>
          </w:tcPr>
          <w:p w14:paraId="70E06BE6" w14:textId="77777777" w:rsidR="00AB4E01" w:rsidRPr="00334E9E" w:rsidRDefault="00AB4E01" w:rsidP="00334E9E">
            <w:pPr>
              <w:spacing w:line="240" w:lineRule="exact"/>
              <w:ind w:leftChars="10" w:left="24" w:rightChars="10" w:right="24"/>
              <w:jc w:val="distribute"/>
              <w:rPr>
                <w:sz w:val="20"/>
                <w:szCs w:val="20"/>
              </w:rPr>
            </w:pPr>
            <w:r w:rsidRPr="00334E9E">
              <w:rPr>
                <w:rFonts w:hint="eastAsia"/>
                <w:sz w:val="20"/>
                <w:szCs w:val="20"/>
              </w:rPr>
              <w:t>比較增減</w:t>
            </w:r>
          </w:p>
        </w:tc>
      </w:tr>
      <w:tr w:rsidR="00AB4E01" w14:paraId="1AE79486" w14:textId="77777777" w:rsidTr="00334E9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233" w:type="dxa"/>
            <w:vMerge/>
            <w:tcBorders>
              <w:top w:val="nil"/>
              <w:left w:val="nil"/>
              <w:bottom w:val="single" w:sz="4" w:space="0" w:color="auto"/>
            </w:tcBorders>
            <w:vAlign w:val="center"/>
          </w:tcPr>
          <w:p w14:paraId="2709730E" w14:textId="77777777" w:rsidR="00AB4E01" w:rsidRPr="00334E9E" w:rsidRDefault="00AB4E01" w:rsidP="00334E9E">
            <w:pPr>
              <w:ind w:leftChars="10" w:left="24" w:rightChars="10" w:right="24"/>
              <w:jc w:val="distribute"/>
              <w:rPr>
                <w:sz w:val="20"/>
                <w:szCs w:val="20"/>
              </w:rPr>
            </w:pPr>
          </w:p>
        </w:tc>
        <w:tc>
          <w:tcPr>
            <w:tcW w:w="1559" w:type="dxa"/>
            <w:tcBorders>
              <w:bottom w:val="single" w:sz="4" w:space="0" w:color="auto"/>
            </w:tcBorders>
            <w:vAlign w:val="center"/>
          </w:tcPr>
          <w:p w14:paraId="308FB43B" w14:textId="77777777" w:rsidR="00AB4E01" w:rsidRPr="00334E9E" w:rsidRDefault="00AB4E01" w:rsidP="00334E9E">
            <w:pPr>
              <w:ind w:leftChars="10" w:left="24" w:rightChars="10" w:right="24"/>
              <w:jc w:val="distribute"/>
              <w:rPr>
                <w:sz w:val="20"/>
                <w:szCs w:val="20"/>
              </w:rPr>
            </w:pPr>
            <w:r w:rsidRPr="00334E9E">
              <w:rPr>
                <w:rFonts w:hint="eastAsia"/>
                <w:sz w:val="20"/>
                <w:szCs w:val="20"/>
              </w:rPr>
              <w:t>金額</w:t>
            </w:r>
          </w:p>
        </w:tc>
        <w:tc>
          <w:tcPr>
            <w:tcW w:w="772" w:type="dxa"/>
            <w:tcBorders>
              <w:bottom w:val="single" w:sz="4" w:space="0" w:color="auto"/>
            </w:tcBorders>
            <w:vAlign w:val="center"/>
          </w:tcPr>
          <w:p w14:paraId="1402149A" w14:textId="77777777" w:rsidR="00AB4E01" w:rsidRPr="00334E9E" w:rsidRDefault="00AB4E01" w:rsidP="00334E9E">
            <w:pPr>
              <w:ind w:leftChars="10" w:left="24" w:rightChars="10" w:right="24"/>
              <w:jc w:val="distribute"/>
              <w:rPr>
                <w:sz w:val="20"/>
                <w:szCs w:val="20"/>
              </w:rPr>
            </w:pPr>
            <w:r w:rsidRPr="00334E9E">
              <w:rPr>
                <w:rFonts w:hint="eastAsia"/>
                <w:sz w:val="20"/>
                <w:szCs w:val="20"/>
              </w:rPr>
              <w:t>％</w:t>
            </w:r>
          </w:p>
        </w:tc>
        <w:tc>
          <w:tcPr>
            <w:tcW w:w="1496" w:type="dxa"/>
            <w:tcBorders>
              <w:bottom w:val="single" w:sz="4" w:space="0" w:color="auto"/>
            </w:tcBorders>
            <w:vAlign w:val="center"/>
          </w:tcPr>
          <w:p w14:paraId="2EDD1144" w14:textId="77777777" w:rsidR="00AB4E01" w:rsidRPr="00334E9E" w:rsidRDefault="00AB4E01" w:rsidP="00334E9E">
            <w:pPr>
              <w:ind w:leftChars="10" w:left="24" w:rightChars="10" w:right="24"/>
              <w:jc w:val="distribute"/>
              <w:rPr>
                <w:sz w:val="20"/>
                <w:szCs w:val="20"/>
              </w:rPr>
            </w:pPr>
            <w:r w:rsidRPr="00334E9E">
              <w:rPr>
                <w:rFonts w:hint="eastAsia"/>
                <w:sz w:val="20"/>
                <w:szCs w:val="20"/>
              </w:rPr>
              <w:t>金額</w:t>
            </w:r>
          </w:p>
        </w:tc>
        <w:tc>
          <w:tcPr>
            <w:tcW w:w="835" w:type="dxa"/>
            <w:tcBorders>
              <w:bottom w:val="single" w:sz="4" w:space="0" w:color="auto"/>
            </w:tcBorders>
            <w:vAlign w:val="center"/>
          </w:tcPr>
          <w:p w14:paraId="71EC35D1" w14:textId="77777777" w:rsidR="00AB4E01" w:rsidRPr="00334E9E" w:rsidRDefault="00AB4E01" w:rsidP="00334E9E">
            <w:pPr>
              <w:ind w:leftChars="10" w:left="24" w:rightChars="10" w:right="24"/>
              <w:jc w:val="distribute"/>
              <w:rPr>
                <w:sz w:val="20"/>
                <w:szCs w:val="20"/>
              </w:rPr>
            </w:pPr>
            <w:r w:rsidRPr="00334E9E">
              <w:rPr>
                <w:rFonts w:hint="eastAsia"/>
                <w:sz w:val="20"/>
                <w:szCs w:val="20"/>
              </w:rPr>
              <w:t>％</w:t>
            </w:r>
          </w:p>
        </w:tc>
        <w:tc>
          <w:tcPr>
            <w:tcW w:w="1291" w:type="dxa"/>
            <w:tcBorders>
              <w:bottom w:val="single" w:sz="4" w:space="0" w:color="auto"/>
            </w:tcBorders>
            <w:vAlign w:val="center"/>
          </w:tcPr>
          <w:p w14:paraId="0DD98425" w14:textId="77777777" w:rsidR="00AB4E01" w:rsidRPr="00334E9E" w:rsidRDefault="00AB4E01" w:rsidP="00334E9E">
            <w:pPr>
              <w:ind w:leftChars="10" w:left="24" w:rightChars="10" w:right="24"/>
              <w:jc w:val="distribute"/>
              <w:rPr>
                <w:sz w:val="20"/>
                <w:szCs w:val="20"/>
              </w:rPr>
            </w:pPr>
            <w:r w:rsidRPr="00334E9E">
              <w:rPr>
                <w:rFonts w:hint="eastAsia"/>
                <w:sz w:val="20"/>
                <w:szCs w:val="20"/>
              </w:rPr>
              <w:t>金額</w:t>
            </w:r>
          </w:p>
        </w:tc>
        <w:tc>
          <w:tcPr>
            <w:tcW w:w="774" w:type="dxa"/>
            <w:tcBorders>
              <w:bottom w:val="single" w:sz="4" w:space="0" w:color="auto"/>
              <w:right w:val="nil"/>
            </w:tcBorders>
            <w:vAlign w:val="center"/>
          </w:tcPr>
          <w:p w14:paraId="6CAF4499" w14:textId="77777777" w:rsidR="00AB4E01" w:rsidRPr="00334E9E" w:rsidRDefault="00AB4E01" w:rsidP="00334E9E">
            <w:pPr>
              <w:ind w:leftChars="10" w:left="24" w:rightChars="10" w:right="24"/>
              <w:jc w:val="distribute"/>
              <w:rPr>
                <w:sz w:val="20"/>
                <w:szCs w:val="20"/>
              </w:rPr>
            </w:pPr>
            <w:r w:rsidRPr="00334E9E">
              <w:rPr>
                <w:rFonts w:hint="eastAsia"/>
                <w:sz w:val="20"/>
                <w:szCs w:val="20"/>
              </w:rPr>
              <w:t>％</w:t>
            </w:r>
          </w:p>
        </w:tc>
      </w:tr>
      <w:tr w:rsidR="00AB4E01" w14:paraId="1DFE9378" w14:textId="77777777" w:rsidTr="00334E9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3233" w:type="dxa"/>
            <w:tcBorders>
              <w:top w:val="single" w:sz="4" w:space="0" w:color="auto"/>
              <w:left w:val="nil"/>
              <w:bottom w:val="nil"/>
            </w:tcBorders>
            <w:vAlign w:val="center"/>
          </w:tcPr>
          <w:p w14:paraId="4139A4BB" w14:textId="77777777" w:rsidR="00AB4E01" w:rsidRPr="008F61FE" w:rsidRDefault="00AB4E01" w:rsidP="003A1E8A">
            <w:pPr>
              <w:ind w:rightChars="50" w:right="120"/>
              <w:jc w:val="distribute"/>
              <w:rPr>
                <w:spacing w:val="-6"/>
                <w:kern w:val="0"/>
                <w:sz w:val="20"/>
                <w:szCs w:val="20"/>
              </w:rPr>
            </w:pPr>
            <w:r w:rsidRPr="008F61FE">
              <w:rPr>
                <w:b/>
                <w:spacing w:val="-6"/>
                <w:kern w:val="0"/>
                <w:sz w:val="20"/>
                <w:szCs w:val="20"/>
              </w:rPr>
              <w:t>資產</w:t>
            </w:r>
          </w:p>
        </w:tc>
        <w:tc>
          <w:tcPr>
            <w:tcW w:w="1559" w:type="dxa"/>
            <w:tcBorders>
              <w:top w:val="single" w:sz="4" w:space="0" w:color="auto"/>
              <w:bottom w:val="nil"/>
            </w:tcBorders>
            <w:vAlign w:val="center"/>
          </w:tcPr>
          <w:p w14:paraId="5B7181C8"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1,250,085,183</w:t>
            </w:r>
          </w:p>
        </w:tc>
        <w:tc>
          <w:tcPr>
            <w:tcW w:w="772" w:type="dxa"/>
            <w:tcBorders>
              <w:top w:val="single" w:sz="4" w:space="0" w:color="auto"/>
              <w:bottom w:val="nil"/>
            </w:tcBorders>
            <w:vAlign w:val="center"/>
          </w:tcPr>
          <w:p w14:paraId="2C8CCC6B"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100.00</w:t>
            </w:r>
          </w:p>
        </w:tc>
        <w:tc>
          <w:tcPr>
            <w:tcW w:w="1496" w:type="dxa"/>
            <w:tcBorders>
              <w:top w:val="single" w:sz="4" w:space="0" w:color="auto"/>
              <w:bottom w:val="nil"/>
            </w:tcBorders>
            <w:vAlign w:val="center"/>
          </w:tcPr>
          <w:p w14:paraId="308AFAE4"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841,331,210</w:t>
            </w:r>
          </w:p>
        </w:tc>
        <w:tc>
          <w:tcPr>
            <w:tcW w:w="835" w:type="dxa"/>
            <w:tcBorders>
              <w:top w:val="single" w:sz="4" w:space="0" w:color="auto"/>
              <w:bottom w:val="nil"/>
            </w:tcBorders>
            <w:vAlign w:val="center"/>
          </w:tcPr>
          <w:p w14:paraId="5EC7C462"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100.00</w:t>
            </w:r>
          </w:p>
        </w:tc>
        <w:tc>
          <w:tcPr>
            <w:tcW w:w="1291" w:type="dxa"/>
            <w:tcBorders>
              <w:top w:val="single" w:sz="4" w:space="0" w:color="auto"/>
              <w:bottom w:val="nil"/>
            </w:tcBorders>
            <w:vAlign w:val="center"/>
          </w:tcPr>
          <w:p w14:paraId="30C5CF5A"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b/>
                <w:noProof/>
                <w:sz w:val="18"/>
                <w:szCs w:val="18"/>
              </w:rPr>
              <w:t>408,753,973</w:t>
            </w:r>
          </w:p>
        </w:tc>
        <w:tc>
          <w:tcPr>
            <w:tcW w:w="774" w:type="dxa"/>
            <w:tcBorders>
              <w:top w:val="single" w:sz="4" w:space="0" w:color="auto"/>
              <w:bottom w:val="nil"/>
              <w:right w:val="nil"/>
            </w:tcBorders>
            <w:vAlign w:val="center"/>
          </w:tcPr>
          <w:p w14:paraId="2FB06AD1"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b/>
                <w:kern w:val="0"/>
                <w:sz w:val="18"/>
                <w:szCs w:val="18"/>
              </w:rPr>
              <w:t>48.58</w:t>
            </w:r>
          </w:p>
        </w:tc>
      </w:tr>
      <w:tr w:rsidR="00AB4E01" w14:paraId="59DEC38B" w14:textId="77777777" w:rsidTr="00334E9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3233" w:type="dxa"/>
            <w:tcBorders>
              <w:top w:val="nil"/>
              <w:left w:val="nil"/>
              <w:bottom w:val="nil"/>
            </w:tcBorders>
            <w:vAlign w:val="center"/>
          </w:tcPr>
          <w:p w14:paraId="4A6C1745" w14:textId="77777777" w:rsidR="00AB4E01" w:rsidRPr="008F61FE" w:rsidRDefault="00AB4E01" w:rsidP="003A1E8A">
            <w:pPr>
              <w:ind w:leftChars="100" w:left="240" w:rightChars="50" w:right="120"/>
              <w:jc w:val="distribute"/>
              <w:rPr>
                <w:spacing w:val="-6"/>
                <w:kern w:val="0"/>
                <w:sz w:val="20"/>
                <w:szCs w:val="20"/>
              </w:rPr>
            </w:pPr>
            <w:r w:rsidRPr="008F61FE">
              <w:rPr>
                <w:spacing w:val="-6"/>
                <w:kern w:val="0"/>
                <w:sz w:val="20"/>
                <w:szCs w:val="20"/>
              </w:rPr>
              <w:t>流動資產</w:t>
            </w:r>
          </w:p>
        </w:tc>
        <w:tc>
          <w:tcPr>
            <w:tcW w:w="1559" w:type="dxa"/>
            <w:tcBorders>
              <w:top w:val="nil"/>
              <w:bottom w:val="nil"/>
            </w:tcBorders>
            <w:vAlign w:val="center"/>
          </w:tcPr>
          <w:p w14:paraId="2FC58025"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240,714,364</w:t>
            </w:r>
          </w:p>
        </w:tc>
        <w:tc>
          <w:tcPr>
            <w:tcW w:w="772" w:type="dxa"/>
            <w:tcBorders>
              <w:top w:val="nil"/>
              <w:bottom w:val="nil"/>
            </w:tcBorders>
            <w:vAlign w:val="center"/>
          </w:tcPr>
          <w:p w14:paraId="46D1C942"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19.26</w:t>
            </w:r>
          </w:p>
        </w:tc>
        <w:tc>
          <w:tcPr>
            <w:tcW w:w="1496" w:type="dxa"/>
            <w:tcBorders>
              <w:top w:val="nil"/>
              <w:bottom w:val="nil"/>
            </w:tcBorders>
            <w:vAlign w:val="center"/>
          </w:tcPr>
          <w:p w14:paraId="7922BD31"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226,862,985</w:t>
            </w:r>
          </w:p>
        </w:tc>
        <w:tc>
          <w:tcPr>
            <w:tcW w:w="835" w:type="dxa"/>
            <w:tcBorders>
              <w:top w:val="nil"/>
              <w:bottom w:val="nil"/>
            </w:tcBorders>
            <w:vAlign w:val="center"/>
          </w:tcPr>
          <w:p w14:paraId="44C1074C"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26.96</w:t>
            </w:r>
          </w:p>
        </w:tc>
        <w:tc>
          <w:tcPr>
            <w:tcW w:w="1291" w:type="dxa"/>
            <w:tcBorders>
              <w:top w:val="nil"/>
              <w:bottom w:val="nil"/>
            </w:tcBorders>
            <w:vAlign w:val="center"/>
          </w:tcPr>
          <w:p w14:paraId="3C41CA3F"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noProof/>
                <w:sz w:val="18"/>
                <w:szCs w:val="18"/>
              </w:rPr>
              <w:t>13,851,379</w:t>
            </w:r>
          </w:p>
        </w:tc>
        <w:tc>
          <w:tcPr>
            <w:tcW w:w="774" w:type="dxa"/>
            <w:tcBorders>
              <w:top w:val="nil"/>
              <w:bottom w:val="nil"/>
              <w:right w:val="nil"/>
            </w:tcBorders>
            <w:vAlign w:val="center"/>
          </w:tcPr>
          <w:p w14:paraId="42F8B258"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kern w:val="0"/>
                <w:sz w:val="18"/>
                <w:szCs w:val="18"/>
              </w:rPr>
              <w:t>6.11</w:t>
            </w:r>
          </w:p>
        </w:tc>
      </w:tr>
      <w:tr w:rsidR="00AB4E01" w14:paraId="783DB1E3" w14:textId="77777777" w:rsidTr="00334E9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3233" w:type="dxa"/>
            <w:tcBorders>
              <w:top w:val="nil"/>
              <w:left w:val="nil"/>
              <w:bottom w:val="nil"/>
            </w:tcBorders>
            <w:vAlign w:val="center"/>
          </w:tcPr>
          <w:p w14:paraId="520082B6" w14:textId="77777777" w:rsidR="00AB4E01" w:rsidRPr="008F61FE" w:rsidRDefault="00AB4E01" w:rsidP="003A1E8A">
            <w:pPr>
              <w:ind w:leftChars="200" w:left="480" w:rightChars="50" w:right="120"/>
              <w:jc w:val="distribute"/>
              <w:rPr>
                <w:spacing w:val="-6"/>
                <w:kern w:val="0"/>
                <w:sz w:val="20"/>
                <w:szCs w:val="20"/>
              </w:rPr>
            </w:pPr>
            <w:r w:rsidRPr="008F61FE">
              <w:rPr>
                <w:spacing w:val="-6"/>
                <w:kern w:val="0"/>
                <w:sz w:val="20"/>
                <w:szCs w:val="20"/>
              </w:rPr>
              <w:t>現金</w:t>
            </w:r>
          </w:p>
        </w:tc>
        <w:tc>
          <w:tcPr>
            <w:tcW w:w="1559" w:type="dxa"/>
            <w:tcBorders>
              <w:top w:val="nil"/>
              <w:bottom w:val="nil"/>
            </w:tcBorders>
            <w:vAlign w:val="center"/>
          </w:tcPr>
          <w:p w14:paraId="78A36A70"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230,888,028</w:t>
            </w:r>
          </w:p>
        </w:tc>
        <w:tc>
          <w:tcPr>
            <w:tcW w:w="772" w:type="dxa"/>
            <w:tcBorders>
              <w:top w:val="nil"/>
              <w:bottom w:val="nil"/>
            </w:tcBorders>
            <w:vAlign w:val="center"/>
          </w:tcPr>
          <w:p w14:paraId="3037413A"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18.47</w:t>
            </w:r>
          </w:p>
        </w:tc>
        <w:tc>
          <w:tcPr>
            <w:tcW w:w="1496" w:type="dxa"/>
            <w:tcBorders>
              <w:top w:val="nil"/>
              <w:bottom w:val="nil"/>
            </w:tcBorders>
            <w:vAlign w:val="center"/>
          </w:tcPr>
          <w:p w14:paraId="52CE0F55"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218,073,725</w:t>
            </w:r>
          </w:p>
        </w:tc>
        <w:tc>
          <w:tcPr>
            <w:tcW w:w="835" w:type="dxa"/>
            <w:tcBorders>
              <w:top w:val="nil"/>
              <w:bottom w:val="nil"/>
            </w:tcBorders>
            <w:vAlign w:val="center"/>
          </w:tcPr>
          <w:p w14:paraId="462F11BC"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25.92</w:t>
            </w:r>
          </w:p>
        </w:tc>
        <w:tc>
          <w:tcPr>
            <w:tcW w:w="1291" w:type="dxa"/>
            <w:tcBorders>
              <w:top w:val="nil"/>
              <w:bottom w:val="nil"/>
            </w:tcBorders>
            <w:vAlign w:val="center"/>
          </w:tcPr>
          <w:p w14:paraId="16C83BAE"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noProof/>
                <w:sz w:val="18"/>
                <w:szCs w:val="18"/>
              </w:rPr>
              <w:t>12,814,303</w:t>
            </w:r>
          </w:p>
        </w:tc>
        <w:tc>
          <w:tcPr>
            <w:tcW w:w="774" w:type="dxa"/>
            <w:tcBorders>
              <w:top w:val="nil"/>
              <w:bottom w:val="nil"/>
              <w:right w:val="nil"/>
            </w:tcBorders>
            <w:vAlign w:val="center"/>
          </w:tcPr>
          <w:p w14:paraId="1AA648A5"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kern w:val="0"/>
                <w:sz w:val="18"/>
                <w:szCs w:val="18"/>
              </w:rPr>
              <w:t>5.88</w:t>
            </w:r>
          </w:p>
        </w:tc>
      </w:tr>
      <w:tr w:rsidR="00AB4E01" w14:paraId="5920BA7A" w14:textId="77777777" w:rsidTr="00334E9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3233" w:type="dxa"/>
            <w:tcBorders>
              <w:top w:val="nil"/>
              <w:left w:val="nil"/>
              <w:bottom w:val="nil"/>
            </w:tcBorders>
            <w:vAlign w:val="center"/>
          </w:tcPr>
          <w:p w14:paraId="71DE4A65" w14:textId="77777777" w:rsidR="00AB4E01" w:rsidRPr="008F61FE" w:rsidRDefault="00AB4E01" w:rsidP="003A1E8A">
            <w:pPr>
              <w:ind w:leftChars="200" w:left="480" w:rightChars="50" w:right="120"/>
              <w:jc w:val="distribute"/>
              <w:rPr>
                <w:spacing w:val="-6"/>
                <w:kern w:val="0"/>
                <w:sz w:val="20"/>
                <w:szCs w:val="20"/>
              </w:rPr>
            </w:pPr>
            <w:r w:rsidRPr="008F61FE">
              <w:rPr>
                <w:spacing w:val="-6"/>
                <w:kern w:val="0"/>
                <w:sz w:val="20"/>
                <w:szCs w:val="20"/>
              </w:rPr>
              <w:t>應收款項</w:t>
            </w:r>
          </w:p>
        </w:tc>
        <w:tc>
          <w:tcPr>
            <w:tcW w:w="1559" w:type="dxa"/>
            <w:tcBorders>
              <w:top w:val="nil"/>
              <w:bottom w:val="nil"/>
            </w:tcBorders>
            <w:vAlign w:val="center"/>
          </w:tcPr>
          <w:p w14:paraId="77D90B7C"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9,826,336</w:t>
            </w:r>
          </w:p>
        </w:tc>
        <w:tc>
          <w:tcPr>
            <w:tcW w:w="772" w:type="dxa"/>
            <w:tcBorders>
              <w:top w:val="nil"/>
              <w:bottom w:val="nil"/>
            </w:tcBorders>
            <w:vAlign w:val="center"/>
          </w:tcPr>
          <w:p w14:paraId="5C9A8B8E"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0.79</w:t>
            </w:r>
          </w:p>
        </w:tc>
        <w:tc>
          <w:tcPr>
            <w:tcW w:w="1496" w:type="dxa"/>
            <w:tcBorders>
              <w:top w:val="nil"/>
              <w:bottom w:val="nil"/>
            </w:tcBorders>
            <w:vAlign w:val="center"/>
          </w:tcPr>
          <w:p w14:paraId="2FE8BC00"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8,789,260</w:t>
            </w:r>
          </w:p>
        </w:tc>
        <w:tc>
          <w:tcPr>
            <w:tcW w:w="835" w:type="dxa"/>
            <w:tcBorders>
              <w:top w:val="nil"/>
              <w:bottom w:val="nil"/>
            </w:tcBorders>
            <w:vAlign w:val="center"/>
          </w:tcPr>
          <w:p w14:paraId="0E8117AE"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1.04</w:t>
            </w:r>
          </w:p>
        </w:tc>
        <w:tc>
          <w:tcPr>
            <w:tcW w:w="1291" w:type="dxa"/>
            <w:tcBorders>
              <w:top w:val="nil"/>
              <w:bottom w:val="nil"/>
            </w:tcBorders>
            <w:vAlign w:val="center"/>
          </w:tcPr>
          <w:p w14:paraId="09763339"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noProof/>
                <w:sz w:val="18"/>
                <w:szCs w:val="18"/>
              </w:rPr>
              <w:t>1,037,076</w:t>
            </w:r>
          </w:p>
        </w:tc>
        <w:tc>
          <w:tcPr>
            <w:tcW w:w="774" w:type="dxa"/>
            <w:tcBorders>
              <w:top w:val="nil"/>
              <w:bottom w:val="nil"/>
              <w:right w:val="nil"/>
            </w:tcBorders>
            <w:vAlign w:val="center"/>
          </w:tcPr>
          <w:p w14:paraId="1697D05A"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kern w:val="0"/>
                <w:sz w:val="18"/>
                <w:szCs w:val="18"/>
              </w:rPr>
              <w:t>11.80</w:t>
            </w:r>
          </w:p>
        </w:tc>
      </w:tr>
      <w:tr w:rsidR="00AB4E01" w14:paraId="05808777" w14:textId="77777777" w:rsidTr="00334E9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3233" w:type="dxa"/>
            <w:tcBorders>
              <w:top w:val="nil"/>
              <w:left w:val="nil"/>
              <w:bottom w:val="nil"/>
            </w:tcBorders>
            <w:vAlign w:val="center"/>
          </w:tcPr>
          <w:p w14:paraId="579EB37C" w14:textId="77777777" w:rsidR="00AB4E01" w:rsidRPr="008F61FE" w:rsidRDefault="00AB4E01" w:rsidP="003A1E8A">
            <w:pPr>
              <w:ind w:leftChars="100" w:left="240" w:rightChars="50" w:right="120"/>
              <w:jc w:val="distribute"/>
              <w:rPr>
                <w:spacing w:val="-6"/>
                <w:kern w:val="0"/>
                <w:sz w:val="20"/>
                <w:szCs w:val="20"/>
              </w:rPr>
            </w:pPr>
            <w:r w:rsidRPr="008F61FE">
              <w:rPr>
                <w:spacing w:val="-24"/>
                <w:kern w:val="0"/>
                <w:sz w:val="20"/>
                <w:szCs w:val="20"/>
              </w:rPr>
              <w:t>投資、長期應收款、貸墊款及準備金</w:t>
            </w:r>
          </w:p>
        </w:tc>
        <w:tc>
          <w:tcPr>
            <w:tcW w:w="1559" w:type="dxa"/>
            <w:tcBorders>
              <w:top w:val="nil"/>
              <w:bottom w:val="nil"/>
            </w:tcBorders>
            <w:vAlign w:val="center"/>
          </w:tcPr>
          <w:p w14:paraId="7E587BBA"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995,717,558</w:t>
            </w:r>
          </w:p>
        </w:tc>
        <w:tc>
          <w:tcPr>
            <w:tcW w:w="772" w:type="dxa"/>
            <w:tcBorders>
              <w:top w:val="nil"/>
              <w:bottom w:val="nil"/>
            </w:tcBorders>
            <w:vAlign w:val="center"/>
          </w:tcPr>
          <w:p w14:paraId="238F8D0D"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79.65</w:t>
            </w:r>
          </w:p>
        </w:tc>
        <w:tc>
          <w:tcPr>
            <w:tcW w:w="1496" w:type="dxa"/>
            <w:tcBorders>
              <w:top w:val="nil"/>
              <w:bottom w:val="nil"/>
            </w:tcBorders>
            <w:vAlign w:val="center"/>
          </w:tcPr>
          <w:p w14:paraId="5522F693"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600,770,911</w:t>
            </w:r>
          </w:p>
        </w:tc>
        <w:tc>
          <w:tcPr>
            <w:tcW w:w="835" w:type="dxa"/>
            <w:tcBorders>
              <w:top w:val="nil"/>
              <w:bottom w:val="nil"/>
            </w:tcBorders>
            <w:vAlign w:val="center"/>
          </w:tcPr>
          <w:p w14:paraId="395A50DA"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71.41</w:t>
            </w:r>
          </w:p>
        </w:tc>
        <w:tc>
          <w:tcPr>
            <w:tcW w:w="1291" w:type="dxa"/>
            <w:tcBorders>
              <w:top w:val="nil"/>
              <w:bottom w:val="nil"/>
            </w:tcBorders>
            <w:vAlign w:val="center"/>
          </w:tcPr>
          <w:p w14:paraId="58DC80CD"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noProof/>
                <w:sz w:val="18"/>
                <w:szCs w:val="18"/>
              </w:rPr>
              <w:t>394,946,647</w:t>
            </w:r>
          </w:p>
        </w:tc>
        <w:tc>
          <w:tcPr>
            <w:tcW w:w="774" w:type="dxa"/>
            <w:tcBorders>
              <w:top w:val="nil"/>
              <w:bottom w:val="nil"/>
              <w:right w:val="nil"/>
            </w:tcBorders>
            <w:vAlign w:val="center"/>
          </w:tcPr>
          <w:p w14:paraId="1E462EDD"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kern w:val="0"/>
                <w:sz w:val="18"/>
                <w:szCs w:val="18"/>
              </w:rPr>
              <w:t>65.74</w:t>
            </w:r>
          </w:p>
        </w:tc>
      </w:tr>
      <w:tr w:rsidR="00AB4E01" w14:paraId="44C4225F" w14:textId="77777777" w:rsidTr="00334E9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3233" w:type="dxa"/>
            <w:tcBorders>
              <w:top w:val="nil"/>
              <w:left w:val="nil"/>
              <w:bottom w:val="nil"/>
            </w:tcBorders>
            <w:vAlign w:val="center"/>
          </w:tcPr>
          <w:p w14:paraId="2ED99608" w14:textId="77777777" w:rsidR="00AB4E01" w:rsidRPr="008F61FE" w:rsidRDefault="00AB4E01" w:rsidP="003A1E8A">
            <w:pPr>
              <w:ind w:leftChars="200" w:left="480" w:rightChars="50" w:right="120"/>
              <w:jc w:val="distribute"/>
              <w:rPr>
                <w:spacing w:val="-6"/>
                <w:kern w:val="0"/>
                <w:sz w:val="20"/>
                <w:szCs w:val="20"/>
              </w:rPr>
            </w:pPr>
            <w:r w:rsidRPr="008F61FE">
              <w:rPr>
                <w:spacing w:val="-6"/>
                <w:kern w:val="0"/>
                <w:sz w:val="20"/>
                <w:szCs w:val="20"/>
              </w:rPr>
              <w:t>其他長期投資</w:t>
            </w:r>
          </w:p>
        </w:tc>
        <w:tc>
          <w:tcPr>
            <w:tcW w:w="1559" w:type="dxa"/>
            <w:tcBorders>
              <w:top w:val="nil"/>
              <w:bottom w:val="nil"/>
            </w:tcBorders>
            <w:vAlign w:val="center"/>
          </w:tcPr>
          <w:p w14:paraId="6C5D746A"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995,717,558</w:t>
            </w:r>
          </w:p>
        </w:tc>
        <w:tc>
          <w:tcPr>
            <w:tcW w:w="772" w:type="dxa"/>
            <w:tcBorders>
              <w:top w:val="nil"/>
              <w:bottom w:val="nil"/>
            </w:tcBorders>
            <w:vAlign w:val="center"/>
          </w:tcPr>
          <w:p w14:paraId="5847F999"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79.65</w:t>
            </w:r>
          </w:p>
        </w:tc>
        <w:tc>
          <w:tcPr>
            <w:tcW w:w="1496" w:type="dxa"/>
            <w:tcBorders>
              <w:top w:val="nil"/>
              <w:bottom w:val="nil"/>
            </w:tcBorders>
            <w:vAlign w:val="center"/>
          </w:tcPr>
          <w:p w14:paraId="5C3F3C6B"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600,770,911</w:t>
            </w:r>
          </w:p>
        </w:tc>
        <w:tc>
          <w:tcPr>
            <w:tcW w:w="835" w:type="dxa"/>
            <w:tcBorders>
              <w:top w:val="nil"/>
              <w:bottom w:val="nil"/>
            </w:tcBorders>
            <w:vAlign w:val="center"/>
          </w:tcPr>
          <w:p w14:paraId="00FDCCE9"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71.41</w:t>
            </w:r>
          </w:p>
        </w:tc>
        <w:tc>
          <w:tcPr>
            <w:tcW w:w="1291" w:type="dxa"/>
            <w:tcBorders>
              <w:top w:val="nil"/>
              <w:bottom w:val="nil"/>
            </w:tcBorders>
            <w:vAlign w:val="center"/>
          </w:tcPr>
          <w:p w14:paraId="23AAB9AC"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noProof/>
                <w:sz w:val="18"/>
                <w:szCs w:val="18"/>
              </w:rPr>
              <w:t>394,946,647</w:t>
            </w:r>
          </w:p>
        </w:tc>
        <w:tc>
          <w:tcPr>
            <w:tcW w:w="774" w:type="dxa"/>
            <w:tcBorders>
              <w:top w:val="nil"/>
              <w:bottom w:val="nil"/>
              <w:right w:val="nil"/>
            </w:tcBorders>
            <w:vAlign w:val="center"/>
          </w:tcPr>
          <w:p w14:paraId="67A1C9B5"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kern w:val="0"/>
                <w:sz w:val="18"/>
                <w:szCs w:val="18"/>
              </w:rPr>
              <w:t>65.74</w:t>
            </w:r>
          </w:p>
        </w:tc>
      </w:tr>
      <w:tr w:rsidR="00AB4E01" w14:paraId="4DC498F1" w14:textId="77777777" w:rsidTr="00334E9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3233" w:type="dxa"/>
            <w:tcBorders>
              <w:top w:val="nil"/>
              <w:left w:val="nil"/>
              <w:bottom w:val="nil"/>
            </w:tcBorders>
            <w:vAlign w:val="center"/>
          </w:tcPr>
          <w:p w14:paraId="3367712D" w14:textId="77777777" w:rsidR="00AB4E01" w:rsidRPr="008F61FE" w:rsidRDefault="00AB4E01" w:rsidP="003A1E8A">
            <w:pPr>
              <w:ind w:leftChars="100" w:left="240" w:rightChars="50" w:right="120"/>
              <w:jc w:val="distribute"/>
              <w:rPr>
                <w:spacing w:val="-6"/>
                <w:kern w:val="0"/>
                <w:sz w:val="20"/>
                <w:szCs w:val="20"/>
              </w:rPr>
            </w:pPr>
            <w:r w:rsidRPr="008F61FE">
              <w:rPr>
                <w:spacing w:val="-6"/>
                <w:kern w:val="0"/>
                <w:sz w:val="20"/>
                <w:szCs w:val="20"/>
              </w:rPr>
              <w:t>不動產、廠房及設備</w:t>
            </w:r>
          </w:p>
        </w:tc>
        <w:tc>
          <w:tcPr>
            <w:tcW w:w="1559" w:type="dxa"/>
            <w:tcBorders>
              <w:top w:val="nil"/>
              <w:bottom w:val="nil"/>
            </w:tcBorders>
            <w:vAlign w:val="center"/>
          </w:tcPr>
          <w:p w14:paraId="226D9CF2"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13,653,261</w:t>
            </w:r>
          </w:p>
        </w:tc>
        <w:tc>
          <w:tcPr>
            <w:tcW w:w="772" w:type="dxa"/>
            <w:tcBorders>
              <w:top w:val="nil"/>
              <w:bottom w:val="nil"/>
            </w:tcBorders>
            <w:vAlign w:val="center"/>
          </w:tcPr>
          <w:p w14:paraId="622AC255"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1.09</w:t>
            </w:r>
          </w:p>
        </w:tc>
        <w:tc>
          <w:tcPr>
            <w:tcW w:w="1496" w:type="dxa"/>
            <w:tcBorders>
              <w:top w:val="nil"/>
              <w:bottom w:val="nil"/>
            </w:tcBorders>
            <w:vAlign w:val="center"/>
          </w:tcPr>
          <w:p w14:paraId="1D6E2F97"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13,697,314</w:t>
            </w:r>
          </w:p>
        </w:tc>
        <w:tc>
          <w:tcPr>
            <w:tcW w:w="835" w:type="dxa"/>
            <w:tcBorders>
              <w:top w:val="nil"/>
              <w:bottom w:val="nil"/>
            </w:tcBorders>
            <w:vAlign w:val="center"/>
          </w:tcPr>
          <w:p w14:paraId="27247F3C"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1.63</w:t>
            </w:r>
          </w:p>
        </w:tc>
        <w:tc>
          <w:tcPr>
            <w:tcW w:w="1291" w:type="dxa"/>
            <w:tcBorders>
              <w:top w:val="nil"/>
              <w:bottom w:val="nil"/>
            </w:tcBorders>
            <w:vAlign w:val="center"/>
          </w:tcPr>
          <w:p w14:paraId="3E31F04C"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noProof/>
                <w:sz w:val="18"/>
                <w:szCs w:val="18"/>
              </w:rPr>
              <w:t>- 44,053</w:t>
            </w:r>
          </w:p>
        </w:tc>
        <w:tc>
          <w:tcPr>
            <w:tcW w:w="774" w:type="dxa"/>
            <w:tcBorders>
              <w:top w:val="nil"/>
              <w:bottom w:val="nil"/>
              <w:right w:val="nil"/>
            </w:tcBorders>
            <w:vAlign w:val="center"/>
          </w:tcPr>
          <w:p w14:paraId="1CDC62BC"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kern w:val="0"/>
                <w:sz w:val="18"/>
                <w:szCs w:val="18"/>
              </w:rPr>
              <w:t>- 0.32</w:t>
            </w:r>
          </w:p>
        </w:tc>
      </w:tr>
      <w:tr w:rsidR="00AB4E01" w14:paraId="0425D5D9" w14:textId="77777777" w:rsidTr="00334E9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3233" w:type="dxa"/>
            <w:tcBorders>
              <w:top w:val="nil"/>
              <w:left w:val="nil"/>
              <w:bottom w:val="nil"/>
            </w:tcBorders>
            <w:vAlign w:val="center"/>
          </w:tcPr>
          <w:p w14:paraId="0A2C3CCE" w14:textId="77777777" w:rsidR="00AB4E01" w:rsidRPr="008F61FE" w:rsidRDefault="00AB4E01" w:rsidP="003A1E8A">
            <w:pPr>
              <w:ind w:leftChars="200" w:left="480" w:rightChars="50" w:right="120"/>
              <w:jc w:val="distribute"/>
              <w:rPr>
                <w:spacing w:val="-6"/>
                <w:kern w:val="0"/>
                <w:sz w:val="20"/>
                <w:szCs w:val="20"/>
              </w:rPr>
            </w:pPr>
            <w:r w:rsidRPr="008F61FE">
              <w:rPr>
                <w:spacing w:val="-6"/>
                <w:kern w:val="0"/>
                <w:sz w:val="20"/>
                <w:szCs w:val="20"/>
              </w:rPr>
              <w:t>土地</w:t>
            </w:r>
          </w:p>
        </w:tc>
        <w:tc>
          <w:tcPr>
            <w:tcW w:w="1559" w:type="dxa"/>
            <w:tcBorders>
              <w:top w:val="nil"/>
              <w:bottom w:val="nil"/>
            </w:tcBorders>
            <w:vAlign w:val="center"/>
          </w:tcPr>
          <w:p w14:paraId="5E2569D9"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13,602,949</w:t>
            </w:r>
          </w:p>
        </w:tc>
        <w:tc>
          <w:tcPr>
            <w:tcW w:w="772" w:type="dxa"/>
            <w:tcBorders>
              <w:top w:val="nil"/>
              <w:bottom w:val="nil"/>
            </w:tcBorders>
            <w:vAlign w:val="center"/>
          </w:tcPr>
          <w:p w14:paraId="5C5AA0D1"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1.09</w:t>
            </w:r>
          </w:p>
        </w:tc>
        <w:tc>
          <w:tcPr>
            <w:tcW w:w="1496" w:type="dxa"/>
            <w:tcBorders>
              <w:top w:val="nil"/>
              <w:bottom w:val="nil"/>
            </w:tcBorders>
            <w:vAlign w:val="center"/>
          </w:tcPr>
          <w:p w14:paraId="1BD85CDA"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13,602,949</w:t>
            </w:r>
          </w:p>
        </w:tc>
        <w:tc>
          <w:tcPr>
            <w:tcW w:w="835" w:type="dxa"/>
            <w:tcBorders>
              <w:top w:val="nil"/>
              <w:bottom w:val="nil"/>
            </w:tcBorders>
            <w:vAlign w:val="center"/>
          </w:tcPr>
          <w:p w14:paraId="566ED263"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1.62</w:t>
            </w:r>
          </w:p>
        </w:tc>
        <w:tc>
          <w:tcPr>
            <w:tcW w:w="1291" w:type="dxa"/>
            <w:tcBorders>
              <w:top w:val="nil"/>
              <w:bottom w:val="nil"/>
            </w:tcBorders>
            <w:vAlign w:val="center"/>
          </w:tcPr>
          <w:p w14:paraId="748A0CD5"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noProof/>
                <w:sz w:val="18"/>
                <w:szCs w:val="18"/>
              </w:rPr>
              <w:t>－</w:t>
            </w:r>
          </w:p>
        </w:tc>
        <w:tc>
          <w:tcPr>
            <w:tcW w:w="774" w:type="dxa"/>
            <w:tcBorders>
              <w:top w:val="nil"/>
              <w:bottom w:val="nil"/>
              <w:right w:val="nil"/>
            </w:tcBorders>
            <w:vAlign w:val="center"/>
          </w:tcPr>
          <w:p w14:paraId="6F1B44A8"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kern w:val="0"/>
                <w:sz w:val="18"/>
                <w:szCs w:val="18"/>
              </w:rPr>
              <w:t>－</w:t>
            </w:r>
          </w:p>
        </w:tc>
      </w:tr>
      <w:tr w:rsidR="00AB4E01" w14:paraId="65AB46CF" w14:textId="77777777" w:rsidTr="00334E9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3233" w:type="dxa"/>
            <w:tcBorders>
              <w:top w:val="nil"/>
              <w:left w:val="nil"/>
              <w:bottom w:val="nil"/>
            </w:tcBorders>
            <w:vAlign w:val="center"/>
          </w:tcPr>
          <w:p w14:paraId="3A89A034" w14:textId="77777777" w:rsidR="00AB4E01" w:rsidRPr="008F61FE" w:rsidRDefault="00AB4E01" w:rsidP="003A1E8A">
            <w:pPr>
              <w:ind w:leftChars="200" w:left="480" w:rightChars="50" w:right="120"/>
              <w:jc w:val="distribute"/>
              <w:rPr>
                <w:spacing w:val="-6"/>
                <w:kern w:val="0"/>
                <w:sz w:val="20"/>
                <w:szCs w:val="20"/>
              </w:rPr>
            </w:pPr>
            <w:r w:rsidRPr="008F61FE">
              <w:rPr>
                <w:spacing w:val="-6"/>
                <w:kern w:val="0"/>
                <w:sz w:val="20"/>
                <w:szCs w:val="20"/>
              </w:rPr>
              <w:t>機械及設備</w:t>
            </w:r>
          </w:p>
        </w:tc>
        <w:tc>
          <w:tcPr>
            <w:tcW w:w="1559" w:type="dxa"/>
            <w:tcBorders>
              <w:top w:val="nil"/>
              <w:bottom w:val="nil"/>
            </w:tcBorders>
            <w:vAlign w:val="center"/>
          </w:tcPr>
          <w:p w14:paraId="4CD3B179"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1,787</w:t>
            </w:r>
          </w:p>
        </w:tc>
        <w:tc>
          <w:tcPr>
            <w:tcW w:w="772" w:type="dxa"/>
            <w:tcBorders>
              <w:top w:val="nil"/>
              <w:bottom w:val="nil"/>
            </w:tcBorders>
            <w:vAlign w:val="center"/>
          </w:tcPr>
          <w:p w14:paraId="704C4CD7"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0.00</w:t>
            </w:r>
          </w:p>
        </w:tc>
        <w:tc>
          <w:tcPr>
            <w:tcW w:w="1496" w:type="dxa"/>
            <w:tcBorders>
              <w:top w:val="nil"/>
              <w:bottom w:val="nil"/>
            </w:tcBorders>
            <w:vAlign w:val="center"/>
          </w:tcPr>
          <w:p w14:paraId="3A2CC4CC"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16,140</w:t>
            </w:r>
          </w:p>
        </w:tc>
        <w:tc>
          <w:tcPr>
            <w:tcW w:w="835" w:type="dxa"/>
            <w:tcBorders>
              <w:top w:val="nil"/>
              <w:bottom w:val="nil"/>
            </w:tcBorders>
            <w:vAlign w:val="center"/>
          </w:tcPr>
          <w:p w14:paraId="6286A724"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0.00</w:t>
            </w:r>
          </w:p>
        </w:tc>
        <w:tc>
          <w:tcPr>
            <w:tcW w:w="1291" w:type="dxa"/>
            <w:tcBorders>
              <w:top w:val="nil"/>
              <w:bottom w:val="nil"/>
            </w:tcBorders>
            <w:vAlign w:val="center"/>
          </w:tcPr>
          <w:p w14:paraId="62C6F288"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noProof/>
                <w:sz w:val="18"/>
                <w:szCs w:val="18"/>
              </w:rPr>
              <w:t>- 14,353</w:t>
            </w:r>
          </w:p>
        </w:tc>
        <w:tc>
          <w:tcPr>
            <w:tcW w:w="774" w:type="dxa"/>
            <w:tcBorders>
              <w:top w:val="nil"/>
              <w:bottom w:val="nil"/>
              <w:right w:val="nil"/>
            </w:tcBorders>
            <w:vAlign w:val="center"/>
          </w:tcPr>
          <w:p w14:paraId="05533F2D"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kern w:val="0"/>
                <w:sz w:val="18"/>
                <w:szCs w:val="18"/>
              </w:rPr>
              <w:t>- 88.93</w:t>
            </w:r>
          </w:p>
        </w:tc>
      </w:tr>
      <w:tr w:rsidR="00AB4E01" w14:paraId="322CFCFE" w14:textId="77777777" w:rsidTr="00334E9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3233" w:type="dxa"/>
            <w:tcBorders>
              <w:top w:val="nil"/>
              <w:left w:val="nil"/>
              <w:bottom w:val="nil"/>
            </w:tcBorders>
            <w:vAlign w:val="center"/>
          </w:tcPr>
          <w:p w14:paraId="76C86C81" w14:textId="77777777" w:rsidR="00AB4E01" w:rsidRPr="008F61FE" w:rsidRDefault="00AB4E01" w:rsidP="003A1E8A">
            <w:pPr>
              <w:ind w:leftChars="200" w:left="480" w:rightChars="50" w:right="120"/>
              <w:jc w:val="distribute"/>
              <w:rPr>
                <w:spacing w:val="-6"/>
                <w:kern w:val="0"/>
                <w:sz w:val="20"/>
                <w:szCs w:val="20"/>
              </w:rPr>
            </w:pPr>
            <w:r w:rsidRPr="008F61FE">
              <w:rPr>
                <w:spacing w:val="-6"/>
                <w:kern w:val="0"/>
                <w:sz w:val="20"/>
                <w:szCs w:val="20"/>
              </w:rPr>
              <w:t>什項設備</w:t>
            </w:r>
          </w:p>
        </w:tc>
        <w:tc>
          <w:tcPr>
            <w:tcW w:w="1559" w:type="dxa"/>
            <w:tcBorders>
              <w:top w:val="nil"/>
              <w:bottom w:val="nil"/>
            </w:tcBorders>
            <w:vAlign w:val="center"/>
          </w:tcPr>
          <w:p w14:paraId="01F793FE"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48,525</w:t>
            </w:r>
          </w:p>
        </w:tc>
        <w:tc>
          <w:tcPr>
            <w:tcW w:w="772" w:type="dxa"/>
            <w:tcBorders>
              <w:top w:val="nil"/>
              <w:bottom w:val="nil"/>
            </w:tcBorders>
            <w:vAlign w:val="center"/>
          </w:tcPr>
          <w:p w14:paraId="11F525F5"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0.00</w:t>
            </w:r>
          </w:p>
        </w:tc>
        <w:tc>
          <w:tcPr>
            <w:tcW w:w="1496" w:type="dxa"/>
            <w:tcBorders>
              <w:top w:val="nil"/>
              <w:bottom w:val="nil"/>
            </w:tcBorders>
            <w:vAlign w:val="center"/>
          </w:tcPr>
          <w:p w14:paraId="04BDE1B4"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78,225</w:t>
            </w:r>
          </w:p>
        </w:tc>
        <w:tc>
          <w:tcPr>
            <w:tcW w:w="835" w:type="dxa"/>
            <w:tcBorders>
              <w:top w:val="nil"/>
              <w:bottom w:val="nil"/>
            </w:tcBorders>
            <w:vAlign w:val="center"/>
          </w:tcPr>
          <w:p w14:paraId="03887BA1"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0.01</w:t>
            </w:r>
          </w:p>
        </w:tc>
        <w:tc>
          <w:tcPr>
            <w:tcW w:w="1291" w:type="dxa"/>
            <w:tcBorders>
              <w:top w:val="nil"/>
              <w:bottom w:val="nil"/>
            </w:tcBorders>
            <w:vAlign w:val="center"/>
          </w:tcPr>
          <w:p w14:paraId="25FB7CAC"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noProof/>
                <w:sz w:val="18"/>
                <w:szCs w:val="18"/>
              </w:rPr>
              <w:t>- 29,700</w:t>
            </w:r>
          </w:p>
        </w:tc>
        <w:tc>
          <w:tcPr>
            <w:tcW w:w="774" w:type="dxa"/>
            <w:tcBorders>
              <w:top w:val="nil"/>
              <w:bottom w:val="nil"/>
              <w:right w:val="nil"/>
            </w:tcBorders>
            <w:vAlign w:val="center"/>
          </w:tcPr>
          <w:p w14:paraId="3BEA9A44"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kern w:val="0"/>
                <w:sz w:val="18"/>
                <w:szCs w:val="18"/>
              </w:rPr>
              <w:t>- 37.97</w:t>
            </w:r>
          </w:p>
        </w:tc>
      </w:tr>
      <w:tr w:rsidR="00AB4E01" w14:paraId="17CD9FEB" w14:textId="77777777" w:rsidTr="00334E9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3233" w:type="dxa"/>
            <w:tcBorders>
              <w:top w:val="nil"/>
              <w:left w:val="nil"/>
              <w:bottom w:val="nil"/>
            </w:tcBorders>
            <w:vAlign w:val="center"/>
          </w:tcPr>
          <w:p w14:paraId="02F27165" w14:textId="77777777" w:rsidR="00AB4E01" w:rsidRPr="00FF479F" w:rsidRDefault="00AB4E01" w:rsidP="003A1E8A">
            <w:pPr>
              <w:ind w:rightChars="50" w:right="120"/>
              <w:jc w:val="distribute"/>
              <w:rPr>
                <w:b/>
                <w:spacing w:val="-6"/>
                <w:kern w:val="0"/>
                <w:sz w:val="20"/>
                <w:szCs w:val="20"/>
              </w:rPr>
            </w:pPr>
            <w:r w:rsidRPr="008F61FE">
              <w:rPr>
                <w:b/>
                <w:spacing w:val="-6"/>
                <w:kern w:val="0"/>
                <w:sz w:val="20"/>
                <w:szCs w:val="20"/>
              </w:rPr>
              <w:t>合計</w:t>
            </w:r>
          </w:p>
        </w:tc>
        <w:tc>
          <w:tcPr>
            <w:tcW w:w="1559" w:type="dxa"/>
            <w:tcBorders>
              <w:top w:val="nil"/>
              <w:bottom w:val="nil"/>
            </w:tcBorders>
            <w:vAlign w:val="center"/>
          </w:tcPr>
          <w:p w14:paraId="29F4F05B"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1,250,085,183</w:t>
            </w:r>
          </w:p>
        </w:tc>
        <w:tc>
          <w:tcPr>
            <w:tcW w:w="772" w:type="dxa"/>
            <w:tcBorders>
              <w:top w:val="nil"/>
              <w:bottom w:val="nil"/>
            </w:tcBorders>
            <w:vAlign w:val="center"/>
          </w:tcPr>
          <w:p w14:paraId="34B5A389"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100.00</w:t>
            </w:r>
          </w:p>
        </w:tc>
        <w:tc>
          <w:tcPr>
            <w:tcW w:w="1496" w:type="dxa"/>
            <w:tcBorders>
              <w:top w:val="nil"/>
              <w:bottom w:val="nil"/>
            </w:tcBorders>
            <w:vAlign w:val="center"/>
          </w:tcPr>
          <w:p w14:paraId="374F8C65"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841,331,210</w:t>
            </w:r>
          </w:p>
        </w:tc>
        <w:tc>
          <w:tcPr>
            <w:tcW w:w="835" w:type="dxa"/>
            <w:tcBorders>
              <w:top w:val="nil"/>
              <w:bottom w:val="nil"/>
            </w:tcBorders>
            <w:vAlign w:val="center"/>
          </w:tcPr>
          <w:p w14:paraId="01C9DF6E"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100.00</w:t>
            </w:r>
          </w:p>
        </w:tc>
        <w:tc>
          <w:tcPr>
            <w:tcW w:w="1291" w:type="dxa"/>
            <w:tcBorders>
              <w:top w:val="nil"/>
              <w:bottom w:val="nil"/>
            </w:tcBorders>
            <w:vAlign w:val="center"/>
          </w:tcPr>
          <w:p w14:paraId="388D1F2E"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b/>
                <w:noProof/>
                <w:sz w:val="18"/>
                <w:szCs w:val="18"/>
              </w:rPr>
              <w:t>408,753,973</w:t>
            </w:r>
          </w:p>
        </w:tc>
        <w:tc>
          <w:tcPr>
            <w:tcW w:w="774" w:type="dxa"/>
            <w:tcBorders>
              <w:top w:val="nil"/>
              <w:bottom w:val="nil"/>
              <w:right w:val="nil"/>
            </w:tcBorders>
            <w:vAlign w:val="center"/>
          </w:tcPr>
          <w:p w14:paraId="18F2059A"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b/>
                <w:kern w:val="0"/>
                <w:sz w:val="18"/>
                <w:szCs w:val="18"/>
              </w:rPr>
              <w:t>48.58</w:t>
            </w:r>
          </w:p>
        </w:tc>
      </w:tr>
      <w:tr w:rsidR="00AB4E01" w14:paraId="74C88420" w14:textId="77777777" w:rsidTr="00334E9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3233" w:type="dxa"/>
            <w:tcBorders>
              <w:top w:val="nil"/>
              <w:left w:val="nil"/>
              <w:bottom w:val="nil"/>
            </w:tcBorders>
            <w:vAlign w:val="center"/>
          </w:tcPr>
          <w:p w14:paraId="467CABF9" w14:textId="77777777" w:rsidR="00AB4E01" w:rsidRPr="008F61FE" w:rsidRDefault="00AB4E01" w:rsidP="003A1E8A">
            <w:pPr>
              <w:ind w:rightChars="50" w:right="120"/>
              <w:jc w:val="distribute"/>
              <w:rPr>
                <w:spacing w:val="-6"/>
                <w:kern w:val="0"/>
                <w:sz w:val="20"/>
                <w:szCs w:val="20"/>
              </w:rPr>
            </w:pPr>
            <w:r w:rsidRPr="008F61FE">
              <w:rPr>
                <w:b/>
                <w:spacing w:val="-6"/>
                <w:kern w:val="0"/>
                <w:sz w:val="20"/>
                <w:szCs w:val="20"/>
              </w:rPr>
              <w:t>負債</w:t>
            </w:r>
          </w:p>
        </w:tc>
        <w:tc>
          <w:tcPr>
            <w:tcW w:w="1559" w:type="dxa"/>
            <w:tcBorders>
              <w:top w:val="nil"/>
              <w:bottom w:val="nil"/>
            </w:tcBorders>
            <w:vAlign w:val="center"/>
          </w:tcPr>
          <w:p w14:paraId="37DE52BD"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973,879,931</w:t>
            </w:r>
          </w:p>
        </w:tc>
        <w:tc>
          <w:tcPr>
            <w:tcW w:w="772" w:type="dxa"/>
            <w:tcBorders>
              <w:top w:val="nil"/>
              <w:bottom w:val="nil"/>
            </w:tcBorders>
            <w:vAlign w:val="center"/>
          </w:tcPr>
          <w:p w14:paraId="6718E9FC"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77.91</w:t>
            </w:r>
          </w:p>
        </w:tc>
        <w:tc>
          <w:tcPr>
            <w:tcW w:w="1496" w:type="dxa"/>
            <w:tcBorders>
              <w:top w:val="nil"/>
              <w:bottom w:val="nil"/>
            </w:tcBorders>
            <w:vAlign w:val="center"/>
          </w:tcPr>
          <w:p w14:paraId="41D553C5"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648,392,758</w:t>
            </w:r>
          </w:p>
        </w:tc>
        <w:tc>
          <w:tcPr>
            <w:tcW w:w="835" w:type="dxa"/>
            <w:tcBorders>
              <w:top w:val="nil"/>
              <w:bottom w:val="nil"/>
            </w:tcBorders>
            <w:vAlign w:val="center"/>
          </w:tcPr>
          <w:p w14:paraId="2FFB83A2"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77.07</w:t>
            </w:r>
          </w:p>
        </w:tc>
        <w:tc>
          <w:tcPr>
            <w:tcW w:w="1291" w:type="dxa"/>
            <w:tcBorders>
              <w:top w:val="nil"/>
              <w:bottom w:val="nil"/>
            </w:tcBorders>
            <w:vAlign w:val="center"/>
          </w:tcPr>
          <w:p w14:paraId="5EF5BA3D"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b/>
                <w:noProof/>
                <w:sz w:val="18"/>
                <w:szCs w:val="18"/>
              </w:rPr>
              <w:t>325,487,173</w:t>
            </w:r>
          </w:p>
        </w:tc>
        <w:tc>
          <w:tcPr>
            <w:tcW w:w="774" w:type="dxa"/>
            <w:tcBorders>
              <w:top w:val="nil"/>
              <w:bottom w:val="nil"/>
              <w:right w:val="nil"/>
            </w:tcBorders>
            <w:vAlign w:val="center"/>
          </w:tcPr>
          <w:p w14:paraId="13F68E94"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b/>
                <w:kern w:val="0"/>
                <w:sz w:val="18"/>
                <w:szCs w:val="18"/>
              </w:rPr>
              <w:t>50.20</w:t>
            </w:r>
          </w:p>
        </w:tc>
      </w:tr>
      <w:tr w:rsidR="00AB4E01" w14:paraId="4FDBF7F4" w14:textId="77777777" w:rsidTr="00334E9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3233" w:type="dxa"/>
            <w:tcBorders>
              <w:top w:val="nil"/>
              <w:left w:val="nil"/>
              <w:bottom w:val="nil"/>
            </w:tcBorders>
            <w:vAlign w:val="center"/>
          </w:tcPr>
          <w:p w14:paraId="4B81C0F3" w14:textId="77777777" w:rsidR="00AB4E01" w:rsidRPr="008F61FE" w:rsidRDefault="00AB4E01" w:rsidP="003A1E8A">
            <w:pPr>
              <w:ind w:leftChars="100" w:left="240" w:rightChars="50" w:right="120"/>
              <w:jc w:val="distribute"/>
              <w:rPr>
                <w:spacing w:val="-6"/>
                <w:kern w:val="0"/>
                <w:sz w:val="20"/>
                <w:szCs w:val="20"/>
              </w:rPr>
            </w:pPr>
            <w:r w:rsidRPr="008F61FE">
              <w:rPr>
                <w:spacing w:val="-6"/>
                <w:kern w:val="0"/>
                <w:sz w:val="20"/>
                <w:szCs w:val="20"/>
              </w:rPr>
              <w:t>流動負債</w:t>
            </w:r>
          </w:p>
        </w:tc>
        <w:tc>
          <w:tcPr>
            <w:tcW w:w="1559" w:type="dxa"/>
            <w:tcBorders>
              <w:top w:val="nil"/>
              <w:bottom w:val="nil"/>
            </w:tcBorders>
            <w:vAlign w:val="center"/>
          </w:tcPr>
          <w:p w14:paraId="4BD417E6"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41,038,562</w:t>
            </w:r>
          </w:p>
        </w:tc>
        <w:tc>
          <w:tcPr>
            <w:tcW w:w="772" w:type="dxa"/>
            <w:tcBorders>
              <w:top w:val="nil"/>
              <w:bottom w:val="nil"/>
            </w:tcBorders>
            <w:vAlign w:val="center"/>
          </w:tcPr>
          <w:p w14:paraId="22A5A26E"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3.28</w:t>
            </w:r>
          </w:p>
        </w:tc>
        <w:tc>
          <w:tcPr>
            <w:tcW w:w="1496" w:type="dxa"/>
            <w:tcBorders>
              <w:top w:val="nil"/>
              <w:bottom w:val="nil"/>
            </w:tcBorders>
            <w:vAlign w:val="center"/>
          </w:tcPr>
          <w:p w14:paraId="47552190"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44,117,257</w:t>
            </w:r>
          </w:p>
        </w:tc>
        <w:tc>
          <w:tcPr>
            <w:tcW w:w="835" w:type="dxa"/>
            <w:tcBorders>
              <w:top w:val="nil"/>
              <w:bottom w:val="nil"/>
            </w:tcBorders>
            <w:vAlign w:val="center"/>
          </w:tcPr>
          <w:p w14:paraId="27F575B8"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5.24</w:t>
            </w:r>
          </w:p>
        </w:tc>
        <w:tc>
          <w:tcPr>
            <w:tcW w:w="1291" w:type="dxa"/>
            <w:tcBorders>
              <w:top w:val="nil"/>
              <w:bottom w:val="nil"/>
            </w:tcBorders>
            <w:vAlign w:val="center"/>
          </w:tcPr>
          <w:p w14:paraId="0EB1D69C"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noProof/>
                <w:sz w:val="18"/>
                <w:szCs w:val="18"/>
              </w:rPr>
              <w:t>- 3,078,695</w:t>
            </w:r>
          </w:p>
        </w:tc>
        <w:tc>
          <w:tcPr>
            <w:tcW w:w="774" w:type="dxa"/>
            <w:tcBorders>
              <w:top w:val="nil"/>
              <w:bottom w:val="nil"/>
              <w:right w:val="nil"/>
            </w:tcBorders>
            <w:vAlign w:val="center"/>
          </w:tcPr>
          <w:p w14:paraId="5782CC14"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kern w:val="0"/>
                <w:sz w:val="18"/>
                <w:szCs w:val="18"/>
              </w:rPr>
              <w:t>- 6.98</w:t>
            </w:r>
          </w:p>
        </w:tc>
      </w:tr>
      <w:tr w:rsidR="00AB4E01" w14:paraId="575BCEB9" w14:textId="77777777" w:rsidTr="00334E9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3233" w:type="dxa"/>
            <w:tcBorders>
              <w:top w:val="nil"/>
              <w:left w:val="nil"/>
              <w:bottom w:val="nil"/>
            </w:tcBorders>
            <w:vAlign w:val="center"/>
          </w:tcPr>
          <w:p w14:paraId="44C41991" w14:textId="77777777" w:rsidR="00AB4E01" w:rsidRPr="008F61FE" w:rsidRDefault="00AB4E01" w:rsidP="003A1E8A">
            <w:pPr>
              <w:ind w:leftChars="200" w:left="480" w:rightChars="50" w:right="120"/>
              <w:jc w:val="distribute"/>
              <w:rPr>
                <w:spacing w:val="-6"/>
                <w:kern w:val="0"/>
                <w:sz w:val="20"/>
                <w:szCs w:val="20"/>
              </w:rPr>
            </w:pPr>
            <w:r w:rsidRPr="008F61FE">
              <w:rPr>
                <w:spacing w:val="-6"/>
                <w:kern w:val="0"/>
                <w:sz w:val="20"/>
                <w:szCs w:val="20"/>
              </w:rPr>
              <w:t>應付款項</w:t>
            </w:r>
          </w:p>
        </w:tc>
        <w:tc>
          <w:tcPr>
            <w:tcW w:w="1559" w:type="dxa"/>
            <w:tcBorders>
              <w:top w:val="nil"/>
              <w:bottom w:val="nil"/>
            </w:tcBorders>
            <w:vAlign w:val="center"/>
          </w:tcPr>
          <w:p w14:paraId="3215A5EB"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41,038,562</w:t>
            </w:r>
          </w:p>
        </w:tc>
        <w:tc>
          <w:tcPr>
            <w:tcW w:w="772" w:type="dxa"/>
            <w:tcBorders>
              <w:top w:val="nil"/>
              <w:bottom w:val="nil"/>
            </w:tcBorders>
            <w:vAlign w:val="center"/>
          </w:tcPr>
          <w:p w14:paraId="038B04D6"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3.28</w:t>
            </w:r>
          </w:p>
        </w:tc>
        <w:tc>
          <w:tcPr>
            <w:tcW w:w="1496" w:type="dxa"/>
            <w:tcBorders>
              <w:top w:val="nil"/>
              <w:bottom w:val="nil"/>
            </w:tcBorders>
            <w:vAlign w:val="center"/>
          </w:tcPr>
          <w:p w14:paraId="07453EC4"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44,117,257</w:t>
            </w:r>
          </w:p>
        </w:tc>
        <w:tc>
          <w:tcPr>
            <w:tcW w:w="835" w:type="dxa"/>
            <w:tcBorders>
              <w:top w:val="nil"/>
              <w:bottom w:val="nil"/>
            </w:tcBorders>
            <w:vAlign w:val="center"/>
          </w:tcPr>
          <w:p w14:paraId="0685A173"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5.24</w:t>
            </w:r>
          </w:p>
        </w:tc>
        <w:tc>
          <w:tcPr>
            <w:tcW w:w="1291" w:type="dxa"/>
            <w:tcBorders>
              <w:top w:val="nil"/>
              <w:bottom w:val="nil"/>
            </w:tcBorders>
            <w:vAlign w:val="center"/>
          </w:tcPr>
          <w:p w14:paraId="4F8F6DC0"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noProof/>
                <w:sz w:val="18"/>
                <w:szCs w:val="18"/>
              </w:rPr>
              <w:t>- 3,078,695</w:t>
            </w:r>
          </w:p>
        </w:tc>
        <w:tc>
          <w:tcPr>
            <w:tcW w:w="774" w:type="dxa"/>
            <w:tcBorders>
              <w:top w:val="nil"/>
              <w:bottom w:val="nil"/>
              <w:right w:val="nil"/>
            </w:tcBorders>
            <w:vAlign w:val="center"/>
          </w:tcPr>
          <w:p w14:paraId="4C7248B3"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kern w:val="0"/>
                <w:sz w:val="18"/>
                <w:szCs w:val="18"/>
              </w:rPr>
              <w:t>- 6.98</w:t>
            </w:r>
          </w:p>
        </w:tc>
      </w:tr>
      <w:tr w:rsidR="00AB4E01" w14:paraId="38399B87" w14:textId="77777777" w:rsidTr="00334E9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3233" w:type="dxa"/>
            <w:tcBorders>
              <w:top w:val="nil"/>
              <w:left w:val="nil"/>
              <w:bottom w:val="nil"/>
            </w:tcBorders>
            <w:vAlign w:val="center"/>
          </w:tcPr>
          <w:p w14:paraId="781664EC" w14:textId="77777777" w:rsidR="00AB4E01" w:rsidRPr="008F61FE" w:rsidRDefault="00AB4E01" w:rsidP="003A1E8A">
            <w:pPr>
              <w:ind w:leftChars="100" w:left="240" w:rightChars="50" w:right="120"/>
              <w:jc w:val="distribute"/>
              <w:rPr>
                <w:spacing w:val="-6"/>
                <w:kern w:val="0"/>
                <w:sz w:val="20"/>
                <w:szCs w:val="20"/>
              </w:rPr>
            </w:pPr>
            <w:r w:rsidRPr="008F61FE">
              <w:rPr>
                <w:spacing w:val="-6"/>
                <w:kern w:val="0"/>
                <w:sz w:val="20"/>
                <w:szCs w:val="20"/>
              </w:rPr>
              <w:t>長期負債</w:t>
            </w:r>
          </w:p>
        </w:tc>
        <w:tc>
          <w:tcPr>
            <w:tcW w:w="1559" w:type="dxa"/>
            <w:tcBorders>
              <w:top w:val="nil"/>
              <w:bottom w:val="nil"/>
            </w:tcBorders>
            <w:vAlign w:val="center"/>
          </w:tcPr>
          <w:p w14:paraId="0E2AAA26"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882,200,000</w:t>
            </w:r>
          </w:p>
        </w:tc>
        <w:tc>
          <w:tcPr>
            <w:tcW w:w="772" w:type="dxa"/>
            <w:tcBorders>
              <w:top w:val="nil"/>
              <w:bottom w:val="nil"/>
            </w:tcBorders>
            <w:vAlign w:val="center"/>
          </w:tcPr>
          <w:p w14:paraId="15CE2363"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70.57</w:t>
            </w:r>
          </w:p>
        </w:tc>
        <w:tc>
          <w:tcPr>
            <w:tcW w:w="1496" w:type="dxa"/>
            <w:tcBorders>
              <w:top w:val="nil"/>
              <w:bottom w:val="nil"/>
            </w:tcBorders>
            <w:vAlign w:val="center"/>
          </w:tcPr>
          <w:p w14:paraId="20304D8E"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593,600,000</w:t>
            </w:r>
          </w:p>
        </w:tc>
        <w:tc>
          <w:tcPr>
            <w:tcW w:w="835" w:type="dxa"/>
            <w:tcBorders>
              <w:top w:val="nil"/>
              <w:bottom w:val="nil"/>
            </w:tcBorders>
            <w:vAlign w:val="center"/>
          </w:tcPr>
          <w:p w14:paraId="781C0A16"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70.55</w:t>
            </w:r>
          </w:p>
        </w:tc>
        <w:tc>
          <w:tcPr>
            <w:tcW w:w="1291" w:type="dxa"/>
            <w:tcBorders>
              <w:top w:val="nil"/>
              <w:bottom w:val="nil"/>
            </w:tcBorders>
            <w:vAlign w:val="center"/>
          </w:tcPr>
          <w:p w14:paraId="66BBF576"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noProof/>
                <w:sz w:val="18"/>
                <w:szCs w:val="18"/>
              </w:rPr>
              <w:t>288,600,000</w:t>
            </w:r>
          </w:p>
        </w:tc>
        <w:tc>
          <w:tcPr>
            <w:tcW w:w="774" w:type="dxa"/>
            <w:tcBorders>
              <w:top w:val="nil"/>
              <w:bottom w:val="nil"/>
              <w:right w:val="nil"/>
            </w:tcBorders>
            <w:vAlign w:val="center"/>
          </w:tcPr>
          <w:p w14:paraId="53C4994A"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kern w:val="0"/>
                <w:sz w:val="18"/>
                <w:szCs w:val="18"/>
              </w:rPr>
              <w:t>48.62</w:t>
            </w:r>
          </w:p>
        </w:tc>
      </w:tr>
      <w:tr w:rsidR="00AB4E01" w14:paraId="27672960" w14:textId="77777777" w:rsidTr="00334E9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3233" w:type="dxa"/>
            <w:tcBorders>
              <w:top w:val="nil"/>
              <w:left w:val="nil"/>
              <w:bottom w:val="nil"/>
            </w:tcBorders>
            <w:vAlign w:val="center"/>
          </w:tcPr>
          <w:p w14:paraId="1510563F" w14:textId="77777777" w:rsidR="00AB4E01" w:rsidRPr="008F61FE" w:rsidRDefault="00AB4E01" w:rsidP="003A1E8A">
            <w:pPr>
              <w:ind w:leftChars="200" w:left="480" w:rightChars="50" w:right="120"/>
              <w:jc w:val="distribute"/>
              <w:rPr>
                <w:spacing w:val="-6"/>
                <w:kern w:val="0"/>
                <w:sz w:val="20"/>
                <w:szCs w:val="20"/>
              </w:rPr>
            </w:pPr>
            <w:r w:rsidRPr="008F61FE">
              <w:rPr>
                <w:spacing w:val="-6"/>
                <w:kern w:val="0"/>
                <w:sz w:val="20"/>
                <w:szCs w:val="20"/>
              </w:rPr>
              <w:t>長期債務</w:t>
            </w:r>
          </w:p>
        </w:tc>
        <w:tc>
          <w:tcPr>
            <w:tcW w:w="1559" w:type="dxa"/>
            <w:tcBorders>
              <w:top w:val="nil"/>
              <w:bottom w:val="nil"/>
            </w:tcBorders>
            <w:vAlign w:val="center"/>
          </w:tcPr>
          <w:p w14:paraId="2EC97E50"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882,200,000</w:t>
            </w:r>
          </w:p>
        </w:tc>
        <w:tc>
          <w:tcPr>
            <w:tcW w:w="772" w:type="dxa"/>
            <w:tcBorders>
              <w:top w:val="nil"/>
              <w:bottom w:val="nil"/>
            </w:tcBorders>
            <w:vAlign w:val="center"/>
          </w:tcPr>
          <w:p w14:paraId="02FF8B39"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70.57</w:t>
            </w:r>
          </w:p>
        </w:tc>
        <w:tc>
          <w:tcPr>
            <w:tcW w:w="1496" w:type="dxa"/>
            <w:tcBorders>
              <w:top w:val="nil"/>
              <w:bottom w:val="nil"/>
            </w:tcBorders>
            <w:vAlign w:val="center"/>
          </w:tcPr>
          <w:p w14:paraId="208CBA1D"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593,600,000</w:t>
            </w:r>
          </w:p>
        </w:tc>
        <w:tc>
          <w:tcPr>
            <w:tcW w:w="835" w:type="dxa"/>
            <w:tcBorders>
              <w:top w:val="nil"/>
              <w:bottom w:val="nil"/>
            </w:tcBorders>
            <w:vAlign w:val="center"/>
          </w:tcPr>
          <w:p w14:paraId="51CCAB0D"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70.55</w:t>
            </w:r>
          </w:p>
        </w:tc>
        <w:tc>
          <w:tcPr>
            <w:tcW w:w="1291" w:type="dxa"/>
            <w:tcBorders>
              <w:top w:val="nil"/>
              <w:bottom w:val="nil"/>
            </w:tcBorders>
            <w:vAlign w:val="center"/>
          </w:tcPr>
          <w:p w14:paraId="33CAEB43"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noProof/>
                <w:sz w:val="18"/>
                <w:szCs w:val="18"/>
              </w:rPr>
              <w:t>288,600,000</w:t>
            </w:r>
          </w:p>
        </w:tc>
        <w:tc>
          <w:tcPr>
            <w:tcW w:w="774" w:type="dxa"/>
            <w:tcBorders>
              <w:top w:val="nil"/>
              <w:bottom w:val="nil"/>
              <w:right w:val="nil"/>
            </w:tcBorders>
            <w:vAlign w:val="center"/>
          </w:tcPr>
          <w:p w14:paraId="0AB04581"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kern w:val="0"/>
                <w:sz w:val="18"/>
                <w:szCs w:val="18"/>
              </w:rPr>
              <w:t>48.62</w:t>
            </w:r>
          </w:p>
        </w:tc>
      </w:tr>
      <w:tr w:rsidR="00AB4E01" w14:paraId="692A34DF" w14:textId="77777777" w:rsidTr="00334E9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3233" w:type="dxa"/>
            <w:tcBorders>
              <w:top w:val="nil"/>
              <w:left w:val="nil"/>
              <w:bottom w:val="nil"/>
            </w:tcBorders>
            <w:vAlign w:val="center"/>
          </w:tcPr>
          <w:p w14:paraId="3BAB149A" w14:textId="77777777" w:rsidR="00AB4E01" w:rsidRPr="008F61FE" w:rsidRDefault="00AB4E01" w:rsidP="003A1E8A">
            <w:pPr>
              <w:ind w:leftChars="100" w:left="240" w:rightChars="50" w:right="120"/>
              <w:jc w:val="distribute"/>
              <w:rPr>
                <w:spacing w:val="-6"/>
                <w:kern w:val="0"/>
                <w:sz w:val="20"/>
                <w:szCs w:val="20"/>
              </w:rPr>
            </w:pPr>
            <w:r w:rsidRPr="008F61FE">
              <w:rPr>
                <w:spacing w:val="-6"/>
                <w:kern w:val="0"/>
                <w:sz w:val="20"/>
                <w:szCs w:val="20"/>
              </w:rPr>
              <w:t>其他負債</w:t>
            </w:r>
          </w:p>
        </w:tc>
        <w:tc>
          <w:tcPr>
            <w:tcW w:w="1559" w:type="dxa"/>
            <w:tcBorders>
              <w:top w:val="nil"/>
              <w:bottom w:val="nil"/>
            </w:tcBorders>
            <w:vAlign w:val="center"/>
          </w:tcPr>
          <w:p w14:paraId="2D4231C9"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50,641,369</w:t>
            </w:r>
          </w:p>
        </w:tc>
        <w:tc>
          <w:tcPr>
            <w:tcW w:w="772" w:type="dxa"/>
            <w:tcBorders>
              <w:top w:val="nil"/>
              <w:bottom w:val="nil"/>
            </w:tcBorders>
            <w:vAlign w:val="center"/>
          </w:tcPr>
          <w:p w14:paraId="5F7CBDB1"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4.05</w:t>
            </w:r>
          </w:p>
        </w:tc>
        <w:tc>
          <w:tcPr>
            <w:tcW w:w="1496" w:type="dxa"/>
            <w:tcBorders>
              <w:top w:val="nil"/>
              <w:bottom w:val="nil"/>
            </w:tcBorders>
            <w:vAlign w:val="center"/>
          </w:tcPr>
          <w:p w14:paraId="4F8608B1"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10,675,501</w:t>
            </w:r>
          </w:p>
        </w:tc>
        <w:tc>
          <w:tcPr>
            <w:tcW w:w="835" w:type="dxa"/>
            <w:tcBorders>
              <w:top w:val="nil"/>
              <w:bottom w:val="nil"/>
            </w:tcBorders>
            <w:vAlign w:val="center"/>
          </w:tcPr>
          <w:p w14:paraId="64083C86"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1.27</w:t>
            </w:r>
          </w:p>
        </w:tc>
        <w:tc>
          <w:tcPr>
            <w:tcW w:w="1291" w:type="dxa"/>
            <w:tcBorders>
              <w:top w:val="nil"/>
              <w:bottom w:val="nil"/>
            </w:tcBorders>
            <w:vAlign w:val="center"/>
          </w:tcPr>
          <w:p w14:paraId="2B06D2CC"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noProof/>
                <w:sz w:val="18"/>
                <w:szCs w:val="18"/>
              </w:rPr>
              <w:t>39,965,868</w:t>
            </w:r>
          </w:p>
        </w:tc>
        <w:tc>
          <w:tcPr>
            <w:tcW w:w="774" w:type="dxa"/>
            <w:tcBorders>
              <w:top w:val="nil"/>
              <w:bottom w:val="nil"/>
              <w:right w:val="nil"/>
            </w:tcBorders>
            <w:vAlign w:val="center"/>
          </w:tcPr>
          <w:p w14:paraId="3FD1A816"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kern w:val="0"/>
                <w:sz w:val="18"/>
                <w:szCs w:val="18"/>
              </w:rPr>
              <w:t>374.37</w:t>
            </w:r>
          </w:p>
        </w:tc>
      </w:tr>
      <w:tr w:rsidR="00AB4E01" w14:paraId="568E0DAD" w14:textId="77777777" w:rsidTr="00334E9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3233" w:type="dxa"/>
            <w:tcBorders>
              <w:top w:val="nil"/>
              <w:left w:val="nil"/>
              <w:bottom w:val="nil"/>
            </w:tcBorders>
            <w:vAlign w:val="center"/>
          </w:tcPr>
          <w:p w14:paraId="133B49E6" w14:textId="77777777" w:rsidR="00AB4E01" w:rsidRPr="008F61FE" w:rsidRDefault="00AB4E01" w:rsidP="003A1E8A">
            <w:pPr>
              <w:ind w:leftChars="200" w:left="480" w:rightChars="50" w:right="120"/>
              <w:jc w:val="distribute"/>
              <w:rPr>
                <w:spacing w:val="-6"/>
                <w:kern w:val="0"/>
                <w:sz w:val="20"/>
                <w:szCs w:val="20"/>
              </w:rPr>
            </w:pPr>
            <w:r w:rsidRPr="008F61FE">
              <w:rPr>
                <w:spacing w:val="-6"/>
                <w:kern w:val="0"/>
                <w:sz w:val="20"/>
                <w:szCs w:val="20"/>
              </w:rPr>
              <w:t>什項負債</w:t>
            </w:r>
          </w:p>
        </w:tc>
        <w:tc>
          <w:tcPr>
            <w:tcW w:w="1559" w:type="dxa"/>
            <w:tcBorders>
              <w:top w:val="nil"/>
              <w:bottom w:val="nil"/>
            </w:tcBorders>
            <w:vAlign w:val="center"/>
          </w:tcPr>
          <w:p w14:paraId="648EABD5"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50,641,369</w:t>
            </w:r>
          </w:p>
        </w:tc>
        <w:tc>
          <w:tcPr>
            <w:tcW w:w="772" w:type="dxa"/>
            <w:tcBorders>
              <w:top w:val="nil"/>
              <w:bottom w:val="nil"/>
            </w:tcBorders>
            <w:vAlign w:val="center"/>
          </w:tcPr>
          <w:p w14:paraId="5062FBD2"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4.05</w:t>
            </w:r>
          </w:p>
        </w:tc>
        <w:tc>
          <w:tcPr>
            <w:tcW w:w="1496" w:type="dxa"/>
            <w:tcBorders>
              <w:top w:val="nil"/>
              <w:bottom w:val="nil"/>
            </w:tcBorders>
            <w:vAlign w:val="center"/>
          </w:tcPr>
          <w:p w14:paraId="00638148"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10,675,501</w:t>
            </w:r>
          </w:p>
        </w:tc>
        <w:tc>
          <w:tcPr>
            <w:tcW w:w="835" w:type="dxa"/>
            <w:tcBorders>
              <w:top w:val="nil"/>
              <w:bottom w:val="nil"/>
            </w:tcBorders>
            <w:vAlign w:val="center"/>
          </w:tcPr>
          <w:p w14:paraId="04636068"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1.27</w:t>
            </w:r>
          </w:p>
        </w:tc>
        <w:tc>
          <w:tcPr>
            <w:tcW w:w="1291" w:type="dxa"/>
            <w:tcBorders>
              <w:top w:val="nil"/>
              <w:bottom w:val="nil"/>
            </w:tcBorders>
            <w:vAlign w:val="center"/>
          </w:tcPr>
          <w:p w14:paraId="73762090"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noProof/>
                <w:sz w:val="18"/>
                <w:szCs w:val="18"/>
              </w:rPr>
              <w:t>39,965,868</w:t>
            </w:r>
          </w:p>
        </w:tc>
        <w:tc>
          <w:tcPr>
            <w:tcW w:w="774" w:type="dxa"/>
            <w:tcBorders>
              <w:top w:val="nil"/>
              <w:bottom w:val="nil"/>
              <w:right w:val="nil"/>
            </w:tcBorders>
            <w:vAlign w:val="center"/>
          </w:tcPr>
          <w:p w14:paraId="15CC3806"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kern w:val="0"/>
                <w:sz w:val="18"/>
                <w:szCs w:val="18"/>
              </w:rPr>
              <w:t>374.37</w:t>
            </w:r>
          </w:p>
        </w:tc>
      </w:tr>
      <w:tr w:rsidR="00AB4E01" w14:paraId="14553779" w14:textId="77777777" w:rsidTr="00334E9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3233" w:type="dxa"/>
            <w:tcBorders>
              <w:top w:val="nil"/>
              <w:left w:val="nil"/>
              <w:bottom w:val="nil"/>
            </w:tcBorders>
            <w:vAlign w:val="center"/>
          </w:tcPr>
          <w:p w14:paraId="22AF9B56" w14:textId="77777777" w:rsidR="00AB4E01" w:rsidRPr="008F61FE" w:rsidRDefault="00AB4E01" w:rsidP="003A1E8A">
            <w:pPr>
              <w:ind w:rightChars="50" w:right="120"/>
              <w:jc w:val="distribute"/>
              <w:rPr>
                <w:spacing w:val="-6"/>
                <w:kern w:val="0"/>
                <w:sz w:val="20"/>
                <w:szCs w:val="20"/>
              </w:rPr>
            </w:pPr>
            <w:r w:rsidRPr="008F61FE">
              <w:rPr>
                <w:b/>
                <w:spacing w:val="-6"/>
                <w:kern w:val="0"/>
                <w:sz w:val="20"/>
                <w:szCs w:val="20"/>
              </w:rPr>
              <w:t>淨值</w:t>
            </w:r>
          </w:p>
        </w:tc>
        <w:tc>
          <w:tcPr>
            <w:tcW w:w="1559" w:type="dxa"/>
            <w:tcBorders>
              <w:top w:val="nil"/>
              <w:bottom w:val="nil"/>
            </w:tcBorders>
            <w:vAlign w:val="center"/>
          </w:tcPr>
          <w:p w14:paraId="45E704E3"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276,205,252</w:t>
            </w:r>
          </w:p>
        </w:tc>
        <w:tc>
          <w:tcPr>
            <w:tcW w:w="772" w:type="dxa"/>
            <w:tcBorders>
              <w:top w:val="nil"/>
              <w:bottom w:val="nil"/>
            </w:tcBorders>
            <w:vAlign w:val="center"/>
          </w:tcPr>
          <w:p w14:paraId="4AB35FB7"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22.09</w:t>
            </w:r>
          </w:p>
        </w:tc>
        <w:tc>
          <w:tcPr>
            <w:tcW w:w="1496" w:type="dxa"/>
            <w:tcBorders>
              <w:top w:val="nil"/>
              <w:bottom w:val="nil"/>
            </w:tcBorders>
            <w:vAlign w:val="center"/>
          </w:tcPr>
          <w:p w14:paraId="5E6BD4DB"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192,938,452</w:t>
            </w:r>
          </w:p>
        </w:tc>
        <w:tc>
          <w:tcPr>
            <w:tcW w:w="835" w:type="dxa"/>
            <w:tcBorders>
              <w:top w:val="nil"/>
              <w:bottom w:val="nil"/>
            </w:tcBorders>
            <w:vAlign w:val="center"/>
          </w:tcPr>
          <w:p w14:paraId="69D1CC8B"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22.93</w:t>
            </w:r>
          </w:p>
        </w:tc>
        <w:tc>
          <w:tcPr>
            <w:tcW w:w="1291" w:type="dxa"/>
            <w:tcBorders>
              <w:top w:val="nil"/>
              <w:bottom w:val="nil"/>
            </w:tcBorders>
            <w:vAlign w:val="center"/>
          </w:tcPr>
          <w:p w14:paraId="30A0DB6C"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b/>
                <w:noProof/>
                <w:sz w:val="18"/>
                <w:szCs w:val="18"/>
              </w:rPr>
              <w:t>83,266,800</w:t>
            </w:r>
          </w:p>
        </w:tc>
        <w:tc>
          <w:tcPr>
            <w:tcW w:w="774" w:type="dxa"/>
            <w:tcBorders>
              <w:top w:val="nil"/>
              <w:bottom w:val="nil"/>
              <w:right w:val="nil"/>
            </w:tcBorders>
            <w:vAlign w:val="center"/>
          </w:tcPr>
          <w:p w14:paraId="260E796E"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b/>
                <w:kern w:val="0"/>
                <w:sz w:val="18"/>
                <w:szCs w:val="18"/>
              </w:rPr>
              <w:t>43.16</w:t>
            </w:r>
          </w:p>
        </w:tc>
      </w:tr>
      <w:tr w:rsidR="00AB4E01" w14:paraId="02B2DE41" w14:textId="77777777" w:rsidTr="00334E9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3233" w:type="dxa"/>
            <w:tcBorders>
              <w:top w:val="nil"/>
              <w:left w:val="nil"/>
              <w:bottom w:val="nil"/>
            </w:tcBorders>
            <w:vAlign w:val="center"/>
          </w:tcPr>
          <w:p w14:paraId="243DCD83" w14:textId="77777777" w:rsidR="00AB4E01" w:rsidRPr="008F61FE" w:rsidRDefault="00AB4E01" w:rsidP="003A1E8A">
            <w:pPr>
              <w:ind w:leftChars="100" w:left="240" w:rightChars="50" w:right="120"/>
              <w:jc w:val="distribute"/>
              <w:rPr>
                <w:spacing w:val="-6"/>
                <w:kern w:val="0"/>
                <w:sz w:val="20"/>
                <w:szCs w:val="20"/>
              </w:rPr>
            </w:pPr>
            <w:r w:rsidRPr="008F61FE">
              <w:rPr>
                <w:spacing w:val="-6"/>
                <w:kern w:val="0"/>
                <w:sz w:val="20"/>
                <w:szCs w:val="20"/>
              </w:rPr>
              <w:t>公積</w:t>
            </w:r>
          </w:p>
        </w:tc>
        <w:tc>
          <w:tcPr>
            <w:tcW w:w="1559" w:type="dxa"/>
            <w:tcBorders>
              <w:top w:val="nil"/>
              <w:bottom w:val="nil"/>
            </w:tcBorders>
            <w:vAlign w:val="center"/>
          </w:tcPr>
          <w:p w14:paraId="7201E909"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208,000</w:t>
            </w:r>
          </w:p>
        </w:tc>
        <w:tc>
          <w:tcPr>
            <w:tcW w:w="772" w:type="dxa"/>
            <w:tcBorders>
              <w:top w:val="nil"/>
              <w:bottom w:val="nil"/>
            </w:tcBorders>
            <w:vAlign w:val="center"/>
          </w:tcPr>
          <w:p w14:paraId="4E56054A"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0.02</w:t>
            </w:r>
          </w:p>
        </w:tc>
        <w:tc>
          <w:tcPr>
            <w:tcW w:w="1496" w:type="dxa"/>
            <w:tcBorders>
              <w:top w:val="nil"/>
              <w:bottom w:val="nil"/>
            </w:tcBorders>
            <w:vAlign w:val="center"/>
          </w:tcPr>
          <w:p w14:paraId="5515CE02"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208,000</w:t>
            </w:r>
          </w:p>
        </w:tc>
        <w:tc>
          <w:tcPr>
            <w:tcW w:w="835" w:type="dxa"/>
            <w:tcBorders>
              <w:top w:val="nil"/>
              <w:bottom w:val="nil"/>
            </w:tcBorders>
            <w:vAlign w:val="center"/>
          </w:tcPr>
          <w:p w14:paraId="408D12AB"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0.02</w:t>
            </w:r>
          </w:p>
        </w:tc>
        <w:tc>
          <w:tcPr>
            <w:tcW w:w="1291" w:type="dxa"/>
            <w:tcBorders>
              <w:top w:val="nil"/>
              <w:bottom w:val="nil"/>
            </w:tcBorders>
            <w:vAlign w:val="center"/>
          </w:tcPr>
          <w:p w14:paraId="7F121231"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noProof/>
                <w:sz w:val="18"/>
                <w:szCs w:val="18"/>
              </w:rPr>
              <w:t>－</w:t>
            </w:r>
          </w:p>
        </w:tc>
        <w:tc>
          <w:tcPr>
            <w:tcW w:w="774" w:type="dxa"/>
            <w:tcBorders>
              <w:top w:val="nil"/>
              <w:bottom w:val="nil"/>
              <w:right w:val="nil"/>
            </w:tcBorders>
            <w:vAlign w:val="center"/>
          </w:tcPr>
          <w:p w14:paraId="7350ED77"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kern w:val="0"/>
                <w:sz w:val="18"/>
                <w:szCs w:val="18"/>
              </w:rPr>
              <w:t>－</w:t>
            </w:r>
          </w:p>
        </w:tc>
      </w:tr>
      <w:tr w:rsidR="00AB4E01" w14:paraId="7EA76519" w14:textId="77777777" w:rsidTr="00334E9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3233" w:type="dxa"/>
            <w:tcBorders>
              <w:top w:val="nil"/>
              <w:left w:val="nil"/>
              <w:bottom w:val="nil"/>
            </w:tcBorders>
            <w:vAlign w:val="center"/>
          </w:tcPr>
          <w:p w14:paraId="23050602" w14:textId="77777777" w:rsidR="00AB4E01" w:rsidRPr="008F61FE" w:rsidRDefault="00AB4E01" w:rsidP="003A1E8A">
            <w:pPr>
              <w:ind w:leftChars="200" w:left="480" w:rightChars="50" w:right="120"/>
              <w:jc w:val="distribute"/>
              <w:rPr>
                <w:spacing w:val="-6"/>
                <w:kern w:val="0"/>
                <w:sz w:val="20"/>
                <w:szCs w:val="20"/>
              </w:rPr>
            </w:pPr>
            <w:r w:rsidRPr="008F61FE">
              <w:rPr>
                <w:spacing w:val="-6"/>
                <w:kern w:val="0"/>
                <w:sz w:val="20"/>
                <w:szCs w:val="20"/>
              </w:rPr>
              <w:t>資本公積</w:t>
            </w:r>
          </w:p>
        </w:tc>
        <w:tc>
          <w:tcPr>
            <w:tcW w:w="1559" w:type="dxa"/>
            <w:tcBorders>
              <w:top w:val="nil"/>
              <w:bottom w:val="nil"/>
            </w:tcBorders>
            <w:vAlign w:val="center"/>
          </w:tcPr>
          <w:p w14:paraId="12C43C85"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208,000</w:t>
            </w:r>
          </w:p>
        </w:tc>
        <w:tc>
          <w:tcPr>
            <w:tcW w:w="772" w:type="dxa"/>
            <w:tcBorders>
              <w:top w:val="nil"/>
              <w:bottom w:val="nil"/>
            </w:tcBorders>
            <w:vAlign w:val="center"/>
          </w:tcPr>
          <w:p w14:paraId="0D5270DE"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0.02</w:t>
            </w:r>
          </w:p>
        </w:tc>
        <w:tc>
          <w:tcPr>
            <w:tcW w:w="1496" w:type="dxa"/>
            <w:tcBorders>
              <w:top w:val="nil"/>
              <w:bottom w:val="nil"/>
            </w:tcBorders>
            <w:vAlign w:val="center"/>
          </w:tcPr>
          <w:p w14:paraId="2EC0B11E"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208,000</w:t>
            </w:r>
          </w:p>
        </w:tc>
        <w:tc>
          <w:tcPr>
            <w:tcW w:w="835" w:type="dxa"/>
            <w:tcBorders>
              <w:top w:val="nil"/>
              <w:bottom w:val="nil"/>
            </w:tcBorders>
            <w:vAlign w:val="center"/>
          </w:tcPr>
          <w:p w14:paraId="315795C7"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0.02</w:t>
            </w:r>
          </w:p>
        </w:tc>
        <w:tc>
          <w:tcPr>
            <w:tcW w:w="1291" w:type="dxa"/>
            <w:tcBorders>
              <w:top w:val="nil"/>
              <w:bottom w:val="nil"/>
            </w:tcBorders>
            <w:vAlign w:val="center"/>
          </w:tcPr>
          <w:p w14:paraId="0819D0E2"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noProof/>
                <w:sz w:val="18"/>
                <w:szCs w:val="18"/>
              </w:rPr>
              <w:t>－</w:t>
            </w:r>
          </w:p>
        </w:tc>
        <w:tc>
          <w:tcPr>
            <w:tcW w:w="774" w:type="dxa"/>
            <w:tcBorders>
              <w:top w:val="nil"/>
              <w:bottom w:val="nil"/>
              <w:right w:val="nil"/>
            </w:tcBorders>
            <w:vAlign w:val="center"/>
          </w:tcPr>
          <w:p w14:paraId="616F1C8E"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kern w:val="0"/>
                <w:sz w:val="18"/>
                <w:szCs w:val="18"/>
              </w:rPr>
              <w:t>－</w:t>
            </w:r>
          </w:p>
        </w:tc>
      </w:tr>
      <w:tr w:rsidR="00AB4E01" w14:paraId="6C27D5BC" w14:textId="77777777" w:rsidTr="00334E9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3233" w:type="dxa"/>
            <w:tcBorders>
              <w:top w:val="nil"/>
              <w:left w:val="nil"/>
              <w:bottom w:val="nil"/>
            </w:tcBorders>
            <w:vAlign w:val="center"/>
          </w:tcPr>
          <w:p w14:paraId="76DE7766" w14:textId="77777777" w:rsidR="00AB4E01" w:rsidRPr="008F61FE" w:rsidRDefault="00AB4E01" w:rsidP="003A1E8A">
            <w:pPr>
              <w:ind w:leftChars="100" w:left="240" w:rightChars="50" w:right="120"/>
              <w:jc w:val="distribute"/>
              <w:rPr>
                <w:spacing w:val="-6"/>
                <w:kern w:val="0"/>
                <w:sz w:val="20"/>
                <w:szCs w:val="20"/>
              </w:rPr>
            </w:pPr>
            <w:r w:rsidRPr="008F61FE">
              <w:rPr>
                <w:spacing w:val="-6"/>
                <w:kern w:val="0"/>
                <w:sz w:val="20"/>
                <w:szCs w:val="20"/>
              </w:rPr>
              <w:t>累積餘</w:t>
            </w:r>
            <w:proofErr w:type="gramStart"/>
            <w:r w:rsidRPr="008F61FE">
              <w:rPr>
                <w:spacing w:val="-6"/>
                <w:kern w:val="0"/>
                <w:sz w:val="20"/>
                <w:szCs w:val="20"/>
              </w:rPr>
              <w:t>絀</w:t>
            </w:r>
            <w:proofErr w:type="gramEnd"/>
          </w:p>
        </w:tc>
        <w:tc>
          <w:tcPr>
            <w:tcW w:w="1559" w:type="dxa"/>
            <w:tcBorders>
              <w:top w:val="nil"/>
              <w:bottom w:val="nil"/>
            </w:tcBorders>
            <w:vAlign w:val="center"/>
          </w:tcPr>
          <w:p w14:paraId="4F97860E"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275,997,252</w:t>
            </w:r>
          </w:p>
        </w:tc>
        <w:tc>
          <w:tcPr>
            <w:tcW w:w="772" w:type="dxa"/>
            <w:tcBorders>
              <w:top w:val="nil"/>
              <w:bottom w:val="nil"/>
            </w:tcBorders>
            <w:vAlign w:val="center"/>
          </w:tcPr>
          <w:p w14:paraId="02FEA6A0"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22.08</w:t>
            </w:r>
          </w:p>
        </w:tc>
        <w:tc>
          <w:tcPr>
            <w:tcW w:w="1496" w:type="dxa"/>
            <w:tcBorders>
              <w:top w:val="nil"/>
              <w:bottom w:val="nil"/>
            </w:tcBorders>
            <w:vAlign w:val="center"/>
          </w:tcPr>
          <w:p w14:paraId="7E4AEBF0"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192,730,452</w:t>
            </w:r>
          </w:p>
        </w:tc>
        <w:tc>
          <w:tcPr>
            <w:tcW w:w="835" w:type="dxa"/>
            <w:tcBorders>
              <w:top w:val="nil"/>
              <w:bottom w:val="nil"/>
            </w:tcBorders>
            <w:vAlign w:val="center"/>
          </w:tcPr>
          <w:p w14:paraId="1B4A4FA7"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22.91</w:t>
            </w:r>
          </w:p>
        </w:tc>
        <w:tc>
          <w:tcPr>
            <w:tcW w:w="1291" w:type="dxa"/>
            <w:tcBorders>
              <w:top w:val="nil"/>
              <w:bottom w:val="nil"/>
            </w:tcBorders>
            <w:vAlign w:val="center"/>
          </w:tcPr>
          <w:p w14:paraId="0CDE6EA5"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noProof/>
                <w:sz w:val="18"/>
                <w:szCs w:val="18"/>
              </w:rPr>
              <w:t>83,266,800</w:t>
            </w:r>
          </w:p>
        </w:tc>
        <w:tc>
          <w:tcPr>
            <w:tcW w:w="774" w:type="dxa"/>
            <w:tcBorders>
              <w:top w:val="nil"/>
              <w:bottom w:val="nil"/>
              <w:right w:val="nil"/>
            </w:tcBorders>
            <w:vAlign w:val="center"/>
          </w:tcPr>
          <w:p w14:paraId="4C477387"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kern w:val="0"/>
                <w:sz w:val="18"/>
                <w:szCs w:val="18"/>
              </w:rPr>
              <w:t>43.20</w:t>
            </w:r>
          </w:p>
        </w:tc>
      </w:tr>
      <w:tr w:rsidR="00AB4E01" w14:paraId="16732223" w14:textId="77777777" w:rsidTr="00334E9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3233" w:type="dxa"/>
            <w:tcBorders>
              <w:top w:val="nil"/>
              <w:left w:val="nil"/>
              <w:bottom w:val="nil"/>
            </w:tcBorders>
            <w:vAlign w:val="center"/>
          </w:tcPr>
          <w:p w14:paraId="4F3F8961" w14:textId="77777777" w:rsidR="00AB4E01" w:rsidRPr="008F61FE" w:rsidRDefault="00AB4E01" w:rsidP="003A1E8A">
            <w:pPr>
              <w:ind w:leftChars="200" w:left="480" w:rightChars="50" w:right="120"/>
              <w:jc w:val="distribute"/>
              <w:rPr>
                <w:spacing w:val="-6"/>
                <w:kern w:val="0"/>
                <w:sz w:val="20"/>
                <w:szCs w:val="20"/>
              </w:rPr>
            </w:pPr>
            <w:r w:rsidRPr="008F61FE">
              <w:rPr>
                <w:spacing w:val="-6"/>
                <w:kern w:val="0"/>
                <w:sz w:val="20"/>
                <w:szCs w:val="20"/>
              </w:rPr>
              <w:t>累積賸餘</w:t>
            </w:r>
          </w:p>
        </w:tc>
        <w:tc>
          <w:tcPr>
            <w:tcW w:w="1559" w:type="dxa"/>
            <w:tcBorders>
              <w:top w:val="nil"/>
              <w:bottom w:val="nil"/>
            </w:tcBorders>
            <w:vAlign w:val="center"/>
          </w:tcPr>
          <w:p w14:paraId="53862049"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275,997,252</w:t>
            </w:r>
          </w:p>
        </w:tc>
        <w:tc>
          <w:tcPr>
            <w:tcW w:w="772" w:type="dxa"/>
            <w:tcBorders>
              <w:top w:val="nil"/>
              <w:bottom w:val="nil"/>
            </w:tcBorders>
            <w:vAlign w:val="center"/>
          </w:tcPr>
          <w:p w14:paraId="5B916663"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22.08</w:t>
            </w:r>
          </w:p>
        </w:tc>
        <w:tc>
          <w:tcPr>
            <w:tcW w:w="1496" w:type="dxa"/>
            <w:tcBorders>
              <w:top w:val="nil"/>
              <w:bottom w:val="nil"/>
            </w:tcBorders>
            <w:vAlign w:val="center"/>
          </w:tcPr>
          <w:p w14:paraId="7411C3F2"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192,730,452</w:t>
            </w:r>
          </w:p>
        </w:tc>
        <w:tc>
          <w:tcPr>
            <w:tcW w:w="835" w:type="dxa"/>
            <w:tcBorders>
              <w:top w:val="nil"/>
              <w:bottom w:val="nil"/>
            </w:tcBorders>
            <w:vAlign w:val="center"/>
          </w:tcPr>
          <w:p w14:paraId="68970EE7"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22.91</w:t>
            </w:r>
          </w:p>
        </w:tc>
        <w:tc>
          <w:tcPr>
            <w:tcW w:w="1291" w:type="dxa"/>
            <w:tcBorders>
              <w:top w:val="nil"/>
              <w:bottom w:val="nil"/>
            </w:tcBorders>
            <w:vAlign w:val="center"/>
          </w:tcPr>
          <w:p w14:paraId="062394A7"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noProof/>
                <w:sz w:val="18"/>
                <w:szCs w:val="18"/>
              </w:rPr>
              <w:t>83,266,800</w:t>
            </w:r>
          </w:p>
        </w:tc>
        <w:tc>
          <w:tcPr>
            <w:tcW w:w="774" w:type="dxa"/>
            <w:tcBorders>
              <w:top w:val="nil"/>
              <w:bottom w:val="nil"/>
              <w:right w:val="nil"/>
            </w:tcBorders>
            <w:vAlign w:val="center"/>
          </w:tcPr>
          <w:p w14:paraId="1E0A9141"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kern w:val="0"/>
                <w:sz w:val="18"/>
                <w:szCs w:val="18"/>
              </w:rPr>
              <w:t>43.20</w:t>
            </w:r>
          </w:p>
        </w:tc>
      </w:tr>
      <w:tr w:rsidR="00AB4E01" w14:paraId="106B91FA" w14:textId="77777777" w:rsidTr="00334E9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3233" w:type="dxa"/>
            <w:tcBorders>
              <w:top w:val="nil"/>
              <w:left w:val="nil"/>
              <w:bottom w:val="single" w:sz="4" w:space="0" w:color="auto"/>
            </w:tcBorders>
            <w:vAlign w:val="center"/>
          </w:tcPr>
          <w:p w14:paraId="59F1630B" w14:textId="77777777" w:rsidR="00AB4E01" w:rsidRPr="008F61FE" w:rsidRDefault="00AB4E01" w:rsidP="003A1E8A">
            <w:pPr>
              <w:ind w:rightChars="50" w:right="120"/>
              <w:jc w:val="distribute"/>
              <w:rPr>
                <w:spacing w:val="-6"/>
                <w:kern w:val="0"/>
                <w:sz w:val="20"/>
                <w:szCs w:val="20"/>
              </w:rPr>
            </w:pPr>
            <w:r w:rsidRPr="008F61FE">
              <w:rPr>
                <w:b/>
                <w:spacing w:val="-6"/>
                <w:kern w:val="0"/>
                <w:sz w:val="20"/>
                <w:szCs w:val="20"/>
              </w:rPr>
              <w:t>合計</w:t>
            </w:r>
          </w:p>
        </w:tc>
        <w:tc>
          <w:tcPr>
            <w:tcW w:w="1559" w:type="dxa"/>
            <w:tcBorders>
              <w:top w:val="nil"/>
              <w:bottom w:val="single" w:sz="4" w:space="0" w:color="auto"/>
            </w:tcBorders>
            <w:vAlign w:val="center"/>
          </w:tcPr>
          <w:p w14:paraId="1C717E08"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1,250,085,183</w:t>
            </w:r>
          </w:p>
        </w:tc>
        <w:tc>
          <w:tcPr>
            <w:tcW w:w="772" w:type="dxa"/>
            <w:tcBorders>
              <w:top w:val="nil"/>
              <w:bottom w:val="single" w:sz="4" w:space="0" w:color="auto"/>
            </w:tcBorders>
            <w:vAlign w:val="center"/>
          </w:tcPr>
          <w:p w14:paraId="48FCB500"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100.00</w:t>
            </w:r>
          </w:p>
        </w:tc>
        <w:tc>
          <w:tcPr>
            <w:tcW w:w="1496" w:type="dxa"/>
            <w:tcBorders>
              <w:top w:val="nil"/>
              <w:bottom w:val="single" w:sz="4" w:space="0" w:color="auto"/>
            </w:tcBorders>
            <w:vAlign w:val="center"/>
          </w:tcPr>
          <w:p w14:paraId="21B88E67"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841,331,210</w:t>
            </w:r>
          </w:p>
        </w:tc>
        <w:tc>
          <w:tcPr>
            <w:tcW w:w="835" w:type="dxa"/>
            <w:tcBorders>
              <w:top w:val="nil"/>
              <w:bottom w:val="single" w:sz="4" w:space="0" w:color="auto"/>
            </w:tcBorders>
            <w:vAlign w:val="center"/>
          </w:tcPr>
          <w:p w14:paraId="403BD13F"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100.00</w:t>
            </w:r>
          </w:p>
        </w:tc>
        <w:tc>
          <w:tcPr>
            <w:tcW w:w="1291" w:type="dxa"/>
            <w:tcBorders>
              <w:top w:val="nil"/>
              <w:bottom w:val="single" w:sz="4" w:space="0" w:color="auto"/>
            </w:tcBorders>
            <w:vAlign w:val="center"/>
          </w:tcPr>
          <w:p w14:paraId="51D730D5"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b/>
                <w:noProof/>
                <w:sz w:val="18"/>
                <w:szCs w:val="18"/>
              </w:rPr>
              <w:t>408,753,973</w:t>
            </w:r>
          </w:p>
        </w:tc>
        <w:tc>
          <w:tcPr>
            <w:tcW w:w="774" w:type="dxa"/>
            <w:tcBorders>
              <w:top w:val="nil"/>
              <w:bottom w:val="single" w:sz="4" w:space="0" w:color="auto"/>
              <w:right w:val="nil"/>
            </w:tcBorders>
            <w:vAlign w:val="center"/>
          </w:tcPr>
          <w:p w14:paraId="47793824"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b/>
                <w:kern w:val="0"/>
                <w:sz w:val="18"/>
                <w:szCs w:val="18"/>
              </w:rPr>
              <w:t>48.58</w:t>
            </w:r>
          </w:p>
        </w:tc>
      </w:tr>
    </w:tbl>
    <w:p w14:paraId="09CBCF95" w14:textId="77777777" w:rsidR="00AB4E01" w:rsidRPr="008F61FE" w:rsidRDefault="00AB4E01" w:rsidP="003A1E8A">
      <w:pPr>
        <w:tabs>
          <w:tab w:val="left" w:pos="408"/>
        </w:tabs>
        <w:adjustRightInd w:val="0"/>
        <w:snapToGrid w:val="0"/>
        <w:spacing w:line="240" w:lineRule="exact"/>
        <w:ind w:left="558" w:hangingChars="279" w:hanging="558"/>
        <w:rPr>
          <w:sz w:val="20"/>
          <w:szCs w:val="20"/>
        </w:rPr>
      </w:pPr>
      <w:proofErr w:type="gramStart"/>
      <w:r w:rsidRPr="008F61FE">
        <w:rPr>
          <w:sz w:val="20"/>
          <w:szCs w:val="20"/>
        </w:rPr>
        <w:t>註</w:t>
      </w:r>
      <w:proofErr w:type="gramEnd"/>
      <w:r w:rsidRPr="008F61FE">
        <w:rPr>
          <w:sz w:val="20"/>
          <w:szCs w:val="20"/>
        </w:rPr>
        <w:t>：信託代理與保證資產（負債），113年底及112年底各有40,411,960元及55,764,637元。</w:t>
      </w:r>
    </w:p>
    <w:p w14:paraId="0AC3D597" w14:textId="77777777" w:rsidR="00AB4E01" w:rsidRPr="00015E61" w:rsidRDefault="00AB4E01" w:rsidP="003A1E8A">
      <w:pPr>
        <w:pStyle w:val="15"/>
        <w:snapToGrid w:val="0"/>
        <w:spacing w:before="0" w:after="0" w:line="480" w:lineRule="exact"/>
        <w:ind w:firstLineChars="250" w:firstLine="601"/>
        <w:rPr>
          <w:bCs w:val="0"/>
          <w:spacing w:val="0"/>
          <w:sz w:val="24"/>
          <w:szCs w:val="24"/>
        </w:rPr>
      </w:pPr>
      <w:r>
        <w:rPr>
          <w:rFonts w:hint="eastAsia"/>
          <w:bCs w:val="0"/>
          <w:spacing w:val="0"/>
          <w:sz w:val="24"/>
          <w:szCs w:val="24"/>
        </w:rPr>
        <w:lastRenderedPageBreak/>
        <w:t>2</w:t>
      </w:r>
      <w:r w:rsidRPr="00015E61">
        <w:rPr>
          <w:rFonts w:hint="eastAsia"/>
          <w:bCs w:val="0"/>
          <w:spacing w:val="0"/>
          <w:sz w:val="24"/>
          <w:szCs w:val="24"/>
        </w:rPr>
        <w:t>.</w:t>
      </w:r>
      <w:bookmarkStart w:id="1" w:name="_Hlk168749290"/>
      <w:r w:rsidRPr="00015E61">
        <w:rPr>
          <w:rFonts w:hint="eastAsia"/>
          <w:bCs w:val="0"/>
          <w:spacing w:val="0"/>
          <w:sz w:val="24"/>
          <w:szCs w:val="24"/>
        </w:rPr>
        <w:t>嘉義市交通作業基金</w:t>
      </w:r>
      <w:bookmarkEnd w:id="1"/>
    </w:p>
    <w:p w14:paraId="15E5B748" w14:textId="77777777" w:rsidR="00AB4E01" w:rsidRPr="00E3134B" w:rsidRDefault="00AB4E01" w:rsidP="003A1E8A">
      <w:pPr>
        <w:spacing w:line="400" w:lineRule="exact"/>
        <w:ind w:firstLineChars="200" w:firstLine="480"/>
        <w:rPr>
          <w:rFonts w:cs="新細明體"/>
        </w:rPr>
      </w:pPr>
      <w:r w:rsidRPr="00E3134B">
        <w:rPr>
          <w:rFonts w:cs="新細明體" w:hint="eastAsia"/>
        </w:rPr>
        <w:t>嘉義市政府為改善公共運輸服務、轉運中心之營運管理、健全停車管理制度、營造友善停車環境及提供便民路邊停車繳費服務等，於</w:t>
      </w:r>
      <w:proofErr w:type="gramStart"/>
      <w:r w:rsidRPr="00E3134B">
        <w:rPr>
          <w:rFonts w:cs="新細明體" w:hint="eastAsia"/>
        </w:rPr>
        <w:t>1</w:t>
      </w:r>
      <w:r w:rsidRPr="00E3134B">
        <w:rPr>
          <w:rFonts w:cs="新細明體"/>
        </w:rPr>
        <w:t>08</w:t>
      </w:r>
      <w:proofErr w:type="gramEnd"/>
      <w:r w:rsidRPr="00E3134B">
        <w:rPr>
          <w:rFonts w:cs="新細明體" w:hint="eastAsia"/>
        </w:rPr>
        <w:t>年度設立嘉義市交通作業基金。該基金</w:t>
      </w:r>
      <w:proofErr w:type="gramStart"/>
      <w:r w:rsidRPr="00E3134B">
        <w:rPr>
          <w:rFonts w:cs="新細明體"/>
        </w:rPr>
        <w:t>11</w:t>
      </w:r>
      <w:r>
        <w:rPr>
          <w:rFonts w:cs="新細明體" w:hint="eastAsia"/>
        </w:rPr>
        <w:t>3</w:t>
      </w:r>
      <w:proofErr w:type="gramEnd"/>
      <w:r w:rsidRPr="00E3134B">
        <w:rPr>
          <w:rFonts w:cs="新細明體" w:hint="eastAsia"/>
        </w:rPr>
        <w:t>年度各項營運計畫及預算之執行等，經予書面審核，並派員就地抽查，茲將</w:t>
      </w:r>
      <w:r>
        <w:rPr>
          <w:rFonts w:cs="新細明體" w:hint="eastAsia"/>
        </w:rPr>
        <w:t>查</w:t>
      </w:r>
      <w:r w:rsidRPr="00E3134B">
        <w:rPr>
          <w:rFonts w:cs="新細明體" w:hint="eastAsia"/>
        </w:rPr>
        <w:t>核結果說明如次：</w:t>
      </w:r>
    </w:p>
    <w:p w14:paraId="28B50C31" w14:textId="77777777" w:rsidR="00AB4E01" w:rsidRPr="00015E61" w:rsidRDefault="00AB4E01" w:rsidP="003A1E8A">
      <w:pPr>
        <w:pStyle w:val="15"/>
        <w:snapToGrid w:val="0"/>
        <w:spacing w:before="0" w:after="0" w:line="400" w:lineRule="exact"/>
        <w:ind w:firstLineChars="300" w:firstLine="720"/>
        <w:rPr>
          <w:b w:val="0"/>
          <w:bCs w:val="0"/>
          <w:spacing w:val="0"/>
          <w:sz w:val="24"/>
          <w:szCs w:val="24"/>
        </w:rPr>
      </w:pPr>
      <w:r>
        <w:rPr>
          <w:rFonts w:hint="eastAsia"/>
          <w:b w:val="0"/>
          <w:bCs w:val="0"/>
          <w:spacing w:val="0"/>
          <w:sz w:val="24"/>
          <w:szCs w:val="24"/>
        </w:rPr>
        <w:t>（</w:t>
      </w:r>
      <w:r w:rsidRPr="00015E61">
        <w:rPr>
          <w:rFonts w:hint="eastAsia"/>
          <w:b w:val="0"/>
          <w:bCs w:val="0"/>
          <w:spacing w:val="0"/>
          <w:sz w:val="24"/>
          <w:szCs w:val="24"/>
        </w:rPr>
        <w:t>1</w:t>
      </w:r>
      <w:r>
        <w:rPr>
          <w:rFonts w:hint="eastAsia"/>
          <w:b w:val="0"/>
          <w:bCs w:val="0"/>
          <w:spacing w:val="0"/>
          <w:sz w:val="24"/>
          <w:szCs w:val="24"/>
        </w:rPr>
        <w:t>）</w:t>
      </w:r>
      <w:r w:rsidRPr="00015E61">
        <w:rPr>
          <w:rFonts w:hint="eastAsia"/>
          <w:b w:val="0"/>
          <w:bCs w:val="0"/>
          <w:spacing w:val="0"/>
          <w:sz w:val="24"/>
          <w:szCs w:val="24"/>
        </w:rPr>
        <w:t>營運計畫實施情形之查核</w:t>
      </w:r>
    </w:p>
    <w:p w14:paraId="44A16EC5" w14:textId="77777777" w:rsidR="00AB4E01" w:rsidRPr="00182C8D" w:rsidRDefault="00AB4E01" w:rsidP="003A1E8A">
      <w:pPr>
        <w:spacing w:line="400" w:lineRule="exact"/>
        <w:ind w:firstLineChars="200" w:firstLine="480"/>
        <w:rPr>
          <w:rFonts w:cs="新細明體"/>
        </w:rPr>
      </w:pPr>
      <w:r w:rsidRPr="00182C8D">
        <w:rPr>
          <w:rFonts w:cs="新細明體" w:hint="eastAsia"/>
        </w:rPr>
        <w:t>該基金主要營運計畫係辦理改善嘉義市公共運輸服務、轉運中心營運管理及健全停車管理制度等。</w:t>
      </w:r>
      <w:proofErr w:type="gramStart"/>
      <w:r w:rsidRPr="00182C8D">
        <w:rPr>
          <w:rFonts w:cs="新細明體"/>
        </w:rPr>
        <w:t>1</w:t>
      </w:r>
      <w:r>
        <w:rPr>
          <w:rFonts w:cs="新細明體" w:hint="eastAsia"/>
        </w:rPr>
        <w:t>13</w:t>
      </w:r>
      <w:proofErr w:type="gramEnd"/>
      <w:r w:rsidRPr="00182C8D">
        <w:rPr>
          <w:rFonts w:cs="新細明體" w:hint="eastAsia"/>
        </w:rPr>
        <w:t>年度主要營運項目4項，實施結果，實際數較原預計增加者</w:t>
      </w:r>
      <w:r>
        <w:rPr>
          <w:rFonts w:cs="新細明體" w:hint="eastAsia"/>
        </w:rPr>
        <w:t>1</w:t>
      </w:r>
      <w:r w:rsidRPr="00182C8D">
        <w:rPr>
          <w:rFonts w:cs="新細明體" w:hint="eastAsia"/>
        </w:rPr>
        <w:t>項，減少者</w:t>
      </w:r>
      <w:r>
        <w:rPr>
          <w:rFonts w:cs="新細明體" w:hint="eastAsia"/>
        </w:rPr>
        <w:t>3</w:t>
      </w:r>
      <w:r w:rsidRPr="00182C8D">
        <w:rPr>
          <w:rFonts w:cs="新細明體" w:hint="eastAsia"/>
        </w:rPr>
        <w:t>項，其執行情形列表如次：</w:t>
      </w:r>
    </w:p>
    <w:tbl>
      <w:tblPr>
        <w:tblW w:w="9923" w:type="dxa"/>
        <w:tblBorders>
          <w:top w:val="single" w:sz="4" w:space="0" w:color="auto"/>
          <w:bottom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701"/>
        <w:gridCol w:w="567"/>
        <w:gridCol w:w="1418"/>
        <w:gridCol w:w="1417"/>
        <w:gridCol w:w="1560"/>
        <w:gridCol w:w="992"/>
        <w:gridCol w:w="2268"/>
      </w:tblGrid>
      <w:tr w:rsidR="00AB4E01" w:rsidRPr="006A00AD" w14:paraId="084D48A3" w14:textId="77777777" w:rsidTr="003A1E8A">
        <w:trPr>
          <w:trHeight w:val="245"/>
        </w:trPr>
        <w:tc>
          <w:tcPr>
            <w:tcW w:w="1701" w:type="dxa"/>
            <w:vMerge w:val="restart"/>
            <w:vAlign w:val="center"/>
          </w:tcPr>
          <w:p w14:paraId="00235389" w14:textId="77777777" w:rsidR="00AB4E01" w:rsidRPr="006A00AD" w:rsidRDefault="00AB4E01" w:rsidP="0040468E">
            <w:pPr>
              <w:spacing w:line="0" w:lineRule="atLeast"/>
              <w:jc w:val="distribute"/>
              <w:rPr>
                <w:sz w:val="22"/>
                <w:szCs w:val="22"/>
              </w:rPr>
            </w:pPr>
            <w:r w:rsidRPr="006A00AD">
              <w:rPr>
                <w:rFonts w:hint="eastAsia"/>
                <w:sz w:val="22"/>
                <w:szCs w:val="22"/>
              </w:rPr>
              <w:t>項目</w:t>
            </w:r>
          </w:p>
        </w:tc>
        <w:tc>
          <w:tcPr>
            <w:tcW w:w="567" w:type="dxa"/>
            <w:vMerge w:val="restart"/>
            <w:vAlign w:val="center"/>
          </w:tcPr>
          <w:p w14:paraId="66486BAF" w14:textId="77777777" w:rsidR="00AB4E01" w:rsidRPr="006A00AD" w:rsidRDefault="00AB4E01" w:rsidP="0040468E">
            <w:pPr>
              <w:spacing w:line="0" w:lineRule="atLeast"/>
              <w:jc w:val="distribute"/>
              <w:rPr>
                <w:sz w:val="22"/>
                <w:szCs w:val="22"/>
              </w:rPr>
            </w:pPr>
            <w:r w:rsidRPr="006A00AD">
              <w:rPr>
                <w:rFonts w:hint="eastAsia"/>
                <w:sz w:val="22"/>
                <w:szCs w:val="22"/>
              </w:rPr>
              <w:t>單位</w:t>
            </w:r>
          </w:p>
        </w:tc>
        <w:tc>
          <w:tcPr>
            <w:tcW w:w="1418" w:type="dxa"/>
            <w:vMerge w:val="restart"/>
            <w:vAlign w:val="center"/>
          </w:tcPr>
          <w:p w14:paraId="03580C45" w14:textId="77777777" w:rsidR="00AB4E01" w:rsidRPr="006A00AD" w:rsidRDefault="00AB4E01" w:rsidP="0040468E">
            <w:pPr>
              <w:spacing w:line="0" w:lineRule="atLeast"/>
              <w:jc w:val="distribute"/>
              <w:rPr>
                <w:sz w:val="22"/>
                <w:szCs w:val="22"/>
              </w:rPr>
            </w:pPr>
            <w:r w:rsidRPr="006A00AD">
              <w:rPr>
                <w:rFonts w:hint="eastAsia"/>
                <w:sz w:val="22"/>
                <w:szCs w:val="22"/>
              </w:rPr>
              <w:t>預</w:t>
            </w:r>
            <w:r>
              <w:rPr>
                <w:rFonts w:hint="eastAsia"/>
                <w:sz w:val="22"/>
                <w:szCs w:val="22"/>
              </w:rPr>
              <w:t>計</w:t>
            </w:r>
            <w:r w:rsidRPr="006A00AD">
              <w:rPr>
                <w:rFonts w:hint="eastAsia"/>
                <w:sz w:val="22"/>
                <w:szCs w:val="22"/>
              </w:rPr>
              <w:t>數</w:t>
            </w:r>
          </w:p>
        </w:tc>
        <w:tc>
          <w:tcPr>
            <w:tcW w:w="1417" w:type="dxa"/>
            <w:vMerge w:val="restart"/>
            <w:vAlign w:val="center"/>
          </w:tcPr>
          <w:p w14:paraId="63DB5FF2" w14:textId="77777777" w:rsidR="00AB4E01" w:rsidRPr="006A00AD" w:rsidRDefault="00AB4E01" w:rsidP="0040468E">
            <w:pPr>
              <w:spacing w:line="0" w:lineRule="atLeast"/>
              <w:jc w:val="distribute"/>
              <w:rPr>
                <w:sz w:val="22"/>
                <w:szCs w:val="22"/>
              </w:rPr>
            </w:pPr>
            <w:r w:rsidRPr="006A00AD">
              <w:rPr>
                <w:rFonts w:hint="eastAsia"/>
                <w:sz w:val="22"/>
                <w:szCs w:val="22"/>
              </w:rPr>
              <w:t>實際數</w:t>
            </w:r>
          </w:p>
        </w:tc>
        <w:tc>
          <w:tcPr>
            <w:tcW w:w="4820" w:type="dxa"/>
            <w:gridSpan w:val="3"/>
            <w:vAlign w:val="center"/>
          </w:tcPr>
          <w:p w14:paraId="71FCBF8C" w14:textId="77777777" w:rsidR="00AB4E01" w:rsidRPr="006A00AD" w:rsidRDefault="00AB4E01" w:rsidP="003A1E8A">
            <w:pPr>
              <w:spacing w:line="320" w:lineRule="exact"/>
              <w:jc w:val="distribute"/>
              <w:rPr>
                <w:sz w:val="22"/>
                <w:szCs w:val="22"/>
              </w:rPr>
            </w:pPr>
            <w:r w:rsidRPr="006A00AD">
              <w:rPr>
                <w:rFonts w:hint="eastAsia"/>
                <w:sz w:val="22"/>
                <w:szCs w:val="22"/>
              </w:rPr>
              <w:t>比較增減</w:t>
            </w:r>
          </w:p>
        </w:tc>
      </w:tr>
      <w:tr w:rsidR="00AB4E01" w:rsidRPr="006A00AD" w14:paraId="19C674FE" w14:textId="77777777" w:rsidTr="003A1E8A">
        <w:trPr>
          <w:trHeight w:val="71"/>
        </w:trPr>
        <w:tc>
          <w:tcPr>
            <w:tcW w:w="1701" w:type="dxa"/>
            <w:vMerge/>
            <w:vAlign w:val="center"/>
          </w:tcPr>
          <w:p w14:paraId="17E8428D" w14:textId="77777777" w:rsidR="00AB4E01" w:rsidRPr="006A00AD" w:rsidRDefault="00AB4E01" w:rsidP="0040468E">
            <w:pPr>
              <w:spacing w:line="0" w:lineRule="atLeast"/>
              <w:jc w:val="distribute"/>
              <w:rPr>
                <w:sz w:val="22"/>
                <w:szCs w:val="22"/>
              </w:rPr>
            </w:pPr>
          </w:p>
        </w:tc>
        <w:tc>
          <w:tcPr>
            <w:tcW w:w="567" w:type="dxa"/>
            <w:vMerge/>
            <w:vAlign w:val="center"/>
          </w:tcPr>
          <w:p w14:paraId="444DCA94" w14:textId="77777777" w:rsidR="00AB4E01" w:rsidRPr="006A00AD" w:rsidRDefault="00AB4E01" w:rsidP="0040468E">
            <w:pPr>
              <w:spacing w:line="0" w:lineRule="atLeast"/>
              <w:jc w:val="distribute"/>
              <w:rPr>
                <w:sz w:val="22"/>
                <w:szCs w:val="22"/>
              </w:rPr>
            </w:pPr>
          </w:p>
        </w:tc>
        <w:tc>
          <w:tcPr>
            <w:tcW w:w="1418" w:type="dxa"/>
            <w:vMerge/>
            <w:vAlign w:val="center"/>
          </w:tcPr>
          <w:p w14:paraId="776161CF" w14:textId="77777777" w:rsidR="00AB4E01" w:rsidRPr="006A00AD" w:rsidRDefault="00AB4E01" w:rsidP="0040468E">
            <w:pPr>
              <w:spacing w:line="0" w:lineRule="atLeast"/>
              <w:jc w:val="distribute"/>
              <w:rPr>
                <w:sz w:val="22"/>
                <w:szCs w:val="22"/>
              </w:rPr>
            </w:pPr>
          </w:p>
        </w:tc>
        <w:tc>
          <w:tcPr>
            <w:tcW w:w="1417" w:type="dxa"/>
            <w:vMerge/>
            <w:vAlign w:val="center"/>
          </w:tcPr>
          <w:p w14:paraId="6DF23E6E" w14:textId="77777777" w:rsidR="00AB4E01" w:rsidRPr="006A00AD" w:rsidRDefault="00AB4E01" w:rsidP="0040468E">
            <w:pPr>
              <w:spacing w:line="0" w:lineRule="atLeast"/>
              <w:jc w:val="distribute"/>
              <w:rPr>
                <w:sz w:val="22"/>
                <w:szCs w:val="22"/>
              </w:rPr>
            </w:pPr>
          </w:p>
        </w:tc>
        <w:tc>
          <w:tcPr>
            <w:tcW w:w="1560" w:type="dxa"/>
            <w:vAlign w:val="center"/>
          </w:tcPr>
          <w:p w14:paraId="0151E219" w14:textId="77777777" w:rsidR="00AB4E01" w:rsidRPr="006A00AD" w:rsidRDefault="00AB4E01" w:rsidP="003A1E8A">
            <w:pPr>
              <w:spacing w:line="320" w:lineRule="exact"/>
              <w:jc w:val="distribute"/>
              <w:rPr>
                <w:sz w:val="22"/>
                <w:szCs w:val="22"/>
              </w:rPr>
            </w:pPr>
            <w:r w:rsidRPr="006A00AD">
              <w:rPr>
                <w:rFonts w:hint="eastAsia"/>
                <w:sz w:val="22"/>
                <w:szCs w:val="22"/>
              </w:rPr>
              <w:t>增減數</w:t>
            </w:r>
          </w:p>
        </w:tc>
        <w:tc>
          <w:tcPr>
            <w:tcW w:w="992" w:type="dxa"/>
            <w:vAlign w:val="center"/>
          </w:tcPr>
          <w:p w14:paraId="3D5B8E5B" w14:textId="77777777" w:rsidR="00AB4E01" w:rsidRPr="006A00AD" w:rsidRDefault="00AB4E01" w:rsidP="003A1E8A">
            <w:pPr>
              <w:spacing w:line="320" w:lineRule="exact"/>
              <w:jc w:val="distribute"/>
              <w:rPr>
                <w:sz w:val="22"/>
                <w:szCs w:val="22"/>
              </w:rPr>
            </w:pPr>
            <w:r w:rsidRPr="006A00AD">
              <w:rPr>
                <w:rFonts w:hint="eastAsia"/>
                <w:sz w:val="22"/>
                <w:szCs w:val="22"/>
              </w:rPr>
              <w:t>％</w:t>
            </w:r>
          </w:p>
        </w:tc>
        <w:tc>
          <w:tcPr>
            <w:tcW w:w="2268" w:type="dxa"/>
            <w:vAlign w:val="center"/>
          </w:tcPr>
          <w:p w14:paraId="7C711884" w14:textId="77777777" w:rsidR="00AB4E01" w:rsidRPr="006A00AD" w:rsidRDefault="00AB4E01" w:rsidP="003A1E8A">
            <w:pPr>
              <w:spacing w:line="320" w:lineRule="exact"/>
              <w:jc w:val="distribute"/>
              <w:rPr>
                <w:sz w:val="22"/>
                <w:szCs w:val="22"/>
              </w:rPr>
            </w:pPr>
            <w:r w:rsidRPr="006A00AD">
              <w:rPr>
                <w:rFonts w:hint="eastAsia"/>
                <w:sz w:val="22"/>
                <w:szCs w:val="22"/>
              </w:rPr>
              <w:t>原因</w:t>
            </w:r>
          </w:p>
        </w:tc>
      </w:tr>
      <w:tr w:rsidR="00AB4E01" w:rsidRPr="006A00AD" w14:paraId="7EC53D5C" w14:textId="77777777" w:rsidTr="003A1E8A">
        <w:trPr>
          <w:trHeight w:val="283"/>
        </w:trPr>
        <w:tc>
          <w:tcPr>
            <w:tcW w:w="1701" w:type="dxa"/>
            <w:tcBorders>
              <w:top w:val="nil"/>
              <w:bottom w:val="nil"/>
            </w:tcBorders>
          </w:tcPr>
          <w:p w14:paraId="6D83039F" w14:textId="77777777" w:rsidR="00AB4E01" w:rsidRPr="00EC76E0" w:rsidRDefault="00AB4E01" w:rsidP="003A1E8A">
            <w:pPr>
              <w:snapToGrid w:val="0"/>
              <w:spacing w:line="300" w:lineRule="exact"/>
              <w:jc w:val="distribute"/>
              <w:rPr>
                <w:sz w:val="20"/>
                <w:szCs w:val="20"/>
              </w:rPr>
            </w:pPr>
            <w:r w:rsidRPr="00EC76E0">
              <w:rPr>
                <w:rFonts w:hint="eastAsia"/>
                <w:sz w:val="20"/>
                <w:szCs w:val="20"/>
              </w:rPr>
              <w:t>管理收入</w:t>
            </w:r>
          </w:p>
        </w:tc>
        <w:tc>
          <w:tcPr>
            <w:tcW w:w="567" w:type="dxa"/>
            <w:tcBorders>
              <w:top w:val="nil"/>
              <w:bottom w:val="nil"/>
            </w:tcBorders>
          </w:tcPr>
          <w:p w14:paraId="562ED250" w14:textId="77777777" w:rsidR="00AB4E01" w:rsidRPr="00EC76E0" w:rsidRDefault="00AB4E01" w:rsidP="003A1E8A">
            <w:pPr>
              <w:snapToGrid w:val="0"/>
              <w:spacing w:line="300" w:lineRule="exact"/>
              <w:jc w:val="center"/>
              <w:rPr>
                <w:sz w:val="20"/>
                <w:szCs w:val="20"/>
              </w:rPr>
            </w:pPr>
            <w:r w:rsidRPr="00EC76E0">
              <w:rPr>
                <w:rFonts w:hint="eastAsia"/>
                <w:sz w:val="20"/>
                <w:szCs w:val="20"/>
              </w:rPr>
              <w:t>元</w:t>
            </w:r>
          </w:p>
        </w:tc>
        <w:tc>
          <w:tcPr>
            <w:tcW w:w="1418" w:type="dxa"/>
            <w:tcBorders>
              <w:top w:val="nil"/>
              <w:bottom w:val="nil"/>
            </w:tcBorders>
          </w:tcPr>
          <w:p w14:paraId="5D472219" w14:textId="77777777" w:rsidR="00AB4E01" w:rsidRPr="0042771A" w:rsidRDefault="00AB4E01" w:rsidP="003A1E8A">
            <w:pPr>
              <w:widowControl/>
              <w:snapToGrid w:val="0"/>
              <w:spacing w:line="300" w:lineRule="exact"/>
              <w:jc w:val="right"/>
              <w:rPr>
                <w:rFonts w:ascii="細明體" w:eastAsia="細明體" w:hAnsi="細明體" w:cs="新細明體"/>
                <w:color w:val="000000"/>
                <w:kern w:val="0"/>
                <w:sz w:val="18"/>
                <w:szCs w:val="18"/>
              </w:rPr>
            </w:pPr>
            <w:r w:rsidRPr="0042771A">
              <w:rPr>
                <w:rFonts w:ascii="細明體" w:eastAsia="細明體" w:hAnsi="細明體" w:cs="新細明體" w:hint="eastAsia"/>
                <w:color w:val="000000"/>
                <w:kern w:val="0"/>
                <w:sz w:val="18"/>
                <w:szCs w:val="18"/>
              </w:rPr>
              <w:t>64,</w:t>
            </w:r>
            <w:r w:rsidRPr="0042771A">
              <w:rPr>
                <w:rFonts w:ascii="細明體" w:eastAsia="細明體" w:hAnsi="細明體" w:cs="新細明體"/>
                <w:color w:val="000000"/>
                <w:kern w:val="0"/>
                <w:sz w:val="18"/>
                <w:szCs w:val="18"/>
              </w:rPr>
              <w:t>000,000</w:t>
            </w:r>
          </w:p>
        </w:tc>
        <w:tc>
          <w:tcPr>
            <w:tcW w:w="1417" w:type="dxa"/>
            <w:tcBorders>
              <w:top w:val="nil"/>
              <w:bottom w:val="nil"/>
            </w:tcBorders>
          </w:tcPr>
          <w:p w14:paraId="0CF40D86" w14:textId="77777777" w:rsidR="00AB4E01" w:rsidRPr="0042771A" w:rsidRDefault="00AB4E01" w:rsidP="003A1E8A">
            <w:pPr>
              <w:widowControl/>
              <w:snapToGrid w:val="0"/>
              <w:spacing w:line="300" w:lineRule="exact"/>
              <w:jc w:val="right"/>
              <w:rPr>
                <w:rFonts w:ascii="細明體" w:eastAsia="細明體" w:hAnsi="細明體" w:cs="新細明體"/>
                <w:color w:val="000000"/>
                <w:kern w:val="0"/>
                <w:sz w:val="18"/>
                <w:szCs w:val="18"/>
              </w:rPr>
            </w:pPr>
            <w:r w:rsidRPr="0042771A">
              <w:rPr>
                <w:rFonts w:ascii="細明體" w:eastAsia="細明體" w:hAnsi="細明體" w:cs="新細明體" w:hint="eastAsia"/>
                <w:color w:val="000000"/>
                <w:kern w:val="0"/>
                <w:sz w:val="18"/>
                <w:szCs w:val="18"/>
              </w:rPr>
              <w:t>5</w:t>
            </w:r>
            <w:r w:rsidRPr="0042771A">
              <w:rPr>
                <w:rFonts w:ascii="細明體" w:eastAsia="細明體" w:hAnsi="細明體" w:cs="新細明體"/>
                <w:color w:val="000000"/>
                <w:kern w:val="0"/>
                <w:sz w:val="18"/>
                <w:szCs w:val="18"/>
              </w:rPr>
              <w:t>4,826,660</w:t>
            </w:r>
          </w:p>
        </w:tc>
        <w:tc>
          <w:tcPr>
            <w:tcW w:w="1560" w:type="dxa"/>
            <w:tcBorders>
              <w:top w:val="nil"/>
              <w:bottom w:val="nil"/>
            </w:tcBorders>
          </w:tcPr>
          <w:p w14:paraId="09B78B80" w14:textId="77777777" w:rsidR="00AB4E01" w:rsidRPr="0042771A" w:rsidRDefault="00AB4E01" w:rsidP="003A1E8A">
            <w:pPr>
              <w:widowControl/>
              <w:snapToGrid w:val="0"/>
              <w:spacing w:line="300" w:lineRule="exact"/>
              <w:jc w:val="right"/>
              <w:rPr>
                <w:rFonts w:ascii="細明體" w:eastAsia="細明體" w:hAnsi="細明體" w:cs="新細明體"/>
                <w:color w:val="000000"/>
                <w:kern w:val="0"/>
                <w:sz w:val="18"/>
                <w:szCs w:val="18"/>
              </w:rPr>
            </w:pPr>
            <w:r w:rsidRPr="0042771A">
              <w:rPr>
                <w:rFonts w:ascii="細明體" w:eastAsia="細明體" w:hAnsi="細明體" w:cs="新細明體" w:hint="eastAsia"/>
                <w:color w:val="000000"/>
                <w:kern w:val="0"/>
                <w:sz w:val="18"/>
                <w:szCs w:val="18"/>
              </w:rPr>
              <w:t xml:space="preserve">- </w:t>
            </w:r>
            <w:r w:rsidRPr="0042771A">
              <w:rPr>
                <w:rFonts w:ascii="細明體" w:eastAsia="細明體" w:hAnsi="細明體" w:cs="新細明體"/>
                <w:color w:val="000000"/>
                <w:kern w:val="0"/>
                <w:sz w:val="18"/>
                <w:szCs w:val="18"/>
              </w:rPr>
              <w:t>9,173,340</w:t>
            </w:r>
          </w:p>
        </w:tc>
        <w:tc>
          <w:tcPr>
            <w:tcW w:w="992" w:type="dxa"/>
            <w:tcBorders>
              <w:top w:val="nil"/>
              <w:bottom w:val="nil"/>
            </w:tcBorders>
          </w:tcPr>
          <w:p w14:paraId="616F5B5B" w14:textId="77777777" w:rsidR="00AB4E01" w:rsidRPr="0042771A" w:rsidRDefault="00AB4E01" w:rsidP="003A1E8A">
            <w:pPr>
              <w:widowControl/>
              <w:snapToGrid w:val="0"/>
              <w:spacing w:line="300" w:lineRule="exact"/>
              <w:jc w:val="right"/>
              <w:rPr>
                <w:rFonts w:ascii="細明體" w:eastAsia="細明體" w:hAnsi="細明體" w:cs="新細明體"/>
                <w:kern w:val="0"/>
                <w:sz w:val="18"/>
                <w:szCs w:val="18"/>
              </w:rPr>
            </w:pPr>
            <w:r w:rsidRPr="0042771A">
              <w:rPr>
                <w:rFonts w:ascii="細明體" w:eastAsia="細明體" w:hAnsi="細明體" w:cs="新細明體" w:hint="eastAsia"/>
                <w:color w:val="000000"/>
                <w:kern w:val="0"/>
                <w:sz w:val="18"/>
                <w:szCs w:val="18"/>
              </w:rPr>
              <w:t xml:space="preserve">- </w:t>
            </w:r>
            <w:r w:rsidRPr="0042771A">
              <w:rPr>
                <w:rFonts w:ascii="細明體" w:eastAsia="細明體" w:hAnsi="細明體" w:cs="新細明體" w:hint="eastAsia"/>
                <w:kern w:val="0"/>
                <w:sz w:val="18"/>
                <w:szCs w:val="18"/>
              </w:rPr>
              <w:t>14.33</w:t>
            </w:r>
          </w:p>
        </w:tc>
        <w:tc>
          <w:tcPr>
            <w:tcW w:w="2268" w:type="dxa"/>
            <w:tcBorders>
              <w:top w:val="nil"/>
              <w:bottom w:val="nil"/>
            </w:tcBorders>
          </w:tcPr>
          <w:p w14:paraId="08109232" w14:textId="77777777" w:rsidR="00AB4E01" w:rsidRPr="00EC76E0" w:rsidRDefault="00AB4E01" w:rsidP="003A1E8A">
            <w:pPr>
              <w:widowControl/>
              <w:snapToGrid w:val="0"/>
              <w:spacing w:line="300" w:lineRule="exact"/>
              <w:rPr>
                <w:rFonts w:cs="新細明體"/>
                <w:color w:val="000000"/>
                <w:kern w:val="0"/>
                <w:sz w:val="20"/>
                <w:szCs w:val="20"/>
              </w:rPr>
            </w:pPr>
            <w:r w:rsidRPr="00EC76E0">
              <w:rPr>
                <w:rFonts w:cs="新細明體" w:hint="eastAsia"/>
                <w:color w:val="000000"/>
                <w:kern w:val="0"/>
                <w:sz w:val="20"/>
                <w:szCs w:val="20"/>
              </w:rPr>
              <w:t>路邊停車費收入較預計減少所致。</w:t>
            </w:r>
          </w:p>
        </w:tc>
      </w:tr>
      <w:tr w:rsidR="00AB4E01" w:rsidRPr="006A00AD" w14:paraId="1E3F4EFA" w14:textId="77777777" w:rsidTr="003A1E8A">
        <w:trPr>
          <w:trHeight w:val="283"/>
        </w:trPr>
        <w:tc>
          <w:tcPr>
            <w:tcW w:w="1701" w:type="dxa"/>
            <w:tcBorders>
              <w:top w:val="nil"/>
              <w:bottom w:val="nil"/>
            </w:tcBorders>
          </w:tcPr>
          <w:p w14:paraId="6FCFF146" w14:textId="77777777" w:rsidR="00AB4E01" w:rsidRPr="00EC76E0" w:rsidRDefault="00AB4E01" w:rsidP="003A1E8A">
            <w:pPr>
              <w:snapToGrid w:val="0"/>
              <w:spacing w:line="300" w:lineRule="exact"/>
              <w:jc w:val="distribute"/>
              <w:rPr>
                <w:sz w:val="20"/>
                <w:szCs w:val="20"/>
              </w:rPr>
            </w:pPr>
            <w:r w:rsidRPr="00EC76E0">
              <w:rPr>
                <w:rFonts w:hint="eastAsia"/>
                <w:sz w:val="20"/>
                <w:szCs w:val="20"/>
              </w:rPr>
              <w:t>土地租金收入</w:t>
            </w:r>
          </w:p>
        </w:tc>
        <w:tc>
          <w:tcPr>
            <w:tcW w:w="567" w:type="dxa"/>
            <w:tcBorders>
              <w:top w:val="nil"/>
              <w:bottom w:val="nil"/>
            </w:tcBorders>
          </w:tcPr>
          <w:p w14:paraId="1767F834" w14:textId="77777777" w:rsidR="00AB4E01" w:rsidRPr="00EC76E0" w:rsidRDefault="00AB4E01" w:rsidP="003A1E8A">
            <w:pPr>
              <w:snapToGrid w:val="0"/>
              <w:spacing w:line="300" w:lineRule="exact"/>
              <w:jc w:val="center"/>
              <w:rPr>
                <w:sz w:val="20"/>
                <w:szCs w:val="20"/>
              </w:rPr>
            </w:pPr>
            <w:r w:rsidRPr="00EC76E0">
              <w:rPr>
                <w:rFonts w:hint="eastAsia"/>
                <w:sz w:val="20"/>
                <w:szCs w:val="20"/>
              </w:rPr>
              <w:t>元</w:t>
            </w:r>
          </w:p>
        </w:tc>
        <w:tc>
          <w:tcPr>
            <w:tcW w:w="1418" w:type="dxa"/>
            <w:tcBorders>
              <w:top w:val="nil"/>
              <w:bottom w:val="nil"/>
            </w:tcBorders>
          </w:tcPr>
          <w:p w14:paraId="0AA99A6B" w14:textId="77777777" w:rsidR="00AB4E01" w:rsidRPr="0042771A" w:rsidRDefault="00AB4E01" w:rsidP="003A1E8A">
            <w:pPr>
              <w:widowControl/>
              <w:snapToGrid w:val="0"/>
              <w:spacing w:line="300" w:lineRule="exact"/>
              <w:jc w:val="right"/>
              <w:rPr>
                <w:rFonts w:ascii="細明體" w:eastAsia="細明體" w:hAnsi="細明體" w:cs="新細明體"/>
                <w:color w:val="000000"/>
                <w:kern w:val="0"/>
                <w:sz w:val="18"/>
                <w:szCs w:val="18"/>
              </w:rPr>
            </w:pPr>
            <w:r w:rsidRPr="0042771A">
              <w:rPr>
                <w:rFonts w:ascii="細明體" w:eastAsia="細明體" w:hAnsi="細明體" w:cs="新細明體" w:hint="eastAsia"/>
                <w:color w:val="000000"/>
                <w:kern w:val="0"/>
                <w:sz w:val="18"/>
                <w:szCs w:val="18"/>
              </w:rPr>
              <w:t>42,</w:t>
            </w:r>
            <w:r w:rsidRPr="0042771A">
              <w:rPr>
                <w:rFonts w:ascii="細明體" w:eastAsia="細明體" w:hAnsi="細明體" w:cs="新細明體"/>
                <w:color w:val="000000"/>
                <w:kern w:val="0"/>
                <w:sz w:val="18"/>
                <w:szCs w:val="18"/>
              </w:rPr>
              <w:t>503,000</w:t>
            </w:r>
          </w:p>
        </w:tc>
        <w:tc>
          <w:tcPr>
            <w:tcW w:w="1417" w:type="dxa"/>
            <w:tcBorders>
              <w:top w:val="nil"/>
              <w:bottom w:val="nil"/>
            </w:tcBorders>
          </w:tcPr>
          <w:p w14:paraId="27959ED7" w14:textId="77777777" w:rsidR="00AB4E01" w:rsidRPr="0042771A" w:rsidRDefault="00AB4E01" w:rsidP="003A1E8A">
            <w:pPr>
              <w:widowControl/>
              <w:snapToGrid w:val="0"/>
              <w:spacing w:line="300" w:lineRule="exact"/>
              <w:jc w:val="right"/>
              <w:rPr>
                <w:rFonts w:ascii="細明體" w:eastAsia="細明體" w:hAnsi="細明體" w:cs="新細明體"/>
                <w:color w:val="000000"/>
                <w:kern w:val="0"/>
                <w:sz w:val="18"/>
                <w:szCs w:val="18"/>
              </w:rPr>
            </w:pPr>
            <w:r w:rsidRPr="0042771A">
              <w:rPr>
                <w:rFonts w:ascii="細明體" w:eastAsia="細明體" w:hAnsi="細明體" w:cs="新細明體" w:hint="eastAsia"/>
                <w:color w:val="000000"/>
                <w:kern w:val="0"/>
                <w:sz w:val="18"/>
                <w:szCs w:val="18"/>
              </w:rPr>
              <w:t>6</w:t>
            </w:r>
            <w:r w:rsidRPr="0042771A">
              <w:rPr>
                <w:rFonts w:ascii="細明體" w:eastAsia="細明體" w:hAnsi="細明體" w:cs="新細明體"/>
                <w:color w:val="000000"/>
                <w:kern w:val="0"/>
                <w:sz w:val="18"/>
                <w:szCs w:val="18"/>
              </w:rPr>
              <w:t>3,485,214</w:t>
            </w:r>
          </w:p>
        </w:tc>
        <w:tc>
          <w:tcPr>
            <w:tcW w:w="1560" w:type="dxa"/>
            <w:tcBorders>
              <w:top w:val="nil"/>
              <w:bottom w:val="nil"/>
            </w:tcBorders>
          </w:tcPr>
          <w:p w14:paraId="31FB58C7" w14:textId="77777777" w:rsidR="00AB4E01" w:rsidRPr="0042771A" w:rsidRDefault="00AB4E01" w:rsidP="003A1E8A">
            <w:pPr>
              <w:widowControl/>
              <w:snapToGrid w:val="0"/>
              <w:spacing w:line="300" w:lineRule="exact"/>
              <w:jc w:val="right"/>
              <w:rPr>
                <w:rFonts w:ascii="細明體" w:eastAsia="細明體" w:hAnsi="細明體" w:cs="新細明體"/>
                <w:color w:val="000000"/>
                <w:kern w:val="0"/>
                <w:sz w:val="18"/>
                <w:szCs w:val="18"/>
              </w:rPr>
            </w:pPr>
            <w:r w:rsidRPr="0042771A">
              <w:rPr>
                <w:rFonts w:ascii="細明體" w:eastAsia="細明體" w:hAnsi="細明體" w:cs="新細明體"/>
                <w:color w:val="000000"/>
                <w:kern w:val="0"/>
                <w:sz w:val="18"/>
                <w:szCs w:val="18"/>
              </w:rPr>
              <w:t>20</w:t>
            </w:r>
            <w:r w:rsidRPr="0042771A">
              <w:rPr>
                <w:rFonts w:ascii="細明體" w:eastAsia="細明體" w:hAnsi="細明體" w:cs="新細明體" w:hint="eastAsia"/>
                <w:color w:val="000000"/>
                <w:kern w:val="0"/>
                <w:sz w:val="18"/>
                <w:szCs w:val="18"/>
              </w:rPr>
              <w:t>,</w:t>
            </w:r>
            <w:r w:rsidRPr="0042771A">
              <w:rPr>
                <w:rFonts w:ascii="細明體" w:eastAsia="細明體" w:hAnsi="細明體" w:cs="新細明體"/>
                <w:color w:val="000000"/>
                <w:kern w:val="0"/>
                <w:sz w:val="18"/>
                <w:szCs w:val="18"/>
              </w:rPr>
              <w:t>982,214</w:t>
            </w:r>
          </w:p>
        </w:tc>
        <w:tc>
          <w:tcPr>
            <w:tcW w:w="992" w:type="dxa"/>
            <w:tcBorders>
              <w:top w:val="nil"/>
              <w:bottom w:val="nil"/>
            </w:tcBorders>
          </w:tcPr>
          <w:p w14:paraId="12898663" w14:textId="77777777" w:rsidR="00AB4E01" w:rsidRPr="0042771A" w:rsidRDefault="00AB4E01" w:rsidP="003A1E8A">
            <w:pPr>
              <w:widowControl/>
              <w:snapToGrid w:val="0"/>
              <w:spacing w:line="300" w:lineRule="exact"/>
              <w:jc w:val="right"/>
              <w:rPr>
                <w:rFonts w:ascii="細明體" w:eastAsia="細明體" w:hAnsi="細明體" w:cs="新細明體"/>
                <w:kern w:val="0"/>
                <w:sz w:val="18"/>
                <w:szCs w:val="18"/>
              </w:rPr>
            </w:pPr>
            <w:r w:rsidRPr="0042771A">
              <w:rPr>
                <w:rFonts w:ascii="細明體" w:eastAsia="細明體" w:hAnsi="細明體" w:cs="新細明體" w:hint="eastAsia"/>
                <w:kern w:val="0"/>
                <w:sz w:val="18"/>
                <w:szCs w:val="18"/>
              </w:rPr>
              <w:t>49.37</w:t>
            </w:r>
          </w:p>
        </w:tc>
        <w:tc>
          <w:tcPr>
            <w:tcW w:w="2268" w:type="dxa"/>
            <w:tcBorders>
              <w:top w:val="nil"/>
              <w:bottom w:val="nil"/>
            </w:tcBorders>
          </w:tcPr>
          <w:p w14:paraId="40F5515E" w14:textId="77777777" w:rsidR="00AB4E01" w:rsidRPr="00EC76E0" w:rsidRDefault="00AB4E01" w:rsidP="003A1E8A">
            <w:pPr>
              <w:widowControl/>
              <w:snapToGrid w:val="0"/>
              <w:spacing w:line="300" w:lineRule="exact"/>
              <w:rPr>
                <w:rFonts w:cs="新細明體"/>
                <w:color w:val="000000"/>
                <w:spacing w:val="-3"/>
                <w:kern w:val="0"/>
                <w:sz w:val="20"/>
                <w:szCs w:val="20"/>
              </w:rPr>
            </w:pPr>
            <w:r w:rsidRPr="00EC76E0">
              <w:rPr>
                <w:rFonts w:cs="新細明體" w:hint="eastAsia"/>
                <w:color w:val="000000"/>
                <w:spacing w:val="-3"/>
                <w:kern w:val="0"/>
                <w:sz w:val="20"/>
                <w:szCs w:val="20"/>
              </w:rPr>
              <w:t>停車場土地租金收入較預計增加所致。</w:t>
            </w:r>
          </w:p>
        </w:tc>
      </w:tr>
      <w:tr w:rsidR="00AB4E01" w:rsidRPr="006A00AD" w14:paraId="263F6129" w14:textId="77777777" w:rsidTr="003A1E8A">
        <w:trPr>
          <w:trHeight w:val="283"/>
        </w:trPr>
        <w:tc>
          <w:tcPr>
            <w:tcW w:w="1701" w:type="dxa"/>
            <w:tcBorders>
              <w:top w:val="nil"/>
              <w:bottom w:val="nil"/>
            </w:tcBorders>
          </w:tcPr>
          <w:p w14:paraId="7DC59FC3" w14:textId="77777777" w:rsidR="00AB4E01" w:rsidRPr="00EC76E0" w:rsidRDefault="00AB4E01" w:rsidP="003A1E8A">
            <w:pPr>
              <w:snapToGrid w:val="0"/>
              <w:spacing w:line="300" w:lineRule="exact"/>
              <w:jc w:val="distribute"/>
              <w:rPr>
                <w:sz w:val="20"/>
                <w:szCs w:val="20"/>
              </w:rPr>
            </w:pPr>
            <w:r w:rsidRPr="00EC76E0">
              <w:rPr>
                <w:rFonts w:hint="eastAsia"/>
                <w:sz w:val="20"/>
                <w:szCs w:val="20"/>
              </w:rPr>
              <w:t>權利金收入</w:t>
            </w:r>
          </w:p>
        </w:tc>
        <w:tc>
          <w:tcPr>
            <w:tcW w:w="567" w:type="dxa"/>
            <w:tcBorders>
              <w:top w:val="nil"/>
              <w:bottom w:val="nil"/>
            </w:tcBorders>
          </w:tcPr>
          <w:p w14:paraId="218EFEF7" w14:textId="77777777" w:rsidR="00AB4E01" w:rsidRPr="00EC76E0" w:rsidRDefault="00AB4E01" w:rsidP="003A1E8A">
            <w:pPr>
              <w:snapToGrid w:val="0"/>
              <w:spacing w:line="300" w:lineRule="exact"/>
              <w:jc w:val="center"/>
              <w:rPr>
                <w:sz w:val="20"/>
                <w:szCs w:val="20"/>
              </w:rPr>
            </w:pPr>
            <w:r w:rsidRPr="00EC76E0">
              <w:rPr>
                <w:rFonts w:hint="eastAsia"/>
                <w:sz w:val="20"/>
                <w:szCs w:val="20"/>
              </w:rPr>
              <w:t>元</w:t>
            </w:r>
          </w:p>
        </w:tc>
        <w:tc>
          <w:tcPr>
            <w:tcW w:w="1418" w:type="dxa"/>
            <w:tcBorders>
              <w:top w:val="nil"/>
              <w:bottom w:val="nil"/>
            </w:tcBorders>
          </w:tcPr>
          <w:p w14:paraId="05D81EC7" w14:textId="77777777" w:rsidR="00AB4E01" w:rsidRPr="0042771A" w:rsidRDefault="00AB4E01" w:rsidP="003A1E8A">
            <w:pPr>
              <w:widowControl/>
              <w:snapToGrid w:val="0"/>
              <w:spacing w:line="300" w:lineRule="exact"/>
              <w:jc w:val="right"/>
              <w:rPr>
                <w:rFonts w:ascii="細明體" w:eastAsia="細明體" w:hAnsi="細明體" w:cs="新細明體"/>
                <w:color w:val="000000"/>
                <w:kern w:val="0"/>
                <w:sz w:val="18"/>
                <w:szCs w:val="18"/>
              </w:rPr>
            </w:pPr>
            <w:r w:rsidRPr="0042771A">
              <w:rPr>
                <w:rFonts w:ascii="細明體" w:eastAsia="細明體" w:hAnsi="細明體" w:cs="新細明體" w:hint="eastAsia"/>
                <w:color w:val="000000"/>
                <w:kern w:val="0"/>
                <w:sz w:val="18"/>
                <w:szCs w:val="18"/>
              </w:rPr>
              <w:t>483,000</w:t>
            </w:r>
          </w:p>
        </w:tc>
        <w:tc>
          <w:tcPr>
            <w:tcW w:w="1417" w:type="dxa"/>
            <w:tcBorders>
              <w:top w:val="nil"/>
              <w:bottom w:val="nil"/>
            </w:tcBorders>
          </w:tcPr>
          <w:p w14:paraId="4F2171FD" w14:textId="77777777" w:rsidR="00AB4E01" w:rsidRPr="0042771A" w:rsidRDefault="00AB4E01" w:rsidP="003A1E8A">
            <w:pPr>
              <w:widowControl/>
              <w:snapToGrid w:val="0"/>
              <w:spacing w:line="300" w:lineRule="exact"/>
              <w:jc w:val="right"/>
              <w:rPr>
                <w:rFonts w:ascii="細明體" w:eastAsia="細明體" w:hAnsi="細明體" w:cs="新細明體"/>
                <w:color w:val="000000"/>
                <w:kern w:val="0"/>
                <w:sz w:val="18"/>
                <w:szCs w:val="18"/>
              </w:rPr>
            </w:pPr>
            <w:r w:rsidRPr="0042771A">
              <w:rPr>
                <w:rFonts w:ascii="細明體" w:eastAsia="細明體" w:hAnsi="細明體" w:cs="新細明體" w:hint="eastAsia"/>
                <w:color w:val="000000"/>
                <w:kern w:val="0"/>
                <w:sz w:val="18"/>
                <w:szCs w:val="18"/>
              </w:rPr>
              <w:t>333,</w:t>
            </w:r>
            <w:r w:rsidRPr="0042771A">
              <w:rPr>
                <w:rFonts w:ascii="細明體" w:eastAsia="細明體" w:hAnsi="細明體" w:cs="新細明體"/>
                <w:color w:val="000000"/>
                <w:kern w:val="0"/>
                <w:sz w:val="18"/>
                <w:szCs w:val="18"/>
              </w:rPr>
              <w:t>640</w:t>
            </w:r>
          </w:p>
        </w:tc>
        <w:tc>
          <w:tcPr>
            <w:tcW w:w="1560" w:type="dxa"/>
            <w:tcBorders>
              <w:top w:val="nil"/>
              <w:bottom w:val="nil"/>
            </w:tcBorders>
          </w:tcPr>
          <w:p w14:paraId="511ECB81" w14:textId="77777777" w:rsidR="00AB4E01" w:rsidRPr="0042771A" w:rsidRDefault="00AB4E01" w:rsidP="003A1E8A">
            <w:pPr>
              <w:widowControl/>
              <w:snapToGrid w:val="0"/>
              <w:spacing w:line="300" w:lineRule="exact"/>
              <w:jc w:val="right"/>
              <w:rPr>
                <w:rFonts w:ascii="細明體" w:eastAsia="細明體" w:hAnsi="細明體" w:cs="新細明體"/>
                <w:color w:val="000000"/>
                <w:kern w:val="0"/>
                <w:sz w:val="18"/>
                <w:szCs w:val="18"/>
              </w:rPr>
            </w:pPr>
            <w:r w:rsidRPr="0042771A">
              <w:rPr>
                <w:rFonts w:ascii="細明體" w:eastAsia="細明體" w:hAnsi="細明體" w:cs="新細明體" w:hint="eastAsia"/>
                <w:color w:val="000000"/>
                <w:kern w:val="0"/>
                <w:sz w:val="18"/>
                <w:szCs w:val="18"/>
              </w:rPr>
              <w:t>- 149</w:t>
            </w:r>
            <w:r w:rsidRPr="0042771A">
              <w:rPr>
                <w:rFonts w:ascii="細明體" w:eastAsia="細明體" w:hAnsi="細明體" w:cs="新細明體"/>
                <w:color w:val="000000"/>
                <w:kern w:val="0"/>
                <w:sz w:val="18"/>
                <w:szCs w:val="18"/>
              </w:rPr>
              <w:t>,360</w:t>
            </w:r>
          </w:p>
        </w:tc>
        <w:tc>
          <w:tcPr>
            <w:tcW w:w="992" w:type="dxa"/>
            <w:tcBorders>
              <w:top w:val="nil"/>
              <w:bottom w:val="nil"/>
            </w:tcBorders>
          </w:tcPr>
          <w:p w14:paraId="2571F07A" w14:textId="77777777" w:rsidR="00AB4E01" w:rsidRPr="0042771A" w:rsidRDefault="00AB4E01" w:rsidP="003A1E8A">
            <w:pPr>
              <w:widowControl/>
              <w:snapToGrid w:val="0"/>
              <w:spacing w:line="300" w:lineRule="exact"/>
              <w:jc w:val="right"/>
              <w:rPr>
                <w:rFonts w:ascii="細明體" w:eastAsia="細明體" w:hAnsi="細明體" w:cs="新細明體"/>
                <w:kern w:val="0"/>
                <w:sz w:val="18"/>
                <w:szCs w:val="18"/>
              </w:rPr>
            </w:pPr>
            <w:r w:rsidRPr="0042771A">
              <w:rPr>
                <w:rFonts w:ascii="細明體" w:eastAsia="細明體" w:hAnsi="細明體" w:cs="新細明體" w:hint="eastAsia"/>
                <w:kern w:val="0"/>
                <w:sz w:val="18"/>
                <w:szCs w:val="18"/>
              </w:rPr>
              <w:t xml:space="preserve">- 30.92 </w:t>
            </w:r>
          </w:p>
        </w:tc>
        <w:tc>
          <w:tcPr>
            <w:tcW w:w="2268" w:type="dxa"/>
            <w:tcBorders>
              <w:top w:val="nil"/>
              <w:bottom w:val="nil"/>
            </w:tcBorders>
          </w:tcPr>
          <w:p w14:paraId="1F233F48" w14:textId="77777777" w:rsidR="00AB4E01" w:rsidRPr="00EC76E0" w:rsidRDefault="00AB4E01" w:rsidP="003A1E8A">
            <w:pPr>
              <w:widowControl/>
              <w:snapToGrid w:val="0"/>
              <w:spacing w:line="300" w:lineRule="exact"/>
              <w:rPr>
                <w:rFonts w:cs="新細明體"/>
                <w:color w:val="000000"/>
                <w:kern w:val="0"/>
                <w:sz w:val="20"/>
                <w:szCs w:val="20"/>
              </w:rPr>
            </w:pPr>
            <w:r w:rsidRPr="00EC76E0">
              <w:rPr>
                <w:rFonts w:cs="新細明體" w:hint="eastAsia"/>
                <w:color w:val="000000"/>
                <w:kern w:val="0"/>
                <w:sz w:val="20"/>
                <w:szCs w:val="20"/>
              </w:rPr>
              <w:t>嘉義市先期交通運轉中心權利金收入較預計減少。</w:t>
            </w:r>
          </w:p>
        </w:tc>
      </w:tr>
      <w:tr w:rsidR="00AB4E01" w:rsidRPr="00C56DC5" w14:paraId="6038AA89" w14:textId="77777777" w:rsidTr="003A1E8A">
        <w:trPr>
          <w:trHeight w:val="283"/>
        </w:trPr>
        <w:tc>
          <w:tcPr>
            <w:tcW w:w="1701" w:type="dxa"/>
            <w:tcBorders>
              <w:top w:val="nil"/>
              <w:bottom w:val="single" w:sz="4" w:space="0" w:color="auto"/>
            </w:tcBorders>
          </w:tcPr>
          <w:p w14:paraId="687F179E" w14:textId="77777777" w:rsidR="00AB4E01" w:rsidRPr="00EC76E0" w:rsidRDefault="00AB4E01" w:rsidP="003A1E8A">
            <w:pPr>
              <w:snapToGrid w:val="0"/>
              <w:spacing w:line="300" w:lineRule="exact"/>
              <w:jc w:val="distribute"/>
              <w:rPr>
                <w:sz w:val="20"/>
                <w:szCs w:val="20"/>
              </w:rPr>
            </w:pPr>
            <w:r w:rsidRPr="00EC76E0">
              <w:rPr>
                <w:rFonts w:hint="eastAsia"/>
                <w:sz w:val="20"/>
                <w:szCs w:val="20"/>
              </w:rPr>
              <w:t>管理及總務費用</w:t>
            </w:r>
          </w:p>
        </w:tc>
        <w:tc>
          <w:tcPr>
            <w:tcW w:w="567" w:type="dxa"/>
            <w:tcBorders>
              <w:top w:val="nil"/>
              <w:bottom w:val="single" w:sz="4" w:space="0" w:color="auto"/>
            </w:tcBorders>
          </w:tcPr>
          <w:p w14:paraId="6EB9EB4D" w14:textId="77777777" w:rsidR="00AB4E01" w:rsidRPr="00EC76E0" w:rsidRDefault="00AB4E01" w:rsidP="003A1E8A">
            <w:pPr>
              <w:snapToGrid w:val="0"/>
              <w:spacing w:line="300" w:lineRule="exact"/>
              <w:jc w:val="distribute"/>
              <w:rPr>
                <w:sz w:val="20"/>
                <w:szCs w:val="20"/>
              </w:rPr>
            </w:pPr>
            <w:r w:rsidRPr="00EC76E0">
              <w:rPr>
                <w:rFonts w:hint="eastAsia"/>
                <w:sz w:val="20"/>
                <w:szCs w:val="20"/>
              </w:rPr>
              <w:t>元</w:t>
            </w:r>
          </w:p>
        </w:tc>
        <w:tc>
          <w:tcPr>
            <w:tcW w:w="1418" w:type="dxa"/>
            <w:tcBorders>
              <w:top w:val="nil"/>
              <w:bottom w:val="single" w:sz="4" w:space="0" w:color="auto"/>
            </w:tcBorders>
          </w:tcPr>
          <w:p w14:paraId="6D84E02E" w14:textId="77777777" w:rsidR="00AB4E01" w:rsidRPr="0042771A" w:rsidRDefault="00AB4E01" w:rsidP="003A1E8A">
            <w:pPr>
              <w:widowControl/>
              <w:snapToGrid w:val="0"/>
              <w:spacing w:line="300" w:lineRule="exact"/>
              <w:jc w:val="right"/>
              <w:rPr>
                <w:rFonts w:ascii="細明體" w:eastAsia="細明體" w:hAnsi="細明體" w:cs="新細明體"/>
                <w:color w:val="000000"/>
                <w:kern w:val="0"/>
                <w:sz w:val="18"/>
                <w:szCs w:val="18"/>
              </w:rPr>
            </w:pPr>
            <w:r w:rsidRPr="0042771A">
              <w:rPr>
                <w:rFonts w:ascii="細明體" w:eastAsia="細明體" w:hAnsi="細明體" w:cs="新細明體" w:hint="eastAsia"/>
                <w:color w:val="000000"/>
                <w:kern w:val="0"/>
                <w:sz w:val="18"/>
                <w:szCs w:val="18"/>
              </w:rPr>
              <w:t>287,</w:t>
            </w:r>
            <w:r w:rsidRPr="0042771A">
              <w:rPr>
                <w:rFonts w:ascii="細明體" w:eastAsia="細明體" w:hAnsi="細明體" w:cs="新細明體"/>
                <w:color w:val="000000"/>
                <w:kern w:val="0"/>
                <w:sz w:val="18"/>
                <w:szCs w:val="18"/>
              </w:rPr>
              <w:t>930,000</w:t>
            </w:r>
          </w:p>
        </w:tc>
        <w:tc>
          <w:tcPr>
            <w:tcW w:w="1417" w:type="dxa"/>
            <w:tcBorders>
              <w:top w:val="nil"/>
              <w:bottom w:val="single" w:sz="4" w:space="0" w:color="auto"/>
            </w:tcBorders>
          </w:tcPr>
          <w:p w14:paraId="1D99449E" w14:textId="77777777" w:rsidR="00AB4E01" w:rsidRPr="0042771A" w:rsidRDefault="00AB4E01" w:rsidP="003A1E8A">
            <w:pPr>
              <w:widowControl/>
              <w:snapToGrid w:val="0"/>
              <w:spacing w:line="300" w:lineRule="exact"/>
              <w:jc w:val="right"/>
              <w:rPr>
                <w:rFonts w:ascii="細明體" w:eastAsia="細明體" w:hAnsi="細明體" w:cs="新細明體"/>
                <w:color w:val="000000"/>
                <w:kern w:val="0"/>
                <w:sz w:val="18"/>
                <w:szCs w:val="18"/>
              </w:rPr>
            </w:pPr>
            <w:r w:rsidRPr="0042771A">
              <w:rPr>
                <w:rFonts w:ascii="細明體" w:eastAsia="細明體" w:hAnsi="細明體" w:cs="新細明體"/>
                <w:color w:val="000000"/>
                <w:kern w:val="0"/>
                <w:sz w:val="18"/>
                <w:szCs w:val="18"/>
              </w:rPr>
              <w:t>207,237,192</w:t>
            </w:r>
          </w:p>
        </w:tc>
        <w:tc>
          <w:tcPr>
            <w:tcW w:w="1560" w:type="dxa"/>
            <w:tcBorders>
              <w:top w:val="nil"/>
              <w:bottom w:val="single" w:sz="4" w:space="0" w:color="auto"/>
            </w:tcBorders>
          </w:tcPr>
          <w:p w14:paraId="1BEA1746" w14:textId="77777777" w:rsidR="00AB4E01" w:rsidRPr="0042771A" w:rsidRDefault="00AB4E01" w:rsidP="003A1E8A">
            <w:pPr>
              <w:widowControl/>
              <w:snapToGrid w:val="0"/>
              <w:spacing w:line="300" w:lineRule="exact"/>
              <w:jc w:val="right"/>
              <w:rPr>
                <w:rFonts w:ascii="細明體" w:eastAsia="細明體" w:hAnsi="細明體" w:cs="新細明體"/>
                <w:color w:val="000000"/>
                <w:kern w:val="0"/>
                <w:sz w:val="18"/>
                <w:szCs w:val="18"/>
              </w:rPr>
            </w:pPr>
            <w:r w:rsidRPr="0042771A">
              <w:rPr>
                <w:rFonts w:ascii="細明體" w:eastAsia="細明體" w:hAnsi="細明體" w:cs="新細明體" w:hint="eastAsia"/>
                <w:color w:val="000000"/>
                <w:kern w:val="0"/>
                <w:sz w:val="18"/>
                <w:szCs w:val="18"/>
              </w:rPr>
              <w:t>-</w:t>
            </w:r>
            <w:r w:rsidRPr="0042771A">
              <w:rPr>
                <w:rFonts w:ascii="細明體" w:eastAsia="細明體" w:hAnsi="細明體" w:cs="新細明體"/>
                <w:color w:val="000000"/>
                <w:kern w:val="0"/>
                <w:sz w:val="18"/>
                <w:szCs w:val="18"/>
              </w:rPr>
              <w:t xml:space="preserve"> 80,692,808</w:t>
            </w:r>
            <w:r w:rsidRPr="0042771A">
              <w:rPr>
                <w:rFonts w:ascii="細明體" w:eastAsia="細明體" w:hAnsi="細明體" w:cs="新細明體" w:hint="eastAsia"/>
                <w:color w:val="000000"/>
                <w:kern w:val="0"/>
                <w:sz w:val="18"/>
                <w:szCs w:val="18"/>
              </w:rPr>
              <w:t xml:space="preserve"> </w:t>
            </w:r>
          </w:p>
        </w:tc>
        <w:tc>
          <w:tcPr>
            <w:tcW w:w="992" w:type="dxa"/>
            <w:tcBorders>
              <w:top w:val="nil"/>
              <w:bottom w:val="single" w:sz="4" w:space="0" w:color="auto"/>
            </w:tcBorders>
          </w:tcPr>
          <w:p w14:paraId="7E8BA2E8" w14:textId="77777777" w:rsidR="00AB4E01" w:rsidRPr="0042771A" w:rsidRDefault="00AB4E01" w:rsidP="003A1E8A">
            <w:pPr>
              <w:widowControl/>
              <w:snapToGrid w:val="0"/>
              <w:spacing w:line="300" w:lineRule="exact"/>
              <w:jc w:val="right"/>
              <w:rPr>
                <w:rFonts w:ascii="細明體" w:eastAsia="細明體" w:hAnsi="細明體" w:cs="新細明體"/>
                <w:kern w:val="0"/>
                <w:sz w:val="18"/>
                <w:szCs w:val="18"/>
              </w:rPr>
            </w:pPr>
            <w:r w:rsidRPr="0042771A">
              <w:rPr>
                <w:rFonts w:ascii="細明體" w:eastAsia="細明體" w:hAnsi="細明體" w:cs="新細明體" w:hint="eastAsia"/>
                <w:kern w:val="0"/>
                <w:sz w:val="18"/>
                <w:szCs w:val="18"/>
              </w:rPr>
              <w:t xml:space="preserve">- </w:t>
            </w:r>
            <w:r w:rsidRPr="0042771A">
              <w:rPr>
                <w:rFonts w:ascii="細明體" w:eastAsia="細明體" w:hAnsi="細明體" w:cs="新細明體"/>
                <w:kern w:val="0"/>
                <w:sz w:val="18"/>
                <w:szCs w:val="18"/>
              </w:rPr>
              <w:t>28.03</w:t>
            </w:r>
            <w:r w:rsidRPr="0042771A">
              <w:rPr>
                <w:rFonts w:ascii="細明體" w:eastAsia="細明體" w:hAnsi="細明體" w:cs="新細明體" w:hint="eastAsia"/>
                <w:kern w:val="0"/>
                <w:sz w:val="18"/>
                <w:szCs w:val="18"/>
              </w:rPr>
              <w:t xml:space="preserve"> </w:t>
            </w:r>
          </w:p>
        </w:tc>
        <w:tc>
          <w:tcPr>
            <w:tcW w:w="2268" w:type="dxa"/>
            <w:tcBorders>
              <w:top w:val="nil"/>
              <w:bottom w:val="single" w:sz="4" w:space="0" w:color="auto"/>
            </w:tcBorders>
          </w:tcPr>
          <w:p w14:paraId="4DF58D40" w14:textId="77777777" w:rsidR="00AB4E01" w:rsidRPr="00EC76E0" w:rsidRDefault="00AB4E01" w:rsidP="003A1E8A">
            <w:pPr>
              <w:widowControl/>
              <w:snapToGrid w:val="0"/>
              <w:spacing w:line="300" w:lineRule="exact"/>
              <w:rPr>
                <w:rFonts w:cs="新細明體"/>
                <w:kern w:val="0"/>
                <w:sz w:val="20"/>
                <w:szCs w:val="20"/>
              </w:rPr>
            </w:pPr>
            <w:r w:rsidRPr="00EC76E0">
              <w:rPr>
                <w:rFonts w:cs="新細明體" w:hint="eastAsia"/>
                <w:kern w:val="0"/>
                <w:sz w:val="20"/>
                <w:szCs w:val="20"/>
              </w:rPr>
              <w:t>各項費用依業務需求核實動支。</w:t>
            </w:r>
          </w:p>
        </w:tc>
      </w:tr>
    </w:tbl>
    <w:p w14:paraId="78F34540" w14:textId="77777777" w:rsidR="00AB4E01" w:rsidRPr="00DC7940" w:rsidRDefault="00AB4E01" w:rsidP="003A1E8A">
      <w:pPr>
        <w:pStyle w:val="15"/>
        <w:snapToGrid w:val="0"/>
        <w:spacing w:before="0" w:after="0" w:line="420" w:lineRule="exact"/>
        <w:ind w:firstLineChars="300" w:firstLine="720"/>
        <w:rPr>
          <w:b w:val="0"/>
          <w:bCs w:val="0"/>
          <w:spacing w:val="0"/>
          <w:sz w:val="24"/>
          <w:szCs w:val="24"/>
        </w:rPr>
      </w:pPr>
      <w:r w:rsidRPr="00DC7940">
        <w:rPr>
          <w:rFonts w:hint="eastAsia"/>
          <w:b w:val="0"/>
          <w:bCs w:val="0"/>
          <w:spacing w:val="0"/>
          <w:sz w:val="24"/>
          <w:szCs w:val="24"/>
        </w:rPr>
        <w:t>（2）</w:t>
      </w:r>
      <w:r w:rsidRPr="00C45354">
        <w:rPr>
          <w:rFonts w:hint="eastAsia"/>
          <w:b w:val="0"/>
          <w:bCs w:val="0"/>
          <w:spacing w:val="0"/>
          <w:sz w:val="24"/>
          <w:szCs w:val="24"/>
        </w:rPr>
        <w:t>預算執行情形之審核</w:t>
      </w:r>
      <w:r>
        <w:rPr>
          <w:rFonts w:hint="eastAsia"/>
          <w:b w:val="0"/>
          <w:bCs w:val="0"/>
          <w:spacing w:val="0"/>
          <w:sz w:val="24"/>
          <w:szCs w:val="24"/>
        </w:rPr>
        <w:t xml:space="preserve"> </w:t>
      </w:r>
    </w:p>
    <w:p w14:paraId="27B48F47" w14:textId="77777777" w:rsidR="00AB4E01" w:rsidRPr="00182C8D" w:rsidRDefault="00AB4E01" w:rsidP="003A1E8A">
      <w:pPr>
        <w:spacing w:line="420" w:lineRule="exact"/>
        <w:ind w:firstLineChars="200" w:firstLine="480"/>
        <w:rPr>
          <w:rFonts w:cs="新細明體"/>
        </w:rPr>
      </w:pPr>
      <w:proofErr w:type="gramStart"/>
      <w:r w:rsidRPr="006F7C98">
        <w:rPr>
          <w:rFonts w:cs="新細明體"/>
        </w:rPr>
        <w:t>11</w:t>
      </w:r>
      <w:r>
        <w:rPr>
          <w:rFonts w:cs="新細明體" w:hint="eastAsia"/>
        </w:rPr>
        <w:t>3</w:t>
      </w:r>
      <w:proofErr w:type="gramEnd"/>
      <w:r w:rsidRPr="006F7C98">
        <w:rPr>
          <w:rFonts w:cs="新細明體"/>
        </w:rPr>
        <w:t>年度決算審核結果，業務</w:t>
      </w:r>
      <w:r>
        <w:rPr>
          <w:rFonts w:cs="新細明體" w:hint="eastAsia"/>
        </w:rPr>
        <w:t>賸餘</w:t>
      </w:r>
      <w:r>
        <w:rPr>
          <w:rFonts w:cs="新細明體"/>
        </w:rPr>
        <w:t>1</w:t>
      </w:r>
      <w:r>
        <w:rPr>
          <w:rFonts w:cs="新細明體" w:hint="eastAsia"/>
        </w:rPr>
        <w:t>億7</w:t>
      </w:r>
      <w:r>
        <w:rPr>
          <w:rFonts w:cs="新細明體"/>
        </w:rPr>
        <w:t>,161</w:t>
      </w:r>
      <w:r w:rsidRPr="006F7C98">
        <w:rPr>
          <w:rFonts w:cs="新細明體"/>
        </w:rPr>
        <w:t>萬餘元，業務外賸餘1億</w:t>
      </w:r>
      <w:r>
        <w:rPr>
          <w:rFonts w:cs="新細明體" w:hint="eastAsia"/>
        </w:rPr>
        <w:t>1</w:t>
      </w:r>
      <w:r>
        <w:rPr>
          <w:rFonts w:cs="新細明體"/>
        </w:rPr>
        <w:t>,</w:t>
      </w:r>
      <w:r>
        <w:rPr>
          <w:rFonts w:cs="新細明體" w:hint="eastAsia"/>
        </w:rPr>
        <w:t>456</w:t>
      </w:r>
      <w:r w:rsidRPr="006F7C98">
        <w:rPr>
          <w:rFonts w:cs="新細明體"/>
        </w:rPr>
        <w:t>萬餘元，審定本期賸餘</w:t>
      </w:r>
      <w:r>
        <w:rPr>
          <w:rFonts w:cs="新細明體"/>
        </w:rPr>
        <w:t>2</w:t>
      </w:r>
      <w:r>
        <w:rPr>
          <w:rFonts w:cs="新細明體" w:hint="eastAsia"/>
        </w:rPr>
        <w:t>億8</w:t>
      </w:r>
      <w:r>
        <w:rPr>
          <w:rFonts w:cs="新細明體"/>
        </w:rPr>
        <w:t>,617</w:t>
      </w:r>
      <w:r w:rsidRPr="006F7C98">
        <w:rPr>
          <w:rFonts w:cs="新細明體"/>
        </w:rPr>
        <w:t>萬餘元，</w:t>
      </w:r>
      <w:r>
        <w:rPr>
          <w:rFonts w:cs="新細明體" w:hint="eastAsia"/>
        </w:rPr>
        <w:t>較</w:t>
      </w:r>
      <w:r w:rsidRPr="006F7C98">
        <w:rPr>
          <w:rFonts w:cs="新細明體"/>
        </w:rPr>
        <w:t>預算</w:t>
      </w:r>
      <w:r>
        <w:rPr>
          <w:rFonts w:cs="新細明體" w:hint="eastAsia"/>
        </w:rPr>
        <w:t>賸餘</w:t>
      </w:r>
      <w:r>
        <w:rPr>
          <w:rFonts w:cs="新細明體"/>
        </w:rPr>
        <w:t>1</w:t>
      </w:r>
      <w:r>
        <w:rPr>
          <w:rFonts w:cs="新細明體" w:hint="eastAsia"/>
        </w:rPr>
        <w:t>億8</w:t>
      </w:r>
      <w:r>
        <w:rPr>
          <w:rFonts w:cs="新細明體"/>
        </w:rPr>
        <w:t>,526</w:t>
      </w:r>
      <w:r w:rsidRPr="006F7C98">
        <w:rPr>
          <w:rFonts w:cs="新細明體"/>
        </w:rPr>
        <w:t>萬元，</w:t>
      </w:r>
      <w:r>
        <w:rPr>
          <w:rFonts w:cs="新細明體" w:hint="eastAsia"/>
        </w:rPr>
        <w:t>增加1億91</w:t>
      </w:r>
      <w:r w:rsidRPr="006F7C98">
        <w:rPr>
          <w:rFonts w:cs="新細明體"/>
        </w:rPr>
        <w:t>萬餘元</w:t>
      </w:r>
      <w:r>
        <w:rPr>
          <w:rFonts w:cs="新細明體" w:hint="eastAsia"/>
        </w:rPr>
        <w:t>，約54.47％</w:t>
      </w:r>
      <w:r w:rsidRPr="006F7C98">
        <w:rPr>
          <w:rFonts w:cs="新細明體"/>
        </w:rPr>
        <w:t>，主要係</w:t>
      </w:r>
      <w:r w:rsidRPr="00182C8D">
        <w:rPr>
          <w:rFonts w:cs="新細明體"/>
        </w:rPr>
        <w:t>交通違規罰鍰收入較預計增加</w:t>
      </w:r>
      <w:r w:rsidRPr="00182C8D">
        <w:rPr>
          <w:rFonts w:cs="新細明體" w:hint="eastAsia"/>
        </w:rPr>
        <w:t>所致。</w:t>
      </w:r>
    </w:p>
    <w:p w14:paraId="54E96757" w14:textId="77777777" w:rsidR="00AB4E01" w:rsidRPr="00015E61" w:rsidRDefault="00AB4E01" w:rsidP="003A1E8A">
      <w:pPr>
        <w:pStyle w:val="15"/>
        <w:snapToGrid w:val="0"/>
        <w:spacing w:before="0" w:after="0" w:line="420" w:lineRule="exact"/>
        <w:ind w:firstLineChars="300" w:firstLine="720"/>
        <w:rPr>
          <w:b w:val="0"/>
          <w:bCs w:val="0"/>
          <w:spacing w:val="0"/>
          <w:sz w:val="24"/>
          <w:szCs w:val="24"/>
        </w:rPr>
      </w:pPr>
      <w:r>
        <w:rPr>
          <w:rFonts w:hint="eastAsia"/>
          <w:b w:val="0"/>
          <w:bCs w:val="0"/>
          <w:spacing w:val="0"/>
          <w:sz w:val="24"/>
          <w:szCs w:val="24"/>
        </w:rPr>
        <w:t>（</w:t>
      </w:r>
      <w:r w:rsidRPr="00015E61">
        <w:rPr>
          <w:rFonts w:hint="eastAsia"/>
          <w:b w:val="0"/>
          <w:bCs w:val="0"/>
          <w:spacing w:val="0"/>
          <w:sz w:val="24"/>
          <w:szCs w:val="24"/>
        </w:rPr>
        <w:t>3</w:t>
      </w:r>
      <w:r>
        <w:rPr>
          <w:rFonts w:hint="eastAsia"/>
          <w:b w:val="0"/>
          <w:bCs w:val="0"/>
          <w:spacing w:val="0"/>
          <w:sz w:val="24"/>
          <w:szCs w:val="24"/>
        </w:rPr>
        <w:t>）</w:t>
      </w:r>
      <w:r w:rsidRPr="00015E61">
        <w:rPr>
          <w:rFonts w:hint="eastAsia"/>
          <w:b w:val="0"/>
          <w:bCs w:val="0"/>
          <w:spacing w:val="0"/>
          <w:sz w:val="24"/>
          <w:szCs w:val="24"/>
        </w:rPr>
        <w:t>餘</w:t>
      </w:r>
      <w:proofErr w:type="gramStart"/>
      <w:r w:rsidRPr="00015E61">
        <w:rPr>
          <w:rFonts w:hint="eastAsia"/>
          <w:b w:val="0"/>
          <w:bCs w:val="0"/>
          <w:spacing w:val="0"/>
          <w:sz w:val="24"/>
          <w:szCs w:val="24"/>
        </w:rPr>
        <w:t>絀</w:t>
      </w:r>
      <w:proofErr w:type="gramEnd"/>
      <w:r w:rsidRPr="00015E61">
        <w:rPr>
          <w:rFonts w:hint="eastAsia"/>
          <w:b w:val="0"/>
          <w:bCs w:val="0"/>
          <w:spacing w:val="0"/>
          <w:sz w:val="24"/>
          <w:szCs w:val="24"/>
        </w:rPr>
        <w:t>及撥補之審定</w:t>
      </w:r>
    </w:p>
    <w:p w14:paraId="192E5890" w14:textId="77777777" w:rsidR="00AB4E01" w:rsidRDefault="00AB4E01" w:rsidP="003A1E8A">
      <w:pPr>
        <w:pStyle w:val="15"/>
        <w:snapToGrid w:val="0"/>
        <w:spacing w:before="0" w:after="0" w:line="420" w:lineRule="exact"/>
        <w:ind w:firstLineChars="400" w:firstLine="960"/>
        <w:rPr>
          <w:rFonts w:cs="MS Mincho"/>
          <w:b w:val="0"/>
          <w:bCs w:val="0"/>
          <w:spacing w:val="0"/>
          <w:sz w:val="24"/>
          <w:szCs w:val="24"/>
        </w:rPr>
      </w:pPr>
      <w:r w:rsidRPr="0018004D">
        <w:rPr>
          <w:rFonts w:cs="MS Mincho"/>
          <w:b w:val="0"/>
          <w:bCs w:val="0"/>
          <w:spacing w:val="0"/>
          <w:sz w:val="24"/>
          <w:szCs w:val="24"/>
        </w:rPr>
        <w:t>A.餘</w:t>
      </w:r>
      <w:proofErr w:type="gramStart"/>
      <w:r w:rsidRPr="0018004D">
        <w:rPr>
          <w:rFonts w:cs="MS Mincho"/>
          <w:b w:val="0"/>
          <w:bCs w:val="0"/>
          <w:spacing w:val="0"/>
          <w:sz w:val="24"/>
          <w:szCs w:val="24"/>
        </w:rPr>
        <w:t>絀</w:t>
      </w:r>
      <w:proofErr w:type="gramEnd"/>
      <w:r w:rsidRPr="0018004D">
        <w:rPr>
          <w:rFonts w:cs="MS Mincho"/>
          <w:b w:val="0"/>
          <w:bCs w:val="0"/>
          <w:spacing w:val="0"/>
          <w:sz w:val="24"/>
          <w:szCs w:val="24"/>
        </w:rPr>
        <w:t>審定</w:t>
      </w:r>
    </w:p>
    <w:p w14:paraId="22084BA1" w14:textId="77777777" w:rsidR="00AB4E01" w:rsidRDefault="00AB4E01" w:rsidP="003A1E8A">
      <w:pPr>
        <w:pStyle w:val="15"/>
        <w:snapToGrid w:val="0"/>
        <w:spacing w:before="0" w:after="0" w:line="380" w:lineRule="exact"/>
        <w:ind w:firstLineChars="200" w:firstLine="480"/>
        <w:rPr>
          <w:rFonts w:cs="MS Mincho"/>
          <w:b w:val="0"/>
          <w:bCs w:val="0"/>
          <w:spacing w:val="0"/>
          <w:sz w:val="24"/>
          <w:szCs w:val="24"/>
        </w:rPr>
      </w:pPr>
      <w:proofErr w:type="gramStart"/>
      <w:r w:rsidRPr="0018004D">
        <w:rPr>
          <w:rFonts w:cs="MS Mincho"/>
          <w:b w:val="0"/>
          <w:bCs w:val="0"/>
          <w:spacing w:val="0"/>
          <w:sz w:val="24"/>
          <w:szCs w:val="24"/>
        </w:rPr>
        <w:t>113</w:t>
      </w:r>
      <w:proofErr w:type="gramEnd"/>
      <w:r w:rsidRPr="0018004D">
        <w:rPr>
          <w:rFonts w:cs="MS Mincho"/>
          <w:b w:val="0"/>
          <w:bCs w:val="0"/>
          <w:spacing w:val="0"/>
          <w:sz w:val="24"/>
          <w:szCs w:val="24"/>
        </w:rPr>
        <w:t>年度決算經嘉義市政府核定賸餘286,174,742元，</w:t>
      </w:r>
      <w:proofErr w:type="gramStart"/>
      <w:r w:rsidRPr="0018004D">
        <w:rPr>
          <w:rFonts w:cs="MS Mincho"/>
          <w:b w:val="0"/>
          <w:bCs w:val="0"/>
          <w:spacing w:val="0"/>
          <w:sz w:val="24"/>
          <w:szCs w:val="24"/>
        </w:rPr>
        <w:t>經核尚無</w:t>
      </w:r>
      <w:proofErr w:type="gramEnd"/>
      <w:r w:rsidRPr="0018004D">
        <w:rPr>
          <w:rFonts w:cs="MS Mincho"/>
          <w:b w:val="0"/>
          <w:bCs w:val="0"/>
          <w:spacing w:val="0"/>
          <w:sz w:val="24"/>
          <w:szCs w:val="24"/>
        </w:rPr>
        <w:t>不合，予以照數審定。</w:t>
      </w:r>
    </w:p>
    <w:p w14:paraId="334A259F" w14:textId="77777777" w:rsidR="00AB4E01" w:rsidRDefault="00AB4E01" w:rsidP="003A1E8A">
      <w:pPr>
        <w:pStyle w:val="15"/>
        <w:snapToGrid w:val="0"/>
        <w:spacing w:before="0" w:after="0" w:line="420" w:lineRule="exact"/>
        <w:ind w:firstLineChars="400" w:firstLine="960"/>
        <w:rPr>
          <w:rFonts w:cs="MS Mincho"/>
          <w:b w:val="0"/>
          <w:bCs w:val="0"/>
          <w:spacing w:val="0"/>
          <w:sz w:val="24"/>
          <w:szCs w:val="24"/>
        </w:rPr>
      </w:pPr>
      <w:r w:rsidRPr="0018004D">
        <w:rPr>
          <w:rFonts w:cs="MS Mincho"/>
          <w:b w:val="0"/>
          <w:bCs w:val="0"/>
          <w:spacing w:val="0"/>
          <w:sz w:val="24"/>
          <w:szCs w:val="24"/>
        </w:rPr>
        <w:t>B.餘</w:t>
      </w:r>
      <w:proofErr w:type="gramStart"/>
      <w:r w:rsidRPr="0018004D">
        <w:rPr>
          <w:rFonts w:cs="MS Mincho"/>
          <w:b w:val="0"/>
          <w:bCs w:val="0"/>
          <w:spacing w:val="0"/>
          <w:sz w:val="24"/>
          <w:szCs w:val="24"/>
        </w:rPr>
        <w:t>絀</w:t>
      </w:r>
      <w:proofErr w:type="gramEnd"/>
      <w:r w:rsidRPr="0018004D">
        <w:rPr>
          <w:rFonts w:cs="MS Mincho"/>
          <w:b w:val="0"/>
          <w:bCs w:val="0"/>
          <w:spacing w:val="0"/>
          <w:sz w:val="24"/>
          <w:szCs w:val="24"/>
        </w:rPr>
        <w:t>撥補</w:t>
      </w:r>
    </w:p>
    <w:p w14:paraId="3E921F33" w14:textId="77777777" w:rsidR="00AB4E01" w:rsidRDefault="00AB4E01" w:rsidP="003A1E8A">
      <w:pPr>
        <w:pStyle w:val="15"/>
        <w:snapToGrid w:val="0"/>
        <w:spacing w:before="0" w:after="0" w:line="380" w:lineRule="exact"/>
        <w:ind w:firstLineChars="200" w:firstLine="480"/>
        <w:rPr>
          <w:rFonts w:cs="MS Mincho"/>
          <w:b w:val="0"/>
          <w:bCs w:val="0"/>
          <w:spacing w:val="0"/>
          <w:sz w:val="24"/>
          <w:szCs w:val="24"/>
        </w:rPr>
      </w:pPr>
      <w:proofErr w:type="gramStart"/>
      <w:r w:rsidRPr="0018004D">
        <w:rPr>
          <w:rFonts w:cs="MS Mincho"/>
          <w:b w:val="0"/>
          <w:bCs w:val="0"/>
          <w:spacing w:val="0"/>
          <w:sz w:val="24"/>
          <w:szCs w:val="24"/>
        </w:rPr>
        <w:t>113</w:t>
      </w:r>
      <w:proofErr w:type="gramEnd"/>
      <w:r w:rsidRPr="0018004D">
        <w:rPr>
          <w:rFonts w:cs="MS Mincho"/>
          <w:b w:val="0"/>
          <w:bCs w:val="0"/>
          <w:spacing w:val="0"/>
          <w:sz w:val="24"/>
          <w:szCs w:val="24"/>
        </w:rPr>
        <w:t>年度決算審定賸餘286,174,742元，連同前期未分配賸餘437,354,019元，合計賸餘723,528,761元，全數列為未分配賸餘。</w:t>
      </w:r>
    </w:p>
    <w:p w14:paraId="06C3CA96" w14:textId="77777777" w:rsidR="00AB4E01" w:rsidRPr="00015E61" w:rsidRDefault="00AB4E01" w:rsidP="003A1E8A">
      <w:pPr>
        <w:pStyle w:val="15"/>
        <w:snapToGrid w:val="0"/>
        <w:spacing w:before="0" w:after="0" w:line="420" w:lineRule="exact"/>
        <w:ind w:firstLineChars="300" w:firstLine="720"/>
        <w:rPr>
          <w:b w:val="0"/>
          <w:bCs w:val="0"/>
          <w:spacing w:val="0"/>
          <w:sz w:val="24"/>
          <w:szCs w:val="24"/>
        </w:rPr>
      </w:pPr>
      <w:r>
        <w:rPr>
          <w:rFonts w:hint="eastAsia"/>
          <w:b w:val="0"/>
          <w:bCs w:val="0"/>
          <w:spacing w:val="0"/>
          <w:sz w:val="24"/>
          <w:szCs w:val="24"/>
        </w:rPr>
        <w:t>（</w:t>
      </w:r>
      <w:r w:rsidRPr="00015E61">
        <w:rPr>
          <w:rFonts w:hint="eastAsia"/>
          <w:b w:val="0"/>
          <w:bCs w:val="0"/>
          <w:spacing w:val="0"/>
          <w:sz w:val="24"/>
          <w:szCs w:val="24"/>
        </w:rPr>
        <w:t>4</w:t>
      </w:r>
      <w:r>
        <w:rPr>
          <w:rFonts w:hint="eastAsia"/>
          <w:b w:val="0"/>
          <w:bCs w:val="0"/>
          <w:spacing w:val="0"/>
          <w:sz w:val="24"/>
          <w:szCs w:val="24"/>
        </w:rPr>
        <w:t>）</w:t>
      </w:r>
      <w:r w:rsidRPr="00015E61">
        <w:rPr>
          <w:rFonts w:hint="eastAsia"/>
          <w:b w:val="0"/>
          <w:bCs w:val="0"/>
          <w:spacing w:val="0"/>
          <w:sz w:val="24"/>
          <w:szCs w:val="24"/>
        </w:rPr>
        <w:t>現金流量之查核</w:t>
      </w:r>
    </w:p>
    <w:p w14:paraId="203F94EA" w14:textId="77777777" w:rsidR="00AB4E01" w:rsidRPr="00E3134B" w:rsidRDefault="00AB4E01" w:rsidP="003A1E8A">
      <w:pPr>
        <w:spacing w:line="420" w:lineRule="exact"/>
        <w:ind w:firstLineChars="200" w:firstLine="480"/>
        <w:rPr>
          <w:rFonts w:cs="新細明體"/>
        </w:rPr>
      </w:pPr>
      <w:proofErr w:type="gramStart"/>
      <w:r w:rsidRPr="00E3134B">
        <w:rPr>
          <w:rFonts w:cs="新細明體"/>
        </w:rPr>
        <w:t>113</w:t>
      </w:r>
      <w:proofErr w:type="gramEnd"/>
      <w:r w:rsidRPr="00E3134B">
        <w:rPr>
          <w:rFonts w:cs="新細明體"/>
        </w:rPr>
        <w:t>年度期初現金及約當現金4億</w:t>
      </w:r>
      <w:r w:rsidRPr="00E3134B">
        <w:rPr>
          <w:rFonts w:cs="新細明體" w:hint="eastAsia"/>
        </w:rPr>
        <w:t>1</w:t>
      </w:r>
      <w:r w:rsidRPr="00E3134B">
        <w:rPr>
          <w:rFonts w:cs="新細明體"/>
        </w:rPr>
        <w:t>43萬餘元，經業務、投資及籌資活動結果，現金及約當</w:t>
      </w:r>
      <w:proofErr w:type="gramStart"/>
      <w:r w:rsidRPr="00E3134B">
        <w:rPr>
          <w:rFonts w:cs="新細明體"/>
        </w:rPr>
        <w:t>現金淨</w:t>
      </w:r>
      <w:r w:rsidRPr="00E3134B">
        <w:rPr>
          <w:rFonts w:cs="新細明體" w:hint="eastAsia"/>
        </w:rPr>
        <w:t>減</w:t>
      </w:r>
      <w:proofErr w:type="gramEnd"/>
      <w:r w:rsidRPr="00E3134B">
        <w:rPr>
          <w:rFonts w:cs="新細明體"/>
        </w:rPr>
        <w:t>3,846萬餘元，期末現金及約當現金為3億6,296萬餘元；其現金及約當現金淨</w:t>
      </w:r>
      <w:r w:rsidRPr="00E3134B">
        <w:rPr>
          <w:rFonts w:cs="新細明體" w:hint="eastAsia"/>
        </w:rPr>
        <w:t>減</w:t>
      </w:r>
      <w:r w:rsidRPr="00E3134B">
        <w:rPr>
          <w:rFonts w:cs="新細明體"/>
        </w:rPr>
        <w:t>數較預算淨</w:t>
      </w:r>
      <w:r w:rsidRPr="00E3134B">
        <w:rPr>
          <w:rFonts w:cs="新細明體" w:hint="eastAsia"/>
        </w:rPr>
        <w:t>減</w:t>
      </w:r>
      <w:r w:rsidRPr="00E3134B">
        <w:rPr>
          <w:rFonts w:cs="新細明體"/>
        </w:rPr>
        <w:t>數</w:t>
      </w:r>
      <w:r w:rsidRPr="00E3134B">
        <w:rPr>
          <w:rFonts w:cs="新細明體" w:hint="eastAsia"/>
        </w:rPr>
        <w:t>6億3</w:t>
      </w:r>
      <w:r w:rsidRPr="00E3134B">
        <w:rPr>
          <w:rFonts w:cs="新細明體"/>
        </w:rPr>
        <w:t>,110萬餘元，減少</w:t>
      </w:r>
      <w:r w:rsidRPr="00E3134B">
        <w:rPr>
          <w:rFonts w:cs="新細明體" w:hint="eastAsia"/>
        </w:rPr>
        <w:t>5億9</w:t>
      </w:r>
      <w:r w:rsidRPr="00E3134B">
        <w:rPr>
          <w:rFonts w:cs="新細明體"/>
        </w:rPr>
        <w:t>,263萬餘元，主要係</w:t>
      </w:r>
      <w:r w:rsidRPr="00E3134B">
        <w:rPr>
          <w:rFonts w:cs="新細明體" w:hint="eastAsia"/>
        </w:rPr>
        <w:t>停車場</w:t>
      </w:r>
      <w:proofErr w:type="gramStart"/>
      <w:r w:rsidRPr="00E3134B">
        <w:rPr>
          <w:rFonts w:cs="新細明體" w:hint="eastAsia"/>
        </w:rPr>
        <w:t>闢</w:t>
      </w:r>
      <w:proofErr w:type="gramEnd"/>
      <w:r w:rsidRPr="00E3134B">
        <w:rPr>
          <w:rFonts w:cs="新細明體" w:hint="eastAsia"/>
        </w:rPr>
        <w:t>建工程尚在履約中</w:t>
      </w:r>
      <w:r w:rsidRPr="00E3134B">
        <w:rPr>
          <w:rFonts w:cs="新細明體"/>
        </w:rPr>
        <w:t>，</w:t>
      </w:r>
      <w:r w:rsidRPr="00E3134B">
        <w:rPr>
          <w:rFonts w:cs="新細明體" w:hint="eastAsia"/>
        </w:rPr>
        <w:t>投資</w:t>
      </w:r>
      <w:r w:rsidRPr="00E3134B">
        <w:rPr>
          <w:rFonts w:cs="新細明體"/>
        </w:rPr>
        <w:t>活動之淨現金流</w:t>
      </w:r>
      <w:r w:rsidRPr="00E3134B">
        <w:rPr>
          <w:rFonts w:cs="新細明體" w:hint="eastAsia"/>
        </w:rPr>
        <w:t>出</w:t>
      </w:r>
      <w:r w:rsidRPr="00E3134B">
        <w:rPr>
          <w:rFonts w:cs="新細明體"/>
        </w:rPr>
        <w:t>減少所致。</w:t>
      </w:r>
    </w:p>
    <w:p w14:paraId="4240A63B" w14:textId="77777777" w:rsidR="00AB4E01" w:rsidRPr="00E3134B" w:rsidRDefault="00AB4E01" w:rsidP="003A1E8A">
      <w:pPr>
        <w:spacing w:line="420" w:lineRule="exact"/>
        <w:ind w:firstLineChars="200" w:firstLine="480"/>
        <w:rPr>
          <w:rFonts w:cs="新細明體"/>
        </w:rPr>
      </w:pPr>
      <w:r w:rsidRPr="00E3134B">
        <w:rPr>
          <w:rFonts w:cs="新細明體" w:hint="eastAsia"/>
        </w:rPr>
        <w:t>茲將該基金收支餘</w:t>
      </w:r>
      <w:proofErr w:type="gramStart"/>
      <w:r w:rsidRPr="00E3134B">
        <w:rPr>
          <w:rFonts w:cs="新細明體" w:hint="eastAsia"/>
        </w:rPr>
        <w:t>絀</w:t>
      </w:r>
      <w:proofErr w:type="gramEnd"/>
      <w:r w:rsidRPr="00E3134B">
        <w:rPr>
          <w:rFonts w:cs="新細明體" w:hint="eastAsia"/>
        </w:rPr>
        <w:t>與餘</w:t>
      </w:r>
      <w:proofErr w:type="gramStart"/>
      <w:r w:rsidRPr="00E3134B">
        <w:rPr>
          <w:rFonts w:cs="新細明體" w:hint="eastAsia"/>
        </w:rPr>
        <w:t>絀</w:t>
      </w:r>
      <w:proofErr w:type="gramEnd"/>
      <w:r w:rsidRPr="00E3134B">
        <w:rPr>
          <w:rFonts w:cs="新細明體" w:hint="eastAsia"/>
        </w:rPr>
        <w:t>撥補之審定，暨餘</w:t>
      </w:r>
      <w:proofErr w:type="gramStart"/>
      <w:r w:rsidRPr="00E3134B">
        <w:rPr>
          <w:rFonts w:cs="新細明體" w:hint="eastAsia"/>
        </w:rPr>
        <w:t>絀</w:t>
      </w:r>
      <w:proofErr w:type="gramEnd"/>
      <w:r w:rsidRPr="00E3134B">
        <w:rPr>
          <w:rFonts w:cs="新細明體" w:hint="eastAsia"/>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80"/>
        <w:gridCol w:w="1380"/>
        <w:gridCol w:w="1380"/>
        <w:gridCol w:w="1380"/>
        <w:gridCol w:w="1266"/>
        <w:gridCol w:w="174"/>
        <w:gridCol w:w="567"/>
        <w:gridCol w:w="21"/>
        <w:gridCol w:w="12"/>
      </w:tblGrid>
      <w:tr w:rsidR="00AB4E01" w:rsidRPr="00293443" w14:paraId="62DB9D6C" w14:textId="77777777" w:rsidTr="00E943BC">
        <w:trPr>
          <w:tblHeader/>
        </w:trPr>
        <w:tc>
          <w:tcPr>
            <w:tcW w:w="9988" w:type="dxa"/>
            <w:gridSpan w:val="10"/>
            <w:tcBorders>
              <w:bottom w:val="single" w:sz="4" w:space="0" w:color="auto"/>
            </w:tcBorders>
          </w:tcPr>
          <w:p w14:paraId="4535FB60" w14:textId="77777777" w:rsidR="00AB4E01" w:rsidRPr="00293443" w:rsidRDefault="00AB4E01" w:rsidP="003A1E8A">
            <w:pPr>
              <w:snapToGrid w:val="0"/>
              <w:spacing w:after="60"/>
              <w:jc w:val="center"/>
              <w:rPr>
                <w:b/>
                <w:sz w:val="36"/>
                <w:szCs w:val="36"/>
                <w:u w:val="single"/>
              </w:rPr>
            </w:pPr>
            <w:r w:rsidRPr="00293443">
              <w:rPr>
                <w:rFonts w:hint="eastAsia"/>
                <w:b/>
                <w:sz w:val="36"/>
                <w:szCs w:val="36"/>
                <w:u w:val="single"/>
              </w:rPr>
              <w:lastRenderedPageBreak/>
              <w:t>嘉義市交通作業基金</w:t>
            </w:r>
            <w:r w:rsidRPr="00293443">
              <w:rPr>
                <w:b/>
                <w:sz w:val="36"/>
                <w:szCs w:val="36"/>
                <w:u w:val="single"/>
              </w:rPr>
              <w:t>收支</w:t>
            </w:r>
            <w:r w:rsidRPr="00293443">
              <w:rPr>
                <w:rFonts w:hint="eastAsia"/>
                <w:b/>
                <w:sz w:val="36"/>
                <w:szCs w:val="36"/>
                <w:u w:val="single"/>
              </w:rPr>
              <w:t>餘</w:t>
            </w:r>
            <w:proofErr w:type="gramStart"/>
            <w:r w:rsidRPr="00293443">
              <w:rPr>
                <w:rFonts w:hint="eastAsia"/>
                <w:b/>
                <w:sz w:val="36"/>
                <w:szCs w:val="36"/>
                <w:u w:val="single"/>
              </w:rPr>
              <w:t>絀</w:t>
            </w:r>
            <w:proofErr w:type="gramEnd"/>
            <w:r w:rsidRPr="00293443">
              <w:rPr>
                <w:rFonts w:hint="eastAsia"/>
                <w:b/>
                <w:sz w:val="36"/>
                <w:szCs w:val="36"/>
                <w:u w:val="single"/>
              </w:rPr>
              <w:t>審定表</w:t>
            </w:r>
          </w:p>
          <w:p w14:paraId="42F978D4" w14:textId="77777777" w:rsidR="00AB4E01" w:rsidRDefault="00AB4E01" w:rsidP="003A1E8A">
            <w:pPr>
              <w:tabs>
                <w:tab w:val="left" w:pos="4440"/>
                <w:tab w:val="left" w:pos="8520"/>
              </w:tabs>
              <w:snapToGrid w:val="0"/>
              <w:spacing w:after="60" w:line="320" w:lineRule="exact"/>
              <w:jc w:val="center"/>
            </w:pPr>
            <w:r>
              <w:rPr>
                <w:rFonts w:hint="eastAsia"/>
              </w:rPr>
              <w:t>中華民國</w:t>
            </w:r>
            <w:proofErr w:type="gramStart"/>
            <w:r w:rsidRPr="00E82C09">
              <w:rPr>
                <w:rFonts w:hint="eastAsia"/>
              </w:rPr>
              <w:t>113</w:t>
            </w:r>
            <w:proofErr w:type="gramEnd"/>
            <w:r>
              <w:rPr>
                <w:rFonts w:hint="eastAsia"/>
              </w:rPr>
              <w:t>年度</w:t>
            </w:r>
          </w:p>
          <w:p w14:paraId="779D2684" w14:textId="77777777" w:rsidR="00AB4E01" w:rsidRPr="00293443" w:rsidRDefault="00AB4E01" w:rsidP="003A1E8A">
            <w:pPr>
              <w:tabs>
                <w:tab w:val="left" w:pos="4440"/>
                <w:tab w:val="left" w:pos="8520"/>
              </w:tabs>
              <w:snapToGrid w:val="0"/>
              <w:spacing w:after="60" w:line="280" w:lineRule="exact"/>
              <w:jc w:val="right"/>
              <w:rPr>
                <w:b/>
                <w:sz w:val="32"/>
                <w:u w:val="single"/>
              </w:rPr>
            </w:pPr>
            <w:r w:rsidRPr="00293443">
              <w:rPr>
                <w:rFonts w:hint="eastAsia"/>
                <w:kern w:val="0"/>
                <w:sz w:val="20"/>
                <w:szCs w:val="20"/>
              </w:rPr>
              <w:t>單位：新臺幣元</w:t>
            </w:r>
          </w:p>
        </w:tc>
      </w:tr>
      <w:tr w:rsidR="00AB4E01" w14:paraId="27F105F9"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4" w:space="0" w:color="auto"/>
              <w:left w:val="nil"/>
              <w:bottom w:val="nil"/>
            </w:tcBorders>
            <w:vAlign w:val="center"/>
          </w:tcPr>
          <w:p w14:paraId="1E3321A9" w14:textId="77777777" w:rsidR="00AB4E01" w:rsidRPr="00513007" w:rsidRDefault="00AB4E01" w:rsidP="00513007">
            <w:pPr>
              <w:ind w:leftChars="10" w:left="24" w:rightChars="10" w:right="24"/>
              <w:jc w:val="distribute"/>
              <w:rPr>
                <w:sz w:val="20"/>
                <w:szCs w:val="20"/>
              </w:rPr>
            </w:pPr>
            <w:r w:rsidRPr="00513007">
              <w:rPr>
                <w:rFonts w:hint="eastAsia"/>
                <w:sz w:val="20"/>
                <w:szCs w:val="20"/>
              </w:rPr>
              <w:t>科目</w:t>
            </w:r>
          </w:p>
        </w:tc>
        <w:tc>
          <w:tcPr>
            <w:tcW w:w="1380" w:type="dxa"/>
            <w:vMerge w:val="restart"/>
            <w:tcBorders>
              <w:top w:val="single" w:sz="4" w:space="0" w:color="auto"/>
            </w:tcBorders>
            <w:vAlign w:val="center"/>
          </w:tcPr>
          <w:p w14:paraId="2A9F19AD" w14:textId="77777777" w:rsidR="00AB4E01" w:rsidRPr="00513007" w:rsidRDefault="00AB4E01" w:rsidP="00513007">
            <w:pPr>
              <w:ind w:leftChars="10" w:left="24" w:rightChars="10" w:right="24"/>
              <w:jc w:val="distribute"/>
              <w:rPr>
                <w:sz w:val="20"/>
                <w:szCs w:val="20"/>
              </w:rPr>
            </w:pPr>
            <w:r w:rsidRPr="00513007">
              <w:rPr>
                <w:rFonts w:hint="eastAsia"/>
                <w:sz w:val="20"/>
                <w:szCs w:val="20"/>
              </w:rPr>
              <w:t>預算數</w:t>
            </w:r>
          </w:p>
        </w:tc>
        <w:tc>
          <w:tcPr>
            <w:tcW w:w="1380" w:type="dxa"/>
            <w:vMerge w:val="restart"/>
            <w:tcBorders>
              <w:top w:val="single" w:sz="4" w:space="0" w:color="auto"/>
            </w:tcBorders>
            <w:vAlign w:val="center"/>
          </w:tcPr>
          <w:p w14:paraId="34A8CE0D" w14:textId="77777777" w:rsidR="00AB4E01" w:rsidRPr="00513007" w:rsidRDefault="00AB4E01" w:rsidP="00513007">
            <w:pPr>
              <w:ind w:leftChars="10" w:left="24" w:rightChars="10" w:right="24"/>
              <w:jc w:val="distribute"/>
              <w:rPr>
                <w:sz w:val="20"/>
                <w:szCs w:val="20"/>
              </w:rPr>
            </w:pPr>
            <w:r w:rsidRPr="00513007">
              <w:rPr>
                <w:rFonts w:hint="eastAsia"/>
                <w:sz w:val="20"/>
                <w:szCs w:val="20"/>
              </w:rPr>
              <w:t>決算數</w:t>
            </w:r>
          </w:p>
        </w:tc>
        <w:tc>
          <w:tcPr>
            <w:tcW w:w="1380" w:type="dxa"/>
            <w:vMerge w:val="restart"/>
            <w:tcBorders>
              <w:top w:val="single" w:sz="4" w:space="0" w:color="auto"/>
            </w:tcBorders>
            <w:vAlign w:val="center"/>
          </w:tcPr>
          <w:p w14:paraId="4AF59825" w14:textId="77777777" w:rsidR="00AB4E01" w:rsidRPr="00513007" w:rsidRDefault="00AB4E01" w:rsidP="00513007">
            <w:pPr>
              <w:ind w:leftChars="10" w:left="24" w:rightChars="10" w:right="24"/>
              <w:jc w:val="distribute"/>
              <w:rPr>
                <w:sz w:val="20"/>
                <w:szCs w:val="20"/>
              </w:rPr>
            </w:pPr>
            <w:r w:rsidRPr="00513007">
              <w:rPr>
                <w:rFonts w:hint="eastAsia"/>
                <w:sz w:val="20"/>
                <w:szCs w:val="20"/>
              </w:rPr>
              <w:t>修正數</w:t>
            </w:r>
          </w:p>
        </w:tc>
        <w:tc>
          <w:tcPr>
            <w:tcW w:w="1380" w:type="dxa"/>
            <w:vMerge w:val="restart"/>
            <w:tcBorders>
              <w:top w:val="single" w:sz="4" w:space="0" w:color="auto"/>
            </w:tcBorders>
            <w:vAlign w:val="center"/>
          </w:tcPr>
          <w:p w14:paraId="4ADAB1F6" w14:textId="77777777" w:rsidR="00AB4E01" w:rsidRPr="00513007" w:rsidRDefault="00AB4E01" w:rsidP="00513007">
            <w:pPr>
              <w:ind w:leftChars="10" w:left="24" w:rightChars="10" w:right="24"/>
              <w:jc w:val="distribute"/>
              <w:rPr>
                <w:sz w:val="20"/>
                <w:szCs w:val="20"/>
              </w:rPr>
            </w:pPr>
            <w:r w:rsidRPr="00513007">
              <w:rPr>
                <w:rFonts w:hint="eastAsia"/>
                <w:sz w:val="20"/>
                <w:szCs w:val="20"/>
              </w:rPr>
              <w:t>決算審定數</w:t>
            </w:r>
          </w:p>
        </w:tc>
        <w:tc>
          <w:tcPr>
            <w:tcW w:w="2040" w:type="dxa"/>
            <w:gridSpan w:val="5"/>
            <w:tcBorders>
              <w:top w:val="single" w:sz="4" w:space="0" w:color="auto"/>
              <w:bottom w:val="nil"/>
              <w:right w:val="nil"/>
            </w:tcBorders>
            <w:vAlign w:val="center"/>
          </w:tcPr>
          <w:p w14:paraId="42EA0122" w14:textId="77777777" w:rsidR="00AB4E01" w:rsidRPr="00513007" w:rsidRDefault="00AB4E01" w:rsidP="00513007">
            <w:pPr>
              <w:spacing w:line="240" w:lineRule="exact"/>
              <w:ind w:leftChars="10" w:left="24" w:rightChars="10" w:right="24"/>
              <w:jc w:val="distribute"/>
              <w:rPr>
                <w:sz w:val="20"/>
                <w:szCs w:val="20"/>
              </w:rPr>
            </w:pPr>
            <w:r w:rsidRPr="00513007">
              <w:rPr>
                <w:rFonts w:hint="eastAsia"/>
                <w:sz w:val="20"/>
                <w:szCs w:val="20"/>
              </w:rPr>
              <w:t>審定數與預算數</w:t>
            </w:r>
          </w:p>
          <w:p w14:paraId="263A5C3B" w14:textId="77777777" w:rsidR="00AB4E01" w:rsidRPr="00513007" w:rsidRDefault="00AB4E01" w:rsidP="00513007">
            <w:pPr>
              <w:spacing w:line="240" w:lineRule="exact"/>
              <w:ind w:leftChars="10" w:left="24" w:rightChars="10" w:right="24"/>
              <w:jc w:val="distribute"/>
              <w:rPr>
                <w:sz w:val="20"/>
                <w:szCs w:val="20"/>
              </w:rPr>
            </w:pPr>
            <w:r w:rsidRPr="00513007">
              <w:rPr>
                <w:rFonts w:hint="eastAsia"/>
                <w:sz w:val="20"/>
                <w:szCs w:val="20"/>
              </w:rPr>
              <w:t>比較增減</w:t>
            </w:r>
          </w:p>
        </w:tc>
      </w:tr>
      <w:tr w:rsidR="00AB4E01" w14:paraId="127CE9B2"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1"/>
          <w:tblHeader/>
        </w:trPr>
        <w:tc>
          <w:tcPr>
            <w:tcW w:w="2428" w:type="dxa"/>
            <w:vMerge/>
            <w:tcBorders>
              <w:top w:val="single" w:sz="4" w:space="0" w:color="auto"/>
              <w:left w:val="nil"/>
              <w:bottom w:val="single" w:sz="4" w:space="0" w:color="auto"/>
            </w:tcBorders>
            <w:vAlign w:val="center"/>
          </w:tcPr>
          <w:p w14:paraId="647EE052" w14:textId="77777777" w:rsidR="00AB4E01" w:rsidRPr="00513007" w:rsidRDefault="00AB4E01" w:rsidP="00513007">
            <w:pPr>
              <w:ind w:leftChars="10" w:left="24" w:rightChars="10" w:right="24"/>
              <w:jc w:val="distribute"/>
              <w:rPr>
                <w:sz w:val="20"/>
                <w:szCs w:val="20"/>
              </w:rPr>
            </w:pPr>
          </w:p>
        </w:tc>
        <w:tc>
          <w:tcPr>
            <w:tcW w:w="1380" w:type="dxa"/>
            <w:vMerge/>
            <w:tcBorders>
              <w:top w:val="single" w:sz="4" w:space="0" w:color="auto"/>
              <w:bottom w:val="single" w:sz="4" w:space="0" w:color="auto"/>
            </w:tcBorders>
            <w:vAlign w:val="center"/>
          </w:tcPr>
          <w:p w14:paraId="727092D6" w14:textId="77777777" w:rsidR="00AB4E01" w:rsidRPr="00513007" w:rsidRDefault="00AB4E01" w:rsidP="00513007">
            <w:pPr>
              <w:ind w:leftChars="10" w:left="24" w:rightChars="10" w:right="24"/>
              <w:jc w:val="distribute"/>
              <w:rPr>
                <w:sz w:val="20"/>
                <w:szCs w:val="20"/>
              </w:rPr>
            </w:pPr>
          </w:p>
        </w:tc>
        <w:tc>
          <w:tcPr>
            <w:tcW w:w="1380" w:type="dxa"/>
            <w:vMerge/>
            <w:tcBorders>
              <w:top w:val="single" w:sz="4" w:space="0" w:color="auto"/>
              <w:bottom w:val="single" w:sz="4" w:space="0" w:color="auto"/>
            </w:tcBorders>
            <w:vAlign w:val="center"/>
          </w:tcPr>
          <w:p w14:paraId="63BE0EE8" w14:textId="77777777" w:rsidR="00AB4E01" w:rsidRPr="00513007" w:rsidRDefault="00AB4E01" w:rsidP="00513007">
            <w:pPr>
              <w:ind w:leftChars="10" w:left="24" w:rightChars="10" w:right="24"/>
              <w:jc w:val="distribute"/>
              <w:rPr>
                <w:sz w:val="20"/>
                <w:szCs w:val="20"/>
              </w:rPr>
            </w:pPr>
          </w:p>
        </w:tc>
        <w:tc>
          <w:tcPr>
            <w:tcW w:w="1380" w:type="dxa"/>
            <w:vMerge/>
            <w:tcBorders>
              <w:top w:val="single" w:sz="4" w:space="0" w:color="auto"/>
              <w:bottom w:val="single" w:sz="4" w:space="0" w:color="auto"/>
            </w:tcBorders>
            <w:vAlign w:val="center"/>
          </w:tcPr>
          <w:p w14:paraId="0D4EBB2B" w14:textId="77777777" w:rsidR="00AB4E01" w:rsidRPr="00513007" w:rsidRDefault="00AB4E01" w:rsidP="00513007">
            <w:pPr>
              <w:ind w:leftChars="10" w:left="24" w:rightChars="10" w:right="24"/>
              <w:jc w:val="distribute"/>
              <w:rPr>
                <w:sz w:val="20"/>
                <w:szCs w:val="20"/>
              </w:rPr>
            </w:pPr>
          </w:p>
        </w:tc>
        <w:tc>
          <w:tcPr>
            <w:tcW w:w="1380" w:type="dxa"/>
            <w:vMerge/>
            <w:tcBorders>
              <w:top w:val="single" w:sz="4" w:space="0" w:color="auto"/>
              <w:bottom w:val="single" w:sz="4" w:space="0" w:color="auto"/>
            </w:tcBorders>
            <w:vAlign w:val="center"/>
          </w:tcPr>
          <w:p w14:paraId="206F0EC7" w14:textId="77777777" w:rsidR="00AB4E01" w:rsidRPr="00513007" w:rsidRDefault="00AB4E01" w:rsidP="00513007">
            <w:pPr>
              <w:ind w:leftChars="10" w:left="24" w:rightChars="10" w:right="24"/>
              <w:jc w:val="distribute"/>
              <w:rPr>
                <w:sz w:val="20"/>
                <w:szCs w:val="20"/>
              </w:rPr>
            </w:pPr>
          </w:p>
        </w:tc>
        <w:tc>
          <w:tcPr>
            <w:tcW w:w="1266" w:type="dxa"/>
            <w:tcBorders>
              <w:bottom w:val="single" w:sz="4" w:space="0" w:color="auto"/>
            </w:tcBorders>
            <w:vAlign w:val="center"/>
          </w:tcPr>
          <w:p w14:paraId="5F96BDEF" w14:textId="77777777" w:rsidR="00AB4E01" w:rsidRPr="00513007" w:rsidRDefault="00AB4E01" w:rsidP="00513007">
            <w:pPr>
              <w:ind w:leftChars="10" w:left="24" w:rightChars="10" w:right="24"/>
              <w:jc w:val="distribute"/>
              <w:rPr>
                <w:sz w:val="20"/>
                <w:szCs w:val="20"/>
              </w:rPr>
            </w:pPr>
            <w:r w:rsidRPr="00513007">
              <w:rPr>
                <w:rFonts w:hint="eastAsia"/>
                <w:sz w:val="20"/>
                <w:szCs w:val="20"/>
              </w:rPr>
              <w:t>金額</w:t>
            </w:r>
          </w:p>
        </w:tc>
        <w:tc>
          <w:tcPr>
            <w:tcW w:w="774" w:type="dxa"/>
            <w:gridSpan w:val="4"/>
            <w:tcBorders>
              <w:bottom w:val="single" w:sz="4" w:space="0" w:color="auto"/>
              <w:right w:val="nil"/>
            </w:tcBorders>
            <w:vAlign w:val="center"/>
          </w:tcPr>
          <w:p w14:paraId="35016B44" w14:textId="77777777" w:rsidR="00AB4E01" w:rsidRPr="00513007" w:rsidRDefault="00AB4E01" w:rsidP="00513007">
            <w:pPr>
              <w:ind w:leftChars="10" w:left="24" w:rightChars="10" w:right="24"/>
              <w:jc w:val="distribute"/>
              <w:rPr>
                <w:sz w:val="20"/>
                <w:szCs w:val="20"/>
              </w:rPr>
            </w:pPr>
            <w:r w:rsidRPr="00513007">
              <w:rPr>
                <w:rFonts w:hint="eastAsia"/>
                <w:sz w:val="20"/>
                <w:szCs w:val="20"/>
              </w:rPr>
              <w:t>％</w:t>
            </w:r>
          </w:p>
        </w:tc>
      </w:tr>
      <w:tr w:rsidR="00AB4E01" w:rsidRPr="00293443" w14:paraId="2AB3B871"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2428" w:type="dxa"/>
            <w:tcBorders>
              <w:top w:val="single" w:sz="4" w:space="0" w:color="auto"/>
              <w:left w:val="nil"/>
              <w:bottom w:val="nil"/>
            </w:tcBorders>
            <w:vAlign w:val="center"/>
          </w:tcPr>
          <w:p w14:paraId="5D1E0AE8" w14:textId="77777777" w:rsidR="00AB4E01" w:rsidRPr="00293443" w:rsidRDefault="00AB4E01" w:rsidP="003A1E8A">
            <w:pPr>
              <w:jc w:val="distribute"/>
              <w:rPr>
                <w:kern w:val="0"/>
                <w:sz w:val="20"/>
                <w:szCs w:val="22"/>
              </w:rPr>
            </w:pPr>
            <w:r w:rsidRPr="00293443">
              <w:rPr>
                <w:rFonts w:hint="eastAsia"/>
                <w:b/>
                <w:kern w:val="0"/>
                <w:sz w:val="20"/>
                <w:szCs w:val="22"/>
              </w:rPr>
              <w:t>業務收入</w:t>
            </w:r>
          </w:p>
        </w:tc>
        <w:tc>
          <w:tcPr>
            <w:tcW w:w="1380" w:type="dxa"/>
            <w:tcBorders>
              <w:top w:val="single" w:sz="4" w:space="0" w:color="auto"/>
              <w:bottom w:val="nil"/>
            </w:tcBorders>
            <w:vAlign w:val="center"/>
          </w:tcPr>
          <w:p w14:paraId="64955DCA"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422,494,000</w:t>
            </w:r>
          </w:p>
        </w:tc>
        <w:tc>
          <w:tcPr>
            <w:tcW w:w="1380" w:type="dxa"/>
            <w:tcBorders>
              <w:top w:val="single" w:sz="4" w:space="0" w:color="auto"/>
              <w:bottom w:val="nil"/>
            </w:tcBorders>
            <w:vAlign w:val="center"/>
          </w:tcPr>
          <w:p w14:paraId="513C03B8"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378,847,425</w:t>
            </w:r>
          </w:p>
        </w:tc>
        <w:tc>
          <w:tcPr>
            <w:tcW w:w="1380" w:type="dxa"/>
            <w:tcBorders>
              <w:top w:val="single" w:sz="4" w:space="0" w:color="auto"/>
              <w:bottom w:val="nil"/>
            </w:tcBorders>
            <w:vAlign w:val="center"/>
          </w:tcPr>
          <w:p w14:paraId="066794EC"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w:t>
            </w:r>
          </w:p>
        </w:tc>
        <w:tc>
          <w:tcPr>
            <w:tcW w:w="1380" w:type="dxa"/>
            <w:tcBorders>
              <w:top w:val="single" w:sz="4" w:space="0" w:color="auto"/>
              <w:bottom w:val="nil"/>
            </w:tcBorders>
            <w:vAlign w:val="center"/>
          </w:tcPr>
          <w:p w14:paraId="4EC8C480"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378,847,425</w:t>
            </w:r>
          </w:p>
        </w:tc>
        <w:tc>
          <w:tcPr>
            <w:tcW w:w="1266" w:type="dxa"/>
            <w:tcBorders>
              <w:top w:val="single" w:sz="4" w:space="0" w:color="auto"/>
              <w:bottom w:val="nil"/>
            </w:tcBorders>
            <w:vAlign w:val="center"/>
          </w:tcPr>
          <w:p w14:paraId="07274722"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hint="eastAsia"/>
                <w:b/>
                <w:noProof/>
                <w:sz w:val="18"/>
                <w:szCs w:val="18"/>
              </w:rPr>
              <w:t>- 43,646,575</w:t>
            </w:r>
          </w:p>
        </w:tc>
        <w:tc>
          <w:tcPr>
            <w:tcW w:w="774" w:type="dxa"/>
            <w:gridSpan w:val="4"/>
            <w:tcBorders>
              <w:top w:val="single" w:sz="4" w:space="0" w:color="auto"/>
              <w:bottom w:val="nil"/>
              <w:right w:val="nil"/>
            </w:tcBorders>
            <w:vAlign w:val="center"/>
          </w:tcPr>
          <w:p w14:paraId="08E094A8"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hint="eastAsia"/>
                <w:b/>
                <w:kern w:val="0"/>
                <w:sz w:val="18"/>
                <w:szCs w:val="18"/>
              </w:rPr>
              <w:t>- 10.33</w:t>
            </w:r>
          </w:p>
        </w:tc>
      </w:tr>
      <w:tr w:rsidR="00AB4E01" w:rsidRPr="00293443" w14:paraId="1B8BB068"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2428" w:type="dxa"/>
            <w:tcBorders>
              <w:top w:val="nil"/>
              <w:left w:val="nil"/>
              <w:bottom w:val="nil"/>
            </w:tcBorders>
            <w:vAlign w:val="center"/>
          </w:tcPr>
          <w:p w14:paraId="4BB77E7F" w14:textId="77777777" w:rsidR="00AB4E01" w:rsidRPr="00293443" w:rsidRDefault="00AB4E01" w:rsidP="003A1E8A">
            <w:pPr>
              <w:ind w:leftChars="100" w:left="240"/>
              <w:jc w:val="distribute"/>
              <w:rPr>
                <w:kern w:val="0"/>
                <w:sz w:val="20"/>
                <w:szCs w:val="22"/>
              </w:rPr>
            </w:pPr>
            <w:r w:rsidRPr="00293443">
              <w:rPr>
                <w:rFonts w:hint="eastAsia"/>
                <w:kern w:val="0"/>
                <w:sz w:val="20"/>
                <w:szCs w:val="22"/>
              </w:rPr>
              <w:t>勞務收入</w:t>
            </w:r>
          </w:p>
        </w:tc>
        <w:tc>
          <w:tcPr>
            <w:tcW w:w="1380" w:type="dxa"/>
            <w:tcBorders>
              <w:top w:val="nil"/>
              <w:bottom w:val="nil"/>
            </w:tcBorders>
            <w:vAlign w:val="center"/>
          </w:tcPr>
          <w:p w14:paraId="597CB7DC"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72,296,000</w:t>
            </w:r>
          </w:p>
        </w:tc>
        <w:tc>
          <w:tcPr>
            <w:tcW w:w="1380" w:type="dxa"/>
            <w:tcBorders>
              <w:top w:val="nil"/>
              <w:bottom w:val="nil"/>
            </w:tcBorders>
            <w:vAlign w:val="center"/>
          </w:tcPr>
          <w:p w14:paraId="20A65814"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59,341,260</w:t>
            </w:r>
          </w:p>
        </w:tc>
        <w:tc>
          <w:tcPr>
            <w:tcW w:w="1380" w:type="dxa"/>
            <w:tcBorders>
              <w:top w:val="nil"/>
              <w:bottom w:val="nil"/>
            </w:tcBorders>
            <w:vAlign w:val="center"/>
          </w:tcPr>
          <w:p w14:paraId="288DB2FC"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w:t>
            </w:r>
          </w:p>
        </w:tc>
        <w:tc>
          <w:tcPr>
            <w:tcW w:w="1380" w:type="dxa"/>
            <w:tcBorders>
              <w:top w:val="nil"/>
              <w:bottom w:val="nil"/>
            </w:tcBorders>
            <w:vAlign w:val="center"/>
          </w:tcPr>
          <w:p w14:paraId="5F183E78"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59,341,260</w:t>
            </w:r>
          </w:p>
        </w:tc>
        <w:tc>
          <w:tcPr>
            <w:tcW w:w="1266" w:type="dxa"/>
            <w:tcBorders>
              <w:top w:val="nil"/>
              <w:bottom w:val="nil"/>
            </w:tcBorders>
            <w:vAlign w:val="center"/>
          </w:tcPr>
          <w:p w14:paraId="40216207"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hint="eastAsia"/>
                <w:noProof/>
                <w:sz w:val="18"/>
                <w:szCs w:val="18"/>
              </w:rPr>
              <w:t>- 12,954,740</w:t>
            </w:r>
          </w:p>
        </w:tc>
        <w:tc>
          <w:tcPr>
            <w:tcW w:w="774" w:type="dxa"/>
            <w:gridSpan w:val="4"/>
            <w:tcBorders>
              <w:top w:val="nil"/>
              <w:bottom w:val="nil"/>
              <w:right w:val="nil"/>
            </w:tcBorders>
            <w:vAlign w:val="center"/>
          </w:tcPr>
          <w:p w14:paraId="5BBA779D"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hint="eastAsia"/>
                <w:kern w:val="0"/>
                <w:sz w:val="18"/>
                <w:szCs w:val="18"/>
              </w:rPr>
              <w:t>- 17.92</w:t>
            </w:r>
          </w:p>
        </w:tc>
      </w:tr>
      <w:tr w:rsidR="00AB4E01" w:rsidRPr="00293443" w14:paraId="73F7111B"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2428" w:type="dxa"/>
            <w:tcBorders>
              <w:top w:val="nil"/>
              <w:left w:val="nil"/>
              <w:bottom w:val="nil"/>
            </w:tcBorders>
            <w:vAlign w:val="center"/>
          </w:tcPr>
          <w:p w14:paraId="58FB4E9C" w14:textId="77777777" w:rsidR="00AB4E01" w:rsidRPr="00293443" w:rsidRDefault="00AB4E01" w:rsidP="003A1E8A">
            <w:pPr>
              <w:ind w:leftChars="100" w:left="240"/>
              <w:jc w:val="distribute"/>
              <w:rPr>
                <w:kern w:val="0"/>
                <w:sz w:val="20"/>
                <w:szCs w:val="22"/>
              </w:rPr>
            </w:pPr>
            <w:r w:rsidRPr="00293443">
              <w:rPr>
                <w:rFonts w:hint="eastAsia"/>
                <w:kern w:val="0"/>
                <w:sz w:val="20"/>
                <w:szCs w:val="22"/>
              </w:rPr>
              <w:t>租金及權利金收入</w:t>
            </w:r>
          </w:p>
        </w:tc>
        <w:tc>
          <w:tcPr>
            <w:tcW w:w="1380" w:type="dxa"/>
            <w:tcBorders>
              <w:top w:val="nil"/>
              <w:bottom w:val="nil"/>
            </w:tcBorders>
            <w:vAlign w:val="center"/>
          </w:tcPr>
          <w:p w14:paraId="3C03A5CB"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42,986,000</w:t>
            </w:r>
          </w:p>
        </w:tc>
        <w:tc>
          <w:tcPr>
            <w:tcW w:w="1380" w:type="dxa"/>
            <w:tcBorders>
              <w:top w:val="nil"/>
              <w:bottom w:val="nil"/>
            </w:tcBorders>
            <w:vAlign w:val="center"/>
          </w:tcPr>
          <w:p w14:paraId="72FC1E88"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63,818,854</w:t>
            </w:r>
          </w:p>
        </w:tc>
        <w:tc>
          <w:tcPr>
            <w:tcW w:w="1380" w:type="dxa"/>
            <w:tcBorders>
              <w:top w:val="nil"/>
              <w:bottom w:val="nil"/>
            </w:tcBorders>
            <w:vAlign w:val="center"/>
          </w:tcPr>
          <w:p w14:paraId="4D2C33AD"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w:t>
            </w:r>
          </w:p>
        </w:tc>
        <w:tc>
          <w:tcPr>
            <w:tcW w:w="1380" w:type="dxa"/>
            <w:tcBorders>
              <w:top w:val="nil"/>
              <w:bottom w:val="nil"/>
            </w:tcBorders>
            <w:vAlign w:val="center"/>
          </w:tcPr>
          <w:p w14:paraId="33C75FD2"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63,818,854</w:t>
            </w:r>
          </w:p>
        </w:tc>
        <w:tc>
          <w:tcPr>
            <w:tcW w:w="1266" w:type="dxa"/>
            <w:tcBorders>
              <w:top w:val="nil"/>
              <w:bottom w:val="nil"/>
            </w:tcBorders>
            <w:vAlign w:val="center"/>
          </w:tcPr>
          <w:p w14:paraId="02B3CB51"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hint="eastAsia"/>
                <w:noProof/>
                <w:sz w:val="18"/>
                <w:szCs w:val="18"/>
              </w:rPr>
              <w:t>20,832,854</w:t>
            </w:r>
          </w:p>
        </w:tc>
        <w:tc>
          <w:tcPr>
            <w:tcW w:w="774" w:type="dxa"/>
            <w:gridSpan w:val="4"/>
            <w:tcBorders>
              <w:top w:val="nil"/>
              <w:bottom w:val="nil"/>
              <w:right w:val="nil"/>
            </w:tcBorders>
            <w:vAlign w:val="center"/>
          </w:tcPr>
          <w:p w14:paraId="468B959A"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hint="eastAsia"/>
                <w:kern w:val="0"/>
                <w:sz w:val="18"/>
                <w:szCs w:val="18"/>
              </w:rPr>
              <w:t>48.46</w:t>
            </w:r>
          </w:p>
        </w:tc>
      </w:tr>
      <w:tr w:rsidR="00AB4E01" w:rsidRPr="00293443" w14:paraId="42D4BBD5"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2428" w:type="dxa"/>
            <w:tcBorders>
              <w:top w:val="nil"/>
              <w:left w:val="nil"/>
              <w:bottom w:val="nil"/>
            </w:tcBorders>
            <w:vAlign w:val="center"/>
          </w:tcPr>
          <w:p w14:paraId="685839AF" w14:textId="77777777" w:rsidR="00AB4E01" w:rsidRPr="00293443" w:rsidRDefault="00AB4E01" w:rsidP="003A1E8A">
            <w:pPr>
              <w:ind w:leftChars="100" w:left="240"/>
              <w:jc w:val="distribute"/>
              <w:rPr>
                <w:kern w:val="0"/>
                <w:sz w:val="20"/>
                <w:szCs w:val="22"/>
              </w:rPr>
            </w:pPr>
            <w:r w:rsidRPr="00293443">
              <w:rPr>
                <w:rFonts w:hint="eastAsia"/>
                <w:kern w:val="0"/>
                <w:sz w:val="20"/>
                <w:szCs w:val="22"/>
              </w:rPr>
              <w:t>徵收收入</w:t>
            </w:r>
          </w:p>
        </w:tc>
        <w:tc>
          <w:tcPr>
            <w:tcW w:w="1380" w:type="dxa"/>
            <w:tcBorders>
              <w:top w:val="nil"/>
              <w:bottom w:val="nil"/>
            </w:tcBorders>
            <w:vAlign w:val="center"/>
          </w:tcPr>
          <w:p w14:paraId="1BA9D89A"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w:t>
            </w:r>
          </w:p>
        </w:tc>
        <w:tc>
          <w:tcPr>
            <w:tcW w:w="1380" w:type="dxa"/>
            <w:tcBorders>
              <w:top w:val="nil"/>
              <w:bottom w:val="nil"/>
            </w:tcBorders>
            <w:vAlign w:val="center"/>
          </w:tcPr>
          <w:p w14:paraId="5DE7403E"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758,966</w:t>
            </w:r>
          </w:p>
        </w:tc>
        <w:tc>
          <w:tcPr>
            <w:tcW w:w="1380" w:type="dxa"/>
            <w:tcBorders>
              <w:top w:val="nil"/>
              <w:bottom w:val="nil"/>
            </w:tcBorders>
            <w:vAlign w:val="center"/>
          </w:tcPr>
          <w:p w14:paraId="0B98827D"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w:t>
            </w:r>
          </w:p>
        </w:tc>
        <w:tc>
          <w:tcPr>
            <w:tcW w:w="1380" w:type="dxa"/>
            <w:tcBorders>
              <w:top w:val="nil"/>
              <w:bottom w:val="nil"/>
            </w:tcBorders>
            <w:vAlign w:val="center"/>
          </w:tcPr>
          <w:p w14:paraId="74D2A177"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758,966</w:t>
            </w:r>
          </w:p>
        </w:tc>
        <w:tc>
          <w:tcPr>
            <w:tcW w:w="1266" w:type="dxa"/>
            <w:tcBorders>
              <w:top w:val="nil"/>
              <w:bottom w:val="nil"/>
            </w:tcBorders>
            <w:vAlign w:val="center"/>
          </w:tcPr>
          <w:p w14:paraId="4F894AF0"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hint="eastAsia"/>
                <w:noProof/>
                <w:sz w:val="18"/>
                <w:szCs w:val="18"/>
              </w:rPr>
              <w:t>758,966</w:t>
            </w:r>
          </w:p>
        </w:tc>
        <w:tc>
          <w:tcPr>
            <w:tcW w:w="774" w:type="dxa"/>
            <w:gridSpan w:val="4"/>
            <w:tcBorders>
              <w:top w:val="nil"/>
              <w:bottom w:val="nil"/>
              <w:right w:val="nil"/>
            </w:tcBorders>
            <w:vAlign w:val="center"/>
          </w:tcPr>
          <w:p w14:paraId="610CCB00"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hint="eastAsia"/>
                <w:kern w:val="0"/>
                <w:sz w:val="18"/>
                <w:szCs w:val="18"/>
              </w:rPr>
              <w:t>--</w:t>
            </w:r>
          </w:p>
        </w:tc>
      </w:tr>
      <w:tr w:rsidR="00AB4E01" w:rsidRPr="00293443" w14:paraId="6230E91D"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2428" w:type="dxa"/>
            <w:tcBorders>
              <w:top w:val="nil"/>
              <w:left w:val="nil"/>
              <w:bottom w:val="nil"/>
            </w:tcBorders>
            <w:vAlign w:val="center"/>
          </w:tcPr>
          <w:p w14:paraId="7636A561" w14:textId="77777777" w:rsidR="00AB4E01" w:rsidRPr="00293443" w:rsidRDefault="00AB4E01" w:rsidP="003A1E8A">
            <w:pPr>
              <w:ind w:leftChars="100" w:left="240"/>
              <w:jc w:val="distribute"/>
              <w:rPr>
                <w:kern w:val="0"/>
                <w:sz w:val="20"/>
                <w:szCs w:val="22"/>
              </w:rPr>
            </w:pPr>
            <w:r w:rsidRPr="00293443">
              <w:rPr>
                <w:rFonts w:hint="eastAsia"/>
                <w:kern w:val="0"/>
                <w:sz w:val="20"/>
                <w:szCs w:val="22"/>
              </w:rPr>
              <w:t>其他業務收入</w:t>
            </w:r>
          </w:p>
        </w:tc>
        <w:tc>
          <w:tcPr>
            <w:tcW w:w="1380" w:type="dxa"/>
            <w:tcBorders>
              <w:top w:val="nil"/>
              <w:bottom w:val="nil"/>
            </w:tcBorders>
            <w:vAlign w:val="center"/>
          </w:tcPr>
          <w:p w14:paraId="297373A0"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307,212,000</w:t>
            </w:r>
          </w:p>
        </w:tc>
        <w:tc>
          <w:tcPr>
            <w:tcW w:w="1380" w:type="dxa"/>
            <w:tcBorders>
              <w:top w:val="nil"/>
              <w:bottom w:val="nil"/>
            </w:tcBorders>
            <w:vAlign w:val="center"/>
          </w:tcPr>
          <w:p w14:paraId="4D277E7E"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254,928,345</w:t>
            </w:r>
          </w:p>
        </w:tc>
        <w:tc>
          <w:tcPr>
            <w:tcW w:w="1380" w:type="dxa"/>
            <w:tcBorders>
              <w:top w:val="nil"/>
              <w:bottom w:val="nil"/>
            </w:tcBorders>
            <w:vAlign w:val="center"/>
          </w:tcPr>
          <w:p w14:paraId="7F2C788B"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w:t>
            </w:r>
          </w:p>
        </w:tc>
        <w:tc>
          <w:tcPr>
            <w:tcW w:w="1380" w:type="dxa"/>
            <w:tcBorders>
              <w:top w:val="nil"/>
              <w:bottom w:val="nil"/>
            </w:tcBorders>
            <w:vAlign w:val="center"/>
          </w:tcPr>
          <w:p w14:paraId="6819655A"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254,928,345</w:t>
            </w:r>
          </w:p>
        </w:tc>
        <w:tc>
          <w:tcPr>
            <w:tcW w:w="1266" w:type="dxa"/>
            <w:tcBorders>
              <w:top w:val="nil"/>
              <w:bottom w:val="nil"/>
            </w:tcBorders>
            <w:vAlign w:val="center"/>
          </w:tcPr>
          <w:p w14:paraId="31522D73"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hint="eastAsia"/>
                <w:noProof/>
                <w:sz w:val="18"/>
                <w:szCs w:val="18"/>
              </w:rPr>
              <w:t>- 52,283,655</w:t>
            </w:r>
          </w:p>
        </w:tc>
        <w:tc>
          <w:tcPr>
            <w:tcW w:w="774" w:type="dxa"/>
            <w:gridSpan w:val="4"/>
            <w:tcBorders>
              <w:top w:val="nil"/>
              <w:bottom w:val="nil"/>
              <w:right w:val="nil"/>
            </w:tcBorders>
            <w:vAlign w:val="center"/>
          </w:tcPr>
          <w:p w14:paraId="38A66301"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hint="eastAsia"/>
                <w:kern w:val="0"/>
                <w:sz w:val="18"/>
                <w:szCs w:val="18"/>
              </w:rPr>
              <w:t>- 17.02</w:t>
            </w:r>
          </w:p>
        </w:tc>
      </w:tr>
      <w:tr w:rsidR="00AB4E01" w:rsidRPr="00293443" w14:paraId="5A6D414E"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2428" w:type="dxa"/>
            <w:tcBorders>
              <w:top w:val="nil"/>
              <w:left w:val="nil"/>
              <w:bottom w:val="nil"/>
            </w:tcBorders>
            <w:vAlign w:val="center"/>
          </w:tcPr>
          <w:p w14:paraId="096BEFE1" w14:textId="77777777" w:rsidR="00AB4E01" w:rsidRPr="00293443" w:rsidRDefault="00AB4E01" w:rsidP="003A1E8A">
            <w:pPr>
              <w:jc w:val="distribute"/>
              <w:rPr>
                <w:kern w:val="0"/>
                <w:sz w:val="20"/>
                <w:szCs w:val="22"/>
              </w:rPr>
            </w:pPr>
            <w:r w:rsidRPr="00293443">
              <w:rPr>
                <w:rFonts w:hint="eastAsia"/>
                <w:b/>
                <w:kern w:val="0"/>
                <w:sz w:val="20"/>
                <w:szCs w:val="22"/>
              </w:rPr>
              <w:t>業務成本與費用</w:t>
            </w:r>
          </w:p>
        </w:tc>
        <w:tc>
          <w:tcPr>
            <w:tcW w:w="1380" w:type="dxa"/>
            <w:tcBorders>
              <w:top w:val="nil"/>
              <w:bottom w:val="nil"/>
            </w:tcBorders>
            <w:vAlign w:val="center"/>
          </w:tcPr>
          <w:p w14:paraId="0CDE4543"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287,930,000</w:t>
            </w:r>
          </w:p>
        </w:tc>
        <w:tc>
          <w:tcPr>
            <w:tcW w:w="1380" w:type="dxa"/>
            <w:tcBorders>
              <w:top w:val="nil"/>
              <w:bottom w:val="nil"/>
            </w:tcBorders>
            <w:vAlign w:val="center"/>
          </w:tcPr>
          <w:p w14:paraId="4613C97F"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207,237,192</w:t>
            </w:r>
          </w:p>
        </w:tc>
        <w:tc>
          <w:tcPr>
            <w:tcW w:w="1380" w:type="dxa"/>
            <w:tcBorders>
              <w:top w:val="nil"/>
              <w:bottom w:val="nil"/>
            </w:tcBorders>
            <w:vAlign w:val="center"/>
          </w:tcPr>
          <w:p w14:paraId="0025E2C9"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w:t>
            </w:r>
          </w:p>
        </w:tc>
        <w:tc>
          <w:tcPr>
            <w:tcW w:w="1380" w:type="dxa"/>
            <w:tcBorders>
              <w:top w:val="nil"/>
              <w:bottom w:val="nil"/>
            </w:tcBorders>
            <w:vAlign w:val="center"/>
          </w:tcPr>
          <w:p w14:paraId="4879DDBC"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207,237,192</w:t>
            </w:r>
          </w:p>
        </w:tc>
        <w:tc>
          <w:tcPr>
            <w:tcW w:w="1266" w:type="dxa"/>
            <w:tcBorders>
              <w:top w:val="nil"/>
              <w:bottom w:val="nil"/>
            </w:tcBorders>
            <w:vAlign w:val="center"/>
          </w:tcPr>
          <w:p w14:paraId="063C4F4B"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hint="eastAsia"/>
                <w:b/>
                <w:noProof/>
                <w:sz w:val="18"/>
                <w:szCs w:val="18"/>
              </w:rPr>
              <w:t>- 80,692,808</w:t>
            </w:r>
          </w:p>
        </w:tc>
        <w:tc>
          <w:tcPr>
            <w:tcW w:w="774" w:type="dxa"/>
            <w:gridSpan w:val="4"/>
            <w:tcBorders>
              <w:top w:val="nil"/>
              <w:bottom w:val="nil"/>
              <w:right w:val="nil"/>
            </w:tcBorders>
            <w:vAlign w:val="center"/>
          </w:tcPr>
          <w:p w14:paraId="52BA9183"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hint="eastAsia"/>
                <w:b/>
                <w:kern w:val="0"/>
                <w:sz w:val="18"/>
                <w:szCs w:val="18"/>
              </w:rPr>
              <w:t>- 28.03</w:t>
            </w:r>
          </w:p>
        </w:tc>
      </w:tr>
      <w:tr w:rsidR="00AB4E01" w:rsidRPr="00293443" w14:paraId="5F86067B"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2428" w:type="dxa"/>
            <w:tcBorders>
              <w:top w:val="nil"/>
              <w:left w:val="nil"/>
              <w:bottom w:val="nil"/>
            </w:tcBorders>
            <w:vAlign w:val="center"/>
          </w:tcPr>
          <w:p w14:paraId="2C6F2AB3" w14:textId="77777777" w:rsidR="00AB4E01" w:rsidRPr="00293443" w:rsidRDefault="00AB4E01" w:rsidP="003A1E8A">
            <w:pPr>
              <w:ind w:leftChars="100" w:left="240"/>
              <w:jc w:val="distribute"/>
              <w:rPr>
                <w:kern w:val="0"/>
                <w:sz w:val="20"/>
                <w:szCs w:val="22"/>
              </w:rPr>
            </w:pPr>
            <w:r w:rsidRPr="00293443">
              <w:rPr>
                <w:rFonts w:hint="eastAsia"/>
                <w:kern w:val="0"/>
                <w:sz w:val="20"/>
                <w:szCs w:val="22"/>
              </w:rPr>
              <w:t>管理及總務費用</w:t>
            </w:r>
          </w:p>
        </w:tc>
        <w:tc>
          <w:tcPr>
            <w:tcW w:w="1380" w:type="dxa"/>
            <w:tcBorders>
              <w:top w:val="nil"/>
              <w:bottom w:val="nil"/>
            </w:tcBorders>
            <w:vAlign w:val="center"/>
          </w:tcPr>
          <w:p w14:paraId="3FC5D4F1"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287,930,000</w:t>
            </w:r>
          </w:p>
        </w:tc>
        <w:tc>
          <w:tcPr>
            <w:tcW w:w="1380" w:type="dxa"/>
            <w:tcBorders>
              <w:top w:val="nil"/>
              <w:bottom w:val="nil"/>
            </w:tcBorders>
            <w:vAlign w:val="center"/>
          </w:tcPr>
          <w:p w14:paraId="2386F912"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207,237,192</w:t>
            </w:r>
          </w:p>
        </w:tc>
        <w:tc>
          <w:tcPr>
            <w:tcW w:w="1380" w:type="dxa"/>
            <w:tcBorders>
              <w:top w:val="nil"/>
              <w:bottom w:val="nil"/>
            </w:tcBorders>
            <w:vAlign w:val="center"/>
          </w:tcPr>
          <w:p w14:paraId="0C0DE103"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w:t>
            </w:r>
          </w:p>
        </w:tc>
        <w:tc>
          <w:tcPr>
            <w:tcW w:w="1380" w:type="dxa"/>
            <w:tcBorders>
              <w:top w:val="nil"/>
              <w:bottom w:val="nil"/>
            </w:tcBorders>
            <w:vAlign w:val="center"/>
          </w:tcPr>
          <w:p w14:paraId="0B7DEFC8"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207,237,192</w:t>
            </w:r>
          </w:p>
        </w:tc>
        <w:tc>
          <w:tcPr>
            <w:tcW w:w="1266" w:type="dxa"/>
            <w:tcBorders>
              <w:top w:val="nil"/>
              <w:bottom w:val="nil"/>
            </w:tcBorders>
            <w:vAlign w:val="center"/>
          </w:tcPr>
          <w:p w14:paraId="79648E44"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hint="eastAsia"/>
                <w:noProof/>
                <w:sz w:val="18"/>
                <w:szCs w:val="18"/>
              </w:rPr>
              <w:t>- 80,692,808</w:t>
            </w:r>
          </w:p>
        </w:tc>
        <w:tc>
          <w:tcPr>
            <w:tcW w:w="774" w:type="dxa"/>
            <w:gridSpan w:val="4"/>
            <w:tcBorders>
              <w:top w:val="nil"/>
              <w:bottom w:val="nil"/>
              <w:right w:val="nil"/>
            </w:tcBorders>
            <w:vAlign w:val="center"/>
          </w:tcPr>
          <w:p w14:paraId="21B2B2E7"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hint="eastAsia"/>
                <w:kern w:val="0"/>
                <w:sz w:val="18"/>
                <w:szCs w:val="18"/>
              </w:rPr>
              <w:t>- 28.03</w:t>
            </w:r>
          </w:p>
        </w:tc>
      </w:tr>
      <w:tr w:rsidR="00AB4E01" w:rsidRPr="00293443" w14:paraId="20C9C4CE"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2428" w:type="dxa"/>
            <w:tcBorders>
              <w:top w:val="nil"/>
              <w:left w:val="nil"/>
              <w:bottom w:val="nil"/>
            </w:tcBorders>
            <w:vAlign w:val="center"/>
          </w:tcPr>
          <w:p w14:paraId="33B39039" w14:textId="77777777" w:rsidR="00AB4E01" w:rsidRPr="00293443" w:rsidRDefault="00AB4E01" w:rsidP="003A1E8A">
            <w:pPr>
              <w:jc w:val="distribute"/>
              <w:rPr>
                <w:kern w:val="0"/>
                <w:sz w:val="20"/>
                <w:szCs w:val="22"/>
              </w:rPr>
            </w:pPr>
            <w:r w:rsidRPr="00293443">
              <w:rPr>
                <w:rFonts w:hint="eastAsia"/>
                <w:b/>
                <w:kern w:val="0"/>
                <w:sz w:val="20"/>
                <w:szCs w:val="22"/>
              </w:rPr>
              <w:t>業務賸餘（短</w:t>
            </w:r>
            <w:proofErr w:type="gramStart"/>
            <w:r w:rsidRPr="00293443">
              <w:rPr>
                <w:rFonts w:hint="eastAsia"/>
                <w:b/>
                <w:kern w:val="0"/>
                <w:sz w:val="20"/>
                <w:szCs w:val="22"/>
              </w:rPr>
              <w:t>絀</w:t>
            </w:r>
            <w:proofErr w:type="gramEnd"/>
            <w:r w:rsidRPr="00293443">
              <w:rPr>
                <w:rFonts w:hint="eastAsia"/>
                <w:b/>
                <w:kern w:val="0"/>
                <w:sz w:val="20"/>
                <w:szCs w:val="22"/>
              </w:rPr>
              <w:t>）</w:t>
            </w:r>
          </w:p>
        </w:tc>
        <w:tc>
          <w:tcPr>
            <w:tcW w:w="1380" w:type="dxa"/>
            <w:tcBorders>
              <w:top w:val="nil"/>
              <w:bottom w:val="nil"/>
            </w:tcBorders>
            <w:vAlign w:val="center"/>
          </w:tcPr>
          <w:p w14:paraId="0AB0B7FF"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134,564,000</w:t>
            </w:r>
          </w:p>
        </w:tc>
        <w:tc>
          <w:tcPr>
            <w:tcW w:w="1380" w:type="dxa"/>
            <w:tcBorders>
              <w:top w:val="nil"/>
              <w:bottom w:val="nil"/>
            </w:tcBorders>
            <w:vAlign w:val="center"/>
          </w:tcPr>
          <w:p w14:paraId="388F6A95"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171,610,233</w:t>
            </w:r>
          </w:p>
        </w:tc>
        <w:tc>
          <w:tcPr>
            <w:tcW w:w="1380" w:type="dxa"/>
            <w:tcBorders>
              <w:top w:val="nil"/>
              <w:bottom w:val="nil"/>
            </w:tcBorders>
            <w:vAlign w:val="center"/>
          </w:tcPr>
          <w:p w14:paraId="70F8B1C3"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w:t>
            </w:r>
          </w:p>
        </w:tc>
        <w:tc>
          <w:tcPr>
            <w:tcW w:w="1380" w:type="dxa"/>
            <w:tcBorders>
              <w:top w:val="nil"/>
              <w:bottom w:val="nil"/>
            </w:tcBorders>
            <w:vAlign w:val="center"/>
          </w:tcPr>
          <w:p w14:paraId="0FC88BAA"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171,610,233</w:t>
            </w:r>
          </w:p>
        </w:tc>
        <w:tc>
          <w:tcPr>
            <w:tcW w:w="1266" w:type="dxa"/>
            <w:tcBorders>
              <w:top w:val="nil"/>
              <w:bottom w:val="nil"/>
            </w:tcBorders>
            <w:vAlign w:val="center"/>
          </w:tcPr>
          <w:p w14:paraId="1BA2BC1F"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hint="eastAsia"/>
                <w:b/>
                <w:noProof/>
                <w:sz w:val="18"/>
                <w:szCs w:val="18"/>
              </w:rPr>
              <w:t>37,046,233</w:t>
            </w:r>
          </w:p>
        </w:tc>
        <w:tc>
          <w:tcPr>
            <w:tcW w:w="774" w:type="dxa"/>
            <w:gridSpan w:val="4"/>
            <w:tcBorders>
              <w:top w:val="nil"/>
              <w:bottom w:val="nil"/>
              <w:right w:val="nil"/>
            </w:tcBorders>
            <w:vAlign w:val="center"/>
          </w:tcPr>
          <w:p w14:paraId="4D17B00D"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hint="eastAsia"/>
                <w:b/>
                <w:kern w:val="0"/>
                <w:sz w:val="18"/>
                <w:szCs w:val="18"/>
              </w:rPr>
              <w:t>27.53</w:t>
            </w:r>
          </w:p>
        </w:tc>
      </w:tr>
      <w:tr w:rsidR="00AB4E01" w:rsidRPr="00293443" w14:paraId="0264DBA9"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2428" w:type="dxa"/>
            <w:tcBorders>
              <w:top w:val="nil"/>
              <w:left w:val="nil"/>
              <w:bottom w:val="nil"/>
            </w:tcBorders>
            <w:vAlign w:val="center"/>
          </w:tcPr>
          <w:p w14:paraId="778FE3C1" w14:textId="77777777" w:rsidR="00AB4E01" w:rsidRPr="00293443" w:rsidRDefault="00AB4E01" w:rsidP="003A1E8A">
            <w:pPr>
              <w:jc w:val="distribute"/>
              <w:rPr>
                <w:kern w:val="0"/>
                <w:sz w:val="20"/>
                <w:szCs w:val="22"/>
              </w:rPr>
            </w:pPr>
            <w:r w:rsidRPr="00293443">
              <w:rPr>
                <w:rFonts w:hint="eastAsia"/>
                <w:b/>
                <w:kern w:val="0"/>
                <w:sz w:val="20"/>
                <w:szCs w:val="22"/>
              </w:rPr>
              <w:t>業務外收入</w:t>
            </w:r>
          </w:p>
        </w:tc>
        <w:tc>
          <w:tcPr>
            <w:tcW w:w="1380" w:type="dxa"/>
            <w:tcBorders>
              <w:top w:val="nil"/>
              <w:bottom w:val="nil"/>
            </w:tcBorders>
            <w:vAlign w:val="center"/>
          </w:tcPr>
          <w:p w14:paraId="662169E8"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50,696,000</w:t>
            </w:r>
          </w:p>
        </w:tc>
        <w:tc>
          <w:tcPr>
            <w:tcW w:w="1380" w:type="dxa"/>
            <w:tcBorders>
              <w:top w:val="nil"/>
              <w:bottom w:val="nil"/>
            </w:tcBorders>
            <w:vAlign w:val="center"/>
          </w:tcPr>
          <w:p w14:paraId="2AE8E0CB"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118,144,351</w:t>
            </w:r>
          </w:p>
        </w:tc>
        <w:tc>
          <w:tcPr>
            <w:tcW w:w="1380" w:type="dxa"/>
            <w:tcBorders>
              <w:top w:val="nil"/>
              <w:bottom w:val="nil"/>
            </w:tcBorders>
            <w:vAlign w:val="center"/>
          </w:tcPr>
          <w:p w14:paraId="43049AB8"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w:t>
            </w:r>
          </w:p>
        </w:tc>
        <w:tc>
          <w:tcPr>
            <w:tcW w:w="1380" w:type="dxa"/>
            <w:tcBorders>
              <w:top w:val="nil"/>
              <w:bottom w:val="nil"/>
            </w:tcBorders>
            <w:vAlign w:val="center"/>
          </w:tcPr>
          <w:p w14:paraId="22B06FEB"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118,144,351</w:t>
            </w:r>
          </w:p>
        </w:tc>
        <w:tc>
          <w:tcPr>
            <w:tcW w:w="1266" w:type="dxa"/>
            <w:tcBorders>
              <w:top w:val="nil"/>
              <w:bottom w:val="nil"/>
            </w:tcBorders>
            <w:vAlign w:val="center"/>
          </w:tcPr>
          <w:p w14:paraId="65C25380"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hint="eastAsia"/>
                <w:b/>
                <w:noProof/>
                <w:sz w:val="18"/>
                <w:szCs w:val="18"/>
              </w:rPr>
              <w:t>67,448,351</w:t>
            </w:r>
          </w:p>
        </w:tc>
        <w:tc>
          <w:tcPr>
            <w:tcW w:w="774" w:type="dxa"/>
            <w:gridSpan w:val="4"/>
            <w:tcBorders>
              <w:top w:val="nil"/>
              <w:bottom w:val="nil"/>
              <w:right w:val="nil"/>
            </w:tcBorders>
            <w:vAlign w:val="center"/>
          </w:tcPr>
          <w:p w14:paraId="6B0A3A20"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hint="eastAsia"/>
                <w:b/>
                <w:kern w:val="0"/>
                <w:sz w:val="18"/>
                <w:szCs w:val="18"/>
              </w:rPr>
              <w:t>133.04</w:t>
            </w:r>
          </w:p>
        </w:tc>
      </w:tr>
      <w:tr w:rsidR="00AB4E01" w:rsidRPr="00293443" w14:paraId="3241618A"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2428" w:type="dxa"/>
            <w:tcBorders>
              <w:top w:val="nil"/>
              <w:left w:val="nil"/>
              <w:bottom w:val="nil"/>
            </w:tcBorders>
            <w:vAlign w:val="center"/>
          </w:tcPr>
          <w:p w14:paraId="724B8396" w14:textId="77777777" w:rsidR="00AB4E01" w:rsidRPr="00293443" w:rsidRDefault="00AB4E01" w:rsidP="003A1E8A">
            <w:pPr>
              <w:ind w:leftChars="100" w:left="240"/>
              <w:jc w:val="distribute"/>
              <w:rPr>
                <w:kern w:val="0"/>
                <w:sz w:val="20"/>
                <w:szCs w:val="22"/>
              </w:rPr>
            </w:pPr>
            <w:r w:rsidRPr="00293443">
              <w:rPr>
                <w:rFonts w:hint="eastAsia"/>
                <w:kern w:val="0"/>
                <w:sz w:val="20"/>
                <w:szCs w:val="22"/>
              </w:rPr>
              <w:t>財務收入</w:t>
            </w:r>
          </w:p>
        </w:tc>
        <w:tc>
          <w:tcPr>
            <w:tcW w:w="1380" w:type="dxa"/>
            <w:tcBorders>
              <w:top w:val="nil"/>
              <w:bottom w:val="nil"/>
            </w:tcBorders>
            <w:vAlign w:val="center"/>
          </w:tcPr>
          <w:p w14:paraId="5603FD3E"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w:t>
            </w:r>
          </w:p>
        </w:tc>
        <w:tc>
          <w:tcPr>
            <w:tcW w:w="1380" w:type="dxa"/>
            <w:tcBorders>
              <w:top w:val="nil"/>
              <w:bottom w:val="nil"/>
            </w:tcBorders>
            <w:vAlign w:val="center"/>
          </w:tcPr>
          <w:p w14:paraId="721705B8"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2,754,962</w:t>
            </w:r>
          </w:p>
        </w:tc>
        <w:tc>
          <w:tcPr>
            <w:tcW w:w="1380" w:type="dxa"/>
            <w:tcBorders>
              <w:top w:val="nil"/>
              <w:bottom w:val="nil"/>
            </w:tcBorders>
            <w:vAlign w:val="center"/>
          </w:tcPr>
          <w:p w14:paraId="784347A5"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w:t>
            </w:r>
          </w:p>
        </w:tc>
        <w:tc>
          <w:tcPr>
            <w:tcW w:w="1380" w:type="dxa"/>
            <w:tcBorders>
              <w:top w:val="nil"/>
              <w:bottom w:val="nil"/>
            </w:tcBorders>
            <w:vAlign w:val="center"/>
          </w:tcPr>
          <w:p w14:paraId="4820830C"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2,754,962</w:t>
            </w:r>
          </w:p>
        </w:tc>
        <w:tc>
          <w:tcPr>
            <w:tcW w:w="1266" w:type="dxa"/>
            <w:tcBorders>
              <w:top w:val="nil"/>
              <w:bottom w:val="nil"/>
            </w:tcBorders>
            <w:vAlign w:val="center"/>
          </w:tcPr>
          <w:p w14:paraId="225031D0"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hint="eastAsia"/>
                <w:noProof/>
                <w:sz w:val="18"/>
                <w:szCs w:val="18"/>
              </w:rPr>
              <w:t>2,754,962</w:t>
            </w:r>
          </w:p>
        </w:tc>
        <w:tc>
          <w:tcPr>
            <w:tcW w:w="774" w:type="dxa"/>
            <w:gridSpan w:val="4"/>
            <w:tcBorders>
              <w:top w:val="nil"/>
              <w:bottom w:val="nil"/>
              <w:right w:val="nil"/>
            </w:tcBorders>
            <w:vAlign w:val="center"/>
          </w:tcPr>
          <w:p w14:paraId="7993B2DB"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hint="eastAsia"/>
                <w:kern w:val="0"/>
                <w:sz w:val="18"/>
                <w:szCs w:val="18"/>
              </w:rPr>
              <w:t>--</w:t>
            </w:r>
          </w:p>
        </w:tc>
      </w:tr>
      <w:tr w:rsidR="00AB4E01" w:rsidRPr="00293443" w14:paraId="697EA1D1"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2428" w:type="dxa"/>
            <w:tcBorders>
              <w:top w:val="nil"/>
              <w:left w:val="nil"/>
              <w:bottom w:val="nil"/>
            </w:tcBorders>
            <w:vAlign w:val="center"/>
          </w:tcPr>
          <w:p w14:paraId="1147A6DB" w14:textId="77777777" w:rsidR="00AB4E01" w:rsidRPr="00293443" w:rsidRDefault="00AB4E01" w:rsidP="003A1E8A">
            <w:pPr>
              <w:ind w:leftChars="100" w:left="240"/>
              <w:jc w:val="distribute"/>
              <w:rPr>
                <w:kern w:val="0"/>
                <w:sz w:val="20"/>
                <w:szCs w:val="22"/>
              </w:rPr>
            </w:pPr>
            <w:r w:rsidRPr="00293443">
              <w:rPr>
                <w:rFonts w:hint="eastAsia"/>
                <w:kern w:val="0"/>
                <w:sz w:val="20"/>
                <w:szCs w:val="22"/>
              </w:rPr>
              <w:t>其他業務外收入</w:t>
            </w:r>
          </w:p>
        </w:tc>
        <w:tc>
          <w:tcPr>
            <w:tcW w:w="1380" w:type="dxa"/>
            <w:tcBorders>
              <w:top w:val="nil"/>
              <w:bottom w:val="nil"/>
            </w:tcBorders>
            <w:vAlign w:val="center"/>
          </w:tcPr>
          <w:p w14:paraId="04D8CA1F"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50,696,000</w:t>
            </w:r>
          </w:p>
        </w:tc>
        <w:tc>
          <w:tcPr>
            <w:tcW w:w="1380" w:type="dxa"/>
            <w:tcBorders>
              <w:top w:val="nil"/>
              <w:bottom w:val="nil"/>
            </w:tcBorders>
            <w:vAlign w:val="center"/>
          </w:tcPr>
          <w:p w14:paraId="0BCEC156"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115,389,389</w:t>
            </w:r>
          </w:p>
        </w:tc>
        <w:tc>
          <w:tcPr>
            <w:tcW w:w="1380" w:type="dxa"/>
            <w:tcBorders>
              <w:top w:val="nil"/>
              <w:bottom w:val="nil"/>
            </w:tcBorders>
            <w:vAlign w:val="center"/>
          </w:tcPr>
          <w:p w14:paraId="15DBAAF4"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w:t>
            </w:r>
          </w:p>
        </w:tc>
        <w:tc>
          <w:tcPr>
            <w:tcW w:w="1380" w:type="dxa"/>
            <w:tcBorders>
              <w:top w:val="nil"/>
              <w:bottom w:val="nil"/>
            </w:tcBorders>
            <w:vAlign w:val="center"/>
          </w:tcPr>
          <w:p w14:paraId="273A1AA6"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115,389,389</w:t>
            </w:r>
          </w:p>
        </w:tc>
        <w:tc>
          <w:tcPr>
            <w:tcW w:w="1266" w:type="dxa"/>
            <w:tcBorders>
              <w:top w:val="nil"/>
              <w:bottom w:val="nil"/>
            </w:tcBorders>
            <w:vAlign w:val="center"/>
          </w:tcPr>
          <w:p w14:paraId="7B1D1B22"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hint="eastAsia"/>
                <w:noProof/>
                <w:sz w:val="18"/>
                <w:szCs w:val="18"/>
              </w:rPr>
              <w:t>64,693,389</w:t>
            </w:r>
          </w:p>
        </w:tc>
        <w:tc>
          <w:tcPr>
            <w:tcW w:w="774" w:type="dxa"/>
            <w:gridSpan w:val="4"/>
            <w:tcBorders>
              <w:top w:val="nil"/>
              <w:bottom w:val="nil"/>
              <w:right w:val="nil"/>
            </w:tcBorders>
            <w:vAlign w:val="center"/>
          </w:tcPr>
          <w:p w14:paraId="26A6D679"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hint="eastAsia"/>
                <w:kern w:val="0"/>
                <w:sz w:val="18"/>
                <w:szCs w:val="18"/>
              </w:rPr>
              <w:t>127.61</w:t>
            </w:r>
          </w:p>
        </w:tc>
      </w:tr>
      <w:tr w:rsidR="00AB4E01" w:rsidRPr="00293443" w14:paraId="0E9ACE9F"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2428" w:type="dxa"/>
            <w:tcBorders>
              <w:top w:val="nil"/>
              <w:left w:val="nil"/>
              <w:bottom w:val="nil"/>
            </w:tcBorders>
            <w:vAlign w:val="center"/>
          </w:tcPr>
          <w:p w14:paraId="3A12C22B" w14:textId="77777777" w:rsidR="00AB4E01" w:rsidRPr="00293443" w:rsidRDefault="00AB4E01" w:rsidP="003A1E8A">
            <w:pPr>
              <w:jc w:val="distribute"/>
              <w:rPr>
                <w:kern w:val="0"/>
                <w:sz w:val="20"/>
                <w:szCs w:val="22"/>
              </w:rPr>
            </w:pPr>
            <w:r w:rsidRPr="00293443">
              <w:rPr>
                <w:rFonts w:hint="eastAsia"/>
                <w:b/>
                <w:kern w:val="0"/>
                <w:sz w:val="20"/>
                <w:szCs w:val="22"/>
              </w:rPr>
              <w:t>業務外費用</w:t>
            </w:r>
          </w:p>
        </w:tc>
        <w:tc>
          <w:tcPr>
            <w:tcW w:w="1380" w:type="dxa"/>
            <w:tcBorders>
              <w:top w:val="nil"/>
              <w:bottom w:val="nil"/>
            </w:tcBorders>
            <w:vAlign w:val="center"/>
          </w:tcPr>
          <w:p w14:paraId="7CAFAD08"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w:t>
            </w:r>
          </w:p>
        </w:tc>
        <w:tc>
          <w:tcPr>
            <w:tcW w:w="1380" w:type="dxa"/>
            <w:tcBorders>
              <w:top w:val="nil"/>
              <w:bottom w:val="nil"/>
            </w:tcBorders>
            <w:vAlign w:val="center"/>
          </w:tcPr>
          <w:p w14:paraId="7A8DFBB2"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3,579,842</w:t>
            </w:r>
          </w:p>
        </w:tc>
        <w:tc>
          <w:tcPr>
            <w:tcW w:w="1380" w:type="dxa"/>
            <w:tcBorders>
              <w:top w:val="nil"/>
              <w:bottom w:val="nil"/>
            </w:tcBorders>
            <w:vAlign w:val="center"/>
          </w:tcPr>
          <w:p w14:paraId="33FDDC2B"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w:t>
            </w:r>
          </w:p>
        </w:tc>
        <w:tc>
          <w:tcPr>
            <w:tcW w:w="1380" w:type="dxa"/>
            <w:tcBorders>
              <w:top w:val="nil"/>
              <w:bottom w:val="nil"/>
            </w:tcBorders>
            <w:vAlign w:val="center"/>
          </w:tcPr>
          <w:p w14:paraId="2CF424E1"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3,579,842</w:t>
            </w:r>
          </w:p>
        </w:tc>
        <w:tc>
          <w:tcPr>
            <w:tcW w:w="1266" w:type="dxa"/>
            <w:tcBorders>
              <w:top w:val="nil"/>
              <w:bottom w:val="nil"/>
            </w:tcBorders>
            <w:vAlign w:val="center"/>
          </w:tcPr>
          <w:p w14:paraId="2D379B9D"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hint="eastAsia"/>
                <w:b/>
                <w:noProof/>
                <w:sz w:val="18"/>
                <w:szCs w:val="18"/>
              </w:rPr>
              <w:t>3,579,842</w:t>
            </w:r>
          </w:p>
        </w:tc>
        <w:tc>
          <w:tcPr>
            <w:tcW w:w="774" w:type="dxa"/>
            <w:gridSpan w:val="4"/>
            <w:tcBorders>
              <w:top w:val="nil"/>
              <w:bottom w:val="nil"/>
              <w:right w:val="nil"/>
            </w:tcBorders>
            <w:vAlign w:val="center"/>
          </w:tcPr>
          <w:p w14:paraId="4959A1A3"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hint="eastAsia"/>
                <w:b/>
                <w:kern w:val="0"/>
                <w:sz w:val="18"/>
                <w:szCs w:val="18"/>
              </w:rPr>
              <w:t>--</w:t>
            </w:r>
          </w:p>
        </w:tc>
      </w:tr>
      <w:tr w:rsidR="00AB4E01" w:rsidRPr="00293443" w14:paraId="78D472B8"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2428" w:type="dxa"/>
            <w:tcBorders>
              <w:top w:val="nil"/>
              <w:left w:val="nil"/>
              <w:bottom w:val="nil"/>
            </w:tcBorders>
            <w:vAlign w:val="center"/>
          </w:tcPr>
          <w:p w14:paraId="63F56C85" w14:textId="77777777" w:rsidR="00AB4E01" w:rsidRPr="00293443" w:rsidRDefault="00AB4E01" w:rsidP="003A1E8A">
            <w:pPr>
              <w:ind w:leftChars="100" w:left="240"/>
              <w:jc w:val="distribute"/>
              <w:rPr>
                <w:kern w:val="0"/>
                <w:sz w:val="20"/>
                <w:szCs w:val="22"/>
              </w:rPr>
            </w:pPr>
            <w:r w:rsidRPr="00293443">
              <w:rPr>
                <w:rFonts w:hint="eastAsia"/>
                <w:kern w:val="0"/>
                <w:sz w:val="20"/>
                <w:szCs w:val="22"/>
              </w:rPr>
              <w:t>其他業務外費用</w:t>
            </w:r>
          </w:p>
        </w:tc>
        <w:tc>
          <w:tcPr>
            <w:tcW w:w="1380" w:type="dxa"/>
            <w:tcBorders>
              <w:top w:val="nil"/>
              <w:bottom w:val="nil"/>
            </w:tcBorders>
            <w:vAlign w:val="center"/>
          </w:tcPr>
          <w:p w14:paraId="59512473"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w:t>
            </w:r>
          </w:p>
        </w:tc>
        <w:tc>
          <w:tcPr>
            <w:tcW w:w="1380" w:type="dxa"/>
            <w:tcBorders>
              <w:top w:val="nil"/>
              <w:bottom w:val="nil"/>
            </w:tcBorders>
            <w:vAlign w:val="center"/>
          </w:tcPr>
          <w:p w14:paraId="18F02C77"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3,579,842</w:t>
            </w:r>
          </w:p>
        </w:tc>
        <w:tc>
          <w:tcPr>
            <w:tcW w:w="1380" w:type="dxa"/>
            <w:tcBorders>
              <w:top w:val="nil"/>
              <w:bottom w:val="nil"/>
            </w:tcBorders>
            <w:vAlign w:val="center"/>
          </w:tcPr>
          <w:p w14:paraId="50E69F28"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w:t>
            </w:r>
          </w:p>
        </w:tc>
        <w:tc>
          <w:tcPr>
            <w:tcW w:w="1380" w:type="dxa"/>
            <w:tcBorders>
              <w:top w:val="nil"/>
              <w:bottom w:val="nil"/>
            </w:tcBorders>
            <w:vAlign w:val="center"/>
          </w:tcPr>
          <w:p w14:paraId="3A7497C6"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sz w:val="18"/>
                <w:szCs w:val="18"/>
              </w:rPr>
              <w:t>3,579,842</w:t>
            </w:r>
          </w:p>
        </w:tc>
        <w:tc>
          <w:tcPr>
            <w:tcW w:w="1266" w:type="dxa"/>
            <w:tcBorders>
              <w:top w:val="nil"/>
              <w:bottom w:val="nil"/>
            </w:tcBorders>
            <w:vAlign w:val="center"/>
          </w:tcPr>
          <w:p w14:paraId="25EF6365"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hint="eastAsia"/>
                <w:noProof/>
                <w:sz w:val="18"/>
                <w:szCs w:val="18"/>
              </w:rPr>
              <w:t>3,579,842</w:t>
            </w:r>
          </w:p>
        </w:tc>
        <w:tc>
          <w:tcPr>
            <w:tcW w:w="774" w:type="dxa"/>
            <w:gridSpan w:val="4"/>
            <w:tcBorders>
              <w:top w:val="nil"/>
              <w:bottom w:val="nil"/>
              <w:right w:val="nil"/>
            </w:tcBorders>
            <w:vAlign w:val="center"/>
          </w:tcPr>
          <w:p w14:paraId="6BC4D2B6"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hint="eastAsia"/>
                <w:kern w:val="0"/>
                <w:sz w:val="18"/>
                <w:szCs w:val="18"/>
              </w:rPr>
              <w:t>--</w:t>
            </w:r>
          </w:p>
        </w:tc>
      </w:tr>
      <w:tr w:rsidR="00AB4E01" w:rsidRPr="00293443" w14:paraId="470B3636"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2428" w:type="dxa"/>
            <w:tcBorders>
              <w:top w:val="nil"/>
              <w:left w:val="nil"/>
              <w:bottom w:val="nil"/>
            </w:tcBorders>
            <w:vAlign w:val="center"/>
          </w:tcPr>
          <w:p w14:paraId="0941FE8C" w14:textId="77777777" w:rsidR="00AB4E01" w:rsidRPr="00293443" w:rsidRDefault="00AB4E01" w:rsidP="003A1E8A">
            <w:pPr>
              <w:jc w:val="distribute"/>
              <w:rPr>
                <w:kern w:val="0"/>
                <w:sz w:val="20"/>
                <w:szCs w:val="22"/>
              </w:rPr>
            </w:pPr>
            <w:r w:rsidRPr="00293443">
              <w:rPr>
                <w:rFonts w:hint="eastAsia"/>
                <w:b/>
                <w:kern w:val="0"/>
                <w:sz w:val="20"/>
                <w:szCs w:val="22"/>
              </w:rPr>
              <w:t>業務外賸餘（短</w:t>
            </w:r>
            <w:proofErr w:type="gramStart"/>
            <w:r w:rsidRPr="00293443">
              <w:rPr>
                <w:rFonts w:hint="eastAsia"/>
                <w:b/>
                <w:kern w:val="0"/>
                <w:sz w:val="20"/>
                <w:szCs w:val="22"/>
              </w:rPr>
              <w:t>絀</w:t>
            </w:r>
            <w:proofErr w:type="gramEnd"/>
            <w:r w:rsidRPr="00293443">
              <w:rPr>
                <w:rFonts w:hint="eastAsia"/>
                <w:b/>
                <w:kern w:val="0"/>
                <w:sz w:val="20"/>
                <w:szCs w:val="22"/>
              </w:rPr>
              <w:t>）</w:t>
            </w:r>
          </w:p>
        </w:tc>
        <w:tc>
          <w:tcPr>
            <w:tcW w:w="1380" w:type="dxa"/>
            <w:tcBorders>
              <w:top w:val="nil"/>
              <w:bottom w:val="nil"/>
            </w:tcBorders>
            <w:vAlign w:val="center"/>
          </w:tcPr>
          <w:p w14:paraId="43CF0485"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50,696,000</w:t>
            </w:r>
          </w:p>
        </w:tc>
        <w:tc>
          <w:tcPr>
            <w:tcW w:w="1380" w:type="dxa"/>
            <w:tcBorders>
              <w:top w:val="nil"/>
              <w:bottom w:val="nil"/>
            </w:tcBorders>
            <w:vAlign w:val="center"/>
          </w:tcPr>
          <w:p w14:paraId="77ED3CFA"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114,564,509</w:t>
            </w:r>
          </w:p>
        </w:tc>
        <w:tc>
          <w:tcPr>
            <w:tcW w:w="1380" w:type="dxa"/>
            <w:tcBorders>
              <w:top w:val="nil"/>
              <w:bottom w:val="nil"/>
            </w:tcBorders>
            <w:vAlign w:val="center"/>
          </w:tcPr>
          <w:p w14:paraId="63493AC7"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w:t>
            </w:r>
          </w:p>
        </w:tc>
        <w:tc>
          <w:tcPr>
            <w:tcW w:w="1380" w:type="dxa"/>
            <w:tcBorders>
              <w:top w:val="nil"/>
              <w:bottom w:val="nil"/>
            </w:tcBorders>
            <w:vAlign w:val="center"/>
          </w:tcPr>
          <w:p w14:paraId="0B60DD28"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114,564,509</w:t>
            </w:r>
          </w:p>
        </w:tc>
        <w:tc>
          <w:tcPr>
            <w:tcW w:w="1266" w:type="dxa"/>
            <w:tcBorders>
              <w:top w:val="nil"/>
              <w:bottom w:val="nil"/>
            </w:tcBorders>
            <w:vAlign w:val="center"/>
          </w:tcPr>
          <w:p w14:paraId="1E10FA7C"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hint="eastAsia"/>
                <w:b/>
                <w:noProof/>
                <w:sz w:val="18"/>
                <w:szCs w:val="18"/>
              </w:rPr>
              <w:t>63,868,509</w:t>
            </w:r>
          </w:p>
        </w:tc>
        <w:tc>
          <w:tcPr>
            <w:tcW w:w="774" w:type="dxa"/>
            <w:gridSpan w:val="4"/>
            <w:tcBorders>
              <w:top w:val="nil"/>
              <w:bottom w:val="nil"/>
              <w:right w:val="nil"/>
            </w:tcBorders>
            <w:vAlign w:val="center"/>
          </w:tcPr>
          <w:p w14:paraId="0C662E4F"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hint="eastAsia"/>
                <w:b/>
                <w:kern w:val="0"/>
                <w:sz w:val="18"/>
                <w:szCs w:val="18"/>
              </w:rPr>
              <w:t>125.98</w:t>
            </w:r>
          </w:p>
        </w:tc>
      </w:tr>
      <w:tr w:rsidR="00AB4E01" w:rsidRPr="00293443" w14:paraId="34A5B59E"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2428" w:type="dxa"/>
            <w:tcBorders>
              <w:top w:val="nil"/>
              <w:left w:val="nil"/>
              <w:bottom w:val="single" w:sz="4" w:space="0" w:color="auto"/>
            </w:tcBorders>
            <w:vAlign w:val="center"/>
          </w:tcPr>
          <w:p w14:paraId="142B8139" w14:textId="77777777" w:rsidR="00AB4E01" w:rsidRPr="00293443" w:rsidRDefault="00AB4E01" w:rsidP="003A1E8A">
            <w:pPr>
              <w:jc w:val="distribute"/>
              <w:rPr>
                <w:kern w:val="0"/>
                <w:sz w:val="20"/>
                <w:szCs w:val="22"/>
              </w:rPr>
            </w:pPr>
            <w:r w:rsidRPr="00293443">
              <w:rPr>
                <w:rFonts w:hint="eastAsia"/>
                <w:b/>
                <w:kern w:val="0"/>
                <w:sz w:val="20"/>
                <w:szCs w:val="22"/>
              </w:rPr>
              <w:t>本期賸餘（短</w:t>
            </w:r>
            <w:proofErr w:type="gramStart"/>
            <w:r w:rsidRPr="00293443">
              <w:rPr>
                <w:rFonts w:hint="eastAsia"/>
                <w:b/>
                <w:kern w:val="0"/>
                <w:sz w:val="20"/>
                <w:szCs w:val="22"/>
              </w:rPr>
              <w:t>絀</w:t>
            </w:r>
            <w:proofErr w:type="gramEnd"/>
            <w:r w:rsidRPr="00293443">
              <w:rPr>
                <w:rFonts w:hint="eastAsia"/>
                <w:b/>
                <w:kern w:val="0"/>
                <w:sz w:val="20"/>
                <w:szCs w:val="22"/>
              </w:rPr>
              <w:t>）</w:t>
            </w:r>
          </w:p>
        </w:tc>
        <w:tc>
          <w:tcPr>
            <w:tcW w:w="1380" w:type="dxa"/>
            <w:tcBorders>
              <w:top w:val="nil"/>
              <w:bottom w:val="single" w:sz="4" w:space="0" w:color="auto"/>
            </w:tcBorders>
            <w:vAlign w:val="center"/>
          </w:tcPr>
          <w:p w14:paraId="640925BF"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185,260,000</w:t>
            </w:r>
          </w:p>
        </w:tc>
        <w:tc>
          <w:tcPr>
            <w:tcW w:w="1380" w:type="dxa"/>
            <w:tcBorders>
              <w:top w:val="nil"/>
              <w:bottom w:val="single" w:sz="4" w:space="0" w:color="auto"/>
            </w:tcBorders>
            <w:vAlign w:val="center"/>
          </w:tcPr>
          <w:p w14:paraId="4DF9F983"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286,174,742</w:t>
            </w:r>
          </w:p>
        </w:tc>
        <w:tc>
          <w:tcPr>
            <w:tcW w:w="1380" w:type="dxa"/>
            <w:tcBorders>
              <w:top w:val="nil"/>
              <w:bottom w:val="single" w:sz="4" w:space="0" w:color="auto"/>
            </w:tcBorders>
            <w:vAlign w:val="center"/>
          </w:tcPr>
          <w:p w14:paraId="09E5EA5D"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w:t>
            </w:r>
          </w:p>
        </w:tc>
        <w:tc>
          <w:tcPr>
            <w:tcW w:w="1380" w:type="dxa"/>
            <w:tcBorders>
              <w:top w:val="nil"/>
              <w:bottom w:val="single" w:sz="4" w:space="0" w:color="auto"/>
            </w:tcBorders>
            <w:vAlign w:val="center"/>
          </w:tcPr>
          <w:p w14:paraId="545CA81B"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hint="eastAsia"/>
                <w:b/>
                <w:sz w:val="18"/>
                <w:szCs w:val="18"/>
              </w:rPr>
              <w:t>286,174,742</w:t>
            </w:r>
          </w:p>
        </w:tc>
        <w:tc>
          <w:tcPr>
            <w:tcW w:w="1266" w:type="dxa"/>
            <w:tcBorders>
              <w:top w:val="nil"/>
              <w:bottom w:val="single" w:sz="4" w:space="0" w:color="auto"/>
            </w:tcBorders>
            <w:vAlign w:val="center"/>
          </w:tcPr>
          <w:p w14:paraId="01AA081A" w14:textId="77777777" w:rsidR="00AB4E01" w:rsidRPr="008C3DD4" w:rsidRDefault="00AB4E01" w:rsidP="003A1E8A">
            <w:pPr>
              <w:jc w:val="right"/>
              <w:rPr>
                <w:rFonts w:ascii="細明體" w:eastAsia="細明體" w:hAnsi="細明體"/>
                <w:noProof/>
                <w:sz w:val="18"/>
                <w:szCs w:val="18"/>
              </w:rPr>
            </w:pPr>
            <w:r w:rsidRPr="008C3DD4">
              <w:rPr>
                <w:rFonts w:ascii="細明體" w:eastAsia="細明體" w:hAnsi="細明體" w:hint="eastAsia"/>
                <w:b/>
                <w:noProof/>
                <w:sz w:val="18"/>
                <w:szCs w:val="18"/>
              </w:rPr>
              <w:t>100,914,742</w:t>
            </w:r>
          </w:p>
        </w:tc>
        <w:tc>
          <w:tcPr>
            <w:tcW w:w="774" w:type="dxa"/>
            <w:gridSpan w:val="4"/>
            <w:tcBorders>
              <w:top w:val="nil"/>
              <w:bottom w:val="single" w:sz="4" w:space="0" w:color="auto"/>
              <w:right w:val="nil"/>
            </w:tcBorders>
            <w:vAlign w:val="center"/>
          </w:tcPr>
          <w:p w14:paraId="73057D52" w14:textId="77777777" w:rsidR="00AB4E01" w:rsidRPr="008C3DD4" w:rsidRDefault="00AB4E01" w:rsidP="003A1E8A">
            <w:pPr>
              <w:jc w:val="right"/>
              <w:rPr>
                <w:rFonts w:ascii="細明體" w:eastAsia="細明體" w:hAnsi="細明體"/>
                <w:kern w:val="0"/>
                <w:sz w:val="18"/>
                <w:szCs w:val="18"/>
              </w:rPr>
            </w:pPr>
            <w:r w:rsidRPr="008C3DD4">
              <w:rPr>
                <w:rFonts w:ascii="細明體" w:eastAsia="細明體" w:hAnsi="細明體" w:hint="eastAsia"/>
                <w:b/>
                <w:kern w:val="0"/>
                <w:sz w:val="18"/>
                <w:szCs w:val="18"/>
              </w:rPr>
              <w:t>54.47</w:t>
            </w:r>
          </w:p>
        </w:tc>
      </w:tr>
      <w:tr w:rsidR="00AB4E01" w14:paraId="5395E6B4" w14:textId="77777777" w:rsidTr="003A1E8A">
        <w:trPr>
          <w:gridAfter w:val="1"/>
          <w:wAfter w:w="12" w:type="dxa"/>
          <w:tblHeader/>
        </w:trPr>
        <w:tc>
          <w:tcPr>
            <w:tcW w:w="9976" w:type="dxa"/>
            <w:gridSpan w:val="9"/>
          </w:tcPr>
          <w:p w14:paraId="543532F5" w14:textId="77777777" w:rsidR="00AB4E01" w:rsidRDefault="00AB4E01" w:rsidP="003A1E8A">
            <w:pPr>
              <w:snapToGrid w:val="0"/>
              <w:spacing w:after="60" w:line="240" w:lineRule="exact"/>
              <w:jc w:val="center"/>
              <w:rPr>
                <w:b/>
                <w:sz w:val="32"/>
                <w:u w:val="single"/>
              </w:rPr>
            </w:pPr>
          </w:p>
          <w:p w14:paraId="17F0C290" w14:textId="77777777" w:rsidR="00AB4E01" w:rsidRPr="00293443" w:rsidRDefault="00AB4E01" w:rsidP="003A1E8A">
            <w:pPr>
              <w:snapToGrid w:val="0"/>
              <w:spacing w:after="60"/>
              <w:jc w:val="center"/>
              <w:rPr>
                <w:b/>
                <w:sz w:val="36"/>
                <w:szCs w:val="36"/>
                <w:u w:val="single"/>
              </w:rPr>
            </w:pPr>
            <w:r w:rsidRPr="00293443">
              <w:rPr>
                <w:b/>
                <w:sz w:val="36"/>
                <w:szCs w:val="36"/>
                <w:u w:val="single"/>
              </w:rPr>
              <w:t>嘉義市交通作業基金</w:t>
            </w:r>
            <w:r w:rsidRPr="00293443">
              <w:rPr>
                <w:rFonts w:hint="eastAsia"/>
                <w:b/>
                <w:sz w:val="36"/>
                <w:szCs w:val="36"/>
                <w:u w:val="single"/>
              </w:rPr>
              <w:t>餘</w:t>
            </w:r>
            <w:proofErr w:type="gramStart"/>
            <w:r w:rsidRPr="00293443">
              <w:rPr>
                <w:rFonts w:hint="eastAsia"/>
                <w:b/>
                <w:sz w:val="36"/>
                <w:szCs w:val="36"/>
                <w:u w:val="single"/>
              </w:rPr>
              <w:t>絀</w:t>
            </w:r>
            <w:proofErr w:type="gramEnd"/>
            <w:r w:rsidRPr="00293443">
              <w:rPr>
                <w:rFonts w:hint="eastAsia"/>
                <w:b/>
                <w:sz w:val="36"/>
                <w:szCs w:val="36"/>
                <w:u w:val="single"/>
              </w:rPr>
              <w:t>撥補審定表</w:t>
            </w:r>
          </w:p>
          <w:p w14:paraId="0A64D4D3" w14:textId="77777777" w:rsidR="00AB4E01" w:rsidRDefault="00AB4E01" w:rsidP="003A1E8A">
            <w:pPr>
              <w:tabs>
                <w:tab w:val="left" w:pos="4440"/>
                <w:tab w:val="left" w:pos="8520"/>
              </w:tabs>
              <w:snapToGrid w:val="0"/>
              <w:spacing w:after="60" w:line="320" w:lineRule="exact"/>
              <w:jc w:val="center"/>
            </w:pPr>
            <w:r>
              <w:rPr>
                <w:rFonts w:hint="eastAsia"/>
              </w:rPr>
              <w:t>中華民國</w:t>
            </w:r>
            <w:proofErr w:type="gramStart"/>
            <w:r w:rsidRPr="00E4572B">
              <w:t>113</w:t>
            </w:r>
            <w:proofErr w:type="gramEnd"/>
            <w:r>
              <w:rPr>
                <w:rFonts w:hint="eastAsia"/>
              </w:rPr>
              <w:t>年度</w:t>
            </w:r>
          </w:p>
          <w:p w14:paraId="59455334" w14:textId="77777777" w:rsidR="00AB4E01" w:rsidRPr="00293443" w:rsidRDefault="00AB4E01" w:rsidP="003A1E8A">
            <w:pPr>
              <w:tabs>
                <w:tab w:val="left" w:pos="4440"/>
                <w:tab w:val="left" w:pos="8520"/>
              </w:tabs>
              <w:snapToGrid w:val="0"/>
              <w:spacing w:after="60" w:line="280" w:lineRule="exact"/>
              <w:jc w:val="right"/>
              <w:rPr>
                <w:b/>
                <w:sz w:val="32"/>
                <w:u w:val="single"/>
              </w:rPr>
            </w:pPr>
            <w:r w:rsidRPr="00293443">
              <w:rPr>
                <w:rFonts w:hint="eastAsia"/>
                <w:kern w:val="0"/>
                <w:sz w:val="20"/>
                <w:szCs w:val="20"/>
              </w:rPr>
              <w:t>單位：新臺幣元</w:t>
            </w:r>
          </w:p>
        </w:tc>
      </w:tr>
      <w:tr w:rsidR="00AB4E01" w14:paraId="1ECBD440"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259"/>
          <w:tblHeader/>
        </w:trPr>
        <w:tc>
          <w:tcPr>
            <w:tcW w:w="2428" w:type="dxa"/>
            <w:vMerge w:val="restart"/>
            <w:tcBorders>
              <w:top w:val="single" w:sz="4" w:space="0" w:color="auto"/>
              <w:left w:val="nil"/>
              <w:bottom w:val="nil"/>
            </w:tcBorders>
            <w:vAlign w:val="center"/>
          </w:tcPr>
          <w:p w14:paraId="38C0680D" w14:textId="77777777" w:rsidR="00AB4E01" w:rsidRPr="00513007" w:rsidRDefault="00AB4E01" w:rsidP="00513007">
            <w:pPr>
              <w:ind w:leftChars="10" w:left="24" w:rightChars="10" w:right="24"/>
              <w:jc w:val="distribute"/>
              <w:rPr>
                <w:sz w:val="20"/>
                <w:szCs w:val="20"/>
              </w:rPr>
            </w:pPr>
            <w:r w:rsidRPr="00513007">
              <w:rPr>
                <w:rFonts w:hint="eastAsia"/>
                <w:sz w:val="20"/>
                <w:szCs w:val="20"/>
              </w:rPr>
              <w:t>項目</w:t>
            </w:r>
          </w:p>
        </w:tc>
        <w:tc>
          <w:tcPr>
            <w:tcW w:w="1380" w:type="dxa"/>
            <w:vMerge w:val="restart"/>
            <w:tcBorders>
              <w:top w:val="single" w:sz="4" w:space="0" w:color="auto"/>
            </w:tcBorders>
            <w:vAlign w:val="center"/>
          </w:tcPr>
          <w:p w14:paraId="48647A56" w14:textId="77777777" w:rsidR="00AB4E01" w:rsidRPr="00513007" w:rsidRDefault="00AB4E01" w:rsidP="00513007">
            <w:pPr>
              <w:ind w:leftChars="10" w:left="24" w:rightChars="10" w:right="24"/>
              <w:jc w:val="distribute"/>
              <w:rPr>
                <w:sz w:val="20"/>
                <w:szCs w:val="20"/>
              </w:rPr>
            </w:pPr>
            <w:r w:rsidRPr="00513007">
              <w:rPr>
                <w:rFonts w:hint="eastAsia"/>
                <w:sz w:val="20"/>
                <w:szCs w:val="20"/>
              </w:rPr>
              <w:t>預算數</w:t>
            </w:r>
          </w:p>
        </w:tc>
        <w:tc>
          <w:tcPr>
            <w:tcW w:w="1380" w:type="dxa"/>
            <w:vMerge w:val="restart"/>
            <w:tcBorders>
              <w:top w:val="single" w:sz="4" w:space="0" w:color="auto"/>
            </w:tcBorders>
            <w:vAlign w:val="center"/>
          </w:tcPr>
          <w:p w14:paraId="51B6173F" w14:textId="77777777" w:rsidR="00AB4E01" w:rsidRPr="00513007" w:rsidRDefault="00AB4E01" w:rsidP="00513007">
            <w:pPr>
              <w:ind w:leftChars="10" w:left="24" w:rightChars="10" w:right="24"/>
              <w:jc w:val="distribute"/>
              <w:rPr>
                <w:sz w:val="20"/>
                <w:szCs w:val="20"/>
              </w:rPr>
            </w:pPr>
            <w:r w:rsidRPr="00513007">
              <w:rPr>
                <w:rFonts w:hint="eastAsia"/>
                <w:sz w:val="20"/>
                <w:szCs w:val="20"/>
              </w:rPr>
              <w:t>決算數</w:t>
            </w:r>
          </w:p>
        </w:tc>
        <w:tc>
          <w:tcPr>
            <w:tcW w:w="1380" w:type="dxa"/>
            <w:vMerge w:val="restart"/>
            <w:tcBorders>
              <w:top w:val="single" w:sz="4" w:space="0" w:color="auto"/>
              <w:bottom w:val="nil"/>
            </w:tcBorders>
            <w:vAlign w:val="center"/>
          </w:tcPr>
          <w:p w14:paraId="51A6BC34" w14:textId="77777777" w:rsidR="00AB4E01" w:rsidRPr="00513007" w:rsidRDefault="00AB4E01" w:rsidP="00513007">
            <w:pPr>
              <w:ind w:leftChars="10" w:left="24" w:rightChars="10" w:right="24"/>
              <w:jc w:val="distribute"/>
              <w:rPr>
                <w:sz w:val="20"/>
                <w:szCs w:val="20"/>
              </w:rPr>
            </w:pPr>
            <w:r w:rsidRPr="00513007">
              <w:rPr>
                <w:rFonts w:hint="eastAsia"/>
                <w:bCs/>
                <w:sz w:val="20"/>
                <w:szCs w:val="20"/>
              </w:rPr>
              <w:t>修正數</w:t>
            </w:r>
          </w:p>
        </w:tc>
        <w:tc>
          <w:tcPr>
            <w:tcW w:w="1380" w:type="dxa"/>
            <w:vMerge w:val="restart"/>
            <w:tcBorders>
              <w:top w:val="single" w:sz="4" w:space="0" w:color="auto"/>
            </w:tcBorders>
            <w:vAlign w:val="center"/>
          </w:tcPr>
          <w:p w14:paraId="048EFB73" w14:textId="77777777" w:rsidR="00AB4E01" w:rsidRPr="00513007" w:rsidRDefault="00AB4E01" w:rsidP="00513007">
            <w:pPr>
              <w:ind w:leftChars="10" w:left="24" w:rightChars="10" w:right="24" w:firstLineChars="11" w:firstLine="22"/>
              <w:jc w:val="distribute"/>
              <w:rPr>
                <w:sz w:val="20"/>
                <w:szCs w:val="20"/>
              </w:rPr>
            </w:pPr>
            <w:r w:rsidRPr="00513007">
              <w:rPr>
                <w:rFonts w:hint="eastAsia"/>
                <w:sz w:val="20"/>
                <w:szCs w:val="20"/>
              </w:rPr>
              <w:t>決算審定數</w:t>
            </w:r>
          </w:p>
        </w:tc>
        <w:tc>
          <w:tcPr>
            <w:tcW w:w="2007" w:type="dxa"/>
            <w:gridSpan w:val="3"/>
            <w:tcBorders>
              <w:top w:val="single" w:sz="4" w:space="0" w:color="auto"/>
              <w:bottom w:val="nil"/>
              <w:right w:val="nil"/>
            </w:tcBorders>
            <w:vAlign w:val="center"/>
          </w:tcPr>
          <w:p w14:paraId="7C51151C" w14:textId="77777777" w:rsidR="00AB4E01" w:rsidRPr="00513007" w:rsidRDefault="00AB4E01" w:rsidP="00513007">
            <w:pPr>
              <w:spacing w:line="240" w:lineRule="exact"/>
              <w:ind w:leftChars="10" w:left="24" w:rightChars="10" w:right="24"/>
              <w:jc w:val="distribute"/>
              <w:rPr>
                <w:sz w:val="20"/>
                <w:szCs w:val="20"/>
              </w:rPr>
            </w:pPr>
            <w:r w:rsidRPr="00513007">
              <w:rPr>
                <w:rFonts w:hint="eastAsia"/>
                <w:sz w:val="20"/>
                <w:szCs w:val="20"/>
              </w:rPr>
              <w:t>審定數與預算數</w:t>
            </w:r>
          </w:p>
          <w:p w14:paraId="4DA3C510" w14:textId="77777777" w:rsidR="00AB4E01" w:rsidRPr="00513007" w:rsidRDefault="00AB4E01" w:rsidP="00513007">
            <w:pPr>
              <w:spacing w:line="240" w:lineRule="exact"/>
              <w:ind w:leftChars="10" w:left="24" w:rightChars="10" w:right="24"/>
              <w:jc w:val="distribute"/>
              <w:rPr>
                <w:sz w:val="20"/>
                <w:szCs w:val="20"/>
              </w:rPr>
            </w:pPr>
            <w:r w:rsidRPr="00513007">
              <w:rPr>
                <w:rFonts w:hint="eastAsia"/>
                <w:sz w:val="20"/>
                <w:szCs w:val="20"/>
              </w:rPr>
              <w:t>比較增減</w:t>
            </w:r>
          </w:p>
        </w:tc>
      </w:tr>
      <w:tr w:rsidR="00AB4E01" w14:paraId="18BFFBC0"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80"/>
          <w:tblHeader/>
        </w:trPr>
        <w:tc>
          <w:tcPr>
            <w:tcW w:w="2428" w:type="dxa"/>
            <w:vMerge/>
            <w:tcBorders>
              <w:top w:val="nil"/>
              <w:left w:val="nil"/>
              <w:bottom w:val="single" w:sz="4" w:space="0" w:color="auto"/>
            </w:tcBorders>
            <w:vAlign w:val="center"/>
          </w:tcPr>
          <w:p w14:paraId="0C9A6223" w14:textId="77777777" w:rsidR="00AB4E01" w:rsidRPr="00513007" w:rsidRDefault="00AB4E01" w:rsidP="00513007">
            <w:pPr>
              <w:ind w:leftChars="10" w:left="24" w:rightChars="10" w:right="24"/>
              <w:jc w:val="distribute"/>
              <w:rPr>
                <w:sz w:val="20"/>
                <w:szCs w:val="20"/>
              </w:rPr>
            </w:pPr>
          </w:p>
        </w:tc>
        <w:tc>
          <w:tcPr>
            <w:tcW w:w="1380" w:type="dxa"/>
            <w:vMerge/>
            <w:tcBorders>
              <w:bottom w:val="single" w:sz="4" w:space="0" w:color="auto"/>
            </w:tcBorders>
            <w:vAlign w:val="center"/>
          </w:tcPr>
          <w:p w14:paraId="19B385C0" w14:textId="77777777" w:rsidR="00AB4E01" w:rsidRPr="00513007" w:rsidRDefault="00AB4E01" w:rsidP="00513007">
            <w:pPr>
              <w:ind w:leftChars="10" w:left="24" w:rightChars="10" w:right="24"/>
              <w:jc w:val="distribute"/>
              <w:rPr>
                <w:sz w:val="20"/>
                <w:szCs w:val="20"/>
              </w:rPr>
            </w:pPr>
          </w:p>
        </w:tc>
        <w:tc>
          <w:tcPr>
            <w:tcW w:w="1380" w:type="dxa"/>
            <w:vMerge/>
            <w:tcBorders>
              <w:bottom w:val="single" w:sz="4" w:space="0" w:color="auto"/>
            </w:tcBorders>
            <w:vAlign w:val="center"/>
          </w:tcPr>
          <w:p w14:paraId="171ED099" w14:textId="77777777" w:rsidR="00AB4E01" w:rsidRPr="00513007" w:rsidRDefault="00AB4E01" w:rsidP="00513007">
            <w:pPr>
              <w:ind w:leftChars="10" w:left="24" w:rightChars="10" w:right="24"/>
              <w:jc w:val="distribute"/>
              <w:rPr>
                <w:sz w:val="20"/>
                <w:szCs w:val="20"/>
              </w:rPr>
            </w:pPr>
          </w:p>
        </w:tc>
        <w:tc>
          <w:tcPr>
            <w:tcW w:w="1380" w:type="dxa"/>
            <w:vMerge/>
            <w:tcBorders>
              <w:top w:val="nil"/>
              <w:bottom w:val="single" w:sz="4" w:space="0" w:color="auto"/>
            </w:tcBorders>
            <w:vAlign w:val="center"/>
          </w:tcPr>
          <w:p w14:paraId="143539C1" w14:textId="77777777" w:rsidR="00AB4E01" w:rsidRPr="00513007" w:rsidRDefault="00AB4E01" w:rsidP="00513007">
            <w:pPr>
              <w:ind w:leftChars="10" w:left="24" w:rightChars="10" w:right="24"/>
              <w:jc w:val="distribute"/>
              <w:rPr>
                <w:sz w:val="20"/>
                <w:szCs w:val="20"/>
              </w:rPr>
            </w:pPr>
          </w:p>
        </w:tc>
        <w:tc>
          <w:tcPr>
            <w:tcW w:w="1380" w:type="dxa"/>
            <w:vMerge/>
            <w:tcBorders>
              <w:bottom w:val="single" w:sz="4" w:space="0" w:color="auto"/>
            </w:tcBorders>
            <w:vAlign w:val="center"/>
          </w:tcPr>
          <w:p w14:paraId="58F54F1E" w14:textId="77777777" w:rsidR="00AB4E01" w:rsidRPr="00513007" w:rsidRDefault="00AB4E01" w:rsidP="00513007">
            <w:pPr>
              <w:ind w:leftChars="10" w:left="24" w:rightChars="10" w:right="24"/>
              <w:jc w:val="distribute"/>
              <w:rPr>
                <w:sz w:val="20"/>
                <w:szCs w:val="20"/>
              </w:rPr>
            </w:pPr>
          </w:p>
        </w:tc>
        <w:tc>
          <w:tcPr>
            <w:tcW w:w="1440" w:type="dxa"/>
            <w:gridSpan w:val="2"/>
            <w:tcBorders>
              <w:bottom w:val="single" w:sz="4" w:space="0" w:color="auto"/>
            </w:tcBorders>
            <w:vAlign w:val="center"/>
          </w:tcPr>
          <w:p w14:paraId="55E91FF8" w14:textId="77777777" w:rsidR="00AB4E01" w:rsidRPr="00513007" w:rsidRDefault="00AB4E01" w:rsidP="00513007">
            <w:pPr>
              <w:ind w:leftChars="10" w:left="24" w:rightChars="10" w:right="24"/>
              <w:jc w:val="distribute"/>
              <w:rPr>
                <w:sz w:val="20"/>
                <w:szCs w:val="20"/>
              </w:rPr>
            </w:pPr>
            <w:r w:rsidRPr="00513007">
              <w:rPr>
                <w:rFonts w:hint="eastAsia"/>
                <w:sz w:val="20"/>
                <w:szCs w:val="20"/>
              </w:rPr>
              <w:t>金額</w:t>
            </w:r>
          </w:p>
        </w:tc>
        <w:tc>
          <w:tcPr>
            <w:tcW w:w="567" w:type="dxa"/>
            <w:tcBorders>
              <w:bottom w:val="single" w:sz="4" w:space="0" w:color="auto"/>
              <w:right w:val="nil"/>
            </w:tcBorders>
            <w:vAlign w:val="center"/>
          </w:tcPr>
          <w:p w14:paraId="6B7C4069" w14:textId="77777777" w:rsidR="00AB4E01" w:rsidRPr="00513007" w:rsidRDefault="00AB4E01" w:rsidP="00513007">
            <w:pPr>
              <w:ind w:leftChars="10" w:left="24" w:rightChars="10" w:right="24"/>
              <w:jc w:val="distribute"/>
              <w:rPr>
                <w:sz w:val="20"/>
                <w:szCs w:val="20"/>
              </w:rPr>
            </w:pPr>
            <w:r w:rsidRPr="00513007">
              <w:rPr>
                <w:rFonts w:hint="eastAsia"/>
                <w:sz w:val="20"/>
                <w:szCs w:val="20"/>
              </w:rPr>
              <w:t>％</w:t>
            </w:r>
          </w:p>
        </w:tc>
      </w:tr>
      <w:tr w:rsidR="00AB4E01" w:rsidRPr="00C346C9" w14:paraId="741378D3"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523"/>
        </w:trPr>
        <w:tc>
          <w:tcPr>
            <w:tcW w:w="2428" w:type="dxa"/>
            <w:tcBorders>
              <w:top w:val="single" w:sz="4" w:space="0" w:color="auto"/>
              <w:left w:val="nil"/>
              <w:bottom w:val="nil"/>
            </w:tcBorders>
            <w:vAlign w:val="center"/>
          </w:tcPr>
          <w:p w14:paraId="1829B51E" w14:textId="77777777" w:rsidR="00AB4E01" w:rsidRPr="00293443" w:rsidRDefault="00AB4E01" w:rsidP="003A1E8A">
            <w:pPr>
              <w:jc w:val="distribute"/>
              <w:rPr>
                <w:kern w:val="0"/>
                <w:sz w:val="20"/>
                <w:szCs w:val="22"/>
              </w:rPr>
            </w:pPr>
            <w:r w:rsidRPr="00293443">
              <w:rPr>
                <w:b/>
                <w:kern w:val="0"/>
                <w:sz w:val="20"/>
                <w:szCs w:val="22"/>
              </w:rPr>
              <w:t>賸餘之部</w:t>
            </w:r>
          </w:p>
        </w:tc>
        <w:tc>
          <w:tcPr>
            <w:tcW w:w="1380" w:type="dxa"/>
            <w:tcBorders>
              <w:top w:val="single" w:sz="4" w:space="0" w:color="auto"/>
              <w:bottom w:val="nil"/>
            </w:tcBorders>
            <w:vAlign w:val="center"/>
          </w:tcPr>
          <w:p w14:paraId="1315F480"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604,759,000</w:t>
            </w:r>
          </w:p>
        </w:tc>
        <w:tc>
          <w:tcPr>
            <w:tcW w:w="1380" w:type="dxa"/>
            <w:tcBorders>
              <w:top w:val="single" w:sz="4" w:space="0" w:color="auto"/>
              <w:bottom w:val="nil"/>
            </w:tcBorders>
            <w:vAlign w:val="center"/>
          </w:tcPr>
          <w:p w14:paraId="4C51999B"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723,528,761</w:t>
            </w:r>
          </w:p>
        </w:tc>
        <w:tc>
          <w:tcPr>
            <w:tcW w:w="1380" w:type="dxa"/>
            <w:tcBorders>
              <w:top w:val="single" w:sz="4" w:space="0" w:color="auto"/>
              <w:bottom w:val="nil"/>
            </w:tcBorders>
            <w:vAlign w:val="center"/>
          </w:tcPr>
          <w:p w14:paraId="717EB79B"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w:t>
            </w:r>
          </w:p>
        </w:tc>
        <w:tc>
          <w:tcPr>
            <w:tcW w:w="1380" w:type="dxa"/>
            <w:tcBorders>
              <w:top w:val="single" w:sz="4" w:space="0" w:color="auto"/>
              <w:bottom w:val="nil"/>
            </w:tcBorders>
            <w:vAlign w:val="center"/>
          </w:tcPr>
          <w:p w14:paraId="2556AF85"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723,528,761</w:t>
            </w:r>
          </w:p>
        </w:tc>
        <w:tc>
          <w:tcPr>
            <w:tcW w:w="1440" w:type="dxa"/>
            <w:gridSpan w:val="2"/>
            <w:tcBorders>
              <w:top w:val="single" w:sz="4" w:space="0" w:color="auto"/>
              <w:bottom w:val="nil"/>
            </w:tcBorders>
            <w:vAlign w:val="center"/>
          </w:tcPr>
          <w:p w14:paraId="09983EB0"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118,769,761</w:t>
            </w:r>
          </w:p>
        </w:tc>
        <w:tc>
          <w:tcPr>
            <w:tcW w:w="567" w:type="dxa"/>
            <w:tcBorders>
              <w:top w:val="single" w:sz="4" w:space="0" w:color="auto"/>
              <w:bottom w:val="nil"/>
              <w:right w:val="nil"/>
            </w:tcBorders>
            <w:vAlign w:val="center"/>
          </w:tcPr>
          <w:p w14:paraId="30A99059"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19.64</w:t>
            </w:r>
          </w:p>
        </w:tc>
      </w:tr>
      <w:tr w:rsidR="00AB4E01" w:rsidRPr="00C346C9" w14:paraId="722F87E8"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523"/>
        </w:trPr>
        <w:tc>
          <w:tcPr>
            <w:tcW w:w="2428" w:type="dxa"/>
            <w:tcBorders>
              <w:top w:val="nil"/>
              <w:left w:val="nil"/>
              <w:bottom w:val="nil"/>
            </w:tcBorders>
            <w:vAlign w:val="center"/>
          </w:tcPr>
          <w:p w14:paraId="2A0F3655" w14:textId="77777777" w:rsidR="00AB4E01" w:rsidRPr="00293443" w:rsidRDefault="00AB4E01" w:rsidP="003A1E8A">
            <w:pPr>
              <w:ind w:leftChars="100" w:left="240"/>
              <w:jc w:val="distribute"/>
              <w:rPr>
                <w:kern w:val="0"/>
                <w:sz w:val="20"/>
                <w:szCs w:val="22"/>
              </w:rPr>
            </w:pPr>
            <w:r w:rsidRPr="00293443">
              <w:rPr>
                <w:kern w:val="0"/>
                <w:sz w:val="20"/>
                <w:szCs w:val="22"/>
              </w:rPr>
              <w:t>本期賸餘</w:t>
            </w:r>
          </w:p>
        </w:tc>
        <w:tc>
          <w:tcPr>
            <w:tcW w:w="1380" w:type="dxa"/>
            <w:tcBorders>
              <w:top w:val="nil"/>
              <w:bottom w:val="nil"/>
            </w:tcBorders>
            <w:vAlign w:val="center"/>
          </w:tcPr>
          <w:p w14:paraId="24A42223"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185,260,000</w:t>
            </w:r>
          </w:p>
        </w:tc>
        <w:tc>
          <w:tcPr>
            <w:tcW w:w="1380" w:type="dxa"/>
            <w:tcBorders>
              <w:top w:val="nil"/>
              <w:bottom w:val="nil"/>
            </w:tcBorders>
            <w:vAlign w:val="center"/>
          </w:tcPr>
          <w:p w14:paraId="47BE6897"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286,174,742</w:t>
            </w:r>
          </w:p>
        </w:tc>
        <w:tc>
          <w:tcPr>
            <w:tcW w:w="1380" w:type="dxa"/>
            <w:tcBorders>
              <w:top w:val="nil"/>
              <w:bottom w:val="nil"/>
            </w:tcBorders>
            <w:vAlign w:val="center"/>
          </w:tcPr>
          <w:p w14:paraId="6EBF3475"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w:t>
            </w:r>
          </w:p>
        </w:tc>
        <w:tc>
          <w:tcPr>
            <w:tcW w:w="1380" w:type="dxa"/>
            <w:tcBorders>
              <w:top w:val="nil"/>
              <w:bottom w:val="nil"/>
            </w:tcBorders>
            <w:vAlign w:val="center"/>
          </w:tcPr>
          <w:p w14:paraId="384C50E9"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286,174,742</w:t>
            </w:r>
          </w:p>
        </w:tc>
        <w:tc>
          <w:tcPr>
            <w:tcW w:w="1440" w:type="dxa"/>
            <w:gridSpan w:val="2"/>
            <w:tcBorders>
              <w:top w:val="nil"/>
              <w:bottom w:val="nil"/>
            </w:tcBorders>
            <w:vAlign w:val="center"/>
          </w:tcPr>
          <w:p w14:paraId="62C8BD67"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100,914,742</w:t>
            </w:r>
          </w:p>
        </w:tc>
        <w:tc>
          <w:tcPr>
            <w:tcW w:w="567" w:type="dxa"/>
            <w:tcBorders>
              <w:top w:val="nil"/>
              <w:bottom w:val="nil"/>
              <w:right w:val="nil"/>
            </w:tcBorders>
            <w:vAlign w:val="center"/>
          </w:tcPr>
          <w:p w14:paraId="4A17128D"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54.47</w:t>
            </w:r>
          </w:p>
        </w:tc>
      </w:tr>
      <w:tr w:rsidR="00AB4E01" w:rsidRPr="00C346C9" w14:paraId="268D0FCE"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523"/>
        </w:trPr>
        <w:tc>
          <w:tcPr>
            <w:tcW w:w="2428" w:type="dxa"/>
            <w:tcBorders>
              <w:top w:val="nil"/>
              <w:left w:val="nil"/>
              <w:bottom w:val="nil"/>
            </w:tcBorders>
            <w:vAlign w:val="center"/>
          </w:tcPr>
          <w:p w14:paraId="247DC392" w14:textId="77777777" w:rsidR="00AB4E01" w:rsidRPr="00293443" w:rsidRDefault="00AB4E01" w:rsidP="003A1E8A">
            <w:pPr>
              <w:ind w:leftChars="100" w:left="240"/>
              <w:jc w:val="distribute"/>
              <w:rPr>
                <w:kern w:val="0"/>
                <w:sz w:val="20"/>
                <w:szCs w:val="22"/>
              </w:rPr>
            </w:pPr>
            <w:r w:rsidRPr="00293443">
              <w:rPr>
                <w:kern w:val="0"/>
                <w:sz w:val="20"/>
                <w:szCs w:val="22"/>
              </w:rPr>
              <w:t>前期未分配賸餘</w:t>
            </w:r>
          </w:p>
        </w:tc>
        <w:tc>
          <w:tcPr>
            <w:tcW w:w="1380" w:type="dxa"/>
            <w:tcBorders>
              <w:top w:val="nil"/>
              <w:bottom w:val="nil"/>
            </w:tcBorders>
            <w:vAlign w:val="center"/>
          </w:tcPr>
          <w:p w14:paraId="07C48E49"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419,499,000</w:t>
            </w:r>
          </w:p>
        </w:tc>
        <w:tc>
          <w:tcPr>
            <w:tcW w:w="1380" w:type="dxa"/>
            <w:tcBorders>
              <w:top w:val="nil"/>
              <w:bottom w:val="nil"/>
            </w:tcBorders>
            <w:vAlign w:val="center"/>
          </w:tcPr>
          <w:p w14:paraId="1A933C9F"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437,354,019</w:t>
            </w:r>
          </w:p>
        </w:tc>
        <w:tc>
          <w:tcPr>
            <w:tcW w:w="1380" w:type="dxa"/>
            <w:tcBorders>
              <w:top w:val="nil"/>
              <w:bottom w:val="nil"/>
            </w:tcBorders>
            <w:vAlign w:val="center"/>
          </w:tcPr>
          <w:p w14:paraId="1D8958C9"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w:t>
            </w:r>
          </w:p>
        </w:tc>
        <w:tc>
          <w:tcPr>
            <w:tcW w:w="1380" w:type="dxa"/>
            <w:tcBorders>
              <w:top w:val="nil"/>
              <w:bottom w:val="nil"/>
            </w:tcBorders>
            <w:vAlign w:val="center"/>
          </w:tcPr>
          <w:p w14:paraId="391FD343"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437,354,019</w:t>
            </w:r>
          </w:p>
        </w:tc>
        <w:tc>
          <w:tcPr>
            <w:tcW w:w="1440" w:type="dxa"/>
            <w:gridSpan w:val="2"/>
            <w:tcBorders>
              <w:top w:val="nil"/>
              <w:bottom w:val="nil"/>
            </w:tcBorders>
            <w:vAlign w:val="center"/>
          </w:tcPr>
          <w:p w14:paraId="14F88CAE"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17,855,019</w:t>
            </w:r>
          </w:p>
        </w:tc>
        <w:tc>
          <w:tcPr>
            <w:tcW w:w="567" w:type="dxa"/>
            <w:tcBorders>
              <w:top w:val="nil"/>
              <w:bottom w:val="nil"/>
              <w:right w:val="nil"/>
            </w:tcBorders>
            <w:vAlign w:val="center"/>
          </w:tcPr>
          <w:p w14:paraId="1E39B2CC"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sz w:val="18"/>
                <w:szCs w:val="18"/>
              </w:rPr>
              <w:t>4.26</w:t>
            </w:r>
          </w:p>
        </w:tc>
      </w:tr>
      <w:tr w:rsidR="00AB4E01" w:rsidRPr="00C346C9" w14:paraId="7803FED3"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523"/>
        </w:trPr>
        <w:tc>
          <w:tcPr>
            <w:tcW w:w="2428" w:type="dxa"/>
            <w:tcBorders>
              <w:top w:val="nil"/>
              <w:left w:val="nil"/>
              <w:bottom w:val="single" w:sz="4" w:space="0" w:color="auto"/>
            </w:tcBorders>
            <w:vAlign w:val="center"/>
          </w:tcPr>
          <w:p w14:paraId="0CA4278F" w14:textId="77777777" w:rsidR="00AB4E01" w:rsidRPr="00293443" w:rsidRDefault="00AB4E01" w:rsidP="003A1E8A">
            <w:pPr>
              <w:jc w:val="distribute"/>
              <w:rPr>
                <w:kern w:val="0"/>
                <w:sz w:val="20"/>
                <w:szCs w:val="22"/>
              </w:rPr>
            </w:pPr>
            <w:r w:rsidRPr="00293443">
              <w:rPr>
                <w:b/>
                <w:kern w:val="0"/>
                <w:sz w:val="20"/>
                <w:szCs w:val="22"/>
              </w:rPr>
              <w:t>未分配賸餘</w:t>
            </w:r>
          </w:p>
        </w:tc>
        <w:tc>
          <w:tcPr>
            <w:tcW w:w="1380" w:type="dxa"/>
            <w:tcBorders>
              <w:top w:val="nil"/>
              <w:bottom w:val="single" w:sz="4" w:space="0" w:color="auto"/>
            </w:tcBorders>
            <w:vAlign w:val="center"/>
          </w:tcPr>
          <w:p w14:paraId="108E44A3"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604,759,000</w:t>
            </w:r>
          </w:p>
        </w:tc>
        <w:tc>
          <w:tcPr>
            <w:tcW w:w="1380" w:type="dxa"/>
            <w:tcBorders>
              <w:top w:val="nil"/>
              <w:bottom w:val="single" w:sz="4" w:space="0" w:color="auto"/>
            </w:tcBorders>
            <w:vAlign w:val="center"/>
          </w:tcPr>
          <w:p w14:paraId="3CEBD0B8"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723,528,761</w:t>
            </w:r>
          </w:p>
        </w:tc>
        <w:tc>
          <w:tcPr>
            <w:tcW w:w="1380" w:type="dxa"/>
            <w:tcBorders>
              <w:top w:val="nil"/>
              <w:bottom w:val="single" w:sz="4" w:space="0" w:color="auto"/>
            </w:tcBorders>
            <w:vAlign w:val="center"/>
          </w:tcPr>
          <w:p w14:paraId="3DB302D4"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w:t>
            </w:r>
          </w:p>
        </w:tc>
        <w:tc>
          <w:tcPr>
            <w:tcW w:w="1380" w:type="dxa"/>
            <w:tcBorders>
              <w:top w:val="nil"/>
              <w:bottom w:val="single" w:sz="4" w:space="0" w:color="auto"/>
            </w:tcBorders>
            <w:vAlign w:val="center"/>
          </w:tcPr>
          <w:p w14:paraId="17804CA5"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723,528,761</w:t>
            </w:r>
          </w:p>
        </w:tc>
        <w:tc>
          <w:tcPr>
            <w:tcW w:w="1440" w:type="dxa"/>
            <w:gridSpan w:val="2"/>
            <w:tcBorders>
              <w:top w:val="nil"/>
              <w:bottom w:val="single" w:sz="4" w:space="0" w:color="auto"/>
            </w:tcBorders>
            <w:vAlign w:val="center"/>
          </w:tcPr>
          <w:p w14:paraId="30091050"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118,769,761</w:t>
            </w:r>
          </w:p>
        </w:tc>
        <w:tc>
          <w:tcPr>
            <w:tcW w:w="567" w:type="dxa"/>
            <w:tcBorders>
              <w:top w:val="nil"/>
              <w:bottom w:val="single" w:sz="4" w:space="0" w:color="auto"/>
              <w:right w:val="nil"/>
            </w:tcBorders>
            <w:vAlign w:val="center"/>
          </w:tcPr>
          <w:p w14:paraId="66C393A5" w14:textId="77777777" w:rsidR="00AB4E01" w:rsidRPr="008C3DD4" w:rsidRDefault="00AB4E01" w:rsidP="003A1E8A">
            <w:pPr>
              <w:jc w:val="right"/>
              <w:rPr>
                <w:rFonts w:ascii="細明體" w:eastAsia="細明體" w:hAnsi="細明體"/>
                <w:sz w:val="18"/>
                <w:szCs w:val="18"/>
              </w:rPr>
            </w:pPr>
            <w:r w:rsidRPr="008C3DD4">
              <w:rPr>
                <w:rFonts w:ascii="細明體" w:eastAsia="細明體" w:hAnsi="細明體"/>
                <w:b/>
                <w:sz w:val="18"/>
                <w:szCs w:val="18"/>
              </w:rPr>
              <w:t>19.64</w:t>
            </w:r>
          </w:p>
        </w:tc>
      </w:tr>
    </w:tbl>
    <w:p w14:paraId="4C53D558" w14:textId="77777777" w:rsidR="00AB4E01" w:rsidRDefault="00AB4E01" w:rsidP="003A1E8A">
      <w:pPr>
        <w:spacing w:line="20" w:lineRule="exact"/>
        <w:rPr>
          <w:rFonts w:cs="新細明體"/>
          <w:spacing w:val="-10"/>
        </w:rPr>
      </w:pPr>
    </w:p>
    <w:tbl>
      <w:tblPr>
        <w:tblW w:w="9960"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89"/>
      </w:tblGrid>
      <w:tr w:rsidR="00AB4E01" w14:paraId="66B81D1B" w14:textId="77777777" w:rsidTr="00E943BC">
        <w:trPr>
          <w:tblHeader/>
        </w:trPr>
        <w:tc>
          <w:tcPr>
            <w:tcW w:w="9960" w:type="dxa"/>
            <w:gridSpan w:val="5"/>
            <w:tcBorders>
              <w:bottom w:val="single" w:sz="4" w:space="0" w:color="auto"/>
            </w:tcBorders>
          </w:tcPr>
          <w:p w14:paraId="472C7200" w14:textId="77777777" w:rsidR="00AB4E01" w:rsidRDefault="00AB4E01" w:rsidP="003A1E8A">
            <w:pPr>
              <w:snapToGrid w:val="0"/>
              <w:spacing w:after="60"/>
              <w:jc w:val="center"/>
              <w:rPr>
                <w:b/>
                <w:sz w:val="32"/>
                <w:u w:val="single"/>
              </w:rPr>
            </w:pPr>
            <w:r>
              <w:rPr>
                <w:rFonts w:cs="新細明體"/>
                <w:spacing w:val="-10"/>
              </w:rPr>
              <w:lastRenderedPageBreak/>
              <w:br w:type="page"/>
            </w:r>
            <w:r w:rsidRPr="00293443">
              <w:rPr>
                <w:rFonts w:hint="eastAsia"/>
                <w:b/>
                <w:sz w:val="36"/>
                <w:szCs w:val="28"/>
                <w:u w:val="single"/>
              </w:rPr>
              <w:t>嘉義市交通作業基金餘</w:t>
            </w:r>
            <w:proofErr w:type="gramStart"/>
            <w:r w:rsidRPr="00293443">
              <w:rPr>
                <w:rFonts w:hint="eastAsia"/>
                <w:b/>
                <w:sz w:val="36"/>
                <w:szCs w:val="28"/>
                <w:u w:val="single"/>
              </w:rPr>
              <w:t>絀</w:t>
            </w:r>
            <w:proofErr w:type="gramEnd"/>
            <w:r w:rsidRPr="00293443">
              <w:rPr>
                <w:rFonts w:hint="eastAsia"/>
                <w:b/>
                <w:sz w:val="36"/>
                <w:szCs w:val="28"/>
                <w:u w:val="single"/>
              </w:rPr>
              <w:t>審定後現金流量表</w:t>
            </w:r>
          </w:p>
          <w:p w14:paraId="0F1E4C76" w14:textId="77777777" w:rsidR="00AB4E01" w:rsidRDefault="00AB4E01" w:rsidP="003A1E8A">
            <w:pPr>
              <w:tabs>
                <w:tab w:val="left" w:pos="4440"/>
                <w:tab w:val="left" w:pos="8160"/>
              </w:tabs>
              <w:snapToGrid w:val="0"/>
              <w:spacing w:after="60" w:line="320" w:lineRule="exact"/>
              <w:ind w:rightChars="-102" w:right="-245"/>
              <w:jc w:val="center"/>
            </w:pPr>
            <w:r>
              <w:rPr>
                <w:rFonts w:hint="eastAsia"/>
              </w:rPr>
              <w:t>中華民國</w:t>
            </w:r>
            <w:proofErr w:type="gramStart"/>
            <w:r w:rsidRPr="00412AFD">
              <w:rPr>
                <w:rFonts w:hint="eastAsia"/>
              </w:rPr>
              <w:t>113</w:t>
            </w:r>
            <w:proofErr w:type="gramEnd"/>
            <w:r>
              <w:rPr>
                <w:rFonts w:hint="eastAsia"/>
              </w:rPr>
              <w:t>年度</w:t>
            </w:r>
          </w:p>
          <w:p w14:paraId="1867F1E8" w14:textId="77777777" w:rsidR="00AB4E01" w:rsidRPr="00293443" w:rsidRDefault="00AB4E01" w:rsidP="003A1E8A">
            <w:pPr>
              <w:tabs>
                <w:tab w:val="left" w:pos="4440"/>
                <w:tab w:val="left" w:pos="8160"/>
              </w:tabs>
              <w:snapToGrid w:val="0"/>
              <w:spacing w:after="60" w:line="280" w:lineRule="exact"/>
              <w:jc w:val="right"/>
              <w:rPr>
                <w:b/>
                <w:sz w:val="32"/>
                <w:u w:val="single"/>
              </w:rPr>
            </w:pPr>
            <w:r w:rsidRPr="00293443">
              <w:rPr>
                <w:rFonts w:hint="eastAsia"/>
                <w:kern w:val="0"/>
                <w:sz w:val="20"/>
                <w:szCs w:val="20"/>
              </w:rPr>
              <w:t>單位：新臺幣元</w:t>
            </w:r>
          </w:p>
        </w:tc>
      </w:tr>
      <w:tr w:rsidR="00AB4E01" w:rsidRPr="00513007" w14:paraId="00E5C534"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val="restart"/>
            <w:tcBorders>
              <w:top w:val="single" w:sz="4" w:space="0" w:color="auto"/>
              <w:left w:val="nil"/>
              <w:bottom w:val="single" w:sz="4" w:space="0" w:color="auto"/>
            </w:tcBorders>
            <w:vAlign w:val="center"/>
          </w:tcPr>
          <w:p w14:paraId="40418E1E" w14:textId="77777777" w:rsidR="00AB4E01" w:rsidRPr="00513007" w:rsidRDefault="00AB4E01" w:rsidP="00513007">
            <w:pPr>
              <w:ind w:left="57" w:right="57"/>
              <w:jc w:val="distribute"/>
              <w:rPr>
                <w:sz w:val="20"/>
                <w:szCs w:val="20"/>
              </w:rPr>
            </w:pPr>
            <w:r w:rsidRPr="00513007">
              <w:rPr>
                <w:rFonts w:hint="eastAsia"/>
                <w:sz w:val="20"/>
                <w:szCs w:val="20"/>
              </w:rPr>
              <w:t>項目</w:t>
            </w:r>
          </w:p>
        </w:tc>
        <w:tc>
          <w:tcPr>
            <w:tcW w:w="1692" w:type="dxa"/>
            <w:vMerge w:val="restart"/>
            <w:tcBorders>
              <w:top w:val="single" w:sz="4" w:space="0" w:color="auto"/>
              <w:bottom w:val="single" w:sz="4" w:space="0" w:color="auto"/>
            </w:tcBorders>
            <w:vAlign w:val="center"/>
          </w:tcPr>
          <w:p w14:paraId="2DF5F1A9" w14:textId="77777777" w:rsidR="00AB4E01" w:rsidRPr="00513007" w:rsidRDefault="00AB4E01" w:rsidP="00513007">
            <w:pPr>
              <w:ind w:left="57" w:right="57"/>
              <w:jc w:val="distribute"/>
              <w:rPr>
                <w:sz w:val="20"/>
                <w:szCs w:val="20"/>
              </w:rPr>
            </w:pPr>
            <w:r w:rsidRPr="00513007">
              <w:rPr>
                <w:rFonts w:hint="eastAsia"/>
                <w:sz w:val="20"/>
                <w:szCs w:val="20"/>
              </w:rPr>
              <w:t>預算數</w:t>
            </w:r>
          </w:p>
        </w:tc>
        <w:tc>
          <w:tcPr>
            <w:tcW w:w="1692" w:type="dxa"/>
            <w:vMerge w:val="restart"/>
            <w:tcBorders>
              <w:top w:val="single" w:sz="4" w:space="0" w:color="auto"/>
              <w:bottom w:val="single" w:sz="4" w:space="0" w:color="auto"/>
            </w:tcBorders>
            <w:vAlign w:val="center"/>
          </w:tcPr>
          <w:p w14:paraId="4F44B54A" w14:textId="77777777" w:rsidR="00AB4E01" w:rsidRPr="00513007" w:rsidRDefault="00AB4E01" w:rsidP="00513007">
            <w:pPr>
              <w:ind w:left="57" w:right="57"/>
              <w:jc w:val="distribute"/>
              <w:rPr>
                <w:sz w:val="20"/>
                <w:szCs w:val="20"/>
              </w:rPr>
            </w:pPr>
            <w:r w:rsidRPr="00513007">
              <w:rPr>
                <w:rFonts w:hint="eastAsia"/>
                <w:sz w:val="20"/>
                <w:szCs w:val="20"/>
              </w:rPr>
              <w:t>決算數</w:t>
            </w:r>
          </w:p>
        </w:tc>
        <w:tc>
          <w:tcPr>
            <w:tcW w:w="2359" w:type="dxa"/>
            <w:gridSpan w:val="2"/>
            <w:tcBorders>
              <w:top w:val="single" w:sz="4" w:space="0" w:color="auto"/>
              <w:bottom w:val="single" w:sz="4" w:space="0" w:color="auto"/>
              <w:right w:val="nil"/>
            </w:tcBorders>
            <w:vAlign w:val="center"/>
          </w:tcPr>
          <w:p w14:paraId="19EBAA02" w14:textId="77777777" w:rsidR="00AB4E01" w:rsidRPr="00513007" w:rsidRDefault="00AB4E01" w:rsidP="00513007">
            <w:pPr>
              <w:ind w:left="57" w:right="57"/>
              <w:jc w:val="distribute"/>
              <w:rPr>
                <w:sz w:val="20"/>
                <w:szCs w:val="20"/>
              </w:rPr>
            </w:pPr>
            <w:r w:rsidRPr="00513007">
              <w:rPr>
                <w:rFonts w:hint="eastAsia"/>
                <w:sz w:val="20"/>
                <w:szCs w:val="20"/>
              </w:rPr>
              <w:t>比較增減</w:t>
            </w:r>
          </w:p>
        </w:tc>
      </w:tr>
      <w:tr w:rsidR="00AB4E01" w:rsidRPr="00513007" w14:paraId="036E27AF"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tcBorders>
              <w:top w:val="single" w:sz="4" w:space="0" w:color="auto"/>
              <w:left w:val="nil"/>
              <w:bottom w:val="single" w:sz="4" w:space="0" w:color="auto"/>
            </w:tcBorders>
            <w:vAlign w:val="center"/>
          </w:tcPr>
          <w:p w14:paraId="09CB1165" w14:textId="77777777" w:rsidR="00AB4E01" w:rsidRPr="00513007" w:rsidRDefault="00AB4E01" w:rsidP="00513007">
            <w:pPr>
              <w:ind w:left="57" w:right="57"/>
              <w:jc w:val="distribute"/>
              <w:rPr>
                <w:sz w:val="20"/>
                <w:szCs w:val="20"/>
              </w:rPr>
            </w:pPr>
          </w:p>
        </w:tc>
        <w:tc>
          <w:tcPr>
            <w:tcW w:w="1692" w:type="dxa"/>
            <w:vMerge/>
            <w:tcBorders>
              <w:top w:val="single" w:sz="4" w:space="0" w:color="auto"/>
              <w:bottom w:val="single" w:sz="4" w:space="0" w:color="auto"/>
            </w:tcBorders>
            <w:vAlign w:val="center"/>
          </w:tcPr>
          <w:p w14:paraId="4E66F754" w14:textId="77777777" w:rsidR="00AB4E01" w:rsidRPr="00513007" w:rsidRDefault="00AB4E01" w:rsidP="00513007">
            <w:pPr>
              <w:ind w:left="57" w:right="57"/>
              <w:jc w:val="distribute"/>
              <w:rPr>
                <w:sz w:val="20"/>
                <w:szCs w:val="20"/>
              </w:rPr>
            </w:pPr>
          </w:p>
        </w:tc>
        <w:tc>
          <w:tcPr>
            <w:tcW w:w="1692" w:type="dxa"/>
            <w:vMerge/>
            <w:tcBorders>
              <w:top w:val="single" w:sz="4" w:space="0" w:color="auto"/>
              <w:bottom w:val="single" w:sz="4" w:space="0" w:color="auto"/>
            </w:tcBorders>
            <w:vAlign w:val="center"/>
          </w:tcPr>
          <w:p w14:paraId="5F2B3A3A" w14:textId="77777777" w:rsidR="00AB4E01" w:rsidRPr="00513007" w:rsidRDefault="00AB4E01" w:rsidP="00513007">
            <w:pPr>
              <w:ind w:left="57" w:right="57"/>
              <w:jc w:val="distribute"/>
              <w:rPr>
                <w:sz w:val="20"/>
                <w:szCs w:val="20"/>
              </w:rPr>
            </w:pPr>
          </w:p>
        </w:tc>
        <w:tc>
          <w:tcPr>
            <w:tcW w:w="1470" w:type="dxa"/>
            <w:tcBorders>
              <w:top w:val="single" w:sz="4" w:space="0" w:color="auto"/>
              <w:bottom w:val="single" w:sz="4" w:space="0" w:color="auto"/>
            </w:tcBorders>
            <w:vAlign w:val="center"/>
          </w:tcPr>
          <w:p w14:paraId="1865AA06" w14:textId="77777777" w:rsidR="00AB4E01" w:rsidRPr="00513007" w:rsidRDefault="00AB4E01" w:rsidP="00513007">
            <w:pPr>
              <w:ind w:left="57" w:right="57"/>
              <w:jc w:val="distribute"/>
              <w:rPr>
                <w:sz w:val="20"/>
                <w:szCs w:val="20"/>
              </w:rPr>
            </w:pPr>
            <w:r w:rsidRPr="00513007">
              <w:rPr>
                <w:rFonts w:hint="eastAsia"/>
                <w:sz w:val="20"/>
                <w:szCs w:val="20"/>
              </w:rPr>
              <w:t>金額</w:t>
            </w:r>
          </w:p>
        </w:tc>
        <w:tc>
          <w:tcPr>
            <w:tcW w:w="889" w:type="dxa"/>
            <w:tcBorders>
              <w:top w:val="single" w:sz="4" w:space="0" w:color="auto"/>
              <w:bottom w:val="single" w:sz="4" w:space="0" w:color="auto"/>
              <w:right w:val="nil"/>
            </w:tcBorders>
            <w:vAlign w:val="center"/>
          </w:tcPr>
          <w:p w14:paraId="0F3871B0" w14:textId="77777777" w:rsidR="00AB4E01" w:rsidRPr="00513007" w:rsidRDefault="00AB4E01" w:rsidP="00513007">
            <w:pPr>
              <w:ind w:left="57" w:right="57"/>
              <w:jc w:val="distribute"/>
              <w:rPr>
                <w:sz w:val="20"/>
                <w:szCs w:val="20"/>
              </w:rPr>
            </w:pPr>
            <w:r w:rsidRPr="00513007">
              <w:rPr>
                <w:rFonts w:hint="eastAsia"/>
                <w:sz w:val="20"/>
                <w:szCs w:val="20"/>
              </w:rPr>
              <w:t>％</w:t>
            </w:r>
          </w:p>
        </w:tc>
      </w:tr>
      <w:tr w:rsidR="00AB4E01" w:rsidRPr="003D5B9F" w14:paraId="6DD921A7"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0"/>
        </w:trPr>
        <w:tc>
          <w:tcPr>
            <w:tcW w:w="4217" w:type="dxa"/>
            <w:tcBorders>
              <w:top w:val="single" w:sz="4" w:space="0" w:color="auto"/>
              <w:left w:val="nil"/>
              <w:bottom w:val="nil"/>
            </w:tcBorders>
            <w:vAlign w:val="center"/>
          </w:tcPr>
          <w:p w14:paraId="33F527A3" w14:textId="77777777" w:rsidR="00AB4E01" w:rsidRPr="00293443" w:rsidRDefault="00AB4E01" w:rsidP="003A1E8A">
            <w:pPr>
              <w:ind w:rightChars="50" w:right="120"/>
              <w:jc w:val="distribute"/>
              <w:rPr>
                <w:w w:val="90"/>
                <w:kern w:val="0"/>
                <w:sz w:val="20"/>
                <w:szCs w:val="20"/>
              </w:rPr>
            </w:pPr>
            <w:r w:rsidRPr="00293443">
              <w:rPr>
                <w:rFonts w:hint="eastAsia"/>
                <w:b/>
                <w:w w:val="90"/>
                <w:kern w:val="0"/>
                <w:sz w:val="20"/>
                <w:szCs w:val="20"/>
              </w:rPr>
              <w:t>業務活動之現金流量</w:t>
            </w:r>
          </w:p>
        </w:tc>
        <w:tc>
          <w:tcPr>
            <w:tcW w:w="1692" w:type="dxa"/>
            <w:tcBorders>
              <w:top w:val="single" w:sz="4" w:space="0" w:color="auto"/>
              <w:bottom w:val="nil"/>
            </w:tcBorders>
            <w:vAlign w:val="center"/>
          </w:tcPr>
          <w:p w14:paraId="5EFE617E" w14:textId="77777777" w:rsidR="00AB4E01" w:rsidRPr="00293443" w:rsidRDefault="00AB4E01" w:rsidP="003A1E8A">
            <w:pPr>
              <w:adjustRightInd w:val="0"/>
              <w:jc w:val="right"/>
              <w:rPr>
                <w:rFonts w:ascii="新細明體" w:eastAsia="新細明體" w:hAnsi="新細明體"/>
                <w:b/>
                <w:bCs/>
                <w:kern w:val="0"/>
                <w:sz w:val="18"/>
                <w:szCs w:val="18"/>
              </w:rPr>
            </w:pPr>
          </w:p>
        </w:tc>
        <w:tc>
          <w:tcPr>
            <w:tcW w:w="1692" w:type="dxa"/>
            <w:tcBorders>
              <w:top w:val="single" w:sz="4" w:space="0" w:color="auto"/>
              <w:bottom w:val="nil"/>
            </w:tcBorders>
            <w:vAlign w:val="center"/>
          </w:tcPr>
          <w:p w14:paraId="5FEF1156" w14:textId="77777777" w:rsidR="00AB4E01" w:rsidRPr="00293443" w:rsidRDefault="00AB4E01" w:rsidP="003A1E8A">
            <w:pPr>
              <w:adjustRightInd w:val="0"/>
              <w:jc w:val="right"/>
              <w:rPr>
                <w:rFonts w:ascii="新細明體" w:eastAsia="新細明體" w:hAnsi="新細明體"/>
                <w:b/>
                <w:bCs/>
                <w:kern w:val="0"/>
                <w:sz w:val="18"/>
                <w:szCs w:val="18"/>
              </w:rPr>
            </w:pPr>
          </w:p>
        </w:tc>
        <w:tc>
          <w:tcPr>
            <w:tcW w:w="1470" w:type="dxa"/>
            <w:tcBorders>
              <w:top w:val="single" w:sz="4" w:space="0" w:color="auto"/>
              <w:bottom w:val="nil"/>
            </w:tcBorders>
            <w:vAlign w:val="center"/>
          </w:tcPr>
          <w:p w14:paraId="71790607" w14:textId="77777777" w:rsidR="00AB4E01" w:rsidRPr="00293443" w:rsidRDefault="00AB4E01" w:rsidP="003A1E8A">
            <w:pPr>
              <w:adjustRightInd w:val="0"/>
              <w:jc w:val="right"/>
              <w:rPr>
                <w:rFonts w:ascii="新細明體" w:eastAsia="新細明體" w:hAnsi="新細明體"/>
                <w:kern w:val="0"/>
                <w:sz w:val="18"/>
                <w:szCs w:val="18"/>
              </w:rPr>
            </w:pPr>
          </w:p>
        </w:tc>
        <w:tc>
          <w:tcPr>
            <w:tcW w:w="889" w:type="dxa"/>
            <w:tcBorders>
              <w:top w:val="single" w:sz="4" w:space="0" w:color="auto"/>
              <w:bottom w:val="nil"/>
              <w:right w:val="nil"/>
            </w:tcBorders>
            <w:vAlign w:val="center"/>
          </w:tcPr>
          <w:p w14:paraId="4AE92910" w14:textId="77777777" w:rsidR="00AB4E01" w:rsidRPr="00293443" w:rsidRDefault="00AB4E01" w:rsidP="003A1E8A">
            <w:pPr>
              <w:adjustRightInd w:val="0"/>
              <w:jc w:val="right"/>
              <w:rPr>
                <w:rFonts w:ascii="新細明體" w:eastAsia="新細明體" w:hAnsi="新細明體"/>
                <w:kern w:val="0"/>
                <w:sz w:val="18"/>
                <w:szCs w:val="18"/>
              </w:rPr>
            </w:pPr>
          </w:p>
        </w:tc>
      </w:tr>
      <w:tr w:rsidR="00AB4E01" w:rsidRPr="003D5B9F" w14:paraId="4495F51D"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0"/>
        </w:trPr>
        <w:tc>
          <w:tcPr>
            <w:tcW w:w="4217" w:type="dxa"/>
            <w:tcBorders>
              <w:top w:val="nil"/>
              <w:left w:val="nil"/>
              <w:bottom w:val="nil"/>
            </w:tcBorders>
            <w:vAlign w:val="center"/>
          </w:tcPr>
          <w:p w14:paraId="3DECF183" w14:textId="77777777" w:rsidR="00AB4E01" w:rsidRPr="00293443" w:rsidRDefault="00AB4E01" w:rsidP="003A1E8A">
            <w:pPr>
              <w:ind w:leftChars="200" w:left="480" w:rightChars="50" w:right="120"/>
              <w:jc w:val="distribute"/>
              <w:rPr>
                <w:w w:val="90"/>
                <w:kern w:val="0"/>
                <w:sz w:val="20"/>
                <w:szCs w:val="20"/>
              </w:rPr>
            </w:pPr>
            <w:r w:rsidRPr="00293443">
              <w:rPr>
                <w:rFonts w:hint="eastAsia"/>
                <w:w w:val="90"/>
                <w:kern w:val="0"/>
                <w:sz w:val="20"/>
                <w:szCs w:val="20"/>
              </w:rPr>
              <w:t>本期賸餘（短</w:t>
            </w:r>
            <w:proofErr w:type="gramStart"/>
            <w:r w:rsidRPr="00293443">
              <w:rPr>
                <w:rFonts w:hint="eastAsia"/>
                <w:w w:val="90"/>
                <w:kern w:val="0"/>
                <w:sz w:val="20"/>
                <w:szCs w:val="20"/>
              </w:rPr>
              <w:t>絀</w:t>
            </w:r>
            <w:proofErr w:type="gramEnd"/>
            <w:r w:rsidRPr="00293443">
              <w:rPr>
                <w:rFonts w:hint="eastAsia"/>
                <w:w w:val="90"/>
                <w:kern w:val="0"/>
                <w:sz w:val="20"/>
                <w:szCs w:val="20"/>
              </w:rPr>
              <w:t>）</w:t>
            </w:r>
          </w:p>
        </w:tc>
        <w:tc>
          <w:tcPr>
            <w:tcW w:w="1692" w:type="dxa"/>
            <w:tcBorders>
              <w:top w:val="nil"/>
              <w:bottom w:val="nil"/>
            </w:tcBorders>
            <w:vAlign w:val="center"/>
          </w:tcPr>
          <w:p w14:paraId="45FA1385"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hint="eastAsia"/>
                <w:kern w:val="0"/>
                <w:sz w:val="18"/>
                <w:szCs w:val="18"/>
              </w:rPr>
              <w:t>185,260,000</w:t>
            </w:r>
          </w:p>
        </w:tc>
        <w:tc>
          <w:tcPr>
            <w:tcW w:w="1692" w:type="dxa"/>
            <w:tcBorders>
              <w:top w:val="nil"/>
              <w:bottom w:val="nil"/>
            </w:tcBorders>
            <w:vAlign w:val="center"/>
          </w:tcPr>
          <w:p w14:paraId="25CBA27F"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kern w:val="0"/>
                <w:sz w:val="18"/>
                <w:szCs w:val="18"/>
              </w:rPr>
              <w:t>286,174,742</w:t>
            </w:r>
          </w:p>
        </w:tc>
        <w:tc>
          <w:tcPr>
            <w:tcW w:w="1470" w:type="dxa"/>
            <w:tcBorders>
              <w:top w:val="nil"/>
              <w:bottom w:val="nil"/>
            </w:tcBorders>
            <w:vAlign w:val="center"/>
          </w:tcPr>
          <w:p w14:paraId="10259910"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kern w:val="0"/>
                <w:sz w:val="18"/>
                <w:szCs w:val="18"/>
              </w:rPr>
              <w:t>100,914,742</w:t>
            </w:r>
          </w:p>
        </w:tc>
        <w:tc>
          <w:tcPr>
            <w:tcW w:w="889" w:type="dxa"/>
            <w:tcBorders>
              <w:top w:val="nil"/>
              <w:bottom w:val="nil"/>
              <w:right w:val="nil"/>
            </w:tcBorders>
            <w:vAlign w:val="center"/>
          </w:tcPr>
          <w:p w14:paraId="0D6DB3C3"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kern w:val="0"/>
                <w:sz w:val="18"/>
                <w:szCs w:val="18"/>
              </w:rPr>
              <w:t>54.47</w:t>
            </w:r>
          </w:p>
        </w:tc>
      </w:tr>
      <w:tr w:rsidR="00AB4E01" w:rsidRPr="003D5B9F" w14:paraId="33337EBC"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0"/>
        </w:trPr>
        <w:tc>
          <w:tcPr>
            <w:tcW w:w="4217" w:type="dxa"/>
            <w:tcBorders>
              <w:top w:val="nil"/>
              <w:left w:val="nil"/>
              <w:bottom w:val="nil"/>
            </w:tcBorders>
            <w:vAlign w:val="center"/>
          </w:tcPr>
          <w:p w14:paraId="47E938FE" w14:textId="77777777" w:rsidR="00AB4E01" w:rsidRPr="00293443" w:rsidRDefault="00AB4E01" w:rsidP="003A1E8A">
            <w:pPr>
              <w:ind w:leftChars="200" w:left="480" w:rightChars="50" w:right="120"/>
              <w:jc w:val="distribute"/>
              <w:rPr>
                <w:w w:val="90"/>
                <w:kern w:val="0"/>
                <w:sz w:val="20"/>
                <w:szCs w:val="20"/>
              </w:rPr>
            </w:pPr>
            <w:r w:rsidRPr="00293443">
              <w:rPr>
                <w:rFonts w:hint="eastAsia"/>
                <w:w w:val="90"/>
                <w:kern w:val="0"/>
                <w:sz w:val="20"/>
                <w:szCs w:val="20"/>
              </w:rPr>
              <w:t>利息股利之調整</w:t>
            </w:r>
          </w:p>
        </w:tc>
        <w:tc>
          <w:tcPr>
            <w:tcW w:w="1692" w:type="dxa"/>
            <w:tcBorders>
              <w:top w:val="nil"/>
              <w:bottom w:val="nil"/>
            </w:tcBorders>
            <w:vAlign w:val="center"/>
          </w:tcPr>
          <w:p w14:paraId="593C51D9"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hint="eastAsia"/>
                <w:kern w:val="0"/>
                <w:sz w:val="18"/>
                <w:szCs w:val="18"/>
              </w:rPr>
              <w:t>6,075,000</w:t>
            </w:r>
          </w:p>
        </w:tc>
        <w:tc>
          <w:tcPr>
            <w:tcW w:w="1692" w:type="dxa"/>
            <w:tcBorders>
              <w:top w:val="nil"/>
              <w:bottom w:val="nil"/>
            </w:tcBorders>
            <w:vAlign w:val="center"/>
          </w:tcPr>
          <w:p w14:paraId="7A1CC90C"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kern w:val="0"/>
                <w:sz w:val="18"/>
                <w:szCs w:val="18"/>
              </w:rPr>
              <w:t>- 2,754,962</w:t>
            </w:r>
          </w:p>
        </w:tc>
        <w:tc>
          <w:tcPr>
            <w:tcW w:w="1470" w:type="dxa"/>
            <w:tcBorders>
              <w:top w:val="nil"/>
              <w:bottom w:val="nil"/>
            </w:tcBorders>
            <w:vAlign w:val="center"/>
          </w:tcPr>
          <w:p w14:paraId="3D59BBAF"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kern w:val="0"/>
                <w:sz w:val="18"/>
                <w:szCs w:val="18"/>
              </w:rPr>
              <w:t>- 8,829,962</w:t>
            </w:r>
          </w:p>
        </w:tc>
        <w:tc>
          <w:tcPr>
            <w:tcW w:w="889" w:type="dxa"/>
            <w:tcBorders>
              <w:top w:val="nil"/>
              <w:bottom w:val="nil"/>
              <w:right w:val="nil"/>
            </w:tcBorders>
            <w:vAlign w:val="center"/>
          </w:tcPr>
          <w:p w14:paraId="3681F8D3"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kern w:val="0"/>
                <w:sz w:val="18"/>
                <w:szCs w:val="18"/>
              </w:rPr>
              <w:t>--</w:t>
            </w:r>
          </w:p>
        </w:tc>
      </w:tr>
      <w:tr w:rsidR="00AB4E01" w:rsidRPr="003D5B9F" w14:paraId="18829FF2"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0"/>
        </w:trPr>
        <w:tc>
          <w:tcPr>
            <w:tcW w:w="4217" w:type="dxa"/>
            <w:tcBorders>
              <w:top w:val="nil"/>
              <w:left w:val="nil"/>
              <w:bottom w:val="nil"/>
            </w:tcBorders>
            <w:vAlign w:val="center"/>
          </w:tcPr>
          <w:p w14:paraId="5991C218" w14:textId="77777777" w:rsidR="00AB4E01" w:rsidRPr="00293443" w:rsidRDefault="00AB4E01" w:rsidP="003A1E8A">
            <w:pPr>
              <w:ind w:leftChars="200" w:left="480" w:rightChars="50" w:right="120"/>
              <w:jc w:val="distribute"/>
              <w:rPr>
                <w:w w:val="90"/>
                <w:kern w:val="0"/>
                <w:sz w:val="20"/>
                <w:szCs w:val="20"/>
              </w:rPr>
            </w:pPr>
            <w:r w:rsidRPr="00293443">
              <w:rPr>
                <w:rFonts w:hint="eastAsia"/>
                <w:spacing w:val="-24"/>
                <w:w w:val="90"/>
                <w:kern w:val="0"/>
                <w:sz w:val="20"/>
                <w:szCs w:val="20"/>
              </w:rPr>
              <w:t>未計利息股利之本期賸餘（短</w:t>
            </w:r>
            <w:proofErr w:type="gramStart"/>
            <w:r w:rsidRPr="00293443">
              <w:rPr>
                <w:rFonts w:hint="eastAsia"/>
                <w:spacing w:val="-24"/>
                <w:w w:val="90"/>
                <w:kern w:val="0"/>
                <w:sz w:val="20"/>
                <w:szCs w:val="20"/>
              </w:rPr>
              <w:t>絀</w:t>
            </w:r>
            <w:proofErr w:type="gramEnd"/>
            <w:r w:rsidRPr="00293443">
              <w:rPr>
                <w:rFonts w:hint="eastAsia"/>
                <w:spacing w:val="-24"/>
                <w:w w:val="90"/>
                <w:kern w:val="0"/>
                <w:sz w:val="20"/>
                <w:szCs w:val="20"/>
              </w:rPr>
              <w:t>）</w:t>
            </w:r>
          </w:p>
        </w:tc>
        <w:tc>
          <w:tcPr>
            <w:tcW w:w="1692" w:type="dxa"/>
            <w:tcBorders>
              <w:top w:val="nil"/>
              <w:bottom w:val="nil"/>
            </w:tcBorders>
            <w:vAlign w:val="center"/>
          </w:tcPr>
          <w:p w14:paraId="47CFFDB7"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hint="eastAsia"/>
                <w:kern w:val="0"/>
                <w:sz w:val="18"/>
                <w:szCs w:val="18"/>
              </w:rPr>
              <w:t>191,335,000</w:t>
            </w:r>
          </w:p>
        </w:tc>
        <w:tc>
          <w:tcPr>
            <w:tcW w:w="1692" w:type="dxa"/>
            <w:tcBorders>
              <w:top w:val="nil"/>
              <w:bottom w:val="nil"/>
            </w:tcBorders>
            <w:vAlign w:val="center"/>
          </w:tcPr>
          <w:p w14:paraId="11453E02"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kern w:val="0"/>
                <w:sz w:val="18"/>
                <w:szCs w:val="18"/>
              </w:rPr>
              <w:t>283,419,780</w:t>
            </w:r>
          </w:p>
        </w:tc>
        <w:tc>
          <w:tcPr>
            <w:tcW w:w="1470" w:type="dxa"/>
            <w:tcBorders>
              <w:top w:val="nil"/>
              <w:bottom w:val="nil"/>
            </w:tcBorders>
            <w:vAlign w:val="center"/>
          </w:tcPr>
          <w:p w14:paraId="2868951D"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kern w:val="0"/>
                <w:sz w:val="18"/>
                <w:szCs w:val="18"/>
              </w:rPr>
              <w:t>92,084,780</w:t>
            </w:r>
          </w:p>
        </w:tc>
        <w:tc>
          <w:tcPr>
            <w:tcW w:w="889" w:type="dxa"/>
            <w:tcBorders>
              <w:top w:val="nil"/>
              <w:bottom w:val="nil"/>
              <w:right w:val="nil"/>
            </w:tcBorders>
            <w:vAlign w:val="center"/>
          </w:tcPr>
          <w:p w14:paraId="4F2D50D3"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kern w:val="0"/>
                <w:sz w:val="18"/>
                <w:szCs w:val="18"/>
              </w:rPr>
              <w:t>48.13</w:t>
            </w:r>
          </w:p>
        </w:tc>
      </w:tr>
      <w:tr w:rsidR="00AB4E01" w:rsidRPr="003D5B9F" w14:paraId="6D4DACE5"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0"/>
        </w:trPr>
        <w:tc>
          <w:tcPr>
            <w:tcW w:w="4217" w:type="dxa"/>
            <w:tcBorders>
              <w:top w:val="nil"/>
              <w:left w:val="nil"/>
              <w:bottom w:val="nil"/>
            </w:tcBorders>
            <w:vAlign w:val="center"/>
          </w:tcPr>
          <w:p w14:paraId="663ED2F7" w14:textId="77777777" w:rsidR="00AB4E01" w:rsidRPr="00293443" w:rsidRDefault="00AB4E01" w:rsidP="003A1E8A">
            <w:pPr>
              <w:ind w:leftChars="200" w:left="480" w:rightChars="50" w:right="120"/>
              <w:jc w:val="distribute"/>
              <w:rPr>
                <w:w w:val="90"/>
                <w:kern w:val="0"/>
                <w:sz w:val="20"/>
                <w:szCs w:val="20"/>
              </w:rPr>
            </w:pPr>
            <w:r w:rsidRPr="00293443">
              <w:rPr>
                <w:rFonts w:hint="eastAsia"/>
                <w:w w:val="90"/>
                <w:kern w:val="0"/>
                <w:sz w:val="20"/>
                <w:szCs w:val="20"/>
              </w:rPr>
              <w:t>調整項目</w:t>
            </w:r>
          </w:p>
        </w:tc>
        <w:tc>
          <w:tcPr>
            <w:tcW w:w="1692" w:type="dxa"/>
            <w:tcBorders>
              <w:top w:val="nil"/>
              <w:bottom w:val="nil"/>
            </w:tcBorders>
            <w:vAlign w:val="center"/>
          </w:tcPr>
          <w:p w14:paraId="13303596"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hint="eastAsia"/>
                <w:kern w:val="0"/>
                <w:sz w:val="18"/>
                <w:szCs w:val="18"/>
              </w:rPr>
              <w:t>18,903,000</w:t>
            </w:r>
          </w:p>
        </w:tc>
        <w:tc>
          <w:tcPr>
            <w:tcW w:w="1692" w:type="dxa"/>
            <w:tcBorders>
              <w:top w:val="nil"/>
              <w:bottom w:val="nil"/>
            </w:tcBorders>
            <w:vAlign w:val="center"/>
          </w:tcPr>
          <w:p w14:paraId="3B846587"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kern w:val="0"/>
                <w:sz w:val="18"/>
                <w:szCs w:val="18"/>
              </w:rPr>
              <w:t>- 202,755,068</w:t>
            </w:r>
          </w:p>
        </w:tc>
        <w:tc>
          <w:tcPr>
            <w:tcW w:w="1470" w:type="dxa"/>
            <w:tcBorders>
              <w:top w:val="nil"/>
              <w:bottom w:val="nil"/>
            </w:tcBorders>
            <w:vAlign w:val="center"/>
          </w:tcPr>
          <w:p w14:paraId="6137C20F"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kern w:val="0"/>
                <w:sz w:val="18"/>
                <w:szCs w:val="18"/>
              </w:rPr>
              <w:t>- 221,658,068</w:t>
            </w:r>
          </w:p>
        </w:tc>
        <w:tc>
          <w:tcPr>
            <w:tcW w:w="889" w:type="dxa"/>
            <w:tcBorders>
              <w:top w:val="nil"/>
              <w:bottom w:val="nil"/>
              <w:right w:val="nil"/>
            </w:tcBorders>
            <w:vAlign w:val="center"/>
          </w:tcPr>
          <w:p w14:paraId="331CA75F"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kern w:val="0"/>
                <w:sz w:val="18"/>
                <w:szCs w:val="18"/>
              </w:rPr>
              <w:t>--</w:t>
            </w:r>
          </w:p>
        </w:tc>
      </w:tr>
      <w:tr w:rsidR="00AB4E01" w:rsidRPr="003D5B9F" w14:paraId="76C5F73C"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0"/>
        </w:trPr>
        <w:tc>
          <w:tcPr>
            <w:tcW w:w="4217" w:type="dxa"/>
            <w:tcBorders>
              <w:top w:val="nil"/>
              <w:left w:val="nil"/>
              <w:bottom w:val="nil"/>
            </w:tcBorders>
            <w:vAlign w:val="center"/>
          </w:tcPr>
          <w:p w14:paraId="57EEAEAC" w14:textId="77777777" w:rsidR="00AB4E01" w:rsidRPr="00293443" w:rsidRDefault="00AB4E01" w:rsidP="003A1E8A">
            <w:pPr>
              <w:ind w:leftChars="200" w:left="480" w:rightChars="50" w:right="120"/>
              <w:jc w:val="distribute"/>
              <w:rPr>
                <w:w w:val="90"/>
                <w:kern w:val="0"/>
                <w:sz w:val="20"/>
                <w:szCs w:val="20"/>
              </w:rPr>
            </w:pPr>
            <w:r w:rsidRPr="00293443">
              <w:rPr>
                <w:rFonts w:hint="eastAsia"/>
                <w:spacing w:val="-24"/>
                <w:w w:val="90"/>
                <w:kern w:val="0"/>
                <w:sz w:val="20"/>
                <w:szCs w:val="20"/>
              </w:rPr>
              <w:t>未計利息股利之現金流入（流出）</w:t>
            </w:r>
          </w:p>
        </w:tc>
        <w:tc>
          <w:tcPr>
            <w:tcW w:w="1692" w:type="dxa"/>
            <w:tcBorders>
              <w:top w:val="nil"/>
              <w:bottom w:val="nil"/>
            </w:tcBorders>
            <w:vAlign w:val="center"/>
          </w:tcPr>
          <w:p w14:paraId="7AAFE275"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hint="eastAsia"/>
                <w:kern w:val="0"/>
                <w:sz w:val="18"/>
                <w:szCs w:val="18"/>
              </w:rPr>
              <w:t>210,238,000</w:t>
            </w:r>
          </w:p>
        </w:tc>
        <w:tc>
          <w:tcPr>
            <w:tcW w:w="1692" w:type="dxa"/>
            <w:tcBorders>
              <w:top w:val="nil"/>
              <w:bottom w:val="nil"/>
            </w:tcBorders>
            <w:vAlign w:val="center"/>
          </w:tcPr>
          <w:p w14:paraId="488FAAE0"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kern w:val="0"/>
                <w:sz w:val="18"/>
                <w:szCs w:val="18"/>
              </w:rPr>
              <w:t>80,664,712</w:t>
            </w:r>
          </w:p>
        </w:tc>
        <w:tc>
          <w:tcPr>
            <w:tcW w:w="1470" w:type="dxa"/>
            <w:tcBorders>
              <w:top w:val="nil"/>
              <w:bottom w:val="nil"/>
            </w:tcBorders>
            <w:vAlign w:val="center"/>
          </w:tcPr>
          <w:p w14:paraId="4A9B1D54"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kern w:val="0"/>
                <w:sz w:val="18"/>
                <w:szCs w:val="18"/>
              </w:rPr>
              <w:t>- 129,573,288</w:t>
            </w:r>
          </w:p>
        </w:tc>
        <w:tc>
          <w:tcPr>
            <w:tcW w:w="889" w:type="dxa"/>
            <w:tcBorders>
              <w:top w:val="nil"/>
              <w:bottom w:val="nil"/>
              <w:right w:val="nil"/>
            </w:tcBorders>
            <w:vAlign w:val="center"/>
          </w:tcPr>
          <w:p w14:paraId="3BC10412"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kern w:val="0"/>
                <w:sz w:val="18"/>
                <w:szCs w:val="18"/>
              </w:rPr>
              <w:t>- 61.63</w:t>
            </w:r>
          </w:p>
        </w:tc>
      </w:tr>
      <w:tr w:rsidR="00AB4E01" w:rsidRPr="003D5B9F" w14:paraId="7BF94EDF"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0"/>
        </w:trPr>
        <w:tc>
          <w:tcPr>
            <w:tcW w:w="4217" w:type="dxa"/>
            <w:tcBorders>
              <w:top w:val="nil"/>
              <w:left w:val="nil"/>
              <w:bottom w:val="nil"/>
            </w:tcBorders>
            <w:vAlign w:val="center"/>
          </w:tcPr>
          <w:p w14:paraId="23AAAAB1" w14:textId="77777777" w:rsidR="00AB4E01" w:rsidRPr="00293443" w:rsidRDefault="00AB4E01" w:rsidP="003A1E8A">
            <w:pPr>
              <w:ind w:leftChars="200" w:left="480" w:rightChars="50" w:right="120"/>
              <w:jc w:val="distribute"/>
              <w:rPr>
                <w:w w:val="90"/>
                <w:kern w:val="0"/>
                <w:sz w:val="20"/>
                <w:szCs w:val="20"/>
              </w:rPr>
            </w:pPr>
            <w:r w:rsidRPr="00293443">
              <w:rPr>
                <w:rFonts w:hint="eastAsia"/>
                <w:w w:val="90"/>
                <w:kern w:val="0"/>
                <w:sz w:val="20"/>
                <w:szCs w:val="20"/>
              </w:rPr>
              <w:t>收取利息</w:t>
            </w:r>
          </w:p>
        </w:tc>
        <w:tc>
          <w:tcPr>
            <w:tcW w:w="1692" w:type="dxa"/>
            <w:tcBorders>
              <w:top w:val="nil"/>
              <w:bottom w:val="nil"/>
            </w:tcBorders>
            <w:vAlign w:val="center"/>
          </w:tcPr>
          <w:p w14:paraId="6562FF5F"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hint="eastAsia"/>
                <w:kern w:val="0"/>
                <w:sz w:val="18"/>
                <w:szCs w:val="18"/>
              </w:rPr>
              <w:t>－</w:t>
            </w:r>
          </w:p>
        </w:tc>
        <w:tc>
          <w:tcPr>
            <w:tcW w:w="1692" w:type="dxa"/>
            <w:tcBorders>
              <w:top w:val="nil"/>
              <w:bottom w:val="nil"/>
            </w:tcBorders>
            <w:vAlign w:val="center"/>
          </w:tcPr>
          <w:p w14:paraId="21EBCCC2"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kern w:val="0"/>
                <w:sz w:val="18"/>
                <w:szCs w:val="18"/>
              </w:rPr>
              <w:t>2,748,261</w:t>
            </w:r>
          </w:p>
        </w:tc>
        <w:tc>
          <w:tcPr>
            <w:tcW w:w="1470" w:type="dxa"/>
            <w:tcBorders>
              <w:top w:val="nil"/>
              <w:bottom w:val="nil"/>
            </w:tcBorders>
            <w:vAlign w:val="center"/>
          </w:tcPr>
          <w:p w14:paraId="6E1B01DF"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kern w:val="0"/>
                <w:sz w:val="18"/>
                <w:szCs w:val="18"/>
              </w:rPr>
              <w:t>2,748,261</w:t>
            </w:r>
          </w:p>
        </w:tc>
        <w:tc>
          <w:tcPr>
            <w:tcW w:w="889" w:type="dxa"/>
            <w:tcBorders>
              <w:top w:val="nil"/>
              <w:bottom w:val="nil"/>
              <w:right w:val="nil"/>
            </w:tcBorders>
            <w:vAlign w:val="center"/>
          </w:tcPr>
          <w:p w14:paraId="1D23A839"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kern w:val="0"/>
                <w:sz w:val="18"/>
                <w:szCs w:val="18"/>
              </w:rPr>
              <w:t>--</w:t>
            </w:r>
          </w:p>
        </w:tc>
      </w:tr>
      <w:tr w:rsidR="00AB4E01" w:rsidRPr="003D5B9F" w14:paraId="69D1A745"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0"/>
        </w:trPr>
        <w:tc>
          <w:tcPr>
            <w:tcW w:w="4217" w:type="dxa"/>
            <w:tcBorders>
              <w:top w:val="nil"/>
              <w:left w:val="nil"/>
              <w:bottom w:val="nil"/>
            </w:tcBorders>
            <w:vAlign w:val="center"/>
          </w:tcPr>
          <w:p w14:paraId="2653BBBF" w14:textId="77777777" w:rsidR="00AB4E01" w:rsidRPr="00293443" w:rsidRDefault="00AB4E01" w:rsidP="003A1E8A">
            <w:pPr>
              <w:ind w:leftChars="200" w:left="480" w:rightChars="50" w:right="120"/>
              <w:jc w:val="distribute"/>
              <w:rPr>
                <w:w w:val="90"/>
                <w:kern w:val="0"/>
                <w:sz w:val="20"/>
                <w:szCs w:val="20"/>
              </w:rPr>
            </w:pPr>
            <w:r w:rsidRPr="00293443">
              <w:rPr>
                <w:rFonts w:hint="eastAsia"/>
                <w:w w:val="90"/>
                <w:kern w:val="0"/>
                <w:sz w:val="20"/>
                <w:szCs w:val="20"/>
              </w:rPr>
              <w:t>支付利息</w:t>
            </w:r>
          </w:p>
        </w:tc>
        <w:tc>
          <w:tcPr>
            <w:tcW w:w="1692" w:type="dxa"/>
            <w:tcBorders>
              <w:top w:val="nil"/>
              <w:bottom w:val="nil"/>
            </w:tcBorders>
            <w:vAlign w:val="center"/>
          </w:tcPr>
          <w:p w14:paraId="7556563D"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hint="eastAsia"/>
                <w:kern w:val="0"/>
                <w:sz w:val="18"/>
                <w:szCs w:val="18"/>
              </w:rPr>
              <w:t>- 6,075,000</w:t>
            </w:r>
          </w:p>
        </w:tc>
        <w:tc>
          <w:tcPr>
            <w:tcW w:w="1692" w:type="dxa"/>
            <w:tcBorders>
              <w:top w:val="nil"/>
              <w:bottom w:val="nil"/>
            </w:tcBorders>
            <w:vAlign w:val="center"/>
          </w:tcPr>
          <w:p w14:paraId="0C3769C9"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kern w:val="0"/>
                <w:sz w:val="18"/>
                <w:szCs w:val="18"/>
              </w:rPr>
              <w:t>－</w:t>
            </w:r>
          </w:p>
        </w:tc>
        <w:tc>
          <w:tcPr>
            <w:tcW w:w="1470" w:type="dxa"/>
            <w:tcBorders>
              <w:top w:val="nil"/>
              <w:bottom w:val="nil"/>
            </w:tcBorders>
            <w:vAlign w:val="center"/>
          </w:tcPr>
          <w:p w14:paraId="44E1EECE"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kern w:val="0"/>
                <w:sz w:val="18"/>
                <w:szCs w:val="18"/>
              </w:rPr>
              <w:t>6,075,000</w:t>
            </w:r>
          </w:p>
        </w:tc>
        <w:tc>
          <w:tcPr>
            <w:tcW w:w="889" w:type="dxa"/>
            <w:tcBorders>
              <w:top w:val="nil"/>
              <w:bottom w:val="nil"/>
              <w:right w:val="nil"/>
            </w:tcBorders>
            <w:vAlign w:val="center"/>
          </w:tcPr>
          <w:p w14:paraId="2A9323D0"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kern w:val="0"/>
                <w:sz w:val="18"/>
                <w:szCs w:val="18"/>
              </w:rPr>
              <w:t>- 100.00</w:t>
            </w:r>
          </w:p>
        </w:tc>
      </w:tr>
      <w:tr w:rsidR="00AB4E01" w:rsidRPr="003D5B9F" w14:paraId="4B0972C0"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0"/>
        </w:trPr>
        <w:tc>
          <w:tcPr>
            <w:tcW w:w="4217" w:type="dxa"/>
            <w:tcBorders>
              <w:top w:val="nil"/>
              <w:left w:val="nil"/>
              <w:bottom w:val="nil"/>
            </w:tcBorders>
            <w:vAlign w:val="center"/>
          </w:tcPr>
          <w:p w14:paraId="2B0AF190" w14:textId="77777777" w:rsidR="00AB4E01" w:rsidRPr="00293443" w:rsidRDefault="00AB4E01" w:rsidP="003A1E8A">
            <w:pPr>
              <w:ind w:leftChars="100" w:left="240" w:rightChars="50" w:right="120"/>
              <w:jc w:val="distribute"/>
              <w:rPr>
                <w:w w:val="90"/>
                <w:kern w:val="0"/>
                <w:sz w:val="20"/>
                <w:szCs w:val="20"/>
              </w:rPr>
            </w:pPr>
            <w:r w:rsidRPr="00293443">
              <w:rPr>
                <w:rFonts w:hint="eastAsia"/>
                <w:b/>
                <w:spacing w:val="-24"/>
                <w:w w:val="90"/>
                <w:kern w:val="0"/>
                <w:sz w:val="20"/>
                <w:szCs w:val="20"/>
              </w:rPr>
              <w:t>業務活動之淨現金流入（流出）</w:t>
            </w:r>
          </w:p>
        </w:tc>
        <w:tc>
          <w:tcPr>
            <w:tcW w:w="1692" w:type="dxa"/>
            <w:tcBorders>
              <w:top w:val="nil"/>
              <w:bottom w:val="nil"/>
            </w:tcBorders>
            <w:vAlign w:val="center"/>
          </w:tcPr>
          <w:p w14:paraId="5DE1DF94"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hint="eastAsia"/>
                <w:b/>
                <w:kern w:val="0"/>
                <w:sz w:val="18"/>
                <w:szCs w:val="18"/>
              </w:rPr>
              <w:t>204,163,000</w:t>
            </w:r>
          </w:p>
        </w:tc>
        <w:tc>
          <w:tcPr>
            <w:tcW w:w="1692" w:type="dxa"/>
            <w:tcBorders>
              <w:top w:val="nil"/>
              <w:bottom w:val="nil"/>
            </w:tcBorders>
            <w:vAlign w:val="center"/>
          </w:tcPr>
          <w:p w14:paraId="3D4B086F"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b/>
                <w:kern w:val="0"/>
                <w:sz w:val="18"/>
                <w:szCs w:val="18"/>
              </w:rPr>
              <w:t>83,412,973</w:t>
            </w:r>
          </w:p>
        </w:tc>
        <w:tc>
          <w:tcPr>
            <w:tcW w:w="1470" w:type="dxa"/>
            <w:tcBorders>
              <w:top w:val="nil"/>
              <w:bottom w:val="nil"/>
            </w:tcBorders>
            <w:vAlign w:val="center"/>
          </w:tcPr>
          <w:p w14:paraId="028F51BC"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b/>
                <w:kern w:val="0"/>
                <w:sz w:val="18"/>
                <w:szCs w:val="18"/>
              </w:rPr>
              <w:t>- 120,750,027</w:t>
            </w:r>
          </w:p>
        </w:tc>
        <w:tc>
          <w:tcPr>
            <w:tcW w:w="889" w:type="dxa"/>
            <w:tcBorders>
              <w:top w:val="nil"/>
              <w:bottom w:val="nil"/>
              <w:right w:val="nil"/>
            </w:tcBorders>
            <w:vAlign w:val="center"/>
          </w:tcPr>
          <w:p w14:paraId="4F3F50BE"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b/>
                <w:kern w:val="0"/>
                <w:sz w:val="18"/>
                <w:szCs w:val="18"/>
              </w:rPr>
              <w:t>- 59.14</w:t>
            </w:r>
          </w:p>
        </w:tc>
      </w:tr>
      <w:tr w:rsidR="00AB4E01" w:rsidRPr="003D5B9F" w14:paraId="58B95C97"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0"/>
        </w:trPr>
        <w:tc>
          <w:tcPr>
            <w:tcW w:w="4217" w:type="dxa"/>
            <w:tcBorders>
              <w:top w:val="nil"/>
              <w:left w:val="nil"/>
              <w:bottom w:val="nil"/>
            </w:tcBorders>
            <w:vAlign w:val="center"/>
          </w:tcPr>
          <w:p w14:paraId="4484058B" w14:textId="77777777" w:rsidR="00AB4E01" w:rsidRPr="00293443" w:rsidRDefault="00AB4E01" w:rsidP="003A1E8A">
            <w:pPr>
              <w:ind w:rightChars="50" w:right="120"/>
              <w:jc w:val="distribute"/>
              <w:rPr>
                <w:w w:val="90"/>
                <w:kern w:val="0"/>
                <w:sz w:val="20"/>
                <w:szCs w:val="20"/>
              </w:rPr>
            </w:pPr>
            <w:r w:rsidRPr="00293443">
              <w:rPr>
                <w:rFonts w:hint="eastAsia"/>
                <w:b/>
                <w:w w:val="90"/>
                <w:kern w:val="0"/>
                <w:sz w:val="20"/>
                <w:szCs w:val="20"/>
              </w:rPr>
              <w:t>投資活動之現金流量</w:t>
            </w:r>
          </w:p>
        </w:tc>
        <w:tc>
          <w:tcPr>
            <w:tcW w:w="1692" w:type="dxa"/>
            <w:tcBorders>
              <w:top w:val="nil"/>
              <w:bottom w:val="nil"/>
            </w:tcBorders>
            <w:vAlign w:val="center"/>
          </w:tcPr>
          <w:p w14:paraId="17D57E84" w14:textId="77777777" w:rsidR="00AB4E01" w:rsidRPr="008C3DD4" w:rsidRDefault="00AB4E01" w:rsidP="003A1E8A">
            <w:pPr>
              <w:adjustRightInd w:val="0"/>
              <w:jc w:val="right"/>
              <w:rPr>
                <w:rFonts w:ascii="細明體" w:eastAsia="細明體" w:hAnsi="細明體"/>
                <w:kern w:val="0"/>
                <w:sz w:val="18"/>
                <w:szCs w:val="18"/>
              </w:rPr>
            </w:pPr>
          </w:p>
        </w:tc>
        <w:tc>
          <w:tcPr>
            <w:tcW w:w="1692" w:type="dxa"/>
            <w:tcBorders>
              <w:top w:val="nil"/>
              <w:bottom w:val="nil"/>
            </w:tcBorders>
            <w:vAlign w:val="center"/>
          </w:tcPr>
          <w:p w14:paraId="74633955" w14:textId="77777777" w:rsidR="00AB4E01" w:rsidRPr="008C3DD4" w:rsidRDefault="00AB4E01" w:rsidP="003A1E8A">
            <w:pPr>
              <w:adjustRightInd w:val="0"/>
              <w:jc w:val="right"/>
              <w:rPr>
                <w:rFonts w:ascii="細明體" w:eastAsia="細明體" w:hAnsi="細明體"/>
                <w:kern w:val="0"/>
                <w:sz w:val="18"/>
                <w:szCs w:val="18"/>
              </w:rPr>
            </w:pPr>
          </w:p>
        </w:tc>
        <w:tc>
          <w:tcPr>
            <w:tcW w:w="1470" w:type="dxa"/>
            <w:tcBorders>
              <w:top w:val="nil"/>
              <w:bottom w:val="nil"/>
            </w:tcBorders>
            <w:vAlign w:val="center"/>
          </w:tcPr>
          <w:p w14:paraId="1D9B789A" w14:textId="77777777" w:rsidR="00AB4E01" w:rsidRPr="008C3DD4" w:rsidRDefault="00AB4E01" w:rsidP="003A1E8A">
            <w:pPr>
              <w:adjustRightInd w:val="0"/>
              <w:jc w:val="right"/>
              <w:rPr>
                <w:rFonts w:ascii="細明體" w:eastAsia="細明體" w:hAnsi="細明體"/>
                <w:kern w:val="0"/>
                <w:sz w:val="18"/>
                <w:szCs w:val="18"/>
              </w:rPr>
            </w:pPr>
          </w:p>
        </w:tc>
        <w:tc>
          <w:tcPr>
            <w:tcW w:w="889" w:type="dxa"/>
            <w:tcBorders>
              <w:top w:val="nil"/>
              <w:bottom w:val="nil"/>
              <w:right w:val="nil"/>
            </w:tcBorders>
            <w:vAlign w:val="center"/>
          </w:tcPr>
          <w:p w14:paraId="706E7632" w14:textId="77777777" w:rsidR="00AB4E01" w:rsidRPr="008C3DD4" w:rsidRDefault="00AB4E01" w:rsidP="003A1E8A">
            <w:pPr>
              <w:adjustRightInd w:val="0"/>
              <w:jc w:val="right"/>
              <w:rPr>
                <w:rFonts w:ascii="細明體" w:eastAsia="細明體" w:hAnsi="細明體"/>
                <w:kern w:val="0"/>
                <w:sz w:val="18"/>
                <w:szCs w:val="18"/>
              </w:rPr>
            </w:pPr>
          </w:p>
        </w:tc>
      </w:tr>
      <w:tr w:rsidR="00AB4E01" w:rsidRPr="003D5B9F" w14:paraId="57DA33B3"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0"/>
        </w:trPr>
        <w:tc>
          <w:tcPr>
            <w:tcW w:w="4217" w:type="dxa"/>
            <w:tcBorders>
              <w:top w:val="nil"/>
              <w:left w:val="nil"/>
              <w:bottom w:val="nil"/>
            </w:tcBorders>
            <w:vAlign w:val="center"/>
          </w:tcPr>
          <w:p w14:paraId="5A21F395" w14:textId="77777777" w:rsidR="00AB4E01" w:rsidRPr="00293443" w:rsidRDefault="00AB4E01" w:rsidP="003A1E8A">
            <w:pPr>
              <w:ind w:leftChars="200" w:left="480" w:rightChars="50" w:right="120"/>
              <w:jc w:val="distribute"/>
              <w:rPr>
                <w:w w:val="90"/>
                <w:kern w:val="0"/>
                <w:sz w:val="20"/>
                <w:szCs w:val="20"/>
              </w:rPr>
            </w:pPr>
            <w:r w:rsidRPr="00293443">
              <w:rPr>
                <w:rFonts w:hint="eastAsia"/>
                <w:spacing w:val="-24"/>
                <w:w w:val="90"/>
                <w:kern w:val="0"/>
                <w:sz w:val="20"/>
                <w:szCs w:val="20"/>
              </w:rPr>
              <w:t>增加不動產、廠房及設備、礦產資源</w:t>
            </w:r>
          </w:p>
        </w:tc>
        <w:tc>
          <w:tcPr>
            <w:tcW w:w="1692" w:type="dxa"/>
            <w:tcBorders>
              <w:top w:val="nil"/>
              <w:bottom w:val="nil"/>
            </w:tcBorders>
            <w:vAlign w:val="center"/>
          </w:tcPr>
          <w:p w14:paraId="638A7617"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hint="eastAsia"/>
                <w:kern w:val="0"/>
                <w:sz w:val="18"/>
                <w:szCs w:val="18"/>
              </w:rPr>
              <w:t>- 835,265,000</w:t>
            </w:r>
          </w:p>
        </w:tc>
        <w:tc>
          <w:tcPr>
            <w:tcW w:w="1692" w:type="dxa"/>
            <w:tcBorders>
              <w:top w:val="nil"/>
              <w:bottom w:val="nil"/>
            </w:tcBorders>
            <w:vAlign w:val="center"/>
          </w:tcPr>
          <w:p w14:paraId="51E13DD3"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kern w:val="0"/>
                <w:sz w:val="18"/>
                <w:szCs w:val="18"/>
              </w:rPr>
              <w:t>- 124,542,563</w:t>
            </w:r>
          </w:p>
        </w:tc>
        <w:tc>
          <w:tcPr>
            <w:tcW w:w="1470" w:type="dxa"/>
            <w:tcBorders>
              <w:top w:val="nil"/>
              <w:bottom w:val="nil"/>
            </w:tcBorders>
            <w:vAlign w:val="center"/>
          </w:tcPr>
          <w:p w14:paraId="490DAFF4"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kern w:val="0"/>
                <w:sz w:val="18"/>
                <w:szCs w:val="18"/>
              </w:rPr>
              <w:t>710,722,437</w:t>
            </w:r>
          </w:p>
        </w:tc>
        <w:tc>
          <w:tcPr>
            <w:tcW w:w="889" w:type="dxa"/>
            <w:tcBorders>
              <w:top w:val="nil"/>
              <w:bottom w:val="nil"/>
              <w:right w:val="nil"/>
            </w:tcBorders>
            <w:vAlign w:val="center"/>
          </w:tcPr>
          <w:p w14:paraId="2D23F77D"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kern w:val="0"/>
                <w:sz w:val="18"/>
                <w:szCs w:val="18"/>
              </w:rPr>
              <w:t>- 85.09</w:t>
            </w:r>
          </w:p>
        </w:tc>
      </w:tr>
      <w:tr w:rsidR="00AB4E01" w:rsidRPr="003D5B9F" w14:paraId="12FD4DB1"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0"/>
        </w:trPr>
        <w:tc>
          <w:tcPr>
            <w:tcW w:w="4217" w:type="dxa"/>
            <w:tcBorders>
              <w:top w:val="nil"/>
              <w:left w:val="nil"/>
              <w:bottom w:val="nil"/>
            </w:tcBorders>
            <w:vAlign w:val="center"/>
          </w:tcPr>
          <w:p w14:paraId="68FE4A31" w14:textId="77777777" w:rsidR="00AB4E01" w:rsidRPr="00293443" w:rsidRDefault="00AB4E01" w:rsidP="003A1E8A">
            <w:pPr>
              <w:ind w:leftChars="100" w:left="240" w:rightChars="50" w:right="120"/>
              <w:jc w:val="distribute"/>
              <w:rPr>
                <w:w w:val="90"/>
                <w:kern w:val="0"/>
                <w:sz w:val="20"/>
                <w:szCs w:val="20"/>
              </w:rPr>
            </w:pPr>
            <w:r w:rsidRPr="00293443">
              <w:rPr>
                <w:rFonts w:hint="eastAsia"/>
                <w:b/>
                <w:spacing w:val="-24"/>
                <w:w w:val="90"/>
                <w:kern w:val="0"/>
                <w:sz w:val="20"/>
                <w:szCs w:val="20"/>
              </w:rPr>
              <w:t>投資活動之淨現金流入（流出）</w:t>
            </w:r>
          </w:p>
        </w:tc>
        <w:tc>
          <w:tcPr>
            <w:tcW w:w="1692" w:type="dxa"/>
            <w:tcBorders>
              <w:top w:val="nil"/>
              <w:bottom w:val="nil"/>
            </w:tcBorders>
            <w:vAlign w:val="center"/>
          </w:tcPr>
          <w:p w14:paraId="7E7136C7"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hint="eastAsia"/>
                <w:b/>
                <w:kern w:val="0"/>
                <w:sz w:val="18"/>
                <w:szCs w:val="18"/>
              </w:rPr>
              <w:t>- 835,265,000</w:t>
            </w:r>
          </w:p>
        </w:tc>
        <w:tc>
          <w:tcPr>
            <w:tcW w:w="1692" w:type="dxa"/>
            <w:tcBorders>
              <w:top w:val="nil"/>
              <w:bottom w:val="nil"/>
            </w:tcBorders>
            <w:vAlign w:val="center"/>
          </w:tcPr>
          <w:p w14:paraId="584F6F98"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b/>
                <w:kern w:val="0"/>
                <w:sz w:val="18"/>
                <w:szCs w:val="18"/>
              </w:rPr>
              <w:t>- 124,542,563</w:t>
            </w:r>
          </w:p>
        </w:tc>
        <w:tc>
          <w:tcPr>
            <w:tcW w:w="1470" w:type="dxa"/>
            <w:tcBorders>
              <w:top w:val="nil"/>
              <w:bottom w:val="nil"/>
            </w:tcBorders>
            <w:vAlign w:val="center"/>
          </w:tcPr>
          <w:p w14:paraId="7A790B6F"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b/>
                <w:kern w:val="0"/>
                <w:sz w:val="18"/>
                <w:szCs w:val="18"/>
              </w:rPr>
              <w:t>710,722,437</w:t>
            </w:r>
          </w:p>
        </w:tc>
        <w:tc>
          <w:tcPr>
            <w:tcW w:w="889" w:type="dxa"/>
            <w:tcBorders>
              <w:top w:val="nil"/>
              <w:bottom w:val="nil"/>
              <w:right w:val="nil"/>
            </w:tcBorders>
            <w:vAlign w:val="center"/>
          </w:tcPr>
          <w:p w14:paraId="10B88CC6"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b/>
                <w:kern w:val="0"/>
                <w:sz w:val="18"/>
                <w:szCs w:val="18"/>
              </w:rPr>
              <w:t>- 85.09</w:t>
            </w:r>
          </w:p>
        </w:tc>
      </w:tr>
      <w:tr w:rsidR="00AB4E01" w:rsidRPr="003D5B9F" w14:paraId="53A17B17"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0"/>
        </w:trPr>
        <w:tc>
          <w:tcPr>
            <w:tcW w:w="4217" w:type="dxa"/>
            <w:tcBorders>
              <w:top w:val="nil"/>
              <w:left w:val="nil"/>
              <w:bottom w:val="nil"/>
            </w:tcBorders>
            <w:vAlign w:val="center"/>
          </w:tcPr>
          <w:p w14:paraId="1A9A36E6" w14:textId="77777777" w:rsidR="00AB4E01" w:rsidRPr="00293443" w:rsidRDefault="00AB4E01" w:rsidP="003A1E8A">
            <w:pPr>
              <w:ind w:rightChars="50" w:right="120"/>
              <w:jc w:val="distribute"/>
              <w:rPr>
                <w:w w:val="90"/>
                <w:kern w:val="0"/>
                <w:sz w:val="20"/>
                <w:szCs w:val="20"/>
              </w:rPr>
            </w:pPr>
            <w:r w:rsidRPr="00293443">
              <w:rPr>
                <w:rFonts w:hint="eastAsia"/>
                <w:b/>
                <w:w w:val="90"/>
                <w:kern w:val="0"/>
                <w:sz w:val="20"/>
                <w:szCs w:val="20"/>
              </w:rPr>
              <w:t>籌資活動之現金流量</w:t>
            </w:r>
          </w:p>
        </w:tc>
        <w:tc>
          <w:tcPr>
            <w:tcW w:w="1692" w:type="dxa"/>
            <w:tcBorders>
              <w:top w:val="nil"/>
              <w:bottom w:val="nil"/>
            </w:tcBorders>
            <w:vAlign w:val="center"/>
          </w:tcPr>
          <w:p w14:paraId="2938E6DB" w14:textId="77777777" w:rsidR="00AB4E01" w:rsidRPr="008C3DD4" w:rsidRDefault="00AB4E01" w:rsidP="003A1E8A">
            <w:pPr>
              <w:adjustRightInd w:val="0"/>
              <w:jc w:val="right"/>
              <w:rPr>
                <w:rFonts w:ascii="細明體" w:eastAsia="細明體" w:hAnsi="細明體"/>
                <w:kern w:val="0"/>
                <w:sz w:val="18"/>
                <w:szCs w:val="18"/>
              </w:rPr>
            </w:pPr>
          </w:p>
        </w:tc>
        <w:tc>
          <w:tcPr>
            <w:tcW w:w="1692" w:type="dxa"/>
            <w:tcBorders>
              <w:top w:val="nil"/>
              <w:bottom w:val="nil"/>
            </w:tcBorders>
            <w:vAlign w:val="center"/>
          </w:tcPr>
          <w:p w14:paraId="06FD161C" w14:textId="77777777" w:rsidR="00AB4E01" w:rsidRPr="008C3DD4" w:rsidRDefault="00AB4E01" w:rsidP="003A1E8A">
            <w:pPr>
              <w:adjustRightInd w:val="0"/>
              <w:jc w:val="right"/>
              <w:rPr>
                <w:rFonts w:ascii="細明體" w:eastAsia="細明體" w:hAnsi="細明體"/>
                <w:kern w:val="0"/>
                <w:sz w:val="18"/>
                <w:szCs w:val="18"/>
              </w:rPr>
            </w:pPr>
          </w:p>
        </w:tc>
        <w:tc>
          <w:tcPr>
            <w:tcW w:w="1470" w:type="dxa"/>
            <w:tcBorders>
              <w:top w:val="nil"/>
              <w:bottom w:val="nil"/>
            </w:tcBorders>
            <w:vAlign w:val="center"/>
          </w:tcPr>
          <w:p w14:paraId="3645ECA4" w14:textId="77777777" w:rsidR="00AB4E01" w:rsidRPr="008C3DD4" w:rsidRDefault="00AB4E01" w:rsidP="003A1E8A">
            <w:pPr>
              <w:adjustRightInd w:val="0"/>
              <w:jc w:val="right"/>
              <w:rPr>
                <w:rFonts w:ascii="細明體" w:eastAsia="細明體" w:hAnsi="細明體"/>
                <w:kern w:val="0"/>
                <w:sz w:val="18"/>
                <w:szCs w:val="18"/>
              </w:rPr>
            </w:pPr>
          </w:p>
        </w:tc>
        <w:tc>
          <w:tcPr>
            <w:tcW w:w="889" w:type="dxa"/>
            <w:tcBorders>
              <w:top w:val="nil"/>
              <w:bottom w:val="nil"/>
              <w:right w:val="nil"/>
            </w:tcBorders>
            <w:vAlign w:val="center"/>
          </w:tcPr>
          <w:p w14:paraId="33941975" w14:textId="77777777" w:rsidR="00AB4E01" w:rsidRPr="008C3DD4" w:rsidRDefault="00AB4E01" w:rsidP="003A1E8A">
            <w:pPr>
              <w:adjustRightInd w:val="0"/>
              <w:jc w:val="right"/>
              <w:rPr>
                <w:rFonts w:ascii="細明體" w:eastAsia="細明體" w:hAnsi="細明體"/>
                <w:kern w:val="0"/>
                <w:sz w:val="18"/>
                <w:szCs w:val="18"/>
              </w:rPr>
            </w:pPr>
          </w:p>
        </w:tc>
      </w:tr>
      <w:tr w:rsidR="00AB4E01" w:rsidRPr="003D5B9F" w14:paraId="3758D3FB"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0"/>
        </w:trPr>
        <w:tc>
          <w:tcPr>
            <w:tcW w:w="4217" w:type="dxa"/>
            <w:tcBorders>
              <w:top w:val="nil"/>
              <w:left w:val="nil"/>
              <w:bottom w:val="nil"/>
            </w:tcBorders>
            <w:vAlign w:val="center"/>
          </w:tcPr>
          <w:p w14:paraId="74FBF62C" w14:textId="77777777" w:rsidR="00AB4E01" w:rsidRPr="00293443" w:rsidRDefault="00AB4E01" w:rsidP="003A1E8A">
            <w:pPr>
              <w:ind w:leftChars="200" w:left="480" w:rightChars="50" w:right="120"/>
              <w:jc w:val="distribute"/>
              <w:rPr>
                <w:w w:val="90"/>
                <w:kern w:val="0"/>
                <w:sz w:val="20"/>
                <w:szCs w:val="20"/>
              </w:rPr>
            </w:pPr>
            <w:r w:rsidRPr="00293443">
              <w:rPr>
                <w:rFonts w:hint="eastAsia"/>
                <w:spacing w:val="-24"/>
                <w:w w:val="90"/>
                <w:kern w:val="0"/>
                <w:sz w:val="20"/>
                <w:szCs w:val="20"/>
              </w:rPr>
              <w:t>增加短期債務、流動金融負債及其他負債</w:t>
            </w:r>
          </w:p>
        </w:tc>
        <w:tc>
          <w:tcPr>
            <w:tcW w:w="1692" w:type="dxa"/>
            <w:tcBorders>
              <w:top w:val="nil"/>
              <w:bottom w:val="nil"/>
            </w:tcBorders>
            <w:vAlign w:val="center"/>
          </w:tcPr>
          <w:p w14:paraId="011FE781"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hint="eastAsia"/>
                <w:kern w:val="0"/>
                <w:sz w:val="18"/>
                <w:szCs w:val="18"/>
              </w:rPr>
              <w:t>－</w:t>
            </w:r>
          </w:p>
        </w:tc>
        <w:tc>
          <w:tcPr>
            <w:tcW w:w="1692" w:type="dxa"/>
            <w:tcBorders>
              <w:top w:val="nil"/>
              <w:bottom w:val="nil"/>
            </w:tcBorders>
            <w:vAlign w:val="center"/>
          </w:tcPr>
          <w:p w14:paraId="4000FA88"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kern w:val="0"/>
                <w:sz w:val="18"/>
                <w:szCs w:val="18"/>
              </w:rPr>
              <w:t>2,661,651</w:t>
            </w:r>
          </w:p>
        </w:tc>
        <w:tc>
          <w:tcPr>
            <w:tcW w:w="1470" w:type="dxa"/>
            <w:tcBorders>
              <w:top w:val="nil"/>
              <w:bottom w:val="nil"/>
            </w:tcBorders>
            <w:vAlign w:val="center"/>
          </w:tcPr>
          <w:p w14:paraId="009815DE"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kern w:val="0"/>
                <w:sz w:val="18"/>
                <w:szCs w:val="18"/>
              </w:rPr>
              <w:t>2,661,651</w:t>
            </w:r>
          </w:p>
        </w:tc>
        <w:tc>
          <w:tcPr>
            <w:tcW w:w="889" w:type="dxa"/>
            <w:tcBorders>
              <w:top w:val="nil"/>
              <w:bottom w:val="nil"/>
              <w:right w:val="nil"/>
            </w:tcBorders>
            <w:vAlign w:val="center"/>
          </w:tcPr>
          <w:p w14:paraId="658B9826"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kern w:val="0"/>
                <w:sz w:val="18"/>
                <w:szCs w:val="18"/>
              </w:rPr>
              <w:t>--</w:t>
            </w:r>
          </w:p>
        </w:tc>
      </w:tr>
      <w:tr w:rsidR="00AB4E01" w:rsidRPr="003D5B9F" w14:paraId="56401B7A"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0"/>
        </w:trPr>
        <w:tc>
          <w:tcPr>
            <w:tcW w:w="4217" w:type="dxa"/>
            <w:tcBorders>
              <w:top w:val="nil"/>
              <w:left w:val="nil"/>
              <w:bottom w:val="nil"/>
            </w:tcBorders>
            <w:vAlign w:val="center"/>
          </w:tcPr>
          <w:p w14:paraId="65C911E2" w14:textId="77777777" w:rsidR="00AB4E01" w:rsidRPr="00293443" w:rsidRDefault="00AB4E01" w:rsidP="003A1E8A">
            <w:pPr>
              <w:ind w:leftChars="100" w:left="240" w:rightChars="50" w:right="120"/>
              <w:jc w:val="distribute"/>
              <w:rPr>
                <w:w w:val="90"/>
                <w:kern w:val="0"/>
                <w:sz w:val="20"/>
                <w:szCs w:val="20"/>
              </w:rPr>
            </w:pPr>
            <w:r w:rsidRPr="00293443">
              <w:rPr>
                <w:rFonts w:hint="eastAsia"/>
                <w:b/>
                <w:spacing w:val="-24"/>
                <w:w w:val="90"/>
                <w:kern w:val="0"/>
                <w:sz w:val="20"/>
                <w:szCs w:val="20"/>
              </w:rPr>
              <w:t>籌資活動之淨現金流入（流出）</w:t>
            </w:r>
          </w:p>
        </w:tc>
        <w:tc>
          <w:tcPr>
            <w:tcW w:w="1692" w:type="dxa"/>
            <w:tcBorders>
              <w:top w:val="nil"/>
              <w:bottom w:val="nil"/>
            </w:tcBorders>
            <w:vAlign w:val="center"/>
          </w:tcPr>
          <w:p w14:paraId="6DBFF2CD"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hint="eastAsia"/>
                <w:b/>
                <w:kern w:val="0"/>
                <w:sz w:val="18"/>
                <w:szCs w:val="18"/>
              </w:rPr>
              <w:t>－</w:t>
            </w:r>
          </w:p>
        </w:tc>
        <w:tc>
          <w:tcPr>
            <w:tcW w:w="1692" w:type="dxa"/>
            <w:tcBorders>
              <w:top w:val="nil"/>
              <w:bottom w:val="nil"/>
            </w:tcBorders>
            <w:vAlign w:val="center"/>
          </w:tcPr>
          <w:p w14:paraId="77D28B4B"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b/>
                <w:kern w:val="0"/>
                <w:sz w:val="18"/>
                <w:szCs w:val="18"/>
              </w:rPr>
              <w:t>2,661,651</w:t>
            </w:r>
          </w:p>
        </w:tc>
        <w:tc>
          <w:tcPr>
            <w:tcW w:w="1470" w:type="dxa"/>
            <w:tcBorders>
              <w:top w:val="nil"/>
              <w:bottom w:val="nil"/>
            </w:tcBorders>
            <w:vAlign w:val="center"/>
          </w:tcPr>
          <w:p w14:paraId="6336C0F1"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b/>
                <w:kern w:val="0"/>
                <w:sz w:val="18"/>
                <w:szCs w:val="18"/>
              </w:rPr>
              <w:t>2,661,651</w:t>
            </w:r>
          </w:p>
        </w:tc>
        <w:tc>
          <w:tcPr>
            <w:tcW w:w="889" w:type="dxa"/>
            <w:tcBorders>
              <w:top w:val="nil"/>
              <w:bottom w:val="nil"/>
              <w:right w:val="nil"/>
            </w:tcBorders>
            <w:vAlign w:val="center"/>
          </w:tcPr>
          <w:p w14:paraId="4694D1C4"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b/>
                <w:kern w:val="0"/>
                <w:sz w:val="18"/>
                <w:szCs w:val="18"/>
              </w:rPr>
              <w:t>--</w:t>
            </w:r>
          </w:p>
        </w:tc>
      </w:tr>
      <w:tr w:rsidR="00AB4E01" w:rsidRPr="003D5B9F" w14:paraId="7448D98A"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0"/>
        </w:trPr>
        <w:tc>
          <w:tcPr>
            <w:tcW w:w="4217" w:type="dxa"/>
            <w:tcBorders>
              <w:top w:val="nil"/>
              <w:left w:val="nil"/>
              <w:bottom w:val="nil"/>
            </w:tcBorders>
            <w:vAlign w:val="center"/>
          </w:tcPr>
          <w:p w14:paraId="746AF7E6" w14:textId="77777777" w:rsidR="00AB4E01" w:rsidRPr="00293443" w:rsidRDefault="00AB4E01" w:rsidP="003A1E8A">
            <w:pPr>
              <w:ind w:rightChars="50" w:right="120"/>
              <w:jc w:val="distribute"/>
              <w:rPr>
                <w:w w:val="90"/>
                <w:kern w:val="0"/>
                <w:sz w:val="20"/>
                <w:szCs w:val="20"/>
              </w:rPr>
            </w:pPr>
            <w:r w:rsidRPr="00293443">
              <w:rPr>
                <w:rFonts w:hint="eastAsia"/>
                <w:b/>
                <w:spacing w:val="-24"/>
                <w:w w:val="90"/>
                <w:kern w:val="0"/>
                <w:sz w:val="20"/>
                <w:szCs w:val="20"/>
              </w:rPr>
              <w:t>現金及約當現金之淨增（淨減）</w:t>
            </w:r>
          </w:p>
        </w:tc>
        <w:tc>
          <w:tcPr>
            <w:tcW w:w="1692" w:type="dxa"/>
            <w:tcBorders>
              <w:top w:val="nil"/>
              <w:bottom w:val="nil"/>
            </w:tcBorders>
            <w:vAlign w:val="center"/>
          </w:tcPr>
          <w:p w14:paraId="46B537ED"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hint="eastAsia"/>
                <w:b/>
                <w:kern w:val="0"/>
                <w:sz w:val="18"/>
                <w:szCs w:val="18"/>
              </w:rPr>
              <w:t>- 631,102,000</w:t>
            </w:r>
          </w:p>
        </w:tc>
        <w:tc>
          <w:tcPr>
            <w:tcW w:w="1692" w:type="dxa"/>
            <w:tcBorders>
              <w:top w:val="nil"/>
              <w:bottom w:val="nil"/>
            </w:tcBorders>
            <w:vAlign w:val="center"/>
          </w:tcPr>
          <w:p w14:paraId="312F653A"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b/>
                <w:kern w:val="0"/>
                <w:sz w:val="18"/>
                <w:szCs w:val="18"/>
              </w:rPr>
              <w:t>- 38,467,939</w:t>
            </w:r>
          </w:p>
        </w:tc>
        <w:tc>
          <w:tcPr>
            <w:tcW w:w="1470" w:type="dxa"/>
            <w:tcBorders>
              <w:top w:val="nil"/>
              <w:bottom w:val="nil"/>
            </w:tcBorders>
            <w:vAlign w:val="center"/>
          </w:tcPr>
          <w:p w14:paraId="024B2BA7"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b/>
                <w:kern w:val="0"/>
                <w:sz w:val="18"/>
                <w:szCs w:val="18"/>
              </w:rPr>
              <w:t>592,634,061</w:t>
            </w:r>
          </w:p>
        </w:tc>
        <w:tc>
          <w:tcPr>
            <w:tcW w:w="889" w:type="dxa"/>
            <w:tcBorders>
              <w:top w:val="nil"/>
              <w:bottom w:val="nil"/>
              <w:right w:val="nil"/>
            </w:tcBorders>
            <w:vAlign w:val="center"/>
          </w:tcPr>
          <w:p w14:paraId="18D66762"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b/>
                <w:kern w:val="0"/>
                <w:sz w:val="18"/>
                <w:szCs w:val="18"/>
              </w:rPr>
              <w:t>- 93.90</w:t>
            </w:r>
          </w:p>
        </w:tc>
      </w:tr>
      <w:tr w:rsidR="00AB4E01" w:rsidRPr="003D5B9F" w14:paraId="7A9DDE7F"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0"/>
        </w:trPr>
        <w:tc>
          <w:tcPr>
            <w:tcW w:w="4217" w:type="dxa"/>
            <w:tcBorders>
              <w:top w:val="nil"/>
              <w:left w:val="nil"/>
              <w:bottom w:val="nil"/>
            </w:tcBorders>
            <w:vAlign w:val="center"/>
          </w:tcPr>
          <w:p w14:paraId="29CE8A28" w14:textId="77777777" w:rsidR="00AB4E01" w:rsidRPr="00293443" w:rsidRDefault="00AB4E01" w:rsidP="003A1E8A">
            <w:pPr>
              <w:ind w:rightChars="50" w:right="120"/>
              <w:jc w:val="distribute"/>
              <w:rPr>
                <w:w w:val="90"/>
                <w:kern w:val="0"/>
                <w:sz w:val="20"/>
                <w:szCs w:val="20"/>
              </w:rPr>
            </w:pPr>
            <w:r w:rsidRPr="00293443">
              <w:rPr>
                <w:rFonts w:hint="eastAsia"/>
                <w:b/>
                <w:w w:val="90"/>
                <w:kern w:val="0"/>
                <w:sz w:val="20"/>
                <w:szCs w:val="20"/>
              </w:rPr>
              <w:t>期初現金及約當現金</w:t>
            </w:r>
          </w:p>
        </w:tc>
        <w:tc>
          <w:tcPr>
            <w:tcW w:w="1692" w:type="dxa"/>
            <w:tcBorders>
              <w:top w:val="nil"/>
              <w:bottom w:val="nil"/>
            </w:tcBorders>
            <w:vAlign w:val="center"/>
          </w:tcPr>
          <w:p w14:paraId="7396E04B"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hint="eastAsia"/>
                <w:b/>
                <w:kern w:val="0"/>
                <w:sz w:val="18"/>
                <w:szCs w:val="18"/>
              </w:rPr>
              <w:t>682,011,000</w:t>
            </w:r>
          </w:p>
        </w:tc>
        <w:tc>
          <w:tcPr>
            <w:tcW w:w="1692" w:type="dxa"/>
            <w:tcBorders>
              <w:top w:val="nil"/>
              <w:bottom w:val="nil"/>
            </w:tcBorders>
            <w:vAlign w:val="center"/>
          </w:tcPr>
          <w:p w14:paraId="7E278D2F"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b/>
                <w:kern w:val="0"/>
                <w:sz w:val="18"/>
                <w:szCs w:val="18"/>
              </w:rPr>
              <w:t>401,430,160</w:t>
            </w:r>
          </w:p>
        </w:tc>
        <w:tc>
          <w:tcPr>
            <w:tcW w:w="1470" w:type="dxa"/>
            <w:tcBorders>
              <w:top w:val="nil"/>
              <w:bottom w:val="nil"/>
            </w:tcBorders>
            <w:vAlign w:val="center"/>
          </w:tcPr>
          <w:p w14:paraId="4E6052AA"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b/>
                <w:kern w:val="0"/>
                <w:sz w:val="18"/>
                <w:szCs w:val="18"/>
              </w:rPr>
              <w:t>- 280,580,840</w:t>
            </w:r>
          </w:p>
        </w:tc>
        <w:tc>
          <w:tcPr>
            <w:tcW w:w="889" w:type="dxa"/>
            <w:tcBorders>
              <w:top w:val="nil"/>
              <w:bottom w:val="nil"/>
              <w:right w:val="nil"/>
            </w:tcBorders>
            <w:vAlign w:val="center"/>
          </w:tcPr>
          <w:p w14:paraId="605010B5"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b/>
                <w:kern w:val="0"/>
                <w:sz w:val="18"/>
                <w:szCs w:val="18"/>
              </w:rPr>
              <w:t>- 41.14</w:t>
            </w:r>
          </w:p>
        </w:tc>
      </w:tr>
      <w:tr w:rsidR="00AB4E01" w:rsidRPr="003D5B9F" w14:paraId="5F3D7A8D"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8"/>
        </w:trPr>
        <w:tc>
          <w:tcPr>
            <w:tcW w:w="4217" w:type="dxa"/>
            <w:tcBorders>
              <w:top w:val="nil"/>
              <w:left w:val="nil"/>
              <w:bottom w:val="single" w:sz="4" w:space="0" w:color="auto"/>
            </w:tcBorders>
            <w:vAlign w:val="center"/>
          </w:tcPr>
          <w:p w14:paraId="156D99D0" w14:textId="77777777" w:rsidR="00AB4E01" w:rsidRPr="00293443" w:rsidRDefault="00AB4E01" w:rsidP="003A1E8A">
            <w:pPr>
              <w:ind w:rightChars="50" w:right="120"/>
              <w:jc w:val="distribute"/>
              <w:rPr>
                <w:w w:val="90"/>
                <w:kern w:val="0"/>
                <w:sz w:val="20"/>
                <w:szCs w:val="20"/>
              </w:rPr>
            </w:pPr>
            <w:r w:rsidRPr="00293443">
              <w:rPr>
                <w:rFonts w:hint="eastAsia"/>
                <w:b/>
                <w:w w:val="90"/>
                <w:kern w:val="0"/>
                <w:sz w:val="20"/>
                <w:szCs w:val="20"/>
              </w:rPr>
              <w:t>期末現金及約當現金</w:t>
            </w:r>
          </w:p>
        </w:tc>
        <w:tc>
          <w:tcPr>
            <w:tcW w:w="1692" w:type="dxa"/>
            <w:tcBorders>
              <w:top w:val="nil"/>
              <w:bottom w:val="single" w:sz="4" w:space="0" w:color="auto"/>
            </w:tcBorders>
            <w:vAlign w:val="center"/>
          </w:tcPr>
          <w:p w14:paraId="28B274CA"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hint="eastAsia"/>
                <w:b/>
                <w:kern w:val="0"/>
                <w:sz w:val="18"/>
                <w:szCs w:val="18"/>
              </w:rPr>
              <w:t>50,909,000</w:t>
            </w:r>
          </w:p>
        </w:tc>
        <w:tc>
          <w:tcPr>
            <w:tcW w:w="1692" w:type="dxa"/>
            <w:tcBorders>
              <w:top w:val="nil"/>
              <w:bottom w:val="single" w:sz="4" w:space="0" w:color="auto"/>
            </w:tcBorders>
            <w:vAlign w:val="center"/>
          </w:tcPr>
          <w:p w14:paraId="61373402"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b/>
                <w:kern w:val="0"/>
                <w:sz w:val="18"/>
                <w:szCs w:val="18"/>
              </w:rPr>
              <w:t>362,962,221</w:t>
            </w:r>
          </w:p>
        </w:tc>
        <w:tc>
          <w:tcPr>
            <w:tcW w:w="1470" w:type="dxa"/>
            <w:tcBorders>
              <w:top w:val="nil"/>
              <w:bottom w:val="single" w:sz="4" w:space="0" w:color="auto"/>
            </w:tcBorders>
            <w:vAlign w:val="center"/>
          </w:tcPr>
          <w:p w14:paraId="1DD32DA2"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b/>
                <w:kern w:val="0"/>
                <w:sz w:val="18"/>
                <w:szCs w:val="18"/>
              </w:rPr>
              <w:t>312,053,221</w:t>
            </w:r>
          </w:p>
        </w:tc>
        <w:tc>
          <w:tcPr>
            <w:tcW w:w="889" w:type="dxa"/>
            <w:tcBorders>
              <w:top w:val="nil"/>
              <w:bottom w:val="single" w:sz="4" w:space="0" w:color="auto"/>
              <w:right w:val="nil"/>
            </w:tcBorders>
            <w:vAlign w:val="center"/>
          </w:tcPr>
          <w:p w14:paraId="498A71D3" w14:textId="77777777" w:rsidR="00AB4E01" w:rsidRPr="008C3DD4" w:rsidRDefault="00AB4E01" w:rsidP="003A1E8A">
            <w:pPr>
              <w:adjustRightInd w:val="0"/>
              <w:jc w:val="right"/>
              <w:rPr>
                <w:rFonts w:ascii="細明體" w:eastAsia="細明體" w:hAnsi="細明體"/>
                <w:kern w:val="0"/>
                <w:sz w:val="18"/>
                <w:szCs w:val="18"/>
              </w:rPr>
            </w:pPr>
            <w:r w:rsidRPr="008C3DD4">
              <w:rPr>
                <w:rFonts w:ascii="細明體" w:eastAsia="細明體" w:hAnsi="細明體"/>
                <w:b/>
                <w:kern w:val="0"/>
                <w:sz w:val="18"/>
                <w:szCs w:val="18"/>
              </w:rPr>
              <w:t>612.96</w:t>
            </w:r>
          </w:p>
        </w:tc>
      </w:tr>
    </w:tbl>
    <w:p w14:paraId="54935753" w14:textId="77777777" w:rsidR="00AB4E01" w:rsidRPr="00293443" w:rsidRDefault="00AB4E01" w:rsidP="003A1E8A">
      <w:pPr>
        <w:tabs>
          <w:tab w:val="left" w:pos="408"/>
        </w:tabs>
        <w:adjustRightInd w:val="0"/>
        <w:snapToGrid w:val="0"/>
        <w:spacing w:line="240" w:lineRule="exact"/>
        <w:ind w:left="556" w:hangingChars="278" w:hanging="556"/>
        <w:rPr>
          <w:sz w:val="20"/>
          <w:szCs w:val="20"/>
        </w:rPr>
      </w:pPr>
      <w:proofErr w:type="gramStart"/>
      <w:r w:rsidRPr="00293443">
        <w:rPr>
          <w:rFonts w:hint="eastAsia"/>
          <w:sz w:val="20"/>
          <w:szCs w:val="20"/>
        </w:rPr>
        <w:t>註</w:t>
      </w:r>
      <w:proofErr w:type="gramEnd"/>
      <w:r w:rsidRPr="00293443">
        <w:rPr>
          <w:rFonts w:hint="eastAsia"/>
          <w:sz w:val="20"/>
          <w:szCs w:val="20"/>
        </w:rPr>
        <w:t>：1.本表係</w:t>
      </w:r>
      <w:proofErr w:type="gramStart"/>
      <w:r w:rsidRPr="00293443">
        <w:rPr>
          <w:rFonts w:hint="eastAsia"/>
          <w:sz w:val="20"/>
          <w:szCs w:val="20"/>
        </w:rPr>
        <w:t>採</w:t>
      </w:r>
      <w:proofErr w:type="gramEnd"/>
      <w:r w:rsidRPr="00293443">
        <w:rPr>
          <w:rFonts w:hint="eastAsia"/>
          <w:sz w:val="20"/>
          <w:szCs w:val="20"/>
        </w:rPr>
        <w:t>現金及約當現金基礎，包括現金及自投資日起3個月內到期或清償之債權證券。</w:t>
      </w:r>
    </w:p>
    <w:p w14:paraId="3389FEC5" w14:textId="77777777" w:rsidR="00AB4E01" w:rsidRPr="00293443" w:rsidRDefault="00AB4E01" w:rsidP="003A1E8A">
      <w:pPr>
        <w:tabs>
          <w:tab w:val="left" w:pos="408"/>
        </w:tabs>
        <w:adjustRightInd w:val="0"/>
        <w:snapToGrid w:val="0"/>
        <w:spacing w:line="240" w:lineRule="exact"/>
        <w:ind w:leftChars="170" w:left="608" w:hangingChars="100" w:hanging="200"/>
        <w:rPr>
          <w:sz w:val="20"/>
          <w:szCs w:val="20"/>
        </w:rPr>
      </w:pPr>
      <w:r w:rsidRPr="00293443">
        <w:rPr>
          <w:rFonts w:hint="eastAsia"/>
          <w:sz w:val="20"/>
          <w:szCs w:val="20"/>
        </w:rPr>
        <w:t>2.本表「調整項目」欄所列，包括提存各項準備、折舊、減損及折耗、攤銷、</w:t>
      </w:r>
      <w:proofErr w:type="gramStart"/>
      <w:r w:rsidRPr="00293443">
        <w:rPr>
          <w:rFonts w:hint="eastAsia"/>
          <w:sz w:val="20"/>
          <w:szCs w:val="20"/>
        </w:rPr>
        <w:t>流動資產淨減</w:t>
      </w:r>
      <w:proofErr w:type="gramEnd"/>
      <w:r w:rsidRPr="00293443">
        <w:rPr>
          <w:rFonts w:hint="eastAsia"/>
          <w:sz w:val="20"/>
          <w:szCs w:val="20"/>
        </w:rPr>
        <w:t>（淨增）及流動負債淨增（淨減）。</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627"/>
        <w:gridCol w:w="685"/>
        <w:gridCol w:w="1583"/>
        <w:gridCol w:w="729"/>
        <w:gridCol w:w="1397"/>
        <w:gridCol w:w="916"/>
      </w:tblGrid>
      <w:tr w:rsidR="00AB4E01" w14:paraId="05EBDB01" w14:textId="77777777" w:rsidTr="00E943BC">
        <w:trPr>
          <w:tblHeader/>
        </w:trPr>
        <w:tc>
          <w:tcPr>
            <w:tcW w:w="9960" w:type="dxa"/>
            <w:gridSpan w:val="7"/>
            <w:tcBorders>
              <w:bottom w:val="single" w:sz="4" w:space="0" w:color="auto"/>
            </w:tcBorders>
          </w:tcPr>
          <w:p w14:paraId="4FFF8975" w14:textId="77777777" w:rsidR="00AB4E01" w:rsidRPr="00293443" w:rsidRDefault="00AB4E01" w:rsidP="003A1E8A">
            <w:pPr>
              <w:snapToGrid w:val="0"/>
              <w:spacing w:after="60"/>
              <w:jc w:val="center"/>
              <w:rPr>
                <w:b/>
                <w:sz w:val="36"/>
                <w:szCs w:val="28"/>
                <w:u w:val="single"/>
              </w:rPr>
            </w:pPr>
            <w:r w:rsidRPr="00293443">
              <w:rPr>
                <w:b/>
                <w:sz w:val="36"/>
                <w:szCs w:val="28"/>
                <w:u w:val="single"/>
              </w:rPr>
              <w:lastRenderedPageBreak/>
              <w:t>嘉義市交通作業基金</w:t>
            </w:r>
            <w:r w:rsidRPr="00293443">
              <w:rPr>
                <w:rFonts w:hint="eastAsia"/>
                <w:b/>
                <w:sz w:val="36"/>
                <w:szCs w:val="28"/>
                <w:u w:val="single"/>
              </w:rPr>
              <w:t>餘</w:t>
            </w:r>
            <w:proofErr w:type="gramStart"/>
            <w:r w:rsidRPr="00293443">
              <w:rPr>
                <w:rFonts w:hint="eastAsia"/>
                <w:b/>
                <w:sz w:val="36"/>
                <w:szCs w:val="28"/>
                <w:u w:val="single"/>
              </w:rPr>
              <w:t>絀</w:t>
            </w:r>
            <w:proofErr w:type="gramEnd"/>
            <w:r w:rsidRPr="00293443">
              <w:rPr>
                <w:rFonts w:hint="eastAsia"/>
                <w:b/>
                <w:sz w:val="36"/>
                <w:szCs w:val="28"/>
                <w:u w:val="single"/>
              </w:rPr>
              <w:t>審定後平衡表</w:t>
            </w:r>
          </w:p>
          <w:p w14:paraId="194928B2" w14:textId="77777777" w:rsidR="00AB4E01" w:rsidRDefault="00AB4E01" w:rsidP="003A1E8A">
            <w:pPr>
              <w:tabs>
                <w:tab w:val="left" w:pos="3600"/>
                <w:tab w:val="left" w:pos="8340"/>
              </w:tabs>
              <w:snapToGrid w:val="0"/>
              <w:spacing w:before="20" w:after="60" w:line="320" w:lineRule="exact"/>
              <w:ind w:rightChars="-4" w:right="-10"/>
              <w:jc w:val="center"/>
            </w:pPr>
            <w:r>
              <w:rPr>
                <w:rFonts w:hint="eastAsia"/>
              </w:rPr>
              <w:t>中華民國</w:t>
            </w:r>
            <w:r w:rsidRPr="00004D6F">
              <w:t>113</w:t>
            </w:r>
            <w:r>
              <w:rPr>
                <w:rFonts w:hint="eastAsia"/>
              </w:rPr>
              <w:t>年12月31日</w:t>
            </w:r>
          </w:p>
          <w:p w14:paraId="26AAEA51" w14:textId="77777777" w:rsidR="00AB4E01" w:rsidRPr="00293443" w:rsidRDefault="00AB4E01" w:rsidP="003A1E8A">
            <w:pPr>
              <w:tabs>
                <w:tab w:val="left" w:pos="3600"/>
                <w:tab w:val="left" w:pos="8340"/>
              </w:tabs>
              <w:snapToGrid w:val="0"/>
              <w:spacing w:before="20" w:after="60" w:line="280" w:lineRule="exact"/>
              <w:ind w:rightChars="-4" w:right="-10"/>
              <w:jc w:val="right"/>
              <w:rPr>
                <w:b/>
                <w:sz w:val="32"/>
                <w:u w:val="single"/>
              </w:rPr>
            </w:pPr>
            <w:r>
              <w:rPr>
                <w:rFonts w:hint="eastAsia"/>
              </w:rPr>
              <w:tab/>
              <w:t xml:space="preserve"> </w:t>
            </w:r>
            <w:r w:rsidRPr="00293443">
              <w:rPr>
                <w:rFonts w:hint="eastAsia"/>
                <w:kern w:val="0"/>
                <w:sz w:val="20"/>
                <w:szCs w:val="20"/>
              </w:rPr>
              <w:t>單位：新臺幣元</w:t>
            </w:r>
          </w:p>
        </w:tc>
      </w:tr>
      <w:tr w:rsidR="00AB4E01" w14:paraId="0B2ECF3F"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4" w:space="0" w:color="auto"/>
              <w:left w:val="nil"/>
              <w:bottom w:val="nil"/>
            </w:tcBorders>
            <w:vAlign w:val="center"/>
          </w:tcPr>
          <w:p w14:paraId="443D63F8" w14:textId="77777777" w:rsidR="00AB4E01" w:rsidRPr="00513007" w:rsidRDefault="00AB4E01" w:rsidP="00513007">
            <w:pPr>
              <w:ind w:leftChars="10" w:left="24" w:rightChars="10" w:right="24"/>
              <w:jc w:val="distribute"/>
              <w:rPr>
                <w:sz w:val="20"/>
                <w:szCs w:val="20"/>
              </w:rPr>
            </w:pPr>
            <w:r w:rsidRPr="00513007">
              <w:rPr>
                <w:rFonts w:hint="eastAsia"/>
                <w:sz w:val="20"/>
                <w:szCs w:val="20"/>
              </w:rPr>
              <w:t>科目</w:t>
            </w:r>
          </w:p>
        </w:tc>
        <w:tc>
          <w:tcPr>
            <w:tcW w:w="2312" w:type="dxa"/>
            <w:gridSpan w:val="2"/>
            <w:tcBorders>
              <w:top w:val="single" w:sz="4" w:space="0" w:color="auto"/>
              <w:bottom w:val="nil"/>
            </w:tcBorders>
            <w:vAlign w:val="center"/>
          </w:tcPr>
          <w:p w14:paraId="0230FA30" w14:textId="77777777" w:rsidR="00AB4E01" w:rsidRPr="00513007" w:rsidRDefault="00AB4E01" w:rsidP="00513007">
            <w:pPr>
              <w:ind w:leftChars="10" w:left="24" w:rightChars="10" w:right="24"/>
              <w:jc w:val="distribute"/>
              <w:rPr>
                <w:sz w:val="20"/>
                <w:szCs w:val="20"/>
              </w:rPr>
            </w:pPr>
            <w:r w:rsidRPr="00513007">
              <w:rPr>
                <w:sz w:val="20"/>
                <w:szCs w:val="20"/>
              </w:rPr>
              <w:t>113</w:t>
            </w:r>
            <w:r w:rsidRPr="00513007">
              <w:rPr>
                <w:rFonts w:hint="eastAsia"/>
                <w:sz w:val="20"/>
                <w:szCs w:val="20"/>
              </w:rPr>
              <w:t>年12月31日</w:t>
            </w:r>
          </w:p>
        </w:tc>
        <w:tc>
          <w:tcPr>
            <w:tcW w:w="2312" w:type="dxa"/>
            <w:gridSpan w:val="2"/>
            <w:tcBorders>
              <w:top w:val="single" w:sz="4" w:space="0" w:color="auto"/>
              <w:bottom w:val="nil"/>
            </w:tcBorders>
            <w:vAlign w:val="center"/>
          </w:tcPr>
          <w:p w14:paraId="2BFAB5CA" w14:textId="77777777" w:rsidR="00AB4E01" w:rsidRPr="00513007" w:rsidRDefault="00AB4E01" w:rsidP="00513007">
            <w:pPr>
              <w:ind w:leftChars="10" w:left="24" w:rightChars="10" w:right="24" w:firstLineChars="27" w:firstLine="54"/>
              <w:jc w:val="distribute"/>
              <w:rPr>
                <w:sz w:val="20"/>
                <w:szCs w:val="20"/>
              </w:rPr>
            </w:pPr>
            <w:r w:rsidRPr="00513007">
              <w:rPr>
                <w:sz w:val="20"/>
                <w:szCs w:val="20"/>
              </w:rPr>
              <w:t>112</w:t>
            </w:r>
            <w:r w:rsidRPr="00513007">
              <w:rPr>
                <w:rFonts w:hint="eastAsia"/>
                <w:sz w:val="20"/>
                <w:szCs w:val="20"/>
              </w:rPr>
              <w:t>年12月31日</w:t>
            </w:r>
          </w:p>
        </w:tc>
        <w:tc>
          <w:tcPr>
            <w:tcW w:w="2313" w:type="dxa"/>
            <w:gridSpan w:val="2"/>
            <w:tcBorders>
              <w:top w:val="single" w:sz="4" w:space="0" w:color="auto"/>
              <w:bottom w:val="nil"/>
              <w:right w:val="nil"/>
            </w:tcBorders>
            <w:vAlign w:val="center"/>
          </w:tcPr>
          <w:p w14:paraId="4C1CE29F" w14:textId="77777777" w:rsidR="00AB4E01" w:rsidRPr="00513007" w:rsidRDefault="00AB4E01" w:rsidP="00513007">
            <w:pPr>
              <w:spacing w:line="240" w:lineRule="exact"/>
              <w:ind w:leftChars="10" w:left="24" w:rightChars="10" w:right="24"/>
              <w:jc w:val="distribute"/>
              <w:rPr>
                <w:sz w:val="20"/>
                <w:szCs w:val="20"/>
              </w:rPr>
            </w:pPr>
            <w:r w:rsidRPr="00513007">
              <w:rPr>
                <w:rFonts w:hint="eastAsia"/>
                <w:sz w:val="20"/>
                <w:szCs w:val="20"/>
              </w:rPr>
              <w:t>比較增減</w:t>
            </w:r>
          </w:p>
        </w:tc>
      </w:tr>
      <w:tr w:rsidR="00AB4E01" w14:paraId="2E6DCBA8"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76"/>
          <w:tblHeader/>
        </w:trPr>
        <w:tc>
          <w:tcPr>
            <w:tcW w:w="3023" w:type="dxa"/>
            <w:vMerge/>
            <w:tcBorders>
              <w:top w:val="nil"/>
              <w:left w:val="nil"/>
              <w:bottom w:val="single" w:sz="4" w:space="0" w:color="auto"/>
            </w:tcBorders>
            <w:vAlign w:val="center"/>
          </w:tcPr>
          <w:p w14:paraId="1DD1636E" w14:textId="77777777" w:rsidR="00AB4E01" w:rsidRPr="00513007" w:rsidRDefault="00AB4E01" w:rsidP="00513007">
            <w:pPr>
              <w:ind w:leftChars="10" w:left="24" w:rightChars="10" w:right="24"/>
              <w:jc w:val="distribute"/>
              <w:rPr>
                <w:sz w:val="20"/>
                <w:szCs w:val="20"/>
              </w:rPr>
            </w:pPr>
          </w:p>
        </w:tc>
        <w:tc>
          <w:tcPr>
            <w:tcW w:w="1627" w:type="dxa"/>
            <w:tcBorders>
              <w:bottom w:val="single" w:sz="4" w:space="0" w:color="auto"/>
            </w:tcBorders>
            <w:vAlign w:val="center"/>
          </w:tcPr>
          <w:p w14:paraId="04E027A4" w14:textId="77777777" w:rsidR="00AB4E01" w:rsidRPr="00513007" w:rsidRDefault="00AB4E01" w:rsidP="00513007">
            <w:pPr>
              <w:ind w:leftChars="10" w:left="24" w:rightChars="10" w:right="24"/>
              <w:jc w:val="distribute"/>
              <w:rPr>
                <w:sz w:val="20"/>
                <w:szCs w:val="20"/>
              </w:rPr>
            </w:pPr>
            <w:r w:rsidRPr="00513007">
              <w:rPr>
                <w:rFonts w:hint="eastAsia"/>
                <w:sz w:val="20"/>
                <w:szCs w:val="20"/>
              </w:rPr>
              <w:t>金額</w:t>
            </w:r>
          </w:p>
        </w:tc>
        <w:tc>
          <w:tcPr>
            <w:tcW w:w="685" w:type="dxa"/>
            <w:tcBorders>
              <w:bottom w:val="single" w:sz="4" w:space="0" w:color="auto"/>
            </w:tcBorders>
            <w:vAlign w:val="center"/>
          </w:tcPr>
          <w:p w14:paraId="265D664B" w14:textId="77777777" w:rsidR="00AB4E01" w:rsidRPr="00513007" w:rsidRDefault="00AB4E01" w:rsidP="00513007">
            <w:pPr>
              <w:ind w:leftChars="10" w:left="24" w:rightChars="10" w:right="24"/>
              <w:jc w:val="distribute"/>
              <w:rPr>
                <w:sz w:val="20"/>
                <w:szCs w:val="20"/>
              </w:rPr>
            </w:pPr>
            <w:r w:rsidRPr="00513007">
              <w:rPr>
                <w:rFonts w:hint="eastAsia"/>
                <w:sz w:val="20"/>
                <w:szCs w:val="20"/>
              </w:rPr>
              <w:t>％</w:t>
            </w:r>
          </w:p>
        </w:tc>
        <w:tc>
          <w:tcPr>
            <w:tcW w:w="1583" w:type="dxa"/>
            <w:tcBorders>
              <w:bottom w:val="single" w:sz="4" w:space="0" w:color="auto"/>
            </w:tcBorders>
            <w:vAlign w:val="center"/>
          </w:tcPr>
          <w:p w14:paraId="682A090F" w14:textId="77777777" w:rsidR="00AB4E01" w:rsidRPr="00513007" w:rsidRDefault="00AB4E01" w:rsidP="00513007">
            <w:pPr>
              <w:ind w:leftChars="10" w:left="24" w:rightChars="10" w:right="24"/>
              <w:jc w:val="distribute"/>
              <w:rPr>
                <w:sz w:val="20"/>
                <w:szCs w:val="20"/>
              </w:rPr>
            </w:pPr>
            <w:r w:rsidRPr="00513007">
              <w:rPr>
                <w:rFonts w:hint="eastAsia"/>
                <w:sz w:val="20"/>
                <w:szCs w:val="20"/>
              </w:rPr>
              <w:t>金額</w:t>
            </w:r>
          </w:p>
        </w:tc>
        <w:tc>
          <w:tcPr>
            <w:tcW w:w="729" w:type="dxa"/>
            <w:tcBorders>
              <w:bottom w:val="single" w:sz="4" w:space="0" w:color="auto"/>
            </w:tcBorders>
            <w:vAlign w:val="center"/>
          </w:tcPr>
          <w:p w14:paraId="2FAA7F09" w14:textId="77777777" w:rsidR="00AB4E01" w:rsidRPr="00513007" w:rsidRDefault="00AB4E01" w:rsidP="00513007">
            <w:pPr>
              <w:ind w:leftChars="10" w:left="24" w:rightChars="10" w:right="24"/>
              <w:jc w:val="distribute"/>
              <w:rPr>
                <w:sz w:val="20"/>
                <w:szCs w:val="20"/>
              </w:rPr>
            </w:pPr>
            <w:r w:rsidRPr="00513007">
              <w:rPr>
                <w:rFonts w:hint="eastAsia"/>
                <w:sz w:val="20"/>
                <w:szCs w:val="20"/>
              </w:rPr>
              <w:t>％</w:t>
            </w:r>
          </w:p>
        </w:tc>
        <w:tc>
          <w:tcPr>
            <w:tcW w:w="1397" w:type="dxa"/>
            <w:tcBorders>
              <w:bottom w:val="single" w:sz="4" w:space="0" w:color="auto"/>
            </w:tcBorders>
            <w:vAlign w:val="center"/>
          </w:tcPr>
          <w:p w14:paraId="3AD8360A" w14:textId="77777777" w:rsidR="00AB4E01" w:rsidRPr="00513007" w:rsidRDefault="00AB4E01" w:rsidP="00513007">
            <w:pPr>
              <w:ind w:leftChars="10" w:left="24" w:rightChars="10" w:right="24"/>
              <w:jc w:val="distribute"/>
              <w:rPr>
                <w:sz w:val="20"/>
                <w:szCs w:val="20"/>
              </w:rPr>
            </w:pPr>
            <w:r w:rsidRPr="00513007">
              <w:rPr>
                <w:rFonts w:hint="eastAsia"/>
                <w:sz w:val="20"/>
                <w:szCs w:val="20"/>
              </w:rPr>
              <w:t>金額</w:t>
            </w:r>
          </w:p>
        </w:tc>
        <w:tc>
          <w:tcPr>
            <w:tcW w:w="916" w:type="dxa"/>
            <w:tcBorders>
              <w:bottom w:val="single" w:sz="4" w:space="0" w:color="auto"/>
              <w:right w:val="nil"/>
            </w:tcBorders>
            <w:vAlign w:val="center"/>
          </w:tcPr>
          <w:p w14:paraId="139DF933" w14:textId="77777777" w:rsidR="00AB4E01" w:rsidRPr="00513007" w:rsidRDefault="00AB4E01" w:rsidP="00513007">
            <w:pPr>
              <w:ind w:leftChars="10" w:left="24" w:rightChars="10" w:right="24"/>
              <w:jc w:val="distribute"/>
              <w:rPr>
                <w:sz w:val="20"/>
                <w:szCs w:val="20"/>
              </w:rPr>
            </w:pPr>
            <w:r w:rsidRPr="00513007">
              <w:rPr>
                <w:rFonts w:hint="eastAsia"/>
                <w:sz w:val="20"/>
                <w:szCs w:val="20"/>
              </w:rPr>
              <w:t>％</w:t>
            </w:r>
          </w:p>
        </w:tc>
      </w:tr>
      <w:tr w:rsidR="00AB4E01" w14:paraId="73E5418F"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023" w:type="dxa"/>
            <w:tcBorders>
              <w:top w:val="single" w:sz="4" w:space="0" w:color="auto"/>
              <w:left w:val="nil"/>
              <w:bottom w:val="nil"/>
            </w:tcBorders>
            <w:vAlign w:val="center"/>
          </w:tcPr>
          <w:p w14:paraId="452AB35D" w14:textId="77777777" w:rsidR="00AB4E01" w:rsidRPr="00293443" w:rsidRDefault="00AB4E01" w:rsidP="003A1E8A">
            <w:pPr>
              <w:spacing w:line="420" w:lineRule="exact"/>
              <w:ind w:rightChars="50" w:right="120"/>
              <w:jc w:val="distribute"/>
              <w:rPr>
                <w:spacing w:val="-6"/>
                <w:kern w:val="0"/>
                <w:sz w:val="20"/>
                <w:szCs w:val="20"/>
              </w:rPr>
            </w:pPr>
            <w:r w:rsidRPr="00293443">
              <w:rPr>
                <w:b/>
                <w:spacing w:val="-6"/>
                <w:kern w:val="0"/>
                <w:sz w:val="20"/>
                <w:szCs w:val="20"/>
              </w:rPr>
              <w:t>資產</w:t>
            </w:r>
          </w:p>
        </w:tc>
        <w:tc>
          <w:tcPr>
            <w:tcW w:w="1627" w:type="dxa"/>
            <w:tcBorders>
              <w:top w:val="single" w:sz="4" w:space="0" w:color="auto"/>
              <w:bottom w:val="nil"/>
            </w:tcBorders>
            <w:vAlign w:val="center"/>
          </w:tcPr>
          <w:p w14:paraId="122FCDA1"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b/>
                <w:sz w:val="18"/>
                <w:szCs w:val="18"/>
              </w:rPr>
              <w:t>831,105,808</w:t>
            </w:r>
          </w:p>
        </w:tc>
        <w:tc>
          <w:tcPr>
            <w:tcW w:w="685" w:type="dxa"/>
            <w:tcBorders>
              <w:top w:val="single" w:sz="4" w:space="0" w:color="auto"/>
              <w:bottom w:val="nil"/>
            </w:tcBorders>
            <w:vAlign w:val="center"/>
          </w:tcPr>
          <w:p w14:paraId="4EF060F8"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b/>
                <w:sz w:val="18"/>
                <w:szCs w:val="18"/>
              </w:rPr>
              <w:t>100.00</w:t>
            </w:r>
          </w:p>
        </w:tc>
        <w:tc>
          <w:tcPr>
            <w:tcW w:w="1583" w:type="dxa"/>
            <w:tcBorders>
              <w:top w:val="single" w:sz="4" w:space="0" w:color="auto"/>
              <w:bottom w:val="nil"/>
            </w:tcBorders>
            <w:vAlign w:val="center"/>
          </w:tcPr>
          <w:p w14:paraId="76C4EEDF"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b/>
                <w:sz w:val="18"/>
                <w:szCs w:val="18"/>
              </w:rPr>
              <w:t>534,250,228</w:t>
            </w:r>
          </w:p>
        </w:tc>
        <w:tc>
          <w:tcPr>
            <w:tcW w:w="729" w:type="dxa"/>
            <w:tcBorders>
              <w:top w:val="single" w:sz="4" w:space="0" w:color="auto"/>
              <w:bottom w:val="nil"/>
            </w:tcBorders>
            <w:vAlign w:val="center"/>
          </w:tcPr>
          <w:p w14:paraId="7C0CC69C"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b/>
                <w:sz w:val="18"/>
                <w:szCs w:val="18"/>
              </w:rPr>
              <w:t>100.00</w:t>
            </w:r>
          </w:p>
        </w:tc>
        <w:tc>
          <w:tcPr>
            <w:tcW w:w="1397" w:type="dxa"/>
            <w:tcBorders>
              <w:top w:val="single" w:sz="4" w:space="0" w:color="auto"/>
              <w:bottom w:val="nil"/>
            </w:tcBorders>
            <w:vAlign w:val="center"/>
          </w:tcPr>
          <w:p w14:paraId="112C5A91" w14:textId="77777777" w:rsidR="00AB4E01" w:rsidRPr="008C3DD4" w:rsidRDefault="00AB4E01" w:rsidP="00513007">
            <w:pPr>
              <w:spacing w:line="420" w:lineRule="exact"/>
              <w:ind w:rightChars="10" w:right="24"/>
              <w:jc w:val="right"/>
              <w:rPr>
                <w:rFonts w:ascii="細明體" w:eastAsia="細明體" w:hAnsi="細明體"/>
                <w:noProof/>
                <w:sz w:val="18"/>
                <w:szCs w:val="18"/>
              </w:rPr>
            </w:pPr>
            <w:r w:rsidRPr="008C3DD4">
              <w:rPr>
                <w:rFonts w:ascii="細明體" w:eastAsia="細明體" w:hAnsi="細明體"/>
                <w:b/>
                <w:noProof/>
                <w:sz w:val="18"/>
                <w:szCs w:val="18"/>
              </w:rPr>
              <w:t>296,855,580</w:t>
            </w:r>
          </w:p>
        </w:tc>
        <w:tc>
          <w:tcPr>
            <w:tcW w:w="916" w:type="dxa"/>
            <w:tcBorders>
              <w:top w:val="single" w:sz="4" w:space="0" w:color="auto"/>
              <w:bottom w:val="nil"/>
              <w:right w:val="nil"/>
            </w:tcBorders>
            <w:vAlign w:val="center"/>
          </w:tcPr>
          <w:p w14:paraId="6D9B24F2" w14:textId="77777777" w:rsidR="00AB4E01" w:rsidRPr="008C3DD4" w:rsidRDefault="00AB4E01" w:rsidP="00513007">
            <w:pPr>
              <w:spacing w:line="420" w:lineRule="exact"/>
              <w:ind w:rightChars="10" w:right="24"/>
              <w:jc w:val="right"/>
              <w:rPr>
                <w:rFonts w:ascii="細明體" w:eastAsia="細明體" w:hAnsi="細明體"/>
                <w:kern w:val="0"/>
                <w:sz w:val="18"/>
                <w:szCs w:val="18"/>
              </w:rPr>
            </w:pPr>
            <w:r w:rsidRPr="008C3DD4">
              <w:rPr>
                <w:rFonts w:ascii="細明體" w:eastAsia="細明體" w:hAnsi="細明體"/>
                <w:b/>
                <w:kern w:val="0"/>
                <w:sz w:val="18"/>
                <w:szCs w:val="18"/>
              </w:rPr>
              <w:t>55.56</w:t>
            </w:r>
          </w:p>
        </w:tc>
      </w:tr>
      <w:tr w:rsidR="00AB4E01" w14:paraId="04086826"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023" w:type="dxa"/>
            <w:tcBorders>
              <w:top w:val="nil"/>
              <w:left w:val="nil"/>
              <w:bottom w:val="nil"/>
            </w:tcBorders>
            <w:vAlign w:val="center"/>
          </w:tcPr>
          <w:p w14:paraId="3D110FA6" w14:textId="77777777" w:rsidR="00AB4E01" w:rsidRPr="00293443" w:rsidRDefault="00AB4E01" w:rsidP="003A1E8A">
            <w:pPr>
              <w:spacing w:line="420" w:lineRule="exact"/>
              <w:ind w:leftChars="100" w:left="240" w:rightChars="50" w:right="120"/>
              <w:jc w:val="distribute"/>
              <w:rPr>
                <w:spacing w:val="-6"/>
                <w:kern w:val="0"/>
                <w:sz w:val="20"/>
                <w:szCs w:val="20"/>
              </w:rPr>
            </w:pPr>
            <w:r w:rsidRPr="00293443">
              <w:rPr>
                <w:spacing w:val="-6"/>
                <w:kern w:val="0"/>
                <w:sz w:val="20"/>
                <w:szCs w:val="20"/>
              </w:rPr>
              <w:t>流動資產</w:t>
            </w:r>
          </w:p>
        </w:tc>
        <w:tc>
          <w:tcPr>
            <w:tcW w:w="1627" w:type="dxa"/>
            <w:tcBorders>
              <w:top w:val="nil"/>
              <w:bottom w:val="nil"/>
            </w:tcBorders>
            <w:vAlign w:val="center"/>
          </w:tcPr>
          <w:p w14:paraId="52922128"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616,845,574</w:t>
            </w:r>
          </w:p>
        </w:tc>
        <w:tc>
          <w:tcPr>
            <w:tcW w:w="685" w:type="dxa"/>
            <w:tcBorders>
              <w:top w:val="nil"/>
              <w:bottom w:val="nil"/>
            </w:tcBorders>
            <w:vAlign w:val="center"/>
          </w:tcPr>
          <w:p w14:paraId="4B0ECACE"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74.22</w:t>
            </w:r>
          </w:p>
        </w:tc>
        <w:tc>
          <w:tcPr>
            <w:tcW w:w="1583" w:type="dxa"/>
            <w:tcBorders>
              <w:top w:val="nil"/>
              <w:bottom w:val="nil"/>
            </w:tcBorders>
            <w:vAlign w:val="center"/>
          </w:tcPr>
          <w:p w14:paraId="1187216C"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434,093,176</w:t>
            </w:r>
          </w:p>
        </w:tc>
        <w:tc>
          <w:tcPr>
            <w:tcW w:w="729" w:type="dxa"/>
            <w:tcBorders>
              <w:top w:val="nil"/>
              <w:bottom w:val="nil"/>
            </w:tcBorders>
            <w:vAlign w:val="center"/>
          </w:tcPr>
          <w:p w14:paraId="0819E4E2"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81.25</w:t>
            </w:r>
          </w:p>
        </w:tc>
        <w:tc>
          <w:tcPr>
            <w:tcW w:w="1397" w:type="dxa"/>
            <w:tcBorders>
              <w:top w:val="nil"/>
              <w:bottom w:val="nil"/>
            </w:tcBorders>
            <w:vAlign w:val="center"/>
          </w:tcPr>
          <w:p w14:paraId="646E71DD" w14:textId="77777777" w:rsidR="00AB4E01" w:rsidRPr="008C3DD4" w:rsidRDefault="00AB4E01" w:rsidP="00513007">
            <w:pPr>
              <w:spacing w:line="420" w:lineRule="exact"/>
              <w:ind w:rightChars="10" w:right="24"/>
              <w:jc w:val="right"/>
              <w:rPr>
                <w:rFonts w:ascii="細明體" w:eastAsia="細明體" w:hAnsi="細明體"/>
                <w:noProof/>
                <w:sz w:val="18"/>
                <w:szCs w:val="18"/>
              </w:rPr>
            </w:pPr>
            <w:r w:rsidRPr="008C3DD4">
              <w:rPr>
                <w:rFonts w:ascii="細明體" w:eastAsia="細明體" w:hAnsi="細明體"/>
                <w:noProof/>
                <w:sz w:val="18"/>
                <w:szCs w:val="18"/>
              </w:rPr>
              <w:t>182,752,398</w:t>
            </w:r>
          </w:p>
        </w:tc>
        <w:tc>
          <w:tcPr>
            <w:tcW w:w="916" w:type="dxa"/>
            <w:tcBorders>
              <w:top w:val="nil"/>
              <w:bottom w:val="nil"/>
              <w:right w:val="nil"/>
            </w:tcBorders>
            <w:vAlign w:val="center"/>
          </w:tcPr>
          <w:p w14:paraId="7C131B3A" w14:textId="77777777" w:rsidR="00AB4E01" w:rsidRPr="008C3DD4" w:rsidRDefault="00AB4E01" w:rsidP="00513007">
            <w:pPr>
              <w:spacing w:line="420" w:lineRule="exact"/>
              <w:ind w:rightChars="10" w:right="24"/>
              <w:jc w:val="right"/>
              <w:rPr>
                <w:rFonts w:ascii="細明體" w:eastAsia="細明體" w:hAnsi="細明體"/>
                <w:kern w:val="0"/>
                <w:sz w:val="18"/>
                <w:szCs w:val="18"/>
              </w:rPr>
            </w:pPr>
            <w:r w:rsidRPr="008C3DD4">
              <w:rPr>
                <w:rFonts w:ascii="細明體" w:eastAsia="細明體" w:hAnsi="細明體"/>
                <w:kern w:val="0"/>
                <w:sz w:val="18"/>
                <w:szCs w:val="18"/>
              </w:rPr>
              <w:t>42.10</w:t>
            </w:r>
          </w:p>
        </w:tc>
      </w:tr>
      <w:tr w:rsidR="00AB4E01" w14:paraId="5C2B2278"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023" w:type="dxa"/>
            <w:tcBorders>
              <w:top w:val="nil"/>
              <w:left w:val="nil"/>
              <w:bottom w:val="nil"/>
            </w:tcBorders>
            <w:vAlign w:val="center"/>
          </w:tcPr>
          <w:p w14:paraId="519038D2" w14:textId="77777777" w:rsidR="00AB4E01" w:rsidRPr="00293443" w:rsidRDefault="00AB4E01" w:rsidP="003A1E8A">
            <w:pPr>
              <w:spacing w:line="420" w:lineRule="exact"/>
              <w:ind w:leftChars="200" w:left="480" w:rightChars="50" w:right="120"/>
              <w:jc w:val="distribute"/>
              <w:rPr>
                <w:spacing w:val="-6"/>
                <w:kern w:val="0"/>
                <w:sz w:val="20"/>
                <w:szCs w:val="20"/>
              </w:rPr>
            </w:pPr>
            <w:r w:rsidRPr="00293443">
              <w:rPr>
                <w:spacing w:val="-6"/>
                <w:kern w:val="0"/>
                <w:sz w:val="20"/>
                <w:szCs w:val="20"/>
              </w:rPr>
              <w:t>現金</w:t>
            </w:r>
          </w:p>
        </w:tc>
        <w:tc>
          <w:tcPr>
            <w:tcW w:w="1627" w:type="dxa"/>
            <w:tcBorders>
              <w:top w:val="nil"/>
              <w:bottom w:val="nil"/>
            </w:tcBorders>
            <w:vAlign w:val="center"/>
          </w:tcPr>
          <w:p w14:paraId="24E0A0EA"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362,962,221</w:t>
            </w:r>
          </w:p>
        </w:tc>
        <w:tc>
          <w:tcPr>
            <w:tcW w:w="685" w:type="dxa"/>
            <w:tcBorders>
              <w:top w:val="nil"/>
              <w:bottom w:val="nil"/>
            </w:tcBorders>
            <w:vAlign w:val="center"/>
          </w:tcPr>
          <w:p w14:paraId="5889F591"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43.67</w:t>
            </w:r>
          </w:p>
        </w:tc>
        <w:tc>
          <w:tcPr>
            <w:tcW w:w="1583" w:type="dxa"/>
            <w:tcBorders>
              <w:top w:val="nil"/>
              <w:bottom w:val="nil"/>
            </w:tcBorders>
            <w:vAlign w:val="center"/>
          </w:tcPr>
          <w:p w14:paraId="3F9E9D3C"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401,430,160</w:t>
            </w:r>
          </w:p>
        </w:tc>
        <w:tc>
          <w:tcPr>
            <w:tcW w:w="729" w:type="dxa"/>
            <w:tcBorders>
              <w:top w:val="nil"/>
              <w:bottom w:val="nil"/>
            </w:tcBorders>
            <w:vAlign w:val="center"/>
          </w:tcPr>
          <w:p w14:paraId="4302CD4E"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75.14</w:t>
            </w:r>
          </w:p>
        </w:tc>
        <w:tc>
          <w:tcPr>
            <w:tcW w:w="1397" w:type="dxa"/>
            <w:tcBorders>
              <w:top w:val="nil"/>
              <w:bottom w:val="nil"/>
            </w:tcBorders>
            <w:vAlign w:val="center"/>
          </w:tcPr>
          <w:p w14:paraId="5D8B0040" w14:textId="77777777" w:rsidR="00AB4E01" w:rsidRPr="008C3DD4" w:rsidRDefault="00AB4E01" w:rsidP="00513007">
            <w:pPr>
              <w:spacing w:line="420" w:lineRule="exact"/>
              <w:ind w:rightChars="10" w:right="24"/>
              <w:jc w:val="right"/>
              <w:rPr>
                <w:rFonts w:ascii="細明體" w:eastAsia="細明體" w:hAnsi="細明體"/>
                <w:noProof/>
                <w:sz w:val="18"/>
                <w:szCs w:val="18"/>
              </w:rPr>
            </w:pPr>
            <w:r w:rsidRPr="008C3DD4">
              <w:rPr>
                <w:rFonts w:ascii="細明體" w:eastAsia="細明體" w:hAnsi="細明體"/>
                <w:noProof/>
                <w:sz w:val="18"/>
                <w:szCs w:val="18"/>
              </w:rPr>
              <w:t>- 38,467,939</w:t>
            </w:r>
          </w:p>
        </w:tc>
        <w:tc>
          <w:tcPr>
            <w:tcW w:w="916" w:type="dxa"/>
            <w:tcBorders>
              <w:top w:val="nil"/>
              <w:bottom w:val="nil"/>
              <w:right w:val="nil"/>
            </w:tcBorders>
            <w:vAlign w:val="center"/>
          </w:tcPr>
          <w:p w14:paraId="38958C10" w14:textId="77777777" w:rsidR="00AB4E01" w:rsidRPr="008C3DD4" w:rsidRDefault="00AB4E01" w:rsidP="00513007">
            <w:pPr>
              <w:spacing w:line="420" w:lineRule="exact"/>
              <w:ind w:rightChars="10" w:right="24"/>
              <w:jc w:val="right"/>
              <w:rPr>
                <w:rFonts w:ascii="細明體" w:eastAsia="細明體" w:hAnsi="細明體"/>
                <w:kern w:val="0"/>
                <w:sz w:val="18"/>
                <w:szCs w:val="18"/>
              </w:rPr>
            </w:pPr>
            <w:r w:rsidRPr="008C3DD4">
              <w:rPr>
                <w:rFonts w:ascii="細明體" w:eastAsia="細明體" w:hAnsi="細明體"/>
                <w:kern w:val="0"/>
                <w:sz w:val="18"/>
                <w:szCs w:val="18"/>
              </w:rPr>
              <w:t>- 9.58</w:t>
            </w:r>
          </w:p>
        </w:tc>
      </w:tr>
      <w:tr w:rsidR="00AB4E01" w14:paraId="4703385A"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023" w:type="dxa"/>
            <w:tcBorders>
              <w:top w:val="nil"/>
              <w:left w:val="nil"/>
              <w:bottom w:val="nil"/>
            </w:tcBorders>
            <w:vAlign w:val="center"/>
          </w:tcPr>
          <w:p w14:paraId="7DD63B91" w14:textId="77777777" w:rsidR="00AB4E01" w:rsidRPr="00293443" w:rsidRDefault="00AB4E01" w:rsidP="003A1E8A">
            <w:pPr>
              <w:spacing w:line="420" w:lineRule="exact"/>
              <w:ind w:leftChars="200" w:left="480" w:rightChars="50" w:right="120"/>
              <w:jc w:val="distribute"/>
              <w:rPr>
                <w:spacing w:val="-6"/>
                <w:kern w:val="0"/>
                <w:sz w:val="20"/>
                <w:szCs w:val="20"/>
              </w:rPr>
            </w:pPr>
            <w:r w:rsidRPr="00293443">
              <w:rPr>
                <w:spacing w:val="-6"/>
                <w:kern w:val="0"/>
                <w:sz w:val="20"/>
                <w:szCs w:val="20"/>
              </w:rPr>
              <w:t>應收款項</w:t>
            </w:r>
          </w:p>
        </w:tc>
        <w:tc>
          <w:tcPr>
            <w:tcW w:w="1627" w:type="dxa"/>
            <w:tcBorders>
              <w:top w:val="nil"/>
              <w:bottom w:val="nil"/>
            </w:tcBorders>
            <w:vAlign w:val="center"/>
          </w:tcPr>
          <w:p w14:paraId="1EB8320C"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253,389,601</w:t>
            </w:r>
          </w:p>
        </w:tc>
        <w:tc>
          <w:tcPr>
            <w:tcW w:w="685" w:type="dxa"/>
            <w:tcBorders>
              <w:top w:val="nil"/>
              <w:bottom w:val="nil"/>
            </w:tcBorders>
            <w:vAlign w:val="center"/>
          </w:tcPr>
          <w:p w14:paraId="1B64C051"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30.49</w:t>
            </w:r>
          </w:p>
        </w:tc>
        <w:tc>
          <w:tcPr>
            <w:tcW w:w="1583" w:type="dxa"/>
            <w:tcBorders>
              <w:top w:val="nil"/>
              <w:bottom w:val="nil"/>
            </w:tcBorders>
            <w:vAlign w:val="center"/>
          </w:tcPr>
          <w:p w14:paraId="0332A19F"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29,728,239</w:t>
            </w:r>
          </w:p>
        </w:tc>
        <w:tc>
          <w:tcPr>
            <w:tcW w:w="729" w:type="dxa"/>
            <w:tcBorders>
              <w:top w:val="nil"/>
              <w:bottom w:val="nil"/>
            </w:tcBorders>
            <w:vAlign w:val="center"/>
          </w:tcPr>
          <w:p w14:paraId="486EFB19"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5.56</w:t>
            </w:r>
          </w:p>
        </w:tc>
        <w:tc>
          <w:tcPr>
            <w:tcW w:w="1397" w:type="dxa"/>
            <w:tcBorders>
              <w:top w:val="nil"/>
              <w:bottom w:val="nil"/>
            </w:tcBorders>
            <w:vAlign w:val="center"/>
          </w:tcPr>
          <w:p w14:paraId="64A3B99C" w14:textId="77777777" w:rsidR="00AB4E01" w:rsidRPr="008C3DD4" w:rsidRDefault="00AB4E01" w:rsidP="00513007">
            <w:pPr>
              <w:spacing w:line="420" w:lineRule="exact"/>
              <w:ind w:rightChars="10" w:right="24"/>
              <w:jc w:val="right"/>
              <w:rPr>
                <w:rFonts w:ascii="細明體" w:eastAsia="細明體" w:hAnsi="細明體"/>
                <w:noProof/>
                <w:sz w:val="18"/>
                <w:szCs w:val="18"/>
              </w:rPr>
            </w:pPr>
            <w:r w:rsidRPr="008C3DD4">
              <w:rPr>
                <w:rFonts w:ascii="細明體" w:eastAsia="細明體" w:hAnsi="細明體"/>
                <w:noProof/>
                <w:sz w:val="18"/>
                <w:szCs w:val="18"/>
              </w:rPr>
              <w:t>223,661,362</w:t>
            </w:r>
          </w:p>
        </w:tc>
        <w:tc>
          <w:tcPr>
            <w:tcW w:w="916" w:type="dxa"/>
            <w:tcBorders>
              <w:top w:val="nil"/>
              <w:bottom w:val="nil"/>
              <w:right w:val="nil"/>
            </w:tcBorders>
            <w:vAlign w:val="center"/>
          </w:tcPr>
          <w:p w14:paraId="78148A1B" w14:textId="77777777" w:rsidR="00AB4E01" w:rsidRPr="008C3DD4" w:rsidRDefault="00AB4E01" w:rsidP="00513007">
            <w:pPr>
              <w:spacing w:line="420" w:lineRule="exact"/>
              <w:ind w:rightChars="10" w:right="24"/>
              <w:jc w:val="right"/>
              <w:rPr>
                <w:rFonts w:ascii="細明體" w:eastAsia="細明體" w:hAnsi="細明體"/>
                <w:kern w:val="0"/>
                <w:sz w:val="18"/>
                <w:szCs w:val="18"/>
              </w:rPr>
            </w:pPr>
            <w:r w:rsidRPr="008C3DD4">
              <w:rPr>
                <w:rFonts w:ascii="細明體" w:eastAsia="細明體" w:hAnsi="細明體"/>
                <w:kern w:val="0"/>
                <w:sz w:val="18"/>
                <w:szCs w:val="18"/>
              </w:rPr>
              <w:t>752.35</w:t>
            </w:r>
          </w:p>
        </w:tc>
      </w:tr>
      <w:tr w:rsidR="00AB4E01" w14:paraId="175DA5E4"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023" w:type="dxa"/>
            <w:tcBorders>
              <w:top w:val="nil"/>
              <w:left w:val="nil"/>
              <w:bottom w:val="nil"/>
            </w:tcBorders>
            <w:vAlign w:val="center"/>
          </w:tcPr>
          <w:p w14:paraId="6195A8FD" w14:textId="77777777" w:rsidR="00AB4E01" w:rsidRPr="00293443" w:rsidRDefault="00AB4E01" w:rsidP="003A1E8A">
            <w:pPr>
              <w:spacing w:line="420" w:lineRule="exact"/>
              <w:ind w:leftChars="200" w:left="480" w:rightChars="50" w:right="120"/>
              <w:jc w:val="distribute"/>
              <w:rPr>
                <w:spacing w:val="-6"/>
                <w:kern w:val="0"/>
                <w:sz w:val="20"/>
                <w:szCs w:val="20"/>
              </w:rPr>
            </w:pPr>
            <w:r w:rsidRPr="00293443">
              <w:rPr>
                <w:spacing w:val="-6"/>
                <w:kern w:val="0"/>
                <w:sz w:val="20"/>
                <w:szCs w:val="20"/>
              </w:rPr>
              <w:t>預付款項</w:t>
            </w:r>
          </w:p>
        </w:tc>
        <w:tc>
          <w:tcPr>
            <w:tcW w:w="1627" w:type="dxa"/>
            <w:tcBorders>
              <w:top w:val="nil"/>
              <w:bottom w:val="nil"/>
            </w:tcBorders>
            <w:vAlign w:val="center"/>
          </w:tcPr>
          <w:p w14:paraId="4580D903"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493,752</w:t>
            </w:r>
          </w:p>
        </w:tc>
        <w:tc>
          <w:tcPr>
            <w:tcW w:w="685" w:type="dxa"/>
            <w:tcBorders>
              <w:top w:val="nil"/>
              <w:bottom w:val="nil"/>
            </w:tcBorders>
            <w:vAlign w:val="center"/>
          </w:tcPr>
          <w:p w14:paraId="7B121F87"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0.06</w:t>
            </w:r>
          </w:p>
        </w:tc>
        <w:tc>
          <w:tcPr>
            <w:tcW w:w="1583" w:type="dxa"/>
            <w:tcBorders>
              <w:top w:val="nil"/>
              <w:bottom w:val="nil"/>
            </w:tcBorders>
            <w:vAlign w:val="center"/>
          </w:tcPr>
          <w:p w14:paraId="01507D46"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2,934,777</w:t>
            </w:r>
          </w:p>
        </w:tc>
        <w:tc>
          <w:tcPr>
            <w:tcW w:w="729" w:type="dxa"/>
            <w:tcBorders>
              <w:top w:val="nil"/>
              <w:bottom w:val="nil"/>
            </w:tcBorders>
            <w:vAlign w:val="center"/>
          </w:tcPr>
          <w:p w14:paraId="07E2AA65"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0.55</w:t>
            </w:r>
          </w:p>
        </w:tc>
        <w:tc>
          <w:tcPr>
            <w:tcW w:w="1397" w:type="dxa"/>
            <w:tcBorders>
              <w:top w:val="nil"/>
              <w:bottom w:val="nil"/>
            </w:tcBorders>
            <w:vAlign w:val="center"/>
          </w:tcPr>
          <w:p w14:paraId="1DAF8E81" w14:textId="77777777" w:rsidR="00AB4E01" w:rsidRPr="008C3DD4" w:rsidRDefault="00AB4E01" w:rsidP="00513007">
            <w:pPr>
              <w:spacing w:line="420" w:lineRule="exact"/>
              <w:ind w:rightChars="10" w:right="24"/>
              <w:jc w:val="right"/>
              <w:rPr>
                <w:rFonts w:ascii="細明體" w:eastAsia="細明體" w:hAnsi="細明體"/>
                <w:noProof/>
                <w:sz w:val="18"/>
                <w:szCs w:val="18"/>
              </w:rPr>
            </w:pPr>
            <w:r w:rsidRPr="008C3DD4">
              <w:rPr>
                <w:rFonts w:ascii="細明體" w:eastAsia="細明體" w:hAnsi="細明體"/>
                <w:noProof/>
                <w:sz w:val="18"/>
                <w:szCs w:val="18"/>
              </w:rPr>
              <w:t>- 2,441,025</w:t>
            </w:r>
          </w:p>
        </w:tc>
        <w:tc>
          <w:tcPr>
            <w:tcW w:w="916" w:type="dxa"/>
            <w:tcBorders>
              <w:top w:val="nil"/>
              <w:bottom w:val="nil"/>
              <w:right w:val="nil"/>
            </w:tcBorders>
            <w:vAlign w:val="center"/>
          </w:tcPr>
          <w:p w14:paraId="72FAB77A" w14:textId="77777777" w:rsidR="00AB4E01" w:rsidRPr="008C3DD4" w:rsidRDefault="00AB4E01" w:rsidP="00513007">
            <w:pPr>
              <w:spacing w:line="420" w:lineRule="exact"/>
              <w:ind w:rightChars="10" w:right="24"/>
              <w:jc w:val="right"/>
              <w:rPr>
                <w:rFonts w:ascii="細明體" w:eastAsia="細明體" w:hAnsi="細明體"/>
                <w:kern w:val="0"/>
                <w:sz w:val="18"/>
                <w:szCs w:val="18"/>
              </w:rPr>
            </w:pPr>
            <w:r w:rsidRPr="008C3DD4">
              <w:rPr>
                <w:rFonts w:ascii="細明體" w:eastAsia="細明體" w:hAnsi="細明體"/>
                <w:kern w:val="0"/>
                <w:sz w:val="18"/>
                <w:szCs w:val="18"/>
              </w:rPr>
              <w:t>- 83.18</w:t>
            </w:r>
          </w:p>
        </w:tc>
      </w:tr>
      <w:tr w:rsidR="00AB4E01" w14:paraId="32949D32"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023" w:type="dxa"/>
            <w:tcBorders>
              <w:top w:val="nil"/>
              <w:left w:val="nil"/>
              <w:bottom w:val="nil"/>
            </w:tcBorders>
            <w:vAlign w:val="center"/>
          </w:tcPr>
          <w:p w14:paraId="7EB1E089" w14:textId="77777777" w:rsidR="00AB4E01" w:rsidRPr="00293443" w:rsidRDefault="00AB4E01" w:rsidP="003A1E8A">
            <w:pPr>
              <w:spacing w:line="420" w:lineRule="exact"/>
              <w:ind w:leftChars="100" w:left="240" w:rightChars="50" w:right="120"/>
              <w:jc w:val="distribute"/>
              <w:rPr>
                <w:spacing w:val="-6"/>
                <w:kern w:val="0"/>
                <w:sz w:val="20"/>
                <w:szCs w:val="20"/>
              </w:rPr>
            </w:pPr>
            <w:r w:rsidRPr="00293443">
              <w:rPr>
                <w:spacing w:val="-6"/>
                <w:kern w:val="0"/>
                <w:sz w:val="20"/>
                <w:szCs w:val="20"/>
              </w:rPr>
              <w:t>不動產、廠房及設備</w:t>
            </w:r>
          </w:p>
        </w:tc>
        <w:tc>
          <w:tcPr>
            <w:tcW w:w="1627" w:type="dxa"/>
            <w:tcBorders>
              <w:top w:val="nil"/>
              <w:bottom w:val="nil"/>
            </w:tcBorders>
            <w:vAlign w:val="center"/>
          </w:tcPr>
          <w:p w14:paraId="08FFD744"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214,244,445</w:t>
            </w:r>
          </w:p>
        </w:tc>
        <w:tc>
          <w:tcPr>
            <w:tcW w:w="685" w:type="dxa"/>
            <w:tcBorders>
              <w:top w:val="nil"/>
              <w:bottom w:val="nil"/>
            </w:tcBorders>
            <w:vAlign w:val="center"/>
          </w:tcPr>
          <w:p w14:paraId="59F209F8"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25.78</w:t>
            </w:r>
          </w:p>
        </w:tc>
        <w:tc>
          <w:tcPr>
            <w:tcW w:w="1583" w:type="dxa"/>
            <w:tcBorders>
              <w:top w:val="nil"/>
              <w:bottom w:val="nil"/>
            </w:tcBorders>
            <w:vAlign w:val="center"/>
          </w:tcPr>
          <w:p w14:paraId="357546C3"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100,136,709</w:t>
            </w:r>
          </w:p>
        </w:tc>
        <w:tc>
          <w:tcPr>
            <w:tcW w:w="729" w:type="dxa"/>
            <w:tcBorders>
              <w:top w:val="nil"/>
              <w:bottom w:val="nil"/>
            </w:tcBorders>
            <w:vAlign w:val="center"/>
          </w:tcPr>
          <w:p w14:paraId="6F286E3E"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18.74</w:t>
            </w:r>
          </w:p>
        </w:tc>
        <w:tc>
          <w:tcPr>
            <w:tcW w:w="1397" w:type="dxa"/>
            <w:tcBorders>
              <w:top w:val="nil"/>
              <w:bottom w:val="nil"/>
            </w:tcBorders>
            <w:vAlign w:val="center"/>
          </w:tcPr>
          <w:p w14:paraId="7D1A44B2" w14:textId="77777777" w:rsidR="00AB4E01" w:rsidRPr="008C3DD4" w:rsidRDefault="00AB4E01" w:rsidP="00513007">
            <w:pPr>
              <w:spacing w:line="420" w:lineRule="exact"/>
              <w:ind w:rightChars="10" w:right="24"/>
              <w:jc w:val="right"/>
              <w:rPr>
                <w:rFonts w:ascii="細明體" w:eastAsia="細明體" w:hAnsi="細明體"/>
                <w:noProof/>
                <w:sz w:val="18"/>
                <w:szCs w:val="18"/>
              </w:rPr>
            </w:pPr>
            <w:r w:rsidRPr="008C3DD4">
              <w:rPr>
                <w:rFonts w:ascii="細明體" w:eastAsia="細明體" w:hAnsi="細明體"/>
                <w:noProof/>
                <w:sz w:val="18"/>
                <w:szCs w:val="18"/>
              </w:rPr>
              <w:t>114,107,736</w:t>
            </w:r>
          </w:p>
        </w:tc>
        <w:tc>
          <w:tcPr>
            <w:tcW w:w="916" w:type="dxa"/>
            <w:tcBorders>
              <w:top w:val="nil"/>
              <w:bottom w:val="nil"/>
              <w:right w:val="nil"/>
            </w:tcBorders>
            <w:vAlign w:val="center"/>
          </w:tcPr>
          <w:p w14:paraId="73CA4A63" w14:textId="77777777" w:rsidR="00AB4E01" w:rsidRPr="008C3DD4" w:rsidRDefault="00AB4E01" w:rsidP="00513007">
            <w:pPr>
              <w:spacing w:line="420" w:lineRule="exact"/>
              <w:ind w:rightChars="10" w:right="24"/>
              <w:jc w:val="right"/>
              <w:rPr>
                <w:rFonts w:ascii="細明體" w:eastAsia="細明體" w:hAnsi="細明體"/>
                <w:kern w:val="0"/>
                <w:sz w:val="18"/>
                <w:szCs w:val="18"/>
              </w:rPr>
            </w:pPr>
            <w:r w:rsidRPr="008C3DD4">
              <w:rPr>
                <w:rFonts w:ascii="細明體" w:eastAsia="細明體" w:hAnsi="細明體"/>
                <w:kern w:val="0"/>
                <w:sz w:val="18"/>
                <w:szCs w:val="18"/>
              </w:rPr>
              <w:t>113.95</w:t>
            </w:r>
          </w:p>
        </w:tc>
      </w:tr>
      <w:tr w:rsidR="00AB4E01" w14:paraId="7D56652B"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023" w:type="dxa"/>
            <w:tcBorders>
              <w:top w:val="nil"/>
              <w:left w:val="nil"/>
              <w:bottom w:val="nil"/>
            </w:tcBorders>
            <w:vAlign w:val="center"/>
          </w:tcPr>
          <w:p w14:paraId="0A5F49EE" w14:textId="77777777" w:rsidR="00AB4E01" w:rsidRPr="00293443" w:rsidRDefault="00AB4E01" w:rsidP="003A1E8A">
            <w:pPr>
              <w:spacing w:line="420" w:lineRule="exact"/>
              <w:ind w:leftChars="200" w:left="480" w:rightChars="50" w:right="120"/>
              <w:jc w:val="distribute"/>
              <w:rPr>
                <w:spacing w:val="-6"/>
                <w:kern w:val="0"/>
                <w:sz w:val="20"/>
                <w:szCs w:val="20"/>
              </w:rPr>
            </w:pPr>
            <w:r w:rsidRPr="00293443">
              <w:rPr>
                <w:spacing w:val="-6"/>
                <w:kern w:val="0"/>
                <w:sz w:val="20"/>
                <w:szCs w:val="20"/>
              </w:rPr>
              <w:t>土地改良物</w:t>
            </w:r>
          </w:p>
        </w:tc>
        <w:tc>
          <w:tcPr>
            <w:tcW w:w="1627" w:type="dxa"/>
            <w:tcBorders>
              <w:top w:val="nil"/>
              <w:bottom w:val="nil"/>
            </w:tcBorders>
            <w:vAlign w:val="center"/>
          </w:tcPr>
          <w:p w14:paraId="04A3DCDF"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6,093,046</w:t>
            </w:r>
          </w:p>
        </w:tc>
        <w:tc>
          <w:tcPr>
            <w:tcW w:w="685" w:type="dxa"/>
            <w:tcBorders>
              <w:top w:val="nil"/>
              <w:bottom w:val="nil"/>
            </w:tcBorders>
            <w:vAlign w:val="center"/>
          </w:tcPr>
          <w:p w14:paraId="1D5D0D56"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0.73</w:t>
            </w:r>
          </w:p>
        </w:tc>
        <w:tc>
          <w:tcPr>
            <w:tcW w:w="1583" w:type="dxa"/>
            <w:tcBorders>
              <w:top w:val="nil"/>
              <w:bottom w:val="nil"/>
            </w:tcBorders>
            <w:vAlign w:val="center"/>
          </w:tcPr>
          <w:p w14:paraId="15D56A2C"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10,739,855</w:t>
            </w:r>
          </w:p>
        </w:tc>
        <w:tc>
          <w:tcPr>
            <w:tcW w:w="729" w:type="dxa"/>
            <w:tcBorders>
              <w:top w:val="nil"/>
              <w:bottom w:val="nil"/>
            </w:tcBorders>
            <w:vAlign w:val="center"/>
          </w:tcPr>
          <w:p w14:paraId="3756C9DD"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2.01</w:t>
            </w:r>
          </w:p>
        </w:tc>
        <w:tc>
          <w:tcPr>
            <w:tcW w:w="1397" w:type="dxa"/>
            <w:tcBorders>
              <w:top w:val="nil"/>
              <w:bottom w:val="nil"/>
            </w:tcBorders>
            <w:vAlign w:val="center"/>
          </w:tcPr>
          <w:p w14:paraId="178AFFC0" w14:textId="77777777" w:rsidR="00AB4E01" w:rsidRPr="008C3DD4" w:rsidRDefault="00AB4E01" w:rsidP="00513007">
            <w:pPr>
              <w:spacing w:line="420" w:lineRule="exact"/>
              <w:ind w:rightChars="10" w:right="24"/>
              <w:jc w:val="right"/>
              <w:rPr>
                <w:rFonts w:ascii="細明體" w:eastAsia="細明體" w:hAnsi="細明體"/>
                <w:noProof/>
                <w:sz w:val="18"/>
                <w:szCs w:val="18"/>
              </w:rPr>
            </w:pPr>
            <w:r w:rsidRPr="008C3DD4">
              <w:rPr>
                <w:rFonts w:ascii="細明體" w:eastAsia="細明體" w:hAnsi="細明體"/>
                <w:noProof/>
                <w:sz w:val="18"/>
                <w:szCs w:val="18"/>
              </w:rPr>
              <w:t>- 4,646,809</w:t>
            </w:r>
          </w:p>
        </w:tc>
        <w:tc>
          <w:tcPr>
            <w:tcW w:w="916" w:type="dxa"/>
            <w:tcBorders>
              <w:top w:val="nil"/>
              <w:bottom w:val="nil"/>
              <w:right w:val="nil"/>
            </w:tcBorders>
            <w:vAlign w:val="center"/>
          </w:tcPr>
          <w:p w14:paraId="4A8221C5" w14:textId="77777777" w:rsidR="00AB4E01" w:rsidRPr="008C3DD4" w:rsidRDefault="00AB4E01" w:rsidP="00513007">
            <w:pPr>
              <w:spacing w:line="420" w:lineRule="exact"/>
              <w:ind w:rightChars="10" w:right="24"/>
              <w:jc w:val="right"/>
              <w:rPr>
                <w:rFonts w:ascii="細明體" w:eastAsia="細明體" w:hAnsi="細明體"/>
                <w:kern w:val="0"/>
                <w:sz w:val="18"/>
                <w:szCs w:val="18"/>
              </w:rPr>
            </w:pPr>
            <w:r w:rsidRPr="008C3DD4">
              <w:rPr>
                <w:rFonts w:ascii="細明體" w:eastAsia="細明體" w:hAnsi="細明體"/>
                <w:kern w:val="0"/>
                <w:sz w:val="18"/>
                <w:szCs w:val="18"/>
              </w:rPr>
              <w:t>- 43.27</w:t>
            </w:r>
          </w:p>
        </w:tc>
      </w:tr>
      <w:tr w:rsidR="00AB4E01" w14:paraId="3D6AAB3D"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023" w:type="dxa"/>
            <w:tcBorders>
              <w:top w:val="nil"/>
              <w:left w:val="nil"/>
              <w:bottom w:val="nil"/>
            </w:tcBorders>
            <w:vAlign w:val="center"/>
          </w:tcPr>
          <w:p w14:paraId="76742452" w14:textId="77777777" w:rsidR="00AB4E01" w:rsidRPr="00293443" w:rsidRDefault="00AB4E01" w:rsidP="003A1E8A">
            <w:pPr>
              <w:spacing w:line="420" w:lineRule="exact"/>
              <w:ind w:leftChars="200" w:left="480" w:rightChars="50" w:right="120"/>
              <w:jc w:val="distribute"/>
              <w:rPr>
                <w:spacing w:val="-6"/>
                <w:kern w:val="0"/>
                <w:sz w:val="20"/>
                <w:szCs w:val="20"/>
              </w:rPr>
            </w:pPr>
            <w:r w:rsidRPr="00293443">
              <w:rPr>
                <w:spacing w:val="-6"/>
                <w:kern w:val="0"/>
                <w:sz w:val="20"/>
                <w:szCs w:val="20"/>
              </w:rPr>
              <w:t>機械及設備</w:t>
            </w:r>
          </w:p>
        </w:tc>
        <w:tc>
          <w:tcPr>
            <w:tcW w:w="1627" w:type="dxa"/>
            <w:tcBorders>
              <w:top w:val="nil"/>
              <w:bottom w:val="nil"/>
            </w:tcBorders>
            <w:vAlign w:val="center"/>
          </w:tcPr>
          <w:p w14:paraId="60A247D0"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1,416,083</w:t>
            </w:r>
          </w:p>
        </w:tc>
        <w:tc>
          <w:tcPr>
            <w:tcW w:w="685" w:type="dxa"/>
            <w:tcBorders>
              <w:top w:val="nil"/>
              <w:bottom w:val="nil"/>
            </w:tcBorders>
            <w:vAlign w:val="center"/>
          </w:tcPr>
          <w:p w14:paraId="4CA9D14D"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0.17</w:t>
            </w:r>
          </w:p>
        </w:tc>
        <w:tc>
          <w:tcPr>
            <w:tcW w:w="1583" w:type="dxa"/>
            <w:tcBorders>
              <w:top w:val="nil"/>
              <w:bottom w:val="nil"/>
            </w:tcBorders>
            <w:vAlign w:val="center"/>
          </w:tcPr>
          <w:p w14:paraId="29CF4F8A"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2,559,218</w:t>
            </w:r>
          </w:p>
        </w:tc>
        <w:tc>
          <w:tcPr>
            <w:tcW w:w="729" w:type="dxa"/>
            <w:tcBorders>
              <w:top w:val="nil"/>
              <w:bottom w:val="nil"/>
            </w:tcBorders>
            <w:vAlign w:val="center"/>
          </w:tcPr>
          <w:p w14:paraId="112B2F70"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0.48</w:t>
            </w:r>
          </w:p>
        </w:tc>
        <w:tc>
          <w:tcPr>
            <w:tcW w:w="1397" w:type="dxa"/>
            <w:tcBorders>
              <w:top w:val="nil"/>
              <w:bottom w:val="nil"/>
            </w:tcBorders>
            <w:vAlign w:val="center"/>
          </w:tcPr>
          <w:p w14:paraId="40C7880C" w14:textId="77777777" w:rsidR="00AB4E01" w:rsidRPr="008C3DD4" w:rsidRDefault="00AB4E01" w:rsidP="00513007">
            <w:pPr>
              <w:spacing w:line="420" w:lineRule="exact"/>
              <w:ind w:rightChars="10" w:right="24"/>
              <w:jc w:val="right"/>
              <w:rPr>
                <w:rFonts w:ascii="細明體" w:eastAsia="細明體" w:hAnsi="細明體"/>
                <w:noProof/>
                <w:sz w:val="18"/>
                <w:szCs w:val="18"/>
              </w:rPr>
            </w:pPr>
            <w:r w:rsidRPr="008C3DD4">
              <w:rPr>
                <w:rFonts w:ascii="細明體" w:eastAsia="細明體" w:hAnsi="細明體"/>
                <w:noProof/>
                <w:sz w:val="18"/>
                <w:szCs w:val="18"/>
              </w:rPr>
              <w:t>- 1,143,135</w:t>
            </w:r>
          </w:p>
        </w:tc>
        <w:tc>
          <w:tcPr>
            <w:tcW w:w="916" w:type="dxa"/>
            <w:tcBorders>
              <w:top w:val="nil"/>
              <w:bottom w:val="nil"/>
              <w:right w:val="nil"/>
            </w:tcBorders>
            <w:vAlign w:val="center"/>
          </w:tcPr>
          <w:p w14:paraId="41BAFC37" w14:textId="77777777" w:rsidR="00AB4E01" w:rsidRPr="008C3DD4" w:rsidRDefault="00AB4E01" w:rsidP="00513007">
            <w:pPr>
              <w:spacing w:line="420" w:lineRule="exact"/>
              <w:ind w:rightChars="10" w:right="24"/>
              <w:jc w:val="right"/>
              <w:rPr>
                <w:rFonts w:ascii="細明體" w:eastAsia="細明體" w:hAnsi="細明體"/>
                <w:kern w:val="0"/>
                <w:sz w:val="18"/>
                <w:szCs w:val="18"/>
              </w:rPr>
            </w:pPr>
            <w:r w:rsidRPr="008C3DD4">
              <w:rPr>
                <w:rFonts w:ascii="細明體" w:eastAsia="細明體" w:hAnsi="細明體"/>
                <w:kern w:val="0"/>
                <w:sz w:val="18"/>
                <w:szCs w:val="18"/>
              </w:rPr>
              <w:t>- 44.67</w:t>
            </w:r>
          </w:p>
        </w:tc>
      </w:tr>
      <w:tr w:rsidR="00AB4E01" w14:paraId="5CDC79E2"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023" w:type="dxa"/>
            <w:tcBorders>
              <w:top w:val="nil"/>
              <w:left w:val="nil"/>
              <w:bottom w:val="nil"/>
            </w:tcBorders>
            <w:vAlign w:val="center"/>
          </w:tcPr>
          <w:p w14:paraId="40381428" w14:textId="77777777" w:rsidR="00AB4E01" w:rsidRPr="00293443" w:rsidRDefault="00AB4E01" w:rsidP="003A1E8A">
            <w:pPr>
              <w:spacing w:line="420" w:lineRule="exact"/>
              <w:ind w:leftChars="200" w:left="480" w:rightChars="50" w:right="120"/>
              <w:jc w:val="distribute"/>
              <w:rPr>
                <w:spacing w:val="-6"/>
                <w:kern w:val="0"/>
                <w:sz w:val="20"/>
                <w:szCs w:val="20"/>
              </w:rPr>
            </w:pPr>
            <w:r w:rsidRPr="00293443">
              <w:rPr>
                <w:spacing w:val="-6"/>
                <w:kern w:val="0"/>
                <w:sz w:val="20"/>
                <w:szCs w:val="20"/>
              </w:rPr>
              <w:t>交通及運輸設備</w:t>
            </w:r>
          </w:p>
        </w:tc>
        <w:tc>
          <w:tcPr>
            <w:tcW w:w="1627" w:type="dxa"/>
            <w:tcBorders>
              <w:top w:val="nil"/>
              <w:bottom w:val="nil"/>
            </w:tcBorders>
            <w:vAlign w:val="center"/>
          </w:tcPr>
          <w:p w14:paraId="426A29EF"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15,482,209</w:t>
            </w:r>
          </w:p>
        </w:tc>
        <w:tc>
          <w:tcPr>
            <w:tcW w:w="685" w:type="dxa"/>
            <w:tcBorders>
              <w:top w:val="nil"/>
              <w:bottom w:val="nil"/>
            </w:tcBorders>
            <w:vAlign w:val="center"/>
          </w:tcPr>
          <w:p w14:paraId="7DD782C6"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1.86</w:t>
            </w:r>
          </w:p>
        </w:tc>
        <w:tc>
          <w:tcPr>
            <w:tcW w:w="1583" w:type="dxa"/>
            <w:tcBorders>
              <w:top w:val="nil"/>
              <w:bottom w:val="nil"/>
            </w:tcBorders>
            <w:vAlign w:val="center"/>
          </w:tcPr>
          <w:p w14:paraId="4FC0D4AC"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17,019,455</w:t>
            </w:r>
          </w:p>
        </w:tc>
        <w:tc>
          <w:tcPr>
            <w:tcW w:w="729" w:type="dxa"/>
            <w:tcBorders>
              <w:top w:val="nil"/>
              <w:bottom w:val="nil"/>
            </w:tcBorders>
            <w:vAlign w:val="center"/>
          </w:tcPr>
          <w:p w14:paraId="33ABB64F"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3.19</w:t>
            </w:r>
          </w:p>
        </w:tc>
        <w:tc>
          <w:tcPr>
            <w:tcW w:w="1397" w:type="dxa"/>
            <w:tcBorders>
              <w:top w:val="nil"/>
              <w:bottom w:val="nil"/>
            </w:tcBorders>
            <w:vAlign w:val="center"/>
          </w:tcPr>
          <w:p w14:paraId="5D7DB6C9" w14:textId="77777777" w:rsidR="00AB4E01" w:rsidRPr="008C3DD4" w:rsidRDefault="00AB4E01" w:rsidP="00513007">
            <w:pPr>
              <w:spacing w:line="420" w:lineRule="exact"/>
              <w:ind w:rightChars="10" w:right="24"/>
              <w:jc w:val="right"/>
              <w:rPr>
                <w:rFonts w:ascii="細明體" w:eastAsia="細明體" w:hAnsi="細明體"/>
                <w:noProof/>
                <w:sz w:val="18"/>
                <w:szCs w:val="18"/>
              </w:rPr>
            </w:pPr>
            <w:r w:rsidRPr="008C3DD4">
              <w:rPr>
                <w:rFonts w:ascii="細明體" w:eastAsia="細明體" w:hAnsi="細明體"/>
                <w:noProof/>
                <w:sz w:val="18"/>
                <w:szCs w:val="18"/>
              </w:rPr>
              <w:t>- 1,537,246</w:t>
            </w:r>
          </w:p>
        </w:tc>
        <w:tc>
          <w:tcPr>
            <w:tcW w:w="916" w:type="dxa"/>
            <w:tcBorders>
              <w:top w:val="nil"/>
              <w:bottom w:val="nil"/>
              <w:right w:val="nil"/>
            </w:tcBorders>
            <w:vAlign w:val="center"/>
          </w:tcPr>
          <w:p w14:paraId="3ADA1ECD" w14:textId="77777777" w:rsidR="00AB4E01" w:rsidRPr="008C3DD4" w:rsidRDefault="00AB4E01" w:rsidP="00513007">
            <w:pPr>
              <w:spacing w:line="420" w:lineRule="exact"/>
              <w:ind w:rightChars="10" w:right="24"/>
              <w:jc w:val="right"/>
              <w:rPr>
                <w:rFonts w:ascii="細明體" w:eastAsia="細明體" w:hAnsi="細明體"/>
                <w:kern w:val="0"/>
                <w:sz w:val="18"/>
                <w:szCs w:val="18"/>
              </w:rPr>
            </w:pPr>
            <w:r w:rsidRPr="008C3DD4">
              <w:rPr>
                <w:rFonts w:ascii="細明體" w:eastAsia="細明體" w:hAnsi="細明體"/>
                <w:kern w:val="0"/>
                <w:sz w:val="18"/>
                <w:szCs w:val="18"/>
              </w:rPr>
              <w:t>- 9.03</w:t>
            </w:r>
          </w:p>
        </w:tc>
      </w:tr>
      <w:tr w:rsidR="00AB4E01" w14:paraId="5DA4C87D"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023" w:type="dxa"/>
            <w:tcBorders>
              <w:top w:val="nil"/>
              <w:left w:val="nil"/>
              <w:bottom w:val="nil"/>
            </w:tcBorders>
            <w:vAlign w:val="center"/>
          </w:tcPr>
          <w:p w14:paraId="113CC406" w14:textId="77777777" w:rsidR="00AB4E01" w:rsidRPr="00293443" w:rsidRDefault="00AB4E01" w:rsidP="003A1E8A">
            <w:pPr>
              <w:spacing w:line="420" w:lineRule="exact"/>
              <w:ind w:leftChars="200" w:left="480" w:rightChars="50" w:right="120"/>
              <w:jc w:val="distribute"/>
              <w:rPr>
                <w:spacing w:val="-6"/>
                <w:kern w:val="0"/>
                <w:sz w:val="20"/>
                <w:szCs w:val="20"/>
              </w:rPr>
            </w:pPr>
            <w:r w:rsidRPr="00293443">
              <w:rPr>
                <w:spacing w:val="-6"/>
                <w:kern w:val="0"/>
                <w:sz w:val="20"/>
                <w:szCs w:val="20"/>
              </w:rPr>
              <w:t>什項設備</w:t>
            </w:r>
          </w:p>
        </w:tc>
        <w:tc>
          <w:tcPr>
            <w:tcW w:w="1627" w:type="dxa"/>
            <w:tcBorders>
              <w:top w:val="nil"/>
              <w:bottom w:val="nil"/>
            </w:tcBorders>
            <w:vAlign w:val="center"/>
          </w:tcPr>
          <w:p w14:paraId="6338C363"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7,988,225</w:t>
            </w:r>
          </w:p>
        </w:tc>
        <w:tc>
          <w:tcPr>
            <w:tcW w:w="685" w:type="dxa"/>
            <w:tcBorders>
              <w:top w:val="nil"/>
              <w:bottom w:val="nil"/>
            </w:tcBorders>
            <w:vAlign w:val="center"/>
          </w:tcPr>
          <w:p w14:paraId="13ACA96C"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0.96</w:t>
            </w:r>
          </w:p>
        </w:tc>
        <w:tc>
          <w:tcPr>
            <w:tcW w:w="1583" w:type="dxa"/>
            <w:tcBorders>
              <w:top w:val="nil"/>
              <w:bottom w:val="nil"/>
            </w:tcBorders>
            <w:vAlign w:val="center"/>
          </w:tcPr>
          <w:p w14:paraId="61EC62C2"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8,074,931</w:t>
            </w:r>
          </w:p>
        </w:tc>
        <w:tc>
          <w:tcPr>
            <w:tcW w:w="729" w:type="dxa"/>
            <w:tcBorders>
              <w:top w:val="nil"/>
              <w:bottom w:val="nil"/>
            </w:tcBorders>
            <w:vAlign w:val="center"/>
          </w:tcPr>
          <w:p w14:paraId="4495941A"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1.51</w:t>
            </w:r>
          </w:p>
        </w:tc>
        <w:tc>
          <w:tcPr>
            <w:tcW w:w="1397" w:type="dxa"/>
            <w:tcBorders>
              <w:top w:val="nil"/>
              <w:bottom w:val="nil"/>
            </w:tcBorders>
            <w:vAlign w:val="center"/>
          </w:tcPr>
          <w:p w14:paraId="395F8B4D" w14:textId="77777777" w:rsidR="00AB4E01" w:rsidRPr="008C3DD4" w:rsidRDefault="00AB4E01" w:rsidP="00513007">
            <w:pPr>
              <w:spacing w:line="420" w:lineRule="exact"/>
              <w:ind w:rightChars="10" w:right="24"/>
              <w:jc w:val="right"/>
              <w:rPr>
                <w:rFonts w:ascii="細明體" w:eastAsia="細明體" w:hAnsi="細明體"/>
                <w:noProof/>
                <w:sz w:val="18"/>
                <w:szCs w:val="18"/>
              </w:rPr>
            </w:pPr>
            <w:r w:rsidRPr="008C3DD4">
              <w:rPr>
                <w:rFonts w:ascii="細明體" w:eastAsia="細明體" w:hAnsi="細明體"/>
                <w:noProof/>
                <w:sz w:val="18"/>
                <w:szCs w:val="18"/>
              </w:rPr>
              <w:t>- 86,706</w:t>
            </w:r>
          </w:p>
        </w:tc>
        <w:tc>
          <w:tcPr>
            <w:tcW w:w="916" w:type="dxa"/>
            <w:tcBorders>
              <w:top w:val="nil"/>
              <w:bottom w:val="nil"/>
              <w:right w:val="nil"/>
            </w:tcBorders>
            <w:vAlign w:val="center"/>
          </w:tcPr>
          <w:p w14:paraId="216FEB5B" w14:textId="77777777" w:rsidR="00AB4E01" w:rsidRPr="008C3DD4" w:rsidRDefault="00AB4E01" w:rsidP="00513007">
            <w:pPr>
              <w:spacing w:line="420" w:lineRule="exact"/>
              <w:ind w:rightChars="10" w:right="24"/>
              <w:jc w:val="right"/>
              <w:rPr>
                <w:rFonts w:ascii="細明體" w:eastAsia="細明體" w:hAnsi="細明體"/>
                <w:kern w:val="0"/>
                <w:sz w:val="18"/>
                <w:szCs w:val="18"/>
              </w:rPr>
            </w:pPr>
            <w:r w:rsidRPr="008C3DD4">
              <w:rPr>
                <w:rFonts w:ascii="細明體" w:eastAsia="細明體" w:hAnsi="細明體"/>
                <w:kern w:val="0"/>
                <w:sz w:val="18"/>
                <w:szCs w:val="18"/>
              </w:rPr>
              <w:t>- 1.07</w:t>
            </w:r>
          </w:p>
        </w:tc>
      </w:tr>
      <w:tr w:rsidR="00AB4E01" w14:paraId="133CA270"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023" w:type="dxa"/>
            <w:tcBorders>
              <w:top w:val="nil"/>
              <w:left w:val="nil"/>
              <w:bottom w:val="nil"/>
            </w:tcBorders>
            <w:vAlign w:val="center"/>
          </w:tcPr>
          <w:p w14:paraId="15AC59BA" w14:textId="77777777" w:rsidR="00AB4E01" w:rsidRPr="00293443" w:rsidRDefault="00AB4E01" w:rsidP="003A1E8A">
            <w:pPr>
              <w:spacing w:line="420" w:lineRule="exact"/>
              <w:ind w:leftChars="200" w:left="480" w:rightChars="50" w:right="120"/>
              <w:jc w:val="distribute"/>
              <w:rPr>
                <w:spacing w:val="-6"/>
                <w:kern w:val="0"/>
                <w:sz w:val="20"/>
                <w:szCs w:val="20"/>
              </w:rPr>
            </w:pPr>
            <w:r w:rsidRPr="00293443">
              <w:rPr>
                <w:spacing w:val="-6"/>
                <w:kern w:val="0"/>
                <w:sz w:val="20"/>
                <w:szCs w:val="20"/>
              </w:rPr>
              <w:t>購建中固定資產</w:t>
            </w:r>
          </w:p>
        </w:tc>
        <w:tc>
          <w:tcPr>
            <w:tcW w:w="1627" w:type="dxa"/>
            <w:tcBorders>
              <w:top w:val="nil"/>
              <w:bottom w:val="nil"/>
            </w:tcBorders>
            <w:vAlign w:val="center"/>
          </w:tcPr>
          <w:p w14:paraId="0FFAE0C8"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183,264,882</w:t>
            </w:r>
          </w:p>
        </w:tc>
        <w:tc>
          <w:tcPr>
            <w:tcW w:w="685" w:type="dxa"/>
            <w:tcBorders>
              <w:top w:val="nil"/>
              <w:bottom w:val="nil"/>
            </w:tcBorders>
            <w:vAlign w:val="center"/>
          </w:tcPr>
          <w:p w14:paraId="268E1294"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22.05</w:t>
            </w:r>
          </w:p>
        </w:tc>
        <w:tc>
          <w:tcPr>
            <w:tcW w:w="1583" w:type="dxa"/>
            <w:tcBorders>
              <w:top w:val="nil"/>
              <w:bottom w:val="nil"/>
            </w:tcBorders>
            <w:vAlign w:val="center"/>
          </w:tcPr>
          <w:p w14:paraId="336B7AE7"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61,743,250</w:t>
            </w:r>
          </w:p>
        </w:tc>
        <w:tc>
          <w:tcPr>
            <w:tcW w:w="729" w:type="dxa"/>
            <w:tcBorders>
              <w:top w:val="nil"/>
              <w:bottom w:val="nil"/>
            </w:tcBorders>
            <w:vAlign w:val="center"/>
          </w:tcPr>
          <w:p w14:paraId="3D56C02B"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11.56</w:t>
            </w:r>
          </w:p>
        </w:tc>
        <w:tc>
          <w:tcPr>
            <w:tcW w:w="1397" w:type="dxa"/>
            <w:tcBorders>
              <w:top w:val="nil"/>
              <w:bottom w:val="nil"/>
            </w:tcBorders>
            <w:vAlign w:val="center"/>
          </w:tcPr>
          <w:p w14:paraId="4416F9B4" w14:textId="77777777" w:rsidR="00AB4E01" w:rsidRPr="008C3DD4" w:rsidRDefault="00AB4E01" w:rsidP="00513007">
            <w:pPr>
              <w:spacing w:line="420" w:lineRule="exact"/>
              <w:ind w:rightChars="10" w:right="24"/>
              <w:jc w:val="right"/>
              <w:rPr>
                <w:rFonts w:ascii="細明體" w:eastAsia="細明體" w:hAnsi="細明體"/>
                <w:noProof/>
                <w:sz w:val="18"/>
                <w:szCs w:val="18"/>
              </w:rPr>
            </w:pPr>
            <w:r w:rsidRPr="008C3DD4">
              <w:rPr>
                <w:rFonts w:ascii="細明體" w:eastAsia="細明體" w:hAnsi="細明體"/>
                <w:noProof/>
                <w:sz w:val="18"/>
                <w:szCs w:val="18"/>
              </w:rPr>
              <w:t>121,521,632</w:t>
            </w:r>
          </w:p>
        </w:tc>
        <w:tc>
          <w:tcPr>
            <w:tcW w:w="916" w:type="dxa"/>
            <w:tcBorders>
              <w:top w:val="nil"/>
              <w:bottom w:val="nil"/>
              <w:right w:val="nil"/>
            </w:tcBorders>
            <w:vAlign w:val="center"/>
          </w:tcPr>
          <w:p w14:paraId="40763E31" w14:textId="77777777" w:rsidR="00AB4E01" w:rsidRPr="008C3DD4" w:rsidRDefault="00AB4E01" w:rsidP="00513007">
            <w:pPr>
              <w:spacing w:line="420" w:lineRule="exact"/>
              <w:ind w:rightChars="10" w:right="24"/>
              <w:jc w:val="right"/>
              <w:rPr>
                <w:rFonts w:ascii="細明體" w:eastAsia="細明體" w:hAnsi="細明體"/>
                <w:kern w:val="0"/>
                <w:sz w:val="18"/>
                <w:szCs w:val="18"/>
              </w:rPr>
            </w:pPr>
            <w:r w:rsidRPr="008C3DD4">
              <w:rPr>
                <w:rFonts w:ascii="細明體" w:eastAsia="細明體" w:hAnsi="細明體"/>
                <w:kern w:val="0"/>
                <w:sz w:val="18"/>
                <w:szCs w:val="18"/>
              </w:rPr>
              <w:t>196.82</w:t>
            </w:r>
          </w:p>
        </w:tc>
      </w:tr>
      <w:tr w:rsidR="00AB4E01" w14:paraId="077E99C8"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023" w:type="dxa"/>
            <w:tcBorders>
              <w:top w:val="nil"/>
              <w:left w:val="nil"/>
              <w:bottom w:val="nil"/>
            </w:tcBorders>
            <w:vAlign w:val="center"/>
          </w:tcPr>
          <w:p w14:paraId="183064DA" w14:textId="77777777" w:rsidR="00AB4E01" w:rsidRPr="00293443" w:rsidRDefault="00AB4E01" w:rsidP="003A1E8A">
            <w:pPr>
              <w:spacing w:line="420" w:lineRule="exact"/>
              <w:ind w:leftChars="100" w:left="240" w:rightChars="50" w:right="120"/>
              <w:jc w:val="distribute"/>
              <w:rPr>
                <w:spacing w:val="-6"/>
                <w:kern w:val="0"/>
                <w:sz w:val="20"/>
                <w:szCs w:val="20"/>
              </w:rPr>
            </w:pPr>
            <w:r w:rsidRPr="00293443">
              <w:rPr>
                <w:spacing w:val="-6"/>
                <w:kern w:val="0"/>
                <w:sz w:val="20"/>
                <w:szCs w:val="20"/>
              </w:rPr>
              <w:t>無形資產</w:t>
            </w:r>
          </w:p>
        </w:tc>
        <w:tc>
          <w:tcPr>
            <w:tcW w:w="1627" w:type="dxa"/>
            <w:tcBorders>
              <w:top w:val="nil"/>
              <w:bottom w:val="nil"/>
            </w:tcBorders>
            <w:vAlign w:val="center"/>
          </w:tcPr>
          <w:p w14:paraId="1399C196"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15,789</w:t>
            </w:r>
          </w:p>
        </w:tc>
        <w:tc>
          <w:tcPr>
            <w:tcW w:w="685" w:type="dxa"/>
            <w:tcBorders>
              <w:top w:val="nil"/>
              <w:bottom w:val="nil"/>
            </w:tcBorders>
            <w:vAlign w:val="center"/>
          </w:tcPr>
          <w:p w14:paraId="0CA4486C"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0.00</w:t>
            </w:r>
          </w:p>
        </w:tc>
        <w:tc>
          <w:tcPr>
            <w:tcW w:w="1583" w:type="dxa"/>
            <w:tcBorders>
              <w:top w:val="nil"/>
              <w:bottom w:val="nil"/>
            </w:tcBorders>
            <w:vAlign w:val="center"/>
          </w:tcPr>
          <w:p w14:paraId="157B222A"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20,343</w:t>
            </w:r>
          </w:p>
        </w:tc>
        <w:tc>
          <w:tcPr>
            <w:tcW w:w="729" w:type="dxa"/>
            <w:tcBorders>
              <w:top w:val="nil"/>
              <w:bottom w:val="nil"/>
            </w:tcBorders>
            <w:vAlign w:val="center"/>
          </w:tcPr>
          <w:p w14:paraId="2FDA7150"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0.00</w:t>
            </w:r>
          </w:p>
        </w:tc>
        <w:tc>
          <w:tcPr>
            <w:tcW w:w="1397" w:type="dxa"/>
            <w:tcBorders>
              <w:top w:val="nil"/>
              <w:bottom w:val="nil"/>
            </w:tcBorders>
            <w:vAlign w:val="center"/>
          </w:tcPr>
          <w:p w14:paraId="6A39CB8C" w14:textId="77777777" w:rsidR="00AB4E01" w:rsidRPr="008C3DD4" w:rsidRDefault="00AB4E01" w:rsidP="00513007">
            <w:pPr>
              <w:spacing w:line="420" w:lineRule="exact"/>
              <w:ind w:rightChars="10" w:right="24"/>
              <w:jc w:val="right"/>
              <w:rPr>
                <w:rFonts w:ascii="細明體" w:eastAsia="細明體" w:hAnsi="細明體"/>
                <w:noProof/>
                <w:sz w:val="18"/>
                <w:szCs w:val="18"/>
              </w:rPr>
            </w:pPr>
            <w:r w:rsidRPr="008C3DD4">
              <w:rPr>
                <w:rFonts w:ascii="細明體" w:eastAsia="細明體" w:hAnsi="細明體"/>
                <w:noProof/>
                <w:sz w:val="18"/>
                <w:szCs w:val="18"/>
              </w:rPr>
              <w:t>- 4,554</w:t>
            </w:r>
          </w:p>
        </w:tc>
        <w:tc>
          <w:tcPr>
            <w:tcW w:w="916" w:type="dxa"/>
            <w:tcBorders>
              <w:top w:val="nil"/>
              <w:bottom w:val="nil"/>
              <w:right w:val="nil"/>
            </w:tcBorders>
            <w:vAlign w:val="center"/>
          </w:tcPr>
          <w:p w14:paraId="4642B09F" w14:textId="77777777" w:rsidR="00AB4E01" w:rsidRPr="008C3DD4" w:rsidRDefault="00AB4E01" w:rsidP="00513007">
            <w:pPr>
              <w:spacing w:line="420" w:lineRule="exact"/>
              <w:ind w:rightChars="10" w:right="24"/>
              <w:jc w:val="right"/>
              <w:rPr>
                <w:rFonts w:ascii="細明體" w:eastAsia="細明體" w:hAnsi="細明體"/>
                <w:kern w:val="0"/>
                <w:sz w:val="18"/>
                <w:szCs w:val="18"/>
              </w:rPr>
            </w:pPr>
            <w:r w:rsidRPr="008C3DD4">
              <w:rPr>
                <w:rFonts w:ascii="細明體" w:eastAsia="細明體" w:hAnsi="細明體"/>
                <w:kern w:val="0"/>
                <w:sz w:val="18"/>
                <w:szCs w:val="18"/>
              </w:rPr>
              <w:t>- 22.39</w:t>
            </w:r>
          </w:p>
        </w:tc>
      </w:tr>
      <w:tr w:rsidR="00AB4E01" w14:paraId="0FAE0A97"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023" w:type="dxa"/>
            <w:tcBorders>
              <w:top w:val="nil"/>
              <w:left w:val="nil"/>
              <w:bottom w:val="nil"/>
            </w:tcBorders>
            <w:vAlign w:val="center"/>
          </w:tcPr>
          <w:p w14:paraId="1EDE5537" w14:textId="77777777" w:rsidR="00AB4E01" w:rsidRPr="00293443" w:rsidRDefault="00AB4E01" w:rsidP="003A1E8A">
            <w:pPr>
              <w:spacing w:line="420" w:lineRule="exact"/>
              <w:ind w:leftChars="200" w:left="480" w:rightChars="50" w:right="120"/>
              <w:jc w:val="distribute"/>
              <w:rPr>
                <w:spacing w:val="-6"/>
                <w:kern w:val="0"/>
                <w:sz w:val="20"/>
                <w:szCs w:val="20"/>
              </w:rPr>
            </w:pPr>
            <w:r w:rsidRPr="00293443">
              <w:rPr>
                <w:spacing w:val="-6"/>
                <w:kern w:val="0"/>
                <w:sz w:val="20"/>
                <w:szCs w:val="20"/>
              </w:rPr>
              <w:t>無形資產</w:t>
            </w:r>
          </w:p>
        </w:tc>
        <w:tc>
          <w:tcPr>
            <w:tcW w:w="1627" w:type="dxa"/>
            <w:tcBorders>
              <w:top w:val="nil"/>
              <w:bottom w:val="nil"/>
            </w:tcBorders>
            <w:vAlign w:val="center"/>
          </w:tcPr>
          <w:p w14:paraId="5277E45D"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15,789</w:t>
            </w:r>
          </w:p>
        </w:tc>
        <w:tc>
          <w:tcPr>
            <w:tcW w:w="685" w:type="dxa"/>
            <w:tcBorders>
              <w:top w:val="nil"/>
              <w:bottom w:val="nil"/>
            </w:tcBorders>
            <w:vAlign w:val="center"/>
          </w:tcPr>
          <w:p w14:paraId="5C80A544"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0.00</w:t>
            </w:r>
          </w:p>
        </w:tc>
        <w:tc>
          <w:tcPr>
            <w:tcW w:w="1583" w:type="dxa"/>
            <w:tcBorders>
              <w:top w:val="nil"/>
              <w:bottom w:val="nil"/>
            </w:tcBorders>
            <w:vAlign w:val="center"/>
          </w:tcPr>
          <w:p w14:paraId="4E51079B"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20,343</w:t>
            </w:r>
          </w:p>
        </w:tc>
        <w:tc>
          <w:tcPr>
            <w:tcW w:w="729" w:type="dxa"/>
            <w:tcBorders>
              <w:top w:val="nil"/>
              <w:bottom w:val="nil"/>
            </w:tcBorders>
            <w:vAlign w:val="center"/>
          </w:tcPr>
          <w:p w14:paraId="159DA059"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0.00</w:t>
            </w:r>
          </w:p>
        </w:tc>
        <w:tc>
          <w:tcPr>
            <w:tcW w:w="1397" w:type="dxa"/>
            <w:tcBorders>
              <w:top w:val="nil"/>
              <w:bottom w:val="nil"/>
            </w:tcBorders>
            <w:vAlign w:val="center"/>
          </w:tcPr>
          <w:p w14:paraId="5B1D4468" w14:textId="77777777" w:rsidR="00AB4E01" w:rsidRPr="008C3DD4" w:rsidRDefault="00AB4E01" w:rsidP="00513007">
            <w:pPr>
              <w:spacing w:line="420" w:lineRule="exact"/>
              <w:ind w:rightChars="10" w:right="24"/>
              <w:jc w:val="right"/>
              <w:rPr>
                <w:rFonts w:ascii="細明體" w:eastAsia="細明體" w:hAnsi="細明體"/>
                <w:noProof/>
                <w:sz w:val="18"/>
                <w:szCs w:val="18"/>
              </w:rPr>
            </w:pPr>
            <w:r w:rsidRPr="008C3DD4">
              <w:rPr>
                <w:rFonts w:ascii="細明體" w:eastAsia="細明體" w:hAnsi="細明體"/>
                <w:noProof/>
                <w:sz w:val="18"/>
                <w:szCs w:val="18"/>
              </w:rPr>
              <w:t>- 4,554</w:t>
            </w:r>
          </w:p>
        </w:tc>
        <w:tc>
          <w:tcPr>
            <w:tcW w:w="916" w:type="dxa"/>
            <w:tcBorders>
              <w:top w:val="nil"/>
              <w:bottom w:val="nil"/>
              <w:right w:val="nil"/>
            </w:tcBorders>
            <w:vAlign w:val="center"/>
          </w:tcPr>
          <w:p w14:paraId="0CD62DF7" w14:textId="77777777" w:rsidR="00AB4E01" w:rsidRPr="008C3DD4" w:rsidRDefault="00AB4E01" w:rsidP="00513007">
            <w:pPr>
              <w:spacing w:line="420" w:lineRule="exact"/>
              <w:ind w:rightChars="10" w:right="24"/>
              <w:jc w:val="right"/>
              <w:rPr>
                <w:rFonts w:ascii="細明體" w:eastAsia="細明體" w:hAnsi="細明體"/>
                <w:kern w:val="0"/>
                <w:sz w:val="18"/>
                <w:szCs w:val="18"/>
              </w:rPr>
            </w:pPr>
            <w:r w:rsidRPr="008C3DD4">
              <w:rPr>
                <w:rFonts w:ascii="細明體" w:eastAsia="細明體" w:hAnsi="細明體"/>
                <w:kern w:val="0"/>
                <w:sz w:val="18"/>
                <w:szCs w:val="18"/>
              </w:rPr>
              <w:t>- 22.39</w:t>
            </w:r>
          </w:p>
        </w:tc>
      </w:tr>
      <w:tr w:rsidR="00AB4E01" w14:paraId="38430050"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023" w:type="dxa"/>
            <w:tcBorders>
              <w:top w:val="nil"/>
              <w:left w:val="nil"/>
              <w:bottom w:val="nil"/>
            </w:tcBorders>
            <w:vAlign w:val="center"/>
          </w:tcPr>
          <w:p w14:paraId="22D8FCA1" w14:textId="77777777" w:rsidR="00AB4E01" w:rsidRPr="00293443" w:rsidRDefault="00AB4E01" w:rsidP="003A1E8A">
            <w:pPr>
              <w:spacing w:line="420" w:lineRule="exact"/>
              <w:ind w:rightChars="50" w:right="120"/>
              <w:jc w:val="distribute"/>
              <w:rPr>
                <w:spacing w:val="-6"/>
                <w:kern w:val="0"/>
                <w:sz w:val="20"/>
                <w:szCs w:val="20"/>
              </w:rPr>
            </w:pPr>
            <w:r w:rsidRPr="00293443">
              <w:rPr>
                <w:b/>
                <w:spacing w:val="-6"/>
                <w:kern w:val="0"/>
                <w:sz w:val="20"/>
                <w:szCs w:val="20"/>
              </w:rPr>
              <w:t>合計</w:t>
            </w:r>
          </w:p>
        </w:tc>
        <w:tc>
          <w:tcPr>
            <w:tcW w:w="1627" w:type="dxa"/>
            <w:tcBorders>
              <w:top w:val="nil"/>
              <w:bottom w:val="nil"/>
            </w:tcBorders>
            <w:vAlign w:val="center"/>
          </w:tcPr>
          <w:p w14:paraId="796061AF"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b/>
                <w:sz w:val="18"/>
                <w:szCs w:val="18"/>
              </w:rPr>
              <w:t>831,105,808</w:t>
            </w:r>
          </w:p>
        </w:tc>
        <w:tc>
          <w:tcPr>
            <w:tcW w:w="685" w:type="dxa"/>
            <w:tcBorders>
              <w:top w:val="nil"/>
              <w:bottom w:val="nil"/>
            </w:tcBorders>
            <w:vAlign w:val="center"/>
          </w:tcPr>
          <w:p w14:paraId="0190756F"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b/>
                <w:sz w:val="18"/>
                <w:szCs w:val="18"/>
              </w:rPr>
              <w:t>100.00</w:t>
            </w:r>
          </w:p>
        </w:tc>
        <w:tc>
          <w:tcPr>
            <w:tcW w:w="1583" w:type="dxa"/>
            <w:tcBorders>
              <w:top w:val="nil"/>
              <w:bottom w:val="nil"/>
            </w:tcBorders>
            <w:vAlign w:val="center"/>
          </w:tcPr>
          <w:p w14:paraId="1DF5C45F"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b/>
                <w:sz w:val="18"/>
                <w:szCs w:val="18"/>
              </w:rPr>
              <w:t>534,250,228</w:t>
            </w:r>
          </w:p>
        </w:tc>
        <w:tc>
          <w:tcPr>
            <w:tcW w:w="729" w:type="dxa"/>
            <w:tcBorders>
              <w:top w:val="nil"/>
              <w:bottom w:val="nil"/>
            </w:tcBorders>
            <w:vAlign w:val="center"/>
          </w:tcPr>
          <w:p w14:paraId="787B27F5"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b/>
                <w:sz w:val="18"/>
                <w:szCs w:val="18"/>
              </w:rPr>
              <w:t>100.00</w:t>
            </w:r>
          </w:p>
        </w:tc>
        <w:tc>
          <w:tcPr>
            <w:tcW w:w="1397" w:type="dxa"/>
            <w:tcBorders>
              <w:top w:val="nil"/>
              <w:bottom w:val="nil"/>
            </w:tcBorders>
            <w:vAlign w:val="center"/>
          </w:tcPr>
          <w:p w14:paraId="27B8D73B" w14:textId="77777777" w:rsidR="00AB4E01" w:rsidRPr="008C3DD4" w:rsidRDefault="00AB4E01" w:rsidP="00513007">
            <w:pPr>
              <w:spacing w:line="420" w:lineRule="exact"/>
              <w:ind w:rightChars="10" w:right="24"/>
              <w:jc w:val="right"/>
              <w:rPr>
                <w:rFonts w:ascii="細明體" w:eastAsia="細明體" w:hAnsi="細明體"/>
                <w:noProof/>
                <w:sz w:val="18"/>
                <w:szCs w:val="18"/>
              </w:rPr>
            </w:pPr>
            <w:r w:rsidRPr="008C3DD4">
              <w:rPr>
                <w:rFonts w:ascii="細明體" w:eastAsia="細明體" w:hAnsi="細明體"/>
                <w:b/>
                <w:noProof/>
                <w:sz w:val="18"/>
                <w:szCs w:val="18"/>
              </w:rPr>
              <w:t>296,855,580</w:t>
            </w:r>
          </w:p>
        </w:tc>
        <w:tc>
          <w:tcPr>
            <w:tcW w:w="916" w:type="dxa"/>
            <w:tcBorders>
              <w:top w:val="nil"/>
              <w:bottom w:val="nil"/>
              <w:right w:val="nil"/>
            </w:tcBorders>
            <w:vAlign w:val="center"/>
          </w:tcPr>
          <w:p w14:paraId="7925BFFB" w14:textId="77777777" w:rsidR="00AB4E01" w:rsidRPr="008C3DD4" w:rsidRDefault="00AB4E01" w:rsidP="00513007">
            <w:pPr>
              <w:spacing w:line="420" w:lineRule="exact"/>
              <w:ind w:rightChars="10" w:right="24"/>
              <w:jc w:val="right"/>
              <w:rPr>
                <w:rFonts w:ascii="細明體" w:eastAsia="細明體" w:hAnsi="細明體"/>
                <w:kern w:val="0"/>
                <w:sz w:val="18"/>
                <w:szCs w:val="18"/>
              </w:rPr>
            </w:pPr>
            <w:r w:rsidRPr="008C3DD4">
              <w:rPr>
                <w:rFonts w:ascii="細明體" w:eastAsia="細明體" w:hAnsi="細明體"/>
                <w:b/>
                <w:kern w:val="0"/>
                <w:sz w:val="18"/>
                <w:szCs w:val="18"/>
              </w:rPr>
              <w:t>55.56</w:t>
            </w:r>
          </w:p>
        </w:tc>
      </w:tr>
      <w:tr w:rsidR="00AB4E01" w14:paraId="067B848D"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023" w:type="dxa"/>
            <w:tcBorders>
              <w:top w:val="nil"/>
              <w:left w:val="nil"/>
              <w:bottom w:val="nil"/>
            </w:tcBorders>
            <w:vAlign w:val="center"/>
          </w:tcPr>
          <w:p w14:paraId="7D6FC7EA" w14:textId="77777777" w:rsidR="00AB4E01" w:rsidRPr="00293443" w:rsidRDefault="00AB4E01" w:rsidP="003A1E8A">
            <w:pPr>
              <w:spacing w:line="420" w:lineRule="exact"/>
              <w:ind w:rightChars="50" w:right="120"/>
              <w:jc w:val="distribute"/>
              <w:rPr>
                <w:spacing w:val="-6"/>
                <w:kern w:val="0"/>
                <w:sz w:val="20"/>
                <w:szCs w:val="20"/>
              </w:rPr>
            </w:pPr>
            <w:r w:rsidRPr="00293443">
              <w:rPr>
                <w:b/>
                <w:spacing w:val="-6"/>
                <w:kern w:val="0"/>
                <w:sz w:val="20"/>
                <w:szCs w:val="20"/>
              </w:rPr>
              <w:t>負債</w:t>
            </w:r>
          </w:p>
        </w:tc>
        <w:tc>
          <w:tcPr>
            <w:tcW w:w="1627" w:type="dxa"/>
            <w:tcBorders>
              <w:top w:val="nil"/>
              <w:bottom w:val="nil"/>
            </w:tcBorders>
            <w:vAlign w:val="center"/>
          </w:tcPr>
          <w:p w14:paraId="44554774"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b/>
                <w:sz w:val="18"/>
                <w:szCs w:val="18"/>
              </w:rPr>
              <w:t>107,154,547</w:t>
            </w:r>
          </w:p>
        </w:tc>
        <w:tc>
          <w:tcPr>
            <w:tcW w:w="685" w:type="dxa"/>
            <w:tcBorders>
              <w:top w:val="nil"/>
              <w:bottom w:val="nil"/>
            </w:tcBorders>
            <w:vAlign w:val="center"/>
          </w:tcPr>
          <w:p w14:paraId="16A31944"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b/>
                <w:sz w:val="18"/>
                <w:szCs w:val="18"/>
              </w:rPr>
              <w:t>12.89</w:t>
            </w:r>
          </w:p>
        </w:tc>
        <w:tc>
          <w:tcPr>
            <w:tcW w:w="1583" w:type="dxa"/>
            <w:tcBorders>
              <w:top w:val="nil"/>
              <w:bottom w:val="nil"/>
            </w:tcBorders>
            <w:vAlign w:val="center"/>
          </w:tcPr>
          <w:p w14:paraId="0A0CFD4E"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b/>
                <w:sz w:val="18"/>
                <w:szCs w:val="18"/>
              </w:rPr>
              <w:t>96,636,209</w:t>
            </w:r>
          </w:p>
        </w:tc>
        <w:tc>
          <w:tcPr>
            <w:tcW w:w="729" w:type="dxa"/>
            <w:tcBorders>
              <w:top w:val="nil"/>
              <w:bottom w:val="nil"/>
            </w:tcBorders>
            <w:vAlign w:val="center"/>
          </w:tcPr>
          <w:p w14:paraId="2F5E4445"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b/>
                <w:sz w:val="18"/>
                <w:szCs w:val="18"/>
              </w:rPr>
              <w:t>18.09</w:t>
            </w:r>
          </w:p>
        </w:tc>
        <w:tc>
          <w:tcPr>
            <w:tcW w:w="1397" w:type="dxa"/>
            <w:tcBorders>
              <w:top w:val="nil"/>
              <w:bottom w:val="nil"/>
            </w:tcBorders>
            <w:vAlign w:val="center"/>
          </w:tcPr>
          <w:p w14:paraId="4E6DE7FA" w14:textId="77777777" w:rsidR="00AB4E01" w:rsidRPr="008C3DD4" w:rsidRDefault="00AB4E01" w:rsidP="00513007">
            <w:pPr>
              <w:spacing w:line="420" w:lineRule="exact"/>
              <w:ind w:rightChars="10" w:right="24"/>
              <w:jc w:val="right"/>
              <w:rPr>
                <w:rFonts w:ascii="細明體" w:eastAsia="細明體" w:hAnsi="細明體"/>
                <w:noProof/>
                <w:sz w:val="18"/>
                <w:szCs w:val="18"/>
              </w:rPr>
            </w:pPr>
            <w:r w:rsidRPr="008C3DD4">
              <w:rPr>
                <w:rFonts w:ascii="細明體" w:eastAsia="細明體" w:hAnsi="細明體"/>
                <w:b/>
                <w:noProof/>
                <w:sz w:val="18"/>
                <w:szCs w:val="18"/>
              </w:rPr>
              <w:t>10,518,338</w:t>
            </w:r>
          </w:p>
        </w:tc>
        <w:tc>
          <w:tcPr>
            <w:tcW w:w="916" w:type="dxa"/>
            <w:tcBorders>
              <w:top w:val="nil"/>
              <w:bottom w:val="nil"/>
              <w:right w:val="nil"/>
            </w:tcBorders>
            <w:vAlign w:val="center"/>
          </w:tcPr>
          <w:p w14:paraId="696944A6" w14:textId="77777777" w:rsidR="00AB4E01" w:rsidRPr="008C3DD4" w:rsidRDefault="00AB4E01" w:rsidP="00513007">
            <w:pPr>
              <w:spacing w:line="420" w:lineRule="exact"/>
              <w:ind w:rightChars="10" w:right="24"/>
              <w:jc w:val="right"/>
              <w:rPr>
                <w:rFonts w:ascii="細明體" w:eastAsia="細明體" w:hAnsi="細明體"/>
                <w:kern w:val="0"/>
                <w:sz w:val="18"/>
                <w:szCs w:val="18"/>
              </w:rPr>
            </w:pPr>
            <w:r w:rsidRPr="008C3DD4">
              <w:rPr>
                <w:rFonts w:ascii="細明體" w:eastAsia="細明體" w:hAnsi="細明體"/>
                <w:b/>
                <w:kern w:val="0"/>
                <w:sz w:val="18"/>
                <w:szCs w:val="18"/>
              </w:rPr>
              <w:t>10.88</w:t>
            </w:r>
          </w:p>
        </w:tc>
      </w:tr>
      <w:tr w:rsidR="00AB4E01" w14:paraId="60F7A73E"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023" w:type="dxa"/>
            <w:tcBorders>
              <w:top w:val="nil"/>
              <w:left w:val="nil"/>
              <w:bottom w:val="nil"/>
            </w:tcBorders>
            <w:vAlign w:val="center"/>
          </w:tcPr>
          <w:p w14:paraId="4B98CC72" w14:textId="77777777" w:rsidR="00AB4E01" w:rsidRPr="00293443" w:rsidRDefault="00AB4E01" w:rsidP="003A1E8A">
            <w:pPr>
              <w:spacing w:line="420" w:lineRule="exact"/>
              <w:ind w:leftChars="100" w:left="240" w:rightChars="50" w:right="120"/>
              <w:jc w:val="distribute"/>
              <w:rPr>
                <w:spacing w:val="-6"/>
                <w:kern w:val="0"/>
                <w:sz w:val="20"/>
                <w:szCs w:val="20"/>
              </w:rPr>
            </w:pPr>
            <w:r w:rsidRPr="00293443">
              <w:rPr>
                <w:spacing w:val="-6"/>
                <w:kern w:val="0"/>
                <w:sz w:val="20"/>
                <w:szCs w:val="20"/>
              </w:rPr>
              <w:t>流動負債</w:t>
            </w:r>
          </w:p>
        </w:tc>
        <w:tc>
          <w:tcPr>
            <w:tcW w:w="1627" w:type="dxa"/>
            <w:tcBorders>
              <w:top w:val="nil"/>
              <w:bottom w:val="nil"/>
            </w:tcBorders>
            <w:vAlign w:val="center"/>
          </w:tcPr>
          <w:p w14:paraId="3FE8063C"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98,937,731</w:t>
            </w:r>
          </w:p>
        </w:tc>
        <w:tc>
          <w:tcPr>
            <w:tcW w:w="685" w:type="dxa"/>
            <w:tcBorders>
              <w:top w:val="nil"/>
              <w:bottom w:val="nil"/>
            </w:tcBorders>
            <w:vAlign w:val="center"/>
          </w:tcPr>
          <w:p w14:paraId="4343F6F3"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11.90</w:t>
            </w:r>
          </w:p>
        </w:tc>
        <w:tc>
          <w:tcPr>
            <w:tcW w:w="1583" w:type="dxa"/>
            <w:tcBorders>
              <w:top w:val="nil"/>
              <w:bottom w:val="nil"/>
            </w:tcBorders>
            <w:vAlign w:val="center"/>
          </w:tcPr>
          <w:p w14:paraId="2165A93D"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91,081,044</w:t>
            </w:r>
          </w:p>
        </w:tc>
        <w:tc>
          <w:tcPr>
            <w:tcW w:w="729" w:type="dxa"/>
            <w:tcBorders>
              <w:top w:val="nil"/>
              <w:bottom w:val="nil"/>
            </w:tcBorders>
            <w:vAlign w:val="center"/>
          </w:tcPr>
          <w:p w14:paraId="541A3E49"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17.05</w:t>
            </w:r>
          </w:p>
        </w:tc>
        <w:tc>
          <w:tcPr>
            <w:tcW w:w="1397" w:type="dxa"/>
            <w:tcBorders>
              <w:top w:val="nil"/>
              <w:bottom w:val="nil"/>
            </w:tcBorders>
            <w:vAlign w:val="center"/>
          </w:tcPr>
          <w:p w14:paraId="0DD4480B" w14:textId="77777777" w:rsidR="00AB4E01" w:rsidRPr="008C3DD4" w:rsidRDefault="00AB4E01" w:rsidP="00513007">
            <w:pPr>
              <w:spacing w:line="420" w:lineRule="exact"/>
              <w:ind w:rightChars="10" w:right="24"/>
              <w:jc w:val="right"/>
              <w:rPr>
                <w:rFonts w:ascii="細明體" w:eastAsia="細明體" w:hAnsi="細明體"/>
                <w:noProof/>
                <w:sz w:val="18"/>
                <w:szCs w:val="18"/>
              </w:rPr>
            </w:pPr>
            <w:r w:rsidRPr="008C3DD4">
              <w:rPr>
                <w:rFonts w:ascii="細明體" w:eastAsia="細明體" w:hAnsi="細明體"/>
                <w:noProof/>
                <w:sz w:val="18"/>
                <w:szCs w:val="18"/>
              </w:rPr>
              <w:t>7,856,687</w:t>
            </w:r>
          </w:p>
        </w:tc>
        <w:tc>
          <w:tcPr>
            <w:tcW w:w="916" w:type="dxa"/>
            <w:tcBorders>
              <w:top w:val="nil"/>
              <w:bottom w:val="nil"/>
              <w:right w:val="nil"/>
            </w:tcBorders>
            <w:vAlign w:val="center"/>
          </w:tcPr>
          <w:p w14:paraId="23DC9973" w14:textId="77777777" w:rsidR="00AB4E01" w:rsidRPr="008C3DD4" w:rsidRDefault="00AB4E01" w:rsidP="00513007">
            <w:pPr>
              <w:spacing w:line="420" w:lineRule="exact"/>
              <w:ind w:rightChars="10" w:right="24"/>
              <w:jc w:val="right"/>
              <w:rPr>
                <w:rFonts w:ascii="細明體" w:eastAsia="細明體" w:hAnsi="細明體"/>
                <w:kern w:val="0"/>
                <w:sz w:val="18"/>
                <w:szCs w:val="18"/>
              </w:rPr>
            </w:pPr>
            <w:r w:rsidRPr="008C3DD4">
              <w:rPr>
                <w:rFonts w:ascii="細明體" w:eastAsia="細明體" w:hAnsi="細明體"/>
                <w:kern w:val="0"/>
                <w:sz w:val="18"/>
                <w:szCs w:val="18"/>
              </w:rPr>
              <w:t>8.63</w:t>
            </w:r>
          </w:p>
        </w:tc>
      </w:tr>
      <w:tr w:rsidR="00AB4E01" w14:paraId="0C5BFCE5"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023" w:type="dxa"/>
            <w:tcBorders>
              <w:top w:val="nil"/>
              <w:left w:val="nil"/>
              <w:bottom w:val="nil"/>
            </w:tcBorders>
            <w:vAlign w:val="center"/>
          </w:tcPr>
          <w:p w14:paraId="17D7E6E5" w14:textId="77777777" w:rsidR="00AB4E01" w:rsidRPr="00293443" w:rsidRDefault="00AB4E01" w:rsidP="003A1E8A">
            <w:pPr>
              <w:spacing w:line="420" w:lineRule="exact"/>
              <w:ind w:leftChars="200" w:left="480" w:rightChars="50" w:right="120"/>
              <w:jc w:val="distribute"/>
              <w:rPr>
                <w:spacing w:val="-6"/>
                <w:kern w:val="0"/>
                <w:sz w:val="20"/>
                <w:szCs w:val="20"/>
              </w:rPr>
            </w:pPr>
            <w:r w:rsidRPr="00293443">
              <w:rPr>
                <w:spacing w:val="-6"/>
                <w:kern w:val="0"/>
                <w:sz w:val="20"/>
                <w:szCs w:val="20"/>
              </w:rPr>
              <w:t>應付款項</w:t>
            </w:r>
          </w:p>
        </w:tc>
        <w:tc>
          <w:tcPr>
            <w:tcW w:w="1627" w:type="dxa"/>
            <w:tcBorders>
              <w:top w:val="nil"/>
              <w:bottom w:val="nil"/>
            </w:tcBorders>
            <w:vAlign w:val="center"/>
          </w:tcPr>
          <w:p w14:paraId="50C18BD9"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98,937,731</w:t>
            </w:r>
          </w:p>
        </w:tc>
        <w:tc>
          <w:tcPr>
            <w:tcW w:w="685" w:type="dxa"/>
            <w:tcBorders>
              <w:top w:val="nil"/>
              <w:bottom w:val="nil"/>
            </w:tcBorders>
            <w:vAlign w:val="center"/>
          </w:tcPr>
          <w:p w14:paraId="2C1EE790"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11.90</w:t>
            </w:r>
          </w:p>
        </w:tc>
        <w:tc>
          <w:tcPr>
            <w:tcW w:w="1583" w:type="dxa"/>
            <w:tcBorders>
              <w:top w:val="nil"/>
              <w:bottom w:val="nil"/>
            </w:tcBorders>
            <w:vAlign w:val="center"/>
          </w:tcPr>
          <w:p w14:paraId="38A65016"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86,519,324</w:t>
            </w:r>
          </w:p>
        </w:tc>
        <w:tc>
          <w:tcPr>
            <w:tcW w:w="729" w:type="dxa"/>
            <w:tcBorders>
              <w:top w:val="nil"/>
              <w:bottom w:val="nil"/>
            </w:tcBorders>
            <w:vAlign w:val="center"/>
          </w:tcPr>
          <w:p w14:paraId="5F5B2E7D"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16.19</w:t>
            </w:r>
          </w:p>
        </w:tc>
        <w:tc>
          <w:tcPr>
            <w:tcW w:w="1397" w:type="dxa"/>
            <w:tcBorders>
              <w:top w:val="nil"/>
              <w:bottom w:val="nil"/>
            </w:tcBorders>
            <w:vAlign w:val="center"/>
          </w:tcPr>
          <w:p w14:paraId="48134AB9" w14:textId="77777777" w:rsidR="00AB4E01" w:rsidRPr="008C3DD4" w:rsidRDefault="00AB4E01" w:rsidP="00513007">
            <w:pPr>
              <w:spacing w:line="420" w:lineRule="exact"/>
              <w:ind w:rightChars="10" w:right="24"/>
              <w:jc w:val="right"/>
              <w:rPr>
                <w:rFonts w:ascii="細明體" w:eastAsia="細明體" w:hAnsi="細明體"/>
                <w:noProof/>
                <w:sz w:val="18"/>
                <w:szCs w:val="18"/>
              </w:rPr>
            </w:pPr>
            <w:r w:rsidRPr="008C3DD4">
              <w:rPr>
                <w:rFonts w:ascii="細明體" w:eastAsia="細明體" w:hAnsi="細明體"/>
                <w:noProof/>
                <w:sz w:val="18"/>
                <w:szCs w:val="18"/>
              </w:rPr>
              <w:t>12,418,407</w:t>
            </w:r>
          </w:p>
        </w:tc>
        <w:tc>
          <w:tcPr>
            <w:tcW w:w="916" w:type="dxa"/>
            <w:tcBorders>
              <w:top w:val="nil"/>
              <w:bottom w:val="nil"/>
              <w:right w:val="nil"/>
            </w:tcBorders>
            <w:vAlign w:val="center"/>
          </w:tcPr>
          <w:p w14:paraId="272688D4" w14:textId="77777777" w:rsidR="00AB4E01" w:rsidRPr="008C3DD4" w:rsidRDefault="00AB4E01" w:rsidP="00513007">
            <w:pPr>
              <w:spacing w:line="420" w:lineRule="exact"/>
              <w:ind w:rightChars="10" w:right="24"/>
              <w:jc w:val="right"/>
              <w:rPr>
                <w:rFonts w:ascii="細明體" w:eastAsia="細明體" w:hAnsi="細明體"/>
                <w:kern w:val="0"/>
                <w:sz w:val="18"/>
                <w:szCs w:val="18"/>
              </w:rPr>
            </w:pPr>
            <w:r w:rsidRPr="008C3DD4">
              <w:rPr>
                <w:rFonts w:ascii="細明體" w:eastAsia="細明體" w:hAnsi="細明體"/>
                <w:kern w:val="0"/>
                <w:sz w:val="18"/>
                <w:szCs w:val="18"/>
              </w:rPr>
              <w:t>14.35</w:t>
            </w:r>
          </w:p>
        </w:tc>
      </w:tr>
      <w:tr w:rsidR="00AB4E01" w14:paraId="1893790C"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023" w:type="dxa"/>
            <w:tcBorders>
              <w:top w:val="nil"/>
              <w:left w:val="nil"/>
              <w:bottom w:val="nil"/>
            </w:tcBorders>
            <w:vAlign w:val="center"/>
          </w:tcPr>
          <w:p w14:paraId="4001826E" w14:textId="77777777" w:rsidR="00AB4E01" w:rsidRPr="00293443" w:rsidRDefault="00AB4E01" w:rsidP="003A1E8A">
            <w:pPr>
              <w:spacing w:line="420" w:lineRule="exact"/>
              <w:ind w:leftChars="200" w:left="480" w:rightChars="50" w:right="120"/>
              <w:jc w:val="distribute"/>
              <w:rPr>
                <w:spacing w:val="-6"/>
                <w:kern w:val="0"/>
                <w:sz w:val="20"/>
                <w:szCs w:val="20"/>
              </w:rPr>
            </w:pPr>
            <w:r w:rsidRPr="00293443">
              <w:rPr>
                <w:spacing w:val="-6"/>
                <w:kern w:val="0"/>
                <w:sz w:val="20"/>
                <w:szCs w:val="20"/>
              </w:rPr>
              <w:t>預收款項</w:t>
            </w:r>
          </w:p>
        </w:tc>
        <w:tc>
          <w:tcPr>
            <w:tcW w:w="1627" w:type="dxa"/>
            <w:tcBorders>
              <w:top w:val="nil"/>
              <w:bottom w:val="nil"/>
            </w:tcBorders>
            <w:vAlign w:val="center"/>
          </w:tcPr>
          <w:p w14:paraId="14F59A5E"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w:t>
            </w:r>
          </w:p>
        </w:tc>
        <w:tc>
          <w:tcPr>
            <w:tcW w:w="685" w:type="dxa"/>
            <w:tcBorders>
              <w:top w:val="nil"/>
              <w:bottom w:val="nil"/>
            </w:tcBorders>
            <w:vAlign w:val="center"/>
          </w:tcPr>
          <w:p w14:paraId="2D2FCAE9"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w:t>
            </w:r>
          </w:p>
        </w:tc>
        <w:tc>
          <w:tcPr>
            <w:tcW w:w="1583" w:type="dxa"/>
            <w:tcBorders>
              <w:top w:val="nil"/>
              <w:bottom w:val="nil"/>
            </w:tcBorders>
            <w:vAlign w:val="center"/>
          </w:tcPr>
          <w:p w14:paraId="1D88206B"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4,561,720</w:t>
            </w:r>
          </w:p>
        </w:tc>
        <w:tc>
          <w:tcPr>
            <w:tcW w:w="729" w:type="dxa"/>
            <w:tcBorders>
              <w:top w:val="nil"/>
              <w:bottom w:val="nil"/>
            </w:tcBorders>
            <w:vAlign w:val="center"/>
          </w:tcPr>
          <w:p w14:paraId="0A505F33"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0.85</w:t>
            </w:r>
          </w:p>
        </w:tc>
        <w:tc>
          <w:tcPr>
            <w:tcW w:w="1397" w:type="dxa"/>
            <w:tcBorders>
              <w:top w:val="nil"/>
              <w:bottom w:val="nil"/>
            </w:tcBorders>
            <w:vAlign w:val="center"/>
          </w:tcPr>
          <w:p w14:paraId="4860CF17" w14:textId="77777777" w:rsidR="00AB4E01" w:rsidRPr="008C3DD4" w:rsidRDefault="00AB4E01" w:rsidP="00513007">
            <w:pPr>
              <w:spacing w:line="420" w:lineRule="exact"/>
              <w:ind w:rightChars="10" w:right="24"/>
              <w:jc w:val="right"/>
              <w:rPr>
                <w:rFonts w:ascii="細明體" w:eastAsia="細明體" w:hAnsi="細明體"/>
                <w:noProof/>
                <w:sz w:val="18"/>
                <w:szCs w:val="18"/>
              </w:rPr>
            </w:pPr>
            <w:r w:rsidRPr="008C3DD4">
              <w:rPr>
                <w:rFonts w:ascii="細明體" w:eastAsia="細明體" w:hAnsi="細明體"/>
                <w:noProof/>
                <w:sz w:val="18"/>
                <w:szCs w:val="18"/>
              </w:rPr>
              <w:t>- 4,561,720</w:t>
            </w:r>
          </w:p>
        </w:tc>
        <w:tc>
          <w:tcPr>
            <w:tcW w:w="916" w:type="dxa"/>
            <w:tcBorders>
              <w:top w:val="nil"/>
              <w:bottom w:val="nil"/>
              <w:right w:val="nil"/>
            </w:tcBorders>
            <w:vAlign w:val="center"/>
          </w:tcPr>
          <w:p w14:paraId="44F57B99" w14:textId="77777777" w:rsidR="00AB4E01" w:rsidRPr="008C3DD4" w:rsidRDefault="00AB4E01" w:rsidP="00513007">
            <w:pPr>
              <w:spacing w:line="420" w:lineRule="exact"/>
              <w:ind w:rightChars="10" w:right="24"/>
              <w:jc w:val="right"/>
              <w:rPr>
                <w:rFonts w:ascii="細明體" w:eastAsia="細明體" w:hAnsi="細明體"/>
                <w:kern w:val="0"/>
                <w:sz w:val="18"/>
                <w:szCs w:val="18"/>
              </w:rPr>
            </w:pPr>
            <w:r w:rsidRPr="008C3DD4">
              <w:rPr>
                <w:rFonts w:ascii="細明體" w:eastAsia="細明體" w:hAnsi="細明體"/>
                <w:kern w:val="0"/>
                <w:sz w:val="18"/>
                <w:szCs w:val="18"/>
              </w:rPr>
              <w:t>- 100.00</w:t>
            </w:r>
          </w:p>
        </w:tc>
      </w:tr>
      <w:tr w:rsidR="00AB4E01" w14:paraId="62F2C945"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023" w:type="dxa"/>
            <w:tcBorders>
              <w:top w:val="nil"/>
              <w:left w:val="nil"/>
              <w:bottom w:val="nil"/>
            </w:tcBorders>
            <w:vAlign w:val="center"/>
          </w:tcPr>
          <w:p w14:paraId="6C977A61" w14:textId="77777777" w:rsidR="00AB4E01" w:rsidRPr="00293443" w:rsidRDefault="00AB4E01" w:rsidP="003A1E8A">
            <w:pPr>
              <w:spacing w:line="420" w:lineRule="exact"/>
              <w:ind w:leftChars="100" w:left="240" w:rightChars="50" w:right="120"/>
              <w:jc w:val="distribute"/>
              <w:rPr>
                <w:spacing w:val="-6"/>
                <w:kern w:val="0"/>
                <w:sz w:val="20"/>
                <w:szCs w:val="20"/>
              </w:rPr>
            </w:pPr>
            <w:r w:rsidRPr="00293443">
              <w:rPr>
                <w:spacing w:val="-6"/>
                <w:kern w:val="0"/>
                <w:sz w:val="20"/>
                <w:szCs w:val="20"/>
              </w:rPr>
              <w:t>其他負債</w:t>
            </w:r>
          </w:p>
        </w:tc>
        <w:tc>
          <w:tcPr>
            <w:tcW w:w="1627" w:type="dxa"/>
            <w:tcBorders>
              <w:top w:val="nil"/>
              <w:bottom w:val="nil"/>
            </w:tcBorders>
            <w:vAlign w:val="center"/>
          </w:tcPr>
          <w:p w14:paraId="0A3EBDD9"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8,216,816</w:t>
            </w:r>
          </w:p>
        </w:tc>
        <w:tc>
          <w:tcPr>
            <w:tcW w:w="685" w:type="dxa"/>
            <w:tcBorders>
              <w:top w:val="nil"/>
              <w:bottom w:val="nil"/>
            </w:tcBorders>
            <w:vAlign w:val="center"/>
          </w:tcPr>
          <w:p w14:paraId="2405E2CF"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0.99</w:t>
            </w:r>
          </w:p>
        </w:tc>
        <w:tc>
          <w:tcPr>
            <w:tcW w:w="1583" w:type="dxa"/>
            <w:tcBorders>
              <w:top w:val="nil"/>
              <w:bottom w:val="nil"/>
            </w:tcBorders>
            <w:vAlign w:val="center"/>
          </w:tcPr>
          <w:p w14:paraId="10DAE2CA"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5,555,165</w:t>
            </w:r>
          </w:p>
        </w:tc>
        <w:tc>
          <w:tcPr>
            <w:tcW w:w="729" w:type="dxa"/>
            <w:tcBorders>
              <w:top w:val="nil"/>
              <w:bottom w:val="nil"/>
            </w:tcBorders>
            <w:vAlign w:val="center"/>
          </w:tcPr>
          <w:p w14:paraId="383B0CB7"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1.04</w:t>
            </w:r>
          </w:p>
        </w:tc>
        <w:tc>
          <w:tcPr>
            <w:tcW w:w="1397" w:type="dxa"/>
            <w:tcBorders>
              <w:top w:val="nil"/>
              <w:bottom w:val="nil"/>
            </w:tcBorders>
            <w:vAlign w:val="center"/>
          </w:tcPr>
          <w:p w14:paraId="4C639E33" w14:textId="77777777" w:rsidR="00AB4E01" w:rsidRPr="008C3DD4" w:rsidRDefault="00AB4E01" w:rsidP="00513007">
            <w:pPr>
              <w:spacing w:line="420" w:lineRule="exact"/>
              <w:ind w:rightChars="10" w:right="24"/>
              <w:jc w:val="right"/>
              <w:rPr>
                <w:rFonts w:ascii="細明體" w:eastAsia="細明體" w:hAnsi="細明體"/>
                <w:noProof/>
                <w:sz w:val="18"/>
                <w:szCs w:val="18"/>
              </w:rPr>
            </w:pPr>
            <w:r w:rsidRPr="008C3DD4">
              <w:rPr>
                <w:rFonts w:ascii="細明體" w:eastAsia="細明體" w:hAnsi="細明體"/>
                <w:noProof/>
                <w:sz w:val="18"/>
                <w:szCs w:val="18"/>
              </w:rPr>
              <w:t>2,661,651</w:t>
            </w:r>
          </w:p>
        </w:tc>
        <w:tc>
          <w:tcPr>
            <w:tcW w:w="916" w:type="dxa"/>
            <w:tcBorders>
              <w:top w:val="nil"/>
              <w:bottom w:val="nil"/>
              <w:right w:val="nil"/>
            </w:tcBorders>
            <w:vAlign w:val="center"/>
          </w:tcPr>
          <w:p w14:paraId="24B8DC93" w14:textId="77777777" w:rsidR="00AB4E01" w:rsidRPr="008C3DD4" w:rsidRDefault="00AB4E01" w:rsidP="00513007">
            <w:pPr>
              <w:spacing w:line="420" w:lineRule="exact"/>
              <w:ind w:rightChars="10" w:right="24"/>
              <w:jc w:val="right"/>
              <w:rPr>
                <w:rFonts w:ascii="細明體" w:eastAsia="細明體" w:hAnsi="細明體"/>
                <w:kern w:val="0"/>
                <w:sz w:val="18"/>
                <w:szCs w:val="18"/>
              </w:rPr>
            </w:pPr>
            <w:r w:rsidRPr="008C3DD4">
              <w:rPr>
                <w:rFonts w:ascii="細明體" w:eastAsia="細明體" w:hAnsi="細明體"/>
                <w:kern w:val="0"/>
                <w:sz w:val="18"/>
                <w:szCs w:val="18"/>
              </w:rPr>
              <w:t>47.91</w:t>
            </w:r>
          </w:p>
        </w:tc>
      </w:tr>
      <w:tr w:rsidR="00AB4E01" w14:paraId="573C9521"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1"/>
        </w:trPr>
        <w:tc>
          <w:tcPr>
            <w:tcW w:w="3023" w:type="dxa"/>
            <w:tcBorders>
              <w:top w:val="nil"/>
              <w:left w:val="nil"/>
              <w:bottom w:val="nil"/>
            </w:tcBorders>
            <w:vAlign w:val="center"/>
          </w:tcPr>
          <w:p w14:paraId="17203C0D" w14:textId="77777777" w:rsidR="00AB4E01" w:rsidRPr="00293443" w:rsidRDefault="00AB4E01" w:rsidP="003A1E8A">
            <w:pPr>
              <w:spacing w:line="420" w:lineRule="exact"/>
              <w:ind w:leftChars="200" w:left="480" w:rightChars="50" w:right="120"/>
              <w:jc w:val="distribute"/>
              <w:rPr>
                <w:spacing w:val="-6"/>
                <w:kern w:val="0"/>
                <w:sz w:val="20"/>
                <w:szCs w:val="20"/>
              </w:rPr>
            </w:pPr>
            <w:r w:rsidRPr="00293443">
              <w:rPr>
                <w:spacing w:val="-6"/>
                <w:kern w:val="0"/>
                <w:sz w:val="20"/>
                <w:szCs w:val="20"/>
              </w:rPr>
              <w:t>什項負債</w:t>
            </w:r>
          </w:p>
        </w:tc>
        <w:tc>
          <w:tcPr>
            <w:tcW w:w="1627" w:type="dxa"/>
            <w:tcBorders>
              <w:top w:val="nil"/>
              <w:bottom w:val="nil"/>
            </w:tcBorders>
            <w:vAlign w:val="center"/>
          </w:tcPr>
          <w:p w14:paraId="4AAC8C59"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8,216,816</w:t>
            </w:r>
          </w:p>
        </w:tc>
        <w:tc>
          <w:tcPr>
            <w:tcW w:w="685" w:type="dxa"/>
            <w:tcBorders>
              <w:top w:val="nil"/>
              <w:bottom w:val="nil"/>
            </w:tcBorders>
            <w:vAlign w:val="center"/>
          </w:tcPr>
          <w:p w14:paraId="58911310"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0.99</w:t>
            </w:r>
          </w:p>
        </w:tc>
        <w:tc>
          <w:tcPr>
            <w:tcW w:w="1583" w:type="dxa"/>
            <w:tcBorders>
              <w:top w:val="nil"/>
              <w:bottom w:val="nil"/>
            </w:tcBorders>
            <w:vAlign w:val="center"/>
          </w:tcPr>
          <w:p w14:paraId="509539C2"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5,555,165</w:t>
            </w:r>
          </w:p>
        </w:tc>
        <w:tc>
          <w:tcPr>
            <w:tcW w:w="729" w:type="dxa"/>
            <w:tcBorders>
              <w:top w:val="nil"/>
              <w:bottom w:val="nil"/>
            </w:tcBorders>
            <w:vAlign w:val="center"/>
          </w:tcPr>
          <w:p w14:paraId="07D5A55E"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1.04</w:t>
            </w:r>
          </w:p>
        </w:tc>
        <w:tc>
          <w:tcPr>
            <w:tcW w:w="1397" w:type="dxa"/>
            <w:tcBorders>
              <w:top w:val="nil"/>
              <w:bottom w:val="nil"/>
            </w:tcBorders>
            <w:vAlign w:val="center"/>
          </w:tcPr>
          <w:p w14:paraId="2A35AB1E" w14:textId="77777777" w:rsidR="00AB4E01" w:rsidRPr="008C3DD4" w:rsidRDefault="00AB4E01" w:rsidP="00513007">
            <w:pPr>
              <w:spacing w:line="420" w:lineRule="exact"/>
              <w:ind w:rightChars="10" w:right="24"/>
              <w:jc w:val="right"/>
              <w:rPr>
                <w:rFonts w:ascii="細明體" w:eastAsia="細明體" w:hAnsi="細明體"/>
                <w:noProof/>
                <w:sz w:val="18"/>
                <w:szCs w:val="18"/>
              </w:rPr>
            </w:pPr>
            <w:r w:rsidRPr="008C3DD4">
              <w:rPr>
                <w:rFonts w:ascii="細明體" w:eastAsia="細明體" w:hAnsi="細明體"/>
                <w:noProof/>
                <w:sz w:val="18"/>
                <w:szCs w:val="18"/>
              </w:rPr>
              <w:t>2,661,651</w:t>
            </w:r>
          </w:p>
        </w:tc>
        <w:tc>
          <w:tcPr>
            <w:tcW w:w="916" w:type="dxa"/>
            <w:tcBorders>
              <w:top w:val="nil"/>
              <w:bottom w:val="nil"/>
              <w:right w:val="nil"/>
            </w:tcBorders>
            <w:vAlign w:val="center"/>
          </w:tcPr>
          <w:p w14:paraId="67F25891" w14:textId="77777777" w:rsidR="00AB4E01" w:rsidRPr="008C3DD4" w:rsidRDefault="00AB4E01" w:rsidP="00513007">
            <w:pPr>
              <w:spacing w:line="420" w:lineRule="exact"/>
              <w:ind w:rightChars="10" w:right="24"/>
              <w:jc w:val="right"/>
              <w:rPr>
                <w:rFonts w:ascii="細明體" w:eastAsia="細明體" w:hAnsi="細明體"/>
                <w:kern w:val="0"/>
                <w:sz w:val="18"/>
                <w:szCs w:val="18"/>
              </w:rPr>
            </w:pPr>
            <w:r w:rsidRPr="008C3DD4">
              <w:rPr>
                <w:rFonts w:ascii="細明體" w:eastAsia="細明體" w:hAnsi="細明體"/>
                <w:kern w:val="0"/>
                <w:sz w:val="18"/>
                <w:szCs w:val="18"/>
              </w:rPr>
              <w:t>47.91</w:t>
            </w:r>
          </w:p>
        </w:tc>
      </w:tr>
      <w:tr w:rsidR="00AB4E01" w14:paraId="2FEE958F"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38"/>
        </w:trPr>
        <w:tc>
          <w:tcPr>
            <w:tcW w:w="3023" w:type="dxa"/>
            <w:tcBorders>
              <w:top w:val="nil"/>
              <w:left w:val="nil"/>
              <w:bottom w:val="nil"/>
            </w:tcBorders>
            <w:vAlign w:val="center"/>
          </w:tcPr>
          <w:p w14:paraId="4A3206C1" w14:textId="77777777" w:rsidR="00AB4E01" w:rsidRPr="00293443" w:rsidRDefault="00AB4E01" w:rsidP="003A1E8A">
            <w:pPr>
              <w:spacing w:line="420" w:lineRule="exact"/>
              <w:ind w:rightChars="50" w:right="120"/>
              <w:jc w:val="distribute"/>
              <w:rPr>
                <w:spacing w:val="-6"/>
                <w:kern w:val="0"/>
                <w:sz w:val="20"/>
                <w:szCs w:val="20"/>
              </w:rPr>
            </w:pPr>
            <w:r w:rsidRPr="00293443">
              <w:rPr>
                <w:b/>
                <w:spacing w:val="-6"/>
                <w:kern w:val="0"/>
                <w:sz w:val="20"/>
                <w:szCs w:val="20"/>
              </w:rPr>
              <w:t>淨值</w:t>
            </w:r>
          </w:p>
        </w:tc>
        <w:tc>
          <w:tcPr>
            <w:tcW w:w="1627" w:type="dxa"/>
            <w:tcBorders>
              <w:top w:val="nil"/>
              <w:bottom w:val="nil"/>
            </w:tcBorders>
            <w:vAlign w:val="center"/>
          </w:tcPr>
          <w:p w14:paraId="7C39E5F0"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b/>
                <w:sz w:val="18"/>
                <w:szCs w:val="18"/>
              </w:rPr>
              <w:t>723,951,261</w:t>
            </w:r>
          </w:p>
        </w:tc>
        <w:tc>
          <w:tcPr>
            <w:tcW w:w="685" w:type="dxa"/>
            <w:tcBorders>
              <w:top w:val="nil"/>
              <w:bottom w:val="nil"/>
            </w:tcBorders>
            <w:vAlign w:val="center"/>
          </w:tcPr>
          <w:p w14:paraId="5437217F"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b/>
                <w:sz w:val="18"/>
                <w:szCs w:val="18"/>
              </w:rPr>
              <w:t>87.11</w:t>
            </w:r>
          </w:p>
        </w:tc>
        <w:tc>
          <w:tcPr>
            <w:tcW w:w="1583" w:type="dxa"/>
            <w:tcBorders>
              <w:top w:val="nil"/>
              <w:bottom w:val="nil"/>
            </w:tcBorders>
            <w:vAlign w:val="center"/>
          </w:tcPr>
          <w:p w14:paraId="620CE1F9"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b/>
                <w:sz w:val="18"/>
                <w:szCs w:val="18"/>
              </w:rPr>
              <w:t>437,614,019</w:t>
            </w:r>
          </w:p>
        </w:tc>
        <w:tc>
          <w:tcPr>
            <w:tcW w:w="729" w:type="dxa"/>
            <w:tcBorders>
              <w:top w:val="nil"/>
              <w:bottom w:val="nil"/>
            </w:tcBorders>
            <w:vAlign w:val="center"/>
          </w:tcPr>
          <w:p w14:paraId="2345E952"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b/>
                <w:sz w:val="18"/>
                <w:szCs w:val="18"/>
              </w:rPr>
              <w:t>81.91</w:t>
            </w:r>
          </w:p>
        </w:tc>
        <w:tc>
          <w:tcPr>
            <w:tcW w:w="1397" w:type="dxa"/>
            <w:tcBorders>
              <w:top w:val="nil"/>
              <w:bottom w:val="nil"/>
            </w:tcBorders>
            <w:vAlign w:val="center"/>
          </w:tcPr>
          <w:p w14:paraId="4C14BCCA" w14:textId="77777777" w:rsidR="00AB4E01" w:rsidRPr="008C3DD4" w:rsidRDefault="00AB4E01" w:rsidP="00513007">
            <w:pPr>
              <w:spacing w:line="420" w:lineRule="exact"/>
              <w:ind w:rightChars="10" w:right="24"/>
              <w:jc w:val="right"/>
              <w:rPr>
                <w:rFonts w:ascii="細明體" w:eastAsia="細明體" w:hAnsi="細明體"/>
                <w:noProof/>
                <w:sz w:val="18"/>
                <w:szCs w:val="18"/>
              </w:rPr>
            </w:pPr>
            <w:r w:rsidRPr="008C3DD4">
              <w:rPr>
                <w:rFonts w:ascii="細明體" w:eastAsia="細明體" w:hAnsi="細明體"/>
                <w:b/>
                <w:noProof/>
                <w:sz w:val="18"/>
                <w:szCs w:val="18"/>
              </w:rPr>
              <w:t>286,337,242</w:t>
            </w:r>
          </w:p>
        </w:tc>
        <w:tc>
          <w:tcPr>
            <w:tcW w:w="916" w:type="dxa"/>
            <w:tcBorders>
              <w:top w:val="nil"/>
              <w:bottom w:val="nil"/>
              <w:right w:val="nil"/>
            </w:tcBorders>
            <w:vAlign w:val="center"/>
          </w:tcPr>
          <w:p w14:paraId="529B6E98" w14:textId="77777777" w:rsidR="00AB4E01" w:rsidRPr="008C3DD4" w:rsidRDefault="00AB4E01" w:rsidP="00513007">
            <w:pPr>
              <w:spacing w:line="420" w:lineRule="exact"/>
              <w:ind w:rightChars="10" w:right="24"/>
              <w:jc w:val="right"/>
              <w:rPr>
                <w:rFonts w:ascii="細明體" w:eastAsia="細明體" w:hAnsi="細明體"/>
                <w:kern w:val="0"/>
                <w:sz w:val="18"/>
                <w:szCs w:val="18"/>
              </w:rPr>
            </w:pPr>
            <w:r w:rsidRPr="008C3DD4">
              <w:rPr>
                <w:rFonts w:ascii="細明體" w:eastAsia="細明體" w:hAnsi="細明體"/>
                <w:b/>
                <w:kern w:val="0"/>
                <w:sz w:val="18"/>
                <w:szCs w:val="18"/>
              </w:rPr>
              <w:t>65.43</w:t>
            </w:r>
          </w:p>
        </w:tc>
      </w:tr>
      <w:tr w:rsidR="00AB4E01" w14:paraId="1F889354"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1"/>
        </w:trPr>
        <w:tc>
          <w:tcPr>
            <w:tcW w:w="3023" w:type="dxa"/>
            <w:tcBorders>
              <w:top w:val="nil"/>
              <w:left w:val="nil"/>
              <w:bottom w:val="nil"/>
            </w:tcBorders>
            <w:vAlign w:val="center"/>
          </w:tcPr>
          <w:p w14:paraId="6EEC6EB4" w14:textId="77777777" w:rsidR="00AB4E01" w:rsidRPr="00293443" w:rsidRDefault="00AB4E01" w:rsidP="003A1E8A">
            <w:pPr>
              <w:spacing w:line="420" w:lineRule="exact"/>
              <w:ind w:leftChars="100" w:left="240" w:rightChars="50" w:right="120"/>
              <w:jc w:val="distribute"/>
              <w:rPr>
                <w:spacing w:val="-6"/>
                <w:kern w:val="0"/>
                <w:sz w:val="20"/>
                <w:szCs w:val="20"/>
              </w:rPr>
            </w:pPr>
            <w:r w:rsidRPr="00293443">
              <w:rPr>
                <w:spacing w:val="-6"/>
                <w:kern w:val="0"/>
                <w:sz w:val="20"/>
                <w:szCs w:val="20"/>
              </w:rPr>
              <w:t>公積</w:t>
            </w:r>
          </w:p>
        </w:tc>
        <w:tc>
          <w:tcPr>
            <w:tcW w:w="1627" w:type="dxa"/>
            <w:tcBorders>
              <w:top w:val="nil"/>
              <w:bottom w:val="nil"/>
            </w:tcBorders>
            <w:vAlign w:val="center"/>
          </w:tcPr>
          <w:p w14:paraId="7F5FF4D6"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422,500</w:t>
            </w:r>
          </w:p>
        </w:tc>
        <w:tc>
          <w:tcPr>
            <w:tcW w:w="685" w:type="dxa"/>
            <w:tcBorders>
              <w:top w:val="nil"/>
              <w:bottom w:val="nil"/>
            </w:tcBorders>
            <w:vAlign w:val="center"/>
          </w:tcPr>
          <w:p w14:paraId="1F40A2EA"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0.05</w:t>
            </w:r>
          </w:p>
        </w:tc>
        <w:tc>
          <w:tcPr>
            <w:tcW w:w="1583" w:type="dxa"/>
            <w:tcBorders>
              <w:top w:val="nil"/>
              <w:bottom w:val="nil"/>
            </w:tcBorders>
            <w:vAlign w:val="center"/>
          </w:tcPr>
          <w:p w14:paraId="0DB6B783"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260,000</w:t>
            </w:r>
          </w:p>
        </w:tc>
        <w:tc>
          <w:tcPr>
            <w:tcW w:w="729" w:type="dxa"/>
            <w:tcBorders>
              <w:top w:val="nil"/>
              <w:bottom w:val="nil"/>
            </w:tcBorders>
            <w:vAlign w:val="center"/>
          </w:tcPr>
          <w:p w14:paraId="35AAE186"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0.05</w:t>
            </w:r>
          </w:p>
        </w:tc>
        <w:tc>
          <w:tcPr>
            <w:tcW w:w="1397" w:type="dxa"/>
            <w:tcBorders>
              <w:top w:val="nil"/>
              <w:bottom w:val="nil"/>
            </w:tcBorders>
            <w:vAlign w:val="center"/>
          </w:tcPr>
          <w:p w14:paraId="779AAFB6" w14:textId="77777777" w:rsidR="00AB4E01" w:rsidRPr="008C3DD4" w:rsidRDefault="00AB4E01" w:rsidP="00513007">
            <w:pPr>
              <w:spacing w:line="420" w:lineRule="exact"/>
              <w:ind w:rightChars="10" w:right="24"/>
              <w:jc w:val="right"/>
              <w:rPr>
                <w:rFonts w:ascii="細明體" w:eastAsia="細明體" w:hAnsi="細明體"/>
                <w:noProof/>
                <w:sz w:val="18"/>
                <w:szCs w:val="18"/>
              </w:rPr>
            </w:pPr>
            <w:r w:rsidRPr="008C3DD4">
              <w:rPr>
                <w:rFonts w:ascii="細明體" w:eastAsia="細明體" w:hAnsi="細明體"/>
                <w:noProof/>
                <w:sz w:val="18"/>
                <w:szCs w:val="18"/>
              </w:rPr>
              <w:t>162,500</w:t>
            </w:r>
          </w:p>
        </w:tc>
        <w:tc>
          <w:tcPr>
            <w:tcW w:w="916" w:type="dxa"/>
            <w:tcBorders>
              <w:top w:val="nil"/>
              <w:bottom w:val="nil"/>
              <w:right w:val="nil"/>
            </w:tcBorders>
            <w:vAlign w:val="center"/>
          </w:tcPr>
          <w:p w14:paraId="0453D7C0" w14:textId="77777777" w:rsidR="00AB4E01" w:rsidRPr="008C3DD4" w:rsidRDefault="00AB4E01" w:rsidP="00513007">
            <w:pPr>
              <w:spacing w:line="420" w:lineRule="exact"/>
              <w:ind w:rightChars="10" w:right="24"/>
              <w:jc w:val="right"/>
              <w:rPr>
                <w:rFonts w:ascii="細明體" w:eastAsia="細明體" w:hAnsi="細明體"/>
                <w:kern w:val="0"/>
                <w:sz w:val="18"/>
                <w:szCs w:val="18"/>
              </w:rPr>
            </w:pPr>
            <w:r w:rsidRPr="008C3DD4">
              <w:rPr>
                <w:rFonts w:ascii="細明體" w:eastAsia="細明體" w:hAnsi="細明體"/>
                <w:kern w:val="0"/>
                <w:sz w:val="18"/>
                <w:szCs w:val="18"/>
              </w:rPr>
              <w:t>62.50</w:t>
            </w:r>
          </w:p>
        </w:tc>
      </w:tr>
      <w:tr w:rsidR="00AB4E01" w14:paraId="69D30732"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023" w:type="dxa"/>
            <w:tcBorders>
              <w:top w:val="nil"/>
              <w:left w:val="nil"/>
              <w:bottom w:val="nil"/>
            </w:tcBorders>
            <w:vAlign w:val="center"/>
          </w:tcPr>
          <w:p w14:paraId="5588C84B" w14:textId="77777777" w:rsidR="00AB4E01" w:rsidRPr="00293443" w:rsidRDefault="00AB4E01" w:rsidP="003A1E8A">
            <w:pPr>
              <w:spacing w:line="420" w:lineRule="exact"/>
              <w:ind w:leftChars="200" w:left="480" w:rightChars="50" w:right="120"/>
              <w:jc w:val="distribute"/>
              <w:rPr>
                <w:spacing w:val="-6"/>
                <w:kern w:val="0"/>
                <w:sz w:val="20"/>
                <w:szCs w:val="20"/>
              </w:rPr>
            </w:pPr>
            <w:r w:rsidRPr="00293443">
              <w:rPr>
                <w:spacing w:val="-6"/>
                <w:kern w:val="0"/>
                <w:sz w:val="20"/>
                <w:szCs w:val="20"/>
              </w:rPr>
              <w:t>資本公積</w:t>
            </w:r>
          </w:p>
        </w:tc>
        <w:tc>
          <w:tcPr>
            <w:tcW w:w="1627" w:type="dxa"/>
            <w:tcBorders>
              <w:top w:val="nil"/>
              <w:bottom w:val="nil"/>
            </w:tcBorders>
            <w:vAlign w:val="center"/>
          </w:tcPr>
          <w:p w14:paraId="7B78C9B9"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422,500</w:t>
            </w:r>
          </w:p>
        </w:tc>
        <w:tc>
          <w:tcPr>
            <w:tcW w:w="685" w:type="dxa"/>
            <w:tcBorders>
              <w:top w:val="nil"/>
              <w:bottom w:val="nil"/>
            </w:tcBorders>
            <w:vAlign w:val="center"/>
          </w:tcPr>
          <w:p w14:paraId="63DFAE4C"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0.05</w:t>
            </w:r>
          </w:p>
        </w:tc>
        <w:tc>
          <w:tcPr>
            <w:tcW w:w="1583" w:type="dxa"/>
            <w:tcBorders>
              <w:top w:val="nil"/>
              <w:bottom w:val="nil"/>
            </w:tcBorders>
            <w:vAlign w:val="center"/>
          </w:tcPr>
          <w:p w14:paraId="172E8FA0"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260,000</w:t>
            </w:r>
          </w:p>
        </w:tc>
        <w:tc>
          <w:tcPr>
            <w:tcW w:w="729" w:type="dxa"/>
            <w:tcBorders>
              <w:top w:val="nil"/>
              <w:bottom w:val="nil"/>
            </w:tcBorders>
            <w:vAlign w:val="center"/>
          </w:tcPr>
          <w:p w14:paraId="7048A3D2"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0.05</w:t>
            </w:r>
          </w:p>
        </w:tc>
        <w:tc>
          <w:tcPr>
            <w:tcW w:w="1397" w:type="dxa"/>
            <w:tcBorders>
              <w:top w:val="nil"/>
              <w:bottom w:val="nil"/>
            </w:tcBorders>
            <w:vAlign w:val="center"/>
          </w:tcPr>
          <w:p w14:paraId="2DC1A00F" w14:textId="77777777" w:rsidR="00AB4E01" w:rsidRPr="008C3DD4" w:rsidRDefault="00AB4E01" w:rsidP="00513007">
            <w:pPr>
              <w:spacing w:line="420" w:lineRule="exact"/>
              <w:ind w:rightChars="10" w:right="24"/>
              <w:jc w:val="right"/>
              <w:rPr>
                <w:rFonts w:ascii="細明體" w:eastAsia="細明體" w:hAnsi="細明體"/>
                <w:noProof/>
                <w:sz w:val="18"/>
                <w:szCs w:val="18"/>
              </w:rPr>
            </w:pPr>
            <w:r w:rsidRPr="008C3DD4">
              <w:rPr>
                <w:rFonts w:ascii="細明體" w:eastAsia="細明體" w:hAnsi="細明體"/>
                <w:noProof/>
                <w:sz w:val="18"/>
                <w:szCs w:val="18"/>
              </w:rPr>
              <w:t>162,500</w:t>
            </w:r>
          </w:p>
        </w:tc>
        <w:tc>
          <w:tcPr>
            <w:tcW w:w="916" w:type="dxa"/>
            <w:tcBorders>
              <w:top w:val="nil"/>
              <w:bottom w:val="nil"/>
              <w:right w:val="nil"/>
            </w:tcBorders>
            <w:vAlign w:val="center"/>
          </w:tcPr>
          <w:p w14:paraId="78262129" w14:textId="77777777" w:rsidR="00AB4E01" w:rsidRPr="008C3DD4" w:rsidRDefault="00AB4E01" w:rsidP="00513007">
            <w:pPr>
              <w:spacing w:line="420" w:lineRule="exact"/>
              <w:ind w:rightChars="10" w:right="24"/>
              <w:jc w:val="right"/>
              <w:rPr>
                <w:rFonts w:ascii="細明體" w:eastAsia="細明體" w:hAnsi="細明體"/>
                <w:kern w:val="0"/>
                <w:sz w:val="18"/>
                <w:szCs w:val="18"/>
              </w:rPr>
            </w:pPr>
            <w:r w:rsidRPr="008C3DD4">
              <w:rPr>
                <w:rFonts w:ascii="細明體" w:eastAsia="細明體" w:hAnsi="細明體"/>
                <w:kern w:val="0"/>
                <w:sz w:val="18"/>
                <w:szCs w:val="18"/>
              </w:rPr>
              <w:t>62.50</w:t>
            </w:r>
          </w:p>
        </w:tc>
      </w:tr>
      <w:tr w:rsidR="00AB4E01" w14:paraId="40185600"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
        </w:trPr>
        <w:tc>
          <w:tcPr>
            <w:tcW w:w="3023" w:type="dxa"/>
            <w:tcBorders>
              <w:top w:val="nil"/>
              <w:left w:val="nil"/>
              <w:bottom w:val="nil"/>
            </w:tcBorders>
            <w:vAlign w:val="center"/>
          </w:tcPr>
          <w:p w14:paraId="5FC7F92E" w14:textId="77777777" w:rsidR="00AB4E01" w:rsidRPr="00293443" w:rsidRDefault="00AB4E01" w:rsidP="003A1E8A">
            <w:pPr>
              <w:spacing w:line="420" w:lineRule="exact"/>
              <w:ind w:leftChars="100" w:left="240" w:rightChars="50" w:right="120"/>
              <w:jc w:val="distribute"/>
              <w:rPr>
                <w:spacing w:val="-6"/>
                <w:kern w:val="0"/>
                <w:sz w:val="20"/>
                <w:szCs w:val="20"/>
              </w:rPr>
            </w:pPr>
            <w:r w:rsidRPr="00293443">
              <w:rPr>
                <w:spacing w:val="-6"/>
                <w:kern w:val="0"/>
                <w:sz w:val="20"/>
                <w:szCs w:val="20"/>
              </w:rPr>
              <w:t>累積餘</w:t>
            </w:r>
            <w:proofErr w:type="gramStart"/>
            <w:r w:rsidRPr="00293443">
              <w:rPr>
                <w:spacing w:val="-6"/>
                <w:kern w:val="0"/>
                <w:sz w:val="20"/>
                <w:szCs w:val="20"/>
              </w:rPr>
              <w:t>絀</w:t>
            </w:r>
            <w:proofErr w:type="gramEnd"/>
          </w:p>
        </w:tc>
        <w:tc>
          <w:tcPr>
            <w:tcW w:w="1627" w:type="dxa"/>
            <w:tcBorders>
              <w:top w:val="nil"/>
              <w:bottom w:val="nil"/>
            </w:tcBorders>
            <w:vAlign w:val="center"/>
          </w:tcPr>
          <w:p w14:paraId="15AF48C2"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723,528,761</w:t>
            </w:r>
          </w:p>
        </w:tc>
        <w:tc>
          <w:tcPr>
            <w:tcW w:w="685" w:type="dxa"/>
            <w:tcBorders>
              <w:top w:val="nil"/>
              <w:bottom w:val="nil"/>
            </w:tcBorders>
            <w:vAlign w:val="center"/>
          </w:tcPr>
          <w:p w14:paraId="0086F54D"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87.06</w:t>
            </w:r>
          </w:p>
        </w:tc>
        <w:tc>
          <w:tcPr>
            <w:tcW w:w="1583" w:type="dxa"/>
            <w:tcBorders>
              <w:top w:val="nil"/>
              <w:bottom w:val="nil"/>
            </w:tcBorders>
            <w:vAlign w:val="center"/>
          </w:tcPr>
          <w:p w14:paraId="547D2EA3"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437,354,019</w:t>
            </w:r>
          </w:p>
        </w:tc>
        <w:tc>
          <w:tcPr>
            <w:tcW w:w="729" w:type="dxa"/>
            <w:tcBorders>
              <w:top w:val="nil"/>
              <w:bottom w:val="nil"/>
            </w:tcBorders>
            <w:vAlign w:val="center"/>
          </w:tcPr>
          <w:p w14:paraId="61730EBD"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81.86</w:t>
            </w:r>
          </w:p>
        </w:tc>
        <w:tc>
          <w:tcPr>
            <w:tcW w:w="1397" w:type="dxa"/>
            <w:tcBorders>
              <w:top w:val="nil"/>
              <w:bottom w:val="nil"/>
            </w:tcBorders>
            <w:vAlign w:val="center"/>
          </w:tcPr>
          <w:p w14:paraId="160940B4" w14:textId="77777777" w:rsidR="00AB4E01" w:rsidRPr="008C3DD4" w:rsidRDefault="00AB4E01" w:rsidP="00513007">
            <w:pPr>
              <w:spacing w:line="420" w:lineRule="exact"/>
              <w:ind w:rightChars="10" w:right="24"/>
              <w:jc w:val="right"/>
              <w:rPr>
                <w:rFonts w:ascii="細明體" w:eastAsia="細明體" w:hAnsi="細明體"/>
                <w:noProof/>
                <w:sz w:val="18"/>
                <w:szCs w:val="18"/>
              </w:rPr>
            </w:pPr>
            <w:r w:rsidRPr="008C3DD4">
              <w:rPr>
                <w:rFonts w:ascii="細明體" w:eastAsia="細明體" w:hAnsi="細明體"/>
                <w:noProof/>
                <w:sz w:val="18"/>
                <w:szCs w:val="18"/>
              </w:rPr>
              <w:t>286,174,742</w:t>
            </w:r>
          </w:p>
        </w:tc>
        <w:tc>
          <w:tcPr>
            <w:tcW w:w="916" w:type="dxa"/>
            <w:tcBorders>
              <w:top w:val="nil"/>
              <w:bottom w:val="nil"/>
              <w:right w:val="nil"/>
            </w:tcBorders>
            <w:vAlign w:val="center"/>
          </w:tcPr>
          <w:p w14:paraId="7C03FD46" w14:textId="77777777" w:rsidR="00AB4E01" w:rsidRPr="008C3DD4" w:rsidRDefault="00AB4E01" w:rsidP="00513007">
            <w:pPr>
              <w:spacing w:line="420" w:lineRule="exact"/>
              <w:ind w:rightChars="10" w:right="24"/>
              <w:jc w:val="right"/>
              <w:rPr>
                <w:rFonts w:ascii="細明體" w:eastAsia="細明體" w:hAnsi="細明體"/>
                <w:kern w:val="0"/>
                <w:sz w:val="18"/>
                <w:szCs w:val="18"/>
              </w:rPr>
            </w:pPr>
            <w:r w:rsidRPr="008C3DD4">
              <w:rPr>
                <w:rFonts w:ascii="細明體" w:eastAsia="細明體" w:hAnsi="細明體"/>
                <w:kern w:val="0"/>
                <w:sz w:val="18"/>
                <w:szCs w:val="18"/>
              </w:rPr>
              <w:t>65.43</w:t>
            </w:r>
          </w:p>
        </w:tc>
      </w:tr>
      <w:tr w:rsidR="00AB4E01" w14:paraId="40EF1D92"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023" w:type="dxa"/>
            <w:tcBorders>
              <w:top w:val="nil"/>
              <w:left w:val="nil"/>
              <w:bottom w:val="nil"/>
            </w:tcBorders>
            <w:vAlign w:val="center"/>
          </w:tcPr>
          <w:p w14:paraId="00A80350" w14:textId="77777777" w:rsidR="00AB4E01" w:rsidRPr="00293443" w:rsidRDefault="00AB4E01" w:rsidP="003A1E8A">
            <w:pPr>
              <w:spacing w:line="420" w:lineRule="exact"/>
              <w:ind w:leftChars="200" w:left="480" w:rightChars="50" w:right="120"/>
              <w:jc w:val="distribute"/>
              <w:rPr>
                <w:spacing w:val="-6"/>
                <w:kern w:val="0"/>
                <w:sz w:val="20"/>
                <w:szCs w:val="20"/>
              </w:rPr>
            </w:pPr>
            <w:r w:rsidRPr="00293443">
              <w:rPr>
                <w:spacing w:val="-6"/>
                <w:kern w:val="0"/>
                <w:sz w:val="20"/>
                <w:szCs w:val="20"/>
              </w:rPr>
              <w:t>累積賸餘</w:t>
            </w:r>
          </w:p>
        </w:tc>
        <w:tc>
          <w:tcPr>
            <w:tcW w:w="1627" w:type="dxa"/>
            <w:tcBorders>
              <w:top w:val="nil"/>
              <w:bottom w:val="nil"/>
            </w:tcBorders>
            <w:vAlign w:val="center"/>
          </w:tcPr>
          <w:p w14:paraId="4893C836"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723,528,761</w:t>
            </w:r>
          </w:p>
        </w:tc>
        <w:tc>
          <w:tcPr>
            <w:tcW w:w="685" w:type="dxa"/>
            <w:tcBorders>
              <w:top w:val="nil"/>
              <w:bottom w:val="nil"/>
            </w:tcBorders>
            <w:vAlign w:val="center"/>
          </w:tcPr>
          <w:p w14:paraId="6874A9A4"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87.06</w:t>
            </w:r>
          </w:p>
        </w:tc>
        <w:tc>
          <w:tcPr>
            <w:tcW w:w="1583" w:type="dxa"/>
            <w:tcBorders>
              <w:top w:val="nil"/>
              <w:bottom w:val="nil"/>
            </w:tcBorders>
            <w:vAlign w:val="center"/>
          </w:tcPr>
          <w:p w14:paraId="5E9CDEB4"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437,354,019</w:t>
            </w:r>
          </w:p>
        </w:tc>
        <w:tc>
          <w:tcPr>
            <w:tcW w:w="729" w:type="dxa"/>
            <w:tcBorders>
              <w:top w:val="nil"/>
              <w:bottom w:val="nil"/>
            </w:tcBorders>
            <w:vAlign w:val="center"/>
          </w:tcPr>
          <w:p w14:paraId="43188F55"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sz w:val="18"/>
                <w:szCs w:val="18"/>
              </w:rPr>
              <w:t>81.86</w:t>
            </w:r>
          </w:p>
        </w:tc>
        <w:tc>
          <w:tcPr>
            <w:tcW w:w="1397" w:type="dxa"/>
            <w:tcBorders>
              <w:top w:val="nil"/>
              <w:bottom w:val="nil"/>
            </w:tcBorders>
            <w:vAlign w:val="center"/>
          </w:tcPr>
          <w:p w14:paraId="203F97F5" w14:textId="77777777" w:rsidR="00AB4E01" w:rsidRPr="008C3DD4" w:rsidRDefault="00AB4E01" w:rsidP="00513007">
            <w:pPr>
              <w:spacing w:line="420" w:lineRule="exact"/>
              <w:ind w:rightChars="10" w:right="24"/>
              <w:jc w:val="right"/>
              <w:rPr>
                <w:rFonts w:ascii="細明體" w:eastAsia="細明體" w:hAnsi="細明體"/>
                <w:noProof/>
                <w:sz w:val="18"/>
                <w:szCs w:val="18"/>
              </w:rPr>
            </w:pPr>
            <w:r w:rsidRPr="008C3DD4">
              <w:rPr>
                <w:rFonts w:ascii="細明體" w:eastAsia="細明體" w:hAnsi="細明體"/>
                <w:noProof/>
                <w:sz w:val="18"/>
                <w:szCs w:val="18"/>
              </w:rPr>
              <w:t>286,174,742</w:t>
            </w:r>
          </w:p>
        </w:tc>
        <w:tc>
          <w:tcPr>
            <w:tcW w:w="916" w:type="dxa"/>
            <w:tcBorders>
              <w:top w:val="nil"/>
              <w:bottom w:val="nil"/>
              <w:right w:val="nil"/>
            </w:tcBorders>
            <w:vAlign w:val="center"/>
          </w:tcPr>
          <w:p w14:paraId="42B550F2" w14:textId="77777777" w:rsidR="00AB4E01" w:rsidRPr="008C3DD4" w:rsidRDefault="00AB4E01" w:rsidP="00513007">
            <w:pPr>
              <w:spacing w:line="420" w:lineRule="exact"/>
              <w:ind w:rightChars="10" w:right="24"/>
              <w:jc w:val="right"/>
              <w:rPr>
                <w:rFonts w:ascii="細明體" w:eastAsia="細明體" w:hAnsi="細明體"/>
                <w:kern w:val="0"/>
                <w:sz w:val="18"/>
                <w:szCs w:val="18"/>
              </w:rPr>
            </w:pPr>
            <w:r w:rsidRPr="008C3DD4">
              <w:rPr>
                <w:rFonts w:ascii="細明體" w:eastAsia="細明體" w:hAnsi="細明體"/>
                <w:kern w:val="0"/>
                <w:sz w:val="18"/>
                <w:szCs w:val="18"/>
              </w:rPr>
              <w:t>65.43</w:t>
            </w:r>
          </w:p>
        </w:tc>
      </w:tr>
      <w:tr w:rsidR="00AB4E01" w14:paraId="3D5B3891"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
        </w:trPr>
        <w:tc>
          <w:tcPr>
            <w:tcW w:w="3023" w:type="dxa"/>
            <w:tcBorders>
              <w:top w:val="nil"/>
              <w:left w:val="nil"/>
              <w:bottom w:val="single" w:sz="4" w:space="0" w:color="auto"/>
            </w:tcBorders>
            <w:vAlign w:val="center"/>
          </w:tcPr>
          <w:p w14:paraId="304E32B9" w14:textId="77777777" w:rsidR="00AB4E01" w:rsidRPr="00293443" w:rsidRDefault="00AB4E01" w:rsidP="003A1E8A">
            <w:pPr>
              <w:spacing w:line="420" w:lineRule="exact"/>
              <w:ind w:rightChars="50" w:right="120"/>
              <w:jc w:val="distribute"/>
              <w:rPr>
                <w:spacing w:val="-6"/>
                <w:kern w:val="0"/>
                <w:sz w:val="20"/>
                <w:szCs w:val="20"/>
              </w:rPr>
            </w:pPr>
            <w:r w:rsidRPr="00293443">
              <w:rPr>
                <w:b/>
                <w:spacing w:val="-6"/>
                <w:kern w:val="0"/>
                <w:sz w:val="20"/>
                <w:szCs w:val="20"/>
              </w:rPr>
              <w:t>合計</w:t>
            </w:r>
          </w:p>
        </w:tc>
        <w:tc>
          <w:tcPr>
            <w:tcW w:w="1627" w:type="dxa"/>
            <w:tcBorders>
              <w:top w:val="nil"/>
              <w:bottom w:val="single" w:sz="4" w:space="0" w:color="auto"/>
            </w:tcBorders>
            <w:vAlign w:val="center"/>
          </w:tcPr>
          <w:p w14:paraId="42FC9E07"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b/>
                <w:sz w:val="18"/>
                <w:szCs w:val="18"/>
              </w:rPr>
              <w:t>831,105,808</w:t>
            </w:r>
          </w:p>
        </w:tc>
        <w:tc>
          <w:tcPr>
            <w:tcW w:w="685" w:type="dxa"/>
            <w:tcBorders>
              <w:top w:val="nil"/>
              <w:bottom w:val="single" w:sz="4" w:space="0" w:color="auto"/>
            </w:tcBorders>
            <w:vAlign w:val="center"/>
          </w:tcPr>
          <w:p w14:paraId="70473C92"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b/>
                <w:sz w:val="18"/>
                <w:szCs w:val="18"/>
              </w:rPr>
              <w:t>100.00</w:t>
            </w:r>
          </w:p>
        </w:tc>
        <w:tc>
          <w:tcPr>
            <w:tcW w:w="1583" w:type="dxa"/>
            <w:tcBorders>
              <w:top w:val="nil"/>
              <w:bottom w:val="single" w:sz="4" w:space="0" w:color="auto"/>
            </w:tcBorders>
            <w:vAlign w:val="center"/>
          </w:tcPr>
          <w:p w14:paraId="77EB988F"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b/>
                <w:sz w:val="18"/>
                <w:szCs w:val="18"/>
              </w:rPr>
              <w:t>534,250,228</w:t>
            </w:r>
          </w:p>
        </w:tc>
        <w:tc>
          <w:tcPr>
            <w:tcW w:w="729" w:type="dxa"/>
            <w:tcBorders>
              <w:top w:val="nil"/>
              <w:bottom w:val="single" w:sz="4" w:space="0" w:color="auto"/>
            </w:tcBorders>
            <w:vAlign w:val="center"/>
          </w:tcPr>
          <w:p w14:paraId="244898F7" w14:textId="77777777" w:rsidR="00AB4E01" w:rsidRPr="008C3DD4" w:rsidRDefault="00AB4E01" w:rsidP="00513007">
            <w:pPr>
              <w:spacing w:line="420" w:lineRule="exact"/>
              <w:ind w:rightChars="10" w:right="24"/>
              <w:jc w:val="right"/>
              <w:rPr>
                <w:rFonts w:ascii="細明體" w:eastAsia="細明體" w:hAnsi="細明體"/>
                <w:sz w:val="18"/>
                <w:szCs w:val="18"/>
              </w:rPr>
            </w:pPr>
            <w:r w:rsidRPr="008C3DD4">
              <w:rPr>
                <w:rFonts w:ascii="細明體" w:eastAsia="細明體" w:hAnsi="細明體"/>
                <w:b/>
                <w:sz w:val="18"/>
                <w:szCs w:val="18"/>
              </w:rPr>
              <w:t>100.00</w:t>
            </w:r>
          </w:p>
        </w:tc>
        <w:tc>
          <w:tcPr>
            <w:tcW w:w="1397" w:type="dxa"/>
            <w:tcBorders>
              <w:top w:val="nil"/>
              <w:bottom w:val="single" w:sz="4" w:space="0" w:color="auto"/>
            </w:tcBorders>
            <w:vAlign w:val="center"/>
          </w:tcPr>
          <w:p w14:paraId="10210EAE" w14:textId="77777777" w:rsidR="00AB4E01" w:rsidRPr="008C3DD4" w:rsidRDefault="00AB4E01" w:rsidP="00513007">
            <w:pPr>
              <w:spacing w:line="420" w:lineRule="exact"/>
              <w:ind w:rightChars="10" w:right="24"/>
              <w:jc w:val="right"/>
              <w:rPr>
                <w:rFonts w:ascii="細明體" w:eastAsia="細明體" w:hAnsi="細明體"/>
                <w:noProof/>
                <w:sz w:val="18"/>
                <w:szCs w:val="18"/>
              </w:rPr>
            </w:pPr>
            <w:r w:rsidRPr="008C3DD4">
              <w:rPr>
                <w:rFonts w:ascii="細明體" w:eastAsia="細明體" w:hAnsi="細明體"/>
                <w:b/>
                <w:noProof/>
                <w:sz w:val="18"/>
                <w:szCs w:val="18"/>
              </w:rPr>
              <w:t>296,855,580</w:t>
            </w:r>
          </w:p>
        </w:tc>
        <w:tc>
          <w:tcPr>
            <w:tcW w:w="916" w:type="dxa"/>
            <w:tcBorders>
              <w:top w:val="nil"/>
              <w:bottom w:val="single" w:sz="4" w:space="0" w:color="auto"/>
              <w:right w:val="nil"/>
            </w:tcBorders>
            <w:vAlign w:val="center"/>
          </w:tcPr>
          <w:p w14:paraId="5F3CDF9B" w14:textId="77777777" w:rsidR="00AB4E01" w:rsidRPr="008C3DD4" w:rsidRDefault="00AB4E01" w:rsidP="00513007">
            <w:pPr>
              <w:spacing w:line="420" w:lineRule="exact"/>
              <w:ind w:rightChars="10" w:right="24"/>
              <w:jc w:val="right"/>
              <w:rPr>
                <w:rFonts w:ascii="細明體" w:eastAsia="細明體" w:hAnsi="細明體"/>
                <w:kern w:val="0"/>
                <w:sz w:val="18"/>
                <w:szCs w:val="18"/>
              </w:rPr>
            </w:pPr>
            <w:r w:rsidRPr="008C3DD4">
              <w:rPr>
                <w:rFonts w:ascii="細明體" w:eastAsia="細明體" w:hAnsi="細明體"/>
                <w:b/>
                <w:kern w:val="0"/>
                <w:sz w:val="18"/>
                <w:szCs w:val="18"/>
              </w:rPr>
              <w:t>55.56</w:t>
            </w:r>
          </w:p>
        </w:tc>
      </w:tr>
    </w:tbl>
    <w:p w14:paraId="6F95E4CB" w14:textId="77777777" w:rsidR="00AB4E01" w:rsidRPr="00293443" w:rsidRDefault="00AB4E01" w:rsidP="003A1E8A">
      <w:pPr>
        <w:spacing w:line="240" w:lineRule="exact"/>
        <w:rPr>
          <w:sz w:val="20"/>
          <w:szCs w:val="20"/>
        </w:rPr>
      </w:pPr>
      <w:proofErr w:type="gramStart"/>
      <w:r w:rsidRPr="00293443">
        <w:rPr>
          <w:sz w:val="20"/>
          <w:szCs w:val="20"/>
        </w:rPr>
        <w:t>註</w:t>
      </w:r>
      <w:proofErr w:type="gramEnd"/>
      <w:r w:rsidRPr="00293443">
        <w:rPr>
          <w:sz w:val="20"/>
          <w:szCs w:val="20"/>
        </w:rPr>
        <w:t>：信託代理與保證資產（負債），113年底及112年底各有12,703,601元及13,100,394元。</w:t>
      </w:r>
    </w:p>
    <w:p w14:paraId="3ED35E96" w14:textId="04D7A4EE" w:rsidR="00AB4E01" w:rsidRPr="00CA167E" w:rsidRDefault="00AB4E01" w:rsidP="003A1E8A">
      <w:pPr>
        <w:spacing w:line="480" w:lineRule="exact"/>
        <w:ind w:leftChars="250" w:left="600"/>
        <w:rPr>
          <w:rFonts w:cs="新細明體"/>
          <w:b/>
        </w:rPr>
      </w:pPr>
      <w:r w:rsidRPr="00CA167E">
        <w:rPr>
          <w:rFonts w:hint="eastAsia"/>
          <w:b/>
          <w:sz w:val="28"/>
          <w:szCs w:val="28"/>
        </w:rPr>
        <w:lastRenderedPageBreak/>
        <w:t>（</w:t>
      </w:r>
      <w:r>
        <w:rPr>
          <w:rFonts w:hint="eastAsia"/>
          <w:b/>
          <w:sz w:val="28"/>
          <w:szCs w:val="28"/>
        </w:rPr>
        <w:t>二</w:t>
      </w:r>
      <w:r w:rsidRPr="00CA167E">
        <w:rPr>
          <w:rFonts w:hint="eastAsia"/>
          <w:b/>
          <w:sz w:val="28"/>
          <w:szCs w:val="28"/>
        </w:rPr>
        <w:t>）</w:t>
      </w:r>
      <w:r w:rsidRPr="00CA167E">
        <w:rPr>
          <w:rFonts w:cs="標楷體" w:hint="eastAsia"/>
          <w:b/>
          <w:sz w:val="28"/>
          <w:szCs w:val="28"/>
        </w:rPr>
        <w:t>衛生</w:t>
      </w:r>
      <w:r w:rsidRPr="00CA167E">
        <w:rPr>
          <w:rFonts w:hint="eastAsia"/>
          <w:b/>
          <w:sz w:val="28"/>
          <w:szCs w:val="28"/>
        </w:rPr>
        <w:t>局主管</w:t>
      </w:r>
    </w:p>
    <w:p w14:paraId="4DE074DC" w14:textId="77777777" w:rsidR="00AB4E01" w:rsidRPr="005B22EE" w:rsidRDefault="00AB4E01" w:rsidP="003A1E8A">
      <w:pPr>
        <w:pStyle w:val="1233"/>
        <w:widowControl/>
        <w:overflowPunct w:val="0"/>
        <w:snapToGrid w:val="0"/>
        <w:spacing w:line="520" w:lineRule="exact"/>
        <w:ind w:firstLineChars="300" w:firstLine="721"/>
        <w:rPr>
          <w:b/>
          <w:szCs w:val="24"/>
        </w:rPr>
      </w:pPr>
      <w:r w:rsidRPr="005B22EE">
        <w:rPr>
          <w:rFonts w:hint="eastAsia"/>
          <w:b/>
          <w:szCs w:val="24"/>
        </w:rPr>
        <w:t>嘉義市衛生醫療基金</w:t>
      </w:r>
    </w:p>
    <w:p w14:paraId="36F009FE" w14:textId="77777777" w:rsidR="00AB4E01" w:rsidRPr="00015E61" w:rsidRDefault="00AB4E01" w:rsidP="00F6717C">
      <w:pPr>
        <w:kinsoku/>
        <w:snapToGrid w:val="0"/>
        <w:spacing w:line="480" w:lineRule="exact"/>
        <w:ind w:firstLineChars="200" w:firstLine="480"/>
        <w:rPr>
          <w:rFonts w:cs="新細明體"/>
        </w:rPr>
      </w:pPr>
      <w:r w:rsidRPr="00015E61">
        <w:rPr>
          <w:rFonts w:cs="新細明體" w:hint="eastAsia"/>
        </w:rPr>
        <w:t>嘉義市政府為使醫療資源有效運用，提升醫療水準並落實保健工作，設立嘉義市衛生醫療基金。該基金</w:t>
      </w:r>
      <w:proofErr w:type="gramStart"/>
      <w:r>
        <w:rPr>
          <w:rFonts w:cs="新細明體"/>
        </w:rPr>
        <w:t>11</w:t>
      </w:r>
      <w:r>
        <w:rPr>
          <w:rFonts w:cs="新細明體" w:hint="eastAsia"/>
        </w:rPr>
        <w:t>3</w:t>
      </w:r>
      <w:proofErr w:type="gramEnd"/>
      <w:r w:rsidRPr="00015E61">
        <w:rPr>
          <w:rFonts w:cs="新細明體" w:hint="eastAsia"/>
        </w:rPr>
        <w:t>年度各項營運計畫及預算之執行等，</w:t>
      </w:r>
      <w:r w:rsidRPr="00015E61">
        <w:rPr>
          <w:rFonts w:hint="eastAsia"/>
        </w:rPr>
        <w:t>經</w:t>
      </w:r>
      <w:r>
        <w:rPr>
          <w:rFonts w:hint="eastAsia"/>
        </w:rPr>
        <w:t>予</w:t>
      </w:r>
      <w:r w:rsidRPr="00015E61">
        <w:rPr>
          <w:rFonts w:hint="eastAsia"/>
        </w:rPr>
        <w:t>書面審核</w:t>
      </w:r>
      <w:r>
        <w:rPr>
          <w:rFonts w:hint="eastAsia"/>
        </w:rPr>
        <w:t>，</w:t>
      </w:r>
      <w:r w:rsidRPr="00015E61">
        <w:rPr>
          <w:rFonts w:cs="新細明體" w:hint="eastAsia"/>
        </w:rPr>
        <w:t>兹將</w:t>
      </w:r>
      <w:r>
        <w:rPr>
          <w:rFonts w:cs="新細明體" w:hint="eastAsia"/>
        </w:rPr>
        <w:t>審</w:t>
      </w:r>
      <w:r w:rsidRPr="00015E61">
        <w:rPr>
          <w:rFonts w:cs="新細明體" w:hint="eastAsia"/>
        </w:rPr>
        <w:t>核結果說明</w:t>
      </w:r>
      <w:r w:rsidRPr="00F83BC6">
        <w:rPr>
          <w:rFonts w:cs="新細明體" w:hint="eastAsia"/>
          <w:spacing w:val="-20"/>
        </w:rPr>
        <w:t>如次：</w:t>
      </w:r>
    </w:p>
    <w:p w14:paraId="31BC2898" w14:textId="77777777" w:rsidR="00AB4E01" w:rsidRPr="00ED1236" w:rsidRDefault="00AB4E01" w:rsidP="00F6717C">
      <w:pPr>
        <w:kinsoku/>
        <w:snapToGrid w:val="0"/>
        <w:spacing w:line="480" w:lineRule="exact"/>
        <w:ind w:firstLineChars="300" w:firstLine="720"/>
        <w:rPr>
          <w:rFonts w:cs="新細明體"/>
        </w:rPr>
      </w:pPr>
      <w:r w:rsidRPr="00ED1236">
        <w:rPr>
          <w:rFonts w:cs="新細明體" w:hint="eastAsia"/>
        </w:rPr>
        <w:t>（1）營運計畫實施情形之查核</w:t>
      </w:r>
    </w:p>
    <w:p w14:paraId="1A6E2876" w14:textId="77777777" w:rsidR="00AB4E01" w:rsidRPr="00ED4B75" w:rsidRDefault="00AB4E01" w:rsidP="00F6717C">
      <w:pPr>
        <w:kinsoku/>
        <w:snapToGrid w:val="0"/>
        <w:spacing w:line="480" w:lineRule="exact"/>
        <w:ind w:firstLineChars="200" w:firstLine="480"/>
        <w:rPr>
          <w:rFonts w:cs="新細明體"/>
        </w:rPr>
      </w:pPr>
      <w:r w:rsidRPr="00ED4B75">
        <w:rPr>
          <w:rFonts w:cs="新細明體" w:hint="eastAsia"/>
        </w:rPr>
        <w:t>該基金主要營運計畫係辦理醫療門診及衛生保健等工作。</w:t>
      </w:r>
      <w:proofErr w:type="gramStart"/>
      <w:r w:rsidRPr="00ED4B75">
        <w:rPr>
          <w:rFonts w:cs="新細明體"/>
        </w:rPr>
        <w:t>11</w:t>
      </w:r>
      <w:r w:rsidRPr="00ED4B75">
        <w:rPr>
          <w:rFonts w:cs="新細明體" w:hint="eastAsia"/>
        </w:rPr>
        <w:t>3</w:t>
      </w:r>
      <w:proofErr w:type="gramEnd"/>
      <w:r w:rsidRPr="00ED4B75">
        <w:rPr>
          <w:rFonts w:cs="新細明體" w:hint="eastAsia"/>
        </w:rPr>
        <w:t>年度營運項目2項，實施結果，實際</w:t>
      </w:r>
      <w:proofErr w:type="gramStart"/>
      <w:r w:rsidRPr="00ED4B75">
        <w:rPr>
          <w:rFonts w:cs="新細明體" w:hint="eastAsia"/>
        </w:rPr>
        <w:t>數均較原</w:t>
      </w:r>
      <w:proofErr w:type="gramEnd"/>
      <w:r w:rsidRPr="00ED4B75">
        <w:rPr>
          <w:rFonts w:cs="新細明體" w:hint="eastAsia"/>
        </w:rPr>
        <w:t>預計減少，其執行情形如次</w:t>
      </w:r>
      <w:proofErr w:type="gramStart"/>
      <w:r w:rsidRPr="00ED4B75">
        <w:rPr>
          <w:rFonts w:cs="新細明體" w:hint="eastAsia"/>
        </w:rPr>
        <w:t>︰</w:t>
      </w:r>
      <w:proofErr w:type="gramEnd"/>
    </w:p>
    <w:p w14:paraId="0F12F729" w14:textId="77777777" w:rsidR="00AB4E01" w:rsidRPr="00777F54" w:rsidRDefault="00AB4E01" w:rsidP="00F6717C">
      <w:pPr>
        <w:kinsoku/>
        <w:snapToGrid w:val="0"/>
        <w:spacing w:line="480" w:lineRule="exact"/>
        <w:ind w:firstLineChars="400" w:firstLine="960"/>
        <w:rPr>
          <w:rFonts w:cs="MS Mincho"/>
          <w:color w:val="FF0000"/>
          <w:szCs w:val="20"/>
        </w:rPr>
      </w:pPr>
      <w:r w:rsidRPr="00931B70">
        <w:rPr>
          <w:rFonts w:cs="MS Mincho" w:hint="eastAsia"/>
          <w:szCs w:val="20"/>
        </w:rPr>
        <w:t>A.門診醫療收入</w:t>
      </w:r>
      <w:r w:rsidRPr="00931B70">
        <w:rPr>
          <w:rFonts w:cs="新細明體" w:hint="eastAsia"/>
        </w:rPr>
        <w:t xml:space="preserve">　</w:t>
      </w:r>
      <w:r w:rsidRPr="00F6717C">
        <w:rPr>
          <w:rFonts w:cs="MS Mincho" w:hint="eastAsia"/>
          <w:spacing w:val="10"/>
          <w:szCs w:val="20"/>
        </w:rPr>
        <w:t>預計890萬餘元，實際為828萬餘元，較預計減少61萬餘</w:t>
      </w:r>
      <w:r w:rsidRPr="00F6717C">
        <w:rPr>
          <w:rFonts w:cs="MS Mincho"/>
          <w:spacing w:val="10"/>
          <w:szCs w:val="20"/>
        </w:rPr>
        <w:t>元</w:t>
      </w:r>
      <w:r w:rsidRPr="00F6717C">
        <w:rPr>
          <w:rFonts w:cs="MS Mincho" w:hint="eastAsia"/>
          <w:spacing w:val="10"/>
          <w:szCs w:val="20"/>
        </w:rPr>
        <w:t>，</w:t>
      </w:r>
      <w:r w:rsidRPr="00F6717C">
        <w:rPr>
          <w:rFonts w:cs="MS Mincho"/>
          <w:spacing w:val="10"/>
          <w:szCs w:val="20"/>
        </w:rPr>
        <w:t>約</w:t>
      </w:r>
      <w:r w:rsidRPr="00F6717C">
        <w:rPr>
          <w:rFonts w:cs="MS Mincho" w:hint="eastAsia"/>
          <w:spacing w:val="10"/>
          <w:szCs w:val="20"/>
        </w:rPr>
        <w:t>6.90％，</w:t>
      </w:r>
      <w:r w:rsidRPr="00F6717C">
        <w:rPr>
          <w:rFonts w:cs="新細明體" w:hint="eastAsia"/>
          <w:spacing w:val="10"/>
          <w:kern w:val="0"/>
        </w:rPr>
        <w:t>主要係西區衛生所醫師出缺，減少</w:t>
      </w:r>
      <w:proofErr w:type="gramStart"/>
      <w:r w:rsidRPr="00F6717C">
        <w:rPr>
          <w:rFonts w:cs="新細明體" w:hint="eastAsia"/>
          <w:spacing w:val="10"/>
          <w:kern w:val="0"/>
        </w:rPr>
        <w:t>新型冠</w:t>
      </w:r>
      <w:proofErr w:type="gramEnd"/>
      <w:r w:rsidRPr="00F6717C">
        <w:rPr>
          <w:rFonts w:cs="新細明體" w:hint="eastAsia"/>
          <w:spacing w:val="10"/>
          <w:kern w:val="0"/>
        </w:rPr>
        <w:t>狀病毒肺炎(C</w:t>
      </w:r>
      <w:r w:rsidRPr="00F6717C">
        <w:rPr>
          <w:rFonts w:cs="新細明體"/>
          <w:spacing w:val="10"/>
          <w:kern w:val="0"/>
        </w:rPr>
        <w:t>OVID</w:t>
      </w:r>
      <w:r w:rsidRPr="00F6717C">
        <w:rPr>
          <w:rFonts w:cs="新細明體" w:hint="eastAsia"/>
          <w:spacing w:val="10"/>
          <w:kern w:val="0"/>
        </w:rPr>
        <w:t>－1</w:t>
      </w:r>
      <w:r w:rsidRPr="00F6717C">
        <w:rPr>
          <w:rFonts w:cs="新細明體"/>
          <w:spacing w:val="10"/>
          <w:kern w:val="0"/>
        </w:rPr>
        <w:t>9)</w:t>
      </w:r>
      <w:r w:rsidRPr="00F6717C">
        <w:rPr>
          <w:rFonts w:cs="新細明體" w:hint="eastAsia"/>
          <w:spacing w:val="10"/>
          <w:kern w:val="0"/>
        </w:rPr>
        <w:t>疫苗</w:t>
      </w:r>
      <w:proofErr w:type="gramStart"/>
      <w:r w:rsidRPr="00F6717C">
        <w:rPr>
          <w:rFonts w:cs="新細明體" w:hint="eastAsia"/>
          <w:spacing w:val="10"/>
          <w:kern w:val="0"/>
        </w:rPr>
        <w:t>開設診</w:t>
      </w:r>
      <w:proofErr w:type="gramEnd"/>
      <w:r w:rsidRPr="00F6717C">
        <w:rPr>
          <w:rFonts w:cs="新細明體" w:hint="eastAsia"/>
          <w:spacing w:val="10"/>
          <w:kern w:val="0"/>
        </w:rPr>
        <w:t>次，且尚未取得</w:t>
      </w:r>
      <w:proofErr w:type="gramStart"/>
      <w:r w:rsidRPr="00F6717C">
        <w:rPr>
          <w:rFonts w:cs="新細明體" w:hint="eastAsia"/>
          <w:spacing w:val="10"/>
          <w:kern w:val="0"/>
        </w:rPr>
        <w:t>糖尿病共照網</w:t>
      </w:r>
      <w:proofErr w:type="gramEnd"/>
      <w:r w:rsidRPr="00F6717C">
        <w:rPr>
          <w:rFonts w:cs="新細明體" w:hint="eastAsia"/>
          <w:spacing w:val="10"/>
          <w:kern w:val="0"/>
        </w:rPr>
        <w:t>資格，門診醫療收入較預計減少所致</w:t>
      </w:r>
      <w:r w:rsidRPr="00F6717C">
        <w:rPr>
          <w:rFonts w:cs="MS Mincho" w:hint="eastAsia"/>
          <w:spacing w:val="10"/>
          <w:szCs w:val="20"/>
        </w:rPr>
        <w:t>。</w:t>
      </w:r>
    </w:p>
    <w:p w14:paraId="65A08D86" w14:textId="77777777" w:rsidR="00AB4E01" w:rsidRPr="00777F54" w:rsidRDefault="00AB4E01" w:rsidP="00F6717C">
      <w:pPr>
        <w:kinsoku/>
        <w:snapToGrid w:val="0"/>
        <w:spacing w:line="480" w:lineRule="exact"/>
        <w:ind w:firstLineChars="400" w:firstLine="944"/>
        <w:rPr>
          <w:rFonts w:cs="MS Mincho"/>
          <w:color w:val="FF0000"/>
          <w:spacing w:val="-2"/>
          <w:szCs w:val="20"/>
        </w:rPr>
      </w:pPr>
      <w:r w:rsidRPr="00B760D5">
        <w:rPr>
          <w:rFonts w:cs="MS Mincho" w:hint="eastAsia"/>
          <w:spacing w:val="-2"/>
          <w:szCs w:val="20"/>
        </w:rPr>
        <w:t>B.其他醫療收入</w:t>
      </w:r>
      <w:r w:rsidRPr="00B760D5">
        <w:rPr>
          <w:rFonts w:cs="新細明體" w:hint="eastAsia"/>
          <w:spacing w:val="-2"/>
        </w:rPr>
        <w:t xml:space="preserve">　</w:t>
      </w:r>
      <w:r w:rsidRPr="00B760D5">
        <w:rPr>
          <w:rFonts w:cs="MS Mincho" w:hint="eastAsia"/>
          <w:spacing w:val="-2"/>
          <w:szCs w:val="20"/>
        </w:rPr>
        <w:t>預計</w:t>
      </w:r>
      <w:r w:rsidRPr="00B760D5">
        <w:rPr>
          <w:rFonts w:cs="MS Mincho"/>
          <w:spacing w:val="-2"/>
          <w:szCs w:val="20"/>
        </w:rPr>
        <w:t>21</w:t>
      </w:r>
      <w:r w:rsidRPr="00B760D5">
        <w:rPr>
          <w:rFonts w:cs="MS Mincho" w:hint="eastAsia"/>
          <w:spacing w:val="-2"/>
          <w:szCs w:val="20"/>
        </w:rPr>
        <w:t>萬餘元，實際為</w:t>
      </w:r>
      <w:r>
        <w:rPr>
          <w:rFonts w:cs="MS Mincho" w:hint="eastAsia"/>
          <w:spacing w:val="-2"/>
          <w:szCs w:val="20"/>
        </w:rPr>
        <w:t>17</w:t>
      </w:r>
      <w:r w:rsidRPr="00B760D5">
        <w:rPr>
          <w:rFonts w:cs="MS Mincho" w:hint="eastAsia"/>
          <w:spacing w:val="-2"/>
          <w:szCs w:val="20"/>
        </w:rPr>
        <w:t>萬餘元，較預計減少</w:t>
      </w:r>
      <w:r>
        <w:rPr>
          <w:rFonts w:cs="MS Mincho" w:hint="eastAsia"/>
          <w:spacing w:val="-2"/>
          <w:szCs w:val="20"/>
        </w:rPr>
        <w:t>3</w:t>
      </w:r>
      <w:r w:rsidRPr="00B760D5">
        <w:rPr>
          <w:rFonts w:cs="MS Mincho" w:hint="eastAsia"/>
          <w:spacing w:val="-2"/>
          <w:szCs w:val="20"/>
        </w:rPr>
        <w:t>萬餘</w:t>
      </w:r>
      <w:r w:rsidRPr="00B760D5">
        <w:rPr>
          <w:rFonts w:cs="MS Mincho"/>
          <w:spacing w:val="-2"/>
          <w:szCs w:val="20"/>
        </w:rPr>
        <w:t>元</w:t>
      </w:r>
      <w:r w:rsidRPr="00B760D5">
        <w:rPr>
          <w:rFonts w:cs="MS Mincho" w:hint="eastAsia"/>
          <w:spacing w:val="-2"/>
          <w:szCs w:val="20"/>
        </w:rPr>
        <w:t>，</w:t>
      </w:r>
      <w:r w:rsidRPr="00B760D5">
        <w:rPr>
          <w:rFonts w:cs="MS Mincho"/>
          <w:spacing w:val="-2"/>
          <w:szCs w:val="20"/>
        </w:rPr>
        <w:t>約</w:t>
      </w:r>
      <w:r>
        <w:rPr>
          <w:rFonts w:cs="MS Mincho" w:hint="eastAsia"/>
          <w:spacing w:val="-2"/>
          <w:szCs w:val="20"/>
        </w:rPr>
        <w:t>1</w:t>
      </w:r>
      <w:r w:rsidRPr="00B760D5">
        <w:rPr>
          <w:rFonts w:cs="MS Mincho"/>
          <w:spacing w:val="-2"/>
          <w:szCs w:val="20"/>
        </w:rPr>
        <w:t>6.</w:t>
      </w:r>
      <w:r>
        <w:rPr>
          <w:rFonts w:cs="MS Mincho" w:hint="eastAsia"/>
          <w:spacing w:val="-2"/>
          <w:szCs w:val="20"/>
        </w:rPr>
        <w:t>56</w:t>
      </w:r>
      <w:r w:rsidRPr="00B760D5">
        <w:rPr>
          <w:rFonts w:cs="MS Mincho" w:hint="eastAsia"/>
          <w:spacing w:val="-2"/>
          <w:szCs w:val="20"/>
        </w:rPr>
        <w:t>％，</w:t>
      </w:r>
      <w:r w:rsidRPr="00B22E6B">
        <w:rPr>
          <w:rFonts w:cs="MS Mincho" w:hint="eastAsia"/>
          <w:spacing w:val="-2"/>
          <w:szCs w:val="20"/>
        </w:rPr>
        <w:t>主要係</w:t>
      </w:r>
      <w:r w:rsidRPr="00105FE6">
        <w:rPr>
          <w:rFonts w:cs="新細明體" w:hint="eastAsia"/>
          <w:spacing w:val="-2"/>
          <w:kern w:val="0"/>
        </w:rPr>
        <w:t>體檢收入</w:t>
      </w:r>
      <w:r>
        <w:rPr>
          <w:rFonts w:cs="新細明體" w:hint="eastAsia"/>
          <w:spacing w:val="-2"/>
          <w:kern w:val="0"/>
        </w:rPr>
        <w:t>及</w:t>
      </w:r>
      <w:r w:rsidRPr="00105FE6">
        <w:rPr>
          <w:rFonts w:cs="新細明體" w:hint="eastAsia"/>
          <w:spacing w:val="-2"/>
          <w:kern w:val="0"/>
        </w:rPr>
        <w:t>行政相驗</w:t>
      </w:r>
      <w:r>
        <w:rPr>
          <w:rFonts w:cs="新細明體" w:hint="eastAsia"/>
          <w:spacing w:val="-2"/>
          <w:kern w:val="0"/>
        </w:rPr>
        <w:t>件數</w:t>
      </w:r>
      <w:r w:rsidRPr="00105FE6">
        <w:rPr>
          <w:rFonts w:cs="新細明體" w:hint="eastAsia"/>
          <w:spacing w:val="-2"/>
          <w:kern w:val="0"/>
        </w:rPr>
        <w:t>較預計</w:t>
      </w:r>
      <w:r>
        <w:rPr>
          <w:rFonts w:cs="新細明體" w:hint="eastAsia"/>
          <w:spacing w:val="-2"/>
          <w:kern w:val="0"/>
        </w:rPr>
        <w:t>減少</w:t>
      </w:r>
      <w:r w:rsidRPr="00B22E6B">
        <w:rPr>
          <w:rFonts w:cs="MS Mincho" w:hint="eastAsia"/>
          <w:spacing w:val="-2"/>
          <w:szCs w:val="20"/>
        </w:rPr>
        <w:t>所致</w:t>
      </w:r>
      <w:r w:rsidRPr="008C0D09">
        <w:rPr>
          <w:rFonts w:cs="MS Mincho" w:hint="eastAsia"/>
          <w:spacing w:val="-2"/>
          <w:szCs w:val="20"/>
        </w:rPr>
        <w:t>。</w:t>
      </w:r>
    </w:p>
    <w:p w14:paraId="5B623F45" w14:textId="77777777" w:rsidR="00AB4E01" w:rsidRPr="00ED1236" w:rsidRDefault="00AB4E01" w:rsidP="00F6717C">
      <w:pPr>
        <w:kinsoku/>
        <w:snapToGrid w:val="0"/>
        <w:spacing w:line="480" w:lineRule="exact"/>
        <w:ind w:firstLineChars="300" w:firstLine="720"/>
        <w:rPr>
          <w:rFonts w:cs="新細明體"/>
        </w:rPr>
      </w:pPr>
      <w:r w:rsidRPr="00ED1236">
        <w:rPr>
          <w:rFonts w:cs="新細明體" w:hint="eastAsia"/>
        </w:rPr>
        <w:t>（2）預算執行情形之審核</w:t>
      </w:r>
    </w:p>
    <w:p w14:paraId="632221FD" w14:textId="77777777" w:rsidR="00AB4E01" w:rsidRPr="00015E61" w:rsidRDefault="00AB4E01" w:rsidP="00F6717C">
      <w:pPr>
        <w:kinsoku/>
        <w:snapToGrid w:val="0"/>
        <w:spacing w:line="480" w:lineRule="exact"/>
        <w:ind w:firstLineChars="200" w:firstLine="480"/>
        <w:rPr>
          <w:rFonts w:cs="新細明體"/>
        </w:rPr>
      </w:pPr>
      <w:proofErr w:type="gramStart"/>
      <w:r w:rsidRPr="009479EE">
        <w:rPr>
          <w:rFonts w:cs="新細明體"/>
        </w:rPr>
        <w:t>11</w:t>
      </w:r>
      <w:r>
        <w:rPr>
          <w:rFonts w:cs="新細明體" w:hint="eastAsia"/>
        </w:rPr>
        <w:t>3</w:t>
      </w:r>
      <w:proofErr w:type="gramEnd"/>
      <w:r w:rsidRPr="009479EE">
        <w:rPr>
          <w:rFonts w:cs="新細明體"/>
        </w:rPr>
        <w:t>年度決算審核結果，業務賸餘</w:t>
      </w:r>
      <w:r>
        <w:rPr>
          <w:rFonts w:cs="新細明體" w:hint="eastAsia"/>
        </w:rPr>
        <w:t>45</w:t>
      </w:r>
      <w:r w:rsidRPr="009479EE">
        <w:rPr>
          <w:rFonts w:cs="新細明體"/>
        </w:rPr>
        <w:t>萬餘元，業務外賸餘</w:t>
      </w:r>
      <w:r>
        <w:rPr>
          <w:rFonts w:cs="新細明體" w:hint="eastAsia"/>
        </w:rPr>
        <w:t>5</w:t>
      </w:r>
      <w:r w:rsidRPr="009479EE">
        <w:rPr>
          <w:rFonts w:cs="新細明體"/>
        </w:rPr>
        <w:t>萬餘元，審定本期賸餘</w:t>
      </w:r>
      <w:r>
        <w:rPr>
          <w:rFonts w:cs="新細明體" w:hint="eastAsia"/>
        </w:rPr>
        <w:t>51</w:t>
      </w:r>
      <w:r w:rsidRPr="009479EE">
        <w:rPr>
          <w:rFonts w:cs="新細明體"/>
        </w:rPr>
        <w:t>萬餘元，較預算賸餘</w:t>
      </w:r>
      <w:r>
        <w:rPr>
          <w:rFonts w:cs="新細明體" w:hint="eastAsia"/>
        </w:rPr>
        <w:t>14</w:t>
      </w:r>
      <w:r w:rsidRPr="009479EE">
        <w:rPr>
          <w:rFonts w:cs="新細明體"/>
        </w:rPr>
        <w:t>萬餘元，增加</w:t>
      </w:r>
      <w:r>
        <w:rPr>
          <w:rFonts w:cs="新細明體" w:hint="eastAsia"/>
        </w:rPr>
        <w:t>36</w:t>
      </w:r>
      <w:r w:rsidRPr="009479EE">
        <w:rPr>
          <w:rFonts w:cs="新細明體"/>
        </w:rPr>
        <w:t>萬餘元，約</w:t>
      </w:r>
      <w:r>
        <w:rPr>
          <w:rFonts w:cs="新細明體" w:hint="eastAsia"/>
        </w:rPr>
        <w:t>262.23</w:t>
      </w:r>
      <w:r w:rsidRPr="009479EE">
        <w:rPr>
          <w:rFonts w:cs="新細明體"/>
        </w:rPr>
        <w:t>％</w:t>
      </w:r>
      <w:r w:rsidRPr="009479EE">
        <w:rPr>
          <w:rFonts w:cs="新細明體" w:hint="eastAsia"/>
        </w:rPr>
        <w:t>，</w:t>
      </w:r>
      <w:r w:rsidRPr="00015E61">
        <w:rPr>
          <w:rFonts w:cs="新細明體" w:hint="eastAsia"/>
        </w:rPr>
        <w:t>主要係</w:t>
      </w:r>
      <w:r w:rsidRPr="009479EE">
        <w:rPr>
          <w:rFonts w:cs="新細明體" w:hint="eastAsia"/>
        </w:rPr>
        <w:t>衛生福利部補助動員防疫經費、高齡友善城市、預防延緩失能等計畫</w:t>
      </w:r>
      <w:r>
        <w:rPr>
          <w:rFonts w:cs="新細明體" w:hint="eastAsia"/>
        </w:rPr>
        <w:t>，部分費用以補助款支應</w:t>
      </w:r>
      <w:r w:rsidRPr="001B7FF6">
        <w:rPr>
          <w:rFonts w:hint="eastAsia"/>
        </w:rPr>
        <w:t>所致</w:t>
      </w:r>
      <w:r w:rsidRPr="00015E61">
        <w:rPr>
          <w:rFonts w:cs="新細明體" w:hint="eastAsia"/>
        </w:rPr>
        <w:t>。</w:t>
      </w:r>
    </w:p>
    <w:p w14:paraId="2F7EE4A4" w14:textId="77777777" w:rsidR="00AB4E01" w:rsidRPr="00ED1236" w:rsidRDefault="00AB4E01" w:rsidP="00F6717C">
      <w:pPr>
        <w:kinsoku/>
        <w:snapToGrid w:val="0"/>
        <w:spacing w:line="480" w:lineRule="exact"/>
        <w:ind w:firstLineChars="300" w:firstLine="720"/>
        <w:rPr>
          <w:rFonts w:cs="新細明體"/>
        </w:rPr>
      </w:pPr>
      <w:r w:rsidRPr="00ED1236">
        <w:rPr>
          <w:rFonts w:cs="新細明體" w:hint="eastAsia"/>
        </w:rPr>
        <w:t>（3）餘</w:t>
      </w:r>
      <w:proofErr w:type="gramStart"/>
      <w:r w:rsidRPr="00ED1236">
        <w:rPr>
          <w:rFonts w:cs="新細明體" w:hint="eastAsia"/>
        </w:rPr>
        <w:t>絀</w:t>
      </w:r>
      <w:proofErr w:type="gramEnd"/>
      <w:r w:rsidRPr="00ED1236">
        <w:rPr>
          <w:rFonts w:cs="新細明體" w:hint="eastAsia"/>
        </w:rPr>
        <w:t>及撥補之審定</w:t>
      </w:r>
    </w:p>
    <w:p w14:paraId="3216397A" w14:textId="77777777" w:rsidR="00AB4E01" w:rsidRPr="000023E8" w:rsidRDefault="00AB4E01" w:rsidP="00F6717C">
      <w:pPr>
        <w:kinsoku/>
        <w:snapToGrid w:val="0"/>
        <w:spacing w:line="480" w:lineRule="exact"/>
        <w:ind w:firstLineChars="400" w:firstLine="960"/>
        <w:rPr>
          <w:rFonts w:cs="新細明體"/>
          <w:b/>
          <w:bCs/>
          <w:szCs w:val="20"/>
        </w:rPr>
      </w:pPr>
      <w:r w:rsidRPr="000023E8">
        <w:rPr>
          <w:rFonts w:cs="MS Mincho" w:hint="eastAsia"/>
          <w:szCs w:val="20"/>
        </w:rPr>
        <w:t>A</w:t>
      </w:r>
      <w:r w:rsidRPr="000023E8">
        <w:rPr>
          <w:rFonts w:ascii="MS Mincho" w:hAnsi="MS Mincho" w:cs="MS Mincho" w:hint="eastAsia"/>
          <w:szCs w:val="20"/>
        </w:rPr>
        <w:t>.</w:t>
      </w:r>
      <w:r w:rsidRPr="000023E8">
        <w:rPr>
          <w:rFonts w:cs="新細明體" w:hint="eastAsia"/>
          <w:szCs w:val="20"/>
        </w:rPr>
        <w:t>餘</w:t>
      </w:r>
      <w:proofErr w:type="gramStart"/>
      <w:r w:rsidRPr="000023E8">
        <w:rPr>
          <w:rFonts w:cs="新細明體" w:hint="eastAsia"/>
          <w:szCs w:val="20"/>
        </w:rPr>
        <w:t>絀</w:t>
      </w:r>
      <w:proofErr w:type="gramEnd"/>
      <w:r w:rsidRPr="000023E8">
        <w:rPr>
          <w:rFonts w:cs="新細明體" w:hint="eastAsia"/>
          <w:szCs w:val="20"/>
        </w:rPr>
        <w:t>審定</w:t>
      </w:r>
    </w:p>
    <w:p w14:paraId="19A7C541" w14:textId="77777777" w:rsidR="00AB4E01" w:rsidRPr="000023E8" w:rsidRDefault="00AB4E01" w:rsidP="00F6717C">
      <w:pPr>
        <w:kinsoku/>
        <w:snapToGrid w:val="0"/>
        <w:spacing w:line="480" w:lineRule="exact"/>
        <w:ind w:firstLineChars="200" w:firstLine="480"/>
        <w:rPr>
          <w:rFonts w:cs="新細明體"/>
        </w:rPr>
      </w:pPr>
      <w:proofErr w:type="gramStart"/>
      <w:r w:rsidRPr="000023E8">
        <w:rPr>
          <w:rFonts w:cs="新細明體"/>
        </w:rPr>
        <w:t>11</w:t>
      </w:r>
      <w:r>
        <w:rPr>
          <w:rFonts w:cs="新細明體" w:hint="eastAsia"/>
        </w:rPr>
        <w:t>3</w:t>
      </w:r>
      <w:proofErr w:type="gramEnd"/>
      <w:r w:rsidRPr="000023E8">
        <w:rPr>
          <w:rFonts w:cs="新細明體"/>
        </w:rPr>
        <w:t>年度決算經嘉義市政府核定賸餘</w:t>
      </w:r>
      <w:bookmarkStart w:id="2" w:name="_Hlk199857694"/>
      <w:r>
        <w:rPr>
          <w:rFonts w:cs="新細明體" w:hint="eastAsia"/>
        </w:rPr>
        <w:t>510</w:t>
      </w:r>
      <w:r w:rsidRPr="000023E8">
        <w:rPr>
          <w:rFonts w:cs="新細明體"/>
        </w:rPr>
        <w:t>,</w:t>
      </w:r>
      <w:r>
        <w:rPr>
          <w:rFonts w:cs="新細明體" w:hint="eastAsia"/>
        </w:rPr>
        <w:t>746</w:t>
      </w:r>
      <w:bookmarkEnd w:id="2"/>
      <w:r w:rsidRPr="000023E8">
        <w:rPr>
          <w:rFonts w:cs="新細明體"/>
        </w:rPr>
        <w:t>元，</w:t>
      </w:r>
      <w:proofErr w:type="gramStart"/>
      <w:r w:rsidRPr="000023E8">
        <w:rPr>
          <w:rFonts w:cs="新細明體"/>
        </w:rPr>
        <w:t>經核尚無</w:t>
      </w:r>
      <w:proofErr w:type="gramEnd"/>
      <w:r w:rsidRPr="000023E8">
        <w:rPr>
          <w:rFonts w:cs="新細明體"/>
        </w:rPr>
        <w:t>不合，予以照數審定。</w:t>
      </w:r>
    </w:p>
    <w:p w14:paraId="54471079" w14:textId="77777777" w:rsidR="00AB4E01" w:rsidRPr="000023E8" w:rsidRDefault="00AB4E01" w:rsidP="00F6717C">
      <w:pPr>
        <w:kinsoku/>
        <w:snapToGrid w:val="0"/>
        <w:spacing w:line="480" w:lineRule="exact"/>
        <w:ind w:firstLineChars="400" w:firstLine="976"/>
        <w:rPr>
          <w:rFonts w:cs="新細明體"/>
          <w:spacing w:val="2"/>
          <w:szCs w:val="20"/>
        </w:rPr>
      </w:pPr>
      <w:r w:rsidRPr="000023E8">
        <w:rPr>
          <w:rFonts w:cs="MS Mincho" w:hint="eastAsia"/>
          <w:spacing w:val="2"/>
          <w:szCs w:val="20"/>
        </w:rPr>
        <w:t>B.</w:t>
      </w:r>
      <w:r w:rsidRPr="000023E8">
        <w:rPr>
          <w:rFonts w:cs="新細明體" w:hint="eastAsia"/>
          <w:spacing w:val="2"/>
          <w:szCs w:val="20"/>
        </w:rPr>
        <w:t>餘</w:t>
      </w:r>
      <w:proofErr w:type="gramStart"/>
      <w:r w:rsidRPr="000023E8">
        <w:rPr>
          <w:rFonts w:cs="新細明體" w:hint="eastAsia"/>
          <w:spacing w:val="2"/>
          <w:szCs w:val="20"/>
        </w:rPr>
        <w:t>絀</w:t>
      </w:r>
      <w:proofErr w:type="gramEnd"/>
      <w:r w:rsidRPr="000023E8">
        <w:rPr>
          <w:rFonts w:cs="新細明體" w:hint="eastAsia"/>
          <w:spacing w:val="2"/>
          <w:szCs w:val="20"/>
        </w:rPr>
        <w:t>撥補</w:t>
      </w:r>
    </w:p>
    <w:p w14:paraId="454FE532" w14:textId="77777777" w:rsidR="00AB4E01" w:rsidRPr="000023E8" w:rsidRDefault="00AB4E01" w:rsidP="00F6717C">
      <w:pPr>
        <w:kinsoku/>
        <w:snapToGrid w:val="0"/>
        <w:spacing w:line="480" w:lineRule="exact"/>
        <w:ind w:firstLineChars="200" w:firstLine="488"/>
        <w:rPr>
          <w:rFonts w:cs="新細明體"/>
          <w:spacing w:val="2"/>
        </w:rPr>
      </w:pPr>
      <w:proofErr w:type="gramStart"/>
      <w:r w:rsidRPr="000023E8">
        <w:rPr>
          <w:rFonts w:cs="新細明體"/>
          <w:spacing w:val="2"/>
        </w:rPr>
        <w:t>11</w:t>
      </w:r>
      <w:r>
        <w:rPr>
          <w:rFonts w:cs="新細明體" w:hint="eastAsia"/>
          <w:spacing w:val="2"/>
        </w:rPr>
        <w:t>3</w:t>
      </w:r>
      <w:proofErr w:type="gramEnd"/>
      <w:r w:rsidRPr="000023E8">
        <w:rPr>
          <w:rFonts w:cs="新細明體"/>
          <w:spacing w:val="2"/>
        </w:rPr>
        <w:t>年度決算審定賸餘</w:t>
      </w:r>
      <w:r w:rsidRPr="00861997">
        <w:rPr>
          <w:rFonts w:cs="新細明體"/>
          <w:spacing w:val="2"/>
        </w:rPr>
        <w:t>510,746</w:t>
      </w:r>
      <w:r w:rsidRPr="000023E8">
        <w:rPr>
          <w:rFonts w:cs="新細明體"/>
          <w:spacing w:val="2"/>
        </w:rPr>
        <w:t>元，連同前期未分配賸餘</w:t>
      </w:r>
      <w:r>
        <w:rPr>
          <w:rFonts w:cs="新細明體"/>
          <w:spacing w:val="2"/>
        </w:rPr>
        <w:t>12,025,305</w:t>
      </w:r>
      <w:r w:rsidRPr="000023E8">
        <w:rPr>
          <w:rFonts w:cs="新細明體"/>
          <w:spacing w:val="2"/>
        </w:rPr>
        <w:t>元，合計賸餘</w:t>
      </w:r>
      <w:r>
        <w:rPr>
          <w:rFonts w:cs="新細明體"/>
          <w:spacing w:val="2"/>
        </w:rPr>
        <w:t>12,536,051</w:t>
      </w:r>
      <w:r w:rsidRPr="000023E8">
        <w:rPr>
          <w:rFonts w:cs="新細明體"/>
          <w:spacing w:val="2"/>
        </w:rPr>
        <w:t>元，全數列為未分配賸餘。</w:t>
      </w:r>
    </w:p>
    <w:p w14:paraId="251896F1" w14:textId="77777777" w:rsidR="00AB4E01" w:rsidRPr="00ED1236" w:rsidRDefault="00AB4E01" w:rsidP="00F6717C">
      <w:pPr>
        <w:kinsoku/>
        <w:snapToGrid w:val="0"/>
        <w:spacing w:line="480" w:lineRule="exact"/>
        <w:ind w:firstLineChars="300" w:firstLine="720"/>
        <w:rPr>
          <w:rFonts w:cs="新細明體"/>
        </w:rPr>
      </w:pPr>
      <w:r w:rsidRPr="00ED1236">
        <w:rPr>
          <w:rFonts w:cs="新細明體" w:hint="eastAsia"/>
        </w:rPr>
        <w:t>（4）現金流量之查核</w:t>
      </w:r>
    </w:p>
    <w:p w14:paraId="3B6364FB" w14:textId="77777777" w:rsidR="00AB4E01" w:rsidRPr="00ED7471" w:rsidRDefault="00AB4E01" w:rsidP="00F6717C">
      <w:pPr>
        <w:kinsoku/>
        <w:snapToGrid w:val="0"/>
        <w:spacing w:line="480" w:lineRule="exact"/>
        <w:ind w:firstLineChars="200" w:firstLine="480"/>
        <w:rPr>
          <w:rFonts w:cs="新細明體"/>
          <w:color w:val="FF0000"/>
        </w:rPr>
      </w:pPr>
      <w:proofErr w:type="gramStart"/>
      <w:r w:rsidRPr="00481A08">
        <w:rPr>
          <w:rFonts w:cs="新細明體"/>
        </w:rPr>
        <w:t>11</w:t>
      </w:r>
      <w:r>
        <w:rPr>
          <w:rFonts w:cs="新細明體"/>
        </w:rPr>
        <w:t>3</w:t>
      </w:r>
      <w:proofErr w:type="gramEnd"/>
      <w:r w:rsidRPr="00481A08">
        <w:rPr>
          <w:rFonts w:cs="新細明體"/>
        </w:rPr>
        <w:t>年度期初現金及約當現金1,5</w:t>
      </w:r>
      <w:r>
        <w:rPr>
          <w:rFonts w:cs="新細明體"/>
        </w:rPr>
        <w:t>16</w:t>
      </w:r>
      <w:r w:rsidRPr="00481A08">
        <w:rPr>
          <w:rFonts w:cs="新細明體"/>
        </w:rPr>
        <w:t>萬餘元，經業務活動結果，現金及約當</w:t>
      </w:r>
      <w:proofErr w:type="gramStart"/>
      <w:r w:rsidRPr="00481A08">
        <w:rPr>
          <w:rFonts w:cs="新細明體"/>
        </w:rPr>
        <w:t>現金淨</w:t>
      </w:r>
      <w:r>
        <w:rPr>
          <w:rFonts w:cs="新細明體" w:hint="eastAsia"/>
        </w:rPr>
        <w:t>減</w:t>
      </w:r>
      <w:proofErr w:type="gramEnd"/>
      <w:r>
        <w:rPr>
          <w:rFonts w:cs="新細明體" w:hint="eastAsia"/>
        </w:rPr>
        <w:t>36</w:t>
      </w:r>
      <w:r w:rsidRPr="00481A08">
        <w:rPr>
          <w:rFonts w:cs="新細明體"/>
        </w:rPr>
        <w:t>萬餘元，期末現金及約當現金為1,</w:t>
      </w:r>
      <w:r>
        <w:rPr>
          <w:rFonts w:cs="新細明體" w:hint="eastAsia"/>
        </w:rPr>
        <w:t>480</w:t>
      </w:r>
      <w:r w:rsidRPr="00481A08">
        <w:rPr>
          <w:rFonts w:cs="新細明體"/>
        </w:rPr>
        <w:t>萬餘元；其現金及約當現金淨</w:t>
      </w:r>
      <w:r>
        <w:rPr>
          <w:rFonts w:cs="新細明體" w:hint="eastAsia"/>
        </w:rPr>
        <w:t>減</w:t>
      </w:r>
      <w:r w:rsidRPr="00481A08">
        <w:rPr>
          <w:rFonts w:cs="新細明體"/>
        </w:rPr>
        <w:t>數</w:t>
      </w:r>
      <w:r>
        <w:rPr>
          <w:rFonts w:cs="新細明體" w:hint="eastAsia"/>
        </w:rPr>
        <w:t>與</w:t>
      </w:r>
      <w:r w:rsidRPr="00481A08">
        <w:rPr>
          <w:rFonts w:cs="新細明體"/>
        </w:rPr>
        <w:t>預算</w:t>
      </w:r>
      <w:proofErr w:type="gramStart"/>
      <w:r w:rsidRPr="00481A08">
        <w:rPr>
          <w:rFonts w:cs="新細明體"/>
        </w:rPr>
        <w:t>淨增數</w:t>
      </w:r>
      <w:proofErr w:type="gramEnd"/>
      <w:r>
        <w:rPr>
          <w:rFonts w:cs="新細明體" w:hint="eastAsia"/>
        </w:rPr>
        <w:t>27</w:t>
      </w:r>
      <w:r w:rsidRPr="00481A08">
        <w:rPr>
          <w:rFonts w:cs="新細明體"/>
        </w:rPr>
        <w:t>萬餘元，</w:t>
      </w:r>
      <w:r>
        <w:rPr>
          <w:rFonts w:cs="新細明體" w:hint="eastAsia"/>
        </w:rPr>
        <w:t>相距63</w:t>
      </w:r>
      <w:r w:rsidRPr="00481A08">
        <w:rPr>
          <w:rFonts w:cs="新細明體"/>
        </w:rPr>
        <w:t>萬餘元，</w:t>
      </w:r>
      <w:r w:rsidRPr="00B75C18">
        <w:rPr>
          <w:rFonts w:cs="新細明體"/>
        </w:rPr>
        <w:t>主要係</w:t>
      </w:r>
      <w:r w:rsidRPr="00B75C18">
        <w:rPr>
          <w:rFonts w:cs="新細明體" w:hint="eastAsia"/>
        </w:rPr>
        <w:t>預付費用之流動資產較上年度增加，業務活動之淨現金流出</w:t>
      </w:r>
      <w:r>
        <w:rPr>
          <w:rFonts w:cs="新細明體" w:hint="eastAsia"/>
        </w:rPr>
        <w:t>增加</w:t>
      </w:r>
      <w:r w:rsidRPr="00B75C18">
        <w:rPr>
          <w:rFonts w:cs="新細明體" w:hint="eastAsia"/>
        </w:rPr>
        <w:t>所致。</w:t>
      </w:r>
    </w:p>
    <w:p w14:paraId="6F25CB52" w14:textId="77777777" w:rsidR="00AB4E01" w:rsidRPr="00C77980" w:rsidRDefault="00AB4E01" w:rsidP="00F6717C">
      <w:pPr>
        <w:kinsoku/>
        <w:snapToGrid w:val="0"/>
        <w:spacing w:line="480" w:lineRule="exact"/>
        <w:ind w:firstLineChars="200" w:firstLine="480"/>
        <w:rPr>
          <w:rFonts w:cs="新細明體"/>
          <w:spacing w:val="-10"/>
        </w:rPr>
      </w:pPr>
      <w:r w:rsidRPr="00182C8D">
        <w:rPr>
          <w:rFonts w:cs="新細明體" w:hint="eastAsia"/>
        </w:rPr>
        <w:t>兹將該基金收支餘絀與餘絀撥補之審定，暨餘絀審定後現金流量及資產負債狀況，分別列表如次：</w:t>
      </w:r>
      <w:r w:rsidRPr="00C77980">
        <w:rPr>
          <w:rFonts w:cs="新細明體"/>
          <w:spacing w:val="-10"/>
        </w:rPr>
        <w:br w:type="page"/>
      </w:r>
    </w:p>
    <w:tbl>
      <w:tblPr>
        <w:tblW w:w="0" w:type="auto"/>
        <w:tblLayout w:type="fixed"/>
        <w:tblCellMar>
          <w:left w:w="28" w:type="dxa"/>
          <w:right w:w="28" w:type="dxa"/>
        </w:tblCellMar>
        <w:tblLook w:val="0000" w:firstRow="0" w:lastRow="0" w:firstColumn="0" w:lastColumn="0" w:noHBand="0" w:noVBand="0"/>
      </w:tblPr>
      <w:tblGrid>
        <w:gridCol w:w="2410"/>
        <w:gridCol w:w="1318"/>
        <w:gridCol w:w="1319"/>
        <w:gridCol w:w="1319"/>
        <w:gridCol w:w="1319"/>
        <w:gridCol w:w="1331"/>
        <w:gridCol w:w="906"/>
      </w:tblGrid>
      <w:tr w:rsidR="00AB4E01" w:rsidRPr="00D31A48" w14:paraId="51F80A4C" w14:textId="77777777" w:rsidTr="00B37129">
        <w:trPr>
          <w:trHeight w:val="454"/>
        </w:trPr>
        <w:tc>
          <w:tcPr>
            <w:tcW w:w="9922" w:type="dxa"/>
            <w:gridSpan w:val="7"/>
          </w:tcPr>
          <w:p w14:paraId="17F5F656" w14:textId="77777777" w:rsidR="00AB4E01" w:rsidRPr="00D31A48" w:rsidRDefault="00AB4E01" w:rsidP="00B37129">
            <w:pPr>
              <w:tabs>
                <w:tab w:val="left" w:pos="4440"/>
                <w:tab w:val="left" w:pos="8520"/>
              </w:tabs>
              <w:snapToGrid w:val="0"/>
              <w:spacing w:line="400" w:lineRule="exact"/>
              <w:jc w:val="center"/>
              <w:rPr>
                <w:b/>
                <w:sz w:val="36"/>
                <w:szCs w:val="36"/>
                <w:u w:val="single"/>
              </w:rPr>
            </w:pPr>
            <w:r w:rsidRPr="00D31A48">
              <w:rPr>
                <w:rFonts w:hint="eastAsia"/>
                <w:b/>
                <w:sz w:val="36"/>
                <w:szCs w:val="36"/>
                <w:u w:val="single"/>
              </w:rPr>
              <w:lastRenderedPageBreak/>
              <w:t>嘉義市衛生醫療基金收支餘</w:t>
            </w:r>
            <w:proofErr w:type="gramStart"/>
            <w:r w:rsidRPr="00D31A48">
              <w:rPr>
                <w:rFonts w:hint="eastAsia"/>
                <w:b/>
                <w:sz w:val="36"/>
                <w:szCs w:val="36"/>
                <w:u w:val="single"/>
              </w:rPr>
              <w:t>絀</w:t>
            </w:r>
            <w:proofErr w:type="gramEnd"/>
            <w:r w:rsidRPr="00D31A48">
              <w:rPr>
                <w:rFonts w:hint="eastAsia"/>
                <w:b/>
                <w:sz w:val="36"/>
                <w:szCs w:val="36"/>
                <w:u w:val="single"/>
              </w:rPr>
              <w:t>審定表</w:t>
            </w:r>
          </w:p>
        </w:tc>
      </w:tr>
      <w:tr w:rsidR="00AB4E01" w:rsidRPr="00015E61" w14:paraId="7DAEA9DA" w14:textId="77777777" w:rsidTr="00FF159F">
        <w:trPr>
          <w:trHeight w:val="397"/>
        </w:trPr>
        <w:tc>
          <w:tcPr>
            <w:tcW w:w="9922" w:type="dxa"/>
            <w:gridSpan w:val="7"/>
            <w:vAlign w:val="center"/>
          </w:tcPr>
          <w:p w14:paraId="33AFE345" w14:textId="77777777" w:rsidR="00AB4E01" w:rsidRPr="00015E61" w:rsidRDefault="00AB4E01" w:rsidP="002A3DE2">
            <w:pPr>
              <w:tabs>
                <w:tab w:val="left" w:pos="4440"/>
                <w:tab w:val="left" w:pos="8520"/>
              </w:tabs>
              <w:snapToGrid w:val="0"/>
              <w:spacing w:line="320" w:lineRule="exact"/>
              <w:jc w:val="center"/>
              <w:rPr>
                <w:rFonts w:hAnsi="細明體"/>
                <w:b/>
                <w:spacing w:val="4"/>
                <w:sz w:val="36"/>
                <w:u w:val="single"/>
              </w:rPr>
            </w:pPr>
            <w:r w:rsidRPr="00015E61">
              <w:rPr>
                <w:rFonts w:hAnsi="細明體" w:hint="eastAsia"/>
                <w:spacing w:val="4"/>
              </w:rPr>
              <w:t>中華民國</w:t>
            </w:r>
            <w:proofErr w:type="gramStart"/>
            <w:r>
              <w:rPr>
                <w:rFonts w:hAnsi="細明體" w:hint="eastAsia"/>
                <w:spacing w:val="4"/>
              </w:rPr>
              <w:t>113</w:t>
            </w:r>
            <w:proofErr w:type="gramEnd"/>
            <w:r>
              <w:rPr>
                <w:rFonts w:hAnsi="細明體" w:hint="eastAsia"/>
                <w:spacing w:val="4"/>
              </w:rPr>
              <w:t>年</w:t>
            </w:r>
            <w:r w:rsidRPr="00015E61">
              <w:rPr>
                <w:rFonts w:hAnsi="細明體" w:hint="eastAsia"/>
                <w:spacing w:val="4"/>
              </w:rPr>
              <w:t>度</w:t>
            </w:r>
          </w:p>
        </w:tc>
      </w:tr>
      <w:tr w:rsidR="00AB4E01" w:rsidRPr="00015E61" w14:paraId="772B6B2F" w14:textId="77777777" w:rsidTr="00B37129">
        <w:trPr>
          <w:trHeight w:val="340"/>
        </w:trPr>
        <w:tc>
          <w:tcPr>
            <w:tcW w:w="9922" w:type="dxa"/>
            <w:gridSpan w:val="7"/>
            <w:vAlign w:val="bottom"/>
          </w:tcPr>
          <w:p w14:paraId="30B6FD98" w14:textId="77777777" w:rsidR="00AB4E01" w:rsidRPr="00015E61" w:rsidRDefault="00AB4E01" w:rsidP="00B37129">
            <w:pPr>
              <w:snapToGrid w:val="0"/>
              <w:spacing w:line="320" w:lineRule="exact"/>
              <w:ind w:rightChars="-8" w:right="-19"/>
              <w:jc w:val="right"/>
              <w:rPr>
                <w:b/>
                <w:kern w:val="0"/>
                <w:sz w:val="32"/>
                <w:szCs w:val="20"/>
                <w:u w:val="single"/>
              </w:rPr>
            </w:pPr>
            <w:r w:rsidRPr="00015E61">
              <w:rPr>
                <w:rFonts w:hint="eastAsia"/>
                <w:kern w:val="0"/>
                <w:sz w:val="20"/>
                <w:szCs w:val="20"/>
              </w:rPr>
              <w:t>單位：新臺幣元</w:t>
            </w:r>
          </w:p>
        </w:tc>
      </w:tr>
      <w:tr w:rsidR="00AB4E01" w:rsidRPr="00015E61" w14:paraId="2DC7EB76"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17"/>
        </w:trPr>
        <w:tc>
          <w:tcPr>
            <w:tcW w:w="2410" w:type="dxa"/>
            <w:vMerge w:val="restart"/>
            <w:tcBorders>
              <w:top w:val="single" w:sz="4" w:space="0" w:color="auto"/>
              <w:left w:val="nil"/>
              <w:bottom w:val="single" w:sz="4" w:space="0" w:color="auto"/>
            </w:tcBorders>
            <w:vAlign w:val="center"/>
          </w:tcPr>
          <w:p w14:paraId="57BBE867" w14:textId="77777777" w:rsidR="00AB4E01" w:rsidRPr="00015E61" w:rsidRDefault="00AB4E01" w:rsidP="00513007">
            <w:pPr>
              <w:spacing w:line="220" w:lineRule="exact"/>
              <w:ind w:leftChars="10" w:left="24" w:rightChars="10" w:right="24"/>
              <w:jc w:val="distribute"/>
              <w:rPr>
                <w:rFonts w:hAnsi="細明體"/>
                <w:sz w:val="20"/>
                <w:szCs w:val="20"/>
              </w:rPr>
            </w:pPr>
            <w:r w:rsidRPr="00015E61">
              <w:rPr>
                <w:rFonts w:hAnsi="細明體" w:hint="eastAsia"/>
                <w:sz w:val="20"/>
                <w:szCs w:val="20"/>
              </w:rPr>
              <w:t>科目</w:t>
            </w:r>
          </w:p>
        </w:tc>
        <w:tc>
          <w:tcPr>
            <w:tcW w:w="1318" w:type="dxa"/>
            <w:vMerge w:val="restart"/>
            <w:tcBorders>
              <w:top w:val="single" w:sz="4" w:space="0" w:color="auto"/>
              <w:bottom w:val="single" w:sz="4" w:space="0" w:color="auto"/>
            </w:tcBorders>
            <w:vAlign w:val="center"/>
          </w:tcPr>
          <w:p w14:paraId="5ECF9AD9" w14:textId="77777777" w:rsidR="00AB4E01" w:rsidRPr="00015E61" w:rsidRDefault="00AB4E01" w:rsidP="00513007">
            <w:pPr>
              <w:spacing w:line="220" w:lineRule="exact"/>
              <w:ind w:leftChars="10" w:left="24" w:rightChars="10" w:right="24"/>
              <w:jc w:val="distribute"/>
              <w:rPr>
                <w:rFonts w:hAnsi="細明體"/>
                <w:sz w:val="20"/>
                <w:szCs w:val="20"/>
              </w:rPr>
            </w:pPr>
            <w:r w:rsidRPr="00015E61">
              <w:rPr>
                <w:rFonts w:hAnsi="細明體" w:hint="eastAsia"/>
                <w:sz w:val="20"/>
                <w:szCs w:val="20"/>
              </w:rPr>
              <w:t>預算數</w:t>
            </w:r>
          </w:p>
        </w:tc>
        <w:tc>
          <w:tcPr>
            <w:tcW w:w="1319" w:type="dxa"/>
            <w:vMerge w:val="restart"/>
            <w:tcBorders>
              <w:top w:val="single" w:sz="4" w:space="0" w:color="auto"/>
              <w:bottom w:val="single" w:sz="4" w:space="0" w:color="auto"/>
            </w:tcBorders>
            <w:vAlign w:val="center"/>
          </w:tcPr>
          <w:p w14:paraId="5D745218" w14:textId="77777777" w:rsidR="00AB4E01" w:rsidRPr="00015E61" w:rsidRDefault="00AB4E01" w:rsidP="00513007">
            <w:pPr>
              <w:spacing w:line="220" w:lineRule="exact"/>
              <w:ind w:leftChars="10" w:left="24" w:rightChars="10" w:right="24"/>
              <w:jc w:val="distribute"/>
              <w:rPr>
                <w:rFonts w:hAnsi="細明體"/>
                <w:sz w:val="20"/>
                <w:szCs w:val="20"/>
              </w:rPr>
            </w:pPr>
            <w:r w:rsidRPr="00015E61">
              <w:rPr>
                <w:rFonts w:hAnsi="細明體" w:hint="eastAsia"/>
                <w:sz w:val="20"/>
                <w:szCs w:val="20"/>
              </w:rPr>
              <w:t>決算數</w:t>
            </w:r>
          </w:p>
        </w:tc>
        <w:tc>
          <w:tcPr>
            <w:tcW w:w="1319" w:type="dxa"/>
            <w:vMerge w:val="restart"/>
            <w:tcBorders>
              <w:top w:val="single" w:sz="4" w:space="0" w:color="auto"/>
              <w:bottom w:val="single" w:sz="4" w:space="0" w:color="auto"/>
            </w:tcBorders>
            <w:vAlign w:val="center"/>
          </w:tcPr>
          <w:p w14:paraId="527E45B3" w14:textId="77777777" w:rsidR="00AB4E01" w:rsidRPr="00015E61" w:rsidRDefault="00AB4E01" w:rsidP="00513007">
            <w:pPr>
              <w:spacing w:line="220" w:lineRule="exact"/>
              <w:ind w:leftChars="10" w:left="24" w:rightChars="10" w:right="24"/>
              <w:jc w:val="distribute"/>
              <w:rPr>
                <w:rFonts w:hAnsi="細明體"/>
                <w:sz w:val="20"/>
                <w:szCs w:val="20"/>
              </w:rPr>
            </w:pPr>
            <w:r w:rsidRPr="00015E61">
              <w:rPr>
                <w:rFonts w:hAnsi="細明體" w:hint="eastAsia"/>
                <w:sz w:val="20"/>
                <w:szCs w:val="20"/>
              </w:rPr>
              <w:t>修正數</w:t>
            </w:r>
          </w:p>
        </w:tc>
        <w:tc>
          <w:tcPr>
            <w:tcW w:w="1319" w:type="dxa"/>
            <w:vMerge w:val="restart"/>
            <w:tcBorders>
              <w:top w:val="single" w:sz="4" w:space="0" w:color="auto"/>
              <w:bottom w:val="single" w:sz="4" w:space="0" w:color="auto"/>
            </w:tcBorders>
            <w:vAlign w:val="center"/>
          </w:tcPr>
          <w:p w14:paraId="5144BBD8" w14:textId="77777777" w:rsidR="00AB4E01" w:rsidRPr="00015E61" w:rsidRDefault="00AB4E01" w:rsidP="00513007">
            <w:pPr>
              <w:spacing w:line="220" w:lineRule="exact"/>
              <w:ind w:leftChars="10" w:left="24" w:rightChars="10" w:right="24"/>
              <w:jc w:val="distribute"/>
              <w:rPr>
                <w:rFonts w:hAnsi="細明體"/>
                <w:sz w:val="20"/>
                <w:szCs w:val="20"/>
              </w:rPr>
            </w:pPr>
            <w:r w:rsidRPr="00015E61">
              <w:rPr>
                <w:rFonts w:hAnsi="細明體" w:hint="eastAsia"/>
                <w:sz w:val="20"/>
                <w:szCs w:val="20"/>
              </w:rPr>
              <w:t>決算審定數</w:t>
            </w:r>
          </w:p>
        </w:tc>
        <w:tc>
          <w:tcPr>
            <w:tcW w:w="2237" w:type="dxa"/>
            <w:gridSpan w:val="2"/>
            <w:tcBorders>
              <w:top w:val="single" w:sz="4" w:space="0" w:color="auto"/>
              <w:bottom w:val="single" w:sz="4" w:space="0" w:color="auto"/>
              <w:right w:val="nil"/>
            </w:tcBorders>
            <w:vAlign w:val="center"/>
          </w:tcPr>
          <w:p w14:paraId="54E722D0" w14:textId="77777777" w:rsidR="00AB4E01" w:rsidRPr="00015E61" w:rsidRDefault="00AB4E01" w:rsidP="00513007">
            <w:pPr>
              <w:spacing w:line="240" w:lineRule="exact"/>
              <w:ind w:leftChars="10" w:left="24" w:rightChars="10" w:right="24"/>
              <w:jc w:val="distribute"/>
              <w:rPr>
                <w:rFonts w:hAnsi="細明體"/>
                <w:sz w:val="20"/>
                <w:szCs w:val="20"/>
              </w:rPr>
            </w:pPr>
            <w:r w:rsidRPr="00015E61">
              <w:rPr>
                <w:rFonts w:hAnsi="細明體" w:hint="eastAsia"/>
                <w:sz w:val="20"/>
                <w:szCs w:val="20"/>
              </w:rPr>
              <w:t>審定數與預算數</w:t>
            </w:r>
          </w:p>
          <w:p w14:paraId="422F5B21" w14:textId="77777777" w:rsidR="00AB4E01" w:rsidRPr="00015E61" w:rsidRDefault="00AB4E01" w:rsidP="00513007">
            <w:pPr>
              <w:spacing w:line="240" w:lineRule="exact"/>
              <w:ind w:leftChars="10" w:left="24" w:rightChars="10" w:right="24"/>
              <w:jc w:val="distribute"/>
              <w:rPr>
                <w:rFonts w:hAnsi="細明體"/>
                <w:sz w:val="20"/>
                <w:szCs w:val="20"/>
              </w:rPr>
            </w:pPr>
            <w:r w:rsidRPr="00015E61">
              <w:rPr>
                <w:rFonts w:hAnsi="細明體" w:hint="eastAsia"/>
                <w:sz w:val="20"/>
                <w:szCs w:val="20"/>
              </w:rPr>
              <w:t>比較增減</w:t>
            </w:r>
          </w:p>
        </w:tc>
      </w:tr>
      <w:tr w:rsidR="00AB4E01" w:rsidRPr="00015E61" w14:paraId="39A18ADF"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10" w:type="dxa"/>
            <w:vMerge/>
            <w:tcBorders>
              <w:top w:val="single" w:sz="4" w:space="0" w:color="auto"/>
              <w:left w:val="nil"/>
              <w:bottom w:val="single" w:sz="4" w:space="0" w:color="auto"/>
            </w:tcBorders>
            <w:vAlign w:val="center"/>
          </w:tcPr>
          <w:p w14:paraId="69A0EBFA" w14:textId="77777777" w:rsidR="00AB4E01" w:rsidRPr="00015E61" w:rsidRDefault="00AB4E01" w:rsidP="00513007">
            <w:pPr>
              <w:spacing w:line="220" w:lineRule="exact"/>
              <w:ind w:leftChars="10" w:left="24" w:rightChars="10" w:right="24"/>
              <w:jc w:val="distribute"/>
              <w:rPr>
                <w:rFonts w:hAnsi="細明體"/>
                <w:sz w:val="20"/>
                <w:szCs w:val="20"/>
              </w:rPr>
            </w:pPr>
          </w:p>
        </w:tc>
        <w:tc>
          <w:tcPr>
            <w:tcW w:w="1318" w:type="dxa"/>
            <w:vMerge/>
            <w:tcBorders>
              <w:top w:val="single" w:sz="4" w:space="0" w:color="auto"/>
              <w:bottom w:val="single" w:sz="4" w:space="0" w:color="auto"/>
            </w:tcBorders>
            <w:vAlign w:val="center"/>
          </w:tcPr>
          <w:p w14:paraId="5D89B50D" w14:textId="77777777" w:rsidR="00AB4E01" w:rsidRPr="00015E61" w:rsidRDefault="00AB4E01" w:rsidP="00513007">
            <w:pPr>
              <w:spacing w:line="220" w:lineRule="exact"/>
              <w:ind w:leftChars="10" w:left="24" w:rightChars="10" w:right="24"/>
              <w:jc w:val="distribute"/>
              <w:rPr>
                <w:rFonts w:hAnsi="細明體"/>
                <w:sz w:val="20"/>
                <w:szCs w:val="20"/>
              </w:rPr>
            </w:pPr>
          </w:p>
        </w:tc>
        <w:tc>
          <w:tcPr>
            <w:tcW w:w="1319" w:type="dxa"/>
            <w:vMerge/>
            <w:tcBorders>
              <w:top w:val="single" w:sz="4" w:space="0" w:color="auto"/>
              <w:bottom w:val="single" w:sz="4" w:space="0" w:color="auto"/>
            </w:tcBorders>
            <w:vAlign w:val="center"/>
          </w:tcPr>
          <w:p w14:paraId="06F3AEC2" w14:textId="77777777" w:rsidR="00AB4E01" w:rsidRPr="00015E61" w:rsidRDefault="00AB4E01" w:rsidP="00513007">
            <w:pPr>
              <w:spacing w:line="220" w:lineRule="exact"/>
              <w:ind w:leftChars="10" w:left="24" w:rightChars="10" w:right="24"/>
              <w:jc w:val="distribute"/>
              <w:rPr>
                <w:rFonts w:hAnsi="細明體"/>
                <w:sz w:val="20"/>
                <w:szCs w:val="20"/>
              </w:rPr>
            </w:pPr>
          </w:p>
        </w:tc>
        <w:tc>
          <w:tcPr>
            <w:tcW w:w="1319" w:type="dxa"/>
            <w:vMerge/>
            <w:tcBorders>
              <w:top w:val="single" w:sz="4" w:space="0" w:color="auto"/>
              <w:bottom w:val="single" w:sz="4" w:space="0" w:color="auto"/>
            </w:tcBorders>
            <w:vAlign w:val="center"/>
          </w:tcPr>
          <w:p w14:paraId="4D8405B1" w14:textId="77777777" w:rsidR="00AB4E01" w:rsidRPr="00015E61" w:rsidRDefault="00AB4E01" w:rsidP="00513007">
            <w:pPr>
              <w:spacing w:line="220" w:lineRule="exact"/>
              <w:ind w:leftChars="10" w:left="24" w:rightChars="10" w:right="24"/>
              <w:jc w:val="distribute"/>
              <w:rPr>
                <w:rFonts w:hAnsi="細明體"/>
                <w:sz w:val="20"/>
                <w:szCs w:val="20"/>
              </w:rPr>
            </w:pPr>
          </w:p>
        </w:tc>
        <w:tc>
          <w:tcPr>
            <w:tcW w:w="1319" w:type="dxa"/>
            <w:vMerge/>
            <w:tcBorders>
              <w:top w:val="single" w:sz="4" w:space="0" w:color="auto"/>
              <w:bottom w:val="single" w:sz="4" w:space="0" w:color="auto"/>
            </w:tcBorders>
            <w:vAlign w:val="center"/>
          </w:tcPr>
          <w:p w14:paraId="5CDB4080" w14:textId="77777777" w:rsidR="00AB4E01" w:rsidRPr="00015E61" w:rsidRDefault="00AB4E01" w:rsidP="00513007">
            <w:pPr>
              <w:spacing w:line="220" w:lineRule="exact"/>
              <w:ind w:leftChars="10" w:left="24" w:rightChars="10" w:right="24"/>
              <w:jc w:val="distribute"/>
              <w:rPr>
                <w:rFonts w:hAnsi="細明體"/>
                <w:sz w:val="20"/>
                <w:szCs w:val="20"/>
              </w:rPr>
            </w:pPr>
          </w:p>
        </w:tc>
        <w:tc>
          <w:tcPr>
            <w:tcW w:w="1331" w:type="dxa"/>
            <w:tcBorders>
              <w:top w:val="single" w:sz="4" w:space="0" w:color="auto"/>
              <w:bottom w:val="single" w:sz="4" w:space="0" w:color="auto"/>
            </w:tcBorders>
            <w:vAlign w:val="center"/>
          </w:tcPr>
          <w:p w14:paraId="6246493D" w14:textId="77777777" w:rsidR="00AB4E01" w:rsidRPr="00015E61" w:rsidRDefault="00AB4E01" w:rsidP="00513007">
            <w:pPr>
              <w:spacing w:line="220" w:lineRule="exact"/>
              <w:ind w:leftChars="10" w:left="24" w:rightChars="10" w:right="24"/>
              <w:jc w:val="distribute"/>
              <w:rPr>
                <w:rFonts w:hAnsi="細明體"/>
                <w:sz w:val="20"/>
                <w:szCs w:val="20"/>
              </w:rPr>
            </w:pPr>
            <w:r w:rsidRPr="00015E61">
              <w:rPr>
                <w:rFonts w:hAnsi="細明體" w:hint="eastAsia"/>
                <w:sz w:val="20"/>
                <w:szCs w:val="20"/>
              </w:rPr>
              <w:t>金額</w:t>
            </w:r>
          </w:p>
        </w:tc>
        <w:tc>
          <w:tcPr>
            <w:tcW w:w="906" w:type="dxa"/>
            <w:tcBorders>
              <w:top w:val="single" w:sz="4" w:space="0" w:color="auto"/>
              <w:bottom w:val="single" w:sz="4" w:space="0" w:color="auto"/>
              <w:right w:val="nil"/>
            </w:tcBorders>
            <w:vAlign w:val="center"/>
          </w:tcPr>
          <w:p w14:paraId="3D7481BA" w14:textId="77777777" w:rsidR="00AB4E01" w:rsidRPr="00015E61" w:rsidRDefault="00AB4E01" w:rsidP="00513007">
            <w:pPr>
              <w:spacing w:line="220" w:lineRule="exact"/>
              <w:ind w:leftChars="10" w:left="24" w:rightChars="10" w:right="24"/>
              <w:jc w:val="distribute"/>
              <w:rPr>
                <w:rFonts w:hAnsi="細明體"/>
                <w:sz w:val="20"/>
                <w:szCs w:val="20"/>
              </w:rPr>
            </w:pPr>
            <w:r w:rsidRPr="00015E61">
              <w:rPr>
                <w:rFonts w:hAnsi="細明體" w:hint="eastAsia"/>
                <w:sz w:val="20"/>
                <w:szCs w:val="20"/>
              </w:rPr>
              <w:t>％</w:t>
            </w:r>
          </w:p>
        </w:tc>
      </w:tr>
      <w:tr w:rsidR="00AB4E01" w:rsidRPr="00D31A48" w14:paraId="5D31B798"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2410" w:type="dxa"/>
            <w:tcBorders>
              <w:top w:val="single" w:sz="4" w:space="0" w:color="auto"/>
              <w:left w:val="nil"/>
              <w:bottom w:val="nil"/>
            </w:tcBorders>
            <w:shd w:val="clear" w:color="auto" w:fill="auto"/>
            <w:vAlign w:val="center"/>
          </w:tcPr>
          <w:p w14:paraId="05595FBD" w14:textId="77777777" w:rsidR="00AB4E01" w:rsidRPr="00015E61" w:rsidRDefault="00AB4E01" w:rsidP="003A1E8A">
            <w:pPr>
              <w:ind w:left="14" w:right="42"/>
              <w:jc w:val="distribute"/>
              <w:rPr>
                <w:b/>
                <w:kern w:val="0"/>
                <w:sz w:val="20"/>
                <w:szCs w:val="20"/>
              </w:rPr>
            </w:pPr>
            <w:r w:rsidRPr="00015E61">
              <w:rPr>
                <w:rFonts w:hint="eastAsia"/>
                <w:b/>
                <w:noProof/>
                <w:kern w:val="0"/>
                <w:sz w:val="20"/>
                <w:szCs w:val="20"/>
              </w:rPr>
              <w:t>業務收入</w:t>
            </w:r>
          </w:p>
        </w:tc>
        <w:tc>
          <w:tcPr>
            <w:tcW w:w="1318" w:type="dxa"/>
            <w:tcBorders>
              <w:top w:val="nil"/>
              <w:bottom w:val="nil"/>
            </w:tcBorders>
            <w:vAlign w:val="center"/>
          </w:tcPr>
          <w:p w14:paraId="50BA7727"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sz w:val="18"/>
                <w:szCs w:val="18"/>
              </w:rPr>
              <w:t>8,494,000</w:t>
            </w:r>
          </w:p>
        </w:tc>
        <w:tc>
          <w:tcPr>
            <w:tcW w:w="1319" w:type="dxa"/>
            <w:tcBorders>
              <w:top w:val="nil"/>
              <w:bottom w:val="nil"/>
            </w:tcBorders>
            <w:vAlign w:val="center"/>
          </w:tcPr>
          <w:p w14:paraId="1C79F46D"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sz w:val="18"/>
                <w:szCs w:val="18"/>
              </w:rPr>
              <w:t>7,868,950</w:t>
            </w:r>
          </w:p>
        </w:tc>
        <w:tc>
          <w:tcPr>
            <w:tcW w:w="1319" w:type="dxa"/>
            <w:tcBorders>
              <w:top w:val="nil"/>
              <w:bottom w:val="nil"/>
            </w:tcBorders>
            <w:vAlign w:val="center"/>
          </w:tcPr>
          <w:p w14:paraId="0DA2CA99"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sz w:val="18"/>
                <w:szCs w:val="18"/>
              </w:rPr>
              <w:t>－</w:t>
            </w:r>
          </w:p>
        </w:tc>
        <w:tc>
          <w:tcPr>
            <w:tcW w:w="1319" w:type="dxa"/>
            <w:tcBorders>
              <w:top w:val="nil"/>
              <w:bottom w:val="nil"/>
            </w:tcBorders>
            <w:vAlign w:val="center"/>
          </w:tcPr>
          <w:p w14:paraId="3943109F"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sz w:val="18"/>
                <w:szCs w:val="18"/>
              </w:rPr>
              <w:t>7,868,950</w:t>
            </w:r>
          </w:p>
        </w:tc>
        <w:tc>
          <w:tcPr>
            <w:tcW w:w="1331" w:type="dxa"/>
            <w:tcBorders>
              <w:top w:val="nil"/>
              <w:bottom w:val="nil"/>
            </w:tcBorders>
            <w:vAlign w:val="center"/>
          </w:tcPr>
          <w:p w14:paraId="5CE170B6"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noProof/>
                <w:sz w:val="18"/>
                <w:szCs w:val="18"/>
              </w:rPr>
              <w:t>- 625,050</w:t>
            </w:r>
          </w:p>
        </w:tc>
        <w:tc>
          <w:tcPr>
            <w:tcW w:w="906" w:type="dxa"/>
            <w:tcBorders>
              <w:top w:val="nil"/>
              <w:bottom w:val="nil"/>
              <w:right w:val="nil"/>
            </w:tcBorders>
            <w:vAlign w:val="center"/>
          </w:tcPr>
          <w:p w14:paraId="4FADE4DC"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kern w:val="0"/>
                <w:sz w:val="18"/>
                <w:szCs w:val="18"/>
              </w:rPr>
              <w:t>- 7.36</w:t>
            </w:r>
          </w:p>
        </w:tc>
      </w:tr>
      <w:tr w:rsidR="00AB4E01" w:rsidRPr="00D31A48" w14:paraId="52492FF2"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2410" w:type="dxa"/>
            <w:tcBorders>
              <w:top w:val="nil"/>
              <w:left w:val="nil"/>
              <w:bottom w:val="nil"/>
            </w:tcBorders>
            <w:shd w:val="clear" w:color="auto" w:fill="auto"/>
            <w:vAlign w:val="center"/>
          </w:tcPr>
          <w:p w14:paraId="575D1CBB" w14:textId="77777777" w:rsidR="00AB4E01" w:rsidRPr="00015E61" w:rsidRDefault="00AB4E01" w:rsidP="003A1E8A">
            <w:pPr>
              <w:ind w:leftChars="100" w:left="240" w:right="42"/>
              <w:jc w:val="distribute"/>
              <w:rPr>
                <w:kern w:val="0"/>
                <w:sz w:val="20"/>
                <w:szCs w:val="20"/>
              </w:rPr>
            </w:pPr>
            <w:r w:rsidRPr="00015E61">
              <w:rPr>
                <w:rFonts w:hint="eastAsia"/>
                <w:noProof/>
                <w:kern w:val="0"/>
                <w:sz w:val="20"/>
                <w:szCs w:val="20"/>
              </w:rPr>
              <w:t>醫療收入</w:t>
            </w:r>
          </w:p>
        </w:tc>
        <w:tc>
          <w:tcPr>
            <w:tcW w:w="1318" w:type="dxa"/>
            <w:tcBorders>
              <w:top w:val="nil"/>
              <w:bottom w:val="nil"/>
            </w:tcBorders>
            <w:vAlign w:val="center"/>
          </w:tcPr>
          <w:p w14:paraId="2A241BF5"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hint="eastAsia"/>
                <w:sz w:val="18"/>
                <w:szCs w:val="18"/>
              </w:rPr>
              <w:t>8,494,000</w:t>
            </w:r>
          </w:p>
        </w:tc>
        <w:tc>
          <w:tcPr>
            <w:tcW w:w="1319" w:type="dxa"/>
            <w:tcBorders>
              <w:top w:val="nil"/>
              <w:bottom w:val="nil"/>
            </w:tcBorders>
            <w:vAlign w:val="center"/>
          </w:tcPr>
          <w:p w14:paraId="465160AB"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hint="eastAsia"/>
                <w:sz w:val="18"/>
                <w:szCs w:val="18"/>
              </w:rPr>
              <w:t>7,868,950</w:t>
            </w:r>
          </w:p>
        </w:tc>
        <w:tc>
          <w:tcPr>
            <w:tcW w:w="1319" w:type="dxa"/>
            <w:tcBorders>
              <w:top w:val="nil"/>
              <w:bottom w:val="nil"/>
            </w:tcBorders>
            <w:vAlign w:val="center"/>
          </w:tcPr>
          <w:p w14:paraId="3AF651B8"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hint="eastAsia"/>
                <w:sz w:val="18"/>
                <w:szCs w:val="18"/>
              </w:rPr>
              <w:t>－</w:t>
            </w:r>
          </w:p>
        </w:tc>
        <w:tc>
          <w:tcPr>
            <w:tcW w:w="1319" w:type="dxa"/>
            <w:tcBorders>
              <w:top w:val="nil"/>
              <w:bottom w:val="nil"/>
            </w:tcBorders>
            <w:vAlign w:val="center"/>
          </w:tcPr>
          <w:p w14:paraId="16A9D245"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hint="eastAsia"/>
                <w:sz w:val="18"/>
                <w:szCs w:val="18"/>
              </w:rPr>
              <w:t>7,868,950</w:t>
            </w:r>
          </w:p>
        </w:tc>
        <w:tc>
          <w:tcPr>
            <w:tcW w:w="1331" w:type="dxa"/>
            <w:tcBorders>
              <w:top w:val="nil"/>
              <w:bottom w:val="nil"/>
            </w:tcBorders>
            <w:vAlign w:val="center"/>
          </w:tcPr>
          <w:p w14:paraId="0BF44D0E"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hint="eastAsia"/>
                <w:noProof/>
                <w:sz w:val="18"/>
                <w:szCs w:val="18"/>
              </w:rPr>
              <w:t>- 625,050</w:t>
            </w:r>
          </w:p>
        </w:tc>
        <w:tc>
          <w:tcPr>
            <w:tcW w:w="906" w:type="dxa"/>
            <w:tcBorders>
              <w:top w:val="nil"/>
              <w:bottom w:val="nil"/>
              <w:right w:val="nil"/>
            </w:tcBorders>
            <w:vAlign w:val="center"/>
          </w:tcPr>
          <w:p w14:paraId="363CB71A"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hint="eastAsia"/>
                <w:kern w:val="0"/>
                <w:sz w:val="18"/>
                <w:szCs w:val="18"/>
              </w:rPr>
              <w:t>- 7.36</w:t>
            </w:r>
          </w:p>
        </w:tc>
      </w:tr>
      <w:tr w:rsidR="00AB4E01" w:rsidRPr="00D31A48" w14:paraId="5964869F"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2410" w:type="dxa"/>
            <w:tcBorders>
              <w:top w:val="nil"/>
              <w:left w:val="nil"/>
              <w:bottom w:val="nil"/>
            </w:tcBorders>
            <w:shd w:val="clear" w:color="auto" w:fill="auto"/>
            <w:vAlign w:val="center"/>
          </w:tcPr>
          <w:p w14:paraId="5CC12609" w14:textId="77777777" w:rsidR="00AB4E01" w:rsidRPr="00015E61" w:rsidRDefault="00AB4E01" w:rsidP="003A1E8A">
            <w:pPr>
              <w:ind w:left="14" w:right="42"/>
              <w:jc w:val="distribute"/>
              <w:rPr>
                <w:b/>
                <w:kern w:val="0"/>
                <w:sz w:val="20"/>
                <w:szCs w:val="20"/>
              </w:rPr>
            </w:pPr>
            <w:r w:rsidRPr="00015E61">
              <w:rPr>
                <w:rFonts w:hint="eastAsia"/>
                <w:b/>
                <w:noProof/>
                <w:kern w:val="0"/>
                <w:sz w:val="20"/>
                <w:szCs w:val="20"/>
              </w:rPr>
              <w:t>業務成本與費用</w:t>
            </w:r>
          </w:p>
        </w:tc>
        <w:tc>
          <w:tcPr>
            <w:tcW w:w="1318" w:type="dxa"/>
            <w:tcBorders>
              <w:top w:val="nil"/>
              <w:bottom w:val="nil"/>
            </w:tcBorders>
            <w:vAlign w:val="center"/>
          </w:tcPr>
          <w:p w14:paraId="78DD2047"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sz w:val="18"/>
                <w:szCs w:val="18"/>
              </w:rPr>
              <w:t>8,449,000</w:t>
            </w:r>
          </w:p>
        </w:tc>
        <w:tc>
          <w:tcPr>
            <w:tcW w:w="1319" w:type="dxa"/>
            <w:tcBorders>
              <w:top w:val="nil"/>
              <w:bottom w:val="nil"/>
            </w:tcBorders>
            <w:vAlign w:val="center"/>
          </w:tcPr>
          <w:p w14:paraId="562C2B0B"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sz w:val="18"/>
                <w:szCs w:val="18"/>
              </w:rPr>
              <w:t>7,415,960</w:t>
            </w:r>
          </w:p>
        </w:tc>
        <w:tc>
          <w:tcPr>
            <w:tcW w:w="1319" w:type="dxa"/>
            <w:tcBorders>
              <w:top w:val="nil"/>
              <w:bottom w:val="nil"/>
            </w:tcBorders>
            <w:vAlign w:val="center"/>
          </w:tcPr>
          <w:p w14:paraId="777C2A85"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sz w:val="18"/>
                <w:szCs w:val="18"/>
              </w:rPr>
              <w:t>－</w:t>
            </w:r>
          </w:p>
        </w:tc>
        <w:tc>
          <w:tcPr>
            <w:tcW w:w="1319" w:type="dxa"/>
            <w:tcBorders>
              <w:top w:val="nil"/>
              <w:bottom w:val="nil"/>
            </w:tcBorders>
            <w:vAlign w:val="center"/>
          </w:tcPr>
          <w:p w14:paraId="7178353D"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sz w:val="18"/>
                <w:szCs w:val="18"/>
              </w:rPr>
              <w:t>7,415,960</w:t>
            </w:r>
          </w:p>
        </w:tc>
        <w:tc>
          <w:tcPr>
            <w:tcW w:w="1331" w:type="dxa"/>
            <w:tcBorders>
              <w:top w:val="nil"/>
              <w:bottom w:val="nil"/>
            </w:tcBorders>
            <w:vAlign w:val="center"/>
          </w:tcPr>
          <w:p w14:paraId="2B9F47FE"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noProof/>
                <w:sz w:val="18"/>
                <w:szCs w:val="18"/>
              </w:rPr>
              <w:t>- 1,033,040</w:t>
            </w:r>
          </w:p>
        </w:tc>
        <w:tc>
          <w:tcPr>
            <w:tcW w:w="906" w:type="dxa"/>
            <w:tcBorders>
              <w:top w:val="nil"/>
              <w:bottom w:val="nil"/>
              <w:right w:val="nil"/>
            </w:tcBorders>
            <w:vAlign w:val="center"/>
          </w:tcPr>
          <w:p w14:paraId="1899A53B"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kern w:val="0"/>
                <w:sz w:val="18"/>
                <w:szCs w:val="18"/>
              </w:rPr>
              <w:t>- 12.23</w:t>
            </w:r>
          </w:p>
        </w:tc>
      </w:tr>
      <w:tr w:rsidR="00AB4E01" w:rsidRPr="00D31A48" w14:paraId="4F1BAEB5"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2410" w:type="dxa"/>
            <w:tcBorders>
              <w:top w:val="nil"/>
              <w:left w:val="nil"/>
              <w:bottom w:val="nil"/>
            </w:tcBorders>
            <w:shd w:val="clear" w:color="auto" w:fill="auto"/>
            <w:vAlign w:val="center"/>
          </w:tcPr>
          <w:p w14:paraId="008D78D4" w14:textId="77777777" w:rsidR="00AB4E01" w:rsidRPr="00015E61" w:rsidRDefault="00AB4E01" w:rsidP="003A1E8A">
            <w:pPr>
              <w:ind w:leftChars="100" w:left="240" w:right="42"/>
              <w:jc w:val="distribute"/>
              <w:rPr>
                <w:kern w:val="0"/>
                <w:sz w:val="20"/>
                <w:szCs w:val="20"/>
              </w:rPr>
            </w:pPr>
            <w:r w:rsidRPr="00015E61">
              <w:rPr>
                <w:rFonts w:hint="eastAsia"/>
                <w:noProof/>
                <w:kern w:val="0"/>
                <w:sz w:val="20"/>
                <w:szCs w:val="20"/>
              </w:rPr>
              <w:t>醫療成本</w:t>
            </w:r>
          </w:p>
        </w:tc>
        <w:tc>
          <w:tcPr>
            <w:tcW w:w="1318" w:type="dxa"/>
            <w:tcBorders>
              <w:top w:val="nil"/>
              <w:bottom w:val="nil"/>
            </w:tcBorders>
            <w:vAlign w:val="center"/>
          </w:tcPr>
          <w:p w14:paraId="4E61022E"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hint="eastAsia"/>
                <w:sz w:val="18"/>
                <w:szCs w:val="18"/>
              </w:rPr>
              <w:t>8,449,000</w:t>
            </w:r>
          </w:p>
        </w:tc>
        <w:tc>
          <w:tcPr>
            <w:tcW w:w="1319" w:type="dxa"/>
            <w:tcBorders>
              <w:top w:val="nil"/>
              <w:bottom w:val="nil"/>
            </w:tcBorders>
            <w:vAlign w:val="center"/>
          </w:tcPr>
          <w:p w14:paraId="7A9D7C25"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hint="eastAsia"/>
                <w:sz w:val="18"/>
                <w:szCs w:val="18"/>
              </w:rPr>
              <w:t>7,415,960</w:t>
            </w:r>
          </w:p>
        </w:tc>
        <w:tc>
          <w:tcPr>
            <w:tcW w:w="1319" w:type="dxa"/>
            <w:tcBorders>
              <w:top w:val="nil"/>
              <w:bottom w:val="nil"/>
            </w:tcBorders>
            <w:vAlign w:val="center"/>
          </w:tcPr>
          <w:p w14:paraId="06B09028"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hint="eastAsia"/>
                <w:sz w:val="18"/>
                <w:szCs w:val="18"/>
              </w:rPr>
              <w:t>－</w:t>
            </w:r>
          </w:p>
        </w:tc>
        <w:tc>
          <w:tcPr>
            <w:tcW w:w="1319" w:type="dxa"/>
            <w:tcBorders>
              <w:top w:val="nil"/>
              <w:bottom w:val="nil"/>
            </w:tcBorders>
            <w:vAlign w:val="center"/>
          </w:tcPr>
          <w:p w14:paraId="3E96F39F"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hint="eastAsia"/>
                <w:sz w:val="18"/>
                <w:szCs w:val="18"/>
              </w:rPr>
              <w:t>7,415,960</w:t>
            </w:r>
          </w:p>
        </w:tc>
        <w:tc>
          <w:tcPr>
            <w:tcW w:w="1331" w:type="dxa"/>
            <w:tcBorders>
              <w:top w:val="nil"/>
              <w:bottom w:val="nil"/>
            </w:tcBorders>
            <w:vAlign w:val="center"/>
          </w:tcPr>
          <w:p w14:paraId="400CF13B"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hint="eastAsia"/>
                <w:noProof/>
                <w:sz w:val="18"/>
                <w:szCs w:val="18"/>
              </w:rPr>
              <w:t>- 1,033,040</w:t>
            </w:r>
          </w:p>
        </w:tc>
        <w:tc>
          <w:tcPr>
            <w:tcW w:w="906" w:type="dxa"/>
            <w:tcBorders>
              <w:top w:val="nil"/>
              <w:bottom w:val="nil"/>
              <w:right w:val="nil"/>
            </w:tcBorders>
            <w:vAlign w:val="center"/>
          </w:tcPr>
          <w:p w14:paraId="4B8F2F70"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hint="eastAsia"/>
                <w:kern w:val="0"/>
                <w:sz w:val="18"/>
                <w:szCs w:val="18"/>
              </w:rPr>
              <w:t>- 12.23</w:t>
            </w:r>
          </w:p>
        </w:tc>
      </w:tr>
      <w:tr w:rsidR="00AB4E01" w:rsidRPr="00D31A48" w14:paraId="6C57AC89"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2410" w:type="dxa"/>
            <w:tcBorders>
              <w:top w:val="nil"/>
              <w:left w:val="nil"/>
              <w:bottom w:val="nil"/>
            </w:tcBorders>
            <w:shd w:val="clear" w:color="auto" w:fill="auto"/>
            <w:vAlign w:val="center"/>
          </w:tcPr>
          <w:p w14:paraId="740A397B" w14:textId="77777777" w:rsidR="00AB4E01" w:rsidRPr="00015E61" w:rsidRDefault="00AB4E01" w:rsidP="003A1E8A">
            <w:pPr>
              <w:ind w:left="14" w:right="42"/>
              <w:jc w:val="distribute"/>
              <w:rPr>
                <w:b/>
                <w:kern w:val="0"/>
                <w:sz w:val="20"/>
                <w:szCs w:val="20"/>
              </w:rPr>
            </w:pPr>
            <w:r w:rsidRPr="00015E61">
              <w:rPr>
                <w:rFonts w:hint="eastAsia"/>
                <w:b/>
                <w:noProof/>
                <w:kern w:val="0"/>
                <w:sz w:val="20"/>
                <w:szCs w:val="20"/>
              </w:rPr>
              <w:t>業務賸餘（短絀）</w:t>
            </w:r>
          </w:p>
        </w:tc>
        <w:tc>
          <w:tcPr>
            <w:tcW w:w="1318" w:type="dxa"/>
            <w:tcBorders>
              <w:top w:val="nil"/>
              <w:bottom w:val="nil"/>
            </w:tcBorders>
            <w:vAlign w:val="center"/>
          </w:tcPr>
          <w:p w14:paraId="474C1AD2"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sz w:val="18"/>
                <w:szCs w:val="18"/>
              </w:rPr>
              <w:t>45,000</w:t>
            </w:r>
          </w:p>
        </w:tc>
        <w:tc>
          <w:tcPr>
            <w:tcW w:w="1319" w:type="dxa"/>
            <w:tcBorders>
              <w:top w:val="nil"/>
              <w:bottom w:val="nil"/>
            </w:tcBorders>
            <w:vAlign w:val="center"/>
          </w:tcPr>
          <w:p w14:paraId="4DADBCEF"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sz w:val="18"/>
                <w:szCs w:val="18"/>
              </w:rPr>
              <w:t>452,990</w:t>
            </w:r>
          </w:p>
        </w:tc>
        <w:tc>
          <w:tcPr>
            <w:tcW w:w="1319" w:type="dxa"/>
            <w:tcBorders>
              <w:top w:val="nil"/>
              <w:bottom w:val="nil"/>
            </w:tcBorders>
            <w:vAlign w:val="center"/>
          </w:tcPr>
          <w:p w14:paraId="1D360414"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sz w:val="18"/>
                <w:szCs w:val="18"/>
              </w:rPr>
              <w:t>－</w:t>
            </w:r>
          </w:p>
        </w:tc>
        <w:tc>
          <w:tcPr>
            <w:tcW w:w="1319" w:type="dxa"/>
            <w:tcBorders>
              <w:top w:val="nil"/>
              <w:bottom w:val="nil"/>
            </w:tcBorders>
            <w:vAlign w:val="center"/>
          </w:tcPr>
          <w:p w14:paraId="3C473248"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sz w:val="18"/>
                <w:szCs w:val="18"/>
              </w:rPr>
              <w:t>452,990</w:t>
            </w:r>
          </w:p>
        </w:tc>
        <w:tc>
          <w:tcPr>
            <w:tcW w:w="1331" w:type="dxa"/>
            <w:tcBorders>
              <w:top w:val="nil"/>
              <w:bottom w:val="nil"/>
            </w:tcBorders>
            <w:vAlign w:val="center"/>
          </w:tcPr>
          <w:p w14:paraId="1260C4C8"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noProof/>
                <w:sz w:val="18"/>
                <w:szCs w:val="18"/>
              </w:rPr>
              <w:t>407,990</w:t>
            </w:r>
          </w:p>
        </w:tc>
        <w:tc>
          <w:tcPr>
            <w:tcW w:w="906" w:type="dxa"/>
            <w:tcBorders>
              <w:top w:val="nil"/>
              <w:bottom w:val="nil"/>
              <w:right w:val="nil"/>
            </w:tcBorders>
            <w:vAlign w:val="center"/>
          </w:tcPr>
          <w:p w14:paraId="2569F138"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kern w:val="0"/>
                <w:sz w:val="18"/>
                <w:szCs w:val="18"/>
              </w:rPr>
              <w:t>906.64</w:t>
            </w:r>
          </w:p>
        </w:tc>
      </w:tr>
      <w:tr w:rsidR="00AB4E01" w:rsidRPr="00D31A48" w14:paraId="501DD48C"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2410" w:type="dxa"/>
            <w:tcBorders>
              <w:top w:val="nil"/>
              <w:left w:val="nil"/>
              <w:bottom w:val="nil"/>
            </w:tcBorders>
            <w:shd w:val="clear" w:color="auto" w:fill="auto"/>
            <w:vAlign w:val="center"/>
          </w:tcPr>
          <w:p w14:paraId="7A82F0A3" w14:textId="77777777" w:rsidR="00AB4E01" w:rsidRPr="00015E61" w:rsidRDefault="00AB4E01" w:rsidP="003A1E8A">
            <w:pPr>
              <w:ind w:left="14" w:right="42"/>
              <w:jc w:val="distribute"/>
              <w:rPr>
                <w:b/>
                <w:kern w:val="0"/>
                <w:sz w:val="20"/>
                <w:szCs w:val="20"/>
              </w:rPr>
            </w:pPr>
            <w:r w:rsidRPr="00015E61">
              <w:rPr>
                <w:rFonts w:hint="eastAsia"/>
                <w:b/>
                <w:noProof/>
                <w:kern w:val="0"/>
                <w:sz w:val="20"/>
                <w:szCs w:val="20"/>
              </w:rPr>
              <w:t>業務外收入</w:t>
            </w:r>
          </w:p>
        </w:tc>
        <w:tc>
          <w:tcPr>
            <w:tcW w:w="1318" w:type="dxa"/>
            <w:tcBorders>
              <w:top w:val="nil"/>
              <w:bottom w:val="nil"/>
            </w:tcBorders>
            <w:vAlign w:val="center"/>
          </w:tcPr>
          <w:p w14:paraId="0C569A93"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sz w:val="18"/>
                <w:szCs w:val="18"/>
              </w:rPr>
              <w:t>204,000</w:t>
            </w:r>
          </w:p>
        </w:tc>
        <w:tc>
          <w:tcPr>
            <w:tcW w:w="1319" w:type="dxa"/>
            <w:tcBorders>
              <w:top w:val="nil"/>
              <w:bottom w:val="nil"/>
            </w:tcBorders>
            <w:vAlign w:val="center"/>
          </w:tcPr>
          <w:p w14:paraId="7174A888"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sz w:val="18"/>
                <w:szCs w:val="18"/>
              </w:rPr>
              <w:t>110,632</w:t>
            </w:r>
          </w:p>
        </w:tc>
        <w:tc>
          <w:tcPr>
            <w:tcW w:w="1319" w:type="dxa"/>
            <w:tcBorders>
              <w:top w:val="nil"/>
              <w:bottom w:val="nil"/>
            </w:tcBorders>
            <w:vAlign w:val="center"/>
          </w:tcPr>
          <w:p w14:paraId="23724CEA"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sz w:val="18"/>
                <w:szCs w:val="18"/>
              </w:rPr>
              <w:t>－</w:t>
            </w:r>
          </w:p>
        </w:tc>
        <w:tc>
          <w:tcPr>
            <w:tcW w:w="1319" w:type="dxa"/>
            <w:tcBorders>
              <w:top w:val="nil"/>
              <w:bottom w:val="nil"/>
            </w:tcBorders>
            <w:vAlign w:val="center"/>
          </w:tcPr>
          <w:p w14:paraId="72FD68DF"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sz w:val="18"/>
                <w:szCs w:val="18"/>
              </w:rPr>
              <w:t>110,632</w:t>
            </w:r>
          </w:p>
        </w:tc>
        <w:tc>
          <w:tcPr>
            <w:tcW w:w="1331" w:type="dxa"/>
            <w:tcBorders>
              <w:top w:val="nil"/>
              <w:bottom w:val="nil"/>
            </w:tcBorders>
            <w:vAlign w:val="center"/>
          </w:tcPr>
          <w:p w14:paraId="7EAD383B"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noProof/>
                <w:sz w:val="18"/>
                <w:szCs w:val="18"/>
              </w:rPr>
              <w:t>- 93,368</w:t>
            </w:r>
          </w:p>
        </w:tc>
        <w:tc>
          <w:tcPr>
            <w:tcW w:w="906" w:type="dxa"/>
            <w:tcBorders>
              <w:top w:val="nil"/>
              <w:bottom w:val="nil"/>
              <w:right w:val="nil"/>
            </w:tcBorders>
            <w:vAlign w:val="center"/>
          </w:tcPr>
          <w:p w14:paraId="56532E23"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kern w:val="0"/>
                <w:sz w:val="18"/>
                <w:szCs w:val="18"/>
              </w:rPr>
              <w:t>- 45.77</w:t>
            </w:r>
          </w:p>
        </w:tc>
      </w:tr>
      <w:tr w:rsidR="00AB4E01" w:rsidRPr="00D31A48" w14:paraId="18E9C3DB"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2410" w:type="dxa"/>
            <w:tcBorders>
              <w:top w:val="nil"/>
              <w:left w:val="nil"/>
              <w:bottom w:val="nil"/>
            </w:tcBorders>
            <w:shd w:val="clear" w:color="auto" w:fill="auto"/>
            <w:vAlign w:val="center"/>
          </w:tcPr>
          <w:p w14:paraId="236FE4EA" w14:textId="77777777" w:rsidR="00AB4E01" w:rsidRPr="00015E61" w:rsidRDefault="00AB4E01" w:rsidP="003A1E8A">
            <w:pPr>
              <w:ind w:leftChars="100" w:left="240" w:right="42"/>
              <w:jc w:val="distribute"/>
              <w:rPr>
                <w:kern w:val="0"/>
                <w:sz w:val="20"/>
                <w:szCs w:val="20"/>
              </w:rPr>
            </w:pPr>
            <w:r w:rsidRPr="00015E61">
              <w:rPr>
                <w:rFonts w:hint="eastAsia"/>
                <w:noProof/>
                <w:kern w:val="0"/>
                <w:sz w:val="20"/>
                <w:szCs w:val="20"/>
              </w:rPr>
              <w:t>財務收入</w:t>
            </w:r>
          </w:p>
        </w:tc>
        <w:tc>
          <w:tcPr>
            <w:tcW w:w="1318" w:type="dxa"/>
            <w:tcBorders>
              <w:top w:val="nil"/>
              <w:bottom w:val="nil"/>
            </w:tcBorders>
            <w:vAlign w:val="center"/>
          </w:tcPr>
          <w:p w14:paraId="16ADA79F"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hint="eastAsia"/>
                <w:sz w:val="18"/>
                <w:szCs w:val="18"/>
              </w:rPr>
              <w:t>94,000</w:t>
            </w:r>
          </w:p>
        </w:tc>
        <w:tc>
          <w:tcPr>
            <w:tcW w:w="1319" w:type="dxa"/>
            <w:tcBorders>
              <w:top w:val="nil"/>
              <w:bottom w:val="nil"/>
            </w:tcBorders>
            <w:vAlign w:val="center"/>
          </w:tcPr>
          <w:p w14:paraId="1F044499"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hint="eastAsia"/>
                <w:sz w:val="18"/>
                <w:szCs w:val="18"/>
              </w:rPr>
              <w:t>110,632</w:t>
            </w:r>
          </w:p>
        </w:tc>
        <w:tc>
          <w:tcPr>
            <w:tcW w:w="1319" w:type="dxa"/>
            <w:tcBorders>
              <w:top w:val="nil"/>
              <w:bottom w:val="nil"/>
            </w:tcBorders>
            <w:vAlign w:val="center"/>
          </w:tcPr>
          <w:p w14:paraId="01C86027"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hint="eastAsia"/>
                <w:sz w:val="18"/>
                <w:szCs w:val="18"/>
              </w:rPr>
              <w:t>－</w:t>
            </w:r>
          </w:p>
        </w:tc>
        <w:tc>
          <w:tcPr>
            <w:tcW w:w="1319" w:type="dxa"/>
            <w:tcBorders>
              <w:top w:val="nil"/>
              <w:bottom w:val="nil"/>
            </w:tcBorders>
            <w:vAlign w:val="center"/>
          </w:tcPr>
          <w:p w14:paraId="7F1D5EFA"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hint="eastAsia"/>
                <w:sz w:val="18"/>
                <w:szCs w:val="18"/>
              </w:rPr>
              <w:t>110,632</w:t>
            </w:r>
          </w:p>
        </w:tc>
        <w:tc>
          <w:tcPr>
            <w:tcW w:w="1331" w:type="dxa"/>
            <w:tcBorders>
              <w:top w:val="nil"/>
              <w:bottom w:val="nil"/>
            </w:tcBorders>
            <w:vAlign w:val="center"/>
          </w:tcPr>
          <w:p w14:paraId="24D1A079"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hint="eastAsia"/>
                <w:noProof/>
                <w:sz w:val="18"/>
                <w:szCs w:val="18"/>
              </w:rPr>
              <w:t>16,632</w:t>
            </w:r>
          </w:p>
        </w:tc>
        <w:tc>
          <w:tcPr>
            <w:tcW w:w="906" w:type="dxa"/>
            <w:tcBorders>
              <w:top w:val="nil"/>
              <w:bottom w:val="nil"/>
              <w:right w:val="nil"/>
            </w:tcBorders>
            <w:vAlign w:val="center"/>
          </w:tcPr>
          <w:p w14:paraId="190611E9"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hint="eastAsia"/>
                <w:kern w:val="0"/>
                <w:sz w:val="18"/>
                <w:szCs w:val="18"/>
              </w:rPr>
              <w:t>17.69</w:t>
            </w:r>
          </w:p>
        </w:tc>
      </w:tr>
      <w:tr w:rsidR="00AB4E01" w:rsidRPr="00D31A48" w14:paraId="00099889"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2410" w:type="dxa"/>
            <w:tcBorders>
              <w:top w:val="nil"/>
              <w:left w:val="nil"/>
              <w:bottom w:val="nil"/>
            </w:tcBorders>
            <w:shd w:val="clear" w:color="auto" w:fill="auto"/>
            <w:vAlign w:val="center"/>
          </w:tcPr>
          <w:p w14:paraId="5B0B627A" w14:textId="77777777" w:rsidR="00AB4E01" w:rsidRPr="00015E61" w:rsidRDefault="00AB4E01" w:rsidP="003A1E8A">
            <w:pPr>
              <w:ind w:leftChars="100" w:left="240" w:right="42"/>
              <w:jc w:val="distribute"/>
              <w:rPr>
                <w:kern w:val="0"/>
                <w:sz w:val="20"/>
                <w:szCs w:val="20"/>
              </w:rPr>
            </w:pPr>
            <w:r w:rsidRPr="00015E61">
              <w:rPr>
                <w:rFonts w:hint="eastAsia"/>
                <w:noProof/>
                <w:kern w:val="0"/>
                <w:sz w:val="20"/>
                <w:szCs w:val="20"/>
              </w:rPr>
              <w:t>其他業務外收入</w:t>
            </w:r>
          </w:p>
        </w:tc>
        <w:tc>
          <w:tcPr>
            <w:tcW w:w="1318" w:type="dxa"/>
            <w:tcBorders>
              <w:top w:val="nil"/>
              <w:bottom w:val="nil"/>
            </w:tcBorders>
            <w:vAlign w:val="center"/>
          </w:tcPr>
          <w:p w14:paraId="5ECDCBD1"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hint="eastAsia"/>
                <w:sz w:val="18"/>
                <w:szCs w:val="18"/>
              </w:rPr>
              <w:t>110,000</w:t>
            </w:r>
          </w:p>
        </w:tc>
        <w:tc>
          <w:tcPr>
            <w:tcW w:w="1319" w:type="dxa"/>
            <w:tcBorders>
              <w:top w:val="nil"/>
              <w:bottom w:val="nil"/>
            </w:tcBorders>
            <w:vAlign w:val="center"/>
          </w:tcPr>
          <w:p w14:paraId="1811078A"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hint="eastAsia"/>
                <w:sz w:val="18"/>
                <w:szCs w:val="18"/>
              </w:rPr>
              <w:t>－</w:t>
            </w:r>
          </w:p>
        </w:tc>
        <w:tc>
          <w:tcPr>
            <w:tcW w:w="1319" w:type="dxa"/>
            <w:tcBorders>
              <w:top w:val="nil"/>
              <w:bottom w:val="nil"/>
            </w:tcBorders>
            <w:vAlign w:val="center"/>
          </w:tcPr>
          <w:p w14:paraId="605B0136"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hint="eastAsia"/>
                <w:sz w:val="18"/>
                <w:szCs w:val="18"/>
              </w:rPr>
              <w:t>－</w:t>
            </w:r>
          </w:p>
        </w:tc>
        <w:tc>
          <w:tcPr>
            <w:tcW w:w="1319" w:type="dxa"/>
            <w:tcBorders>
              <w:top w:val="nil"/>
              <w:bottom w:val="nil"/>
            </w:tcBorders>
            <w:vAlign w:val="center"/>
          </w:tcPr>
          <w:p w14:paraId="1E4A6AC8"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hint="eastAsia"/>
                <w:sz w:val="18"/>
                <w:szCs w:val="18"/>
              </w:rPr>
              <w:t>－</w:t>
            </w:r>
          </w:p>
        </w:tc>
        <w:tc>
          <w:tcPr>
            <w:tcW w:w="1331" w:type="dxa"/>
            <w:tcBorders>
              <w:top w:val="nil"/>
              <w:bottom w:val="nil"/>
            </w:tcBorders>
            <w:vAlign w:val="center"/>
          </w:tcPr>
          <w:p w14:paraId="27EF3F4B"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hint="eastAsia"/>
                <w:noProof/>
                <w:sz w:val="18"/>
                <w:szCs w:val="18"/>
              </w:rPr>
              <w:t>- 110,000</w:t>
            </w:r>
          </w:p>
        </w:tc>
        <w:tc>
          <w:tcPr>
            <w:tcW w:w="906" w:type="dxa"/>
            <w:tcBorders>
              <w:top w:val="nil"/>
              <w:bottom w:val="nil"/>
              <w:right w:val="nil"/>
            </w:tcBorders>
            <w:vAlign w:val="center"/>
          </w:tcPr>
          <w:p w14:paraId="205BE269"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hint="eastAsia"/>
                <w:kern w:val="0"/>
                <w:sz w:val="18"/>
                <w:szCs w:val="18"/>
              </w:rPr>
              <w:t>- 100.00</w:t>
            </w:r>
          </w:p>
        </w:tc>
      </w:tr>
      <w:tr w:rsidR="00AB4E01" w:rsidRPr="00D31A48" w14:paraId="12CB070C"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2410" w:type="dxa"/>
            <w:tcBorders>
              <w:top w:val="nil"/>
              <w:left w:val="nil"/>
              <w:bottom w:val="nil"/>
            </w:tcBorders>
            <w:shd w:val="clear" w:color="auto" w:fill="auto"/>
            <w:vAlign w:val="center"/>
          </w:tcPr>
          <w:p w14:paraId="0B2D70B4" w14:textId="77777777" w:rsidR="00AB4E01" w:rsidRPr="00015E61" w:rsidRDefault="00AB4E01" w:rsidP="003A1E8A">
            <w:pPr>
              <w:ind w:left="14" w:right="42"/>
              <w:jc w:val="distribute"/>
              <w:rPr>
                <w:b/>
                <w:kern w:val="0"/>
                <w:sz w:val="20"/>
                <w:szCs w:val="20"/>
              </w:rPr>
            </w:pPr>
            <w:r w:rsidRPr="00015E61">
              <w:rPr>
                <w:rFonts w:hint="eastAsia"/>
                <w:b/>
                <w:noProof/>
                <w:kern w:val="0"/>
                <w:sz w:val="20"/>
                <w:szCs w:val="20"/>
              </w:rPr>
              <w:t>業務外費用</w:t>
            </w:r>
          </w:p>
        </w:tc>
        <w:tc>
          <w:tcPr>
            <w:tcW w:w="1318" w:type="dxa"/>
            <w:tcBorders>
              <w:top w:val="nil"/>
              <w:bottom w:val="nil"/>
            </w:tcBorders>
            <w:vAlign w:val="center"/>
          </w:tcPr>
          <w:p w14:paraId="69494DF4"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sz w:val="18"/>
                <w:szCs w:val="18"/>
              </w:rPr>
              <w:t>108,000</w:t>
            </w:r>
          </w:p>
        </w:tc>
        <w:tc>
          <w:tcPr>
            <w:tcW w:w="1319" w:type="dxa"/>
            <w:tcBorders>
              <w:top w:val="nil"/>
              <w:bottom w:val="nil"/>
            </w:tcBorders>
            <w:vAlign w:val="center"/>
          </w:tcPr>
          <w:p w14:paraId="3C4089B6"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sz w:val="18"/>
                <w:szCs w:val="18"/>
              </w:rPr>
              <w:t>52,876</w:t>
            </w:r>
          </w:p>
        </w:tc>
        <w:tc>
          <w:tcPr>
            <w:tcW w:w="1319" w:type="dxa"/>
            <w:tcBorders>
              <w:top w:val="nil"/>
              <w:bottom w:val="nil"/>
            </w:tcBorders>
            <w:vAlign w:val="center"/>
          </w:tcPr>
          <w:p w14:paraId="12EFED5A"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sz w:val="18"/>
                <w:szCs w:val="18"/>
              </w:rPr>
              <w:t>－</w:t>
            </w:r>
          </w:p>
        </w:tc>
        <w:tc>
          <w:tcPr>
            <w:tcW w:w="1319" w:type="dxa"/>
            <w:tcBorders>
              <w:top w:val="nil"/>
              <w:bottom w:val="nil"/>
            </w:tcBorders>
            <w:vAlign w:val="center"/>
          </w:tcPr>
          <w:p w14:paraId="19714E32"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sz w:val="18"/>
                <w:szCs w:val="18"/>
              </w:rPr>
              <w:t>52,876</w:t>
            </w:r>
          </w:p>
        </w:tc>
        <w:tc>
          <w:tcPr>
            <w:tcW w:w="1331" w:type="dxa"/>
            <w:tcBorders>
              <w:top w:val="nil"/>
              <w:bottom w:val="nil"/>
            </w:tcBorders>
            <w:vAlign w:val="center"/>
          </w:tcPr>
          <w:p w14:paraId="2AD185FE"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noProof/>
                <w:sz w:val="18"/>
                <w:szCs w:val="18"/>
              </w:rPr>
              <w:t>- 55,124</w:t>
            </w:r>
          </w:p>
        </w:tc>
        <w:tc>
          <w:tcPr>
            <w:tcW w:w="906" w:type="dxa"/>
            <w:tcBorders>
              <w:top w:val="nil"/>
              <w:bottom w:val="nil"/>
              <w:right w:val="nil"/>
            </w:tcBorders>
            <w:vAlign w:val="center"/>
          </w:tcPr>
          <w:p w14:paraId="430E3318"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kern w:val="0"/>
                <w:sz w:val="18"/>
                <w:szCs w:val="18"/>
              </w:rPr>
              <w:t>- 51.04</w:t>
            </w:r>
          </w:p>
        </w:tc>
      </w:tr>
      <w:tr w:rsidR="00AB4E01" w:rsidRPr="00D31A48" w14:paraId="3A97432C"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2410" w:type="dxa"/>
            <w:tcBorders>
              <w:top w:val="nil"/>
              <w:left w:val="nil"/>
              <w:bottom w:val="nil"/>
            </w:tcBorders>
            <w:shd w:val="clear" w:color="auto" w:fill="auto"/>
            <w:vAlign w:val="center"/>
          </w:tcPr>
          <w:p w14:paraId="11DA1D58" w14:textId="77777777" w:rsidR="00AB4E01" w:rsidRPr="00015E61" w:rsidRDefault="00AB4E01" w:rsidP="003A1E8A">
            <w:pPr>
              <w:ind w:leftChars="100" w:left="240" w:right="42"/>
              <w:jc w:val="distribute"/>
              <w:rPr>
                <w:kern w:val="0"/>
                <w:sz w:val="20"/>
                <w:szCs w:val="20"/>
              </w:rPr>
            </w:pPr>
            <w:r w:rsidRPr="00015E61">
              <w:rPr>
                <w:rFonts w:hint="eastAsia"/>
                <w:noProof/>
                <w:kern w:val="0"/>
                <w:sz w:val="20"/>
                <w:szCs w:val="20"/>
              </w:rPr>
              <w:t>其他業務外費用</w:t>
            </w:r>
          </w:p>
        </w:tc>
        <w:tc>
          <w:tcPr>
            <w:tcW w:w="1318" w:type="dxa"/>
            <w:tcBorders>
              <w:top w:val="nil"/>
              <w:bottom w:val="nil"/>
            </w:tcBorders>
            <w:vAlign w:val="center"/>
          </w:tcPr>
          <w:p w14:paraId="77A48578"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hint="eastAsia"/>
                <w:sz w:val="18"/>
                <w:szCs w:val="18"/>
              </w:rPr>
              <w:t>108,000</w:t>
            </w:r>
          </w:p>
        </w:tc>
        <w:tc>
          <w:tcPr>
            <w:tcW w:w="1319" w:type="dxa"/>
            <w:tcBorders>
              <w:top w:val="nil"/>
              <w:bottom w:val="nil"/>
            </w:tcBorders>
            <w:vAlign w:val="center"/>
          </w:tcPr>
          <w:p w14:paraId="7DA137E3"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hint="eastAsia"/>
                <w:sz w:val="18"/>
                <w:szCs w:val="18"/>
              </w:rPr>
              <w:t>52,876</w:t>
            </w:r>
          </w:p>
        </w:tc>
        <w:tc>
          <w:tcPr>
            <w:tcW w:w="1319" w:type="dxa"/>
            <w:tcBorders>
              <w:top w:val="nil"/>
              <w:bottom w:val="nil"/>
            </w:tcBorders>
            <w:vAlign w:val="center"/>
          </w:tcPr>
          <w:p w14:paraId="2CEA03DD"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hint="eastAsia"/>
                <w:sz w:val="18"/>
                <w:szCs w:val="18"/>
              </w:rPr>
              <w:t>－</w:t>
            </w:r>
          </w:p>
        </w:tc>
        <w:tc>
          <w:tcPr>
            <w:tcW w:w="1319" w:type="dxa"/>
            <w:tcBorders>
              <w:top w:val="nil"/>
              <w:bottom w:val="nil"/>
            </w:tcBorders>
            <w:vAlign w:val="center"/>
          </w:tcPr>
          <w:p w14:paraId="28A30DA1"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hint="eastAsia"/>
                <w:sz w:val="18"/>
                <w:szCs w:val="18"/>
              </w:rPr>
              <w:t>52,876</w:t>
            </w:r>
          </w:p>
        </w:tc>
        <w:tc>
          <w:tcPr>
            <w:tcW w:w="1331" w:type="dxa"/>
            <w:tcBorders>
              <w:top w:val="nil"/>
              <w:bottom w:val="nil"/>
            </w:tcBorders>
            <w:vAlign w:val="center"/>
          </w:tcPr>
          <w:p w14:paraId="124E92E3"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hint="eastAsia"/>
                <w:noProof/>
                <w:sz w:val="18"/>
                <w:szCs w:val="18"/>
              </w:rPr>
              <w:t>- 55,124</w:t>
            </w:r>
          </w:p>
        </w:tc>
        <w:tc>
          <w:tcPr>
            <w:tcW w:w="906" w:type="dxa"/>
            <w:tcBorders>
              <w:top w:val="nil"/>
              <w:bottom w:val="nil"/>
              <w:right w:val="nil"/>
            </w:tcBorders>
            <w:vAlign w:val="center"/>
          </w:tcPr>
          <w:p w14:paraId="6B65C72F"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hint="eastAsia"/>
                <w:kern w:val="0"/>
                <w:sz w:val="18"/>
                <w:szCs w:val="18"/>
              </w:rPr>
              <w:t>- 51.04</w:t>
            </w:r>
          </w:p>
        </w:tc>
      </w:tr>
      <w:tr w:rsidR="00AB4E01" w:rsidRPr="00D31A48" w14:paraId="51CAE000"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2410" w:type="dxa"/>
            <w:tcBorders>
              <w:top w:val="nil"/>
              <w:left w:val="nil"/>
              <w:bottom w:val="nil"/>
            </w:tcBorders>
            <w:shd w:val="clear" w:color="auto" w:fill="auto"/>
            <w:vAlign w:val="center"/>
          </w:tcPr>
          <w:p w14:paraId="57F8B471" w14:textId="77777777" w:rsidR="00AB4E01" w:rsidRPr="00015E61" w:rsidRDefault="00AB4E01" w:rsidP="003A1E8A">
            <w:pPr>
              <w:ind w:left="14" w:right="42"/>
              <w:jc w:val="distribute"/>
              <w:rPr>
                <w:b/>
                <w:kern w:val="0"/>
                <w:sz w:val="20"/>
                <w:szCs w:val="20"/>
              </w:rPr>
            </w:pPr>
            <w:r w:rsidRPr="00015E61">
              <w:rPr>
                <w:rFonts w:hint="eastAsia"/>
                <w:b/>
                <w:noProof/>
                <w:kern w:val="0"/>
                <w:sz w:val="20"/>
                <w:szCs w:val="20"/>
              </w:rPr>
              <w:t>業務外賸餘（短絀）</w:t>
            </w:r>
          </w:p>
        </w:tc>
        <w:tc>
          <w:tcPr>
            <w:tcW w:w="1318" w:type="dxa"/>
            <w:tcBorders>
              <w:top w:val="nil"/>
              <w:bottom w:val="nil"/>
            </w:tcBorders>
            <w:vAlign w:val="center"/>
          </w:tcPr>
          <w:p w14:paraId="7B2F3B7F"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sz w:val="18"/>
                <w:szCs w:val="18"/>
              </w:rPr>
              <w:t>96,000</w:t>
            </w:r>
          </w:p>
        </w:tc>
        <w:tc>
          <w:tcPr>
            <w:tcW w:w="1319" w:type="dxa"/>
            <w:tcBorders>
              <w:top w:val="nil"/>
              <w:bottom w:val="nil"/>
            </w:tcBorders>
            <w:vAlign w:val="center"/>
          </w:tcPr>
          <w:p w14:paraId="5E0A7F48"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sz w:val="18"/>
                <w:szCs w:val="18"/>
              </w:rPr>
              <w:t>57,756</w:t>
            </w:r>
          </w:p>
        </w:tc>
        <w:tc>
          <w:tcPr>
            <w:tcW w:w="1319" w:type="dxa"/>
            <w:tcBorders>
              <w:top w:val="nil"/>
              <w:bottom w:val="nil"/>
            </w:tcBorders>
            <w:vAlign w:val="center"/>
          </w:tcPr>
          <w:p w14:paraId="53C1C8A5"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sz w:val="18"/>
                <w:szCs w:val="18"/>
              </w:rPr>
              <w:t>－</w:t>
            </w:r>
          </w:p>
        </w:tc>
        <w:tc>
          <w:tcPr>
            <w:tcW w:w="1319" w:type="dxa"/>
            <w:tcBorders>
              <w:top w:val="nil"/>
              <w:bottom w:val="nil"/>
            </w:tcBorders>
            <w:vAlign w:val="center"/>
          </w:tcPr>
          <w:p w14:paraId="4C3B3377"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sz w:val="18"/>
                <w:szCs w:val="18"/>
              </w:rPr>
              <w:t>57,756</w:t>
            </w:r>
          </w:p>
        </w:tc>
        <w:tc>
          <w:tcPr>
            <w:tcW w:w="1331" w:type="dxa"/>
            <w:tcBorders>
              <w:top w:val="nil"/>
              <w:bottom w:val="nil"/>
            </w:tcBorders>
            <w:vAlign w:val="center"/>
          </w:tcPr>
          <w:p w14:paraId="163227B0"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noProof/>
                <w:sz w:val="18"/>
                <w:szCs w:val="18"/>
              </w:rPr>
              <w:t>- 38,244</w:t>
            </w:r>
          </w:p>
        </w:tc>
        <w:tc>
          <w:tcPr>
            <w:tcW w:w="906" w:type="dxa"/>
            <w:tcBorders>
              <w:top w:val="nil"/>
              <w:bottom w:val="nil"/>
              <w:right w:val="nil"/>
            </w:tcBorders>
            <w:vAlign w:val="center"/>
          </w:tcPr>
          <w:p w14:paraId="1D293B0B"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kern w:val="0"/>
                <w:sz w:val="18"/>
                <w:szCs w:val="18"/>
              </w:rPr>
              <w:t>- 39.84</w:t>
            </w:r>
          </w:p>
        </w:tc>
      </w:tr>
      <w:tr w:rsidR="00AB4E01" w:rsidRPr="00D31A48" w14:paraId="01C2E752"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2410" w:type="dxa"/>
            <w:tcBorders>
              <w:top w:val="nil"/>
              <w:left w:val="nil"/>
              <w:bottom w:val="single" w:sz="4" w:space="0" w:color="auto"/>
            </w:tcBorders>
            <w:vAlign w:val="center"/>
          </w:tcPr>
          <w:p w14:paraId="6F003305" w14:textId="77777777" w:rsidR="00AB4E01" w:rsidRPr="00015E61" w:rsidRDefault="00AB4E01" w:rsidP="003A1E8A">
            <w:pPr>
              <w:ind w:left="14" w:right="42"/>
              <w:jc w:val="distribute"/>
              <w:rPr>
                <w:b/>
                <w:kern w:val="0"/>
                <w:sz w:val="20"/>
                <w:szCs w:val="20"/>
              </w:rPr>
            </w:pPr>
            <w:r w:rsidRPr="00015E61">
              <w:rPr>
                <w:rFonts w:hint="eastAsia"/>
                <w:b/>
                <w:noProof/>
                <w:kern w:val="0"/>
                <w:sz w:val="20"/>
                <w:szCs w:val="20"/>
              </w:rPr>
              <w:t>本期賸餘（短絀）</w:t>
            </w:r>
          </w:p>
        </w:tc>
        <w:tc>
          <w:tcPr>
            <w:tcW w:w="1318" w:type="dxa"/>
            <w:tcBorders>
              <w:top w:val="nil"/>
              <w:bottom w:val="single" w:sz="4" w:space="0" w:color="auto"/>
            </w:tcBorders>
            <w:vAlign w:val="center"/>
          </w:tcPr>
          <w:p w14:paraId="75B22A8B"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sz w:val="18"/>
                <w:szCs w:val="18"/>
              </w:rPr>
              <w:t>141,000</w:t>
            </w:r>
          </w:p>
        </w:tc>
        <w:tc>
          <w:tcPr>
            <w:tcW w:w="1319" w:type="dxa"/>
            <w:tcBorders>
              <w:top w:val="nil"/>
              <w:bottom w:val="single" w:sz="4" w:space="0" w:color="auto"/>
            </w:tcBorders>
            <w:vAlign w:val="center"/>
          </w:tcPr>
          <w:p w14:paraId="4F170DB5"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sz w:val="18"/>
                <w:szCs w:val="18"/>
              </w:rPr>
              <w:t>510,746</w:t>
            </w:r>
          </w:p>
        </w:tc>
        <w:tc>
          <w:tcPr>
            <w:tcW w:w="1319" w:type="dxa"/>
            <w:tcBorders>
              <w:top w:val="nil"/>
              <w:bottom w:val="single" w:sz="4" w:space="0" w:color="auto"/>
            </w:tcBorders>
            <w:vAlign w:val="center"/>
          </w:tcPr>
          <w:p w14:paraId="4275B24B"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sz w:val="18"/>
                <w:szCs w:val="18"/>
              </w:rPr>
              <w:t>－</w:t>
            </w:r>
          </w:p>
        </w:tc>
        <w:tc>
          <w:tcPr>
            <w:tcW w:w="1319" w:type="dxa"/>
            <w:tcBorders>
              <w:top w:val="nil"/>
              <w:bottom w:val="single" w:sz="4" w:space="0" w:color="auto"/>
            </w:tcBorders>
            <w:vAlign w:val="center"/>
          </w:tcPr>
          <w:p w14:paraId="3845C369"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sz w:val="18"/>
                <w:szCs w:val="18"/>
              </w:rPr>
              <w:t>510,746</w:t>
            </w:r>
          </w:p>
        </w:tc>
        <w:tc>
          <w:tcPr>
            <w:tcW w:w="1331" w:type="dxa"/>
            <w:tcBorders>
              <w:top w:val="nil"/>
              <w:bottom w:val="single" w:sz="4" w:space="0" w:color="auto"/>
            </w:tcBorders>
            <w:vAlign w:val="center"/>
          </w:tcPr>
          <w:p w14:paraId="676656A7"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noProof/>
                <w:sz w:val="18"/>
                <w:szCs w:val="18"/>
              </w:rPr>
              <w:t>369,746</w:t>
            </w:r>
          </w:p>
        </w:tc>
        <w:tc>
          <w:tcPr>
            <w:tcW w:w="906" w:type="dxa"/>
            <w:tcBorders>
              <w:top w:val="nil"/>
              <w:bottom w:val="single" w:sz="4" w:space="0" w:color="auto"/>
              <w:right w:val="nil"/>
            </w:tcBorders>
            <w:vAlign w:val="center"/>
          </w:tcPr>
          <w:p w14:paraId="5C1737C2"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kern w:val="0"/>
                <w:sz w:val="18"/>
                <w:szCs w:val="18"/>
              </w:rPr>
              <w:t>262.23</w:t>
            </w:r>
          </w:p>
        </w:tc>
      </w:tr>
    </w:tbl>
    <w:p w14:paraId="2D30E019" w14:textId="77777777" w:rsidR="00AB4E01" w:rsidRPr="00015E61" w:rsidRDefault="00AB4E01" w:rsidP="00B37129">
      <w:pPr>
        <w:spacing w:line="160" w:lineRule="exact"/>
        <w:ind w:firstLine="261"/>
        <w:rPr>
          <w:rFonts w:cs="新細明體"/>
          <w:sz w:val="22"/>
        </w:rPr>
      </w:pPr>
    </w:p>
    <w:tbl>
      <w:tblPr>
        <w:tblW w:w="9976" w:type="dxa"/>
        <w:tblLayout w:type="fixed"/>
        <w:tblCellMar>
          <w:left w:w="28" w:type="dxa"/>
          <w:right w:w="28" w:type="dxa"/>
        </w:tblCellMar>
        <w:tblLook w:val="0000" w:firstRow="0" w:lastRow="0" w:firstColumn="0" w:lastColumn="0" w:noHBand="0" w:noVBand="0"/>
      </w:tblPr>
      <w:tblGrid>
        <w:gridCol w:w="2428"/>
        <w:gridCol w:w="1380"/>
        <w:gridCol w:w="1380"/>
        <w:gridCol w:w="1380"/>
        <w:gridCol w:w="1380"/>
        <w:gridCol w:w="1124"/>
        <w:gridCol w:w="883"/>
        <w:gridCol w:w="21"/>
      </w:tblGrid>
      <w:tr w:rsidR="00AB4E01" w:rsidRPr="00015E61" w14:paraId="17761F30" w14:textId="77777777" w:rsidTr="003A1E8A">
        <w:trPr>
          <w:trHeight w:val="567"/>
        </w:trPr>
        <w:tc>
          <w:tcPr>
            <w:tcW w:w="9976" w:type="dxa"/>
            <w:gridSpan w:val="8"/>
          </w:tcPr>
          <w:p w14:paraId="4711F879" w14:textId="77777777" w:rsidR="00AB4E01" w:rsidRPr="00015E61" w:rsidRDefault="00AB4E01" w:rsidP="00B37129">
            <w:pPr>
              <w:tabs>
                <w:tab w:val="left" w:pos="4440"/>
                <w:tab w:val="left" w:pos="8520"/>
              </w:tabs>
              <w:snapToGrid w:val="0"/>
              <w:spacing w:line="400" w:lineRule="exact"/>
              <w:jc w:val="center"/>
              <w:rPr>
                <w:b/>
                <w:sz w:val="32"/>
                <w:szCs w:val="36"/>
                <w:u w:val="single"/>
              </w:rPr>
            </w:pPr>
            <w:r w:rsidRPr="00015E61">
              <w:rPr>
                <w:rFonts w:hint="eastAsia"/>
                <w:b/>
                <w:sz w:val="36"/>
                <w:szCs w:val="36"/>
                <w:u w:val="single"/>
              </w:rPr>
              <w:t>嘉義市衛生醫療基金餘</w:t>
            </w:r>
            <w:proofErr w:type="gramStart"/>
            <w:r w:rsidRPr="00015E61">
              <w:rPr>
                <w:rFonts w:hint="eastAsia"/>
                <w:b/>
                <w:sz w:val="36"/>
                <w:szCs w:val="36"/>
                <w:u w:val="single"/>
              </w:rPr>
              <w:t>絀</w:t>
            </w:r>
            <w:proofErr w:type="gramEnd"/>
            <w:r w:rsidRPr="00015E61">
              <w:rPr>
                <w:rFonts w:hint="eastAsia"/>
                <w:b/>
                <w:sz w:val="36"/>
                <w:szCs w:val="36"/>
                <w:u w:val="single"/>
              </w:rPr>
              <w:t>撥補審定表</w:t>
            </w:r>
          </w:p>
        </w:tc>
      </w:tr>
      <w:tr w:rsidR="00AB4E01" w:rsidRPr="00015E61" w14:paraId="292A936E" w14:textId="77777777" w:rsidTr="002A3DE2">
        <w:trPr>
          <w:trHeight w:val="340"/>
        </w:trPr>
        <w:tc>
          <w:tcPr>
            <w:tcW w:w="9976" w:type="dxa"/>
            <w:gridSpan w:val="8"/>
            <w:vAlign w:val="center"/>
          </w:tcPr>
          <w:p w14:paraId="29973720" w14:textId="77777777" w:rsidR="00AB4E01" w:rsidRPr="00015E61" w:rsidRDefault="00AB4E01" w:rsidP="002A3DE2">
            <w:pPr>
              <w:tabs>
                <w:tab w:val="left" w:pos="4440"/>
                <w:tab w:val="left" w:pos="8520"/>
              </w:tabs>
              <w:snapToGrid w:val="0"/>
              <w:spacing w:line="320" w:lineRule="exact"/>
              <w:jc w:val="center"/>
              <w:rPr>
                <w:rFonts w:hAnsi="細明體"/>
                <w:spacing w:val="4"/>
              </w:rPr>
            </w:pPr>
            <w:r w:rsidRPr="00015E61">
              <w:rPr>
                <w:rFonts w:hAnsi="細明體" w:hint="eastAsia"/>
                <w:spacing w:val="4"/>
              </w:rPr>
              <w:t>中華民國</w:t>
            </w:r>
            <w:proofErr w:type="gramStart"/>
            <w:r>
              <w:rPr>
                <w:rFonts w:hAnsi="細明體" w:hint="eastAsia"/>
                <w:spacing w:val="4"/>
              </w:rPr>
              <w:t>113</w:t>
            </w:r>
            <w:proofErr w:type="gramEnd"/>
            <w:r>
              <w:rPr>
                <w:rFonts w:hAnsi="細明體" w:hint="eastAsia"/>
                <w:spacing w:val="4"/>
              </w:rPr>
              <w:t>年</w:t>
            </w:r>
            <w:r w:rsidRPr="00015E61">
              <w:rPr>
                <w:rFonts w:hAnsi="細明體" w:hint="eastAsia"/>
                <w:spacing w:val="4"/>
              </w:rPr>
              <w:t>度</w:t>
            </w:r>
          </w:p>
        </w:tc>
      </w:tr>
      <w:tr w:rsidR="00AB4E01" w:rsidRPr="00015E61" w14:paraId="38B16C55" w14:textId="77777777" w:rsidTr="00B37129">
        <w:trPr>
          <w:trHeight w:val="340"/>
        </w:trPr>
        <w:tc>
          <w:tcPr>
            <w:tcW w:w="9976" w:type="dxa"/>
            <w:gridSpan w:val="8"/>
            <w:vAlign w:val="bottom"/>
          </w:tcPr>
          <w:p w14:paraId="61669D67" w14:textId="77777777" w:rsidR="00AB4E01" w:rsidRPr="00015E61" w:rsidRDefault="00AB4E01" w:rsidP="00B37129">
            <w:pPr>
              <w:snapToGrid w:val="0"/>
              <w:spacing w:line="320" w:lineRule="exact"/>
              <w:jc w:val="right"/>
              <w:rPr>
                <w:b/>
                <w:kern w:val="0"/>
                <w:sz w:val="32"/>
                <w:szCs w:val="20"/>
                <w:u w:val="single"/>
              </w:rPr>
            </w:pPr>
            <w:r w:rsidRPr="00015E61">
              <w:rPr>
                <w:rFonts w:hint="eastAsia"/>
                <w:kern w:val="0"/>
                <w:sz w:val="20"/>
                <w:szCs w:val="20"/>
              </w:rPr>
              <w:t>單位：新臺幣元</w:t>
            </w:r>
          </w:p>
        </w:tc>
      </w:tr>
      <w:tr w:rsidR="00AB4E01" w:rsidRPr="00015E61" w14:paraId="68319193"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vMerge w:val="restart"/>
            <w:tcBorders>
              <w:top w:val="single" w:sz="4" w:space="0" w:color="auto"/>
              <w:left w:val="nil"/>
              <w:bottom w:val="single" w:sz="4" w:space="0" w:color="auto"/>
            </w:tcBorders>
            <w:vAlign w:val="center"/>
          </w:tcPr>
          <w:p w14:paraId="0995D2A6" w14:textId="77777777" w:rsidR="00AB4E01" w:rsidRPr="00015E61" w:rsidRDefault="00AB4E01" w:rsidP="00513007">
            <w:pPr>
              <w:spacing w:line="220" w:lineRule="exact"/>
              <w:ind w:leftChars="10" w:left="24" w:rightChars="10" w:right="24"/>
              <w:jc w:val="distribute"/>
              <w:rPr>
                <w:rFonts w:hAnsi="細明體"/>
                <w:sz w:val="20"/>
                <w:szCs w:val="20"/>
              </w:rPr>
            </w:pPr>
            <w:r w:rsidRPr="00015E61">
              <w:rPr>
                <w:rFonts w:hAnsi="細明體" w:hint="eastAsia"/>
                <w:sz w:val="20"/>
                <w:szCs w:val="20"/>
              </w:rPr>
              <w:t>項目</w:t>
            </w:r>
          </w:p>
        </w:tc>
        <w:tc>
          <w:tcPr>
            <w:tcW w:w="1380" w:type="dxa"/>
            <w:vMerge w:val="restart"/>
            <w:tcBorders>
              <w:top w:val="single" w:sz="4" w:space="0" w:color="auto"/>
              <w:bottom w:val="single" w:sz="4" w:space="0" w:color="auto"/>
            </w:tcBorders>
            <w:vAlign w:val="center"/>
          </w:tcPr>
          <w:p w14:paraId="53BECEA5" w14:textId="77777777" w:rsidR="00AB4E01" w:rsidRPr="00015E61" w:rsidRDefault="00AB4E01" w:rsidP="00513007">
            <w:pPr>
              <w:spacing w:line="220" w:lineRule="exact"/>
              <w:ind w:leftChars="10" w:left="24" w:rightChars="10" w:right="24"/>
              <w:jc w:val="distribute"/>
              <w:rPr>
                <w:rFonts w:hAnsi="細明體"/>
                <w:sz w:val="20"/>
                <w:szCs w:val="20"/>
              </w:rPr>
            </w:pPr>
            <w:r w:rsidRPr="00015E61">
              <w:rPr>
                <w:rFonts w:hAnsi="細明體" w:hint="eastAsia"/>
                <w:sz w:val="20"/>
                <w:szCs w:val="20"/>
              </w:rPr>
              <w:t>預算數</w:t>
            </w:r>
          </w:p>
        </w:tc>
        <w:tc>
          <w:tcPr>
            <w:tcW w:w="1380" w:type="dxa"/>
            <w:vMerge w:val="restart"/>
            <w:tcBorders>
              <w:top w:val="single" w:sz="4" w:space="0" w:color="auto"/>
              <w:bottom w:val="single" w:sz="4" w:space="0" w:color="auto"/>
            </w:tcBorders>
            <w:vAlign w:val="center"/>
          </w:tcPr>
          <w:p w14:paraId="5A0A6D73" w14:textId="77777777" w:rsidR="00AB4E01" w:rsidRPr="00015E61" w:rsidRDefault="00AB4E01" w:rsidP="00513007">
            <w:pPr>
              <w:spacing w:line="220" w:lineRule="exact"/>
              <w:ind w:leftChars="10" w:left="24" w:rightChars="10" w:right="24"/>
              <w:jc w:val="distribute"/>
              <w:rPr>
                <w:rFonts w:hAnsi="細明體"/>
                <w:spacing w:val="-20"/>
                <w:sz w:val="20"/>
                <w:szCs w:val="20"/>
              </w:rPr>
            </w:pPr>
            <w:r w:rsidRPr="00015E61">
              <w:rPr>
                <w:rFonts w:hAnsi="細明體" w:hint="eastAsia"/>
                <w:sz w:val="20"/>
                <w:szCs w:val="20"/>
              </w:rPr>
              <w:t>決算</w:t>
            </w:r>
            <w:r w:rsidRPr="00015E61">
              <w:rPr>
                <w:rFonts w:hAnsi="細明體" w:hint="eastAsia"/>
                <w:spacing w:val="-20"/>
                <w:sz w:val="20"/>
                <w:szCs w:val="20"/>
              </w:rPr>
              <w:t>數</w:t>
            </w:r>
          </w:p>
        </w:tc>
        <w:tc>
          <w:tcPr>
            <w:tcW w:w="1380" w:type="dxa"/>
            <w:vMerge w:val="restart"/>
            <w:tcBorders>
              <w:top w:val="single" w:sz="4" w:space="0" w:color="auto"/>
              <w:bottom w:val="single" w:sz="4" w:space="0" w:color="auto"/>
            </w:tcBorders>
            <w:vAlign w:val="center"/>
          </w:tcPr>
          <w:p w14:paraId="5D15C8FD" w14:textId="77777777" w:rsidR="00AB4E01" w:rsidRPr="00015E61" w:rsidRDefault="00AB4E01" w:rsidP="00513007">
            <w:pPr>
              <w:spacing w:line="220" w:lineRule="exact"/>
              <w:ind w:leftChars="10" w:left="24" w:rightChars="10" w:right="24"/>
              <w:jc w:val="distribute"/>
              <w:rPr>
                <w:rFonts w:hAnsi="細明體"/>
                <w:spacing w:val="-30"/>
                <w:sz w:val="20"/>
                <w:szCs w:val="20"/>
              </w:rPr>
            </w:pPr>
            <w:r w:rsidRPr="00015E61">
              <w:rPr>
                <w:rFonts w:hAnsi="細明體" w:hint="eastAsia"/>
                <w:sz w:val="20"/>
                <w:szCs w:val="20"/>
              </w:rPr>
              <w:t>修正</w:t>
            </w:r>
            <w:r w:rsidRPr="00015E61">
              <w:rPr>
                <w:rFonts w:hint="eastAsia"/>
                <w:sz w:val="20"/>
                <w:szCs w:val="20"/>
              </w:rPr>
              <w:t>數</w:t>
            </w:r>
          </w:p>
        </w:tc>
        <w:tc>
          <w:tcPr>
            <w:tcW w:w="1380" w:type="dxa"/>
            <w:vMerge w:val="restart"/>
            <w:tcBorders>
              <w:top w:val="single" w:sz="4" w:space="0" w:color="auto"/>
              <w:bottom w:val="single" w:sz="4" w:space="0" w:color="auto"/>
            </w:tcBorders>
            <w:vAlign w:val="center"/>
          </w:tcPr>
          <w:p w14:paraId="27CC878D" w14:textId="77777777" w:rsidR="00AB4E01" w:rsidRPr="00015E61" w:rsidRDefault="00AB4E01" w:rsidP="00513007">
            <w:pPr>
              <w:spacing w:line="220" w:lineRule="exact"/>
              <w:ind w:leftChars="10" w:left="24" w:rightChars="10" w:right="24"/>
              <w:jc w:val="distribute"/>
              <w:rPr>
                <w:rFonts w:hAnsi="細明體"/>
                <w:spacing w:val="-10"/>
                <w:sz w:val="20"/>
                <w:szCs w:val="20"/>
              </w:rPr>
            </w:pPr>
            <w:r w:rsidRPr="00015E61">
              <w:rPr>
                <w:rFonts w:hAnsi="細明體" w:hint="eastAsia"/>
                <w:spacing w:val="-10"/>
                <w:sz w:val="20"/>
                <w:szCs w:val="20"/>
              </w:rPr>
              <w:t>決算</w:t>
            </w:r>
            <w:r w:rsidRPr="00015E61">
              <w:rPr>
                <w:rFonts w:hAnsi="細明體" w:hint="eastAsia"/>
                <w:sz w:val="20"/>
                <w:szCs w:val="20"/>
              </w:rPr>
              <w:t>審定</w:t>
            </w:r>
            <w:r w:rsidRPr="00015E61">
              <w:rPr>
                <w:rFonts w:hAnsi="細明體" w:hint="eastAsia"/>
                <w:spacing w:val="-10"/>
                <w:sz w:val="20"/>
                <w:szCs w:val="20"/>
              </w:rPr>
              <w:t>數</w:t>
            </w:r>
          </w:p>
        </w:tc>
        <w:tc>
          <w:tcPr>
            <w:tcW w:w="2007" w:type="dxa"/>
            <w:gridSpan w:val="2"/>
            <w:tcBorders>
              <w:top w:val="single" w:sz="4" w:space="0" w:color="auto"/>
              <w:bottom w:val="single" w:sz="4" w:space="0" w:color="auto"/>
              <w:right w:val="nil"/>
            </w:tcBorders>
            <w:vAlign w:val="center"/>
          </w:tcPr>
          <w:p w14:paraId="6C78E671" w14:textId="77777777" w:rsidR="00AB4E01" w:rsidRPr="00015E61" w:rsidRDefault="00AB4E01" w:rsidP="00513007">
            <w:pPr>
              <w:spacing w:line="240" w:lineRule="exact"/>
              <w:ind w:leftChars="10" w:left="24" w:rightChars="10" w:right="24"/>
              <w:jc w:val="distribute"/>
              <w:rPr>
                <w:rFonts w:hAnsi="細明體"/>
                <w:sz w:val="20"/>
                <w:szCs w:val="20"/>
              </w:rPr>
            </w:pPr>
            <w:r w:rsidRPr="00015E61">
              <w:rPr>
                <w:rFonts w:hAnsi="細明體" w:hint="eastAsia"/>
                <w:sz w:val="20"/>
                <w:szCs w:val="20"/>
              </w:rPr>
              <w:t>審定數與預算數</w:t>
            </w:r>
          </w:p>
          <w:p w14:paraId="752D5C0F" w14:textId="77777777" w:rsidR="00AB4E01" w:rsidRPr="00015E61" w:rsidRDefault="00AB4E01" w:rsidP="00513007">
            <w:pPr>
              <w:spacing w:line="240" w:lineRule="exact"/>
              <w:ind w:leftChars="10" w:left="24" w:rightChars="10" w:right="24"/>
              <w:jc w:val="distribute"/>
              <w:rPr>
                <w:rFonts w:hAnsi="細明體"/>
                <w:sz w:val="20"/>
                <w:szCs w:val="20"/>
              </w:rPr>
            </w:pPr>
            <w:r w:rsidRPr="00015E61">
              <w:rPr>
                <w:rFonts w:hAnsi="細明體" w:hint="eastAsia"/>
                <w:sz w:val="20"/>
                <w:szCs w:val="20"/>
              </w:rPr>
              <w:t>比較增減</w:t>
            </w:r>
          </w:p>
        </w:tc>
      </w:tr>
      <w:tr w:rsidR="00AB4E01" w:rsidRPr="00015E61" w14:paraId="70F8AB8B"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40"/>
        </w:trPr>
        <w:tc>
          <w:tcPr>
            <w:tcW w:w="2428" w:type="dxa"/>
            <w:vMerge/>
            <w:tcBorders>
              <w:top w:val="single" w:sz="4" w:space="0" w:color="auto"/>
              <w:left w:val="nil"/>
              <w:bottom w:val="single" w:sz="4" w:space="0" w:color="auto"/>
            </w:tcBorders>
            <w:vAlign w:val="center"/>
          </w:tcPr>
          <w:p w14:paraId="50AAA46B" w14:textId="77777777" w:rsidR="00AB4E01" w:rsidRPr="00015E61" w:rsidRDefault="00AB4E01" w:rsidP="00513007">
            <w:pPr>
              <w:spacing w:line="220" w:lineRule="exact"/>
              <w:ind w:leftChars="10" w:left="24" w:rightChars="10" w:right="24"/>
              <w:jc w:val="distribute"/>
              <w:rPr>
                <w:rFonts w:hAnsi="細明體"/>
                <w:sz w:val="20"/>
                <w:szCs w:val="20"/>
              </w:rPr>
            </w:pPr>
          </w:p>
        </w:tc>
        <w:tc>
          <w:tcPr>
            <w:tcW w:w="1380" w:type="dxa"/>
            <w:vMerge/>
            <w:tcBorders>
              <w:top w:val="single" w:sz="4" w:space="0" w:color="auto"/>
              <w:bottom w:val="single" w:sz="4" w:space="0" w:color="auto"/>
            </w:tcBorders>
            <w:vAlign w:val="center"/>
          </w:tcPr>
          <w:p w14:paraId="3D728BEA" w14:textId="77777777" w:rsidR="00AB4E01" w:rsidRPr="00015E61" w:rsidRDefault="00AB4E01" w:rsidP="00513007">
            <w:pPr>
              <w:spacing w:line="220" w:lineRule="exact"/>
              <w:ind w:leftChars="10" w:left="24" w:rightChars="10" w:right="24"/>
              <w:jc w:val="distribute"/>
              <w:rPr>
                <w:rFonts w:hAnsi="細明體"/>
                <w:sz w:val="20"/>
                <w:szCs w:val="20"/>
              </w:rPr>
            </w:pPr>
          </w:p>
        </w:tc>
        <w:tc>
          <w:tcPr>
            <w:tcW w:w="1380" w:type="dxa"/>
            <w:vMerge/>
            <w:tcBorders>
              <w:top w:val="single" w:sz="4" w:space="0" w:color="auto"/>
              <w:bottom w:val="single" w:sz="4" w:space="0" w:color="auto"/>
            </w:tcBorders>
            <w:vAlign w:val="center"/>
          </w:tcPr>
          <w:p w14:paraId="6E6E7130" w14:textId="77777777" w:rsidR="00AB4E01" w:rsidRPr="00015E61" w:rsidRDefault="00AB4E01" w:rsidP="00513007">
            <w:pPr>
              <w:spacing w:line="220" w:lineRule="exact"/>
              <w:ind w:leftChars="10" w:left="24" w:rightChars="10" w:right="24"/>
              <w:jc w:val="distribute"/>
              <w:rPr>
                <w:rFonts w:hAnsi="細明體"/>
                <w:sz w:val="20"/>
                <w:szCs w:val="20"/>
              </w:rPr>
            </w:pPr>
          </w:p>
        </w:tc>
        <w:tc>
          <w:tcPr>
            <w:tcW w:w="1380" w:type="dxa"/>
            <w:vMerge/>
            <w:tcBorders>
              <w:top w:val="single" w:sz="4" w:space="0" w:color="auto"/>
              <w:bottom w:val="single" w:sz="4" w:space="0" w:color="auto"/>
            </w:tcBorders>
            <w:vAlign w:val="center"/>
          </w:tcPr>
          <w:p w14:paraId="1DF92ED5" w14:textId="77777777" w:rsidR="00AB4E01" w:rsidRPr="00015E61" w:rsidRDefault="00AB4E01" w:rsidP="00513007">
            <w:pPr>
              <w:spacing w:line="220" w:lineRule="exact"/>
              <w:ind w:leftChars="10" w:left="24" w:rightChars="10" w:right="24"/>
              <w:jc w:val="distribute"/>
              <w:rPr>
                <w:rFonts w:hAnsi="細明體"/>
                <w:sz w:val="20"/>
                <w:szCs w:val="20"/>
              </w:rPr>
            </w:pPr>
          </w:p>
        </w:tc>
        <w:tc>
          <w:tcPr>
            <w:tcW w:w="1380" w:type="dxa"/>
            <w:vMerge/>
            <w:tcBorders>
              <w:top w:val="single" w:sz="4" w:space="0" w:color="auto"/>
              <w:bottom w:val="single" w:sz="4" w:space="0" w:color="auto"/>
            </w:tcBorders>
            <w:vAlign w:val="center"/>
          </w:tcPr>
          <w:p w14:paraId="7B866689" w14:textId="77777777" w:rsidR="00AB4E01" w:rsidRPr="00015E61" w:rsidRDefault="00AB4E01" w:rsidP="00513007">
            <w:pPr>
              <w:spacing w:line="220" w:lineRule="exact"/>
              <w:ind w:leftChars="10" w:left="24" w:rightChars="10" w:right="24"/>
              <w:jc w:val="distribute"/>
              <w:rPr>
                <w:rFonts w:hAnsi="細明體"/>
                <w:sz w:val="20"/>
                <w:szCs w:val="20"/>
              </w:rPr>
            </w:pPr>
          </w:p>
        </w:tc>
        <w:tc>
          <w:tcPr>
            <w:tcW w:w="1124" w:type="dxa"/>
            <w:tcBorders>
              <w:top w:val="single" w:sz="4" w:space="0" w:color="auto"/>
              <w:bottom w:val="single" w:sz="4" w:space="0" w:color="auto"/>
            </w:tcBorders>
            <w:vAlign w:val="center"/>
          </w:tcPr>
          <w:p w14:paraId="6E1888B5" w14:textId="77777777" w:rsidR="00AB4E01" w:rsidRPr="00015E61" w:rsidRDefault="00AB4E01" w:rsidP="00513007">
            <w:pPr>
              <w:spacing w:line="220" w:lineRule="exact"/>
              <w:ind w:leftChars="10" w:left="24" w:rightChars="10" w:right="24"/>
              <w:jc w:val="distribute"/>
              <w:rPr>
                <w:sz w:val="20"/>
                <w:szCs w:val="20"/>
              </w:rPr>
            </w:pPr>
            <w:r w:rsidRPr="00015E61">
              <w:rPr>
                <w:rFonts w:hint="eastAsia"/>
                <w:sz w:val="20"/>
                <w:szCs w:val="20"/>
              </w:rPr>
              <w:t>金額</w:t>
            </w:r>
          </w:p>
        </w:tc>
        <w:tc>
          <w:tcPr>
            <w:tcW w:w="883" w:type="dxa"/>
            <w:tcBorders>
              <w:top w:val="single" w:sz="4" w:space="0" w:color="auto"/>
              <w:bottom w:val="single" w:sz="4" w:space="0" w:color="auto"/>
              <w:right w:val="nil"/>
            </w:tcBorders>
            <w:vAlign w:val="center"/>
          </w:tcPr>
          <w:p w14:paraId="3E417A2B" w14:textId="77777777" w:rsidR="00AB4E01" w:rsidRPr="00015E61" w:rsidRDefault="00AB4E01" w:rsidP="00513007">
            <w:pPr>
              <w:spacing w:line="220" w:lineRule="exact"/>
              <w:ind w:leftChars="10" w:left="24" w:rightChars="10" w:right="24"/>
              <w:jc w:val="distribute"/>
              <w:rPr>
                <w:sz w:val="20"/>
                <w:szCs w:val="20"/>
              </w:rPr>
            </w:pPr>
            <w:r w:rsidRPr="00015E61">
              <w:rPr>
                <w:rFonts w:hint="eastAsia"/>
                <w:sz w:val="20"/>
                <w:szCs w:val="20"/>
              </w:rPr>
              <w:t>％</w:t>
            </w:r>
          </w:p>
        </w:tc>
      </w:tr>
      <w:tr w:rsidR="00AB4E01" w:rsidRPr="00015E61" w14:paraId="601A9A71"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hRule="exact" w:val="737"/>
        </w:trPr>
        <w:tc>
          <w:tcPr>
            <w:tcW w:w="2428" w:type="dxa"/>
            <w:tcBorders>
              <w:top w:val="single" w:sz="4" w:space="0" w:color="auto"/>
              <w:left w:val="nil"/>
              <w:bottom w:val="nil"/>
            </w:tcBorders>
            <w:shd w:val="clear" w:color="auto" w:fill="auto"/>
            <w:vAlign w:val="center"/>
          </w:tcPr>
          <w:p w14:paraId="0ED9F13B" w14:textId="77777777" w:rsidR="00AB4E01" w:rsidRPr="00015E61" w:rsidRDefault="00AB4E01" w:rsidP="003A1E8A">
            <w:pPr>
              <w:ind w:left="14" w:right="42"/>
              <w:jc w:val="distribute"/>
              <w:rPr>
                <w:b/>
                <w:kern w:val="0"/>
                <w:sz w:val="20"/>
                <w:szCs w:val="20"/>
              </w:rPr>
            </w:pPr>
            <w:r w:rsidRPr="00015E61">
              <w:rPr>
                <w:rFonts w:hint="eastAsia"/>
                <w:b/>
                <w:noProof/>
                <w:kern w:val="0"/>
                <w:sz w:val="20"/>
                <w:szCs w:val="20"/>
              </w:rPr>
              <w:t>賸餘之部</w:t>
            </w:r>
          </w:p>
        </w:tc>
        <w:tc>
          <w:tcPr>
            <w:tcW w:w="1380" w:type="dxa"/>
            <w:tcBorders>
              <w:top w:val="nil"/>
              <w:bottom w:val="nil"/>
            </w:tcBorders>
            <w:vAlign w:val="center"/>
          </w:tcPr>
          <w:p w14:paraId="5A08101E"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sz w:val="18"/>
                <w:szCs w:val="18"/>
              </w:rPr>
              <w:t>6,531,000</w:t>
            </w:r>
          </w:p>
        </w:tc>
        <w:tc>
          <w:tcPr>
            <w:tcW w:w="1380" w:type="dxa"/>
            <w:tcBorders>
              <w:top w:val="nil"/>
              <w:bottom w:val="nil"/>
            </w:tcBorders>
            <w:vAlign w:val="center"/>
          </w:tcPr>
          <w:p w14:paraId="025F24C5"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sz w:val="18"/>
                <w:szCs w:val="18"/>
              </w:rPr>
              <w:t>12,536,051</w:t>
            </w:r>
          </w:p>
        </w:tc>
        <w:tc>
          <w:tcPr>
            <w:tcW w:w="1380" w:type="dxa"/>
            <w:tcBorders>
              <w:top w:val="nil"/>
              <w:bottom w:val="nil"/>
            </w:tcBorders>
            <w:vAlign w:val="center"/>
          </w:tcPr>
          <w:p w14:paraId="17125330"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sz w:val="18"/>
                <w:szCs w:val="18"/>
              </w:rPr>
              <w:t>－</w:t>
            </w:r>
          </w:p>
        </w:tc>
        <w:tc>
          <w:tcPr>
            <w:tcW w:w="1380" w:type="dxa"/>
            <w:tcBorders>
              <w:top w:val="nil"/>
              <w:bottom w:val="nil"/>
            </w:tcBorders>
            <w:vAlign w:val="center"/>
          </w:tcPr>
          <w:p w14:paraId="350E2611"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sz w:val="18"/>
                <w:szCs w:val="18"/>
              </w:rPr>
              <w:t>12,536,051</w:t>
            </w:r>
          </w:p>
        </w:tc>
        <w:tc>
          <w:tcPr>
            <w:tcW w:w="1124" w:type="dxa"/>
            <w:tcBorders>
              <w:top w:val="nil"/>
              <w:bottom w:val="nil"/>
            </w:tcBorders>
            <w:vAlign w:val="center"/>
          </w:tcPr>
          <w:p w14:paraId="7AD72B8B"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sz w:val="18"/>
                <w:szCs w:val="18"/>
              </w:rPr>
              <w:t>6,005,051</w:t>
            </w:r>
          </w:p>
        </w:tc>
        <w:tc>
          <w:tcPr>
            <w:tcW w:w="883" w:type="dxa"/>
            <w:tcBorders>
              <w:top w:val="nil"/>
              <w:bottom w:val="nil"/>
              <w:right w:val="nil"/>
            </w:tcBorders>
            <w:vAlign w:val="center"/>
          </w:tcPr>
          <w:p w14:paraId="2BAE7DBE"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sz w:val="18"/>
                <w:szCs w:val="18"/>
              </w:rPr>
              <w:t>91.95</w:t>
            </w:r>
          </w:p>
        </w:tc>
      </w:tr>
      <w:tr w:rsidR="00AB4E01" w:rsidRPr="00015E61" w14:paraId="4506B561"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hRule="exact" w:val="680"/>
        </w:trPr>
        <w:tc>
          <w:tcPr>
            <w:tcW w:w="2428" w:type="dxa"/>
            <w:tcBorders>
              <w:top w:val="nil"/>
              <w:left w:val="nil"/>
              <w:bottom w:val="nil"/>
            </w:tcBorders>
            <w:shd w:val="clear" w:color="auto" w:fill="auto"/>
            <w:vAlign w:val="center"/>
          </w:tcPr>
          <w:p w14:paraId="77A3D8A2" w14:textId="77777777" w:rsidR="00AB4E01" w:rsidRPr="00015E61" w:rsidRDefault="00AB4E01" w:rsidP="003A1E8A">
            <w:pPr>
              <w:ind w:leftChars="100" w:left="240" w:right="42"/>
              <w:jc w:val="distribute"/>
              <w:rPr>
                <w:kern w:val="0"/>
                <w:sz w:val="20"/>
                <w:szCs w:val="20"/>
              </w:rPr>
            </w:pPr>
            <w:r w:rsidRPr="00015E61">
              <w:rPr>
                <w:rFonts w:hint="eastAsia"/>
                <w:noProof/>
                <w:kern w:val="0"/>
                <w:sz w:val="20"/>
                <w:szCs w:val="20"/>
              </w:rPr>
              <w:t>本期賸餘</w:t>
            </w:r>
          </w:p>
        </w:tc>
        <w:tc>
          <w:tcPr>
            <w:tcW w:w="1380" w:type="dxa"/>
            <w:tcBorders>
              <w:top w:val="nil"/>
              <w:bottom w:val="nil"/>
            </w:tcBorders>
            <w:vAlign w:val="center"/>
          </w:tcPr>
          <w:p w14:paraId="63BABB28" w14:textId="77777777" w:rsidR="00AB4E01" w:rsidRPr="00373CCA" w:rsidRDefault="00AB4E01" w:rsidP="003A1E8A">
            <w:pPr>
              <w:jc w:val="right"/>
              <w:rPr>
                <w:rFonts w:ascii="細明體" w:eastAsia="細明體" w:hAnsi="細明體"/>
                <w:color w:val="FF0000"/>
                <w:sz w:val="18"/>
                <w:szCs w:val="18"/>
              </w:rPr>
            </w:pPr>
            <w:r w:rsidRPr="00373CCA">
              <w:rPr>
                <w:rFonts w:ascii="細明體" w:eastAsia="細明體" w:hAnsi="細明體"/>
                <w:sz w:val="18"/>
                <w:szCs w:val="18"/>
              </w:rPr>
              <w:t>141,000</w:t>
            </w:r>
          </w:p>
        </w:tc>
        <w:tc>
          <w:tcPr>
            <w:tcW w:w="1380" w:type="dxa"/>
            <w:tcBorders>
              <w:top w:val="nil"/>
              <w:bottom w:val="nil"/>
            </w:tcBorders>
            <w:vAlign w:val="center"/>
          </w:tcPr>
          <w:p w14:paraId="0DAAD490" w14:textId="77777777" w:rsidR="00AB4E01" w:rsidRPr="00373CCA" w:rsidRDefault="00AB4E01" w:rsidP="003A1E8A">
            <w:pPr>
              <w:jc w:val="right"/>
              <w:rPr>
                <w:rFonts w:ascii="細明體" w:eastAsia="細明體" w:hAnsi="細明體"/>
                <w:color w:val="FF0000"/>
                <w:sz w:val="18"/>
                <w:szCs w:val="18"/>
              </w:rPr>
            </w:pPr>
            <w:r w:rsidRPr="00373CCA">
              <w:rPr>
                <w:rFonts w:ascii="細明體" w:eastAsia="細明體" w:hAnsi="細明體"/>
                <w:sz w:val="18"/>
                <w:szCs w:val="18"/>
              </w:rPr>
              <w:t>510,746</w:t>
            </w:r>
          </w:p>
        </w:tc>
        <w:tc>
          <w:tcPr>
            <w:tcW w:w="1380" w:type="dxa"/>
            <w:tcBorders>
              <w:top w:val="nil"/>
              <w:bottom w:val="nil"/>
            </w:tcBorders>
            <w:vAlign w:val="center"/>
          </w:tcPr>
          <w:p w14:paraId="6DA9426B" w14:textId="77777777" w:rsidR="00AB4E01" w:rsidRPr="00373CCA" w:rsidRDefault="00AB4E01" w:rsidP="003A1E8A">
            <w:pPr>
              <w:jc w:val="right"/>
              <w:rPr>
                <w:rFonts w:ascii="細明體" w:eastAsia="細明體" w:hAnsi="細明體"/>
                <w:color w:val="FF0000"/>
                <w:sz w:val="18"/>
                <w:szCs w:val="18"/>
              </w:rPr>
            </w:pPr>
            <w:r w:rsidRPr="00373CCA">
              <w:rPr>
                <w:rFonts w:ascii="細明體" w:eastAsia="細明體" w:hAnsi="細明體"/>
                <w:sz w:val="18"/>
                <w:szCs w:val="18"/>
              </w:rPr>
              <w:t>－</w:t>
            </w:r>
          </w:p>
        </w:tc>
        <w:tc>
          <w:tcPr>
            <w:tcW w:w="1380" w:type="dxa"/>
            <w:tcBorders>
              <w:top w:val="nil"/>
              <w:bottom w:val="nil"/>
            </w:tcBorders>
            <w:vAlign w:val="center"/>
          </w:tcPr>
          <w:p w14:paraId="11660639" w14:textId="77777777" w:rsidR="00AB4E01" w:rsidRPr="00373CCA" w:rsidRDefault="00AB4E01" w:rsidP="003A1E8A">
            <w:pPr>
              <w:jc w:val="right"/>
              <w:rPr>
                <w:rFonts w:ascii="細明體" w:eastAsia="細明體" w:hAnsi="細明體"/>
                <w:color w:val="FF0000"/>
                <w:sz w:val="18"/>
                <w:szCs w:val="18"/>
              </w:rPr>
            </w:pPr>
            <w:r w:rsidRPr="00373CCA">
              <w:rPr>
                <w:rFonts w:ascii="細明體" w:eastAsia="細明體" w:hAnsi="細明體"/>
                <w:sz w:val="18"/>
                <w:szCs w:val="18"/>
              </w:rPr>
              <w:t>510,746</w:t>
            </w:r>
          </w:p>
        </w:tc>
        <w:tc>
          <w:tcPr>
            <w:tcW w:w="1124" w:type="dxa"/>
            <w:tcBorders>
              <w:top w:val="nil"/>
              <w:bottom w:val="nil"/>
            </w:tcBorders>
            <w:vAlign w:val="center"/>
          </w:tcPr>
          <w:p w14:paraId="12097C38" w14:textId="77777777" w:rsidR="00AB4E01" w:rsidRPr="00373CCA" w:rsidRDefault="00AB4E01" w:rsidP="003A1E8A">
            <w:pPr>
              <w:jc w:val="right"/>
              <w:rPr>
                <w:rFonts w:ascii="細明體" w:eastAsia="細明體" w:hAnsi="細明體"/>
                <w:color w:val="FF0000"/>
                <w:sz w:val="18"/>
                <w:szCs w:val="18"/>
              </w:rPr>
            </w:pPr>
            <w:r w:rsidRPr="00373CCA">
              <w:rPr>
                <w:rFonts w:ascii="細明體" w:eastAsia="細明體" w:hAnsi="細明體"/>
                <w:sz w:val="18"/>
                <w:szCs w:val="18"/>
              </w:rPr>
              <w:t>369,746</w:t>
            </w:r>
          </w:p>
        </w:tc>
        <w:tc>
          <w:tcPr>
            <w:tcW w:w="883" w:type="dxa"/>
            <w:tcBorders>
              <w:top w:val="nil"/>
              <w:bottom w:val="nil"/>
              <w:right w:val="nil"/>
            </w:tcBorders>
            <w:vAlign w:val="center"/>
          </w:tcPr>
          <w:p w14:paraId="10EF3D13" w14:textId="77777777" w:rsidR="00AB4E01" w:rsidRPr="00373CCA" w:rsidRDefault="00AB4E01" w:rsidP="003A1E8A">
            <w:pPr>
              <w:wordWrap w:val="0"/>
              <w:jc w:val="right"/>
              <w:rPr>
                <w:rFonts w:ascii="細明體" w:eastAsia="細明體" w:hAnsi="細明體"/>
                <w:color w:val="FF0000"/>
                <w:sz w:val="18"/>
                <w:szCs w:val="18"/>
              </w:rPr>
            </w:pPr>
            <w:r w:rsidRPr="00373CCA">
              <w:rPr>
                <w:rFonts w:ascii="細明體" w:eastAsia="細明體" w:hAnsi="細明體"/>
                <w:sz w:val="18"/>
                <w:szCs w:val="18"/>
              </w:rPr>
              <w:t>262.23</w:t>
            </w:r>
          </w:p>
        </w:tc>
      </w:tr>
      <w:tr w:rsidR="00AB4E01" w:rsidRPr="00015E61" w14:paraId="5151FEA1"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hRule="exact" w:val="680"/>
        </w:trPr>
        <w:tc>
          <w:tcPr>
            <w:tcW w:w="2428" w:type="dxa"/>
            <w:tcBorders>
              <w:top w:val="nil"/>
              <w:left w:val="nil"/>
              <w:bottom w:val="nil"/>
            </w:tcBorders>
            <w:shd w:val="clear" w:color="auto" w:fill="auto"/>
            <w:vAlign w:val="center"/>
          </w:tcPr>
          <w:p w14:paraId="2D691BE9" w14:textId="77777777" w:rsidR="00AB4E01" w:rsidRPr="00015E61" w:rsidRDefault="00AB4E01" w:rsidP="003A1E8A">
            <w:pPr>
              <w:ind w:leftChars="100" w:left="240" w:right="42"/>
              <w:jc w:val="distribute"/>
              <w:rPr>
                <w:kern w:val="0"/>
                <w:sz w:val="20"/>
                <w:szCs w:val="20"/>
              </w:rPr>
            </w:pPr>
            <w:r w:rsidRPr="00015E61">
              <w:rPr>
                <w:rFonts w:hint="eastAsia"/>
                <w:noProof/>
                <w:kern w:val="0"/>
                <w:sz w:val="20"/>
                <w:szCs w:val="20"/>
              </w:rPr>
              <w:t>前期未分配賸餘</w:t>
            </w:r>
          </w:p>
        </w:tc>
        <w:tc>
          <w:tcPr>
            <w:tcW w:w="1380" w:type="dxa"/>
            <w:tcBorders>
              <w:top w:val="nil"/>
              <w:bottom w:val="nil"/>
            </w:tcBorders>
            <w:vAlign w:val="center"/>
          </w:tcPr>
          <w:p w14:paraId="34609309"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szCs w:val="18"/>
              </w:rPr>
              <w:t>6,390,000</w:t>
            </w:r>
          </w:p>
        </w:tc>
        <w:tc>
          <w:tcPr>
            <w:tcW w:w="1380" w:type="dxa"/>
            <w:tcBorders>
              <w:top w:val="nil"/>
              <w:bottom w:val="nil"/>
            </w:tcBorders>
            <w:vAlign w:val="center"/>
          </w:tcPr>
          <w:p w14:paraId="77F58E7E"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szCs w:val="18"/>
              </w:rPr>
              <w:t>12,025,305</w:t>
            </w:r>
          </w:p>
        </w:tc>
        <w:tc>
          <w:tcPr>
            <w:tcW w:w="1380" w:type="dxa"/>
            <w:tcBorders>
              <w:top w:val="nil"/>
              <w:bottom w:val="nil"/>
            </w:tcBorders>
            <w:vAlign w:val="center"/>
          </w:tcPr>
          <w:p w14:paraId="226869E4"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szCs w:val="18"/>
              </w:rPr>
              <w:t>－</w:t>
            </w:r>
          </w:p>
        </w:tc>
        <w:tc>
          <w:tcPr>
            <w:tcW w:w="1380" w:type="dxa"/>
            <w:tcBorders>
              <w:top w:val="nil"/>
              <w:bottom w:val="nil"/>
            </w:tcBorders>
            <w:vAlign w:val="center"/>
          </w:tcPr>
          <w:p w14:paraId="1AB31BE2"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szCs w:val="18"/>
              </w:rPr>
              <w:t>12,025,305</w:t>
            </w:r>
          </w:p>
        </w:tc>
        <w:tc>
          <w:tcPr>
            <w:tcW w:w="1124" w:type="dxa"/>
            <w:tcBorders>
              <w:top w:val="nil"/>
              <w:bottom w:val="nil"/>
            </w:tcBorders>
            <w:vAlign w:val="center"/>
          </w:tcPr>
          <w:p w14:paraId="64416E96"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szCs w:val="18"/>
              </w:rPr>
              <w:t>5,635,305</w:t>
            </w:r>
          </w:p>
        </w:tc>
        <w:tc>
          <w:tcPr>
            <w:tcW w:w="883" w:type="dxa"/>
            <w:tcBorders>
              <w:top w:val="nil"/>
              <w:bottom w:val="nil"/>
              <w:right w:val="nil"/>
            </w:tcBorders>
            <w:vAlign w:val="center"/>
          </w:tcPr>
          <w:p w14:paraId="3D3C6741"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szCs w:val="18"/>
              </w:rPr>
              <w:t>88.19</w:t>
            </w:r>
          </w:p>
        </w:tc>
      </w:tr>
      <w:tr w:rsidR="00AB4E01" w:rsidRPr="00015E61" w14:paraId="508267C3" w14:textId="77777777" w:rsidTr="0051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hRule="exact" w:val="680"/>
        </w:trPr>
        <w:tc>
          <w:tcPr>
            <w:tcW w:w="2428" w:type="dxa"/>
            <w:tcBorders>
              <w:top w:val="nil"/>
              <w:left w:val="nil"/>
              <w:bottom w:val="single" w:sz="4" w:space="0" w:color="auto"/>
            </w:tcBorders>
            <w:vAlign w:val="center"/>
          </w:tcPr>
          <w:p w14:paraId="51A25468" w14:textId="77777777" w:rsidR="00AB4E01" w:rsidRPr="00015E61" w:rsidRDefault="00AB4E01" w:rsidP="003A1E8A">
            <w:pPr>
              <w:ind w:left="14" w:right="42"/>
              <w:jc w:val="distribute"/>
              <w:rPr>
                <w:b/>
                <w:noProof/>
                <w:kern w:val="0"/>
                <w:sz w:val="20"/>
                <w:szCs w:val="20"/>
              </w:rPr>
            </w:pPr>
            <w:r w:rsidRPr="006E510B">
              <w:rPr>
                <w:b/>
                <w:noProof/>
                <w:kern w:val="0"/>
                <w:sz w:val="20"/>
                <w:szCs w:val="20"/>
              </w:rPr>
              <w:t>未分配賸餘</w:t>
            </w:r>
          </w:p>
        </w:tc>
        <w:tc>
          <w:tcPr>
            <w:tcW w:w="1380" w:type="dxa"/>
            <w:tcBorders>
              <w:top w:val="nil"/>
              <w:bottom w:val="single" w:sz="4" w:space="0" w:color="auto"/>
            </w:tcBorders>
            <w:vAlign w:val="center"/>
          </w:tcPr>
          <w:p w14:paraId="5B8D0587" w14:textId="77777777" w:rsidR="00AB4E01" w:rsidRPr="00373CCA" w:rsidRDefault="00AB4E01" w:rsidP="003A1E8A">
            <w:pPr>
              <w:jc w:val="right"/>
              <w:rPr>
                <w:rFonts w:ascii="細明體" w:eastAsia="細明體" w:hAnsi="細明體"/>
                <w:b/>
                <w:color w:val="FF0000"/>
                <w:sz w:val="18"/>
                <w:szCs w:val="18"/>
              </w:rPr>
            </w:pPr>
            <w:r w:rsidRPr="00373CCA">
              <w:rPr>
                <w:rFonts w:ascii="細明體" w:eastAsia="細明體" w:hAnsi="細明體"/>
                <w:b/>
                <w:sz w:val="18"/>
                <w:szCs w:val="18"/>
              </w:rPr>
              <w:t>6,531,000</w:t>
            </w:r>
          </w:p>
        </w:tc>
        <w:tc>
          <w:tcPr>
            <w:tcW w:w="1380" w:type="dxa"/>
            <w:tcBorders>
              <w:top w:val="nil"/>
              <w:bottom w:val="single" w:sz="4" w:space="0" w:color="auto"/>
            </w:tcBorders>
            <w:vAlign w:val="center"/>
          </w:tcPr>
          <w:p w14:paraId="4C19ED86" w14:textId="77777777" w:rsidR="00AB4E01" w:rsidRPr="00373CCA" w:rsidRDefault="00AB4E01" w:rsidP="003A1E8A">
            <w:pPr>
              <w:jc w:val="right"/>
              <w:rPr>
                <w:rFonts w:ascii="細明體" w:eastAsia="細明體" w:hAnsi="細明體"/>
                <w:b/>
                <w:color w:val="FF0000"/>
                <w:sz w:val="18"/>
                <w:szCs w:val="18"/>
              </w:rPr>
            </w:pPr>
            <w:r w:rsidRPr="00373CCA">
              <w:rPr>
                <w:rFonts w:ascii="細明體" w:eastAsia="細明體" w:hAnsi="細明體"/>
                <w:b/>
                <w:sz w:val="18"/>
                <w:szCs w:val="18"/>
              </w:rPr>
              <w:t>12,536,051</w:t>
            </w:r>
          </w:p>
        </w:tc>
        <w:tc>
          <w:tcPr>
            <w:tcW w:w="1380" w:type="dxa"/>
            <w:tcBorders>
              <w:top w:val="nil"/>
              <w:bottom w:val="single" w:sz="4" w:space="0" w:color="auto"/>
            </w:tcBorders>
            <w:vAlign w:val="center"/>
          </w:tcPr>
          <w:p w14:paraId="19BA1396"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sz w:val="18"/>
                <w:szCs w:val="18"/>
              </w:rPr>
              <w:t>－</w:t>
            </w:r>
          </w:p>
        </w:tc>
        <w:tc>
          <w:tcPr>
            <w:tcW w:w="1380" w:type="dxa"/>
            <w:tcBorders>
              <w:top w:val="nil"/>
              <w:bottom w:val="single" w:sz="4" w:space="0" w:color="auto"/>
            </w:tcBorders>
            <w:vAlign w:val="center"/>
          </w:tcPr>
          <w:p w14:paraId="128E162B" w14:textId="77777777" w:rsidR="00AB4E01" w:rsidRPr="00373CCA" w:rsidRDefault="00AB4E01" w:rsidP="003A1E8A">
            <w:pPr>
              <w:jc w:val="right"/>
              <w:rPr>
                <w:rFonts w:ascii="細明體" w:eastAsia="細明體" w:hAnsi="細明體"/>
                <w:b/>
                <w:color w:val="FF0000"/>
                <w:sz w:val="18"/>
                <w:szCs w:val="18"/>
              </w:rPr>
            </w:pPr>
            <w:r w:rsidRPr="00373CCA">
              <w:rPr>
                <w:rFonts w:ascii="細明體" w:eastAsia="細明體" w:hAnsi="細明體"/>
                <w:b/>
                <w:sz w:val="18"/>
                <w:szCs w:val="18"/>
              </w:rPr>
              <w:t>12,536,051</w:t>
            </w:r>
          </w:p>
        </w:tc>
        <w:tc>
          <w:tcPr>
            <w:tcW w:w="1124" w:type="dxa"/>
            <w:tcBorders>
              <w:top w:val="nil"/>
              <w:bottom w:val="single" w:sz="4" w:space="0" w:color="auto"/>
            </w:tcBorders>
            <w:vAlign w:val="center"/>
          </w:tcPr>
          <w:p w14:paraId="6FF53DB2" w14:textId="77777777" w:rsidR="00AB4E01" w:rsidRPr="00373CCA" w:rsidRDefault="00AB4E01" w:rsidP="003A1E8A">
            <w:pPr>
              <w:jc w:val="right"/>
              <w:rPr>
                <w:rFonts w:ascii="細明體" w:eastAsia="細明體" w:hAnsi="細明體"/>
                <w:b/>
                <w:color w:val="FF0000"/>
                <w:sz w:val="18"/>
                <w:szCs w:val="18"/>
              </w:rPr>
            </w:pPr>
            <w:r w:rsidRPr="00373CCA">
              <w:rPr>
                <w:rFonts w:ascii="細明體" w:eastAsia="細明體" w:hAnsi="細明體"/>
                <w:b/>
                <w:sz w:val="18"/>
                <w:szCs w:val="18"/>
              </w:rPr>
              <w:t>6,005,051</w:t>
            </w:r>
          </w:p>
        </w:tc>
        <w:tc>
          <w:tcPr>
            <w:tcW w:w="883" w:type="dxa"/>
            <w:tcBorders>
              <w:top w:val="nil"/>
              <w:bottom w:val="single" w:sz="4" w:space="0" w:color="auto"/>
              <w:right w:val="nil"/>
            </w:tcBorders>
            <w:vAlign w:val="center"/>
          </w:tcPr>
          <w:p w14:paraId="2E4CB9D8" w14:textId="77777777" w:rsidR="00AB4E01" w:rsidRPr="00373CCA" w:rsidRDefault="00AB4E01" w:rsidP="003A1E8A">
            <w:pPr>
              <w:jc w:val="right"/>
              <w:rPr>
                <w:rFonts w:ascii="細明體" w:eastAsia="細明體" w:hAnsi="細明體"/>
                <w:b/>
                <w:color w:val="FF0000"/>
                <w:sz w:val="18"/>
                <w:szCs w:val="18"/>
              </w:rPr>
            </w:pPr>
            <w:r w:rsidRPr="00373CCA">
              <w:rPr>
                <w:rFonts w:ascii="細明體" w:eastAsia="細明體" w:hAnsi="細明體"/>
                <w:b/>
                <w:sz w:val="18"/>
                <w:szCs w:val="18"/>
              </w:rPr>
              <w:t>91.95</w:t>
            </w:r>
          </w:p>
        </w:tc>
      </w:tr>
    </w:tbl>
    <w:p w14:paraId="35D38AF1" w14:textId="77777777" w:rsidR="00AB4E01" w:rsidRPr="00015E61" w:rsidRDefault="00AB4E01" w:rsidP="00B37129">
      <w:pPr>
        <w:spacing w:line="0" w:lineRule="atLeast"/>
        <w:ind w:firstLine="60"/>
        <w:rPr>
          <w:rFonts w:cs="新細明體"/>
          <w:sz w:val="2"/>
          <w:szCs w:val="2"/>
        </w:rPr>
      </w:pPr>
    </w:p>
    <w:p w14:paraId="0F8616FF" w14:textId="77777777" w:rsidR="00AB4E01" w:rsidRPr="00602010" w:rsidRDefault="00AB4E01" w:rsidP="00B37129">
      <w:pPr>
        <w:spacing w:line="0" w:lineRule="atLeast"/>
        <w:ind w:firstLine="60"/>
        <w:rPr>
          <w:rFonts w:cs="新細明體"/>
          <w:color w:val="FF0000"/>
          <w:sz w:val="2"/>
          <w:szCs w:val="2"/>
        </w:rPr>
      </w:pPr>
    </w:p>
    <w:tbl>
      <w:tblPr>
        <w:tblW w:w="9960"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89"/>
      </w:tblGrid>
      <w:tr w:rsidR="00AB4E01" w:rsidRPr="009F1735" w14:paraId="23AC13E4" w14:textId="77777777" w:rsidTr="00B37129">
        <w:trPr>
          <w:trHeight w:val="454"/>
        </w:trPr>
        <w:tc>
          <w:tcPr>
            <w:tcW w:w="9960" w:type="dxa"/>
            <w:gridSpan w:val="5"/>
          </w:tcPr>
          <w:p w14:paraId="262CE724" w14:textId="77777777" w:rsidR="00AB4E01" w:rsidRPr="009F1735" w:rsidRDefault="00AB4E01" w:rsidP="00B37129">
            <w:pPr>
              <w:tabs>
                <w:tab w:val="left" w:pos="4440"/>
                <w:tab w:val="left" w:pos="8520"/>
              </w:tabs>
              <w:snapToGrid w:val="0"/>
              <w:spacing w:line="400" w:lineRule="exact"/>
              <w:jc w:val="center"/>
              <w:rPr>
                <w:b/>
                <w:sz w:val="32"/>
                <w:szCs w:val="36"/>
                <w:u w:val="single"/>
              </w:rPr>
            </w:pPr>
            <w:r w:rsidRPr="009F1735">
              <w:rPr>
                <w:rFonts w:hint="eastAsia"/>
                <w:b/>
                <w:sz w:val="36"/>
                <w:szCs w:val="36"/>
                <w:u w:val="single"/>
              </w:rPr>
              <w:lastRenderedPageBreak/>
              <w:t>嘉義市衛生醫療基金餘</w:t>
            </w:r>
            <w:proofErr w:type="gramStart"/>
            <w:r w:rsidRPr="009F1735">
              <w:rPr>
                <w:rFonts w:hint="eastAsia"/>
                <w:b/>
                <w:sz w:val="36"/>
                <w:szCs w:val="36"/>
                <w:u w:val="single"/>
              </w:rPr>
              <w:t>絀</w:t>
            </w:r>
            <w:proofErr w:type="gramEnd"/>
            <w:r w:rsidRPr="009F1735">
              <w:rPr>
                <w:rFonts w:hint="eastAsia"/>
                <w:b/>
                <w:sz w:val="36"/>
                <w:szCs w:val="36"/>
                <w:u w:val="single"/>
              </w:rPr>
              <w:t>審定後現金流量表</w:t>
            </w:r>
          </w:p>
        </w:tc>
      </w:tr>
      <w:tr w:rsidR="00AB4E01" w:rsidRPr="00015E61" w14:paraId="2B6B5988" w14:textId="77777777" w:rsidTr="00B37129">
        <w:trPr>
          <w:trHeight w:val="397"/>
        </w:trPr>
        <w:tc>
          <w:tcPr>
            <w:tcW w:w="9960" w:type="dxa"/>
            <w:gridSpan w:val="5"/>
            <w:vAlign w:val="center"/>
          </w:tcPr>
          <w:p w14:paraId="1B83D411" w14:textId="77777777" w:rsidR="00AB4E01" w:rsidRPr="00015E61" w:rsidRDefault="00AB4E01" w:rsidP="006242CF">
            <w:pPr>
              <w:tabs>
                <w:tab w:val="left" w:pos="4440"/>
                <w:tab w:val="left" w:pos="8520"/>
              </w:tabs>
              <w:snapToGrid w:val="0"/>
              <w:spacing w:line="320" w:lineRule="exact"/>
              <w:jc w:val="center"/>
              <w:rPr>
                <w:rFonts w:hAnsi="細明體"/>
                <w:b/>
                <w:spacing w:val="4"/>
                <w:sz w:val="36"/>
                <w:szCs w:val="36"/>
                <w:u w:val="single"/>
              </w:rPr>
            </w:pPr>
            <w:r w:rsidRPr="00015E61">
              <w:rPr>
                <w:rFonts w:hAnsi="細明體" w:hint="eastAsia"/>
                <w:spacing w:val="4"/>
              </w:rPr>
              <w:t>中華民國</w:t>
            </w:r>
            <w:proofErr w:type="gramStart"/>
            <w:r>
              <w:rPr>
                <w:rFonts w:hAnsi="細明體" w:hint="eastAsia"/>
                <w:spacing w:val="4"/>
              </w:rPr>
              <w:t>113</w:t>
            </w:r>
            <w:proofErr w:type="gramEnd"/>
            <w:r>
              <w:rPr>
                <w:rFonts w:hAnsi="細明體" w:hint="eastAsia"/>
                <w:spacing w:val="4"/>
              </w:rPr>
              <w:t>年</w:t>
            </w:r>
            <w:r w:rsidRPr="00015E61">
              <w:rPr>
                <w:rFonts w:hAnsi="細明體" w:hint="eastAsia"/>
                <w:spacing w:val="4"/>
              </w:rPr>
              <w:t>度</w:t>
            </w:r>
          </w:p>
        </w:tc>
      </w:tr>
      <w:tr w:rsidR="00AB4E01" w:rsidRPr="00015E61" w14:paraId="22E8BE12" w14:textId="77777777" w:rsidTr="00B37129">
        <w:trPr>
          <w:trHeight w:val="340"/>
        </w:trPr>
        <w:tc>
          <w:tcPr>
            <w:tcW w:w="9960" w:type="dxa"/>
            <w:gridSpan w:val="5"/>
            <w:tcBorders>
              <w:bottom w:val="single" w:sz="4" w:space="0" w:color="auto"/>
            </w:tcBorders>
            <w:vAlign w:val="bottom"/>
          </w:tcPr>
          <w:p w14:paraId="50568993" w14:textId="77777777" w:rsidR="00AB4E01" w:rsidRPr="00015E61" w:rsidRDefault="00AB4E01" w:rsidP="00B37129">
            <w:pPr>
              <w:snapToGrid w:val="0"/>
              <w:spacing w:line="320" w:lineRule="exact"/>
              <w:jc w:val="right"/>
              <w:rPr>
                <w:b/>
                <w:kern w:val="0"/>
                <w:sz w:val="32"/>
                <w:szCs w:val="20"/>
                <w:u w:val="single"/>
              </w:rPr>
            </w:pPr>
            <w:r w:rsidRPr="00015E61">
              <w:rPr>
                <w:rFonts w:hint="eastAsia"/>
                <w:kern w:val="0"/>
                <w:sz w:val="20"/>
                <w:szCs w:val="20"/>
              </w:rPr>
              <w:t>單位：新臺幣元</w:t>
            </w:r>
          </w:p>
        </w:tc>
      </w:tr>
      <w:tr w:rsidR="00AB4E01" w:rsidRPr="00015E61" w14:paraId="33FE80A7" w14:textId="77777777" w:rsidTr="00B37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4217" w:type="dxa"/>
            <w:vMerge w:val="restart"/>
            <w:tcBorders>
              <w:top w:val="single" w:sz="4" w:space="0" w:color="auto"/>
              <w:left w:val="nil"/>
              <w:bottom w:val="nil"/>
            </w:tcBorders>
            <w:vAlign w:val="center"/>
          </w:tcPr>
          <w:p w14:paraId="55D08112" w14:textId="77777777" w:rsidR="00AB4E01" w:rsidRPr="00015E61" w:rsidRDefault="00AB4E01" w:rsidP="00513007">
            <w:pPr>
              <w:spacing w:line="220" w:lineRule="exact"/>
              <w:ind w:leftChars="10" w:left="24" w:rightChars="100" w:right="240"/>
              <w:jc w:val="distribute"/>
              <w:rPr>
                <w:rFonts w:hAnsi="細明體"/>
                <w:sz w:val="20"/>
                <w:szCs w:val="20"/>
              </w:rPr>
            </w:pPr>
            <w:r w:rsidRPr="00015E61">
              <w:rPr>
                <w:rFonts w:hAnsi="細明體" w:hint="eastAsia"/>
                <w:sz w:val="20"/>
                <w:szCs w:val="20"/>
              </w:rPr>
              <w:t>項目</w:t>
            </w:r>
          </w:p>
        </w:tc>
        <w:tc>
          <w:tcPr>
            <w:tcW w:w="1692" w:type="dxa"/>
            <w:vMerge w:val="restart"/>
            <w:tcBorders>
              <w:top w:val="single" w:sz="4" w:space="0" w:color="auto"/>
              <w:bottom w:val="nil"/>
            </w:tcBorders>
            <w:vAlign w:val="center"/>
          </w:tcPr>
          <w:p w14:paraId="3AF462C9" w14:textId="77777777" w:rsidR="00AB4E01" w:rsidRPr="00015E61" w:rsidRDefault="00AB4E01" w:rsidP="00513007">
            <w:pPr>
              <w:spacing w:line="220" w:lineRule="exact"/>
              <w:ind w:leftChars="10" w:left="24" w:rightChars="100" w:right="240"/>
              <w:jc w:val="distribute"/>
              <w:rPr>
                <w:rFonts w:hAnsi="細明體"/>
                <w:sz w:val="20"/>
                <w:szCs w:val="20"/>
              </w:rPr>
            </w:pPr>
            <w:r w:rsidRPr="00015E61">
              <w:rPr>
                <w:rFonts w:hAnsi="細明體" w:hint="eastAsia"/>
                <w:sz w:val="20"/>
                <w:szCs w:val="20"/>
              </w:rPr>
              <w:t>預算數</w:t>
            </w:r>
          </w:p>
        </w:tc>
        <w:tc>
          <w:tcPr>
            <w:tcW w:w="1692" w:type="dxa"/>
            <w:vMerge w:val="restart"/>
            <w:tcBorders>
              <w:top w:val="single" w:sz="4" w:space="0" w:color="auto"/>
            </w:tcBorders>
            <w:vAlign w:val="center"/>
          </w:tcPr>
          <w:p w14:paraId="4C7E8B4A" w14:textId="77777777" w:rsidR="00AB4E01" w:rsidRPr="00015E61" w:rsidRDefault="00AB4E01" w:rsidP="00513007">
            <w:pPr>
              <w:spacing w:line="220" w:lineRule="exact"/>
              <w:ind w:leftChars="10" w:left="24" w:rightChars="100" w:right="240"/>
              <w:jc w:val="distribute"/>
              <w:rPr>
                <w:rFonts w:hAnsi="細明體"/>
                <w:sz w:val="20"/>
                <w:szCs w:val="20"/>
              </w:rPr>
            </w:pPr>
            <w:r w:rsidRPr="00015E61">
              <w:rPr>
                <w:rFonts w:hAnsi="細明體" w:hint="eastAsia"/>
                <w:sz w:val="20"/>
                <w:szCs w:val="20"/>
              </w:rPr>
              <w:t>決算數</w:t>
            </w:r>
          </w:p>
        </w:tc>
        <w:tc>
          <w:tcPr>
            <w:tcW w:w="2359" w:type="dxa"/>
            <w:gridSpan w:val="2"/>
            <w:tcBorders>
              <w:top w:val="single" w:sz="4" w:space="0" w:color="auto"/>
              <w:bottom w:val="nil"/>
              <w:right w:val="nil"/>
            </w:tcBorders>
            <w:vAlign w:val="center"/>
          </w:tcPr>
          <w:p w14:paraId="2DB280A8" w14:textId="77777777" w:rsidR="00AB4E01" w:rsidRPr="00015E61" w:rsidRDefault="00AB4E01" w:rsidP="00513007">
            <w:pPr>
              <w:spacing w:line="240" w:lineRule="exact"/>
              <w:ind w:leftChars="10" w:left="24" w:rightChars="100" w:right="240"/>
              <w:jc w:val="distribute"/>
              <w:rPr>
                <w:sz w:val="20"/>
                <w:szCs w:val="20"/>
              </w:rPr>
            </w:pPr>
            <w:r w:rsidRPr="00015E61">
              <w:rPr>
                <w:rFonts w:hint="eastAsia"/>
                <w:sz w:val="20"/>
                <w:szCs w:val="20"/>
              </w:rPr>
              <w:t>比較增減</w:t>
            </w:r>
          </w:p>
        </w:tc>
      </w:tr>
      <w:tr w:rsidR="00AB4E01" w:rsidRPr="00015E61" w14:paraId="6B641733" w14:textId="77777777" w:rsidTr="00B37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4217" w:type="dxa"/>
            <w:vMerge/>
            <w:tcBorders>
              <w:top w:val="nil"/>
              <w:left w:val="nil"/>
              <w:bottom w:val="single" w:sz="4" w:space="0" w:color="auto"/>
            </w:tcBorders>
            <w:vAlign w:val="center"/>
          </w:tcPr>
          <w:p w14:paraId="459A556B" w14:textId="77777777" w:rsidR="00AB4E01" w:rsidRPr="00015E61" w:rsidRDefault="00AB4E01" w:rsidP="00513007">
            <w:pPr>
              <w:spacing w:line="220" w:lineRule="exact"/>
              <w:ind w:leftChars="10" w:left="24" w:rightChars="100" w:right="240"/>
              <w:jc w:val="distribute"/>
              <w:rPr>
                <w:rFonts w:hAnsi="細明體"/>
                <w:sz w:val="20"/>
                <w:szCs w:val="20"/>
              </w:rPr>
            </w:pPr>
          </w:p>
        </w:tc>
        <w:tc>
          <w:tcPr>
            <w:tcW w:w="1692" w:type="dxa"/>
            <w:vMerge/>
            <w:tcBorders>
              <w:top w:val="nil"/>
              <w:bottom w:val="single" w:sz="4" w:space="0" w:color="auto"/>
            </w:tcBorders>
            <w:vAlign w:val="center"/>
          </w:tcPr>
          <w:p w14:paraId="4CCBC00A" w14:textId="77777777" w:rsidR="00AB4E01" w:rsidRPr="00015E61" w:rsidRDefault="00AB4E01" w:rsidP="00513007">
            <w:pPr>
              <w:spacing w:line="220" w:lineRule="exact"/>
              <w:ind w:leftChars="10" w:left="24" w:rightChars="100" w:right="240"/>
              <w:jc w:val="distribute"/>
              <w:rPr>
                <w:rFonts w:hAnsi="細明體"/>
                <w:sz w:val="20"/>
                <w:szCs w:val="20"/>
              </w:rPr>
            </w:pPr>
          </w:p>
        </w:tc>
        <w:tc>
          <w:tcPr>
            <w:tcW w:w="1692" w:type="dxa"/>
            <w:vMerge/>
            <w:tcBorders>
              <w:bottom w:val="single" w:sz="4" w:space="0" w:color="auto"/>
            </w:tcBorders>
            <w:vAlign w:val="center"/>
          </w:tcPr>
          <w:p w14:paraId="3F931520" w14:textId="77777777" w:rsidR="00AB4E01" w:rsidRPr="00015E61" w:rsidRDefault="00AB4E01" w:rsidP="00513007">
            <w:pPr>
              <w:spacing w:line="220" w:lineRule="exact"/>
              <w:ind w:leftChars="10" w:left="24" w:rightChars="100" w:right="240"/>
              <w:jc w:val="distribute"/>
              <w:rPr>
                <w:rFonts w:hAnsi="細明體"/>
                <w:sz w:val="20"/>
                <w:szCs w:val="20"/>
              </w:rPr>
            </w:pPr>
          </w:p>
        </w:tc>
        <w:tc>
          <w:tcPr>
            <w:tcW w:w="1470" w:type="dxa"/>
            <w:tcBorders>
              <w:top w:val="single" w:sz="4" w:space="0" w:color="auto"/>
              <w:bottom w:val="single" w:sz="4" w:space="0" w:color="auto"/>
            </w:tcBorders>
            <w:vAlign w:val="center"/>
          </w:tcPr>
          <w:p w14:paraId="089E5022" w14:textId="77777777" w:rsidR="00AB4E01" w:rsidRPr="00015E61" w:rsidRDefault="00AB4E01" w:rsidP="00513007">
            <w:pPr>
              <w:spacing w:line="220" w:lineRule="exact"/>
              <w:ind w:leftChars="10" w:left="24" w:rightChars="100" w:right="240"/>
              <w:jc w:val="distribute"/>
              <w:rPr>
                <w:sz w:val="20"/>
                <w:szCs w:val="20"/>
              </w:rPr>
            </w:pPr>
            <w:r w:rsidRPr="00015E61">
              <w:rPr>
                <w:rFonts w:hint="eastAsia"/>
                <w:sz w:val="20"/>
                <w:szCs w:val="20"/>
              </w:rPr>
              <w:t>金額</w:t>
            </w:r>
          </w:p>
        </w:tc>
        <w:tc>
          <w:tcPr>
            <w:tcW w:w="889" w:type="dxa"/>
            <w:tcBorders>
              <w:top w:val="single" w:sz="4" w:space="0" w:color="auto"/>
              <w:bottom w:val="single" w:sz="4" w:space="0" w:color="auto"/>
              <w:right w:val="nil"/>
            </w:tcBorders>
            <w:vAlign w:val="center"/>
          </w:tcPr>
          <w:p w14:paraId="3C74E438" w14:textId="77777777" w:rsidR="00AB4E01" w:rsidRPr="00015E61" w:rsidRDefault="00AB4E01" w:rsidP="00513007">
            <w:pPr>
              <w:spacing w:line="220" w:lineRule="exact"/>
              <w:ind w:leftChars="10" w:left="24" w:rightChars="100" w:right="240"/>
              <w:jc w:val="distribute"/>
              <w:rPr>
                <w:sz w:val="20"/>
                <w:szCs w:val="20"/>
              </w:rPr>
            </w:pPr>
            <w:r w:rsidRPr="00015E61">
              <w:rPr>
                <w:rFonts w:hint="eastAsia"/>
                <w:sz w:val="20"/>
                <w:szCs w:val="20"/>
              </w:rPr>
              <w:t>％</w:t>
            </w:r>
          </w:p>
        </w:tc>
      </w:tr>
      <w:tr w:rsidR="00AB4E01" w:rsidRPr="00015E61" w14:paraId="1E2570C2" w14:textId="77777777" w:rsidTr="00373C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01"/>
        </w:trPr>
        <w:tc>
          <w:tcPr>
            <w:tcW w:w="4217" w:type="dxa"/>
            <w:tcBorders>
              <w:top w:val="single" w:sz="4" w:space="0" w:color="auto"/>
              <w:left w:val="nil"/>
              <w:bottom w:val="nil"/>
            </w:tcBorders>
            <w:shd w:val="clear" w:color="auto" w:fill="auto"/>
            <w:vAlign w:val="center"/>
          </w:tcPr>
          <w:p w14:paraId="79DAFE14" w14:textId="77777777" w:rsidR="00AB4E01" w:rsidRPr="0042771A" w:rsidRDefault="00AB4E01" w:rsidP="00B37129">
            <w:pPr>
              <w:ind w:left="113" w:right="113"/>
              <w:jc w:val="distribute"/>
              <w:rPr>
                <w:b/>
                <w:kern w:val="0"/>
                <w:sz w:val="20"/>
                <w:szCs w:val="20"/>
              </w:rPr>
            </w:pPr>
            <w:r w:rsidRPr="0042771A">
              <w:rPr>
                <w:rFonts w:hint="eastAsia"/>
                <w:b/>
                <w:noProof/>
                <w:kern w:val="0"/>
                <w:sz w:val="20"/>
                <w:szCs w:val="20"/>
              </w:rPr>
              <w:t>業務活動之現金流量</w:t>
            </w:r>
          </w:p>
        </w:tc>
        <w:tc>
          <w:tcPr>
            <w:tcW w:w="1692" w:type="dxa"/>
            <w:tcBorders>
              <w:top w:val="single" w:sz="4" w:space="0" w:color="auto"/>
              <w:bottom w:val="nil"/>
            </w:tcBorders>
            <w:shd w:val="clear" w:color="auto" w:fill="auto"/>
            <w:vAlign w:val="center"/>
          </w:tcPr>
          <w:p w14:paraId="61523D86" w14:textId="77777777" w:rsidR="00AB4E01" w:rsidRPr="00373CCA" w:rsidRDefault="00AB4E01" w:rsidP="00B37129">
            <w:pPr>
              <w:adjustRightInd w:val="0"/>
              <w:jc w:val="right"/>
              <w:rPr>
                <w:rFonts w:ascii="細明體" w:eastAsia="細明體" w:hAnsi="細明體"/>
                <w:b/>
                <w:kern w:val="0"/>
                <w:sz w:val="18"/>
                <w:szCs w:val="20"/>
              </w:rPr>
            </w:pPr>
          </w:p>
        </w:tc>
        <w:tc>
          <w:tcPr>
            <w:tcW w:w="1692" w:type="dxa"/>
            <w:tcBorders>
              <w:top w:val="single" w:sz="4" w:space="0" w:color="auto"/>
              <w:bottom w:val="nil"/>
            </w:tcBorders>
            <w:shd w:val="clear" w:color="auto" w:fill="auto"/>
            <w:vAlign w:val="center"/>
          </w:tcPr>
          <w:p w14:paraId="2B0F2C0D" w14:textId="77777777" w:rsidR="00AB4E01" w:rsidRPr="00373CCA" w:rsidRDefault="00AB4E01" w:rsidP="00B37129">
            <w:pPr>
              <w:adjustRightInd w:val="0"/>
              <w:jc w:val="right"/>
              <w:rPr>
                <w:rFonts w:ascii="細明體" w:eastAsia="細明體" w:hAnsi="細明體"/>
                <w:b/>
                <w:kern w:val="0"/>
                <w:sz w:val="18"/>
                <w:szCs w:val="20"/>
              </w:rPr>
            </w:pPr>
          </w:p>
        </w:tc>
        <w:tc>
          <w:tcPr>
            <w:tcW w:w="1470" w:type="dxa"/>
            <w:tcBorders>
              <w:top w:val="single" w:sz="4" w:space="0" w:color="auto"/>
              <w:bottom w:val="nil"/>
            </w:tcBorders>
            <w:shd w:val="clear" w:color="auto" w:fill="auto"/>
            <w:vAlign w:val="center"/>
          </w:tcPr>
          <w:p w14:paraId="0019B78F" w14:textId="77777777" w:rsidR="00AB4E01" w:rsidRPr="00373CCA" w:rsidRDefault="00AB4E01" w:rsidP="00B37129">
            <w:pPr>
              <w:adjustRightInd w:val="0"/>
              <w:jc w:val="right"/>
              <w:rPr>
                <w:rFonts w:ascii="細明體" w:eastAsia="細明體" w:hAnsi="細明體"/>
                <w:b/>
                <w:kern w:val="0"/>
                <w:sz w:val="18"/>
                <w:szCs w:val="20"/>
              </w:rPr>
            </w:pPr>
          </w:p>
        </w:tc>
        <w:tc>
          <w:tcPr>
            <w:tcW w:w="889" w:type="dxa"/>
            <w:tcBorders>
              <w:top w:val="single" w:sz="4" w:space="0" w:color="auto"/>
              <w:bottom w:val="nil"/>
              <w:right w:val="nil"/>
            </w:tcBorders>
            <w:shd w:val="clear" w:color="auto" w:fill="auto"/>
            <w:vAlign w:val="center"/>
          </w:tcPr>
          <w:p w14:paraId="75A38B57" w14:textId="77777777" w:rsidR="00AB4E01" w:rsidRPr="00373CCA" w:rsidRDefault="00AB4E01" w:rsidP="00B37129">
            <w:pPr>
              <w:adjustRightInd w:val="0"/>
              <w:jc w:val="right"/>
              <w:rPr>
                <w:rFonts w:ascii="細明體" w:eastAsia="細明體" w:hAnsi="細明體"/>
                <w:b/>
                <w:kern w:val="0"/>
                <w:sz w:val="18"/>
                <w:szCs w:val="20"/>
              </w:rPr>
            </w:pPr>
          </w:p>
        </w:tc>
      </w:tr>
      <w:tr w:rsidR="00AB4E01" w:rsidRPr="00835BCE" w14:paraId="58ABB9AA" w14:textId="77777777" w:rsidTr="00373C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01"/>
        </w:trPr>
        <w:tc>
          <w:tcPr>
            <w:tcW w:w="4217" w:type="dxa"/>
            <w:tcBorders>
              <w:top w:val="nil"/>
              <w:left w:val="nil"/>
              <w:bottom w:val="nil"/>
            </w:tcBorders>
            <w:shd w:val="clear" w:color="auto" w:fill="auto"/>
            <w:vAlign w:val="center"/>
          </w:tcPr>
          <w:p w14:paraId="1D63962D" w14:textId="77777777" w:rsidR="00AB4E01" w:rsidRPr="0042771A" w:rsidRDefault="00AB4E01" w:rsidP="003A1E8A">
            <w:pPr>
              <w:ind w:leftChars="200" w:left="480" w:right="113"/>
              <w:jc w:val="distribute"/>
              <w:rPr>
                <w:kern w:val="0"/>
                <w:sz w:val="20"/>
                <w:szCs w:val="20"/>
              </w:rPr>
            </w:pPr>
            <w:r w:rsidRPr="0042771A">
              <w:rPr>
                <w:rFonts w:hint="eastAsia"/>
                <w:noProof/>
                <w:kern w:val="0"/>
                <w:sz w:val="20"/>
                <w:szCs w:val="20"/>
              </w:rPr>
              <w:t>本期賸餘（短絀）</w:t>
            </w:r>
          </w:p>
        </w:tc>
        <w:tc>
          <w:tcPr>
            <w:tcW w:w="1692" w:type="dxa"/>
            <w:tcBorders>
              <w:top w:val="nil"/>
              <w:bottom w:val="nil"/>
            </w:tcBorders>
            <w:vAlign w:val="center"/>
          </w:tcPr>
          <w:p w14:paraId="1084EBB5"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hint="eastAsia"/>
                <w:kern w:val="0"/>
                <w:sz w:val="18"/>
              </w:rPr>
              <w:t>141,000</w:t>
            </w:r>
          </w:p>
        </w:tc>
        <w:tc>
          <w:tcPr>
            <w:tcW w:w="1692" w:type="dxa"/>
            <w:tcBorders>
              <w:top w:val="nil"/>
              <w:bottom w:val="nil"/>
            </w:tcBorders>
            <w:vAlign w:val="center"/>
          </w:tcPr>
          <w:p w14:paraId="56532A70"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kern w:val="0"/>
                <w:sz w:val="18"/>
              </w:rPr>
              <w:t>510,746</w:t>
            </w:r>
          </w:p>
        </w:tc>
        <w:tc>
          <w:tcPr>
            <w:tcW w:w="1470" w:type="dxa"/>
            <w:tcBorders>
              <w:top w:val="nil"/>
              <w:bottom w:val="nil"/>
            </w:tcBorders>
            <w:vAlign w:val="center"/>
          </w:tcPr>
          <w:p w14:paraId="4F8FE08E"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kern w:val="0"/>
                <w:sz w:val="18"/>
              </w:rPr>
              <w:t>369,746</w:t>
            </w:r>
          </w:p>
        </w:tc>
        <w:tc>
          <w:tcPr>
            <w:tcW w:w="889" w:type="dxa"/>
            <w:tcBorders>
              <w:top w:val="nil"/>
              <w:bottom w:val="nil"/>
              <w:right w:val="nil"/>
            </w:tcBorders>
            <w:vAlign w:val="center"/>
          </w:tcPr>
          <w:p w14:paraId="5DA68791"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kern w:val="0"/>
                <w:sz w:val="18"/>
              </w:rPr>
              <w:t>262.23</w:t>
            </w:r>
          </w:p>
        </w:tc>
      </w:tr>
      <w:tr w:rsidR="00AB4E01" w:rsidRPr="00835BCE" w14:paraId="210ED20B" w14:textId="77777777" w:rsidTr="00373C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01"/>
        </w:trPr>
        <w:tc>
          <w:tcPr>
            <w:tcW w:w="4217" w:type="dxa"/>
            <w:tcBorders>
              <w:top w:val="nil"/>
              <w:left w:val="nil"/>
              <w:bottom w:val="nil"/>
            </w:tcBorders>
            <w:shd w:val="clear" w:color="auto" w:fill="auto"/>
            <w:vAlign w:val="center"/>
          </w:tcPr>
          <w:p w14:paraId="4EFE8F7D" w14:textId="77777777" w:rsidR="00AB4E01" w:rsidRPr="0042771A" w:rsidRDefault="00AB4E01" w:rsidP="003A1E8A">
            <w:pPr>
              <w:ind w:leftChars="200" w:left="480" w:right="113"/>
              <w:jc w:val="distribute"/>
              <w:rPr>
                <w:kern w:val="0"/>
                <w:sz w:val="20"/>
                <w:szCs w:val="20"/>
              </w:rPr>
            </w:pPr>
            <w:r w:rsidRPr="0042771A">
              <w:rPr>
                <w:rFonts w:hint="eastAsia"/>
                <w:noProof/>
                <w:kern w:val="0"/>
                <w:sz w:val="20"/>
                <w:szCs w:val="20"/>
              </w:rPr>
              <w:t>利息股利之調整</w:t>
            </w:r>
          </w:p>
        </w:tc>
        <w:tc>
          <w:tcPr>
            <w:tcW w:w="1692" w:type="dxa"/>
            <w:tcBorders>
              <w:top w:val="nil"/>
              <w:bottom w:val="nil"/>
            </w:tcBorders>
            <w:vAlign w:val="center"/>
          </w:tcPr>
          <w:p w14:paraId="16D39B5C"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hint="eastAsia"/>
                <w:kern w:val="0"/>
                <w:sz w:val="18"/>
              </w:rPr>
              <w:t>- 94,000</w:t>
            </w:r>
          </w:p>
        </w:tc>
        <w:tc>
          <w:tcPr>
            <w:tcW w:w="1692" w:type="dxa"/>
            <w:tcBorders>
              <w:top w:val="nil"/>
              <w:bottom w:val="nil"/>
            </w:tcBorders>
            <w:vAlign w:val="center"/>
          </w:tcPr>
          <w:p w14:paraId="4EFBCFF1"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kern w:val="0"/>
                <w:sz w:val="18"/>
              </w:rPr>
              <w:t>- 110,632</w:t>
            </w:r>
          </w:p>
        </w:tc>
        <w:tc>
          <w:tcPr>
            <w:tcW w:w="1470" w:type="dxa"/>
            <w:tcBorders>
              <w:top w:val="nil"/>
              <w:bottom w:val="nil"/>
            </w:tcBorders>
            <w:vAlign w:val="center"/>
          </w:tcPr>
          <w:p w14:paraId="2D65413F"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kern w:val="0"/>
                <w:sz w:val="18"/>
              </w:rPr>
              <w:t>- 16,632</w:t>
            </w:r>
          </w:p>
        </w:tc>
        <w:tc>
          <w:tcPr>
            <w:tcW w:w="889" w:type="dxa"/>
            <w:tcBorders>
              <w:top w:val="nil"/>
              <w:bottom w:val="nil"/>
              <w:right w:val="nil"/>
            </w:tcBorders>
            <w:vAlign w:val="center"/>
          </w:tcPr>
          <w:p w14:paraId="2084C88F"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kern w:val="0"/>
                <w:sz w:val="18"/>
              </w:rPr>
              <w:t>17.69</w:t>
            </w:r>
          </w:p>
        </w:tc>
      </w:tr>
      <w:tr w:rsidR="00AB4E01" w:rsidRPr="00835BCE" w14:paraId="35E095A7" w14:textId="77777777" w:rsidTr="00373C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01"/>
        </w:trPr>
        <w:tc>
          <w:tcPr>
            <w:tcW w:w="4217" w:type="dxa"/>
            <w:tcBorders>
              <w:top w:val="nil"/>
              <w:left w:val="nil"/>
              <w:bottom w:val="nil"/>
            </w:tcBorders>
            <w:shd w:val="clear" w:color="auto" w:fill="auto"/>
            <w:vAlign w:val="center"/>
          </w:tcPr>
          <w:p w14:paraId="509CBD65" w14:textId="77777777" w:rsidR="00AB4E01" w:rsidRPr="0042771A" w:rsidRDefault="00AB4E01" w:rsidP="003A1E8A">
            <w:pPr>
              <w:ind w:leftChars="200" w:left="480" w:right="113"/>
              <w:jc w:val="distribute"/>
              <w:rPr>
                <w:kern w:val="0"/>
                <w:sz w:val="20"/>
                <w:szCs w:val="20"/>
              </w:rPr>
            </w:pPr>
            <w:r w:rsidRPr="0042771A">
              <w:rPr>
                <w:rFonts w:hint="eastAsia"/>
                <w:noProof/>
                <w:kern w:val="0"/>
                <w:sz w:val="20"/>
                <w:szCs w:val="20"/>
              </w:rPr>
              <w:t>未計利息股利之本期賸餘（短絀）</w:t>
            </w:r>
          </w:p>
        </w:tc>
        <w:tc>
          <w:tcPr>
            <w:tcW w:w="1692" w:type="dxa"/>
            <w:tcBorders>
              <w:top w:val="nil"/>
              <w:bottom w:val="nil"/>
            </w:tcBorders>
            <w:vAlign w:val="center"/>
          </w:tcPr>
          <w:p w14:paraId="281ABDE2"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hint="eastAsia"/>
                <w:kern w:val="0"/>
                <w:sz w:val="18"/>
              </w:rPr>
              <w:t>47,000</w:t>
            </w:r>
          </w:p>
        </w:tc>
        <w:tc>
          <w:tcPr>
            <w:tcW w:w="1692" w:type="dxa"/>
            <w:tcBorders>
              <w:top w:val="nil"/>
              <w:bottom w:val="nil"/>
            </w:tcBorders>
            <w:vAlign w:val="center"/>
          </w:tcPr>
          <w:p w14:paraId="24F35A0D"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kern w:val="0"/>
                <w:sz w:val="18"/>
              </w:rPr>
              <w:t>400,114</w:t>
            </w:r>
          </w:p>
        </w:tc>
        <w:tc>
          <w:tcPr>
            <w:tcW w:w="1470" w:type="dxa"/>
            <w:tcBorders>
              <w:top w:val="nil"/>
              <w:bottom w:val="nil"/>
            </w:tcBorders>
            <w:vAlign w:val="center"/>
          </w:tcPr>
          <w:p w14:paraId="26D25B1F"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kern w:val="0"/>
                <w:sz w:val="18"/>
              </w:rPr>
              <w:t>353,114</w:t>
            </w:r>
          </w:p>
        </w:tc>
        <w:tc>
          <w:tcPr>
            <w:tcW w:w="889" w:type="dxa"/>
            <w:tcBorders>
              <w:top w:val="nil"/>
              <w:bottom w:val="nil"/>
              <w:right w:val="nil"/>
            </w:tcBorders>
            <w:vAlign w:val="center"/>
          </w:tcPr>
          <w:p w14:paraId="6EFE8927"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kern w:val="0"/>
                <w:sz w:val="18"/>
              </w:rPr>
              <w:t>751.31</w:t>
            </w:r>
          </w:p>
        </w:tc>
      </w:tr>
      <w:tr w:rsidR="00AB4E01" w:rsidRPr="00835BCE" w14:paraId="5FA1469D" w14:textId="77777777" w:rsidTr="00373C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01"/>
        </w:trPr>
        <w:tc>
          <w:tcPr>
            <w:tcW w:w="4217" w:type="dxa"/>
            <w:tcBorders>
              <w:top w:val="nil"/>
              <w:left w:val="nil"/>
              <w:bottom w:val="nil"/>
            </w:tcBorders>
            <w:shd w:val="clear" w:color="auto" w:fill="auto"/>
            <w:vAlign w:val="center"/>
          </w:tcPr>
          <w:p w14:paraId="03DA0482" w14:textId="77777777" w:rsidR="00AB4E01" w:rsidRPr="0042771A" w:rsidRDefault="00AB4E01" w:rsidP="003A1E8A">
            <w:pPr>
              <w:ind w:leftChars="200" w:left="480" w:right="113"/>
              <w:jc w:val="distribute"/>
              <w:rPr>
                <w:kern w:val="0"/>
                <w:sz w:val="20"/>
                <w:szCs w:val="20"/>
              </w:rPr>
            </w:pPr>
            <w:r w:rsidRPr="0042771A">
              <w:rPr>
                <w:rFonts w:hint="eastAsia"/>
                <w:noProof/>
                <w:kern w:val="0"/>
                <w:sz w:val="20"/>
                <w:szCs w:val="20"/>
              </w:rPr>
              <w:t>調整項目</w:t>
            </w:r>
          </w:p>
        </w:tc>
        <w:tc>
          <w:tcPr>
            <w:tcW w:w="1692" w:type="dxa"/>
            <w:tcBorders>
              <w:top w:val="nil"/>
              <w:bottom w:val="nil"/>
            </w:tcBorders>
            <w:vAlign w:val="center"/>
          </w:tcPr>
          <w:p w14:paraId="5DEBA4B9"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hint="eastAsia"/>
                <w:kern w:val="0"/>
                <w:sz w:val="18"/>
              </w:rPr>
              <w:t>129,000</w:t>
            </w:r>
          </w:p>
        </w:tc>
        <w:tc>
          <w:tcPr>
            <w:tcW w:w="1692" w:type="dxa"/>
            <w:tcBorders>
              <w:top w:val="nil"/>
              <w:bottom w:val="nil"/>
            </w:tcBorders>
            <w:vAlign w:val="center"/>
          </w:tcPr>
          <w:p w14:paraId="341B4192"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kern w:val="0"/>
                <w:sz w:val="18"/>
              </w:rPr>
              <w:t>- 871,269</w:t>
            </w:r>
          </w:p>
        </w:tc>
        <w:tc>
          <w:tcPr>
            <w:tcW w:w="1470" w:type="dxa"/>
            <w:tcBorders>
              <w:top w:val="nil"/>
              <w:bottom w:val="nil"/>
            </w:tcBorders>
            <w:vAlign w:val="center"/>
          </w:tcPr>
          <w:p w14:paraId="14AF5B41"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kern w:val="0"/>
                <w:sz w:val="18"/>
              </w:rPr>
              <w:t>- 1,000,269</w:t>
            </w:r>
          </w:p>
        </w:tc>
        <w:tc>
          <w:tcPr>
            <w:tcW w:w="889" w:type="dxa"/>
            <w:tcBorders>
              <w:top w:val="nil"/>
              <w:bottom w:val="nil"/>
              <w:right w:val="nil"/>
            </w:tcBorders>
            <w:vAlign w:val="center"/>
          </w:tcPr>
          <w:p w14:paraId="264C7E98"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kern w:val="0"/>
                <w:sz w:val="18"/>
              </w:rPr>
              <w:t>--</w:t>
            </w:r>
          </w:p>
        </w:tc>
      </w:tr>
      <w:tr w:rsidR="00AB4E01" w:rsidRPr="00835BCE" w14:paraId="770445D4" w14:textId="77777777" w:rsidTr="00373C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01"/>
        </w:trPr>
        <w:tc>
          <w:tcPr>
            <w:tcW w:w="4217" w:type="dxa"/>
            <w:tcBorders>
              <w:top w:val="nil"/>
              <w:left w:val="nil"/>
              <w:bottom w:val="nil"/>
            </w:tcBorders>
            <w:shd w:val="clear" w:color="auto" w:fill="auto"/>
            <w:vAlign w:val="center"/>
          </w:tcPr>
          <w:p w14:paraId="491ED41E" w14:textId="77777777" w:rsidR="00AB4E01" w:rsidRPr="0042771A" w:rsidRDefault="00AB4E01" w:rsidP="003A1E8A">
            <w:pPr>
              <w:ind w:leftChars="200" w:left="480" w:right="113"/>
              <w:jc w:val="distribute"/>
              <w:rPr>
                <w:kern w:val="0"/>
                <w:sz w:val="20"/>
                <w:szCs w:val="20"/>
              </w:rPr>
            </w:pPr>
            <w:r w:rsidRPr="0042771A">
              <w:rPr>
                <w:rFonts w:hint="eastAsia"/>
                <w:noProof/>
                <w:kern w:val="0"/>
                <w:sz w:val="20"/>
                <w:szCs w:val="20"/>
              </w:rPr>
              <w:t>未計利息股利之現金流入（流出）</w:t>
            </w:r>
          </w:p>
        </w:tc>
        <w:tc>
          <w:tcPr>
            <w:tcW w:w="1692" w:type="dxa"/>
            <w:tcBorders>
              <w:top w:val="nil"/>
              <w:bottom w:val="nil"/>
            </w:tcBorders>
            <w:vAlign w:val="center"/>
          </w:tcPr>
          <w:p w14:paraId="3EBC6FFF"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hint="eastAsia"/>
                <w:kern w:val="0"/>
                <w:sz w:val="18"/>
              </w:rPr>
              <w:t>176,000</w:t>
            </w:r>
          </w:p>
        </w:tc>
        <w:tc>
          <w:tcPr>
            <w:tcW w:w="1692" w:type="dxa"/>
            <w:tcBorders>
              <w:top w:val="nil"/>
              <w:bottom w:val="nil"/>
            </w:tcBorders>
            <w:vAlign w:val="center"/>
          </w:tcPr>
          <w:p w14:paraId="5E214F18"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kern w:val="0"/>
                <w:sz w:val="18"/>
              </w:rPr>
              <w:t>- 471,155</w:t>
            </w:r>
          </w:p>
        </w:tc>
        <w:tc>
          <w:tcPr>
            <w:tcW w:w="1470" w:type="dxa"/>
            <w:tcBorders>
              <w:top w:val="nil"/>
              <w:bottom w:val="nil"/>
            </w:tcBorders>
            <w:vAlign w:val="center"/>
          </w:tcPr>
          <w:p w14:paraId="3EE4342B"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kern w:val="0"/>
                <w:sz w:val="18"/>
              </w:rPr>
              <w:t>- 647,155</w:t>
            </w:r>
          </w:p>
        </w:tc>
        <w:tc>
          <w:tcPr>
            <w:tcW w:w="889" w:type="dxa"/>
            <w:tcBorders>
              <w:top w:val="nil"/>
              <w:bottom w:val="nil"/>
              <w:right w:val="nil"/>
            </w:tcBorders>
            <w:vAlign w:val="center"/>
          </w:tcPr>
          <w:p w14:paraId="53B23767"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kern w:val="0"/>
                <w:sz w:val="18"/>
              </w:rPr>
              <w:t>--</w:t>
            </w:r>
          </w:p>
        </w:tc>
      </w:tr>
      <w:tr w:rsidR="00AB4E01" w:rsidRPr="00835BCE" w14:paraId="739E3D81" w14:textId="77777777" w:rsidTr="00373C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01"/>
        </w:trPr>
        <w:tc>
          <w:tcPr>
            <w:tcW w:w="4217" w:type="dxa"/>
            <w:tcBorders>
              <w:top w:val="nil"/>
              <w:left w:val="nil"/>
              <w:bottom w:val="nil"/>
            </w:tcBorders>
            <w:shd w:val="clear" w:color="auto" w:fill="auto"/>
            <w:vAlign w:val="center"/>
          </w:tcPr>
          <w:p w14:paraId="79F7C6EE" w14:textId="77777777" w:rsidR="00AB4E01" w:rsidRPr="0042771A" w:rsidRDefault="00AB4E01" w:rsidP="003A1E8A">
            <w:pPr>
              <w:ind w:leftChars="200" w:left="480" w:right="113"/>
              <w:jc w:val="distribute"/>
              <w:rPr>
                <w:kern w:val="0"/>
                <w:sz w:val="20"/>
                <w:szCs w:val="20"/>
              </w:rPr>
            </w:pPr>
            <w:r w:rsidRPr="0042771A">
              <w:rPr>
                <w:rFonts w:hint="eastAsia"/>
                <w:noProof/>
                <w:kern w:val="0"/>
                <w:sz w:val="20"/>
                <w:szCs w:val="20"/>
              </w:rPr>
              <w:t>收取利息</w:t>
            </w:r>
          </w:p>
        </w:tc>
        <w:tc>
          <w:tcPr>
            <w:tcW w:w="1692" w:type="dxa"/>
            <w:tcBorders>
              <w:top w:val="nil"/>
              <w:bottom w:val="nil"/>
            </w:tcBorders>
            <w:vAlign w:val="center"/>
          </w:tcPr>
          <w:p w14:paraId="31978E79"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hint="eastAsia"/>
                <w:kern w:val="0"/>
                <w:sz w:val="18"/>
              </w:rPr>
              <w:t>94,000</w:t>
            </w:r>
          </w:p>
        </w:tc>
        <w:tc>
          <w:tcPr>
            <w:tcW w:w="1692" w:type="dxa"/>
            <w:tcBorders>
              <w:top w:val="nil"/>
              <w:bottom w:val="nil"/>
            </w:tcBorders>
            <w:vAlign w:val="center"/>
          </w:tcPr>
          <w:p w14:paraId="1E419518"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kern w:val="0"/>
                <w:sz w:val="18"/>
              </w:rPr>
              <w:t>110,632</w:t>
            </w:r>
          </w:p>
        </w:tc>
        <w:tc>
          <w:tcPr>
            <w:tcW w:w="1470" w:type="dxa"/>
            <w:tcBorders>
              <w:top w:val="nil"/>
              <w:bottom w:val="nil"/>
            </w:tcBorders>
            <w:vAlign w:val="center"/>
          </w:tcPr>
          <w:p w14:paraId="55018B17"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kern w:val="0"/>
                <w:sz w:val="18"/>
              </w:rPr>
              <w:t>16,632</w:t>
            </w:r>
          </w:p>
        </w:tc>
        <w:tc>
          <w:tcPr>
            <w:tcW w:w="889" w:type="dxa"/>
            <w:tcBorders>
              <w:top w:val="nil"/>
              <w:bottom w:val="nil"/>
              <w:right w:val="nil"/>
            </w:tcBorders>
            <w:vAlign w:val="center"/>
          </w:tcPr>
          <w:p w14:paraId="3741D53C"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kern w:val="0"/>
                <w:sz w:val="18"/>
              </w:rPr>
              <w:t>17.69</w:t>
            </w:r>
          </w:p>
        </w:tc>
      </w:tr>
      <w:tr w:rsidR="00AB4E01" w:rsidRPr="00835BCE" w14:paraId="1BDFA193" w14:textId="77777777" w:rsidTr="00373C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01"/>
        </w:trPr>
        <w:tc>
          <w:tcPr>
            <w:tcW w:w="4217" w:type="dxa"/>
            <w:tcBorders>
              <w:top w:val="nil"/>
              <w:left w:val="nil"/>
              <w:bottom w:val="nil"/>
            </w:tcBorders>
            <w:shd w:val="clear" w:color="auto" w:fill="auto"/>
            <w:vAlign w:val="center"/>
          </w:tcPr>
          <w:p w14:paraId="18AA6E7C" w14:textId="77777777" w:rsidR="00AB4E01" w:rsidRPr="0042771A" w:rsidRDefault="00AB4E01" w:rsidP="003A1E8A">
            <w:pPr>
              <w:ind w:leftChars="100" w:left="240" w:right="113"/>
              <w:jc w:val="distribute"/>
              <w:rPr>
                <w:b/>
                <w:kern w:val="0"/>
                <w:sz w:val="20"/>
                <w:szCs w:val="20"/>
              </w:rPr>
            </w:pPr>
            <w:r w:rsidRPr="0042771A">
              <w:rPr>
                <w:rFonts w:hint="eastAsia"/>
                <w:b/>
                <w:noProof/>
                <w:kern w:val="0"/>
                <w:sz w:val="20"/>
                <w:szCs w:val="20"/>
              </w:rPr>
              <w:t>業務活動之淨現金流入（流出）</w:t>
            </w:r>
          </w:p>
        </w:tc>
        <w:tc>
          <w:tcPr>
            <w:tcW w:w="1692" w:type="dxa"/>
            <w:tcBorders>
              <w:top w:val="nil"/>
              <w:bottom w:val="nil"/>
            </w:tcBorders>
            <w:vAlign w:val="center"/>
          </w:tcPr>
          <w:p w14:paraId="5D5D3ED2"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kern w:val="0"/>
                <w:sz w:val="18"/>
              </w:rPr>
              <w:t>270,000</w:t>
            </w:r>
          </w:p>
        </w:tc>
        <w:tc>
          <w:tcPr>
            <w:tcW w:w="1692" w:type="dxa"/>
            <w:tcBorders>
              <w:top w:val="nil"/>
              <w:bottom w:val="nil"/>
            </w:tcBorders>
            <w:vAlign w:val="center"/>
          </w:tcPr>
          <w:p w14:paraId="5D3FEBD5"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kern w:val="0"/>
                <w:sz w:val="18"/>
              </w:rPr>
              <w:t>- 360,523</w:t>
            </w:r>
          </w:p>
        </w:tc>
        <w:tc>
          <w:tcPr>
            <w:tcW w:w="1470" w:type="dxa"/>
            <w:tcBorders>
              <w:top w:val="nil"/>
              <w:bottom w:val="nil"/>
            </w:tcBorders>
            <w:vAlign w:val="center"/>
          </w:tcPr>
          <w:p w14:paraId="784739A5"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kern w:val="0"/>
                <w:sz w:val="18"/>
              </w:rPr>
              <w:t>- 630,523</w:t>
            </w:r>
          </w:p>
        </w:tc>
        <w:tc>
          <w:tcPr>
            <w:tcW w:w="889" w:type="dxa"/>
            <w:tcBorders>
              <w:top w:val="nil"/>
              <w:bottom w:val="nil"/>
              <w:right w:val="nil"/>
            </w:tcBorders>
            <w:vAlign w:val="center"/>
          </w:tcPr>
          <w:p w14:paraId="5F7B6507"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kern w:val="0"/>
                <w:sz w:val="18"/>
              </w:rPr>
              <w:t>--</w:t>
            </w:r>
          </w:p>
        </w:tc>
      </w:tr>
      <w:tr w:rsidR="00AB4E01" w:rsidRPr="00835BCE" w14:paraId="33E4D607" w14:textId="77777777" w:rsidTr="00373C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01"/>
        </w:trPr>
        <w:tc>
          <w:tcPr>
            <w:tcW w:w="4217" w:type="dxa"/>
            <w:tcBorders>
              <w:top w:val="nil"/>
              <w:left w:val="nil"/>
              <w:bottom w:val="nil"/>
            </w:tcBorders>
            <w:shd w:val="clear" w:color="auto" w:fill="auto"/>
            <w:vAlign w:val="center"/>
          </w:tcPr>
          <w:p w14:paraId="6D464AAF" w14:textId="77777777" w:rsidR="00AB4E01" w:rsidRPr="0042771A" w:rsidRDefault="00AB4E01" w:rsidP="003A1E8A">
            <w:pPr>
              <w:ind w:left="113" w:right="113"/>
              <w:jc w:val="distribute"/>
              <w:rPr>
                <w:b/>
                <w:kern w:val="0"/>
                <w:sz w:val="20"/>
                <w:szCs w:val="20"/>
              </w:rPr>
            </w:pPr>
            <w:r w:rsidRPr="0042771A">
              <w:rPr>
                <w:rFonts w:hint="eastAsia"/>
                <w:b/>
                <w:noProof/>
                <w:kern w:val="0"/>
                <w:sz w:val="20"/>
                <w:szCs w:val="20"/>
              </w:rPr>
              <w:t>現金及約當現金之淨增（淨減）</w:t>
            </w:r>
          </w:p>
        </w:tc>
        <w:tc>
          <w:tcPr>
            <w:tcW w:w="1692" w:type="dxa"/>
            <w:tcBorders>
              <w:top w:val="nil"/>
              <w:bottom w:val="nil"/>
            </w:tcBorders>
            <w:vAlign w:val="center"/>
          </w:tcPr>
          <w:p w14:paraId="3CAC03F3"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kern w:val="0"/>
                <w:sz w:val="18"/>
              </w:rPr>
              <w:t>270,000</w:t>
            </w:r>
          </w:p>
        </w:tc>
        <w:tc>
          <w:tcPr>
            <w:tcW w:w="1692" w:type="dxa"/>
            <w:tcBorders>
              <w:top w:val="nil"/>
              <w:bottom w:val="nil"/>
            </w:tcBorders>
            <w:vAlign w:val="center"/>
          </w:tcPr>
          <w:p w14:paraId="2E205C2B"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kern w:val="0"/>
                <w:sz w:val="18"/>
              </w:rPr>
              <w:t>- 360,523</w:t>
            </w:r>
          </w:p>
        </w:tc>
        <w:tc>
          <w:tcPr>
            <w:tcW w:w="1470" w:type="dxa"/>
            <w:tcBorders>
              <w:top w:val="nil"/>
              <w:bottom w:val="nil"/>
            </w:tcBorders>
            <w:vAlign w:val="center"/>
          </w:tcPr>
          <w:p w14:paraId="2A7C9DC3"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kern w:val="0"/>
                <w:sz w:val="18"/>
              </w:rPr>
              <w:t>- 630,523</w:t>
            </w:r>
          </w:p>
        </w:tc>
        <w:tc>
          <w:tcPr>
            <w:tcW w:w="889" w:type="dxa"/>
            <w:tcBorders>
              <w:top w:val="nil"/>
              <w:bottom w:val="nil"/>
              <w:right w:val="nil"/>
            </w:tcBorders>
            <w:vAlign w:val="center"/>
          </w:tcPr>
          <w:p w14:paraId="09BD07E7" w14:textId="77777777" w:rsidR="00AB4E01" w:rsidRPr="00373CCA" w:rsidRDefault="00AB4E01" w:rsidP="003A1E8A">
            <w:pPr>
              <w:jc w:val="right"/>
              <w:rPr>
                <w:rFonts w:ascii="細明體" w:eastAsia="細明體" w:hAnsi="細明體"/>
                <w:b/>
                <w:bCs/>
                <w:noProof/>
                <w:color w:val="FF0000"/>
                <w:sz w:val="18"/>
                <w:szCs w:val="18"/>
              </w:rPr>
            </w:pPr>
            <w:r w:rsidRPr="00373CCA">
              <w:rPr>
                <w:rFonts w:ascii="細明體" w:eastAsia="細明體" w:hAnsi="細明體"/>
                <w:b/>
                <w:kern w:val="0"/>
                <w:sz w:val="18"/>
              </w:rPr>
              <w:t>--</w:t>
            </w:r>
          </w:p>
        </w:tc>
      </w:tr>
      <w:tr w:rsidR="00AB4E01" w:rsidRPr="00835BCE" w14:paraId="4ED990B9" w14:textId="77777777" w:rsidTr="00373C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01"/>
        </w:trPr>
        <w:tc>
          <w:tcPr>
            <w:tcW w:w="4217" w:type="dxa"/>
            <w:tcBorders>
              <w:top w:val="nil"/>
              <w:left w:val="nil"/>
              <w:bottom w:val="nil"/>
            </w:tcBorders>
            <w:shd w:val="clear" w:color="auto" w:fill="auto"/>
            <w:vAlign w:val="center"/>
          </w:tcPr>
          <w:p w14:paraId="6CF38B5B" w14:textId="77777777" w:rsidR="00AB4E01" w:rsidRPr="0042771A" w:rsidRDefault="00AB4E01" w:rsidP="003A1E8A">
            <w:pPr>
              <w:ind w:left="113" w:right="113"/>
              <w:jc w:val="distribute"/>
              <w:rPr>
                <w:b/>
                <w:kern w:val="0"/>
                <w:sz w:val="20"/>
                <w:szCs w:val="20"/>
              </w:rPr>
            </w:pPr>
            <w:r w:rsidRPr="0042771A">
              <w:rPr>
                <w:rFonts w:hint="eastAsia"/>
                <w:b/>
                <w:noProof/>
                <w:kern w:val="0"/>
                <w:sz w:val="20"/>
                <w:szCs w:val="20"/>
              </w:rPr>
              <w:t>期初現金及約當現金</w:t>
            </w:r>
          </w:p>
        </w:tc>
        <w:tc>
          <w:tcPr>
            <w:tcW w:w="1692" w:type="dxa"/>
            <w:tcBorders>
              <w:top w:val="nil"/>
              <w:bottom w:val="nil"/>
            </w:tcBorders>
            <w:vAlign w:val="center"/>
          </w:tcPr>
          <w:p w14:paraId="56360078"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kern w:val="0"/>
                <w:sz w:val="18"/>
              </w:rPr>
              <w:t>9,327,000</w:t>
            </w:r>
          </w:p>
        </w:tc>
        <w:tc>
          <w:tcPr>
            <w:tcW w:w="1692" w:type="dxa"/>
            <w:tcBorders>
              <w:top w:val="nil"/>
              <w:bottom w:val="nil"/>
            </w:tcBorders>
            <w:vAlign w:val="center"/>
          </w:tcPr>
          <w:p w14:paraId="70BCD056"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kern w:val="0"/>
                <w:sz w:val="18"/>
              </w:rPr>
              <w:t>15,167,595</w:t>
            </w:r>
          </w:p>
        </w:tc>
        <w:tc>
          <w:tcPr>
            <w:tcW w:w="1470" w:type="dxa"/>
            <w:tcBorders>
              <w:top w:val="nil"/>
              <w:bottom w:val="nil"/>
            </w:tcBorders>
            <w:vAlign w:val="center"/>
          </w:tcPr>
          <w:p w14:paraId="16915DCB"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kern w:val="0"/>
                <w:sz w:val="18"/>
              </w:rPr>
              <w:t>5,840,595</w:t>
            </w:r>
          </w:p>
        </w:tc>
        <w:tc>
          <w:tcPr>
            <w:tcW w:w="889" w:type="dxa"/>
            <w:tcBorders>
              <w:top w:val="nil"/>
              <w:bottom w:val="nil"/>
              <w:right w:val="nil"/>
            </w:tcBorders>
            <w:vAlign w:val="center"/>
          </w:tcPr>
          <w:p w14:paraId="61C7F39C"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kern w:val="0"/>
                <w:sz w:val="18"/>
              </w:rPr>
              <w:t>62.62</w:t>
            </w:r>
          </w:p>
        </w:tc>
      </w:tr>
      <w:tr w:rsidR="00AB4E01" w:rsidRPr="00835BCE" w14:paraId="4D14E76F" w14:textId="77777777" w:rsidTr="00373C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01"/>
        </w:trPr>
        <w:tc>
          <w:tcPr>
            <w:tcW w:w="4217" w:type="dxa"/>
            <w:tcBorders>
              <w:top w:val="nil"/>
              <w:left w:val="nil"/>
              <w:bottom w:val="single" w:sz="4" w:space="0" w:color="auto"/>
            </w:tcBorders>
            <w:vAlign w:val="center"/>
          </w:tcPr>
          <w:p w14:paraId="0B91D603" w14:textId="77777777" w:rsidR="00AB4E01" w:rsidRPr="0042771A" w:rsidRDefault="00AB4E01" w:rsidP="003A1E8A">
            <w:pPr>
              <w:ind w:left="113" w:right="113"/>
              <w:jc w:val="distribute"/>
              <w:rPr>
                <w:b/>
                <w:kern w:val="0"/>
                <w:sz w:val="20"/>
                <w:szCs w:val="20"/>
              </w:rPr>
            </w:pPr>
            <w:r w:rsidRPr="0042771A">
              <w:rPr>
                <w:rFonts w:hint="eastAsia"/>
                <w:b/>
                <w:noProof/>
                <w:kern w:val="0"/>
                <w:sz w:val="20"/>
                <w:szCs w:val="20"/>
              </w:rPr>
              <w:t>期末現金及約當現金</w:t>
            </w:r>
          </w:p>
        </w:tc>
        <w:tc>
          <w:tcPr>
            <w:tcW w:w="1692" w:type="dxa"/>
            <w:tcBorders>
              <w:top w:val="nil"/>
              <w:bottom w:val="single" w:sz="4" w:space="0" w:color="auto"/>
            </w:tcBorders>
            <w:vAlign w:val="center"/>
          </w:tcPr>
          <w:p w14:paraId="74CBEB88"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hint="eastAsia"/>
                <w:b/>
                <w:kern w:val="0"/>
                <w:sz w:val="18"/>
              </w:rPr>
              <w:t>9,597,000</w:t>
            </w:r>
          </w:p>
        </w:tc>
        <w:tc>
          <w:tcPr>
            <w:tcW w:w="1692" w:type="dxa"/>
            <w:tcBorders>
              <w:top w:val="nil"/>
              <w:bottom w:val="single" w:sz="4" w:space="0" w:color="auto"/>
            </w:tcBorders>
            <w:vAlign w:val="center"/>
          </w:tcPr>
          <w:p w14:paraId="4E17B452"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kern w:val="0"/>
                <w:sz w:val="18"/>
              </w:rPr>
              <w:t>14,807,072</w:t>
            </w:r>
          </w:p>
        </w:tc>
        <w:tc>
          <w:tcPr>
            <w:tcW w:w="1470" w:type="dxa"/>
            <w:tcBorders>
              <w:top w:val="nil"/>
              <w:bottom w:val="single" w:sz="4" w:space="0" w:color="auto"/>
            </w:tcBorders>
            <w:vAlign w:val="center"/>
          </w:tcPr>
          <w:p w14:paraId="7E6D87A0"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kern w:val="0"/>
                <w:sz w:val="18"/>
              </w:rPr>
              <w:t>5,210,072</w:t>
            </w:r>
          </w:p>
        </w:tc>
        <w:tc>
          <w:tcPr>
            <w:tcW w:w="889" w:type="dxa"/>
            <w:tcBorders>
              <w:top w:val="nil"/>
              <w:bottom w:val="single" w:sz="4" w:space="0" w:color="auto"/>
              <w:right w:val="nil"/>
            </w:tcBorders>
            <w:vAlign w:val="center"/>
          </w:tcPr>
          <w:p w14:paraId="4AF8FD29"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kern w:val="0"/>
                <w:sz w:val="18"/>
              </w:rPr>
              <w:t>54.29</w:t>
            </w:r>
          </w:p>
        </w:tc>
      </w:tr>
    </w:tbl>
    <w:p w14:paraId="35FF697D" w14:textId="77777777" w:rsidR="00AB4E01" w:rsidRPr="00015E61" w:rsidRDefault="00AB4E01" w:rsidP="00B37129">
      <w:pPr>
        <w:tabs>
          <w:tab w:val="left" w:pos="408"/>
        </w:tabs>
        <w:adjustRightInd w:val="0"/>
        <w:snapToGrid w:val="0"/>
        <w:spacing w:line="280" w:lineRule="exact"/>
        <w:ind w:leftChars="59" w:left="556" w:hangingChars="207" w:hanging="414"/>
        <w:rPr>
          <w:sz w:val="20"/>
          <w:szCs w:val="20"/>
        </w:rPr>
      </w:pPr>
      <w:proofErr w:type="gramStart"/>
      <w:r w:rsidRPr="00015E61">
        <w:rPr>
          <w:rFonts w:hint="eastAsia"/>
          <w:sz w:val="20"/>
          <w:szCs w:val="20"/>
        </w:rPr>
        <w:t>註</w:t>
      </w:r>
      <w:proofErr w:type="gramEnd"/>
      <w:r w:rsidRPr="00015E61">
        <w:rPr>
          <w:rFonts w:hint="eastAsia"/>
          <w:sz w:val="20"/>
          <w:szCs w:val="20"/>
        </w:rPr>
        <w:t>：1.本表係</w:t>
      </w:r>
      <w:proofErr w:type="gramStart"/>
      <w:r w:rsidRPr="00015E61">
        <w:rPr>
          <w:rFonts w:hint="eastAsia"/>
          <w:sz w:val="20"/>
          <w:szCs w:val="20"/>
        </w:rPr>
        <w:t>採</w:t>
      </w:r>
      <w:proofErr w:type="gramEnd"/>
      <w:r w:rsidRPr="00015E61">
        <w:rPr>
          <w:rFonts w:hint="eastAsia"/>
          <w:sz w:val="20"/>
          <w:szCs w:val="20"/>
        </w:rPr>
        <w:t>現金及約當現金基礎，包括現金及自投資日起3個月內到期或清償之債權證券。</w:t>
      </w:r>
    </w:p>
    <w:p w14:paraId="227EA3EC" w14:textId="77777777" w:rsidR="00AB4E01" w:rsidRPr="00015E61" w:rsidRDefault="00AB4E01" w:rsidP="006242CF">
      <w:pPr>
        <w:tabs>
          <w:tab w:val="left" w:pos="408"/>
        </w:tabs>
        <w:adjustRightInd w:val="0"/>
        <w:snapToGrid w:val="0"/>
        <w:spacing w:line="280" w:lineRule="exact"/>
        <w:ind w:leftChars="225" w:left="740" w:hangingChars="100" w:hanging="200"/>
        <w:rPr>
          <w:sz w:val="20"/>
          <w:szCs w:val="20"/>
        </w:rPr>
      </w:pPr>
      <w:r w:rsidRPr="00015E61">
        <w:rPr>
          <w:rFonts w:hint="eastAsia"/>
          <w:sz w:val="20"/>
          <w:szCs w:val="20"/>
        </w:rPr>
        <w:t>2.</w:t>
      </w:r>
      <w:r w:rsidRPr="00015E61">
        <w:rPr>
          <w:rFonts w:hint="eastAsia"/>
          <w:spacing w:val="-6"/>
          <w:sz w:val="20"/>
          <w:szCs w:val="20"/>
        </w:rPr>
        <w:t>本表「調整項目」欄所列，包括提存呆帳、</w:t>
      </w:r>
      <w:proofErr w:type="gramStart"/>
      <w:r w:rsidRPr="00015E61">
        <w:rPr>
          <w:rFonts w:hint="eastAsia"/>
          <w:spacing w:val="-6"/>
          <w:sz w:val="20"/>
          <w:szCs w:val="20"/>
        </w:rPr>
        <w:t>醫療折</w:t>
      </w:r>
      <w:proofErr w:type="gramEnd"/>
      <w:r w:rsidRPr="00015E61">
        <w:rPr>
          <w:rFonts w:hint="eastAsia"/>
          <w:spacing w:val="-6"/>
          <w:sz w:val="20"/>
          <w:szCs w:val="20"/>
        </w:rPr>
        <w:t>讓及評價短</w:t>
      </w:r>
      <w:proofErr w:type="gramStart"/>
      <w:r w:rsidRPr="00015E61">
        <w:rPr>
          <w:rFonts w:hint="eastAsia"/>
          <w:spacing w:val="-6"/>
          <w:sz w:val="20"/>
          <w:szCs w:val="20"/>
        </w:rPr>
        <w:t>絀</w:t>
      </w:r>
      <w:proofErr w:type="gramEnd"/>
      <w:r w:rsidRPr="00015E61">
        <w:rPr>
          <w:rFonts w:hint="eastAsia"/>
          <w:spacing w:val="-6"/>
          <w:sz w:val="20"/>
          <w:szCs w:val="20"/>
        </w:rPr>
        <w:t>、折舊、減損及折耗</w:t>
      </w:r>
      <w:r>
        <w:rPr>
          <w:rFonts w:ascii="新細明體" w:eastAsia="新細明體" w:hAnsi="新細明體" w:hint="eastAsia"/>
          <w:spacing w:val="-6"/>
          <w:sz w:val="20"/>
          <w:szCs w:val="20"/>
        </w:rPr>
        <w:t>、</w:t>
      </w:r>
      <w:proofErr w:type="gramStart"/>
      <w:r w:rsidRPr="00015E61">
        <w:rPr>
          <w:rFonts w:hint="eastAsia"/>
          <w:spacing w:val="-6"/>
          <w:sz w:val="20"/>
          <w:szCs w:val="20"/>
        </w:rPr>
        <w:t>流動資產淨減</w:t>
      </w:r>
      <w:proofErr w:type="gramEnd"/>
      <w:r w:rsidRPr="00015E61">
        <w:rPr>
          <w:rFonts w:hint="eastAsia"/>
          <w:spacing w:val="-6"/>
          <w:sz w:val="20"/>
          <w:szCs w:val="20"/>
        </w:rPr>
        <w:t>（淨增）及流動負債淨增（淨減）。</w:t>
      </w:r>
    </w:p>
    <w:p w14:paraId="6F636175" w14:textId="77777777" w:rsidR="00AB4E01" w:rsidRPr="00015E61" w:rsidRDefault="00AB4E01" w:rsidP="00B37129">
      <w:pPr>
        <w:spacing w:line="0" w:lineRule="atLeast"/>
        <w:ind w:firstLine="60"/>
        <w:rPr>
          <w:rFonts w:cs="新細明體"/>
          <w:sz w:val="2"/>
          <w:szCs w:val="2"/>
        </w:rPr>
      </w:pPr>
    </w:p>
    <w:p w14:paraId="529EC5B5" w14:textId="77777777" w:rsidR="00AB4E01" w:rsidRPr="00015E61" w:rsidRDefault="00AB4E01" w:rsidP="00B37129">
      <w:pPr>
        <w:spacing w:line="0" w:lineRule="atLeast"/>
        <w:ind w:firstLine="60"/>
        <w:rPr>
          <w:rFonts w:cs="新細明體"/>
          <w:sz w:val="2"/>
          <w:szCs w:val="2"/>
        </w:rPr>
      </w:pPr>
    </w:p>
    <w:p w14:paraId="30138281" w14:textId="77777777" w:rsidR="00AB4E01" w:rsidRPr="00015E61" w:rsidRDefault="00AB4E01" w:rsidP="00B37129">
      <w:pPr>
        <w:spacing w:line="0" w:lineRule="atLeast"/>
        <w:ind w:firstLine="60"/>
        <w:rPr>
          <w:rFonts w:cs="新細明體"/>
          <w:sz w:val="2"/>
          <w:szCs w:val="2"/>
        </w:rPr>
      </w:pPr>
    </w:p>
    <w:tbl>
      <w:tblPr>
        <w:tblW w:w="9884" w:type="dxa"/>
        <w:tblInd w:w="28" w:type="dxa"/>
        <w:tblLayout w:type="fixed"/>
        <w:tblCellMar>
          <w:left w:w="28" w:type="dxa"/>
          <w:right w:w="28" w:type="dxa"/>
        </w:tblCellMar>
        <w:tblLook w:val="0000" w:firstRow="0" w:lastRow="0" w:firstColumn="0" w:lastColumn="0" w:noHBand="0" w:noVBand="0"/>
      </w:tblPr>
      <w:tblGrid>
        <w:gridCol w:w="3000"/>
        <w:gridCol w:w="1765"/>
        <w:gridCol w:w="652"/>
        <w:gridCol w:w="1750"/>
        <w:gridCol w:w="667"/>
        <w:gridCol w:w="1168"/>
        <w:gridCol w:w="882"/>
      </w:tblGrid>
      <w:tr w:rsidR="00AB4E01" w:rsidRPr="00015E61" w14:paraId="5C31EA06" w14:textId="77777777" w:rsidTr="00CD4CCA">
        <w:trPr>
          <w:trHeight w:val="454"/>
        </w:trPr>
        <w:tc>
          <w:tcPr>
            <w:tcW w:w="9884" w:type="dxa"/>
            <w:gridSpan w:val="7"/>
          </w:tcPr>
          <w:p w14:paraId="778248DB" w14:textId="77777777" w:rsidR="00AB4E01" w:rsidRPr="00015E61" w:rsidRDefault="00AB4E01" w:rsidP="00B37129">
            <w:pPr>
              <w:tabs>
                <w:tab w:val="left" w:pos="4440"/>
                <w:tab w:val="left" w:pos="8520"/>
              </w:tabs>
              <w:snapToGrid w:val="0"/>
              <w:spacing w:line="400" w:lineRule="exact"/>
              <w:jc w:val="center"/>
              <w:rPr>
                <w:b/>
                <w:sz w:val="32"/>
                <w:szCs w:val="36"/>
                <w:u w:val="single"/>
              </w:rPr>
            </w:pPr>
            <w:r w:rsidRPr="00015E61">
              <w:rPr>
                <w:rFonts w:hint="eastAsia"/>
                <w:b/>
                <w:sz w:val="36"/>
                <w:szCs w:val="36"/>
                <w:u w:val="single"/>
              </w:rPr>
              <w:lastRenderedPageBreak/>
              <w:t>嘉義市衛生醫療基金餘</w:t>
            </w:r>
            <w:proofErr w:type="gramStart"/>
            <w:r w:rsidRPr="00015E61">
              <w:rPr>
                <w:rFonts w:hint="eastAsia"/>
                <w:b/>
                <w:sz w:val="36"/>
                <w:szCs w:val="36"/>
                <w:u w:val="single"/>
              </w:rPr>
              <w:t>絀</w:t>
            </w:r>
            <w:proofErr w:type="gramEnd"/>
            <w:r w:rsidRPr="00015E61">
              <w:rPr>
                <w:rFonts w:hint="eastAsia"/>
                <w:b/>
                <w:sz w:val="36"/>
                <w:szCs w:val="36"/>
                <w:u w:val="single"/>
              </w:rPr>
              <w:t>審定後平衡表</w:t>
            </w:r>
          </w:p>
        </w:tc>
      </w:tr>
      <w:tr w:rsidR="00AB4E01" w:rsidRPr="00015E61" w14:paraId="5033A0CF" w14:textId="77777777" w:rsidTr="00CD4CCA">
        <w:trPr>
          <w:trHeight w:val="397"/>
        </w:trPr>
        <w:tc>
          <w:tcPr>
            <w:tcW w:w="9884" w:type="dxa"/>
            <w:gridSpan w:val="7"/>
            <w:vAlign w:val="center"/>
          </w:tcPr>
          <w:p w14:paraId="01EBDAC0" w14:textId="77777777" w:rsidR="00AB4E01" w:rsidRPr="00015E61" w:rsidRDefault="00AB4E01" w:rsidP="00D1140F">
            <w:pPr>
              <w:tabs>
                <w:tab w:val="left" w:pos="4440"/>
                <w:tab w:val="left" w:pos="8520"/>
              </w:tabs>
              <w:snapToGrid w:val="0"/>
              <w:spacing w:line="320" w:lineRule="exact"/>
              <w:jc w:val="center"/>
              <w:rPr>
                <w:rFonts w:hAnsi="細明體"/>
                <w:b/>
                <w:spacing w:val="4"/>
                <w:sz w:val="36"/>
                <w:szCs w:val="36"/>
                <w:u w:val="single"/>
              </w:rPr>
            </w:pPr>
            <w:r w:rsidRPr="00015E61">
              <w:rPr>
                <w:rFonts w:hAnsi="細明體" w:hint="eastAsia"/>
                <w:spacing w:val="4"/>
              </w:rPr>
              <w:t>中華民國</w:t>
            </w:r>
            <w:r>
              <w:rPr>
                <w:rFonts w:hAnsi="細明體" w:hint="eastAsia"/>
                <w:spacing w:val="4"/>
              </w:rPr>
              <w:t>113年</w:t>
            </w:r>
            <w:r w:rsidRPr="00015E61">
              <w:rPr>
                <w:rFonts w:hAnsi="細明體" w:hint="eastAsia"/>
                <w:spacing w:val="4"/>
              </w:rPr>
              <w:t>12月31日</w:t>
            </w:r>
          </w:p>
        </w:tc>
      </w:tr>
      <w:tr w:rsidR="00AB4E01" w:rsidRPr="00015E61" w14:paraId="75DA679C" w14:textId="77777777" w:rsidTr="00CD4CCA">
        <w:trPr>
          <w:trHeight w:val="340"/>
        </w:trPr>
        <w:tc>
          <w:tcPr>
            <w:tcW w:w="9884" w:type="dxa"/>
            <w:gridSpan w:val="7"/>
            <w:tcBorders>
              <w:bottom w:val="single" w:sz="4" w:space="0" w:color="auto"/>
            </w:tcBorders>
            <w:vAlign w:val="bottom"/>
          </w:tcPr>
          <w:p w14:paraId="67AD13B8" w14:textId="77777777" w:rsidR="00AB4E01" w:rsidRPr="00015E61" w:rsidRDefault="00AB4E01" w:rsidP="00B37129">
            <w:pPr>
              <w:snapToGrid w:val="0"/>
              <w:spacing w:line="320" w:lineRule="exact"/>
              <w:jc w:val="right"/>
              <w:rPr>
                <w:b/>
                <w:kern w:val="0"/>
                <w:sz w:val="32"/>
                <w:szCs w:val="20"/>
                <w:u w:val="single"/>
              </w:rPr>
            </w:pPr>
            <w:r w:rsidRPr="00015E61">
              <w:rPr>
                <w:rFonts w:hint="eastAsia"/>
                <w:kern w:val="0"/>
                <w:sz w:val="20"/>
                <w:szCs w:val="20"/>
              </w:rPr>
              <w:t>單位：新臺幣元</w:t>
            </w:r>
          </w:p>
        </w:tc>
      </w:tr>
      <w:tr w:rsidR="00AB4E01" w:rsidRPr="00015E61" w14:paraId="582936DF" w14:textId="77777777" w:rsidTr="00CD4C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00" w:type="dxa"/>
            <w:vMerge w:val="restart"/>
            <w:tcBorders>
              <w:top w:val="single" w:sz="4" w:space="0" w:color="auto"/>
              <w:left w:val="nil"/>
              <w:bottom w:val="nil"/>
            </w:tcBorders>
            <w:vAlign w:val="center"/>
          </w:tcPr>
          <w:p w14:paraId="56C5CFD8" w14:textId="77777777" w:rsidR="00AB4E01" w:rsidRPr="00513007" w:rsidRDefault="00AB4E01" w:rsidP="00513007">
            <w:pPr>
              <w:spacing w:line="220" w:lineRule="exact"/>
              <w:ind w:leftChars="10" w:left="24" w:rightChars="10" w:right="24"/>
              <w:jc w:val="distribute"/>
              <w:rPr>
                <w:rFonts w:hAnsi="細明體"/>
                <w:sz w:val="20"/>
                <w:szCs w:val="20"/>
              </w:rPr>
            </w:pPr>
            <w:r w:rsidRPr="00513007">
              <w:rPr>
                <w:rFonts w:hAnsi="細明體" w:hint="eastAsia"/>
                <w:sz w:val="20"/>
                <w:szCs w:val="20"/>
              </w:rPr>
              <w:t>科目</w:t>
            </w:r>
          </w:p>
        </w:tc>
        <w:tc>
          <w:tcPr>
            <w:tcW w:w="2417" w:type="dxa"/>
            <w:gridSpan w:val="2"/>
            <w:tcBorders>
              <w:top w:val="single" w:sz="4" w:space="0" w:color="auto"/>
              <w:bottom w:val="nil"/>
            </w:tcBorders>
            <w:vAlign w:val="center"/>
          </w:tcPr>
          <w:p w14:paraId="7DC37B30" w14:textId="77777777" w:rsidR="00AB4E01" w:rsidRPr="00513007" w:rsidRDefault="00AB4E01" w:rsidP="00513007">
            <w:pPr>
              <w:spacing w:line="220" w:lineRule="exact"/>
              <w:ind w:left="10" w:rightChars="10" w:right="24"/>
              <w:jc w:val="distribute"/>
              <w:rPr>
                <w:rFonts w:hAnsi="細明體"/>
                <w:sz w:val="20"/>
                <w:szCs w:val="20"/>
              </w:rPr>
            </w:pPr>
            <w:r w:rsidRPr="00513007">
              <w:rPr>
                <w:rFonts w:hAnsi="細明體" w:hint="eastAsia"/>
                <w:sz w:val="20"/>
                <w:szCs w:val="20"/>
              </w:rPr>
              <w:t>113年12月31日</w:t>
            </w:r>
          </w:p>
        </w:tc>
        <w:tc>
          <w:tcPr>
            <w:tcW w:w="2417" w:type="dxa"/>
            <w:gridSpan w:val="2"/>
            <w:tcBorders>
              <w:top w:val="single" w:sz="4" w:space="0" w:color="auto"/>
              <w:bottom w:val="nil"/>
            </w:tcBorders>
            <w:vAlign w:val="center"/>
          </w:tcPr>
          <w:p w14:paraId="4F59EBF4" w14:textId="77777777" w:rsidR="00AB4E01" w:rsidRPr="00513007" w:rsidRDefault="00AB4E01" w:rsidP="00513007">
            <w:pPr>
              <w:spacing w:line="220" w:lineRule="exact"/>
              <w:ind w:left="10" w:rightChars="10" w:right="24"/>
              <w:jc w:val="distribute"/>
              <w:rPr>
                <w:rFonts w:hAnsi="細明體"/>
                <w:sz w:val="20"/>
                <w:szCs w:val="20"/>
              </w:rPr>
            </w:pPr>
            <w:r w:rsidRPr="00513007">
              <w:rPr>
                <w:rFonts w:hAnsi="細明體" w:hint="eastAsia"/>
                <w:sz w:val="20"/>
                <w:szCs w:val="20"/>
              </w:rPr>
              <w:t>1</w:t>
            </w:r>
            <w:r w:rsidRPr="00513007">
              <w:rPr>
                <w:rFonts w:hAnsi="細明體"/>
                <w:sz w:val="20"/>
                <w:szCs w:val="20"/>
              </w:rPr>
              <w:t>1</w:t>
            </w:r>
            <w:r w:rsidRPr="00513007">
              <w:rPr>
                <w:rFonts w:hAnsi="細明體" w:hint="eastAsia"/>
                <w:sz w:val="20"/>
                <w:szCs w:val="20"/>
              </w:rPr>
              <w:t>2年12月31日</w:t>
            </w:r>
          </w:p>
        </w:tc>
        <w:tc>
          <w:tcPr>
            <w:tcW w:w="2050" w:type="dxa"/>
            <w:gridSpan w:val="2"/>
            <w:tcBorders>
              <w:top w:val="single" w:sz="4" w:space="0" w:color="auto"/>
              <w:bottom w:val="nil"/>
              <w:right w:val="nil"/>
            </w:tcBorders>
            <w:vAlign w:val="center"/>
          </w:tcPr>
          <w:p w14:paraId="47BDD1DF" w14:textId="77777777" w:rsidR="00AB4E01" w:rsidRPr="00513007" w:rsidRDefault="00AB4E01" w:rsidP="00513007">
            <w:pPr>
              <w:spacing w:line="240" w:lineRule="exact"/>
              <w:ind w:left="10" w:rightChars="10" w:right="24"/>
              <w:jc w:val="distribute"/>
              <w:rPr>
                <w:rFonts w:hAnsi="細明體"/>
                <w:sz w:val="20"/>
                <w:szCs w:val="20"/>
              </w:rPr>
            </w:pPr>
            <w:r w:rsidRPr="00513007">
              <w:rPr>
                <w:rFonts w:hAnsi="細明體" w:hint="eastAsia"/>
                <w:sz w:val="20"/>
                <w:szCs w:val="20"/>
              </w:rPr>
              <w:t>比較增減</w:t>
            </w:r>
          </w:p>
        </w:tc>
      </w:tr>
      <w:tr w:rsidR="00AB4E01" w:rsidRPr="00015E61" w14:paraId="3ED7DF11" w14:textId="77777777" w:rsidTr="00CD4C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00" w:type="dxa"/>
            <w:vMerge/>
            <w:tcBorders>
              <w:top w:val="nil"/>
              <w:left w:val="nil"/>
              <w:bottom w:val="single" w:sz="4" w:space="0" w:color="auto"/>
            </w:tcBorders>
            <w:vAlign w:val="center"/>
          </w:tcPr>
          <w:p w14:paraId="402AE134" w14:textId="77777777" w:rsidR="00AB4E01" w:rsidRPr="00513007" w:rsidRDefault="00AB4E01" w:rsidP="00513007">
            <w:pPr>
              <w:spacing w:line="220" w:lineRule="exact"/>
              <w:ind w:left="10" w:rightChars="10" w:right="24"/>
              <w:jc w:val="distribute"/>
              <w:rPr>
                <w:rFonts w:hAnsi="細明體"/>
                <w:sz w:val="20"/>
                <w:szCs w:val="20"/>
              </w:rPr>
            </w:pPr>
          </w:p>
        </w:tc>
        <w:tc>
          <w:tcPr>
            <w:tcW w:w="1765" w:type="dxa"/>
            <w:tcBorders>
              <w:bottom w:val="single" w:sz="4" w:space="0" w:color="auto"/>
            </w:tcBorders>
            <w:vAlign w:val="center"/>
          </w:tcPr>
          <w:p w14:paraId="480E59B6" w14:textId="77777777" w:rsidR="00AB4E01" w:rsidRPr="00513007" w:rsidRDefault="00AB4E01" w:rsidP="00513007">
            <w:pPr>
              <w:spacing w:line="220" w:lineRule="exact"/>
              <w:ind w:left="10" w:rightChars="10" w:right="24"/>
              <w:jc w:val="distribute"/>
              <w:rPr>
                <w:rFonts w:hAnsi="細明體"/>
                <w:sz w:val="20"/>
                <w:szCs w:val="20"/>
              </w:rPr>
            </w:pPr>
            <w:r w:rsidRPr="00513007">
              <w:rPr>
                <w:rFonts w:hAnsi="細明體" w:hint="eastAsia"/>
                <w:sz w:val="20"/>
                <w:szCs w:val="20"/>
              </w:rPr>
              <w:t>金額</w:t>
            </w:r>
          </w:p>
        </w:tc>
        <w:tc>
          <w:tcPr>
            <w:tcW w:w="652" w:type="dxa"/>
            <w:tcBorders>
              <w:bottom w:val="single" w:sz="4" w:space="0" w:color="auto"/>
            </w:tcBorders>
            <w:vAlign w:val="center"/>
          </w:tcPr>
          <w:p w14:paraId="69948271" w14:textId="77777777" w:rsidR="00AB4E01" w:rsidRPr="00513007" w:rsidRDefault="00AB4E01" w:rsidP="00513007">
            <w:pPr>
              <w:spacing w:line="220" w:lineRule="exact"/>
              <w:ind w:left="10" w:rightChars="10" w:right="24"/>
              <w:jc w:val="distribute"/>
              <w:rPr>
                <w:rFonts w:hAnsi="細明體"/>
                <w:sz w:val="20"/>
                <w:szCs w:val="20"/>
              </w:rPr>
            </w:pPr>
            <w:r w:rsidRPr="00513007">
              <w:rPr>
                <w:rFonts w:hAnsi="細明體" w:hint="eastAsia"/>
                <w:sz w:val="20"/>
                <w:szCs w:val="20"/>
              </w:rPr>
              <w:t>％</w:t>
            </w:r>
          </w:p>
        </w:tc>
        <w:tc>
          <w:tcPr>
            <w:tcW w:w="1750" w:type="dxa"/>
            <w:tcBorders>
              <w:bottom w:val="single" w:sz="4" w:space="0" w:color="auto"/>
            </w:tcBorders>
            <w:vAlign w:val="center"/>
          </w:tcPr>
          <w:p w14:paraId="015D1567" w14:textId="77777777" w:rsidR="00AB4E01" w:rsidRPr="00513007" w:rsidRDefault="00AB4E01" w:rsidP="00513007">
            <w:pPr>
              <w:spacing w:line="220" w:lineRule="exact"/>
              <w:ind w:left="10" w:rightChars="10" w:right="24"/>
              <w:jc w:val="distribute"/>
              <w:rPr>
                <w:rFonts w:hAnsi="細明體"/>
                <w:sz w:val="20"/>
                <w:szCs w:val="20"/>
              </w:rPr>
            </w:pPr>
            <w:r w:rsidRPr="00513007">
              <w:rPr>
                <w:rFonts w:hAnsi="細明體" w:hint="eastAsia"/>
                <w:sz w:val="20"/>
                <w:szCs w:val="20"/>
              </w:rPr>
              <w:t>金額</w:t>
            </w:r>
          </w:p>
        </w:tc>
        <w:tc>
          <w:tcPr>
            <w:tcW w:w="667" w:type="dxa"/>
            <w:tcBorders>
              <w:bottom w:val="single" w:sz="4" w:space="0" w:color="auto"/>
            </w:tcBorders>
            <w:vAlign w:val="center"/>
          </w:tcPr>
          <w:p w14:paraId="6B0AB68E" w14:textId="77777777" w:rsidR="00AB4E01" w:rsidRPr="00513007" w:rsidRDefault="00AB4E01" w:rsidP="00513007">
            <w:pPr>
              <w:spacing w:line="220" w:lineRule="exact"/>
              <w:ind w:left="10" w:rightChars="10" w:right="24"/>
              <w:jc w:val="distribute"/>
              <w:rPr>
                <w:rFonts w:hAnsi="細明體"/>
                <w:sz w:val="20"/>
                <w:szCs w:val="20"/>
              </w:rPr>
            </w:pPr>
            <w:r w:rsidRPr="00513007">
              <w:rPr>
                <w:rFonts w:hAnsi="細明體" w:hint="eastAsia"/>
                <w:sz w:val="20"/>
                <w:szCs w:val="20"/>
              </w:rPr>
              <w:t>％</w:t>
            </w:r>
          </w:p>
        </w:tc>
        <w:tc>
          <w:tcPr>
            <w:tcW w:w="1168" w:type="dxa"/>
            <w:tcBorders>
              <w:bottom w:val="single" w:sz="4" w:space="0" w:color="auto"/>
            </w:tcBorders>
            <w:vAlign w:val="center"/>
          </w:tcPr>
          <w:p w14:paraId="150A50E3" w14:textId="77777777" w:rsidR="00AB4E01" w:rsidRPr="00513007" w:rsidRDefault="00AB4E01" w:rsidP="00513007">
            <w:pPr>
              <w:spacing w:line="220" w:lineRule="exact"/>
              <w:ind w:left="10" w:rightChars="10" w:right="24"/>
              <w:jc w:val="distribute"/>
              <w:rPr>
                <w:rFonts w:hAnsi="細明體"/>
                <w:sz w:val="20"/>
                <w:szCs w:val="20"/>
              </w:rPr>
            </w:pPr>
            <w:r w:rsidRPr="00513007">
              <w:rPr>
                <w:rFonts w:hAnsi="細明體" w:hint="eastAsia"/>
                <w:sz w:val="20"/>
                <w:szCs w:val="20"/>
              </w:rPr>
              <w:t>金額</w:t>
            </w:r>
          </w:p>
        </w:tc>
        <w:tc>
          <w:tcPr>
            <w:tcW w:w="882" w:type="dxa"/>
            <w:tcBorders>
              <w:bottom w:val="single" w:sz="4" w:space="0" w:color="auto"/>
              <w:right w:val="nil"/>
            </w:tcBorders>
            <w:vAlign w:val="center"/>
          </w:tcPr>
          <w:p w14:paraId="47CDD7AD" w14:textId="77777777" w:rsidR="00AB4E01" w:rsidRPr="00513007" w:rsidRDefault="00AB4E01" w:rsidP="00513007">
            <w:pPr>
              <w:spacing w:line="220" w:lineRule="exact"/>
              <w:ind w:left="10" w:rightChars="10" w:right="24"/>
              <w:jc w:val="distribute"/>
              <w:rPr>
                <w:rFonts w:hAnsi="細明體"/>
                <w:sz w:val="20"/>
                <w:szCs w:val="20"/>
              </w:rPr>
            </w:pPr>
            <w:r w:rsidRPr="00513007">
              <w:rPr>
                <w:rFonts w:hAnsi="細明體" w:hint="eastAsia"/>
                <w:sz w:val="20"/>
                <w:szCs w:val="20"/>
              </w:rPr>
              <w:t>％</w:t>
            </w:r>
          </w:p>
        </w:tc>
      </w:tr>
      <w:tr w:rsidR="00AB4E01" w:rsidRPr="00015E61" w14:paraId="0ACBB8E5"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single" w:sz="4" w:space="0" w:color="auto"/>
              <w:left w:val="nil"/>
              <w:bottom w:val="nil"/>
            </w:tcBorders>
            <w:shd w:val="clear" w:color="auto" w:fill="auto"/>
            <w:vAlign w:val="center"/>
          </w:tcPr>
          <w:p w14:paraId="7A955322" w14:textId="77777777" w:rsidR="00AB4E01" w:rsidRPr="0042771A" w:rsidRDefault="00AB4E01" w:rsidP="003A1E8A">
            <w:pPr>
              <w:ind w:left="14" w:right="42"/>
              <w:jc w:val="distribute"/>
              <w:rPr>
                <w:b/>
                <w:kern w:val="0"/>
                <w:sz w:val="20"/>
                <w:szCs w:val="20"/>
              </w:rPr>
            </w:pPr>
            <w:r w:rsidRPr="0042771A">
              <w:rPr>
                <w:rFonts w:hint="eastAsia"/>
                <w:b/>
                <w:noProof/>
                <w:kern w:val="0"/>
                <w:sz w:val="20"/>
                <w:szCs w:val="20"/>
              </w:rPr>
              <w:t>資產</w:t>
            </w:r>
          </w:p>
        </w:tc>
        <w:tc>
          <w:tcPr>
            <w:tcW w:w="1765" w:type="dxa"/>
            <w:tcBorders>
              <w:top w:val="nil"/>
              <w:bottom w:val="nil"/>
            </w:tcBorders>
            <w:vAlign w:val="center"/>
          </w:tcPr>
          <w:p w14:paraId="4DA335E3"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sz w:val="18"/>
              </w:rPr>
              <w:t>17,771,810</w:t>
            </w:r>
          </w:p>
        </w:tc>
        <w:tc>
          <w:tcPr>
            <w:tcW w:w="652" w:type="dxa"/>
            <w:tcBorders>
              <w:top w:val="nil"/>
              <w:bottom w:val="nil"/>
            </w:tcBorders>
            <w:vAlign w:val="center"/>
          </w:tcPr>
          <w:p w14:paraId="09572D18"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sz w:val="18"/>
              </w:rPr>
              <w:t>100.00</w:t>
            </w:r>
          </w:p>
        </w:tc>
        <w:tc>
          <w:tcPr>
            <w:tcW w:w="1750" w:type="dxa"/>
            <w:tcBorders>
              <w:top w:val="nil"/>
              <w:bottom w:val="nil"/>
            </w:tcBorders>
            <w:vAlign w:val="center"/>
          </w:tcPr>
          <w:p w14:paraId="7069AD36"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sz w:val="18"/>
              </w:rPr>
              <w:t>17,098,493</w:t>
            </w:r>
          </w:p>
        </w:tc>
        <w:tc>
          <w:tcPr>
            <w:tcW w:w="667" w:type="dxa"/>
            <w:tcBorders>
              <w:top w:val="nil"/>
              <w:bottom w:val="nil"/>
            </w:tcBorders>
            <w:vAlign w:val="center"/>
          </w:tcPr>
          <w:p w14:paraId="2126D300"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sz w:val="18"/>
              </w:rPr>
              <w:t>100.00</w:t>
            </w:r>
          </w:p>
        </w:tc>
        <w:tc>
          <w:tcPr>
            <w:tcW w:w="1168" w:type="dxa"/>
            <w:tcBorders>
              <w:top w:val="nil"/>
              <w:bottom w:val="nil"/>
            </w:tcBorders>
            <w:vAlign w:val="center"/>
          </w:tcPr>
          <w:p w14:paraId="69796D81"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noProof/>
                <w:sz w:val="18"/>
              </w:rPr>
              <w:t>673,317</w:t>
            </w:r>
          </w:p>
        </w:tc>
        <w:tc>
          <w:tcPr>
            <w:tcW w:w="882" w:type="dxa"/>
            <w:tcBorders>
              <w:top w:val="nil"/>
              <w:bottom w:val="nil"/>
              <w:right w:val="nil"/>
            </w:tcBorders>
            <w:vAlign w:val="center"/>
          </w:tcPr>
          <w:p w14:paraId="726AEB24"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kern w:val="0"/>
                <w:sz w:val="18"/>
              </w:rPr>
              <w:t>3.94</w:t>
            </w:r>
          </w:p>
        </w:tc>
      </w:tr>
      <w:tr w:rsidR="00AB4E01" w:rsidRPr="00015E61" w14:paraId="5D039B3F"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4480E390" w14:textId="77777777" w:rsidR="00AB4E01" w:rsidRPr="0042771A" w:rsidRDefault="00AB4E01" w:rsidP="003A1E8A">
            <w:pPr>
              <w:ind w:leftChars="100" w:left="240" w:right="42"/>
              <w:jc w:val="distribute"/>
              <w:rPr>
                <w:kern w:val="0"/>
                <w:sz w:val="20"/>
                <w:szCs w:val="20"/>
              </w:rPr>
            </w:pPr>
            <w:r w:rsidRPr="0042771A">
              <w:rPr>
                <w:rFonts w:hint="eastAsia"/>
                <w:noProof/>
                <w:kern w:val="0"/>
                <w:sz w:val="20"/>
                <w:szCs w:val="20"/>
              </w:rPr>
              <w:t>流動資產</w:t>
            </w:r>
          </w:p>
        </w:tc>
        <w:tc>
          <w:tcPr>
            <w:tcW w:w="1765" w:type="dxa"/>
            <w:tcBorders>
              <w:top w:val="nil"/>
              <w:bottom w:val="nil"/>
            </w:tcBorders>
            <w:vAlign w:val="center"/>
          </w:tcPr>
          <w:p w14:paraId="1FA6D1E6"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17,506,404</w:t>
            </w:r>
          </w:p>
        </w:tc>
        <w:tc>
          <w:tcPr>
            <w:tcW w:w="652" w:type="dxa"/>
            <w:tcBorders>
              <w:top w:val="nil"/>
              <w:bottom w:val="nil"/>
            </w:tcBorders>
            <w:vAlign w:val="center"/>
          </w:tcPr>
          <w:p w14:paraId="5DCF1C13"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98.51</w:t>
            </w:r>
          </w:p>
        </w:tc>
        <w:tc>
          <w:tcPr>
            <w:tcW w:w="1750" w:type="dxa"/>
            <w:tcBorders>
              <w:top w:val="nil"/>
              <w:bottom w:val="nil"/>
            </w:tcBorders>
            <w:vAlign w:val="center"/>
          </w:tcPr>
          <w:p w14:paraId="6D74F598"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16,746,401</w:t>
            </w:r>
          </w:p>
        </w:tc>
        <w:tc>
          <w:tcPr>
            <w:tcW w:w="667" w:type="dxa"/>
            <w:tcBorders>
              <w:top w:val="nil"/>
              <w:bottom w:val="nil"/>
            </w:tcBorders>
            <w:vAlign w:val="center"/>
          </w:tcPr>
          <w:p w14:paraId="3AFEA940"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97.94</w:t>
            </w:r>
          </w:p>
        </w:tc>
        <w:tc>
          <w:tcPr>
            <w:tcW w:w="1168" w:type="dxa"/>
            <w:tcBorders>
              <w:top w:val="nil"/>
              <w:bottom w:val="nil"/>
            </w:tcBorders>
            <w:vAlign w:val="center"/>
          </w:tcPr>
          <w:p w14:paraId="56AFDEC8"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noProof/>
                <w:sz w:val="18"/>
              </w:rPr>
              <w:t>760,003</w:t>
            </w:r>
          </w:p>
        </w:tc>
        <w:tc>
          <w:tcPr>
            <w:tcW w:w="882" w:type="dxa"/>
            <w:tcBorders>
              <w:top w:val="nil"/>
              <w:bottom w:val="nil"/>
              <w:right w:val="nil"/>
            </w:tcBorders>
            <w:vAlign w:val="center"/>
          </w:tcPr>
          <w:p w14:paraId="34027307"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kern w:val="0"/>
                <w:sz w:val="18"/>
              </w:rPr>
              <w:t>4.54</w:t>
            </w:r>
          </w:p>
        </w:tc>
      </w:tr>
      <w:tr w:rsidR="00AB4E01" w:rsidRPr="00015E61" w14:paraId="6D4C86E3"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6E67B991" w14:textId="77777777" w:rsidR="00AB4E01" w:rsidRPr="0042771A" w:rsidRDefault="00AB4E01" w:rsidP="003A1E8A">
            <w:pPr>
              <w:ind w:leftChars="200" w:left="480" w:right="42"/>
              <w:jc w:val="distribute"/>
              <w:rPr>
                <w:kern w:val="0"/>
                <w:sz w:val="20"/>
                <w:szCs w:val="20"/>
              </w:rPr>
            </w:pPr>
            <w:r w:rsidRPr="0042771A">
              <w:rPr>
                <w:rFonts w:hint="eastAsia"/>
                <w:noProof/>
                <w:kern w:val="0"/>
                <w:sz w:val="20"/>
                <w:szCs w:val="20"/>
              </w:rPr>
              <w:t>現金</w:t>
            </w:r>
          </w:p>
        </w:tc>
        <w:tc>
          <w:tcPr>
            <w:tcW w:w="1765" w:type="dxa"/>
            <w:tcBorders>
              <w:top w:val="nil"/>
              <w:bottom w:val="nil"/>
            </w:tcBorders>
            <w:vAlign w:val="center"/>
          </w:tcPr>
          <w:p w14:paraId="1C46EF48"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14,807,072</w:t>
            </w:r>
          </w:p>
        </w:tc>
        <w:tc>
          <w:tcPr>
            <w:tcW w:w="652" w:type="dxa"/>
            <w:tcBorders>
              <w:top w:val="nil"/>
              <w:bottom w:val="nil"/>
            </w:tcBorders>
            <w:vAlign w:val="center"/>
          </w:tcPr>
          <w:p w14:paraId="68565D84"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83.32</w:t>
            </w:r>
          </w:p>
        </w:tc>
        <w:tc>
          <w:tcPr>
            <w:tcW w:w="1750" w:type="dxa"/>
            <w:tcBorders>
              <w:top w:val="nil"/>
              <w:bottom w:val="nil"/>
            </w:tcBorders>
            <w:vAlign w:val="center"/>
          </w:tcPr>
          <w:p w14:paraId="544E9247"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15,167,595</w:t>
            </w:r>
          </w:p>
        </w:tc>
        <w:tc>
          <w:tcPr>
            <w:tcW w:w="667" w:type="dxa"/>
            <w:tcBorders>
              <w:top w:val="nil"/>
              <w:bottom w:val="nil"/>
            </w:tcBorders>
            <w:vAlign w:val="center"/>
          </w:tcPr>
          <w:p w14:paraId="654E9B43"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88.71</w:t>
            </w:r>
          </w:p>
        </w:tc>
        <w:tc>
          <w:tcPr>
            <w:tcW w:w="1168" w:type="dxa"/>
            <w:tcBorders>
              <w:top w:val="nil"/>
              <w:bottom w:val="nil"/>
            </w:tcBorders>
            <w:vAlign w:val="center"/>
          </w:tcPr>
          <w:p w14:paraId="13A741A5"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noProof/>
                <w:sz w:val="18"/>
              </w:rPr>
              <w:t>- 360,523</w:t>
            </w:r>
          </w:p>
        </w:tc>
        <w:tc>
          <w:tcPr>
            <w:tcW w:w="882" w:type="dxa"/>
            <w:tcBorders>
              <w:top w:val="nil"/>
              <w:bottom w:val="nil"/>
              <w:right w:val="nil"/>
            </w:tcBorders>
            <w:vAlign w:val="center"/>
          </w:tcPr>
          <w:p w14:paraId="128E046D"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kern w:val="0"/>
                <w:sz w:val="18"/>
              </w:rPr>
              <w:t>- 2.38</w:t>
            </w:r>
          </w:p>
        </w:tc>
      </w:tr>
      <w:tr w:rsidR="00AB4E01" w:rsidRPr="00015E61" w14:paraId="6FE6CD0A"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2BDFA2A2" w14:textId="77777777" w:rsidR="00AB4E01" w:rsidRPr="0042771A" w:rsidRDefault="00AB4E01" w:rsidP="003A1E8A">
            <w:pPr>
              <w:ind w:leftChars="200" w:left="480" w:right="42"/>
              <w:jc w:val="distribute"/>
              <w:rPr>
                <w:kern w:val="0"/>
                <w:sz w:val="20"/>
                <w:szCs w:val="20"/>
              </w:rPr>
            </w:pPr>
            <w:r w:rsidRPr="0042771A">
              <w:rPr>
                <w:rFonts w:hint="eastAsia"/>
                <w:noProof/>
                <w:kern w:val="0"/>
                <w:sz w:val="20"/>
                <w:szCs w:val="20"/>
              </w:rPr>
              <w:t>應收款項</w:t>
            </w:r>
          </w:p>
        </w:tc>
        <w:tc>
          <w:tcPr>
            <w:tcW w:w="1765" w:type="dxa"/>
            <w:tcBorders>
              <w:top w:val="nil"/>
              <w:bottom w:val="nil"/>
            </w:tcBorders>
            <w:vAlign w:val="center"/>
          </w:tcPr>
          <w:p w14:paraId="3D6EF78B"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596,296</w:t>
            </w:r>
          </w:p>
        </w:tc>
        <w:tc>
          <w:tcPr>
            <w:tcW w:w="652" w:type="dxa"/>
            <w:tcBorders>
              <w:top w:val="nil"/>
              <w:bottom w:val="nil"/>
            </w:tcBorders>
            <w:vAlign w:val="center"/>
          </w:tcPr>
          <w:p w14:paraId="651B6F67"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3.36</w:t>
            </w:r>
          </w:p>
        </w:tc>
        <w:tc>
          <w:tcPr>
            <w:tcW w:w="1750" w:type="dxa"/>
            <w:tcBorders>
              <w:top w:val="nil"/>
              <w:bottom w:val="nil"/>
            </w:tcBorders>
            <w:vAlign w:val="center"/>
          </w:tcPr>
          <w:p w14:paraId="688DAF70"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482,850</w:t>
            </w:r>
          </w:p>
        </w:tc>
        <w:tc>
          <w:tcPr>
            <w:tcW w:w="667" w:type="dxa"/>
            <w:tcBorders>
              <w:top w:val="nil"/>
              <w:bottom w:val="nil"/>
            </w:tcBorders>
            <w:vAlign w:val="center"/>
          </w:tcPr>
          <w:p w14:paraId="1E90408B"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2.82</w:t>
            </w:r>
          </w:p>
        </w:tc>
        <w:tc>
          <w:tcPr>
            <w:tcW w:w="1168" w:type="dxa"/>
            <w:tcBorders>
              <w:top w:val="nil"/>
              <w:bottom w:val="nil"/>
            </w:tcBorders>
            <w:vAlign w:val="center"/>
          </w:tcPr>
          <w:p w14:paraId="1F08DAB5"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noProof/>
                <w:sz w:val="18"/>
              </w:rPr>
              <w:t>113,446</w:t>
            </w:r>
          </w:p>
        </w:tc>
        <w:tc>
          <w:tcPr>
            <w:tcW w:w="882" w:type="dxa"/>
            <w:tcBorders>
              <w:top w:val="nil"/>
              <w:bottom w:val="nil"/>
              <w:right w:val="nil"/>
            </w:tcBorders>
            <w:vAlign w:val="center"/>
          </w:tcPr>
          <w:p w14:paraId="31BB0CCC"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kern w:val="0"/>
                <w:sz w:val="18"/>
              </w:rPr>
              <w:t>23.50</w:t>
            </w:r>
          </w:p>
        </w:tc>
      </w:tr>
      <w:tr w:rsidR="00AB4E01" w:rsidRPr="00015E61" w14:paraId="663516CF"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0454FE29" w14:textId="77777777" w:rsidR="00AB4E01" w:rsidRPr="0042771A" w:rsidRDefault="00AB4E01" w:rsidP="003A1E8A">
            <w:pPr>
              <w:ind w:leftChars="200" w:left="480" w:right="42"/>
              <w:jc w:val="distribute"/>
              <w:rPr>
                <w:kern w:val="0"/>
                <w:sz w:val="20"/>
                <w:szCs w:val="20"/>
              </w:rPr>
            </w:pPr>
            <w:r w:rsidRPr="0042771A">
              <w:rPr>
                <w:rFonts w:hint="eastAsia"/>
                <w:noProof/>
                <w:kern w:val="0"/>
                <w:sz w:val="20"/>
                <w:szCs w:val="20"/>
              </w:rPr>
              <w:t>預付款項</w:t>
            </w:r>
          </w:p>
        </w:tc>
        <w:tc>
          <w:tcPr>
            <w:tcW w:w="1765" w:type="dxa"/>
            <w:tcBorders>
              <w:top w:val="nil"/>
              <w:bottom w:val="nil"/>
            </w:tcBorders>
            <w:vAlign w:val="center"/>
          </w:tcPr>
          <w:p w14:paraId="4BA71262"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2,103,036</w:t>
            </w:r>
          </w:p>
        </w:tc>
        <w:tc>
          <w:tcPr>
            <w:tcW w:w="652" w:type="dxa"/>
            <w:tcBorders>
              <w:top w:val="nil"/>
              <w:bottom w:val="nil"/>
            </w:tcBorders>
            <w:vAlign w:val="center"/>
          </w:tcPr>
          <w:p w14:paraId="637908E0"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11.83</w:t>
            </w:r>
          </w:p>
        </w:tc>
        <w:tc>
          <w:tcPr>
            <w:tcW w:w="1750" w:type="dxa"/>
            <w:tcBorders>
              <w:top w:val="nil"/>
              <w:bottom w:val="nil"/>
            </w:tcBorders>
            <w:vAlign w:val="center"/>
          </w:tcPr>
          <w:p w14:paraId="355659F5"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1,095,956</w:t>
            </w:r>
          </w:p>
        </w:tc>
        <w:tc>
          <w:tcPr>
            <w:tcW w:w="667" w:type="dxa"/>
            <w:tcBorders>
              <w:top w:val="nil"/>
              <w:bottom w:val="nil"/>
            </w:tcBorders>
            <w:vAlign w:val="center"/>
          </w:tcPr>
          <w:p w14:paraId="4CC5EB03"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6.41</w:t>
            </w:r>
          </w:p>
        </w:tc>
        <w:tc>
          <w:tcPr>
            <w:tcW w:w="1168" w:type="dxa"/>
            <w:tcBorders>
              <w:top w:val="nil"/>
              <w:bottom w:val="nil"/>
            </w:tcBorders>
            <w:vAlign w:val="center"/>
          </w:tcPr>
          <w:p w14:paraId="5FD5B837"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noProof/>
                <w:sz w:val="18"/>
              </w:rPr>
              <w:t>1,007,080</w:t>
            </w:r>
          </w:p>
        </w:tc>
        <w:tc>
          <w:tcPr>
            <w:tcW w:w="882" w:type="dxa"/>
            <w:tcBorders>
              <w:top w:val="nil"/>
              <w:bottom w:val="nil"/>
              <w:right w:val="nil"/>
            </w:tcBorders>
            <w:vAlign w:val="center"/>
          </w:tcPr>
          <w:p w14:paraId="250905ED"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kern w:val="0"/>
                <w:sz w:val="18"/>
              </w:rPr>
              <w:t>91.89</w:t>
            </w:r>
          </w:p>
        </w:tc>
      </w:tr>
      <w:tr w:rsidR="00AB4E01" w:rsidRPr="00015E61" w14:paraId="51AEBE76"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1DB8E881" w14:textId="77777777" w:rsidR="00AB4E01" w:rsidRPr="0042771A" w:rsidRDefault="00AB4E01" w:rsidP="003A1E8A">
            <w:pPr>
              <w:ind w:leftChars="100" w:left="240" w:right="42"/>
              <w:jc w:val="distribute"/>
              <w:rPr>
                <w:kern w:val="0"/>
                <w:sz w:val="20"/>
                <w:szCs w:val="20"/>
              </w:rPr>
            </w:pPr>
            <w:r w:rsidRPr="0042771A">
              <w:rPr>
                <w:rFonts w:hint="eastAsia"/>
                <w:noProof/>
                <w:kern w:val="0"/>
                <w:sz w:val="20"/>
                <w:szCs w:val="20"/>
              </w:rPr>
              <w:t>不動產、廠房及設備</w:t>
            </w:r>
          </w:p>
        </w:tc>
        <w:tc>
          <w:tcPr>
            <w:tcW w:w="1765" w:type="dxa"/>
            <w:tcBorders>
              <w:top w:val="nil"/>
              <w:bottom w:val="nil"/>
            </w:tcBorders>
            <w:vAlign w:val="center"/>
          </w:tcPr>
          <w:p w14:paraId="59BC6684"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265,406</w:t>
            </w:r>
          </w:p>
        </w:tc>
        <w:tc>
          <w:tcPr>
            <w:tcW w:w="652" w:type="dxa"/>
            <w:tcBorders>
              <w:top w:val="nil"/>
              <w:bottom w:val="nil"/>
            </w:tcBorders>
            <w:vAlign w:val="center"/>
          </w:tcPr>
          <w:p w14:paraId="2BB5C500"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1.49</w:t>
            </w:r>
          </w:p>
        </w:tc>
        <w:tc>
          <w:tcPr>
            <w:tcW w:w="1750" w:type="dxa"/>
            <w:tcBorders>
              <w:top w:val="nil"/>
              <w:bottom w:val="nil"/>
            </w:tcBorders>
            <w:vAlign w:val="center"/>
          </w:tcPr>
          <w:p w14:paraId="77534BD1"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352,092</w:t>
            </w:r>
          </w:p>
        </w:tc>
        <w:tc>
          <w:tcPr>
            <w:tcW w:w="667" w:type="dxa"/>
            <w:tcBorders>
              <w:top w:val="nil"/>
              <w:bottom w:val="nil"/>
            </w:tcBorders>
            <w:vAlign w:val="center"/>
          </w:tcPr>
          <w:p w14:paraId="51908151"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2.06</w:t>
            </w:r>
          </w:p>
        </w:tc>
        <w:tc>
          <w:tcPr>
            <w:tcW w:w="1168" w:type="dxa"/>
            <w:tcBorders>
              <w:top w:val="nil"/>
              <w:bottom w:val="nil"/>
            </w:tcBorders>
            <w:vAlign w:val="center"/>
          </w:tcPr>
          <w:p w14:paraId="2FBDEBF3"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noProof/>
                <w:sz w:val="18"/>
              </w:rPr>
              <w:t>- 86,686</w:t>
            </w:r>
          </w:p>
        </w:tc>
        <w:tc>
          <w:tcPr>
            <w:tcW w:w="882" w:type="dxa"/>
            <w:tcBorders>
              <w:top w:val="nil"/>
              <w:bottom w:val="nil"/>
              <w:right w:val="nil"/>
            </w:tcBorders>
            <w:vAlign w:val="center"/>
          </w:tcPr>
          <w:p w14:paraId="241195DB"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kern w:val="0"/>
                <w:sz w:val="18"/>
              </w:rPr>
              <w:t>- 24.62</w:t>
            </w:r>
          </w:p>
        </w:tc>
      </w:tr>
      <w:tr w:rsidR="00AB4E01" w:rsidRPr="00015E61" w14:paraId="7F666A2C"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37CD8EC8" w14:textId="77777777" w:rsidR="00AB4E01" w:rsidRPr="0042771A" w:rsidRDefault="00AB4E01" w:rsidP="003A1E8A">
            <w:pPr>
              <w:ind w:leftChars="200" w:left="480" w:right="42"/>
              <w:jc w:val="distribute"/>
              <w:rPr>
                <w:noProof/>
                <w:kern w:val="0"/>
                <w:sz w:val="20"/>
                <w:szCs w:val="20"/>
              </w:rPr>
            </w:pPr>
            <w:r w:rsidRPr="0042771A">
              <w:rPr>
                <w:rFonts w:hint="eastAsia"/>
                <w:noProof/>
                <w:kern w:val="0"/>
                <w:sz w:val="20"/>
                <w:szCs w:val="20"/>
              </w:rPr>
              <w:t>機械及設備</w:t>
            </w:r>
          </w:p>
        </w:tc>
        <w:tc>
          <w:tcPr>
            <w:tcW w:w="1765" w:type="dxa"/>
            <w:tcBorders>
              <w:top w:val="nil"/>
              <w:bottom w:val="nil"/>
            </w:tcBorders>
            <w:vAlign w:val="center"/>
          </w:tcPr>
          <w:p w14:paraId="63EB674B"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80,044</w:t>
            </w:r>
          </w:p>
        </w:tc>
        <w:tc>
          <w:tcPr>
            <w:tcW w:w="652" w:type="dxa"/>
            <w:tcBorders>
              <w:top w:val="nil"/>
              <w:bottom w:val="nil"/>
            </w:tcBorders>
            <w:vAlign w:val="center"/>
          </w:tcPr>
          <w:p w14:paraId="58E6A3E0"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0.45</w:t>
            </w:r>
          </w:p>
        </w:tc>
        <w:tc>
          <w:tcPr>
            <w:tcW w:w="1750" w:type="dxa"/>
            <w:tcBorders>
              <w:top w:val="nil"/>
              <w:bottom w:val="nil"/>
            </w:tcBorders>
            <w:vAlign w:val="center"/>
          </w:tcPr>
          <w:p w14:paraId="2329BD57"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95,629</w:t>
            </w:r>
          </w:p>
        </w:tc>
        <w:tc>
          <w:tcPr>
            <w:tcW w:w="667" w:type="dxa"/>
            <w:tcBorders>
              <w:top w:val="nil"/>
              <w:bottom w:val="nil"/>
            </w:tcBorders>
            <w:vAlign w:val="center"/>
          </w:tcPr>
          <w:p w14:paraId="13517AD7"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0.56</w:t>
            </w:r>
          </w:p>
        </w:tc>
        <w:tc>
          <w:tcPr>
            <w:tcW w:w="1168" w:type="dxa"/>
            <w:tcBorders>
              <w:top w:val="nil"/>
              <w:bottom w:val="nil"/>
            </w:tcBorders>
            <w:vAlign w:val="center"/>
          </w:tcPr>
          <w:p w14:paraId="37E2417A"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noProof/>
                <w:sz w:val="18"/>
              </w:rPr>
              <w:t>- 15,585</w:t>
            </w:r>
          </w:p>
        </w:tc>
        <w:tc>
          <w:tcPr>
            <w:tcW w:w="882" w:type="dxa"/>
            <w:tcBorders>
              <w:top w:val="nil"/>
              <w:bottom w:val="nil"/>
              <w:right w:val="nil"/>
            </w:tcBorders>
            <w:vAlign w:val="center"/>
          </w:tcPr>
          <w:p w14:paraId="7DF6C813" w14:textId="77777777" w:rsidR="00AB4E01" w:rsidRPr="00373CCA" w:rsidRDefault="00AB4E01" w:rsidP="003A1E8A">
            <w:pPr>
              <w:jc w:val="right"/>
              <w:rPr>
                <w:rFonts w:ascii="細明體" w:eastAsia="細明體" w:hAnsi="細明體"/>
                <w:noProof/>
                <w:color w:val="FF0000"/>
                <w:sz w:val="18"/>
                <w:szCs w:val="18"/>
              </w:rPr>
            </w:pPr>
            <w:r w:rsidRPr="00373CCA">
              <w:rPr>
                <w:rFonts w:ascii="細明體" w:eastAsia="細明體" w:hAnsi="細明體"/>
                <w:kern w:val="0"/>
                <w:sz w:val="18"/>
              </w:rPr>
              <w:t>- 16.30</w:t>
            </w:r>
          </w:p>
        </w:tc>
      </w:tr>
      <w:tr w:rsidR="00AB4E01" w:rsidRPr="00015E61" w14:paraId="58ED7D58"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17042222" w14:textId="77777777" w:rsidR="00AB4E01" w:rsidRPr="0042771A" w:rsidRDefault="00AB4E01" w:rsidP="003A1E8A">
            <w:pPr>
              <w:ind w:leftChars="200" w:left="480" w:right="42"/>
              <w:jc w:val="distribute"/>
              <w:rPr>
                <w:kern w:val="0"/>
                <w:sz w:val="20"/>
                <w:szCs w:val="20"/>
              </w:rPr>
            </w:pPr>
            <w:r w:rsidRPr="0042771A">
              <w:rPr>
                <w:rFonts w:hint="eastAsia"/>
                <w:noProof/>
                <w:kern w:val="0"/>
                <w:sz w:val="20"/>
                <w:szCs w:val="20"/>
              </w:rPr>
              <w:t>交通及運輸設備</w:t>
            </w:r>
          </w:p>
        </w:tc>
        <w:tc>
          <w:tcPr>
            <w:tcW w:w="1765" w:type="dxa"/>
            <w:tcBorders>
              <w:top w:val="nil"/>
              <w:bottom w:val="nil"/>
            </w:tcBorders>
            <w:vAlign w:val="center"/>
          </w:tcPr>
          <w:p w14:paraId="149E277B"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110,718</w:t>
            </w:r>
          </w:p>
        </w:tc>
        <w:tc>
          <w:tcPr>
            <w:tcW w:w="652" w:type="dxa"/>
            <w:tcBorders>
              <w:top w:val="nil"/>
              <w:bottom w:val="nil"/>
            </w:tcBorders>
            <w:vAlign w:val="center"/>
          </w:tcPr>
          <w:p w14:paraId="125D44D8"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0.62</w:t>
            </w:r>
          </w:p>
        </w:tc>
        <w:tc>
          <w:tcPr>
            <w:tcW w:w="1750" w:type="dxa"/>
            <w:tcBorders>
              <w:top w:val="nil"/>
              <w:bottom w:val="nil"/>
            </w:tcBorders>
            <w:vAlign w:val="center"/>
          </w:tcPr>
          <w:p w14:paraId="1F26DDED"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131,382</w:t>
            </w:r>
          </w:p>
        </w:tc>
        <w:tc>
          <w:tcPr>
            <w:tcW w:w="667" w:type="dxa"/>
            <w:tcBorders>
              <w:top w:val="nil"/>
              <w:bottom w:val="nil"/>
            </w:tcBorders>
            <w:vAlign w:val="center"/>
          </w:tcPr>
          <w:p w14:paraId="311C7D34"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0.77</w:t>
            </w:r>
          </w:p>
        </w:tc>
        <w:tc>
          <w:tcPr>
            <w:tcW w:w="1168" w:type="dxa"/>
            <w:tcBorders>
              <w:top w:val="nil"/>
              <w:bottom w:val="nil"/>
            </w:tcBorders>
            <w:vAlign w:val="center"/>
          </w:tcPr>
          <w:p w14:paraId="2CFBFEE5"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noProof/>
                <w:sz w:val="18"/>
              </w:rPr>
              <w:t>- 20,664</w:t>
            </w:r>
          </w:p>
        </w:tc>
        <w:tc>
          <w:tcPr>
            <w:tcW w:w="882" w:type="dxa"/>
            <w:tcBorders>
              <w:top w:val="nil"/>
              <w:bottom w:val="nil"/>
              <w:right w:val="nil"/>
            </w:tcBorders>
            <w:vAlign w:val="center"/>
          </w:tcPr>
          <w:p w14:paraId="5A6E6A36" w14:textId="77777777" w:rsidR="00AB4E01" w:rsidRPr="00373CCA" w:rsidRDefault="00AB4E01" w:rsidP="003A1E8A">
            <w:pPr>
              <w:jc w:val="right"/>
              <w:rPr>
                <w:rFonts w:ascii="細明體" w:eastAsia="細明體" w:hAnsi="細明體"/>
                <w:noProof/>
                <w:color w:val="FF0000"/>
                <w:sz w:val="18"/>
                <w:szCs w:val="18"/>
              </w:rPr>
            </w:pPr>
            <w:r w:rsidRPr="00373CCA">
              <w:rPr>
                <w:rFonts w:ascii="細明體" w:eastAsia="細明體" w:hAnsi="細明體"/>
                <w:kern w:val="0"/>
                <w:sz w:val="18"/>
              </w:rPr>
              <w:t>- 15.73</w:t>
            </w:r>
          </w:p>
        </w:tc>
      </w:tr>
      <w:tr w:rsidR="00AB4E01" w:rsidRPr="00015E61" w14:paraId="16AAE69A"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29EE901B" w14:textId="77777777" w:rsidR="00AB4E01" w:rsidRPr="0042771A" w:rsidRDefault="00AB4E01" w:rsidP="003A1E8A">
            <w:pPr>
              <w:ind w:leftChars="200" w:left="480" w:right="42"/>
              <w:jc w:val="distribute"/>
              <w:rPr>
                <w:kern w:val="0"/>
                <w:sz w:val="20"/>
                <w:szCs w:val="20"/>
              </w:rPr>
            </w:pPr>
            <w:r w:rsidRPr="0042771A">
              <w:rPr>
                <w:rFonts w:hint="eastAsia"/>
                <w:noProof/>
                <w:kern w:val="0"/>
                <w:sz w:val="20"/>
                <w:szCs w:val="20"/>
              </w:rPr>
              <w:t>什項設備</w:t>
            </w:r>
          </w:p>
        </w:tc>
        <w:tc>
          <w:tcPr>
            <w:tcW w:w="1765" w:type="dxa"/>
            <w:tcBorders>
              <w:top w:val="nil"/>
              <w:bottom w:val="nil"/>
            </w:tcBorders>
            <w:vAlign w:val="center"/>
          </w:tcPr>
          <w:p w14:paraId="401B2E4E"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74,644</w:t>
            </w:r>
          </w:p>
        </w:tc>
        <w:tc>
          <w:tcPr>
            <w:tcW w:w="652" w:type="dxa"/>
            <w:tcBorders>
              <w:top w:val="nil"/>
              <w:bottom w:val="nil"/>
            </w:tcBorders>
            <w:vAlign w:val="center"/>
          </w:tcPr>
          <w:p w14:paraId="6DCC3FA6"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0.42</w:t>
            </w:r>
          </w:p>
        </w:tc>
        <w:tc>
          <w:tcPr>
            <w:tcW w:w="1750" w:type="dxa"/>
            <w:tcBorders>
              <w:top w:val="nil"/>
              <w:bottom w:val="nil"/>
            </w:tcBorders>
            <w:vAlign w:val="center"/>
          </w:tcPr>
          <w:p w14:paraId="4FB2B0ED"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125,081</w:t>
            </w:r>
          </w:p>
        </w:tc>
        <w:tc>
          <w:tcPr>
            <w:tcW w:w="667" w:type="dxa"/>
            <w:tcBorders>
              <w:top w:val="nil"/>
              <w:bottom w:val="nil"/>
            </w:tcBorders>
            <w:vAlign w:val="center"/>
          </w:tcPr>
          <w:p w14:paraId="153A440D"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0.73</w:t>
            </w:r>
          </w:p>
        </w:tc>
        <w:tc>
          <w:tcPr>
            <w:tcW w:w="1168" w:type="dxa"/>
            <w:tcBorders>
              <w:top w:val="nil"/>
              <w:bottom w:val="nil"/>
            </w:tcBorders>
            <w:vAlign w:val="center"/>
          </w:tcPr>
          <w:p w14:paraId="775152ED"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noProof/>
                <w:sz w:val="18"/>
              </w:rPr>
              <w:t>- 50,437</w:t>
            </w:r>
          </w:p>
        </w:tc>
        <w:tc>
          <w:tcPr>
            <w:tcW w:w="882" w:type="dxa"/>
            <w:tcBorders>
              <w:top w:val="nil"/>
              <w:bottom w:val="nil"/>
              <w:right w:val="nil"/>
            </w:tcBorders>
            <w:vAlign w:val="center"/>
          </w:tcPr>
          <w:p w14:paraId="05E754BF"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kern w:val="0"/>
                <w:sz w:val="18"/>
              </w:rPr>
              <w:t>- 40.32</w:t>
            </w:r>
          </w:p>
        </w:tc>
      </w:tr>
      <w:tr w:rsidR="00AB4E01" w:rsidRPr="00015E61" w14:paraId="46CFDEF5"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355D52CD" w14:textId="77777777" w:rsidR="00AB4E01" w:rsidRPr="0042771A" w:rsidRDefault="00AB4E01" w:rsidP="003A1E8A">
            <w:pPr>
              <w:ind w:left="14" w:right="42"/>
              <w:jc w:val="distribute"/>
              <w:rPr>
                <w:b/>
                <w:kern w:val="0"/>
                <w:sz w:val="20"/>
                <w:szCs w:val="20"/>
              </w:rPr>
            </w:pPr>
            <w:r w:rsidRPr="0042771A">
              <w:rPr>
                <w:rFonts w:hint="eastAsia"/>
                <w:b/>
                <w:kern w:val="0"/>
                <w:sz w:val="20"/>
                <w:szCs w:val="20"/>
              </w:rPr>
              <w:t>合計</w:t>
            </w:r>
          </w:p>
        </w:tc>
        <w:tc>
          <w:tcPr>
            <w:tcW w:w="1765" w:type="dxa"/>
            <w:tcBorders>
              <w:top w:val="nil"/>
              <w:bottom w:val="nil"/>
            </w:tcBorders>
            <w:vAlign w:val="center"/>
          </w:tcPr>
          <w:p w14:paraId="583E466E"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sz w:val="18"/>
              </w:rPr>
              <w:t>17,771,810</w:t>
            </w:r>
          </w:p>
        </w:tc>
        <w:tc>
          <w:tcPr>
            <w:tcW w:w="652" w:type="dxa"/>
            <w:tcBorders>
              <w:top w:val="nil"/>
              <w:bottom w:val="nil"/>
            </w:tcBorders>
            <w:vAlign w:val="center"/>
          </w:tcPr>
          <w:p w14:paraId="6820E07F"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sz w:val="18"/>
              </w:rPr>
              <w:t>100.00</w:t>
            </w:r>
          </w:p>
        </w:tc>
        <w:tc>
          <w:tcPr>
            <w:tcW w:w="1750" w:type="dxa"/>
            <w:tcBorders>
              <w:top w:val="nil"/>
              <w:bottom w:val="nil"/>
            </w:tcBorders>
            <w:vAlign w:val="center"/>
          </w:tcPr>
          <w:p w14:paraId="50514F9D"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sz w:val="18"/>
              </w:rPr>
              <w:t>17,098,493</w:t>
            </w:r>
          </w:p>
        </w:tc>
        <w:tc>
          <w:tcPr>
            <w:tcW w:w="667" w:type="dxa"/>
            <w:tcBorders>
              <w:top w:val="nil"/>
              <w:bottom w:val="nil"/>
            </w:tcBorders>
            <w:vAlign w:val="center"/>
          </w:tcPr>
          <w:p w14:paraId="5A680DF4"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sz w:val="18"/>
              </w:rPr>
              <w:t>100.00</w:t>
            </w:r>
          </w:p>
        </w:tc>
        <w:tc>
          <w:tcPr>
            <w:tcW w:w="1168" w:type="dxa"/>
            <w:tcBorders>
              <w:top w:val="nil"/>
              <w:bottom w:val="nil"/>
            </w:tcBorders>
            <w:vAlign w:val="center"/>
          </w:tcPr>
          <w:p w14:paraId="64EC3443"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noProof/>
                <w:sz w:val="18"/>
              </w:rPr>
              <w:t>673,317</w:t>
            </w:r>
          </w:p>
        </w:tc>
        <w:tc>
          <w:tcPr>
            <w:tcW w:w="882" w:type="dxa"/>
            <w:tcBorders>
              <w:top w:val="nil"/>
              <w:bottom w:val="nil"/>
              <w:right w:val="nil"/>
            </w:tcBorders>
            <w:vAlign w:val="center"/>
          </w:tcPr>
          <w:p w14:paraId="549DDA63"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kern w:val="0"/>
                <w:sz w:val="18"/>
              </w:rPr>
              <w:t>3.94</w:t>
            </w:r>
          </w:p>
        </w:tc>
      </w:tr>
      <w:tr w:rsidR="00AB4E01" w:rsidRPr="00015E61" w14:paraId="32217AAA"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2FA9326C" w14:textId="77777777" w:rsidR="00AB4E01" w:rsidRPr="0042771A" w:rsidRDefault="00AB4E01" w:rsidP="003A1E8A">
            <w:pPr>
              <w:ind w:left="14" w:right="42"/>
              <w:jc w:val="distribute"/>
              <w:rPr>
                <w:b/>
                <w:kern w:val="0"/>
                <w:sz w:val="20"/>
                <w:szCs w:val="20"/>
              </w:rPr>
            </w:pPr>
            <w:r w:rsidRPr="0042771A">
              <w:rPr>
                <w:rFonts w:hint="eastAsia"/>
                <w:b/>
                <w:noProof/>
                <w:kern w:val="0"/>
                <w:sz w:val="20"/>
                <w:szCs w:val="20"/>
              </w:rPr>
              <w:t>負債</w:t>
            </w:r>
          </w:p>
        </w:tc>
        <w:tc>
          <w:tcPr>
            <w:tcW w:w="1765" w:type="dxa"/>
            <w:tcBorders>
              <w:top w:val="nil"/>
              <w:bottom w:val="nil"/>
            </w:tcBorders>
            <w:vAlign w:val="center"/>
          </w:tcPr>
          <w:p w14:paraId="090035C6"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sz w:val="18"/>
              </w:rPr>
              <w:t>4,486,224</w:t>
            </w:r>
          </w:p>
        </w:tc>
        <w:tc>
          <w:tcPr>
            <w:tcW w:w="652" w:type="dxa"/>
            <w:tcBorders>
              <w:top w:val="nil"/>
              <w:bottom w:val="nil"/>
            </w:tcBorders>
            <w:vAlign w:val="center"/>
          </w:tcPr>
          <w:p w14:paraId="681BACEB"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sz w:val="18"/>
              </w:rPr>
              <w:t>25.24</w:t>
            </w:r>
          </w:p>
        </w:tc>
        <w:tc>
          <w:tcPr>
            <w:tcW w:w="1750" w:type="dxa"/>
            <w:tcBorders>
              <w:top w:val="nil"/>
              <w:bottom w:val="nil"/>
            </w:tcBorders>
            <w:vAlign w:val="center"/>
          </w:tcPr>
          <w:p w14:paraId="08C591DC"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sz w:val="18"/>
              </w:rPr>
              <w:t>4,323,653</w:t>
            </w:r>
          </w:p>
        </w:tc>
        <w:tc>
          <w:tcPr>
            <w:tcW w:w="667" w:type="dxa"/>
            <w:tcBorders>
              <w:top w:val="nil"/>
              <w:bottom w:val="nil"/>
            </w:tcBorders>
            <w:vAlign w:val="center"/>
          </w:tcPr>
          <w:p w14:paraId="1E795A46"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sz w:val="18"/>
              </w:rPr>
              <w:t>25.29</w:t>
            </w:r>
          </w:p>
        </w:tc>
        <w:tc>
          <w:tcPr>
            <w:tcW w:w="1168" w:type="dxa"/>
            <w:tcBorders>
              <w:top w:val="nil"/>
              <w:bottom w:val="nil"/>
            </w:tcBorders>
            <w:vAlign w:val="center"/>
          </w:tcPr>
          <w:p w14:paraId="3088EF7F"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noProof/>
                <w:sz w:val="18"/>
              </w:rPr>
              <w:t>162,571</w:t>
            </w:r>
          </w:p>
        </w:tc>
        <w:tc>
          <w:tcPr>
            <w:tcW w:w="882" w:type="dxa"/>
            <w:tcBorders>
              <w:top w:val="nil"/>
              <w:bottom w:val="nil"/>
              <w:right w:val="nil"/>
            </w:tcBorders>
            <w:vAlign w:val="center"/>
          </w:tcPr>
          <w:p w14:paraId="10589A3B"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kern w:val="0"/>
                <w:sz w:val="18"/>
              </w:rPr>
              <w:t>3.76</w:t>
            </w:r>
          </w:p>
        </w:tc>
      </w:tr>
      <w:tr w:rsidR="00AB4E01" w:rsidRPr="00015E61" w14:paraId="02E94D4E"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496B8C32" w14:textId="77777777" w:rsidR="00AB4E01" w:rsidRPr="0042771A" w:rsidRDefault="00AB4E01" w:rsidP="003A1E8A">
            <w:pPr>
              <w:ind w:leftChars="100" w:left="240" w:right="42"/>
              <w:jc w:val="distribute"/>
              <w:rPr>
                <w:kern w:val="0"/>
                <w:sz w:val="20"/>
                <w:szCs w:val="20"/>
              </w:rPr>
            </w:pPr>
            <w:r w:rsidRPr="0042771A">
              <w:rPr>
                <w:rFonts w:hint="eastAsia"/>
                <w:noProof/>
                <w:kern w:val="0"/>
                <w:sz w:val="20"/>
                <w:szCs w:val="20"/>
              </w:rPr>
              <w:t>流動負債</w:t>
            </w:r>
          </w:p>
        </w:tc>
        <w:tc>
          <w:tcPr>
            <w:tcW w:w="1765" w:type="dxa"/>
            <w:tcBorders>
              <w:top w:val="nil"/>
              <w:bottom w:val="nil"/>
            </w:tcBorders>
            <w:vAlign w:val="center"/>
          </w:tcPr>
          <w:p w14:paraId="3DEE3C19"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4,486,224</w:t>
            </w:r>
          </w:p>
        </w:tc>
        <w:tc>
          <w:tcPr>
            <w:tcW w:w="652" w:type="dxa"/>
            <w:tcBorders>
              <w:top w:val="nil"/>
              <w:bottom w:val="nil"/>
            </w:tcBorders>
            <w:vAlign w:val="center"/>
          </w:tcPr>
          <w:p w14:paraId="77844E11"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25.24</w:t>
            </w:r>
          </w:p>
        </w:tc>
        <w:tc>
          <w:tcPr>
            <w:tcW w:w="1750" w:type="dxa"/>
            <w:tcBorders>
              <w:top w:val="nil"/>
              <w:bottom w:val="nil"/>
            </w:tcBorders>
            <w:vAlign w:val="center"/>
          </w:tcPr>
          <w:p w14:paraId="29B3CADA"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4,323,653</w:t>
            </w:r>
          </w:p>
        </w:tc>
        <w:tc>
          <w:tcPr>
            <w:tcW w:w="667" w:type="dxa"/>
            <w:tcBorders>
              <w:top w:val="nil"/>
              <w:bottom w:val="nil"/>
            </w:tcBorders>
            <w:vAlign w:val="center"/>
          </w:tcPr>
          <w:p w14:paraId="7179DD97"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25.29</w:t>
            </w:r>
          </w:p>
        </w:tc>
        <w:tc>
          <w:tcPr>
            <w:tcW w:w="1168" w:type="dxa"/>
            <w:tcBorders>
              <w:top w:val="nil"/>
              <w:bottom w:val="nil"/>
            </w:tcBorders>
            <w:vAlign w:val="center"/>
          </w:tcPr>
          <w:p w14:paraId="6B36E63C"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noProof/>
                <w:sz w:val="18"/>
              </w:rPr>
              <w:t>162,571</w:t>
            </w:r>
          </w:p>
        </w:tc>
        <w:tc>
          <w:tcPr>
            <w:tcW w:w="882" w:type="dxa"/>
            <w:tcBorders>
              <w:top w:val="nil"/>
              <w:bottom w:val="nil"/>
              <w:right w:val="nil"/>
            </w:tcBorders>
            <w:vAlign w:val="center"/>
          </w:tcPr>
          <w:p w14:paraId="342B79B8"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kern w:val="0"/>
                <w:sz w:val="18"/>
              </w:rPr>
              <w:t>3.76</w:t>
            </w:r>
          </w:p>
        </w:tc>
      </w:tr>
      <w:tr w:rsidR="00AB4E01" w:rsidRPr="00015E61" w14:paraId="4A9A8F3B"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4B476B6C" w14:textId="77777777" w:rsidR="00AB4E01" w:rsidRPr="0042771A" w:rsidRDefault="00AB4E01" w:rsidP="003A1E8A">
            <w:pPr>
              <w:ind w:leftChars="200" w:left="480" w:right="42"/>
              <w:jc w:val="distribute"/>
              <w:rPr>
                <w:kern w:val="0"/>
                <w:sz w:val="20"/>
                <w:szCs w:val="20"/>
              </w:rPr>
            </w:pPr>
            <w:r w:rsidRPr="0042771A">
              <w:rPr>
                <w:rFonts w:hint="eastAsia"/>
                <w:noProof/>
                <w:kern w:val="0"/>
                <w:sz w:val="20"/>
                <w:szCs w:val="20"/>
              </w:rPr>
              <w:t>應付款項</w:t>
            </w:r>
          </w:p>
        </w:tc>
        <w:tc>
          <w:tcPr>
            <w:tcW w:w="1765" w:type="dxa"/>
            <w:tcBorders>
              <w:top w:val="nil"/>
              <w:bottom w:val="nil"/>
            </w:tcBorders>
            <w:vAlign w:val="center"/>
          </w:tcPr>
          <w:p w14:paraId="0DF0F006"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4,486,224</w:t>
            </w:r>
          </w:p>
        </w:tc>
        <w:tc>
          <w:tcPr>
            <w:tcW w:w="652" w:type="dxa"/>
            <w:tcBorders>
              <w:top w:val="nil"/>
              <w:bottom w:val="nil"/>
            </w:tcBorders>
            <w:vAlign w:val="center"/>
          </w:tcPr>
          <w:p w14:paraId="6F34BBDE"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25.24</w:t>
            </w:r>
          </w:p>
        </w:tc>
        <w:tc>
          <w:tcPr>
            <w:tcW w:w="1750" w:type="dxa"/>
            <w:tcBorders>
              <w:top w:val="nil"/>
              <w:bottom w:val="nil"/>
            </w:tcBorders>
            <w:vAlign w:val="center"/>
          </w:tcPr>
          <w:p w14:paraId="55181B80"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4,323,653</w:t>
            </w:r>
          </w:p>
        </w:tc>
        <w:tc>
          <w:tcPr>
            <w:tcW w:w="667" w:type="dxa"/>
            <w:tcBorders>
              <w:top w:val="nil"/>
              <w:bottom w:val="nil"/>
            </w:tcBorders>
            <w:vAlign w:val="center"/>
          </w:tcPr>
          <w:p w14:paraId="18E3CE0D"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25.29</w:t>
            </w:r>
          </w:p>
        </w:tc>
        <w:tc>
          <w:tcPr>
            <w:tcW w:w="1168" w:type="dxa"/>
            <w:tcBorders>
              <w:top w:val="nil"/>
              <w:bottom w:val="nil"/>
            </w:tcBorders>
            <w:vAlign w:val="center"/>
          </w:tcPr>
          <w:p w14:paraId="76648650"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noProof/>
                <w:sz w:val="18"/>
              </w:rPr>
              <w:t>162,571</w:t>
            </w:r>
          </w:p>
        </w:tc>
        <w:tc>
          <w:tcPr>
            <w:tcW w:w="882" w:type="dxa"/>
            <w:tcBorders>
              <w:top w:val="nil"/>
              <w:bottom w:val="nil"/>
              <w:right w:val="nil"/>
            </w:tcBorders>
            <w:vAlign w:val="center"/>
          </w:tcPr>
          <w:p w14:paraId="098190BE"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kern w:val="0"/>
                <w:sz w:val="18"/>
              </w:rPr>
              <w:t>3.76</w:t>
            </w:r>
          </w:p>
        </w:tc>
      </w:tr>
      <w:tr w:rsidR="00AB4E01" w:rsidRPr="00015E61" w14:paraId="45777A62"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2675ABD8" w14:textId="77777777" w:rsidR="00AB4E01" w:rsidRPr="0042771A" w:rsidRDefault="00AB4E01" w:rsidP="003A1E8A">
            <w:pPr>
              <w:ind w:left="14" w:right="42"/>
              <w:jc w:val="distribute"/>
              <w:rPr>
                <w:b/>
                <w:kern w:val="0"/>
                <w:sz w:val="20"/>
                <w:szCs w:val="20"/>
              </w:rPr>
            </w:pPr>
            <w:r w:rsidRPr="0042771A">
              <w:rPr>
                <w:rFonts w:hint="eastAsia"/>
                <w:b/>
                <w:noProof/>
                <w:kern w:val="0"/>
                <w:sz w:val="20"/>
                <w:szCs w:val="20"/>
              </w:rPr>
              <w:t>淨值</w:t>
            </w:r>
          </w:p>
        </w:tc>
        <w:tc>
          <w:tcPr>
            <w:tcW w:w="1765" w:type="dxa"/>
            <w:tcBorders>
              <w:top w:val="nil"/>
              <w:bottom w:val="nil"/>
            </w:tcBorders>
            <w:vAlign w:val="center"/>
          </w:tcPr>
          <w:p w14:paraId="0B4E360B"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sz w:val="18"/>
              </w:rPr>
              <w:t>13,285,586</w:t>
            </w:r>
          </w:p>
        </w:tc>
        <w:tc>
          <w:tcPr>
            <w:tcW w:w="652" w:type="dxa"/>
            <w:tcBorders>
              <w:top w:val="nil"/>
              <w:bottom w:val="nil"/>
            </w:tcBorders>
            <w:vAlign w:val="center"/>
          </w:tcPr>
          <w:p w14:paraId="527BFCCA"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sz w:val="18"/>
              </w:rPr>
              <w:t>74.76</w:t>
            </w:r>
          </w:p>
        </w:tc>
        <w:tc>
          <w:tcPr>
            <w:tcW w:w="1750" w:type="dxa"/>
            <w:tcBorders>
              <w:top w:val="nil"/>
              <w:bottom w:val="nil"/>
            </w:tcBorders>
            <w:vAlign w:val="center"/>
          </w:tcPr>
          <w:p w14:paraId="799DC572"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sz w:val="18"/>
              </w:rPr>
              <w:t>12,774,840</w:t>
            </w:r>
          </w:p>
        </w:tc>
        <w:tc>
          <w:tcPr>
            <w:tcW w:w="667" w:type="dxa"/>
            <w:tcBorders>
              <w:top w:val="nil"/>
              <w:bottom w:val="nil"/>
            </w:tcBorders>
            <w:vAlign w:val="center"/>
          </w:tcPr>
          <w:p w14:paraId="34AC8E1E"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sz w:val="18"/>
              </w:rPr>
              <w:t>74.71</w:t>
            </w:r>
          </w:p>
        </w:tc>
        <w:tc>
          <w:tcPr>
            <w:tcW w:w="1168" w:type="dxa"/>
            <w:tcBorders>
              <w:top w:val="nil"/>
              <w:bottom w:val="nil"/>
            </w:tcBorders>
            <w:vAlign w:val="center"/>
          </w:tcPr>
          <w:p w14:paraId="5AD4D75C"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noProof/>
                <w:sz w:val="18"/>
              </w:rPr>
              <w:t>510,746</w:t>
            </w:r>
          </w:p>
        </w:tc>
        <w:tc>
          <w:tcPr>
            <w:tcW w:w="882" w:type="dxa"/>
            <w:tcBorders>
              <w:top w:val="nil"/>
              <w:bottom w:val="nil"/>
              <w:right w:val="nil"/>
            </w:tcBorders>
            <w:vAlign w:val="center"/>
          </w:tcPr>
          <w:p w14:paraId="3256C2AF"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kern w:val="0"/>
                <w:sz w:val="18"/>
              </w:rPr>
              <w:t>4.00</w:t>
            </w:r>
          </w:p>
        </w:tc>
      </w:tr>
      <w:tr w:rsidR="00AB4E01" w:rsidRPr="00015E61" w14:paraId="513A2370"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139ECE08" w14:textId="77777777" w:rsidR="00AB4E01" w:rsidRPr="0042771A" w:rsidRDefault="00AB4E01" w:rsidP="003A1E8A">
            <w:pPr>
              <w:ind w:leftChars="100" w:left="240" w:right="42"/>
              <w:jc w:val="distribute"/>
              <w:rPr>
                <w:kern w:val="0"/>
                <w:sz w:val="20"/>
                <w:szCs w:val="20"/>
              </w:rPr>
            </w:pPr>
            <w:r w:rsidRPr="0042771A">
              <w:rPr>
                <w:rFonts w:hint="eastAsia"/>
                <w:noProof/>
                <w:kern w:val="0"/>
                <w:sz w:val="20"/>
                <w:szCs w:val="20"/>
              </w:rPr>
              <w:t>基金</w:t>
            </w:r>
          </w:p>
        </w:tc>
        <w:tc>
          <w:tcPr>
            <w:tcW w:w="1765" w:type="dxa"/>
            <w:tcBorders>
              <w:top w:val="nil"/>
              <w:bottom w:val="nil"/>
            </w:tcBorders>
            <w:vAlign w:val="center"/>
          </w:tcPr>
          <w:p w14:paraId="4E52C6DF"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412,513</w:t>
            </w:r>
          </w:p>
        </w:tc>
        <w:tc>
          <w:tcPr>
            <w:tcW w:w="652" w:type="dxa"/>
            <w:tcBorders>
              <w:top w:val="nil"/>
              <w:bottom w:val="nil"/>
            </w:tcBorders>
            <w:vAlign w:val="center"/>
          </w:tcPr>
          <w:p w14:paraId="58A43B2B"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2.32</w:t>
            </w:r>
          </w:p>
        </w:tc>
        <w:tc>
          <w:tcPr>
            <w:tcW w:w="1750" w:type="dxa"/>
            <w:tcBorders>
              <w:top w:val="nil"/>
              <w:bottom w:val="nil"/>
            </w:tcBorders>
            <w:vAlign w:val="center"/>
          </w:tcPr>
          <w:p w14:paraId="2F7EB883"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412,513</w:t>
            </w:r>
          </w:p>
        </w:tc>
        <w:tc>
          <w:tcPr>
            <w:tcW w:w="667" w:type="dxa"/>
            <w:tcBorders>
              <w:top w:val="nil"/>
              <w:bottom w:val="nil"/>
            </w:tcBorders>
            <w:vAlign w:val="center"/>
          </w:tcPr>
          <w:p w14:paraId="2B7955E7"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2.41</w:t>
            </w:r>
          </w:p>
        </w:tc>
        <w:tc>
          <w:tcPr>
            <w:tcW w:w="1168" w:type="dxa"/>
            <w:tcBorders>
              <w:top w:val="nil"/>
              <w:bottom w:val="nil"/>
            </w:tcBorders>
            <w:vAlign w:val="center"/>
          </w:tcPr>
          <w:p w14:paraId="68E1505D"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noProof/>
                <w:sz w:val="18"/>
              </w:rPr>
              <w:t>－</w:t>
            </w:r>
          </w:p>
        </w:tc>
        <w:tc>
          <w:tcPr>
            <w:tcW w:w="882" w:type="dxa"/>
            <w:tcBorders>
              <w:top w:val="nil"/>
              <w:bottom w:val="nil"/>
              <w:right w:val="nil"/>
            </w:tcBorders>
            <w:vAlign w:val="center"/>
          </w:tcPr>
          <w:p w14:paraId="26D4EAA2"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kern w:val="0"/>
                <w:sz w:val="18"/>
              </w:rPr>
              <w:t>－</w:t>
            </w:r>
          </w:p>
        </w:tc>
      </w:tr>
      <w:tr w:rsidR="00AB4E01" w:rsidRPr="00015E61" w14:paraId="0309E7B9"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3E6E70AE" w14:textId="77777777" w:rsidR="00AB4E01" w:rsidRPr="0042771A" w:rsidRDefault="00AB4E01" w:rsidP="003A1E8A">
            <w:pPr>
              <w:ind w:leftChars="200" w:left="480" w:right="42"/>
              <w:jc w:val="distribute"/>
              <w:rPr>
                <w:kern w:val="0"/>
                <w:sz w:val="20"/>
                <w:szCs w:val="20"/>
              </w:rPr>
            </w:pPr>
            <w:r w:rsidRPr="0042771A">
              <w:rPr>
                <w:rFonts w:hint="eastAsia"/>
                <w:noProof/>
                <w:kern w:val="0"/>
                <w:sz w:val="20"/>
                <w:szCs w:val="20"/>
              </w:rPr>
              <w:t>基金</w:t>
            </w:r>
          </w:p>
        </w:tc>
        <w:tc>
          <w:tcPr>
            <w:tcW w:w="1765" w:type="dxa"/>
            <w:tcBorders>
              <w:top w:val="nil"/>
              <w:bottom w:val="nil"/>
            </w:tcBorders>
            <w:vAlign w:val="center"/>
          </w:tcPr>
          <w:p w14:paraId="2DE599C1"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412,513</w:t>
            </w:r>
          </w:p>
        </w:tc>
        <w:tc>
          <w:tcPr>
            <w:tcW w:w="652" w:type="dxa"/>
            <w:tcBorders>
              <w:top w:val="nil"/>
              <w:bottom w:val="nil"/>
            </w:tcBorders>
            <w:vAlign w:val="center"/>
          </w:tcPr>
          <w:p w14:paraId="5C485315"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2.32</w:t>
            </w:r>
          </w:p>
        </w:tc>
        <w:tc>
          <w:tcPr>
            <w:tcW w:w="1750" w:type="dxa"/>
            <w:tcBorders>
              <w:top w:val="nil"/>
              <w:bottom w:val="nil"/>
            </w:tcBorders>
            <w:vAlign w:val="center"/>
          </w:tcPr>
          <w:p w14:paraId="5DA841E4"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412,513</w:t>
            </w:r>
          </w:p>
        </w:tc>
        <w:tc>
          <w:tcPr>
            <w:tcW w:w="667" w:type="dxa"/>
            <w:tcBorders>
              <w:top w:val="nil"/>
              <w:bottom w:val="nil"/>
            </w:tcBorders>
            <w:vAlign w:val="center"/>
          </w:tcPr>
          <w:p w14:paraId="1AF4ABEF"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2.41</w:t>
            </w:r>
          </w:p>
        </w:tc>
        <w:tc>
          <w:tcPr>
            <w:tcW w:w="1168" w:type="dxa"/>
            <w:tcBorders>
              <w:top w:val="nil"/>
              <w:bottom w:val="nil"/>
            </w:tcBorders>
            <w:vAlign w:val="center"/>
          </w:tcPr>
          <w:p w14:paraId="3774BD13"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noProof/>
                <w:sz w:val="18"/>
              </w:rPr>
              <w:t>－</w:t>
            </w:r>
          </w:p>
        </w:tc>
        <w:tc>
          <w:tcPr>
            <w:tcW w:w="882" w:type="dxa"/>
            <w:tcBorders>
              <w:top w:val="nil"/>
              <w:bottom w:val="nil"/>
              <w:right w:val="nil"/>
            </w:tcBorders>
            <w:vAlign w:val="center"/>
          </w:tcPr>
          <w:p w14:paraId="14866629"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kern w:val="0"/>
                <w:sz w:val="18"/>
              </w:rPr>
              <w:t>－</w:t>
            </w:r>
          </w:p>
        </w:tc>
      </w:tr>
      <w:tr w:rsidR="00AB4E01" w:rsidRPr="00015E61" w14:paraId="411F7C93"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2E0B59DB" w14:textId="77777777" w:rsidR="00AB4E01" w:rsidRPr="0042771A" w:rsidRDefault="00AB4E01" w:rsidP="003A1E8A">
            <w:pPr>
              <w:ind w:leftChars="100" w:left="240" w:right="42"/>
              <w:jc w:val="distribute"/>
              <w:rPr>
                <w:kern w:val="0"/>
                <w:sz w:val="20"/>
                <w:szCs w:val="20"/>
              </w:rPr>
            </w:pPr>
            <w:r w:rsidRPr="0042771A">
              <w:rPr>
                <w:rFonts w:hint="eastAsia"/>
                <w:noProof/>
                <w:kern w:val="0"/>
                <w:sz w:val="20"/>
                <w:szCs w:val="20"/>
              </w:rPr>
              <w:t>公積</w:t>
            </w:r>
          </w:p>
        </w:tc>
        <w:tc>
          <w:tcPr>
            <w:tcW w:w="1765" w:type="dxa"/>
            <w:tcBorders>
              <w:top w:val="nil"/>
              <w:bottom w:val="nil"/>
            </w:tcBorders>
            <w:vAlign w:val="center"/>
          </w:tcPr>
          <w:p w14:paraId="04830280"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337,022</w:t>
            </w:r>
          </w:p>
        </w:tc>
        <w:tc>
          <w:tcPr>
            <w:tcW w:w="652" w:type="dxa"/>
            <w:tcBorders>
              <w:top w:val="nil"/>
              <w:bottom w:val="nil"/>
            </w:tcBorders>
            <w:vAlign w:val="center"/>
          </w:tcPr>
          <w:p w14:paraId="3103AE1C"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1.90</w:t>
            </w:r>
          </w:p>
        </w:tc>
        <w:tc>
          <w:tcPr>
            <w:tcW w:w="1750" w:type="dxa"/>
            <w:tcBorders>
              <w:top w:val="nil"/>
              <w:bottom w:val="nil"/>
            </w:tcBorders>
            <w:vAlign w:val="center"/>
          </w:tcPr>
          <w:p w14:paraId="753B3831"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337,022</w:t>
            </w:r>
          </w:p>
        </w:tc>
        <w:tc>
          <w:tcPr>
            <w:tcW w:w="667" w:type="dxa"/>
            <w:tcBorders>
              <w:top w:val="nil"/>
              <w:bottom w:val="nil"/>
            </w:tcBorders>
            <w:vAlign w:val="center"/>
          </w:tcPr>
          <w:p w14:paraId="7BE7AFB3"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1.97</w:t>
            </w:r>
          </w:p>
        </w:tc>
        <w:tc>
          <w:tcPr>
            <w:tcW w:w="1168" w:type="dxa"/>
            <w:tcBorders>
              <w:top w:val="nil"/>
              <w:bottom w:val="nil"/>
            </w:tcBorders>
            <w:vAlign w:val="center"/>
          </w:tcPr>
          <w:p w14:paraId="024C68A2"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noProof/>
                <w:sz w:val="18"/>
              </w:rPr>
              <w:t>－</w:t>
            </w:r>
          </w:p>
        </w:tc>
        <w:tc>
          <w:tcPr>
            <w:tcW w:w="882" w:type="dxa"/>
            <w:tcBorders>
              <w:top w:val="nil"/>
              <w:bottom w:val="nil"/>
              <w:right w:val="nil"/>
            </w:tcBorders>
            <w:vAlign w:val="center"/>
          </w:tcPr>
          <w:p w14:paraId="4856B30B"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kern w:val="0"/>
                <w:sz w:val="18"/>
              </w:rPr>
              <w:t>－</w:t>
            </w:r>
          </w:p>
        </w:tc>
      </w:tr>
      <w:tr w:rsidR="00AB4E01" w:rsidRPr="00015E61" w14:paraId="0984C903"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6FFADA22" w14:textId="77777777" w:rsidR="00AB4E01" w:rsidRPr="0042771A" w:rsidRDefault="00AB4E01" w:rsidP="003A1E8A">
            <w:pPr>
              <w:ind w:leftChars="200" w:left="480" w:right="42"/>
              <w:jc w:val="distribute"/>
              <w:rPr>
                <w:kern w:val="0"/>
                <w:sz w:val="20"/>
                <w:szCs w:val="20"/>
              </w:rPr>
            </w:pPr>
            <w:r w:rsidRPr="0042771A">
              <w:rPr>
                <w:rFonts w:hint="eastAsia"/>
                <w:noProof/>
                <w:kern w:val="0"/>
                <w:sz w:val="20"/>
                <w:szCs w:val="20"/>
              </w:rPr>
              <w:t>資本公積</w:t>
            </w:r>
          </w:p>
        </w:tc>
        <w:tc>
          <w:tcPr>
            <w:tcW w:w="1765" w:type="dxa"/>
            <w:tcBorders>
              <w:top w:val="nil"/>
              <w:bottom w:val="nil"/>
            </w:tcBorders>
            <w:vAlign w:val="center"/>
          </w:tcPr>
          <w:p w14:paraId="058F362D"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337,022</w:t>
            </w:r>
          </w:p>
        </w:tc>
        <w:tc>
          <w:tcPr>
            <w:tcW w:w="652" w:type="dxa"/>
            <w:tcBorders>
              <w:top w:val="nil"/>
              <w:bottom w:val="nil"/>
            </w:tcBorders>
            <w:vAlign w:val="center"/>
          </w:tcPr>
          <w:p w14:paraId="621E1E82"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1.90</w:t>
            </w:r>
          </w:p>
        </w:tc>
        <w:tc>
          <w:tcPr>
            <w:tcW w:w="1750" w:type="dxa"/>
            <w:tcBorders>
              <w:top w:val="nil"/>
              <w:bottom w:val="nil"/>
            </w:tcBorders>
            <w:vAlign w:val="center"/>
          </w:tcPr>
          <w:p w14:paraId="388549FA"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337,022</w:t>
            </w:r>
          </w:p>
        </w:tc>
        <w:tc>
          <w:tcPr>
            <w:tcW w:w="667" w:type="dxa"/>
            <w:tcBorders>
              <w:top w:val="nil"/>
              <w:bottom w:val="nil"/>
            </w:tcBorders>
            <w:vAlign w:val="center"/>
          </w:tcPr>
          <w:p w14:paraId="6C73D31C"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1.97</w:t>
            </w:r>
          </w:p>
        </w:tc>
        <w:tc>
          <w:tcPr>
            <w:tcW w:w="1168" w:type="dxa"/>
            <w:tcBorders>
              <w:top w:val="nil"/>
              <w:bottom w:val="nil"/>
            </w:tcBorders>
            <w:vAlign w:val="center"/>
          </w:tcPr>
          <w:p w14:paraId="3276CA77"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noProof/>
                <w:sz w:val="18"/>
              </w:rPr>
              <w:t>－</w:t>
            </w:r>
          </w:p>
        </w:tc>
        <w:tc>
          <w:tcPr>
            <w:tcW w:w="882" w:type="dxa"/>
            <w:tcBorders>
              <w:top w:val="nil"/>
              <w:bottom w:val="nil"/>
              <w:right w:val="nil"/>
            </w:tcBorders>
            <w:vAlign w:val="center"/>
          </w:tcPr>
          <w:p w14:paraId="12420349"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kern w:val="0"/>
                <w:sz w:val="18"/>
              </w:rPr>
              <w:t>－</w:t>
            </w:r>
          </w:p>
        </w:tc>
      </w:tr>
      <w:tr w:rsidR="00AB4E01" w:rsidRPr="00015E61" w14:paraId="0614CCE2"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46202220" w14:textId="77777777" w:rsidR="00AB4E01" w:rsidRPr="0042771A" w:rsidRDefault="00AB4E01" w:rsidP="003A1E8A">
            <w:pPr>
              <w:ind w:leftChars="100" w:left="240" w:right="42"/>
              <w:jc w:val="distribute"/>
              <w:rPr>
                <w:kern w:val="0"/>
                <w:sz w:val="20"/>
                <w:szCs w:val="20"/>
              </w:rPr>
            </w:pPr>
            <w:r w:rsidRPr="0042771A">
              <w:rPr>
                <w:rFonts w:hint="eastAsia"/>
                <w:noProof/>
                <w:kern w:val="0"/>
                <w:sz w:val="20"/>
                <w:szCs w:val="20"/>
              </w:rPr>
              <w:t>累積餘絀</w:t>
            </w:r>
          </w:p>
        </w:tc>
        <w:tc>
          <w:tcPr>
            <w:tcW w:w="1765" w:type="dxa"/>
            <w:tcBorders>
              <w:top w:val="nil"/>
              <w:bottom w:val="nil"/>
            </w:tcBorders>
            <w:vAlign w:val="center"/>
          </w:tcPr>
          <w:p w14:paraId="59C9FBA4"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12,536,051</w:t>
            </w:r>
          </w:p>
        </w:tc>
        <w:tc>
          <w:tcPr>
            <w:tcW w:w="652" w:type="dxa"/>
            <w:tcBorders>
              <w:top w:val="nil"/>
              <w:bottom w:val="nil"/>
            </w:tcBorders>
            <w:vAlign w:val="center"/>
          </w:tcPr>
          <w:p w14:paraId="34C7B080"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70.54</w:t>
            </w:r>
          </w:p>
        </w:tc>
        <w:tc>
          <w:tcPr>
            <w:tcW w:w="1750" w:type="dxa"/>
            <w:tcBorders>
              <w:top w:val="nil"/>
              <w:bottom w:val="nil"/>
            </w:tcBorders>
            <w:vAlign w:val="center"/>
          </w:tcPr>
          <w:p w14:paraId="6BCAE3E2"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12,025,305</w:t>
            </w:r>
          </w:p>
        </w:tc>
        <w:tc>
          <w:tcPr>
            <w:tcW w:w="667" w:type="dxa"/>
            <w:tcBorders>
              <w:top w:val="nil"/>
              <w:bottom w:val="nil"/>
            </w:tcBorders>
            <w:vAlign w:val="center"/>
          </w:tcPr>
          <w:p w14:paraId="61953695"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70.33</w:t>
            </w:r>
          </w:p>
        </w:tc>
        <w:tc>
          <w:tcPr>
            <w:tcW w:w="1168" w:type="dxa"/>
            <w:tcBorders>
              <w:top w:val="nil"/>
              <w:bottom w:val="nil"/>
            </w:tcBorders>
            <w:vAlign w:val="center"/>
          </w:tcPr>
          <w:p w14:paraId="345BD81B"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noProof/>
                <w:sz w:val="18"/>
              </w:rPr>
              <w:t>510,746</w:t>
            </w:r>
          </w:p>
        </w:tc>
        <w:tc>
          <w:tcPr>
            <w:tcW w:w="882" w:type="dxa"/>
            <w:tcBorders>
              <w:top w:val="nil"/>
              <w:bottom w:val="nil"/>
              <w:right w:val="nil"/>
            </w:tcBorders>
            <w:vAlign w:val="center"/>
          </w:tcPr>
          <w:p w14:paraId="427E65D1"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kern w:val="0"/>
                <w:sz w:val="18"/>
              </w:rPr>
              <w:t>4.25</w:t>
            </w:r>
          </w:p>
        </w:tc>
      </w:tr>
      <w:tr w:rsidR="00AB4E01" w:rsidRPr="00015E61" w14:paraId="2AA4AE8D"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6704B84A" w14:textId="77777777" w:rsidR="00AB4E01" w:rsidRPr="0042771A" w:rsidRDefault="00AB4E01" w:rsidP="003A1E8A">
            <w:pPr>
              <w:ind w:leftChars="200" w:left="480" w:right="42"/>
              <w:jc w:val="distribute"/>
              <w:rPr>
                <w:kern w:val="0"/>
                <w:sz w:val="20"/>
                <w:szCs w:val="20"/>
              </w:rPr>
            </w:pPr>
            <w:r w:rsidRPr="0042771A">
              <w:rPr>
                <w:rFonts w:hint="eastAsia"/>
                <w:noProof/>
                <w:kern w:val="0"/>
                <w:sz w:val="20"/>
                <w:szCs w:val="20"/>
              </w:rPr>
              <w:t>累積賸餘</w:t>
            </w:r>
          </w:p>
        </w:tc>
        <w:tc>
          <w:tcPr>
            <w:tcW w:w="1765" w:type="dxa"/>
            <w:tcBorders>
              <w:top w:val="nil"/>
              <w:bottom w:val="nil"/>
            </w:tcBorders>
            <w:vAlign w:val="center"/>
          </w:tcPr>
          <w:p w14:paraId="3B1EE5F2"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12,536,051</w:t>
            </w:r>
          </w:p>
        </w:tc>
        <w:tc>
          <w:tcPr>
            <w:tcW w:w="652" w:type="dxa"/>
            <w:tcBorders>
              <w:top w:val="nil"/>
              <w:bottom w:val="nil"/>
            </w:tcBorders>
            <w:vAlign w:val="center"/>
          </w:tcPr>
          <w:p w14:paraId="2B684072"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70.54</w:t>
            </w:r>
          </w:p>
        </w:tc>
        <w:tc>
          <w:tcPr>
            <w:tcW w:w="1750" w:type="dxa"/>
            <w:tcBorders>
              <w:top w:val="nil"/>
              <w:bottom w:val="nil"/>
            </w:tcBorders>
            <w:vAlign w:val="center"/>
          </w:tcPr>
          <w:p w14:paraId="597D0C7C"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12,025,305</w:t>
            </w:r>
          </w:p>
        </w:tc>
        <w:tc>
          <w:tcPr>
            <w:tcW w:w="667" w:type="dxa"/>
            <w:tcBorders>
              <w:top w:val="nil"/>
              <w:bottom w:val="nil"/>
            </w:tcBorders>
            <w:vAlign w:val="center"/>
          </w:tcPr>
          <w:p w14:paraId="2D54DE4B"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sz w:val="18"/>
              </w:rPr>
              <w:t>70.33</w:t>
            </w:r>
          </w:p>
        </w:tc>
        <w:tc>
          <w:tcPr>
            <w:tcW w:w="1168" w:type="dxa"/>
            <w:tcBorders>
              <w:top w:val="nil"/>
              <w:bottom w:val="nil"/>
            </w:tcBorders>
            <w:vAlign w:val="center"/>
          </w:tcPr>
          <w:p w14:paraId="2BE0B6A5"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noProof/>
                <w:sz w:val="18"/>
              </w:rPr>
              <w:t>510,746</w:t>
            </w:r>
          </w:p>
        </w:tc>
        <w:tc>
          <w:tcPr>
            <w:tcW w:w="882" w:type="dxa"/>
            <w:tcBorders>
              <w:top w:val="nil"/>
              <w:bottom w:val="nil"/>
              <w:right w:val="nil"/>
            </w:tcBorders>
            <w:vAlign w:val="center"/>
          </w:tcPr>
          <w:p w14:paraId="66CB91C9" w14:textId="77777777" w:rsidR="00AB4E01" w:rsidRPr="00373CCA" w:rsidRDefault="00AB4E01" w:rsidP="003A1E8A">
            <w:pPr>
              <w:jc w:val="right"/>
              <w:rPr>
                <w:rFonts w:ascii="細明體" w:eastAsia="細明體" w:hAnsi="細明體"/>
                <w:bCs/>
                <w:noProof/>
                <w:color w:val="FF0000"/>
                <w:sz w:val="18"/>
                <w:szCs w:val="18"/>
              </w:rPr>
            </w:pPr>
            <w:r w:rsidRPr="00373CCA">
              <w:rPr>
                <w:rFonts w:ascii="細明體" w:eastAsia="細明體" w:hAnsi="細明體"/>
                <w:kern w:val="0"/>
                <w:sz w:val="18"/>
              </w:rPr>
              <w:t>4.25</w:t>
            </w:r>
          </w:p>
        </w:tc>
      </w:tr>
      <w:tr w:rsidR="00AB4E01" w:rsidRPr="00015E61" w14:paraId="5FA9A81D"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single" w:sz="4" w:space="0" w:color="auto"/>
            </w:tcBorders>
            <w:vAlign w:val="center"/>
          </w:tcPr>
          <w:p w14:paraId="0AC92B98" w14:textId="77777777" w:rsidR="00AB4E01" w:rsidRPr="0042771A" w:rsidRDefault="00AB4E01" w:rsidP="003A1E8A">
            <w:pPr>
              <w:ind w:left="14" w:right="42"/>
              <w:jc w:val="distribute"/>
              <w:rPr>
                <w:b/>
                <w:kern w:val="0"/>
                <w:sz w:val="20"/>
                <w:szCs w:val="20"/>
              </w:rPr>
            </w:pPr>
            <w:r w:rsidRPr="0042771A">
              <w:rPr>
                <w:rFonts w:hint="eastAsia"/>
                <w:b/>
                <w:kern w:val="0"/>
                <w:sz w:val="20"/>
                <w:szCs w:val="20"/>
              </w:rPr>
              <w:t>合計</w:t>
            </w:r>
          </w:p>
        </w:tc>
        <w:tc>
          <w:tcPr>
            <w:tcW w:w="1765" w:type="dxa"/>
            <w:tcBorders>
              <w:top w:val="nil"/>
              <w:bottom w:val="single" w:sz="4" w:space="0" w:color="auto"/>
            </w:tcBorders>
            <w:vAlign w:val="center"/>
          </w:tcPr>
          <w:p w14:paraId="629A2DEC"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sz w:val="18"/>
              </w:rPr>
              <w:t>17,771,810</w:t>
            </w:r>
          </w:p>
        </w:tc>
        <w:tc>
          <w:tcPr>
            <w:tcW w:w="652" w:type="dxa"/>
            <w:tcBorders>
              <w:top w:val="nil"/>
              <w:bottom w:val="single" w:sz="4" w:space="0" w:color="auto"/>
            </w:tcBorders>
            <w:vAlign w:val="center"/>
          </w:tcPr>
          <w:p w14:paraId="4FE0B06B"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sz w:val="18"/>
              </w:rPr>
              <w:t>100.00</w:t>
            </w:r>
          </w:p>
        </w:tc>
        <w:tc>
          <w:tcPr>
            <w:tcW w:w="1750" w:type="dxa"/>
            <w:tcBorders>
              <w:top w:val="nil"/>
              <w:bottom w:val="single" w:sz="4" w:space="0" w:color="auto"/>
            </w:tcBorders>
            <w:vAlign w:val="center"/>
          </w:tcPr>
          <w:p w14:paraId="79DCD21C"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sz w:val="18"/>
              </w:rPr>
              <w:t>17,098,493</w:t>
            </w:r>
          </w:p>
        </w:tc>
        <w:tc>
          <w:tcPr>
            <w:tcW w:w="667" w:type="dxa"/>
            <w:tcBorders>
              <w:top w:val="nil"/>
              <w:bottom w:val="single" w:sz="4" w:space="0" w:color="auto"/>
            </w:tcBorders>
            <w:vAlign w:val="center"/>
          </w:tcPr>
          <w:p w14:paraId="277562D3"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sz w:val="18"/>
              </w:rPr>
              <w:t>100.00</w:t>
            </w:r>
          </w:p>
        </w:tc>
        <w:tc>
          <w:tcPr>
            <w:tcW w:w="1168" w:type="dxa"/>
            <w:tcBorders>
              <w:top w:val="nil"/>
              <w:bottom w:val="single" w:sz="4" w:space="0" w:color="auto"/>
            </w:tcBorders>
            <w:vAlign w:val="center"/>
          </w:tcPr>
          <w:p w14:paraId="5D5D0CCC"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noProof/>
                <w:sz w:val="18"/>
              </w:rPr>
              <w:t>673,317</w:t>
            </w:r>
          </w:p>
        </w:tc>
        <w:tc>
          <w:tcPr>
            <w:tcW w:w="882" w:type="dxa"/>
            <w:tcBorders>
              <w:top w:val="nil"/>
              <w:bottom w:val="single" w:sz="4" w:space="0" w:color="auto"/>
              <w:right w:val="nil"/>
            </w:tcBorders>
            <w:vAlign w:val="center"/>
          </w:tcPr>
          <w:p w14:paraId="55C0C746" w14:textId="77777777" w:rsidR="00AB4E01" w:rsidRPr="00373CCA" w:rsidRDefault="00AB4E01" w:rsidP="003A1E8A">
            <w:pPr>
              <w:jc w:val="right"/>
              <w:rPr>
                <w:rFonts w:ascii="細明體" w:eastAsia="細明體" w:hAnsi="細明體"/>
                <w:b/>
                <w:noProof/>
                <w:color w:val="FF0000"/>
                <w:sz w:val="18"/>
                <w:szCs w:val="18"/>
              </w:rPr>
            </w:pPr>
            <w:r w:rsidRPr="00373CCA">
              <w:rPr>
                <w:rFonts w:ascii="細明體" w:eastAsia="細明體" w:hAnsi="細明體"/>
                <w:b/>
                <w:kern w:val="0"/>
                <w:sz w:val="18"/>
              </w:rPr>
              <w:t>3.94</w:t>
            </w:r>
          </w:p>
        </w:tc>
      </w:tr>
    </w:tbl>
    <w:p w14:paraId="0AA338A8" w14:textId="77777777" w:rsidR="00AB4E01" w:rsidRPr="00015E61" w:rsidRDefault="00AB4E01" w:rsidP="003A1E8A">
      <w:pPr>
        <w:spacing w:line="20" w:lineRule="exact"/>
        <w:ind w:firstLineChars="250" w:firstLine="600"/>
        <w:rPr>
          <w:rFonts w:ascii="Times New Roman" w:hAnsi="Times New Roman"/>
          <w:color w:val="FF0000"/>
          <w:szCs w:val="20"/>
        </w:rPr>
      </w:pPr>
    </w:p>
    <w:p w14:paraId="589B4DDF" w14:textId="77777777" w:rsidR="00AB4E01" w:rsidRPr="004F340B" w:rsidRDefault="00AB4E01" w:rsidP="003A1E8A">
      <w:pPr>
        <w:tabs>
          <w:tab w:val="left" w:pos="420"/>
        </w:tabs>
        <w:spacing w:line="500" w:lineRule="exact"/>
        <w:ind w:firstLineChars="200" w:firstLine="561"/>
        <w:rPr>
          <w:rFonts w:cs="新細明體"/>
          <w:b/>
          <w:bCs/>
          <w:sz w:val="28"/>
          <w:szCs w:val="28"/>
        </w:rPr>
      </w:pPr>
      <w:r w:rsidRPr="004F340B">
        <w:rPr>
          <w:rFonts w:cs="新細明體"/>
          <w:b/>
          <w:bCs/>
          <w:sz w:val="28"/>
          <w:szCs w:val="28"/>
        </w:rPr>
        <w:lastRenderedPageBreak/>
        <w:t>（</w:t>
      </w:r>
      <w:r>
        <w:rPr>
          <w:rFonts w:cs="新細明體" w:hint="eastAsia"/>
          <w:b/>
          <w:bCs/>
          <w:sz w:val="28"/>
          <w:szCs w:val="28"/>
        </w:rPr>
        <w:t>三</w:t>
      </w:r>
      <w:r w:rsidRPr="004F340B">
        <w:rPr>
          <w:rFonts w:cs="新細明體"/>
          <w:b/>
          <w:bCs/>
          <w:sz w:val="28"/>
          <w:szCs w:val="28"/>
        </w:rPr>
        <w:t>）</w:t>
      </w:r>
      <w:r>
        <w:rPr>
          <w:rFonts w:cs="新細明體" w:hint="eastAsia"/>
          <w:b/>
          <w:bCs/>
          <w:sz w:val="28"/>
          <w:szCs w:val="28"/>
        </w:rPr>
        <w:t>地政處主管</w:t>
      </w:r>
    </w:p>
    <w:p w14:paraId="59075766" w14:textId="77777777" w:rsidR="00AB4E01" w:rsidRPr="004F340B" w:rsidRDefault="00AB4E01" w:rsidP="003A1E8A">
      <w:pPr>
        <w:spacing w:line="480" w:lineRule="exact"/>
        <w:ind w:leftChars="250" w:left="600"/>
        <w:rPr>
          <w:rFonts w:hAnsi="Times New Roman" w:cs="新細明體"/>
          <w:b/>
        </w:rPr>
      </w:pPr>
      <w:r w:rsidRPr="004F340B">
        <w:rPr>
          <w:rFonts w:hAnsi="Times New Roman" w:cs="新細明體" w:hint="eastAsia"/>
          <w:b/>
        </w:rPr>
        <w:t>嘉義市平均地權基金</w:t>
      </w:r>
    </w:p>
    <w:p w14:paraId="09B0D9C5" w14:textId="77777777" w:rsidR="00AB4E01" w:rsidRPr="002D33F9" w:rsidRDefault="00AB4E01" w:rsidP="003A1E8A">
      <w:pPr>
        <w:spacing w:line="400" w:lineRule="exact"/>
        <w:ind w:firstLineChars="200" w:firstLine="480"/>
        <w:rPr>
          <w:rFonts w:cs="新細明體"/>
        </w:rPr>
      </w:pPr>
      <w:r w:rsidRPr="002D33F9">
        <w:rPr>
          <w:rFonts w:cs="新細明體" w:hint="eastAsia"/>
        </w:rPr>
        <w:t>嘉義市政府為實施平均地權業務，依平均地權條例施行細則第14條規定，設立嘉義市平均地權基金。該基金依據「嘉義市實施平均地權基金收支保管及運用辦法」執行，由港坪市地重劃區、竹圍市地重劃區、中興市地重劃區、友愛市地重劃區、貨物轉運中心市地重劃區、區段（劉厝、湖子內）徵收基金之賸餘款撥入，</w:t>
      </w:r>
      <w:proofErr w:type="gramStart"/>
      <w:r w:rsidRPr="002D33F9">
        <w:rPr>
          <w:rFonts w:cs="新細明體" w:hint="eastAsia"/>
        </w:rPr>
        <w:t>賡</w:t>
      </w:r>
      <w:proofErr w:type="gramEnd"/>
      <w:r w:rsidRPr="002D33F9">
        <w:rPr>
          <w:rFonts w:cs="新細明體" w:hint="eastAsia"/>
        </w:rPr>
        <w:t>續辦理區段徵收及市地重劃工程貸款業務，補助已</w:t>
      </w:r>
      <w:proofErr w:type="gramStart"/>
      <w:r w:rsidRPr="002D33F9">
        <w:rPr>
          <w:rFonts w:cs="新細明體" w:hint="eastAsia"/>
        </w:rPr>
        <w:t>辦竣市</w:t>
      </w:r>
      <w:proofErr w:type="gramEnd"/>
      <w:r w:rsidRPr="002D33F9">
        <w:rPr>
          <w:rFonts w:cs="新細明體" w:hint="eastAsia"/>
        </w:rPr>
        <w:t>地重劃區、區段徵收地區公共設施改善工程及促進都市建設發展，提升市民生活環境及加速嘉義市繁榮</w:t>
      </w:r>
      <w:r>
        <w:rPr>
          <w:rFonts w:cs="新細明體" w:hint="eastAsia"/>
        </w:rPr>
        <w:t>；另為提升基金整體財務效能，嘉義市貨物轉運中心市地重劃基金於</w:t>
      </w:r>
      <w:proofErr w:type="gramStart"/>
      <w:r>
        <w:rPr>
          <w:rFonts w:cs="新細明體" w:hint="eastAsia"/>
        </w:rPr>
        <w:t>112</w:t>
      </w:r>
      <w:proofErr w:type="gramEnd"/>
      <w:r>
        <w:rPr>
          <w:rFonts w:cs="新細明體" w:hint="eastAsia"/>
        </w:rPr>
        <w:t>年度裁撤，自113年1月1日起所餘業務悉數轉入該基金</w:t>
      </w:r>
      <w:proofErr w:type="gramStart"/>
      <w:r>
        <w:rPr>
          <w:rFonts w:cs="新細明體" w:hint="eastAsia"/>
        </w:rPr>
        <w:t>賡</w:t>
      </w:r>
      <w:proofErr w:type="gramEnd"/>
      <w:r>
        <w:rPr>
          <w:rFonts w:cs="新細明體" w:hint="eastAsia"/>
        </w:rPr>
        <w:t>續辦理</w:t>
      </w:r>
      <w:r w:rsidRPr="002D33F9">
        <w:rPr>
          <w:rFonts w:cs="新細明體" w:hint="eastAsia"/>
        </w:rPr>
        <w:t>。該基金</w:t>
      </w:r>
      <w:proofErr w:type="gramStart"/>
      <w:r w:rsidRPr="002D33F9">
        <w:rPr>
          <w:rFonts w:cs="新細明體" w:hint="eastAsia"/>
        </w:rPr>
        <w:t>11</w:t>
      </w:r>
      <w:r>
        <w:rPr>
          <w:rFonts w:cs="新細明體" w:hint="eastAsia"/>
        </w:rPr>
        <w:t>3</w:t>
      </w:r>
      <w:proofErr w:type="gramEnd"/>
      <w:r w:rsidRPr="002D33F9">
        <w:rPr>
          <w:rFonts w:cs="新細明體" w:hint="eastAsia"/>
        </w:rPr>
        <w:t>年度各項營運計畫及預算之執行等，經予書面審核，並於期中派員就地抽查，茲將</w:t>
      </w:r>
      <w:r>
        <w:rPr>
          <w:rFonts w:cs="新細明體" w:hint="eastAsia"/>
        </w:rPr>
        <w:t>查</w:t>
      </w:r>
      <w:r w:rsidRPr="002D33F9">
        <w:rPr>
          <w:rFonts w:cs="新細明體" w:hint="eastAsia"/>
        </w:rPr>
        <w:t>核結果說明如次：</w:t>
      </w:r>
    </w:p>
    <w:p w14:paraId="609F1BC1" w14:textId="77777777" w:rsidR="00AB4E01" w:rsidRPr="00015E61" w:rsidRDefault="00AB4E01" w:rsidP="003A1E8A">
      <w:pPr>
        <w:spacing w:line="400" w:lineRule="exact"/>
        <w:ind w:firstLineChars="300" w:firstLine="720"/>
        <w:rPr>
          <w:rFonts w:cs="新細明體"/>
        </w:rPr>
      </w:pPr>
      <w:r>
        <w:rPr>
          <w:rFonts w:cs="新細明體" w:hint="eastAsia"/>
        </w:rPr>
        <w:t>（</w:t>
      </w:r>
      <w:r w:rsidRPr="00015E61">
        <w:rPr>
          <w:rFonts w:cs="新細明體" w:hint="eastAsia"/>
        </w:rPr>
        <w:t>1</w:t>
      </w:r>
      <w:r>
        <w:rPr>
          <w:rFonts w:cs="新細明體" w:hint="eastAsia"/>
        </w:rPr>
        <w:t>）</w:t>
      </w:r>
      <w:r w:rsidRPr="00015E61">
        <w:rPr>
          <w:rFonts w:cs="新細明體" w:hint="eastAsia"/>
        </w:rPr>
        <w:t>營運計畫實施情形之查核</w:t>
      </w:r>
    </w:p>
    <w:p w14:paraId="52F89600" w14:textId="77777777" w:rsidR="00AB4E01" w:rsidRPr="0009605D" w:rsidRDefault="00AB4E01" w:rsidP="003A1E8A">
      <w:pPr>
        <w:spacing w:line="400" w:lineRule="exact"/>
        <w:ind w:firstLineChars="200" w:firstLine="480"/>
      </w:pPr>
      <w:r w:rsidRPr="0009605D">
        <w:rPr>
          <w:rFonts w:hint="eastAsia"/>
        </w:rPr>
        <w:t>該基金主要營運計畫係辦理補</w:t>
      </w:r>
      <w:r w:rsidRPr="003C2EB6">
        <w:rPr>
          <w:rFonts w:hint="eastAsia"/>
        </w:rPr>
        <w:t>（</w:t>
      </w:r>
      <w:r w:rsidRPr="0009605D">
        <w:rPr>
          <w:rFonts w:hint="eastAsia"/>
        </w:rPr>
        <w:t>協</w:t>
      </w:r>
      <w:r w:rsidRPr="003C2EB6">
        <w:rPr>
          <w:rFonts w:hint="eastAsia"/>
        </w:rPr>
        <w:t>）</w:t>
      </w:r>
      <w:proofErr w:type="gramStart"/>
      <w:r w:rsidRPr="0009605D">
        <w:rPr>
          <w:rFonts w:hint="eastAsia"/>
        </w:rPr>
        <w:t>助市地</w:t>
      </w:r>
      <w:proofErr w:type="gramEnd"/>
      <w:r w:rsidRPr="0009605D">
        <w:rPr>
          <w:rFonts w:hint="eastAsia"/>
        </w:rPr>
        <w:t>重劃或區段徵收改善工程及各項建設。</w:t>
      </w:r>
      <w:proofErr w:type="gramStart"/>
      <w:r w:rsidRPr="0009605D">
        <w:rPr>
          <w:rFonts w:hint="eastAsia"/>
        </w:rPr>
        <w:t>11</w:t>
      </w:r>
      <w:r>
        <w:rPr>
          <w:rFonts w:hint="eastAsia"/>
        </w:rPr>
        <w:t>3</w:t>
      </w:r>
      <w:proofErr w:type="gramEnd"/>
      <w:r w:rsidRPr="0009605D">
        <w:rPr>
          <w:rFonts w:hint="eastAsia"/>
        </w:rPr>
        <w:t>年度</w:t>
      </w:r>
      <w:r>
        <w:rPr>
          <w:rFonts w:hint="eastAsia"/>
        </w:rPr>
        <w:t>主要</w:t>
      </w:r>
      <w:r w:rsidRPr="0009605D">
        <w:rPr>
          <w:rFonts w:hint="eastAsia"/>
        </w:rPr>
        <w:t>營運項目2項，實施結果，實際</w:t>
      </w:r>
      <w:proofErr w:type="gramStart"/>
      <w:r w:rsidRPr="0009605D">
        <w:rPr>
          <w:rFonts w:hint="eastAsia"/>
        </w:rPr>
        <w:t>數</w:t>
      </w:r>
      <w:r>
        <w:rPr>
          <w:rFonts w:hint="eastAsia"/>
        </w:rPr>
        <w:t>均</w:t>
      </w:r>
      <w:r w:rsidRPr="0009605D">
        <w:rPr>
          <w:rFonts w:hint="eastAsia"/>
        </w:rPr>
        <w:t>較原</w:t>
      </w:r>
      <w:proofErr w:type="gramEnd"/>
      <w:r w:rsidRPr="0009605D">
        <w:rPr>
          <w:rFonts w:hint="eastAsia"/>
        </w:rPr>
        <w:t>預計減少，其執行情形如次：</w:t>
      </w:r>
    </w:p>
    <w:p w14:paraId="259F6481" w14:textId="77777777" w:rsidR="00AB4E01" w:rsidRPr="002D33F9" w:rsidRDefault="00AB4E01" w:rsidP="003A1E8A">
      <w:pPr>
        <w:spacing w:line="400" w:lineRule="exact"/>
        <w:ind w:firstLineChars="400" w:firstLine="960"/>
      </w:pPr>
      <w:r w:rsidRPr="0009605D">
        <w:rPr>
          <w:rFonts w:hint="eastAsia"/>
        </w:rPr>
        <w:t>A.管理及總務費用　預計</w:t>
      </w:r>
      <w:r>
        <w:rPr>
          <w:rFonts w:hint="eastAsia"/>
        </w:rPr>
        <w:t>2</w:t>
      </w:r>
      <w:r w:rsidRPr="0009605D">
        <w:rPr>
          <w:rFonts w:hint="eastAsia"/>
        </w:rPr>
        <w:t>億</w:t>
      </w:r>
      <w:r>
        <w:t>3,953</w:t>
      </w:r>
      <w:r w:rsidRPr="0009605D">
        <w:rPr>
          <w:rFonts w:hint="eastAsia"/>
        </w:rPr>
        <w:t>萬元，實際為</w:t>
      </w:r>
      <w:r>
        <w:t>2</w:t>
      </w:r>
      <w:r w:rsidRPr="0009605D">
        <w:rPr>
          <w:rFonts w:hint="eastAsia"/>
        </w:rPr>
        <w:t>億</w:t>
      </w:r>
      <w:r>
        <w:rPr>
          <w:rFonts w:hint="eastAsia"/>
        </w:rPr>
        <w:t>3,</w:t>
      </w:r>
      <w:r>
        <w:t>230</w:t>
      </w:r>
      <w:r w:rsidRPr="0009605D">
        <w:rPr>
          <w:rFonts w:hint="eastAsia"/>
        </w:rPr>
        <w:t>萬餘元，較預計</w:t>
      </w:r>
      <w:r>
        <w:rPr>
          <w:rFonts w:hint="eastAsia"/>
        </w:rPr>
        <w:t>減少</w:t>
      </w:r>
      <w:r>
        <w:t>722</w:t>
      </w:r>
      <w:r w:rsidRPr="0009605D">
        <w:rPr>
          <w:rFonts w:hint="eastAsia"/>
        </w:rPr>
        <w:t>萬餘元，約</w:t>
      </w:r>
      <w:r>
        <w:t>3.02</w:t>
      </w:r>
      <w:r w:rsidRPr="0009605D">
        <w:rPr>
          <w:rFonts w:hint="eastAsia"/>
        </w:rPr>
        <w:t>％，主</w:t>
      </w:r>
      <w:r w:rsidRPr="002D33F9">
        <w:rPr>
          <w:rFonts w:hint="eastAsia"/>
        </w:rPr>
        <w:t>要係依業務需求</w:t>
      </w:r>
      <w:proofErr w:type="gramStart"/>
      <w:r w:rsidRPr="002D33F9">
        <w:rPr>
          <w:rFonts w:hint="eastAsia"/>
        </w:rPr>
        <w:t>覈</w:t>
      </w:r>
      <w:proofErr w:type="gramEnd"/>
      <w:r w:rsidRPr="002D33F9">
        <w:rPr>
          <w:rFonts w:hint="eastAsia"/>
        </w:rPr>
        <w:t>實</w:t>
      </w:r>
      <w:proofErr w:type="gramStart"/>
      <w:r w:rsidRPr="002D33F9">
        <w:rPr>
          <w:rFonts w:hint="eastAsia"/>
        </w:rPr>
        <w:t>動支所致</w:t>
      </w:r>
      <w:proofErr w:type="gramEnd"/>
      <w:r w:rsidRPr="002D33F9">
        <w:rPr>
          <w:rFonts w:hint="eastAsia"/>
        </w:rPr>
        <w:t>。</w:t>
      </w:r>
    </w:p>
    <w:p w14:paraId="6EDF6EEB" w14:textId="77777777" w:rsidR="00AB4E01" w:rsidRPr="002D33F9" w:rsidRDefault="00AB4E01" w:rsidP="003A1E8A">
      <w:pPr>
        <w:spacing w:line="400" w:lineRule="exact"/>
        <w:ind w:firstLineChars="400" w:firstLine="960"/>
      </w:pPr>
      <w:r w:rsidRPr="0009605D">
        <w:rPr>
          <w:rFonts w:hint="eastAsia"/>
        </w:rPr>
        <w:t>B.建國二村復興新村計畫　預計</w:t>
      </w:r>
      <w:r>
        <w:t>3</w:t>
      </w:r>
      <w:r w:rsidRPr="0009605D">
        <w:rPr>
          <w:rFonts w:hint="eastAsia"/>
        </w:rPr>
        <w:t>億</w:t>
      </w:r>
      <w:r>
        <w:t>3,650</w:t>
      </w:r>
      <w:r w:rsidRPr="0009605D">
        <w:rPr>
          <w:rFonts w:hint="eastAsia"/>
        </w:rPr>
        <w:t>萬餘元，實際為</w:t>
      </w:r>
      <w:r>
        <w:t>1</w:t>
      </w:r>
      <w:r>
        <w:rPr>
          <w:rFonts w:hint="eastAsia"/>
        </w:rPr>
        <w:t>億5</w:t>
      </w:r>
      <w:r>
        <w:t>,988</w:t>
      </w:r>
      <w:r w:rsidRPr="0009605D">
        <w:rPr>
          <w:rFonts w:hint="eastAsia"/>
        </w:rPr>
        <w:t>萬餘元，</w:t>
      </w:r>
      <w:r>
        <w:rPr>
          <w:rFonts w:hint="eastAsia"/>
        </w:rPr>
        <w:t>較預計</w:t>
      </w:r>
      <w:r w:rsidRPr="0009605D">
        <w:rPr>
          <w:rFonts w:hint="eastAsia"/>
        </w:rPr>
        <w:t>減少</w:t>
      </w:r>
      <w:r>
        <w:t>1</w:t>
      </w:r>
      <w:r w:rsidRPr="0009605D">
        <w:rPr>
          <w:rFonts w:hint="eastAsia"/>
        </w:rPr>
        <w:t>億</w:t>
      </w:r>
      <w:r>
        <w:t>7,662</w:t>
      </w:r>
      <w:r w:rsidRPr="0009605D">
        <w:rPr>
          <w:rFonts w:hint="eastAsia"/>
        </w:rPr>
        <w:t>萬餘元，約</w:t>
      </w:r>
      <w:r>
        <w:t>52.49</w:t>
      </w:r>
      <w:r w:rsidRPr="0009605D">
        <w:rPr>
          <w:rFonts w:hint="eastAsia"/>
        </w:rPr>
        <w:t>％，主</w:t>
      </w:r>
      <w:r w:rsidRPr="002D33F9">
        <w:rPr>
          <w:rFonts w:hint="eastAsia"/>
        </w:rPr>
        <w:t>要係市地重劃工程執行進度未如預期</w:t>
      </w:r>
      <w:r>
        <w:rPr>
          <w:rFonts w:hint="eastAsia"/>
        </w:rPr>
        <w:t>所致</w:t>
      </w:r>
      <w:r w:rsidRPr="002D33F9">
        <w:rPr>
          <w:rFonts w:hint="eastAsia"/>
        </w:rPr>
        <w:t>。</w:t>
      </w:r>
    </w:p>
    <w:p w14:paraId="0CAF2735" w14:textId="77777777" w:rsidR="00AB4E01" w:rsidRPr="00156A88" w:rsidRDefault="00AB4E01" w:rsidP="003A1E8A">
      <w:pPr>
        <w:spacing w:line="400" w:lineRule="exact"/>
        <w:ind w:firstLineChars="300" w:firstLine="660"/>
        <w:rPr>
          <w:spacing w:val="-10"/>
        </w:rPr>
      </w:pPr>
      <w:r w:rsidRPr="00156A88">
        <w:rPr>
          <w:rFonts w:hint="eastAsia"/>
          <w:spacing w:val="-10"/>
        </w:rPr>
        <w:t>（2）預算執行情形之審核</w:t>
      </w:r>
    </w:p>
    <w:p w14:paraId="367FDD38" w14:textId="7E60EC64" w:rsidR="00AB4E01" w:rsidRPr="00F126B5" w:rsidRDefault="00AB4E01" w:rsidP="003A1E8A">
      <w:pPr>
        <w:spacing w:line="400" w:lineRule="exact"/>
        <w:ind w:firstLineChars="200" w:firstLine="480"/>
      </w:pPr>
      <w:proofErr w:type="gramStart"/>
      <w:r w:rsidRPr="00F126B5">
        <w:t>11</w:t>
      </w:r>
      <w:r>
        <w:rPr>
          <w:rFonts w:hint="eastAsia"/>
        </w:rPr>
        <w:t>3</w:t>
      </w:r>
      <w:proofErr w:type="gramEnd"/>
      <w:r w:rsidRPr="00F126B5">
        <w:t>年度決算審核結果，業務</w:t>
      </w:r>
      <w:r>
        <w:rPr>
          <w:rFonts w:hint="eastAsia"/>
        </w:rPr>
        <w:t>賸餘16</w:t>
      </w:r>
      <w:r w:rsidRPr="00F126B5">
        <w:t>億</w:t>
      </w:r>
      <w:r>
        <w:rPr>
          <w:rFonts w:hint="eastAsia"/>
        </w:rPr>
        <w:t>2</w:t>
      </w:r>
      <w:r w:rsidRPr="00F126B5">
        <w:t>,</w:t>
      </w:r>
      <w:r>
        <w:rPr>
          <w:rFonts w:hint="eastAsia"/>
        </w:rPr>
        <w:t>783</w:t>
      </w:r>
      <w:r w:rsidRPr="00F126B5">
        <w:t>萬餘元，業務外賸餘</w:t>
      </w:r>
      <w:r>
        <w:rPr>
          <w:rFonts w:hint="eastAsia"/>
        </w:rPr>
        <w:t>3</w:t>
      </w:r>
      <w:r>
        <w:t>,</w:t>
      </w:r>
      <w:r>
        <w:rPr>
          <w:rFonts w:hint="eastAsia"/>
        </w:rPr>
        <w:t>051</w:t>
      </w:r>
      <w:r w:rsidRPr="00F126B5">
        <w:t>萬餘元，審定本期</w:t>
      </w:r>
      <w:r>
        <w:rPr>
          <w:rFonts w:hint="eastAsia"/>
        </w:rPr>
        <w:t>賸餘16</w:t>
      </w:r>
      <w:r w:rsidRPr="00F126B5">
        <w:t>億</w:t>
      </w:r>
      <w:r>
        <w:rPr>
          <w:rFonts w:hint="eastAsia"/>
        </w:rPr>
        <w:t>5</w:t>
      </w:r>
      <w:r>
        <w:t>,834</w:t>
      </w:r>
      <w:r w:rsidRPr="00F126B5">
        <w:t>萬餘元，較預算</w:t>
      </w:r>
      <w:r>
        <w:rPr>
          <w:rFonts w:hint="eastAsia"/>
        </w:rPr>
        <w:t>賸餘6</w:t>
      </w:r>
      <w:r>
        <w:t>,968</w:t>
      </w:r>
      <w:r w:rsidRPr="00F126B5">
        <w:t>萬</w:t>
      </w:r>
      <w:r w:rsidR="00513007">
        <w:rPr>
          <w:rFonts w:hint="eastAsia"/>
        </w:rPr>
        <w:t>餘</w:t>
      </w:r>
      <w:r w:rsidRPr="00F126B5">
        <w:t>元，增加</w:t>
      </w:r>
      <w:r>
        <w:t>15</w:t>
      </w:r>
      <w:r w:rsidRPr="00F126B5">
        <w:t>億</w:t>
      </w:r>
      <w:r>
        <w:rPr>
          <w:rFonts w:hint="eastAsia"/>
        </w:rPr>
        <w:t>8</w:t>
      </w:r>
      <w:r>
        <w:t>,865</w:t>
      </w:r>
      <w:r w:rsidRPr="00F126B5">
        <w:t>萬餘元，主要</w:t>
      </w:r>
      <w:r>
        <w:rPr>
          <w:rFonts w:hint="eastAsia"/>
        </w:rPr>
        <w:t>係土地標售收入較預期增加所致。</w:t>
      </w:r>
    </w:p>
    <w:p w14:paraId="62567353" w14:textId="77777777" w:rsidR="00AB4E01" w:rsidRPr="002D33F9" w:rsidRDefault="00AB4E01" w:rsidP="003A1E8A">
      <w:pPr>
        <w:spacing w:line="400" w:lineRule="exact"/>
        <w:ind w:firstLineChars="300" w:firstLine="720"/>
        <w:rPr>
          <w:rFonts w:cs="新細明體"/>
        </w:rPr>
      </w:pPr>
      <w:r w:rsidRPr="002D33F9">
        <w:rPr>
          <w:rFonts w:cs="新細明體" w:hint="eastAsia"/>
        </w:rPr>
        <w:t>（3）餘</w:t>
      </w:r>
      <w:proofErr w:type="gramStart"/>
      <w:r w:rsidRPr="002D33F9">
        <w:rPr>
          <w:rFonts w:cs="新細明體" w:hint="eastAsia"/>
        </w:rPr>
        <w:t>絀</w:t>
      </w:r>
      <w:proofErr w:type="gramEnd"/>
      <w:r w:rsidRPr="002D33F9">
        <w:rPr>
          <w:rFonts w:cs="新細明體" w:hint="eastAsia"/>
        </w:rPr>
        <w:t>及撥補之審定</w:t>
      </w:r>
    </w:p>
    <w:p w14:paraId="29932A05" w14:textId="77777777" w:rsidR="00AB4E01" w:rsidRPr="00015E61" w:rsidRDefault="00AB4E01" w:rsidP="003A1E8A">
      <w:pPr>
        <w:spacing w:line="400" w:lineRule="exact"/>
        <w:ind w:firstLineChars="400" w:firstLine="960"/>
        <w:rPr>
          <w:rFonts w:cs="新細明體"/>
          <w:b/>
          <w:bCs/>
          <w:szCs w:val="20"/>
        </w:rPr>
      </w:pPr>
      <w:r w:rsidRPr="00015E61">
        <w:rPr>
          <w:rFonts w:cs="MS Mincho" w:hint="eastAsia"/>
          <w:szCs w:val="20"/>
        </w:rPr>
        <w:t>A</w:t>
      </w:r>
      <w:r w:rsidRPr="00015E61">
        <w:rPr>
          <w:rFonts w:ascii="MS Mincho" w:hAnsi="MS Mincho" w:cs="MS Mincho" w:hint="eastAsia"/>
          <w:szCs w:val="20"/>
        </w:rPr>
        <w:t>.</w:t>
      </w:r>
      <w:r w:rsidRPr="00015E61">
        <w:rPr>
          <w:rFonts w:cs="新細明體" w:hint="eastAsia"/>
          <w:szCs w:val="20"/>
        </w:rPr>
        <w:t>餘</w:t>
      </w:r>
      <w:proofErr w:type="gramStart"/>
      <w:r w:rsidRPr="00015E61">
        <w:rPr>
          <w:rFonts w:cs="新細明體" w:hint="eastAsia"/>
          <w:szCs w:val="20"/>
        </w:rPr>
        <w:t>絀</w:t>
      </w:r>
      <w:proofErr w:type="gramEnd"/>
      <w:r w:rsidRPr="00015E61">
        <w:rPr>
          <w:rFonts w:cs="新細明體" w:hint="eastAsia"/>
          <w:szCs w:val="20"/>
        </w:rPr>
        <w:t>審定</w:t>
      </w:r>
    </w:p>
    <w:p w14:paraId="0DBFC6C1" w14:textId="77777777" w:rsidR="00AB4E01" w:rsidRDefault="00AB4E01" w:rsidP="003A1E8A">
      <w:pPr>
        <w:spacing w:line="400" w:lineRule="exact"/>
        <w:ind w:firstLineChars="200" w:firstLine="480"/>
        <w:rPr>
          <w:rFonts w:cs="新細明體"/>
        </w:rPr>
      </w:pPr>
      <w:proofErr w:type="gramStart"/>
      <w:r w:rsidRPr="007361B5">
        <w:rPr>
          <w:rFonts w:cs="新細明體"/>
        </w:rPr>
        <w:t>11</w:t>
      </w:r>
      <w:r>
        <w:rPr>
          <w:rFonts w:cs="新細明體" w:hint="eastAsia"/>
        </w:rPr>
        <w:t>3</w:t>
      </w:r>
      <w:proofErr w:type="gramEnd"/>
      <w:r w:rsidRPr="007361B5">
        <w:rPr>
          <w:rFonts w:cs="新細明體"/>
        </w:rPr>
        <w:t>年度決算經嘉義市政府核定</w:t>
      </w:r>
      <w:r>
        <w:rPr>
          <w:rFonts w:cs="新細明體" w:hint="eastAsia"/>
        </w:rPr>
        <w:t>賸餘</w:t>
      </w:r>
      <w:r w:rsidRPr="00516640">
        <w:rPr>
          <w:rFonts w:cs="新細明體"/>
        </w:rPr>
        <w:t>1,658,343,693</w:t>
      </w:r>
      <w:r w:rsidRPr="007361B5">
        <w:rPr>
          <w:rFonts w:cs="新細明體"/>
        </w:rPr>
        <w:t>元，</w:t>
      </w:r>
      <w:proofErr w:type="gramStart"/>
      <w:r w:rsidRPr="007361B5">
        <w:rPr>
          <w:rFonts w:cs="新細明體"/>
        </w:rPr>
        <w:t>經核尚無</w:t>
      </w:r>
      <w:proofErr w:type="gramEnd"/>
      <w:r w:rsidRPr="007361B5">
        <w:rPr>
          <w:rFonts w:cs="新細明體"/>
        </w:rPr>
        <w:t>不合，予以照數審定</w:t>
      </w:r>
      <w:r>
        <w:rPr>
          <w:rFonts w:cs="新細明體" w:hint="eastAsia"/>
        </w:rPr>
        <w:t>。</w:t>
      </w:r>
    </w:p>
    <w:p w14:paraId="113891CA" w14:textId="77777777" w:rsidR="00AB4E01" w:rsidRPr="00015E61" w:rsidRDefault="00AB4E01" w:rsidP="003A1E8A">
      <w:pPr>
        <w:spacing w:line="400" w:lineRule="exact"/>
        <w:ind w:firstLineChars="400" w:firstLine="960"/>
        <w:rPr>
          <w:rFonts w:cs="新細明體"/>
          <w:szCs w:val="20"/>
        </w:rPr>
      </w:pPr>
      <w:r w:rsidRPr="00015E61">
        <w:rPr>
          <w:rFonts w:cs="MS Mincho" w:hint="eastAsia"/>
          <w:szCs w:val="20"/>
        </w:rPr>
        <w:t>B</w:t>
      </w:r>
      <w:r w:rsidRPr="00015E61">
        <w:rPr>
          <w:rFonts w:ascii="MS Mincho" w:hAnsi="MS Mincho" w:cs="MS Mincho" w:hint="eastAsia"/>
          <w:szCs w:val="20"/>
        </w:rPr>
        <w:t>.</w:t>
      </w:r>
      <w:r w:rsidRPr="00015E61">
        <w:rPr>
          <w:rFonts w:cs="新細明體" w:hint="eastAsia"/>
          <w:szCs w:val="20"/>
        </w:rPr>
        <w:t>餘</w:t>
      </w:r>
      <w:proofErr w:type="gramStart"/>
      <w:r w:rsidRPr="00015E61">
        <w:rPr>
          <w:rFonts w:cs="新細明體" w:hint="eastAsia"/>
          <w:szCs w:val="20"/>
        </w:rPr>
        <w:t>絀</w:t>
      </w:r>
      <w:proofErr w:type="gramEnd"/>
      <w:r w:rsidRPr="00015E61">
        <w:rPr>
          <w:rFonts w:cs="新細明體" w:hint="eastAsia"/>
          <w:szCs w:val="20"/>
        </w:rPr>
        <w:t>撥補</w:t>
      </w:r>
    </w:p>
    <w:p w14:paraId="423DA449" w14:textId="77777777" w:rsidR="00AB4E01" w:rsidRPr="0070647A" w:rsidRDefault="00AB4E01" w:rsidP="003A1E8A">
      <w:pPr>
        <w:overflowPunct/>
        <w:spacing w:line="400" w:lineRule="exact"/>
        <w:ind w:firstLineChars="200" w:firstLine="476"/>
        <w:rPr>
          <w:rFonts w:cs="新細明體"/>
          <w:spacing w:val="-1"/>
        </w:rPr>
      </w:pPr>
      <w:proofErr w:type="gramStart"/>
      <w:r w:rsidRPr="0070647A">
        <w:rPr>
          <w:rFonts w:cs="新細明體"/>
          <w:spacing w:val="-1"/>
        </w:rPr>
        <w:t>113</w:t>
      </w:r>
      <w:proofErr w:type="gramEnd"/>
      <w:r w:rsidRPr="0070647A">
        <w:rPr>
          <w:rFonts w:cs="新細明體"/>
          <w:spacing w:val="-1"/>
        </w:rPr>
        <w:t>年度決算審定</w:t>
      </w:r>
      <w:r w:rsidRPr="0070647A">
        <w:rPr>
          <w:rFonts w:cs="新細明體" w:hint="eastAsia"/>
          <w:spacing w:val="-1"/>
        </w:rPr>
        <w:t>賸餘</w:t>
      </w:r>
      <w:r w:rsidRPr="0070647A">
        <w:rPr>
          <w:rFonts w:cs="新細明體"/>
          <w:spacing w:val="-1"/>
        </w:rPr>
        <w:t>1,658,343,693元，</w:t>
      </w:r>
      <w:r w:rsidRPr="0070647A">
        <w:rPr>
          <w:rFonts w:cs="新細明體" w:hint="eastAsia"/>
          <w:spacing w:val="-1"/>
        </w:rPr>
        <w:t>連同</w:t>
      </w:r>
      <w:r w:rsidRPr="0070647A">
        <w:rPr>
          <w:rFonts w:cs="新細明體"/>
          <w:spacing w:val="-1"/>
        </w:rPr>
        <w:t>前期未分配賸餘</w:t>
      </w:r>
      <w:r w:rsidRPr="0070647A">
        <w:rPr>
          <w:rFonts w:cs="新細明體" w:hint="eastAsia"/>
          <w:spacing w:val="-1"/>
        </w:rPr>
        <w:t>3,</w:t>
      </w:r>
      <w:r w:rsidRPr="0070647A">
        <w:rPr>
          <w:rFonts w:cs="新細明體"/>
          <w:spacing w:val="-1"/>
        </w:rPr>
        <w:t>969,234,739元</w:t>
      </w:r>
      <w:r w:rsidRPr="0070647A">
        <w:rPr>
          <w:rFonts w:cs="新細明體" w:hint="eastAsia"/>
          <w:spacing w:val="-1"/>
        </w:rPr>
        <w:t>，合計賸餘5</w:t>
      </w:r>
      <w:r w:rsidRPr="0070647A">
        <w:rPr>
          <w:rFonts w:cs="新細明體"/>
          <w:spacing w:val="-1"/>
        </w:rPr>
        <w:t>,627,578,432</w:t>
      </w:r>
      <w:r w:rsidRPr="0070647A">
        <w:rPr>
          <w:rFonts w:cs="新細明體" w:hint="eastAsia"/>
          <w:spacing w:val="-1"/>
        </w:rPr>
        <w:t>元</w:t>
      </w:r>
      <w:r w:rsidRPr="0070647A">
        <w:rPr>
          <w:rFonts w:cs="新細明體"/>
          <w:spacing w:val="-1"/>
        </w:rPr>
        <w:t>，經</w:t>
      </w:r>
      <w:r w:rsidRPr="0070647A">
        <w:rPr>
          <w:rFonts w:cs="新細明體" w:hint="eastAsia"/>
          <w:spacing w:val="-1"/>
        </w:rPr>
        <w:t>依預算</w:t>
      </w:r>
      <w:proofErr w:type="gramStart"/>
      <w:r w:rsidRPr="0070647A">
        <w:rPr>
          <w:rFonts w:cs="新細明體" w:hint="eastAsia"/>
          <w:spacing w:val="-1"/>
        </w:rPr>
        <w:t>解繳公庫</w:t>
      </w:r>
      <w:proofErr w:type="gramEnd"/>
      <w:r w:rsidRPr="0070647A">
        <w:rPr>
          <w:rFonts w:cs="新細明體"/>
          <w:spacing w:val="-1"/>
        </w:rPr>
        <w:t>450,000,000元後，尚有未分配賸餘5,177,578,432元。</w:t>
      </w:r>
    </w:p>
    <w:p w14:paraId="51D45D4F" w14:textId="77777777" w:rsidR="00AB4E01" w:rsidRPr="00015E61" w:rsidRDefault="00AB4E01" w:rsidP="003A1E8A">
      <w:pPr>
        <w:spacing w:line="400" w:lineRule="exact"/>
        <w:ind w:firstLineChars="300" w:firstLine="720"/>
        <w:rPr>
          <w:rFonts w:cs="新細明體"/>
        </w:rPr>
      </w:pPr>
      <w:r>
        <w:rPr>
          <w:rFonts w:cs="新細明體" w:hint="eastAsia"/>
        </w:rPr>
        <w:t>（</w:t>
      </w:r>
      <w:r w:rsidRPr="00015E61">
        <w:rPr>
          <w:rFonts w:cs="新細明體" w:hint="eastAsia"/>
        </w:rPr>
        <w:t>4</w:t>
      </w:r>
      <w:r>
        <w:rPr>
          <w:rFonts w:cs="新細明體" w:hint="eastAsia"/>
        </w:rPr>
        <w:t>）</w:t>
      </w:r>
      <w:r w:rsidRPr="00015E61">
        <w:rPr>
          <w:rFonts w:cs="新細明體" w:hint="eastAsia"/>
        </w:rPr>
        <w:t>現金流量之查核</w:t>
      </w:r>
    </w:p>
    <w:p w14:paraId="5B0C82E7" w14:textId="77777777" w:rsidR="00AB4E01" w:rsidRPr="00D76A31" w:rsidRDefault="00AB4E01" w:rsidP="003A1E8A">
      <w:pPr>
        <w:spacing w:line="400" w:lineRule="exact"/>
        <w:ind w:firstLineChars="200" w:firstLine="480"/>
      </w:pPr>
      <w:proofErr w:type="gramStart"/>
      <w:r w:rsidRPr="00D76A31">
        <w:t>11</w:t>
      </w:r>
      <w:r>
        <w:t>3</w:t>
      </w:r>
      <w:proofErr w:type="gramEnd"/>
      <w:r w:rsidRPr="00D76A31">
        <w:t>年度期初現金及約當現金2</w:t>
      </w:r>
      <w:r>
        <w:t>5</w:t>
      </w:r>
      <w:r w:rsidRPr="00D76A31">
        <w:t>億</w:t>
      </w:r>
      <w:r>
        <w:t>5</w:t>
      </w:r>
      <w:r w:rsidRPr="00D76A31">
        <w:t>,</w:t>
      </w:r>
      <w:r>
        <w:t>524</w:t>
      </w:r>
      <w:r w:rsidRPr="00D76A31">
        <w:t>萬餘元，經業務、投資及籌資活動結果，現金及約當現金淨</w:t>
      </w:r>
      <w:r>
        <w:rPr>
          <w:rFonts w:hint="eastAsia"/>
        </w:rPr>
        <w:t>增8</w:t>
      </w:r>
      <w:r w:rsidRPr="00D76A31">
        <w:t>億</w:t>
      </w:r>
      <w:r>
        <w:rPr>
          <w:rFonts w:hint="eastAsia"/>
        </w:rPr>
        <w:t>6</w:t>
      </w:r>
      <w:r>
        <w:t>,742</w:t>
      </w:r>
      <w:r w:rsidRPr="00D76A31">
        <w:t>萬餘元，期末現金及約當現金為</w:t>
      </w:r>
      <w:r>
        <w:rPr>
          <w:rFonts w:hint="eastAsia"/>
        </w:rPr>
        <w:t>3</w:t>
      </w:r>
      <w:r>
        <w:t>4</w:t>
      </w:r>
      <w:r w:rsidRPr="00D76A31">
        <w:t>億</w:t>
      </w:r>
      <w:r>
        <w:rPr>
          <w:rFonts w:hint="eastAsia"/>
        </w:rPr>
        <w:t>2</w:t>
      </w:r>
      <w:r>
        <w:t>,267</w:t>
      </w:r>
      <w:r w:rsidRPr="00D76A31">
        <w:t>萬餘元；其現金及約當現金</w:t>
      </w:r>
      <w:proofErr w:type="gramStart"/>
      <w:r w:rsidRPr="00D76A31">
        <w:t>淨</w:t>
      </w:r>
      <w:r>
        <w:rPr>
          <w:rFonts w:hint="eastAsia"/>
        </w:rPr>
        <w:t>增</w:t>
      </w:r>
      <w:r w:rsidRPr="00D76A31">
        <w:t>數</w:t>
      </w:r>
      <w:r>
        <w:rPr>
          <w:rFonts w:hint="eastAsia"/>
        </w:rPr>
        <w:t>與</w:t>
      </w:r>
      <w:proofErr w:type="gramEnd"/>
      <w:r w:rsidRPr="00D76A31">
        <w:t>預算淨減數</w:t>
      </w:r>
      <w:r>
        <w:rPr>
          <w:rFonts w:hint="eastAsia"/>
        </w:rPr>
        <w:t>3</w:t>
      </w:r>
      <w:r w:rsidRPr="00D76A31">
        <w:t>億</w:t>
      </w:r>
      <w:r>
        <w:rPr>
          <w:rFonts w:hint="eastAsia"/>
        </w:rPr>
        <w:t>75</w:t>
      </w:r>
      <w:r w:rsidRPr="00D76A31">
        <w:t>萬餘元，</w:t>
      </w:r>
      <w:r>
        <w:rPr>
          <w:rFonts w:hint="eastAsia"/>
        </w:rPr>
        <w:t>相距</w:t>
      </w:r>
      <w:r w:rsidRPr="002052BA">
        <w:t>11億6,818萬</w:t>
      </w:r>
      <w:r w:rsidRPr="00D76A31">
        <w:t>餘元</w:t>
      </w:r>
      <w:r w:rsidRPr="00D76A31">
        <w:rPr>
          <w:rFonts w:hint="eastAsia"/>
        </w:rPr>
        <w:t>，主要係</w:t>
      </w:r>
      <w:r>
        <w:rPr>
          <w:rFonts w:hint="eastAsia"/>
        </w:rPr>
        <w:t>土地</w:t>
      </w:r>
      <w:proofErr w:type="gramStart"/>
      <w:r>
        <w:rPr>
          <w:rFonts w:hint="eastAsia"/>
        </w:rPr>
        <w:t>標售較預期</w:t>
      </w:r>
      <w:proofErr w:type="gramEnd"/>
      <w:r>
        <w:rPr>
          <w:rFonts w:hint="eastAsia"/>
        </w:rPr>
        <w:t>增加</w:t>
      </w:r>
      <w:r w:rsidRPr="00D76A31">
        <w:rPr>
          <w:rFonts w:hint="eastAsia"/>
        </w:rPr>
        <w:t>，</w:t>
      </w:r>
      <w:r>
        <w:rPr>
          <w:rFonts w:hint="eastAsia"/>
        </w:rPr>
        <w:t>業務</w:t>
      </w:r>
      <w:r w:rsidRPr="00D76A31">
        <w:rPr>
          <w:rFonts w:hint="eastAsia"/>
        </w:rPr>
        <w:t>活動之淨現金流</w:t>
      </w:r>
      <w:r>
        <w:rPr>
          <w:rFonts w:hint="eastAsia"/>
        </w:rPr>
        <w:t>入</w:t>
      </w:r>
      <w:r w:rsidRPr="00D76A31">
        <w:rPr>
          <w:rFonts w:hint="eastAsia"/>
        </w:rPr>
        <w:t>增加所致。</w:t>
      </w:r>
    </w:p>
    <w:p w14:paraId="0A06C4A4" w14:textId="77777777" w:rsidR="00AB4E01" w:rsidRDefault="00AB4E01" w:rsidP="003A1E8A">
      <w:pPr>
        <w:spacing w:line="400" w:lineRule="exact"/>
        <w:ind w:firstLineChars="200" w:firstLine="480"/>
      </w:pPr>
      <w:r w:rsidRPr="0009605D">
        <w:rPr>
          <w:rFonts w:hint="eastAsia"/>
        </w:rPr>
        <w:t>兹將該基金收支餘絀與餘絀撥補之審定，暨餘絀審定後現金流量及資產負債狀況，分別列表如次：</w:t>
      </w:r>
    </w:p>
    <w:tbl>
      <w:tblPr>
        <w:tblW w:w="9987" w:type="dxa"/>
        <w:tblLayout w:type="fixed"/>
        <w:tblCellMar>
          <w:left w:w="28" w:type="dxa"/>
          <w:right w:w="28" w:type="dxa"/>
        </w:tblCellMar>
        <w:tblLook w:val="0000" w:firstRow="0" w:lastRow="0" w:firstColumn="0" w:lastColumn="0" w:noHBand="0" w:noVBand="0"/>
      </w:tblPr>
      <w:tblGrid>
        <w:gridCol w:w="2424"/>
        <w:gridCol w:w="1341"/>
        <w:gridCol w:w="1342"/>
        <w:gridCol w:w="13"/>
        <w:gridCol w:w="1329"/>
        <w:gridCol w:w="1346"/>
        <w:gridCol w:w="1274"/>
        <w:gridCol w:w="883"/>
        <w:gridCol w:w="14"/>
        <w:gridCol w:w="21"/>
      </w:tblGrid>
      <w:tr w:rsidR="00AB4E01" w14:paraId="50E47D11" w14:textId="77777777" w:rsidTr="00793BA5">
        <w:trPr>
          <w:tblHeader/>
        </w:trPr>
        <w:tc>
          <w:tcPr>
            <w:tcW w:w="9987" w:type="dxa"/>
            <w:gridSpan w:val="10"/>
            <w:tcBorders>
              <w:bottom w:val="single" w:sz="4" w:space="0" w:color="auto"/>
            </w:tcBorders>
          </w:tcPr>
          <w:p w14:paraId="40B2908F" w14:textId="77777777" w:rsidR="00AB4E01" w:rsidRDefault="00AB4E01" w:rsidP="003A1E8A">
            <w:pPr>
              <w:snapToGrid w:val="0"/>
              <w:spacing w:after="60"/>
              <w:jc w:val="center"/>
              <w:rPr>
                <w:b/>
                <w:sz w:val="32"/>
                <w:u w:val="single"/>
              </w:rPr>
            </w:pPr>
            <w:r w:rsidRPr="00E82C09">
              <w:rPr>
                <w:rFonts w:hint="eastAsia"/>
                <w:b/>
                <w:sz w:val="32"/>
                <w:u w:val="single"/>
              </w:rPr>
              <w:lastRenderedPageBreak/>
              <w:t>嘉義市平均地權基金</w:t>
            </w:r>
            <w:r w:rsidRPr="00D107C9">
              <w:rPr>
                <w:b/>
                <w:sz w:val="32"/>
                <w:u w:val="single"/>
              </w:rPr>
              <w:t>收支</w:t>
            </w:r>
            <w:r>
              <w:rPr>
                <w:rFonts w:hint="eastAsia"/>
                <w:b/>
                <w:sz w:val="32"/>
                <w:u w:val="single"/>
              </w:rPr>
              <w:t>餘</w:t>
            </w:r>
            <w:proofErr w:type="gramStart"/>
            <w:r>
              <w:rPr>
                <w:rFonts w:hint="eastAsia"/>
                <w:b/>
                <w:sz w:val="32"/>
                <w:u w:val="single"/>
              </w:rPr>
              <w:t>絀</w:t>
            </w:r>
            <w:proofErr w:type="gramEnd"/>
            <w:r>
              <w:rPr>
                <w:rFonts w:hint="eastAsia"/>
                <w:b/>
                <w:sz w:val="32"/>
                <w:u w:val="single"/>
              </w:rPr>
              <w:t>審定表</w:t>
            </w:r>
          </w:p>
          <w:p w14:paraId="1D6094A5" w14:textId="5A9A121A" w:rsidR="00AB4E01" w:rsidRDefault="00AB4E01" w:rsidP="00C02C85">
            <w:pPr>
              <w:tabs>
                <w:tab w:val="left" w:pos="4440"/>
                <w:tab w:val="left" w:pos="8520"/>
              </w:tabs>
              <w:snapToGrid w:val="0"/>
              <w:spacing w:after="60" w:line="320" w:lineRule="exact"/>
              <w:jc w:val="center"/>
            </w:pPr>
            <w:r>
              <w:rPr>
                <w:rFonts w:hint="eastAsia"/>
              </w:rPr>
              <w:t>中華民國</w:t>
            </w:r>
            <w:proofErr w:type="gramStart"/>
            <w:r w:rsidRPr="00E82C09">
              <w:rPr>
                <w:rFonts w:hint="eastAsia"/>
              </w:rPr>
              <w:t>113</w:t>
            </w:r>
            <w:proofErr w:type="gramEnd"/>
            <w:r>
              <w:rPr>
                <w:rFonts w:hint="eastAsia"/>
              </w:rPr>
              <w:t>年度</w:t>
            </w:r>
          </w:p>
          <w:p w14:paraId="1D33377D" w14:textId="77777777" w:rsidR="00AB4E01" w:rsidRPr="00C02C85" w:rsidRDefault="00AB4E01" w:rsidP="00C02C85">
            <w:pPr>
              <w:tabs>
                <w:tab w:val="left" w:pos="4440"/>
                <w:tab w:val="left" w:pos="8520"/>
              </w:tabs>
              <w:snapToGrid w:val="0"/>
              <w:spacing w:after="60" w:line="280" w:lineRule="exact"/>
              <w:ind w:rightChars="-10" w:right="-24"/>
              <w:jc w:val="right"/>
              <w:rPr>
                <w:b/>
                <w:sz w:val="32"/>
                <w:u w:val="single"/>
              </w:rPr>
            </w:pPr>
            <w:r w:rsidRPr="00C02C85">
              <w:rPr>
                <w:rFonts w:hint="eastAsia"/>
                <w:kern w:val="0"/>
                <w:sz w:val="20"/>
                <w:szCs w:val="20"/>
              </w:rPr>
              <w:t>單位：新臺幣元</w:t>
            </w:r>
          </w:p>
        </w:tc>
      </w:tr>
      <w:tr w:rsidR="00AB4E01" w14:paraId="30D9BED1" w14:textId="77777777" w:rsidTr="00793B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6" w:type="dxa"/>
            <w:vMerge w:val="restart"/>
            <w:tcBorders>
              <w:top w:val="single" w:sz="4" w:space="0" w:color="auto"/>
              <w:left w:val="nil"/>
              <w:bottom w:val="nil"/>
            </w:tcBorders>
            <w:vAlign w:val="center"/>
          </w:tcPr>
          <w:p w14:paraId="689EDA07" w14:textId="77777777" w:rsidR="00AB4E01" w:rsidRPr="00C02C85" w:rsidRDefault="00AB4E01" w:rsidP="00C02C85">
            <w:pPr>
              <w:ind w:leftChars="10" w:left="24" w:rightChars="10" w:right="24"/>
              <w:jc w:val="distribute"/>
              <w:rPr>
                <w:sz w:val="20"/>
                <w:szCs w:val="20"/>
              </w:rPr>
            </w:pPr>
            <w:r w:rsidRPr="00C02C85">
              <w:rPr>
                <w:rFonts w:hint="eastAsia"/>
                <w:sz w:val="20"/>
                <w:szCs w:val="20"/>
              </w:rPr>
              <w:t>科目</w:t>
            </w:r>
          </w:p>
        </w:tc>
        <w:tc>
          <w:tcPr>
            <w:tcW w:w="1340" w:type="dxa"/>
            <w:vMerge w:val="restart"/>
            <w:tcBorders>
              <w:top w:val="single" w:sz="4" w:space="0" w:color="auto"/>
            </w:tcBorders>
            <w:vAlign w:val="center"/>
          </w:tcPr>
          <w:p w14:paraId="311F2B1E" w14:textId="77777777" w:rsidR="00AB4E01" w:rsidRPr="00C02C85" w:rsidRDefault="00AB4E01" w:rsidP="00C02C85">
            <w:pPr>
              <w:ind w:leftChars="10" w:left="24" w:rightChars="10" w:right="24"/>
              <w:jc w:val="distribute"/>
              <w:rPr>
                <w:sz w:val="20"/>
                <w:szCs w:val="20"/>
              </w:rPr>
            </w:pPr>
            <w:r w:rsidRPr="00C02C85">
              <w:rPr>
                <w:rFonts w:hint="eastAsia"/>
                <w:sz w:val="20"/>
                <w:szCs w:val="20"/>
              </w:rPr>
              <w:t>預算數</w:t>
            </w:r>
          </w:p>
        </w:tc>
        <w:tc>
          <w:tcPr>
            <w:tcW w:w="1355" w:type="dxa"/>
            <w:gridSpan w:val="2"/>
            <w:vMerge w:val="restart"/>
            <w:tcBorders>
              <w:top w:val="single" w:sz="4" w:space="0" w:color="auto"/>
            </w:tcBorders>
            <w:vAlign w:val="center"/>
          </w:tcPr>
          <w:p w14:paraId="13C5D8F2" w14:textId="77777777" w:rsidR="00AB4E01" w:rsidRPr="00C02C85" w:rsidRDefault="00AB4E01" w:rsidP="00C02C85">
            <w:pPr>
              <w:ind w:leftChars="10" w:left="24" w:rightChars="10" w:right="24"/>
              <w:jc w:val="distribute"/>
              <w:rPr>
                <w:sz w:val="20"/>
                <w:szCs w:val="20"/>
              </w:rPr>
            </w:pPr>
            <w:r w:rsidRPr="00C02C85">
              <w:rPr>
                <w:rFonts w:hint="eastAsia"/>
                <w:sz w:val="20"/>
                <w:szCs w:val="20"/>
              </w:rPr>
              <w:t>決算數</w:t>
            </w:r>
          </w:p>
        </w:tc>
        <w:tc>
          <w:tcPr>
            <w:tcW w:w="1328" w:type="dxa"/>
            <w:vMerge w:val="restart"/>
            <w:tcBorders>
              <w:top w:val="single" w:sz="4" w:space="0" w:color="auto"/>
            </w:tcBorders>
            <w:vAlign w:val="center"/>
          </w:tcPr>
          <w:p w14:paraId="2820747D" w14:textId="77777777" w:rsidR="00AB4E01" w:rsidRPr="00C02C85" w:rsidRDefault="00AB4E01" w:rsidP="00C02C85">
            <w:pPr>
              <w:ind w:leftChars="10" w:left="24" w:rightChars="10" w:right="24"/>
              <w:jc w:val="distribute"/>
              <w:rPr>
                <w:sz w:val="20"/>
                <w:szCs w:val="20"/>
              </w:rPr>
            </w:pPr>
            <w:r w:rsidRPr="00C02C85">
              <w:rPr>
                <w:rFonts w:hint="eastAsia"/>
                <w:sz w:val="20"/>
                <w:szCs w:val="20"/>
              </w:rPr>
              <w:t>修正數</w:t>
            </w:r>
          </w:p>
        </w:tc>
        <w:tc>
          <w:tcPr>
            <w:tcW w:w="1346" w:type="dxa"/>
            <w:vMerge w:val="restart"/>
            <w:tcBorders>
              <w:top w:val="single" w:sz="4" w:space="0" w:color="auto"/>
            </w:tcBorders>
            <w:vAlign w:val="center"/>
          </w:tcPr>
          <w:p w14:paraId="00219836" w14:textId="77777777" w:rsidR="00AB4E01" w:rsidRPr="00C02C85" w:rsidRDefault="00AB4E01" w:rsidP="00C02C85">
            <w:pPr>
              <w:ind w:leftChars="10" w:left="24" w:rightChars="10" w:right="24"/>
              <w:jc w:val="distribute"/>
              <w:rPr>
                <w:sz w:val="20"/>
                <w:szCs w:val="20"/>
              </w:rPr>
            </w:pPr>
            <w:r w:rsidRPr="00C02C85">
              <w:rPr>
                <w:rFonts w:hint="eastAsia"/>
                <w:sz w:val="20"/>
                <w:szCs w:val="20"/>
              </w:rPr>
              <w:t>決算審定數</w:t>
            </w:r>
          </w:p>
        </w:tc>
        <w:tc>
          <w:tcPr>
            <w:tcW w:w="2192" w:type="dxa"/>
            <w:gridSpan w:val="4"/>
            <w:tcBorders>
              <w:top w:val="single" w:sz="4" w:space="0" w:color="auto"/>
              <w:bottom w:val="nil"/>
              <w:right w:val="nil"/>
            </w:tcBorders>
            <w:vAlign w:val="center"/>
          </w:tcPr>
          <w:p w14:paraId="23D8F6F5" w14:textId="77777777" w:rsidR="00AB4E01" w:rsidRPr="00C02C85" w:rsidRDefault="00AB4E01" w:rsidP="00C02C85">
            <w:pPr>
              <w:spacing w:line="240" w:lineRule="exact"/>
              <w:ind w:leftChars="10" w:left="24" w:rightChars="10" w:right="24"/>
              <w:jc w:val="distribute"/>
              <w:rPr>
                <w:sz w:val="20"/>
                <w:szCs w:val="20"/>
              </w:rPr>
            </w:pPr>
            <w:r w:rsidRPr="00C02C85">
              <w:rPr>
                <w:rFonts w:hint="eastAsia"/>
                <w:sz w:val="20"/>
                <w:szCs w:val="20"/>
              </w:rPr>
              <w:t>審定數與預算數</w:t>
            </w:r>
          </w:p>
          <w:p w14:paraId="5586D658" w14:textId="77777777" w:rsidR="00AB4E01" w:rsidRPr="00C02C85" w:rsidRDefault="00AB4E01" w:rsidP="00C02C85">
            <w:pPr>
              <w:spacing w:line="240" w:lineRule="exact"/>
              <w:ind w:leftChars="10" w:left="24" w:rightChars="10" w:right="24"/>
              <w:jc w:val="distribute"/>
              <w:rPr>
                <w:sz w:val="20"/>
                <w:szCs w:val="20"/>
              </w:rPr>
            </w:pPr>
            <w:r w:rsidRPr="00C02C85">
              <w:rPr>
                <w:rFonts w:hint="eastAsia"/>
                <w:sz w:val="20"/>
                <w:szCs w:val="20"/>
              </w:rPr>
              <w:t>比較增減</w:t>
            </w:r>
          </w:p>
        </w:tc>
      </w:tr>
      <w:tr w:rsidR="00AB4E01" w14:paraId="04063DD1" w14:textId="77777777" w:rsidTr="00793B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6" w:type="dxa"/>
            <w:vMerge/>
            <w:tcBorders>
              <w:top w:val="nil"/>
              <w:left w:val="nil"/>
              <w:bottom w:val="single" w:sz="4" w:space="0" w:color="auto"/>
            </w:tcBorders>
            <w:vAlign w:val="center"/>
          </w:tcPr>
          <w:p w14:paraId="2C7A3164" w14:textId="77777777" w:rsidR="00AB4E01" w:rsidRPr="00C02C85" w:rsidRDefault="00AB4E01" w:rsidP="00C02C85">
            <w:pPr>
              <w:ind w:leftChars="10" w:left="24" w:rightChars="10" w:right="24"/>
              <w:jc w:val="distribute"/>
              <w:rPr>
                <w:sz w:val="20"/>
                <w:szCs w:val="20"/>
              </w:rPr>
            </w:pPr>
          </w:p>
        </w:tc>
        <w:tc>
          <w:tcPr>
            <w:tcW w:w="1340" w:type="dxa"/>
            <w:vMerge/>
            <w:tcBorders>
              <w:bottom w:val="single" w:sz="4" w:space="0" w:color="auto"/>
            </w:tcBorders>
            <w:vAlign w:val="center"/>
          </w:tcPr>
          <w:p w14:paraId="66C59E85" w14:textId="77777777" w:rsidR="00AB4E01" w:rsidRPr="00C02C85" w:rsidRDefault="00AB4E01" w:rsidP="00C02C85">
            <w:pPr>
              <w:ind w:leftChars="10" w:left="24" w:rightChars="10" w:right="24"/>
              <w:jc w:val="distribute"/>
              <w:rPr>
                <w:sz w:val="20"/>
                <w:szCs w:val="20"/>
              </w:rPr>
            </w:pPr>
          </w:p>
        </w:tc>
        <w:tc>
          <w:tcPr>
            <w:tcW w:w="1355" w:type="dxa"/>
            <w:gridSpan w:val="2"/>
            <w:vMerge/>
            <w:tcBorders>
              <w:bottom w:val="single" w:sz="4" w:space="0" w:color="auto"/>
            </w:tcBorders>
            <w:vAlign w:val="center"/>
          </w:tcPr>
          <w:p w14:paraId="465F4250" w14:textId="77777777" w:rsidR="00AB4E01" w:rsidRPr="00C02C85" w:rsidRDefault="00AB4E01" w:rsidP="00C02C85">
            <w:pPr>
              <w:ind w:leftChars="10" w:left="24" w:rightChars="10" w:right="24"/>
              <w:jc w:val="distribute"/>
              <w:rPr>
                <w:sz w:val="20"/>
                <w:szCs w:val="20"/>
              </w:rPr>
            </w:pPr>
          </w:p>
        </w:tc>
        <w:tc>
          <w:tcPr>
            <w:tcW w:w="1328" w:type="dxa"/>
            <w:vMerge/>
            <w:tcBorders>
              <w:bottom w:val="single" w:sz="4" w:space="0" w:color="auto"/>
            </w:tcBorders>
            <w:vAlign w:val="center"/>
          </w:tcPr>
          <w:p w14:paraId="4F7FC36A" w14:textId="77777777" w:rsidR="00AB4E01" w:rsidRPr="00C02C85" w:rsidRDefault="00AB4E01" w:rsidP="00C02C85">
            <w:pPr>
              <w:ind w:leftChars="10" w:left="24" w:rightChars="10" w:right="24"/>
              <w:jc w:val="distribute"/>
              <w:rPr>
                <w:sz w:val="20"/>
                <w:szCs w:val="20"/>
              </w:rPr>
            </w:pPr>
          </w:p>
        </w:tc>
        <w:tc>
          <w:tcPr>
            <w:tcW w:w="1346" w:type="dxa"/>
            <w:vMerge/>
            <w:tcBorders>
              <w:bottom w:val="single" w:sz="4" w:space="0" w:color="auto"/>
            </w:tcBorders>
            <w:vAlign w:val="center"/>
          </w:tcPr>
          <w:p w14:paraId="737896DE" w14:textId="77777777" w:rsidR="00AB4E01" w:rsidRPr="00C02C85" w:rsidRDefault="00AB4E01" w:rsidP="00C02C85">
            <w:pPr>
              <w:ind w:leftChars="10" w:left="24" w:rightChars="10" w:right="24"/>
              <w:jc w:val="distribute"/>
              <w:rPr>
                <w:sz w:val="20"/>
                <w:szCs w:val="20"/>
              </w:rPr>
            </w:pPr>
          </w:p>
        </w:tc>
        <w:tc>
          <w:tcPr>
            <w:tcW w:w="1274" w:type="dxa"/>
            <w:tcBorders>
              <w:bottom w:val="single" w:sz="4" w:space="0" w:color="auto"/>
            </w:tcBorders>
            <w:vAlign w:val="center"/>
          </w:tcPr>
          <w:p w14:paraId="7440A8EC" w14:textId="77777777" w:rsidR="00AB4E01" w:rsidRPr="00C02C85" w:rsidRDefault="00AB4E01" w:rsidP="00C02C85">
            <w:pPr>
              <w:ind w:leftChars="10" w:left="24" w:rightChars="10" w:right="24"/>
              <w:jc w:val="distribute"/>
              <w:rPr>
                <w:sz w:val="20"/>
                <w:szCs w:val="20"/>
              </w:rPr>
            </w:pPr>
            <w:r w:rsidRPr="00C02C85">
              <w:rPr>
                <w:rFonts w:hint="eastAsia"/>
                <w:sz w:val="20"/>
                <w:szCs w:val="20"/>
              </w:rPr>
              <w:t>金額</w:t>
            </w:r>
          </w:p>
        </w:tc>
        <w:tc>
          <w:tcPr>
            <w:tcW w:w="918" w:type="dxa"/>
            <w:gridSpan w:val="3"/>
            <w:tcBorders>
              <w:bottom w:val="single" w:sz="4" w:space="0" w:color="auto"/>
              <w:right w:val="nil"/>
            </w:tcBorders>
            <w:vAlign w:val="center"/>
          </w:tcPr>
          <w:p w14:paraId="6F9D63B0" w14:textId="77777777" w:rsidR="00AB4E01" w:rsidRPr="00C02C85" w:rsidRDefault="00AB4E01" w:rsidP="00C02C85">
            <w:pPr>
              <w:ind w:leftChars="10" w:left="24" w:rightChars="10" w:right="24"/>
              <w:jc w:val="distribute"/>
              <w:rPr>
                <w:sz w:val="20"/>
                <w:szCs w:val="20"/>
              </w:rPr>
            </w:pPr>
            <w:r w:rsidRPr="00C02C85">
              <w:rPr>
                <w:rFonts w:hint="eastAsia"/>
                <w:sz w:val="20"/>
                <w:szCs w:val="20"/>
              </w:rPr>
              <w:t>％</w:t>
            </w:r>
          </w:p>
        </w:tc>
      </w:tr>
      <w:tr w:rsidR="00AB4E01" w:rsidRPr="00571258" w14:paraId="1E12D7CE" w14:textId="77777777" w:rsidTr="00793B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7"/>
        </w:trPr>
        <w:tc>
          <w:tcPr>
            <w:tcW w:w="2426" w:type="dxa"/>
            <w:tcBorders>
              <w:top w:val="single" w:sz="4" w:space="0" w:color="auto"/>
              <w:left w:val="nil"/>
              <w:bottom w:val="nil"/>
            </w:tcBorders>
            <w:vAlign w:val="center"/>
          </w:tcPr>
          <w:p w14:paraId="7E7E3D89" w14:textId="77777777" w:rsidR="00AB4E01" w:rsidRPr="00FF6D2F" w:rsidRDefault="00AB4E01" w:rsidP="003A1E8A">
            <w:pPr>
              <w:jc w:val="distribute"/>
              <w:rPr>
                <w:kern w:val="0"/>
                <w:sz w:val="20"/>
                <w:szCs w:val="22"/>
              </w:rPr>
            </w:pPr>
            <w:r w:rsidRPr="00FF6D2F">
              <w:rPr>
                <w:rFonts w:hint="eastAsia"/>
                <w:b/>
                <w:kern w:val="0"/>
                <w:sz w:val="20"/>
                <w:szCs w:val="22"/>
              </w:rPr>
              <w:t>業務收入</w:t>
            </w:r>
          </w:p>
        </w:tc>
        <w:tc>
          <w:tcPr>
            <w:tcW w:w="1340" w:type="dxa"/>
            <w:tcBorders>
              <w:top w:val="single" w:sz="4" w:space="0" w:color="auto"/>
              <w:bottom w:val="nil"/>
            </w:tcBorders>
            <w:vAlign w:val="center"/>
          </w:tcPr>
          <w:p w14:paraId="4C0B9CF7"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b/>
                <w:sz w:val="18"/>
                <w:szCs w:val="18"/>
              </w:rPr>
              <w:t>300,000,000</w:t>
            </w:r>
          </w:p>
        </w:tc>
        <w:tc>
          <w:tcPr>
            <w:tcW w:w="1355" w:type="dxa"/>
            <w:gridSpan w:val="2"/>
            <w:tcBorders>
              <w:top w:val="single" w:sz="4" w:space="0" w:color="auto"/>
              <w:bottom w:val="nil"/>
            </w:tcBorders>
            <w:vAlign w:val="center"/>
          </w:tcPr>
          <w:p w14:paraId="749194A8"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b/>
                <w:sz w:val="18"/>
                <w:szCs w:val="18"/>
              </w:rPr>
              <w:t>1,860,134,933</w:t>
            </w:r>
          </w:p>
        </w:tc>
        <w:tc>
          <w:tcPr>
            <w:tcW w:w="1328" w:type="dxa"/>
            <w:tcBorders>
              <w:top w:val="single" w:sz="4" w:space="0" w:color="auto"/>
              <w:bottom w:val="nil"/>
            </w:tcBorders>
            <w:vAlign w:val="center"/>
          </w:tcPr>
          <w:p w14:paraId="1000E493"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b/>
                <w:sz w:val="18"/>
                <w:szCs w:val="18"/>
              </w:rPr>
              <w:t>－</w:t>
            </w:r>
          </w:p>
        </w:tc>
        <w:tc>
          <w:tcPr>
            <w:tcW w:w="1346" w:type="dxa"/>
            <w:tcBorders>
              <w:top w:val="single" w:sz="4" w:space="0" w:color="auto"/>
              <w:bottom w:val="nil"/>
            </w:tcBorders>
            <w:vAlign w:val="center"/>
          </w:tcPr>
          <w:p w14:paraId="0D4D927A"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b/>
                <w:sz w:val="18"/>
                <w:szCs w:val="18"/>
              </w:rPr>
              <w:t>1,860,134,933</w:t>
            </w:r>
          </w:p>
        </w:tc>
        <w:tc>
          <w:tcPr>
            <w:tcW w:w="1274" w:type="dxa"/>
            <w:tcBorders>
              <w:top w:val="single" w:sz="4" w:space="0" w:color="auto"/>
              <w:bottom w:val="nil"/>
            </w:tcBorders>
            <w:vAlign w:val="center"/>
          </w:tcPr>
          <w:p w14:paraId="73F91933" w14:textId="77777777" w:rsidR="00AB4E01" w:rsidRPr="00373CCA" w:rsidRDefault="00AB4E01" w:rsidP="003A1E8A">
            <w:pPr>
              <w:jc w:val="right"/>
              <w:rPr>
                <w:rFonts w:ascii="細明體" w:eastAsia="細明體" w:hAnsi="細明體"/>
                <w:noProof/>
                <w:sz w:val="18"/>
                <w:szCs w:val="18"/>
              </w:rPr>
            </w:pPr>
            <w:r w:rsidRPr="00373CCA">
              <w:rPr>
                <w:rFonts w:ascii="細明體" w:eastAsia="細明體" w:hAnsi="細明體" w:hint="eastAsia"/>
                <w:b/>
                <w:noProof/>
                <w:sz w:val="18"/>
                <w:szCs w:val="18"/>
              </w:rPr>
              <w:t>1,560,134,933</w:t>
            </w:r>
          </w:p>
        </w:tc>
        <w:tc>
          <w:tcPr>
            <w:tcW w:w="918" w:type="dxa"/>
            <w:gridSpan w:val="3"/>
            <w:tcBorders>
              <w:top w:val="single" w:sz="4" w:space="0" w:color="auto"/>
              <w:bottom w:val="nil"/>
              <w:right w:val="nil"/>
            </w:tcBorders>
            <w:vAlign w:val="center"/>
          </w:tcPr>
          <w:p w14:paraId="3648B349" w14:textId="77777777" w:rsidR="00AB4E01" w:rsidRPr="00373CCA" w:rsidRDefault="00AB4E01" w:rsidP="003A1E8A">
            <w:pPr>
              <w:jc w:val="right"/>
              <w:rPr>
                <w:rFonts w:ascii="細明體" w:eastAsia="細明體" w:hAnsi="細明體"/>
                <w:kern w:val="0"/>
                <w:sz w:val="18"/>
                <w:szCs w:val="18"/>
              </w:rPr>
            </w:pPr>
            <w:r w:rsidRPr="00373CCA">
              <w:rPr>
                <w:rFonts w:ascii="細明體" w:eastAsia="細明體" w:hAnsi="細明體" w:hint="eastAsia"/>
                <w:b/>
                <w:kern w:val="0"/>
                <w:sz w:val="18"/>
                <w:szCs w:val="18"/>
              </w:rPr>
              <w:t>520.04</w:t>
            </w:r>
          </w:p>
        </w:tc>
      </w:tr>
      <w:tr w:rsidR="00AB4E01" w:rsidRPr="00571258" w14:paraId="54B74D5C" w14:textId="77777777" w:rsidTr="00793B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7"/>
        </w:trPr>
        <w:tc>
          <w:tcPr>
            <w:tcW w:w="2426" w:type="dxa"/>
            <w:tcBorders>
              <w:top w:val="nil"/>
              <w:left w:val="nil"/>
              <w:bottom w:val="nil"/>
            </w:tcBorders>
            <w:vAlign w:val="center"/>
          </w:tcPr>
          <w:p w14:paraId="53EDBCF9" w14:textId="77777777" w:rsidR="00AB4E01" w:rsidRPr="00FF6D2F" w:rsidRDefault="00AB4E01" w:rsidP="003A1E8A">
            <w:pPr>
              <w:ind w:leftChars="100" w:left="240"/>
              <w:jc w:val="distribute"/>
              <w:rPr>
                <w:kern w:val="0"/>
                <w:sz w:val="20"/>
                <w:szCs w:val="22"/>
              </w:rPr>
            </w:pPr>
            <w:r w:rsidRPr="00FF6D2F">
              <w:rPr>
                <w:rFonts w:hint="eastAsia"/>
                <w:kern w:val="0"/>
                <w:sz w:val="20"/>
                <w:szCs w:val="22"/>
              </w:rPr>
              <w:t>投融資業務收入</w:t>
            </w:r>
          </w:p>
        </w:tc>
        <w:tc>
          <w:tcPr>
            <w:tcW w:w="1340" w:type="dxa"/>
            <w:tcBorders>
              <w:top w:val="nil"/>
              <w:bottom w:val="nil"/>
            </w:tcBorders>
            <w:vAlign w:val="center"/>
          </w:tcPr>
          <w:p w14:paraId="62776CB4"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sz w:val="18"/>
                <w:szCs w:val="18"/>
              </w:rPr>
              <w:t>300,000,000</w:t>
            </w:r>
          </w:p>
        </w:tc>
        <w:tc>
          <w:tcPr>
            <w:tcW w:w="1355" w:type="dxa"/>
            <w:gridSpan w:val="2"/>
            <w:tcBorders>
              <w:top w:val="nil"/>
              <w:bottom w:val="nil"/>
            </w:tcBorders>
            <w:vAlign w:val="center"/>
          </w:tcPr>
          <w:p w14:paraId="1A9223D6"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sz w:val="18"/>
                <w:szCs w:val="18"/>
              </w:rPr>
              <w:t>1,860,134,933</w:t>
            </w:r>
          </w:p>
        </w:tc>
        <w:tc>
          <w:tcPr>
            <w:tcW w:w="1328" w:type="dxa"/>
            <w:tcBorders>
              <w:top w:val="nil"/>
              <w:bottom w:val="nil"/>
            </w:tcBorders>
            <w:vAlign w:val="center"/>
          </w:tcPr>
          <w:p w14:paraId="7375988A"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sz w:val="18"/>
                <w:szCs w:val="18"/>
              </w:rPr>
              <w:t>－</w:t>
            </w:r>
          </w:p>
        </w:tc>
        <w:tc>
          <w:tcPr>
            <w:tcW w:w="1346" w:type="dxa"/>
            <w:tcBorders>
              <w:top w:val="nil"/>
              <w:bottom w:val="nil"/>
            </w:tcBorders>
            <w:vAlign w:val="center"/>
          </w:tcPr>
          <w:p w14:paraId="0169D122"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sz w:val="18"/>
                <w:szCs w:val="18"/>
              </w:rPr>
              <w:t>1,860,134,933</w:t>
            </w:r>
          </w:p>
        </w:tc>
        <w:tc>
          <w:tcPr>
            <w:tcW w:w="1274" w:type="dxa"/>
            <w:tcBorders>
              <w:top w:val="nil"/>
              <w:bottom w:val="nil"/>
            </w:tcBorders>
            <w:vAlign w:val="center"/>
          </w:tcPr>
          <w:p w14:paraId="5388C783" w14:textId="77777777" w:rsidR="00AB4E01" w:rsidRPr="00373CCA" w:rsidRDefault="00AB4E01" w:rsidP="003A1E8A">
            <w:pPr>
              <w:jc w:val="right"/>
              <w:rPr>
                <w:rFonts w:ascii="細明體" w:eastAsia="細明體" w:hAnsi="細明體"/>
                <w:noProof/>
                <w:sz w:val="18"/>
                <w:szCs w:val="18"/>
              </w:rPr>
            </w:pPr>
            <w:r w:rsidRPr="00373CCA">
              <w:rPr>
                <w:rFonts w:ascii="細明體" w:eastAsia="細明體" w:hAnsi="細明體" w:hint="eastAsia"/>
                <w:noProof/>
                <w:sz w:val="18"/>
                <w:szCs w:val="18"/>
              </w:rPr>
              <w:t>1,560,134,933</w:t>
            </w:r>
          </w:p>
        </w:tc>
        <w:tc>
          <w:tcPr>
            <w:tcW w:w="918" w:type="dxa"/>
            <w:gridSpan w:val="3"/>
            <w:tcBorders>
              <w:top w:val="nil"/>
              <w:bottom w:val="nil"/>
              <w:right w:val="nil"/>
            </w:tcBorders>
            <w:vAlign w:val="center"/>
          </w:tcPr>
          <w:p w14:paraId="415AD557" w14:textId="77777777" w:rsidR="00AB4E01" w:rsidRPr="00373CCA" w:rsidRDefault="00AB4E01" w:rsidP="003A1E8A">
            <w:pPr>
              <w:jc w:val="right"/>
              <w:rPr>
                <w:rFonts w:ascii="細明體" w:eastAsia="細明體" w:hAnsi="細明體"/>
                <w:kern w:val="0"/>
                <w:sz w:val="18"/>
                <w:szCs w:val="18"/>
              </w:rPr>
            </w:pPr>
            <w:r w:rsidRPr="00373CCA">
              <w:rPr>
                <w:rFonts w:ascii="細明體" w:eastAsia="細明體" w:hAnsi="細明體" w:hint="eastAsia"/>
                <w:kern w:val="0"/>
                <w:sz w:val="18"/>
                <w:szCs w:val="18"/>
              </w:rPr>
              <w:t>520.04</w:t>
            </w:r>
          </w:p>
        </w:tc>
      </w:tr>
      <w:tr w:rsidR="00AB4E01" w:rsidRPr="00571258" w14:paraId="4A7680ED" w14:textId="77777777" w:rsidTr="00793B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7"/>
        </w:trPr>
        <w:tc>
          <w:tcPr>
            <w:tcW w:w="2426" w:type="dxa"/>
            <w:tcBorders>
              <w:top w:val="nil"/>
              <w:left w:val="nil"/>
              <w:bottom w:val="nil"/>
            </w:tcBorders>
            <w:vAlign w:val="center"/>
          </w:tcPr>
          <w:p w14:paraId="171FABB3" w14:textId="77777777" w:rsidR="00AB4E01" w:rsidRPr="00FF6D2F" w:rsidRDefault="00AB4E01" w:rsidP="003A1E8A">
            <w:pPr>
              <w:jc w:val="distribute"/>
              <w:rPr>
                <w:kern w:val="0"/>
                <w:sz w:val="20"/>
                <w:szCs w:val="22"/>
              </w:rPr>
            </w:pPr>
            <w:r w:rsidRPr="00FF6D2F">
              <w:rPr>
                <w:rFonts w:hint="eastAsia"/>
                <w:b/>
                <w:kern w:val="0"/>
                <w:sz w:val="20"/>
                <w:szCs w:val="22"/>
              </w:rPr>
              <w:t>業務成本與費用</w:t>
            </w:r>
          </w:p>
        </w:tc>
        <w:tc>
          <w:tcPr>
            <w:tcW w:w="1340" w:type="dxa"/>
            <w:tcBorders>
              <w:top w:val="nil"/>
              <w:bottom w:val="nil"/>
            </w:tcBorders>
            <w:vAlign w:val="center"/>
          </w:tcPr>
          <w:p w14:paraId="350AAD5F"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b/>
                <w:sz w:val="18"/>
                <w:szCs w:val="18"/>
              </w:rPr>
              <w:t>239,530,000</w:t>
            </w:r>
          </w:p>
        </w:tc>
        <w:tc>
          <w:tcPr>
            <w:tcW w:w="1355" w:type="dxa"/>
            <w:gridSpan w:val="2"/>
            <w:tcBorders>
              <w:top w:val="nil"/>
              <w:bottom w:val="nil"/>
            </w:tcBorders>
            <w:vAlign w:val="center"/>
          </w:tcPr>
          <w:p w14:paraId="75A9E9F4"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b/>
                <w:sz w:val="18"/>
                <w:szCs w:val="18"/>
              </w:rPr>
              <w:t>232,303,430</w:t>
            </w:r>
          </w:p>
        </w:tc>
        <w:tc>
          <w:tcPr>
            <w:tcW w:w="1328" w:type="dxa"/>
            <w:tcBorders>
              <w:top w:val="nil"/>
              <w:bottom w:val="nil"/>
            </w:tcBorders>
            <w:vAlign w:val="center"/>
          </w:tcPr>
          <w:p w14:paraId="12812AAF"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b/>
                <w:sz w:val="18"/>
                <w:szCs w:val="18"/>
              </w:rPr>
              <w:t>－</w:t>
            </w:r>
          </w:p>
        </w:tc>
        <w:tc>
          <w:tcPr>
            <w:tcW w:w="1346" w:type="dxa"/>
            <w:tcBorders>
              <w:top w:val="nil"/>
              <w:bottom w:val="nil"/>
            </w:tcBorders>
            <w:vAlign w:val="center"/>
          </w:tcPr>
          <w:p w14:paraId="004F2490"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b/>
                <w:sz w:val="18"/>
                <w:szCs w:val="18"/>
              </w:rPr>
              <w:t>232,303,430</w:t>
            </w:r>
          </w:p>
        </w:tc>
        <w:tc>
          <w:tcPr>
            <w:tcW w:w="1274" w:type="dxa"/>
            <w:tcBorders>
              <w:top w:val="nil"/>
              <w:bottom w:val="nil"/>
            </w:tcBorders>
            <w:vAlign w:val="center"/>
          </w:tcPr>
          <w:p w14:paraId="773A697F" w14:textId="77777777" w:rsidR="00AB4E01" w:rsidRPr="00373CCA" w:rsidRDefault="00AB4E01" w:rsidP="003A1E8A">
            <w:pPr>
              <w:jc w:val="right"/>
              <w:rPr>
                <w:rFonts w:ascii="細明體" w:eastAsia="細明體" w:hAnsi="細明體"/>
                <w:noProof/>
                <w:sz w:val="18"/>
                <w:szCs w:val="18"/>
              </w:rPr>
            </w:pPr>
            <w:r w:rsidRPr="00373CCA">
              <w:rPr>
                <w:rFonts w:ascii="細明體" w:eastAsia="細明體" w:hAnsi="細明體" w:hint="eastAsia"/>
                <w:b/>
                <w:noProof/>
                <w:sz w:val="18"/>
                <w:szCs w:val="18"/>
              </w:rPr>
              <w:t>- 7,226,570</w:t>
            </w:r>
          </w:p>
        </w:tc>
        <w:tc>
          <w:tcPr>
            <w:tcW w:w="918" w:type="dxa"/>
            <w:gridSpan w:val="3"/>
            <w:tcBorders>
              <w:top w:val="nil"/>
              <w:bottom w:val="nil"/>
              <w:right w:val="nil"/>
            </w:tcBorders>
            <w:vAlign w:val="center"/>
          </w:tcPr>
          <w:p w14:paraId="16EE2E64" w14:textId="77777777" w:rsidR="00AB4E01" w:rsidRPr="00373CCA" w:rsidRDefault="00AB4E01" w:rsidP="003A1E8A">
            <w:pPr>
              <w:jc w:val="right"/>
              <w:rPr>
                <w:rFonts w:ascii="細明體" w:eastAsia="細明體" w:hAnsi="細明體"/>
                <w:kern w:val="0"/>
                <w:sz w:val="18"/>
                <w:szCs w:val="18"/>
              </w:rPr>
            </w:pPr>
            <w:r w:rsidRPr="00373CCA">
              <w:rPr>
                <w:rFonts w:ascii="細明體" w:eastAsia="細明體" w:hAnsi="細明體" w:hint="eastAsia"/>
                <w:b/>
                <w:kern w:val="0"/>
                <w:sz w:val="18"/>
                <w:szCs w:val="18"/>
              </w:rPr>
              <w:t>- 3.02</w:t>
            </w:r>
          </w:p>
        </w:tc>
      </w:tr>
      <w:tr w:rsidR="00AB4E01" w:rsidRPr="00571258" w14:paraId="72618DCA" w14:textId="77777777" w:rsidTr="00793B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7"/>
        </w:trPr>
        <w:tc>
          <w:tcPr>
            <w:tcW w:w="2426" w:type="dxa"/>
            <w:tcBorders>
              <w:top w:val="nil"/>
              <w:left w:val="nil"/>
              <w:bottom w:val="nil"/>
            </w:tcBorders>
            <w:vAlign w:val="center"/>
          </w:tcPr>
          <w:p w14:paraId="3F3CF2B1" w14:textId="77777777" w:rsidR="00AB4E01" w:rsidRPr="00FF6D2F" w:rsidRDefault="00AB4E01" w:rsidP="003A1E8A">
            <w:pPr>
              <w:ind w:leftChars="100" w:left="240"/>
              <w:jc w:val="distribute"/>
              <w:rPr>
                <w:kern w:val="0"/>
                <w:sz w:val="20"/>
                <w:szCs w:val="22"/>
              </w:rPr>
            </w:pPr>
            <w:r w:rsidRPr="00FF6D2F">
              <w:rPr>
                <w:rFonts w:hint="eastAsia"/>
                <w:kern w:val="0"/>
                <w:sz w:val="20"/>
                <w:szCs w:val="22"/>
              </w:rPr>
              <w:t>管理及總務費用</w:t>
            </w:r>
          </w:p>
        </w:tc>
        <w:tc>
          <w:tcPr>
            <w:tcW w:w="1340" w:type="dxa"/>
            <w:tcBorders>
              <w:top w:val="nil"/>
              <w:bottom w:val="nil"/>
            </w:tcBorders>
            <w:vAlign w:val="center"/>
          </w:tcPr>
          <w:p w14:paraId="20374E0A"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sz w:val="18"/>
                <w:szCs w:val="18"/>
              </w:rPr>
              <w:t>239,530,000</w:t>
            </w:r>
          </w:p>
        </w:tc>
        <w:tc>
          <w:tcPr>
            <w:tcW w:w="1355" w:type="dxa"/>
            <w:gridSpan w:val="2"/>
            <w:tcBorders>
              <w:top w:val="nil"/>
              <w:bottom w:val="nil"/>
            </w:tcBorders>
            <w:vAlign w:val="center"/>
          </w:tcPr>
          <w:p w14:paraId="04B99207"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sz w:val="18"/>
                <w:szCs w:val="18"/>
              </w:rPr>
              <w:t>232,303,430</w:t>
            </w:r>
          </w:p>
        </w:tc>
        <w:tc>
          <w:tcPr>
            <w:tcW w:w="1328" w:type="dxa"/>
            <w:tcBorders>
              <w:top w:val="nil"/>
              <w:bottom w:val="nil"/>
            </w:tcBorders>
            <w:vAlign w:val="center"/>
          </w:tcPr>
          <w:p w14:paraId="5E23D974"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sz w:val="18"/>
                <w:szCs w:val="18"/>
              </w:rPr>
              <w:t>－</w:t>
            </w:r>
          </w:p>
        </w:tc>
        <w:tc>
          <w:tcPr>
            <w:tcW w:w="1346" w:type="dxa"/>
            <w:tcBorders>
              <w:top w:val="nil"/>
              <w:bottom w:val="nil"/>
            </w:tcBorders>
            <w:vAlign w:val="center"/>
          </w:tcPr>
          <w:p w14:paraId="205A18D9"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sz w:val="18"/>
                <w:szCs w:val="18"/>
              </w:rPr>
              <w:t>232,303,430</w:t>
            </w:r>
          </w:p>
        </w:tc>
        <w:tc>
          <w:tcPr>
            <w:tcW w:w="1274" w:type="dxa"/>
            <w:tcBorders>
              <w:top w:val="nil"/>
              <w:bottom w:val="nil"/>
            </w:tcBorders>
            <w:vAlign w:val="center"/>
          </w:tcPr>
          <w:p w14:paraId="3B781147" w14:textId="77777777" w:rsidR="00AB4E01" w:rsidRPr="00373CCA" w:rsidRDefault="00AB4E01" w:rsidP="003A1E8A">
            <w:pPr>
              <w:jc w:val="right"/>
              <w:rPr>
                <w:rFonts w:ascii="細明體" w:eastAsia="細明體" w:hAnsi="細明體"/>
                <w:noProof/>
                <w:sz w:val="18"/>
                <w:szCs w:val="18"/>
              </w:rPr>
            </w:pPr>
            <w:r w:rsidRPr="00373CCA">
              <w:rPr>
                <w:rFonts w:ascii="細明體" w:eastAsia="細明體" w:hAnsi="細明體" w:hint="eastAsia"/>
                <w:noProof/>
                <w:sz w:val="18"/>
                <w:szCs w:val="18"/>
              </w:rPr>
              <w:t>- 7,226,570</w:t>
            </w:r>
          </w:p>
        </w:tc>
        <w:tc>
          <w:tcPr>
            <w:tcW w:w="918" w:type="dxa"/>
            <w:gridSpan w:val="3"/>
            <w:tcBorders>
              <w:top w:val="nil"/>
              <w:bottom w:val="nil"/>
              <w:right w:val="nil"/>
            </w:tcBorders>
            <w:vAlign w:val="center"/>
          </w:tcPr>
          <w:p w14:paraId="083B9F79" w14:textId="77777777" w:rsidR="00AB4E01" w:rsidRPr="00373CCA" w:rsidRDefault="00AB4E01" w:rsidP="003A1E8A">
            <w:pPr>
              <w:jc w:val="right"/>
              <w:rPr>
                <w:rFonts w:ascii="細明體" w:eastAsia="細明體" w:hAnsi="細明體"/>
                <w:kern w:val="0"/>
                <w:sz w:val="18"/>
                <w:szCs w:val="18"/>
              </w:rPr>
            </w:pPr>
            <w:r w:rsidRPr="00373CCA">
              <w:rPr>
                <w:rFonts w:ascii="細明體" w:eastAsia="細明體" w:hAnsi="細明體" w:hint="eastAsia"/>
                <w:kern w:val="0"/>
                <w:sz w:val="18"/>
                <w:szCs w:val="18"/>
              </w:rPr>
              <w:t>- 3.02</w:t>
            </w:r>
          </w:p>
        </w:tc>
      </w:tr>
      <w:tr w:rsidR="00AB4E01" w:rsidRPr="00571258" w14:paraId="2F5A81AE" w14:textId="77777777" w:rsidTr="00793B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7"/>
        </w:trPr>
        <w:tc>
          <w:tcPr>
            <w:tcW w:w="2426" w:type="dxa"/>
            <w:tcBorders>
              <w:top w:val="nil"/>
              <w:left w:val="nil"/>
              <w:bottom w:val="nil"/>
            </w:tcBorders>
            <w:vAlign w:val="center"/>
          </w:tcPr>
          <w:p w14:paraId="23897E5D" w14:textId="77777777" w:rsidR="00AB4E01" w:rsidRPr="00FF6D2F" w:rsidRDefault="00AB4E01" w:rsidP="003A1E8A">
            <w:pPr>
              <w:jc w:val="distribute"/>
              <w:rPr>
                <w:kern w:val="0"/>
                <w:sz w:val="20"/>
                <w:szCs w:val="22"/>
              </w:rPr>
            </w:pPr>
            <w:r w:rsidRPr="00FF6D2F">
              <w:rPr>
                <w:rFonts w:hint="eastAsia"/>
                <w:b/>
                <w:kern w:val="0"/>
                <w:sz w:val="20"/>
                <w:szCs w:val="22"/>
              </w:rPr>
              <w:t>業務賸餘（短</w:t>
            </w:r>
            <w:proofErr w:type="gramStart"/>
            <w:r w:rsidRPr="00FF6D2F">
              <w:rPr>
                <w:rFonts w:hint="eastAsia"/>
                <w:b/>
                <w:kern w:val="0"/>
                <w:sz w:val="20"/>
                <w:szCs w:val="22"/>
              </w:rPr>
              <w:t>絀</w:t>
            </w:r>
            <w:proofErr w:type="gramEnd"/>
            <w:r w:rsidRPr="00FF6D2F">
              <w:rPr>
                <w:rFonts w:hint="eastAsia"/>
                <w:b/>
                <w:kern w:val="0"/>
                <w:sz w:val="20"/>
                <w:szCs w:val="22"/>
              </w:rPr>
              <w:t>）</w:t>
            </w:r>
          </w:p>
        </w:tc>
        <w:tc>
          <w:tcPr>
            <w:tcW w:w="1340" w:type="dxa"/>
            <w:tcBorders>
              <w:top w:val="nil"/>
              <w:bottom w:val="nil"/>
            </w:tcBorders>
            <w:vAlign w:val="center"/>
          </w:tcPr>
          <w:p w14:paraId="6CC1728D"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b/>
                <w:sz w:val="18"/>
                <w:szCs w:val="18"/>
              </w:rPr>
              <w:t>60,470,000</w:t>
            </w:r>
          </w:p>
        </w:tc>
        <w:tc>
          <w:tcPr>
            <w:tcW w:w="1355" w:type="dxa"/>
            <w:gridSpan w:val="2"/>
            <w:tcBorders>
              <w:top w:val="nil"/>
              <w:bottom w:val="nil"/>
            </w:tcBorders>
            <w:vAlign w:val="center"/>
          </w:tcPr>
          <w:p w14:paraId="545470F9"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b/>
                <w:sz w:val="18"/>
                <w:szCs w:val="18"/>
              </w:rPr>
              <w:t>1,627,831,503</w:t>
            </w:r>
          </w:p>
        </w:tc>
        <w:tc>
          <w:tcPr>
            <w:tcW w:w="1328" w:type="dxa"/>
            <w:tcBorders>
              <w:top w:val="nil"/>
              <w:bottom w:val="nil"/>
            </w:tcBorders>
            <w:vAlign w:val="center"/>
          </w:tcPr>
          <w:p w14:paraId="467EF412"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b/>
                <w:sz w:val="18"/>
                <w:szCs w:val="18"/>
              </w:rPr>
              <w:t>－</w:t>
            </w:r>
          </w:p>
        </w:tc>
        <w:tc>
          <w:tcPr>
            <w:tcW w:w="1346" w:type="dxa"/>
            <w:tcBorders>
              <w:top w:val="nil"/>
              <w:bottom w:val="nil"/>
            </w:tcBorders>
            <w:vAlign w:val="center"/>
          </w:tcPr>
          <w:p w14:paraId="0F663ACC"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b/>
                <w:sz w:val="18"/>
                <w:szCs w:val="18"/>
              </w:rPr>
              <w:t>1,627,831,503</w:t>
            </w:r>
          </w:p>
        </w:tc>
        <w:tc>
          <w:tcPr>
            <w:tcW w:w="1274" w:type="dxa"/>
            <w:tcBorders>
              <w:top w:val="nil"/>
              <w:bottom w:val="nil"/>
            </w:tcBorders>
            <w:vAlign w:val="center"/>
          </w:tcPr>
          <w:p w14:paraId="5FEA58EF" w14:textId="77777777" w:rsidR="00AB4E01" w:rsidRPr="00373CCA" w:rsidRDefault="00AB4E01" w:rsidP="003A1E8A">
            <w:pPr>
              <w:jc w:val="right"/>
              <w:rPr>
                <w:rFonts w:ascii="細明體" w:eastAsia="細明體" w:hAnsi="細明體"/>
                <w:noProof/>
                <w:sz w:val="18"/>
                <w:szCs w:val="18"/>
              </w:rPr>
            </w:pPr>
            <w:r w:rsidRPr="00373CCA">
              <w:rPr>
                <w:rFonts w:ascii="細明體" w:eastAsia="細明體" w:hAnsi="細明體" w:hint="eastAsia"/>
                <w:b/>
                <w:noProof/>
                <w:sz w:val="18"/>
                <w:szCs w:val="18"/>
              </w:rPr>
              <w:t>1,567,361,503</w:t>
            </w:r>
          </w:p>
        </w:tc>
        <w:tc>
          <w:tcPr>
            <w:tcW w:w="918" w:type="dxa"/>
            <w:gridSpan w:val="3"/>
            <w:tcBorders>
              <w:top w:val="nil"/>
              <w:bottom w:val="nil"/>
              <w:right w:val="nil"/>
            </w:tcBorders>
            <w:vAlign w:val="center"/>
          </w:tcPr>
          <w:p w14:paraId="3C62A4D6" w14:textId="77777777" w:rsidR="00AB4E01" w:rsidRPr="00373CCA" w:rsidRDefault="00AB4E01" w:rsidP="003A1E8A">
            <w:pPr>
              <w:jc w:val="right"/>
              <w:rPr>
                <w:rFonts w:ascii="細明體" w:eastAsia="細明體" w:hAnsi="細明體"/>
                <w:kern w:val="0"/>
                <w:sz w:val="18"/>
                <w:szCs w:val="18"/>
              </w:rPr>
            </w:pPr>
            <w:r w:rsidRPr="00373CCA">
              <w:rPr>
                <w:rFonts w:ascii="細明體" w:eastAsia="細明體" w:hAnsi="細明體" w:hint="eastAsia"/>
                <w:b/>
                <w:kern w:val="0"/>
                <w:sz w:val="18"/>
                <w:szCs w:val="18"/>
              </w:rPr>
              <w:t>2,591.97</w:t>
            </w:r>
          </w:p>
        </w:tc>
      </w:tr>
      <w:tr w:rsidR="00AB4E01" w:rsidRPr="00571258" w14:paraId="24DD2BAD" w14:textId="77777777" w:rsidTr="00793B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7"/>
        </w:trPr>
        <w:tc>
          <w:tcPr>
            <w:tcW w:w="2426" w:type="dxa"/>
            <w:tcBorders>
              <w:top w:val="nil"/>
              <w:left w:val="nil"/>
              <w:bottom w:val="nil"/>
            </w:tcBorders>
            <w:vAlign w:val="center"/>
          </w:tcPr>
          <w:p w14:paraId="3E2DC52E" w14:textId="77777777" w:rsidR="00AB4E01" w:rsidRPr="00FF6D2F" w:rsidRDefault="00AB4E01" w:rsidP="003A1E8A">
            <w:pPr>
              <w:jc w:val="distribute"/>
              <w:rPr>
                <w:kern w:val="0"/>
                <w:sz w:val="20"/>
                <w:szCs w:val="22"/>
              </w:rPr>
            </w:pPr>
            <w:r w:rsidRPr="00FF6D2F">
              <w:rPr>
                <w:rFonts w:hint="eastAsia"/>
                <w:b/>
                <w:kern w:val="0"/>
                <w:sz w:val="20"/>
                <w:szCs w:val="22"/>
              </w:rPr>
              <w:t>業務外收入</w:t>
            </w:r>
          </w:p>
        </w:tc>
        <w:tc>
          <w:tcPr>
            <w:tcW w:w="1340" w:type="dxa"/>
            <w:tcBorders>
              <w:top w:val="nil"/>
              <w:bottom w:val="nil"/>
            </w:tcBorders>
            <w:vAlign w:val="center"/>
          </w:tcPr>
          <w:p w14:paraId="7CF24ECC"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b/>
                <w:sz w:val="18"/>
                <w:szCs w:val="18"/>
              </w:rPr>
              <w:t>9,214,000</w:t>
            </w:r>
          </w:p>
        </w:tc>
        <w:tc>
          <w:tcPr>
            <w:tcW w:w="1355" w:type="dxa"/>
            <w:gridSpan w:val="2"/>
            <w:tcBorders>
              <w:top w:val="nil"/>
              <w:bottom w:val="nil"/>
            </w:tcBorders>
            <w:vAlign w:val="center"/>
          </w:tcPr>
          <w:p w14:paraId="76C5E72F"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b/>
                <w:sz w:val="18"/>
                <w:szCs w:val="18"/>
              </w:rPr>
              <w:t>30,512,190</w:t>
            </w:r>
          </w:p>
        </w:tc>
        <w:tc>
          <w:tcPr>
            <w:tcW w:w="1328" w:type="dxa"/>
            <w:tcBorders>
              <w:top w:val="nil"/>
              <w:bottom w:val="nil"/>
            </w:tcBorders>
            <w:vAlign w:val="center"/>
          </w:tcPr>
          <w:p w14:paraId="2142F8AD"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b/>
                <w:sz w:val="18"/>
                <w:szCs w:val="18"/>
              </w:rPr>
              <w:t>－</w:t>
            </w:r>
          </w:p>
        </w:tc>
        <w:tc>
          <w:tcPr>
            <w:tcW w:w="1346" w:type="dxa"/>
            <w:tcBorders>
              <w:top w:val="nil"/>
              <w:bottom w:val="nil"/>
            </w:tcBorders>
            <w:vAlign w:val="center"/>
          </w:tcPr>
          <w:p w14:paraId="214ACF67"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b/>
                <w:sz w:val="18"/>
                <w:szCs w:val="18"/>
              </w:rPr>
              <w:t>30,512,190</w:t>
            </w:r>
          </w:p>
        </w:tc>
        <w:tc>
          <w:tcPr>
            <w:tcW w:w="1274" w:type="dxa"/>
            <w:tcBorders>
              <w:top w:val="nil"/>
              <w:bottom w:val="nil"/>
            </w:tcBorders>
            <w:vAlign w:val="center"/>
          </w:tcPr>
          <w:p w14:paraId="4E0371FE" w14:textId="77777777" w:rsidR="00AB4E01" w:rsidRPr="00373CCA" w:rsidRDefault="00AB4E01" w:rsidP="003A1E8A">
            <w:pPr>
              <w:jc w:val="right"/>
              <w:rPr>
                <w:rFonts w:ascii="細明體" w:eastAsia="細明體" w:hAnsi="細明體"/>
                <w:noProof/>
                <w:sz w:val="18"/>
                <w:szCs w:val="18"/>
              </w:rPr>
            </w:pPr>
            <w:r w:rsidRPr="00373CCA">
              <w:rPr>
                <w:rFonts w:ascii="細明體" w:eastAsia="細明體" w:hAnsi="細明體" w:hint="eastAsia"/>
                <w:b/>
                <w:noProof/>
                <w:sz w:val="18"/>
                <w:szCs w:val="18"/>
              </w:rPr>
              <w:t>21,298,190</w:t>
            </w:r>
          </w:p>
        </w:tc>
        <w:tc>
          <w:tcPr>
            <w:tcW w:w="918" w:type="dxa"/>
            <w:gridSpan w:val="3"/>
            <w:tcBorders>
              <w:top w:val="nil"/>
              <w:bottom w:val="nil"/>
              <w:right w:val="nil"/>
            </w:tcBorders>
            <w:vAlign w:val="center"/>
          </w:tcPr>
          <w:p w14:paraId="7538F35D" w14:textId="77777777" w:rsidR="00AB4E01" w:rsidRPr="00373CCA" w:rsidRDefault="00AB4E01" w:rsidP="003A1E8A">
            <w:pPr>
              <w:jc w:val="right"/>
              <w:rPr>
                <w:rFonts w:ascii="細明體" w:eastAsia="細明體" w:hAnsi="細明體"/>
                <w:kern w:val="0"/>
                <w:sz w:val="18"/>
                <w:szCs w:val="18"/>
              </w:rPr>
            </w:pPr>
            <w:r w:rsidRPr="00373CCA">
              <w:rPr>
                <w:rFonts w:ascii="細明體" w:eastAsia="細明體" w:hAnsi="細明體" w:hint="eastAsia"/>
                <w:b/>
                <w:kern w:val="0"/>
                <w:sz w:val="18"/>
                <w:szCs w:val="18"/>
              </w:rPr>
              <w:t>231.15</w:t>
            </w:r>
          </w:p>
        </w:tc>
      </w:tr>
      <w:tr w:rsidR="00AB4E01" w:rsidRPr="00571258" w14:paraId="25B94611" w14:textId="77777777" w:rsidTr="00793B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7"/>
        </w:trPr>
        <w:tc>
          <w:tcPr>
            <w:tcW w:w="2426" w:type="dxa"/>
            <w:tcBorders>
              <w:top w:val="nil"/>
              <w:left w:val="nil"/>
              <w:bottom w:val="nil"/>
            </w:tcBorders>
            <w:vAlign w:val="center"/>
          </w:tcPr>
          <w:p w14:paraId="53E14D1C" w14:textId="77777777" w:rsidR="00AB4E01" w:rsidRPr="00FF6D2F" w:rsidRDefault="00AB4E01" w:rsidP="003A1E8A">
            <w:pPr>
              <w:ind w:leftChars="100" w:left="240"/>
              <w:jc w:val="distribute"/>
              <w:rPr>
                <w:kern w:val="0"/>
                <w:sz w:val="20"/>
                <w:szCs w:val="22"/>
              </w:rPr>
            </w:pPr>
            <w:r w:rsidRPr="00FF6D2F">
              <w:rPr>
                <w:rFonts w:hint="eastAsia"/>
                <w:kern w:val="0"/>
                <w:sz w:val="20"/>
                <w:szCs w:val="22"/>
              </w:rPr>
              <w:t>財務收入</w:t>
            </w:r>
          </w:p>
        </w:tc>
        <w:tc>
          <w:tcPr>
            <w:tcW w:w="1340" w:type="dxa"/>
            <w:tcBorders>
              <w:top w:val="nil"/>
              <w:bottom w:val="nil"/>
            </w:tcBorders>
            <w:vAlign w:val="center"/>
          </w:tcPr>
          <w:p w14:paraId="05580D08"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sz w:val="18"/>
                <w:szCs w:val="18"/>
              </w:rPr>
              <w:t>9,214,000</w:t>
            </w:r>
          </w:p>
        </w:tc>
        <w:tc>
          <w:tcPr>
            <w:tcW w:w="1355" w:type="dxa"/>
            <w:gridSpan w:val="2"/>
            <w:tcBorders>
              <w:top w:val="nil"/>
              <w:bottom w:val="nil"/>
            </w:tcBorders>
            <w:vAlign w:val="center"/>
          </w:tcPr>
          <w:p w14:paraId="1DF8A7ED"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sz w:val="18"/>
                <w:szCs w:val="18"/>
              </w:rPr>
              <w:t>28,142,320</w:t>
            </w:r>
          </w:p>
        </w:tc>
        <w:tc>
          <w:tcPr>
            <w:tcW w:w="1328" w:type="dxa"/>
            <w:tcBorders>
              <w:top w:val="nil"/>
              <w:bottom w:val="nil"/>
            </w:tcBorders>
            <w:vAlign w:val="center"/>
          </w:tcPr>
          <w:p w14:paraId="674EF587"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sz w:val="18"/>
                <w:szCs w:val="18"/>
              </w:rPr>
              <w:t>－</w:t>
            </w:r>
          </w:p>
        </w:tc>
        <w:tc>
          <w:tcPr>
            <w:tcW w:w="1346" w:type="dxa"/>
            <w:tcBorders>
              <w:top w:val="nil"/>
              <w:bottom w:val="nil"/>
            </w:tcBorders>
            <w:vAlign w:val="center"/>
          </w:tcPr>
          <w:p w14:paraId="5B2E325A"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sz w:val="18"/>
                <w:szCs w:val="18"/>
              </w:rPr>
              <w:t>28,142,320</w:t>
            </w:r>
          </w:p>
        </w:tc>
        <w:tc>
          <w:tcPr>
            <w:tcW w:w="1274" w:type="dxa"/>
            <w:tcBorders>
              <w:top w:val="nil"/>
              <w:bottom w:val="nil"/>
            </w:tcBorders>
            <w:vAlign w:val="center"/>
          </w:tcPr>
          <w:p w14:paraId="164E9FA2" w14:textId="77777777" w:rsidR="00AB4E01" w:rsidRPr="00373CCA" w:rsidRDefault="00AB4E01" w:rsidP="003A1E8A">
            <w:pPr>
              <w:jc w:val="right"/>
              <w:rPr>
                <w:rFonts w:ascii="細明體" w:eastAsia="細明體" w:hAnsi="細明體"/>
                <w:noProof/>
                <w:sz w:val="18"/>
                <w:szCs w:val="18"/>
              </w:rPr>
            </w:pPr>
            <w:r w:rsidRPr="00373CCA">
              <w:rPr>
                <w:rFonts w:ascii="細明體" w:eastAsia="細明體" w:hAnsi="細明體" w:hint="eastAsia"/>
                <w:noProof/>
                <w:sz w:val="18"/>
                <w:szCs w:val="18"/>
              </w:rPr>
              <w:t>18,928,320</w:t>
            </w:r>
          </w:p>
        </w:tc>
        <w:tc>
          <w:tcPr>
            <w:tcW w:w="918" w:type="dxa"/>
            <w:gridSpan w:val="3"/>
            <w:tcBorders>
              <w:top w:val="nil"/>
              <w:bottom w:val="nil"/>
              <w:right w:val="nil"/>
            </w:tcBorders>
            <w:vAlign w:val="center"/>
          </w:tcPr>
          <w:p w14:paraId="614EC3C5" w14:textId="77777777" w:rsidR="00AB4E01" w:rsidRPr="00373CCA" w:rsidRDefault="00AB4E01" w:rsidP="003A1E8A">
            <w:pPr>
              <w:jc w:val="right"/>
              <w:rPr>
                <w:rFonts w:ascii="細明體" w:eastAsia="細明體" w:hAnsi="細明體"/>
                <w:kern w:val="0"/>
                <w:sz w:val="18"/>
                <w:szCs w:val="18"/>
              </w:rPr>
            </w:pPr>
            <w:r w:rsidRPr="00373CCA">
              <w:rPr>
                <w:rFonts w:ascii="細明體" w:eastAsia="細明體" w:hAnsi="細明體" w:hint="eastAsia"/>
                <w:kern w:val="0"/>
                <w:sz w:val="18"/>
                <w:szCs w:val="18"/>
              </w:rPr>
              <w:t>205.43</w:t>
            </w:r>
          </w:p>
        </w:tc>
      </w:tr>
      <w:tr w:rsidR="00AB4E01" w:rsidRPr="00571258" w14:paraId="536D57A7" w14:textId="77777777" w:rsidTr="00793B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7"/>
        </w:trPr>
        <w:tc>
          <w:tcPr>
            <w:tcW w:w="2426" w:type="dxa"/>
            <w:tcBorders>
              <w:top w:val="nil"/>
              <w:left w:val="nil"/>
              <w:bottom w:val="nil"/>
            </w:tcBorders>
            <w:vAlign w:val="center"/>
          </w:tcPr>
          <w:p w14:paraId="4FC1CA6C" w14:textId="77777777" w:rsidR="00AB4E01" w:rsidRPr="00FF6D2F" w:rsidRDefault="00AB4E01" w:rsidP="003A1E8A">
            <w:pPr>
              <w:ind w:leftChars="100" w:left="240"/>
              <w:jc w:val="distribute"/>
              <w:rPr>
                <w:kern w:val="0"/>
                <w:sz w:val="20"/>
                <w:szCs w:val="22"/>
              </w:rPr>
            </w:pPr>
            <w:r w:rsidRPr="00FF6D2F">
              <w:rPr>
                <w:rFonts w:hint="eastAsia"/>
                <w:kern w:val="0"/>
                <w:sz w:val="20"/>
                <w:szCs w:val="22"/>
              </w:rPr>
              <w:t>其他業務外收入</w:t>
            </w:r>
          </w:p>
        </w:tc>
        <w:tc>
          <w:tcPr>
            <w:tcW w:w="1340" w:type="dxa"/>
            <w:tcBorders>
              <w:top w:val="nil"/>
              <w:bottom w:val="nil"/>
            </w:tcBorders>
            <w:vAlign w:val="center"/>
          </w:tcPr>
          <w:p w14:paraId="587F7FAD"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sz w:val="18"/>
                <w:szCs w:val="18"/>
              </w:rPr>
              <w:t>－</w:t>
            </w:r>
          </w:p>
        </w:tc>
        <w:tc>
          <w:tcPr>
            <w:tcW w:w="1355" w:type="dxa"/>
            <w:gridSpan w:val="2"/>
            <w:tcBorders>
              <w:top w:val="nil"/>
              <w:bottom w:val="nil"/>
            </w:tcBorders>
            <w:vAlign w:val="center"/>
          </w:tcPr>
          <w:p w14:paraId="2E520603"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sz w:val="18"/>
                <w:szCs w:val="18"/>
              </w:rPr>
              <w:t>2,369,870</w:t>
            </w:r>
          </w:p>
        </w:tc>
        <w:tc>
          <w:tcPr>
            <w:tcW w:w="1328" w:type="dxa"/>
            <w:tcBorders>
              <w:top w:val="nil"/>
              <w:bottom w:val="nil"/>
            </w:tcBorders>
            <w:vAlign w:val="center"/>
          </w:tcPr>
          <w:p w14:paraId="1BBD65BA"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sz w:val="18"/>
                <w:szCs w:val="18"/>
              </w:rPr>
              <w:t>－</w:t>
            </w:r>
          </w:p>
        </w:tc>
        <w:tc>
          <w:tcPr>
            <w:tcW w:w="1346" w:type="dxa"/>
            <w:tcBorders>
              <w:top w:val="nil"/>
              <w:bottom w:val="nil"/>
            </w:tcBorders>
            <w:vAlign w:val="center"/>
          </w:tcPr>
          <w:p w14:paraId="4BF452BB"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sz w:val="18"/>
                <w:szCs w:val="18"/>
              </w:rPr>
              <w:t>2,369,870</w:t>
            </w:r>
          </w:p>
        </w:tc>
        <w:tc>
          <w:tcPr>
            <w:tcW w:w="1274" w:type="dxa"/>
            <w:tcBorders>
              <w:top w:val="nil"/>
              <w:bottom w:val="nil"/>
            </w:tcBorders>
            <w:vAlign w:val="center"/>
          </w:tcPr>
          <w:p w14:paraId="7716B8AE" w14:textId="77777777" w:rsidR="00AB4E01" w:rsidRPr="00373CCA" w:rsidRDefault="00AB4E01" w:rsidP="003A1E8A">
            <w:pPr>
              <w:jc w:val="right"/>
              <w:rPr>
                <w:rFonts w:ascii="細明體" w:eastAsia="細明體" w:hAnsi="細明體"/>
                <w:noProof/>
                <w:sz w:val="18"/>
                <w:szCs w:val="18"/>
              </w:rPr>
            </w:pPr>
            <w:r w:rsidRPr="00373CCA">
              <w:rPr>
                <w:rFonts w:ascii="細明體" w:eastAsia="細明體" w:hAnsi="細明體" w:hint="eastAsia"/>
                <w:noProof/>
                <w:sz w:val="18"/>
                <w:szCs w:val="18"/>
              </w:rPr>
              <w:t>2,369,870</w:t>
            </w:r>
          </w:p>
        </w:tc>
        <w:tc>
          <w:tcPr>
            <w:tcW w:w="918" w:type="dxa"/>
            <w:gridSpan w:val="3"/>
            <w:tcBorders>
              <w:top w:val="nil"/>
              <w:bottom w:val="nil"/>
              <w:right w:val="nil"/>
            </w:tcBorders>
            <w:vAlign w:val="center"/>
          </w:tcPr>
          <w:p w14:paraId="3DB7E8DE" w14:textId="77777777" w:rsidR="00AB4E01" w:rsidRPr="00373CCA" w:rsidRDefault="00AB4E01" w:rsidP="003A1E8A">
            <w:pPr>
              <w:jc w:val="right"/>
              <w:rPr>
                <w:rFonts w:ascii="細明體" w:eastAsia="細明體" w:hAnsi="細明體"/>
                <w:kern w:val="0"/>
                <w:sz w:val="18"/>
                <w:szCs w:val="18"/>
              </w:rPr>
            </w:pPr>
            <w:r w:rsidRPr="00373CCA">
              <w:rPr>
                <w:rFonts w:ascii="細明體" w:eastAsia="細明體" w:hAnsi="細明體" w:hint="eastAsia"/>
                <w:kern w:val="0"/>
                <w:sz w:val="18"/>
                <w:szCs w:val="18"/>
              </w:rPr>
              <w:t>--</w:t>
            </w:r>
          </w:p>
        </w:tc>
      </w:tr>
      <w:tr w:rsidR="00AB4E01" w:rsidRPr="00571258" w14:paraId="20ECF512" w14:textId="77777777" w:rsidTr="00793B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7"/>
        </w:trPr>
        <w:tc>
          <w:tcPr>
            <w:tcW w:w="2426" w:type="dxa"/>
            <w:tcBorders>
              <w:top w:val="nil"/>
              <w:left w:val="nil"/>
              <w:bottom w:val="nil"/>
            </w:tcBorders>
            <w:vAlign w:val="center"/>
          </w:tcPr>
          <w:p w14:paraId="24C874B1" w14:textId="77777777" w:rsidR="00AB4E01" w:rsidRPr="00FF6D2F" w:rsidRDefault="00AB4E01" w:rsidP="003A1E8A">
            <w:pPr>
              <w:jc w:val="distribute"/>
              <w:rPr>
                <w:kern w:val="0"/>
                <w:sz w:val="20"/>
                <w:szCs w:val="22"/>
              </w:rPr>
            </w:pPr>
            <w:r w:rsidRPr="00FF6D2F">
              <w:rPr>
                <w:rFonts w:hint="eastAsia"/>
                <w:b/>
                <w:kern w:val="0"/>
                <w:sz w:val="20"/>
                <w:szCs w:val="22"/>
              </w:rPr>
              <w:t>業務外賸餘（短</w:t>
            </w:r>
            <w:proofErr w:type="gramStart"/>
            <w:r w:rsidRPr="00FF6D2F">
              <w:rPr>
                <w:rFonts w:hint="eastAsia"/>
                <w:b/>
                <w:kern w:val="0"/>
                <w:sz w:val="20"/>
                <w:szCs w:val="22"/>
              </w:rPr>
              <w:t>絀</w:t>
            </w:r>
            <w:proofErr w:type="gramEnd"/>
            <w:r w:rsidRPr="00FF6D2F">
              <w:rPr>
                <w:rFonts w:hint="eastAsia"/>
                <w:b/>
                <w:kern w:val="0"/>
                <w:sz w:val="20"/>
                <w:szCs w:val="22"/>
              </w:rPr>
              <w:t>）</w:t>
            </w:r>
          </w:p>
        </w:tc>
        <w:tc>
          <w:tcPr>
            <w:tcW w:w="1340" w:type="dxa"/>
            <w:tcBorders>
              <w:top w:val="nil"/>
              <w:bottom w:val="nil"/>
            </w:tcBorders>
            <w:vAlign w:val="center"/>
          </w:tcPr>
          <w:p w14:paraId="393167AB"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b/>
                <w:sz w:val="18"/>
                <w:szCs w:val="18"/>
              </w:rPr>
              <w:t>9,214,000</w:t>
            </w:r>
          </w:p>
        </w:tc>
        <w:tc>
          <w:tcPr>
            <w:tcW w:w="1355" w:type="dxa"/>
            <w:gridSpan w:val="2"/>
            <w:tcBorders>
              <w:top w:val="nil"/>
              <w:bottom w:val="nil"/>
            </w:tcBorders>
            <w:vAlign w:val="center"/>
          </w:tcPr>
          <w:p w14:paraId="3762DBE5"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b/>
                <w:sz w:val="18"/>
                <w:szCs w:val="18"/>
              </w:rPr>
              <w:t>30,512,190</w:t>
            </w:r>
          </w:p>
        </w:tc>
        <w:tc>
          <w:tcPr>
            <w:tcW w:w="1328" w:type="dxa"/>
            <w:tcBorders>
              <w:top w:val="nil"/>
              <w:bottom w:val="nil"/>
            </w:tcBorders>
            <w:vAlign w:val="center"/>
          </w:tcPr>
          <w:p w14:paraId="669AB2AF"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b/>
                <w:sz w:val="18"/>
                <w:szCs w:val="18"/>
              </w:rPr>
              <w:t>－</w:t>
            </w:r>
          </w:p>
        </w:tc>
        <w:tc>
          <w:tcPr>
            <w:tcW w:w="1346" w:type="dxa"/>
            <w:tcBorders>
              <w:top w:val="nil"/>
              <w:bottom w:val="nil"/>
            </w:tcBorders>
            <w:vAlign w:val="center"/>
          </w:tcPr>
          <w:p w14:paraId="57C5E340"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b/>
                <w:sz w:val="18"/>
                <w:szCs w:val="18"/>
              </w:rPr>
              <w:t>30,512,190</w:t>
            </w:r>
          </w:p>
        </w:tc>
        <w:tc>
          <w:tcPr>
            <w:tcW w:w="1274" w:type="dxa"/>
            <w:tcBorders>
              <w:top w:val="nil"/>
              <w:bottom w:val="nil"/>
            </w:tcBorders>
            <w:vAlign w:val="center"/>
          </w:tcPr>
          <w:p w14:paraId="5DABFBDE" w14:textId="77777777" w:rsidR="00AB4E01" w:rsidRPr="00373CCA" w:rsidRDefault="00AB4E01" w:rsidP="003A1E8A">
            <w:pPr>
              <w:jc w:val="right"/>
              <w:rPr>
                <w:rFonts w:ascii="細明體" w:eastAsia="細明體" w:hAnsi="細明體"/>
                <w:noProof/>
                <w:sz w:val="18"/>
                <w:szCs w:val="18"/>
              </w:rPr>
            </w:pPr>
            <w:r w:rsidRPr="00373CCA">
              <w:rPr>
                <w:rFonts w:ascii="細明體" w:eastAsia="細明體" w:hAnsi="細明體" w:hint="eastAsia"/>
                <w:b/>
                <w:noProof/>
                <w:sz w:val="18"/>
                <w:szCs w:val="18"/>
              </w:rPr>
              <w:t>21,298,190</w:t>
            </w:r>
          </w:p>
        </w:tc>
        <w:tc>
          <w:tcPr>
            <w:tcW w:w="918" w:type="dxa"/>
            <w:gridSpan w:val="3"/>
            <w:tcBorders>
              <w:top w:val="nil"/>
              <w:bottom w:val="nil"/>
              <w:right w:val="nil"/>
            </w:tcBorders>
            <w:vAlign w:val="center"/>
          </w:tcPr>
          <w:p w14:paraId="29EA69E3" w14:textId="77777777" w:rsidR="00AB4E01" w:rsidRPr="00373CCA" w:rsidRDefault="00AB4E01" w:rsidP="003A1E8A">
            <w:pPr>
              <w:jc w:val="right"/>
              <w:rPr>
                <w:rFonts w:ascii="細明體" w:eastAsia="細明體" w:hAnsi="細明體"/>
                <w:kern w:val="0"/>
                <w:sz w:val="18"/>
                <w:szCs w:val="18"/>
              </w:rPr>
            </w:pPr>
            <w:r w:rsidRPr="00373CCA">
              <w:rPr>
                <w:rFonts w:ascii="細明體" w:eastAsia="細明體" w:hAnsi="細明體" w:hint="eastAsia"/>
                <w:b/>
                <w:kern w:val="0"/>
                <w:sz w:val="18"/>
                <w:szCs w:val="18"/>
              </w:rPr>
              <w:t>231.15</w:t>
            </w:r>
          </w:p>
        </w:tc>
      </w:tr>
      <w:tr w:rsidR="00AB4E01" w:rsidRPr="00571258" w14:paraId="210F1B0B" w14:textId="77777777" w:rsidTr="00793B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7"/>
        </w:trPr>
        <w:tc>
          <w:tcPr>
            <w:tcW w:w="2426" w:type="dxa"/>
            <w:tcBorders>
              <w:top w:val="nil"/>
              <w:left w:val="nil"/>
              <w:bottom w:val="single" w:sz="4" w:space="0" w:color="auto"/>
            </w:tcBorders>
            <w:vAlign w:val="center"/>
          </w:tcPr>
          <w:p w14:paraId="3D827195" w14:textId="77777777" w:rsidR="00AB4E01" w:rsidRPr="00FF6D2F" w:rsidRDefault="00AB4E01" w:rsidP="003A1E8A">
            <w:pPr>
              <w:jc w:val="distribute"/>
              <w:rPr>
                <w:kern w:val="0"/>
                <w:sz w:val="20"/>
                <w:szCs w:val="22"/>
              </w:rPr>
            </w:pPr>
            <w:r w:rsidRPr="00FF6D2F">
              <w:rPr>
                <w:rFonts w:hint="eastAsia"/>
                <w:b/>
                <w:kern w:val="0"/>
                <w:sz w:val="20"/>
                <w:szCs w:val="22"/>
              </w:rPr>
              <w:t>本期賸餘（短</w:t>
            </w:r>
            <w:proofErr w:type="gramStart"/>
            <w:r w:rsidRPr="00FF6D2F">
              <w:rPr>
                <w:rFonts w:hint="eastAsia"/>
                <w:b/>
                <w:kern w:val="0"/>
                <w:sz w:val="20"/>
                <w:szCs w:val="22"/>
              </w:rPr>
              <w:t>絀</w:t>
            </w:r>
            <w:proofErr w:type="gramEnd"/>
            <w:r w:rsidRPr="00FF6D2F">
              <w:rPr>
                <w:rFonts w:hint="eastAsia"/>
                <w:b/>
                <w:kern w:val="0"/>
                <w:sz w:val="20"/>
                <w:szCs w:val="22"/>
              </w:rPr>
              <w:t>）</w:t>
            </w:r>
          </w:p>
        </w:tc>
        <w:tc>
          <w:tcPr>
            <w:tcW w:w="1340" w:type="dxa"/>
            <w:tcBorders>
              <w:top w:val="nil"/>
              <w:bottom w:val="single" w:sz="4" w:space="0" w:color="auto"/>
            </w:tcBorders>
            <w:vAlign w:val="center"/>
          </w:tcPr>
          <w:p w14:paraId="504C23E4"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b/>
                <w:sz w:val="18"/>
                <w:szCs w:val="18"/>
              </w:rPr>
              <w:t>69,684,000</w:t>
            </w:r>
          </w:p>
        </w:tc>
        <w:tc>
          <w:tcPr>
            <w:tcW w:w="1355" w:type="dxa"/>
            <w:gridSpan w:val="2"/>
            <w:tcBorders>
              <w:top w:val="nil"/>
              <w:bottom w:val="single" w:sz="4" w:space="0" w:color="auto"/>
            </w:tcBorders>
            <w:vAlign w:val="center"/>
          </w:tcPr>
          <w:p w14:paraId="1409B59A"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b/>
                <w:sz w:val="18"/>
                <w:szCs w:val="18"/>
              </w:rPr>
              <w:t>1,658,343,693</w:t>
            </w:r>
          </w:p>
        </w:tc>
        <w:tc>
          <w:tcPr>
            <w:tcW w:w="1328" w:type="dxa"/>
            <w:tcBorders>
              <w:top w:val="nil"/>
              <w:bottom w:val="single" w:sz="4" w:space="0" w:color="auto"/>
            </w:tcBorders>
            <w:vAlign w:val="center"/>
          </w:tcPr>
          <w:p w14:paraId="53888B44"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b/>
                <w:sz w:val="18"/>
                <w:szCs w:val="18"/>
              </w:rPr>
              <w:t>－</w:t>
            </w:r>
          </w:p>
        </w:tc>
        <w:tc>
          <w:tcPr>
            <w:tcW w:w="1346" w:type="dxa"/>
            <w:tcBorders>
              <w:top w:val="nil"/>
              <w:bottom w:val="single" w:sz="4" w:space="0" w:color="auto"/>
            </w:tcBorders>
            <w:vAlign w:val="center"/>
          </w:tcPr>
          <w:p w14:paraId="3853A3FE" w14:textId="77777777" w:rsidR="00AB4E01" w:rsidRPr="00373CCA" w:rsidRDefault="00AB4E01" w:rsidP="003A1E8A">
            <w:pPr>
              <w:jc w:val="right"/>
              <w:rPr>
                <w:rFonts w:ascii="細明體" w:eastAsia="細明體" w:hAnsi="細明體"/>
                <w:sz w:val="18"/>
                <w:szCs w:val="18"/>
              </w:rPr>
            </w:pPr>
            <w:r w:rsidRPr="00373CCA">
              <w:rPr>
                <w:rFonts w:ascii="細明體" w:eastAsia="細明體" w:hAnsi="細明體" w:hint="eastAsia"/>
                <w:b/>
                <w:sz w:val="18"/>
                <w:szCs w:val="18"/>
              </w:rPr>
              <w:t>1,658,343,693</w:t>
            </w:r>
          </w:p>
        </w:tc>
        <w:tc>
          <w:tcPr>
            <w:tcW w:w="1274" w:type="dxa"/>
            <w:tcBorders>
              <w:top w:val="nil"/>
              <w:bottom w:val="single" w:sz="4" w:space="0" w:color="auto"/>
            </w:tcBorders>
            <w:vAlign w:val="center"/>
          </w:tcPr>
          <w:p w14:paraId="7BC71D83" w14:textId="77777777" w:rsidR="00AB4E01" w:rsidRPr="00373CCA" w:rsidRDefault="00AB4E01" w:rsidP="003A1E8A">
            <w:pPr>
              <w:jc w:val="right"/>
              <w:rPr>
                <w:rFonts w:ascii="細明體" w:eastAsia="細明體" w:hAnsi="細明體"/>
                <w:noProof/>
                <w:sz w:val="18"/>
                <w:szCs w:val="18"/>
              </w:rPr>
            </w:pPr>
            <w:r w:rsidRPr="00373CCA">
              <w:rPr>
                <w:rFonts w:ascii="細明體" w:eastAsia="細明體" w:hAnsi="細明體" w:hint="eastAsia"/>
                <w:b/>
                <w:noProof/>
                <w:sz w:val="18"/>
                <w:szCs w:val="18"/>
              </w:rPr>
              <w:t>1,588,659,693</w:t>
            </w:r>
          </w:p>
        </w:tc>
        <w:tc>
          <w:tcPr>
            <w:tcW w:w="918" w:type="dxa"/>
            <w:gridSpan w:val="3"/>
            <w:tcBorders>
              <w:top w:val="nil"/>
              <w:bottom w:val="single" w:sz="4" w:space="0" w:color="auto"/>
              <w:right w:val="nil"/>
            </w:tcBorders>
            <w:vAlign w:val="center"/>
          </w:tcPr>
          <w:p w14:paraId="20C42D6B" w14:textId="77777777" w:rsidR="00AB4E01" w:rsidRPr="00373CCA" w:rsidRDefault="00AB4E01" w:rsidP="003A1E8A">
            <w:pPr>
              <w:jc w:val="right"/>
              <w:rPr>
                <w:rFonts w:ascii="細明體" w:eastAsia="細明體" w:hAnsi="細明體"/>
                <w:kern w:val="0"/>
                <w:sz w:val="18"/>
                <w:szCs w:val="18"/>
              </w:rPr>
            </w:pPr>
            <w:r w:rsidRPr="00373CCA">
              <w:rPr>
                <w:rFonts w:ascii="細明體" w:eastAsia="細明體" w:hAnsi="細明體" w:hint="eastAsia"/>
                <w:b/>
                <w:kern w:val="0"/>
                <w:sz w:val="18"/>
                <w:szCs w:val="18"/>
              </w:rPr>
              <w:t>2,279.81</w:t>
            </w:r>
          </w:p>
        </w:tc>
      </w:tr>
      <w:tr w:rsidR="00AB4E01" w:rsidRPr="00793BA5" w14:paraId="569B7B67" w14:textId="77777777" w:rsidTr="00793BA5">
        <w:trPr>
          <w:gridAfter w:val="1"/>
          <w:wAfter w:w="18" w:type="dxa"/>
          <w:tblHeader/>
        </w:trPr>
        <w:tc>
          <w:tcPr>
            <w:tcW w:w="9969" w:type="dxa"/>
            <w:gridSpan w:val="9"/>
          </w:tcPr>
          <w:p w14:paraId="3445AA78" w14:textId="77777777" w:rsidR="00C02C85" w:rsidRDefault="00C02C85" w:rsidP="00C02C85">
            <w:pPr>
              <w:snapToGrid w:val="0"/>
              <w:spacing w:after="60" w:line="240" w:lineRule="exact"/>
              <w:jc w:val="center"/>
              <w:rPr>
                <w:b/>
                <w:sz w:val="32"/>
                <w:u w:val="single"/>
              </w:rPr>
            </w:pPr>
          </w:p>
          <w:p w14:paraId="5B8D3F2C" w14:textId="3FE44C08" w:rsidR="00AB4E01" w:rsidRPr="00793BA5" w:rsidRDefault="00AB4E01" w:rsidP="003A1E8A">
            <w:pPr>
              <w:snapToGrid w:val="0"/>
              <w:spacing w:after="60"/>
              <w:jc w:val="center"/>
              <w:rPr>
                <w:b/>
                <w:sz w:val="32"/>
                <w:u w:val="single"/>
              </w:rPr>
            </w:pPr>
            <w:r w:rsidRPr="00793BA5">
              <w:rPr>
                <w:b/>
                <w:sz w:val="32"/>
                <w:u w:val="single"/>
              </w:rPr>
              <w:t>嘉義市平均地權基金</w:t>
            </w:r>
            <w:r w:rsidRPr="00793BA5">
              <w:rPr>
                <w:rFonts w:hint="eastAsia"/>
                <w:b/>
                <w:sz w:val="32"/>
                <w:u w:val="single"/>
              </w:rPr>
              <w:t>餘</w:t>
            </w:r>
            <w:proofErr w:type="gramStart"/>
            <w:r w:rsidRPr="00793BA5">
              <w:rPr>
                <w:rFonts w:hint="eastAsia"/>
                <w:b/>
                <w:sz w:val="32"/>
                <w:u w:val="single"/>
              </w:rPr>
              <w:t>絀</w:t>
            </w:r>
            <w:proofErr w:type="gramEnd"/>
            <w:r w:rsidRPr="00793BA5">
              <w:rPr>
                <w:rFonts w:hint="eastAsia"/>
                <w:b/>
                <w:sz w:val="32"/>
                <w:u w:val="single"/>
              </w:rPr>
              <w:t>撥補審定表</w:t>
            </w:r>
          </w:p>
          <w:p w14:paraId="54BD7471" w14:textId="68373849" w:rsidR="00AB4E01" w:rsidRPr="00793BA5" w:rsidRDefault="00AB4E01" w:rsidP="00C02C85">
            <w:pPr>
              <w:tabs>
                <w:tab w:val="left" w:pos="4440"/>
                <w:tab w:val="left" w:pos="8520"/>
              </w:tabs>
              <w:snapToGrid w:val="0"/>
              <w:spacing w:after="60" w:line="320" w:lineRule="exact"/>
              <w:jc w:val="center"/>
            </w:pPr>
            <w:r w:rsidRPr="00793BA5">
              <w:rPr>
                <w:rFonts w:hint="eastAsia"/>
              </w:rPr>
              <w:t>中華民國</w:t>
            </w:r>
            <w:proofErr w:type="gramStart"/>
            <w:r w:rsidRPr="00793BA5">
              <w:t>113</w:t>
            </w:r>
            <w:proofErr w:type="gramEnd"/>
            <w:r w:rsidRPr="00793BA5">
              <w:rPr>
                <w:rFonts w:hint="eastAsia"/>
              </w:rPr>
              <w:t>年度</w:t>
            </w:r>
          </w:p>
          <w:p w14:paraId="0328FDC1" w14:textId="77777777" w:rsidR="00AB4E01" w:rsidRPr="00793BA5" w:rsidRDefault="00AB4E01" w:rsidP="00C02C85">
            <w:pPr>
              <w:tabs>
                <w:tab w:val="left" w:pos="4440"/>
                <w:tab w:val="left" w:pos="8520"/>
              </w:tabs>
              <w:snapToGrid w:val="0"/>
              <w:spacing w:after="60" w:line="280" w:lineRule="exact"/>
              <w:ind w:rightChars="-10" w:right="-24"/>
              <w:jc w:val="right"/>
              <w:rPr>
                <w:b/>
                <w:sz w:val="32"/>
                <w:u w:val="single"/>
              </w:rPr>
            </w:pPr>
            <w:r w:rsidRPr="00793BA5">
              <w:rPr>
                <w:rFonts w:hint="eastAsia"/>
                <w:kern w:val="0"/>
                <w:sz w:val="20"/>
                <w:szCs w:val="20"/>
              </w:rPr>
              <w:t>單位：新臺幣元</w:t>
            </w:r>
          </w:p>
        </w:tc>
      </w:tr>
      <w:tr w:rsidR="00AB4E01" w:rsidRPr="00793BA5" w14:paraId="473726CC" w14:textId="77777777" w:rsidTr="00793B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5" w:type="dxa"/>
          <w:cantSplit/>
          <w:trHeight w:val="480"/>
          <w:tblHeader/>
        </w:trPr>
        <w:tc>
          <w:tcPr>
            <w:tcW w:w="2426" w:type="dxa"/>
            <w:vMerge w:val="restart"/>
            <w:tcBorders>
              <w:top w:val="single" w:sz="4" w:space="0" w:color="auto"/>
              <w:left w:val="nil"/>
              <w:bottom w:val="nil"/>
            </w:tcBorders>
            <w:vAlign w:val="center"/>
          </w:tcPr>
          <w:p w14:paraId="25D9F14B" w14:textId="77777777" w:rsidR="00AB4E01" w:rsidRPr="00793BA5" w:rsidRDefault="00AB4E01" w:rsidP="00C02C85">
            <w:pPr>
              <w:ind w:leftChars="10" w:left="24" w:rightChars="10" w:right="24"/>
              <w:jc w:val="distribute"/>
              <w:rPr>
                <w:sz w:val="20"/>
                <w:szCs w:val="20"/>
              </w:rPr>
            </w:pPr>
            <w:r w:rsidRPr="00793BA5">
              <w:rPr>
                <w:rFonts w:hint="eastAsia"/>
                <w:sz w:val="20"/>
                <w:szCs w:val="20"/>
              </w:rPr>
              <w:t>項目</w:t>
            </w:r>
          </w:p>
        </w:tc>
        <w:tc>
          <w:tcPr>
            <w:tcW w:w="1342" w:type="dxa"/>
            <w:vMerge w:val="restart"/>
            <w:tcBorders>
              <w:top w:val="single" w:sz="4" w:space="0" w:color="auto"/>
            </w:tcBorders>
            <w:vAlign w:val="center"/>
          </w:tcPr>
          <w:p w14:paraId="350A90AE" w14:textId="77777777" w:rsidR="00AB4E01" w:rsidRPr="00793BA5" w:rsidRDefault="00AB4E01" w:rsidP="00C02C85">
            <w:pPr>
              <w:ind w:leftChars="10" w:left="24" w:rightChars="10" w:right="24"/>
              <w:jc w:val="distribute"/>
              <w:rPr>
                <w:sz w:val="20"/>
                <w:szCs w:val="20"/>
              </w:rPr>
            </w:pPr>
            <w:r w:rsidRPr="00793BA5">
              <w:rPr>
                <w:rFonts w:hint="eastAsia"/>
                <w:sz w:val="20"/>
                <w:szCs w:val="20"/>
              </w:rPr>
              <w:t>預算數</w:t>
            </w:r>
          </w:p>
        </w:tc>
        <w:tc>
          <w:tcPr>
            <w:tcW w:w="1342" w:type="dxa"/>
            <w:vMerge w:val="restart"/>
            <w:tcBorders>
              <w:top w:val="single" w:sz="4" w:space="0" w:color="auto"/>
            </w:tcBorders>
            <w:vAlign w:val="center"/>
          </w:tcPr>
          <w:p w14:paraId="715D3328" w14:textId="77777777" w:rsidR="00AB4E01" w:rsidRPr="00793BA5" w:rsidRDefault="00AB4E01" w:rsidP="00C02C85">
            <w:pPr>
              <w:ind w:leftChars="10" w:left="24" w:rightChars="10" w:right="24"/>
              <w:jc w:val="distribute"/>
              <w:rPr>
                <w:sz w:val="20"/>
                <w:szCs w:val="20"/>
              </w:rPr>
            </w:pPr>
            <w:r w:rsidRPr="00793BA5">
              <w:rPr>
                <w:rFonts w:hint="eastAsia"/>
                <w:sz w:val="20"/>
                <w:szCs w:val="20"/>
              </w:rPr>
              <w:t>決算數</w:t>
            </w:r>
          </w:p>
        </w:tc>
        <w:tc>
          <w:tcPr>
            <w:tcW w:w="1342" w:type="dxa"/>
            <w:gridSpan w:val="2"/>
            <w:vMerge w:val="restart"/>
            <w:tcBorders>
              <w:top w:val="single" w:sz="4" w:space="0" w:color="auto"/>
              <w:bottom w:val="nil"/>
            </w:tcBorders>
            <w:vAlign w:val="center"/>
          </w:tcPr>
          <w:p w14:paraId="1F807E78" w14:textId="77777777" w:rsidR="00AB4E01" w:rsidRPr="00793BA5" w:rsidRDefault="00AB4E01" w:rsidP="00C02C85">
            <w:pPr>
              <w:ind w:leftChars="10" w:left="24" w:rightChars="10" w:right="24"/>
              <w:jc w:val="distribute"/>
              <w:rPr>
                <w:sz w:val="20"/>
                <w:szCs w:val="20"/>
              </w:rPr>
            </w:pPr>
            <w:r w:rsidRPr="00793BA5">
              <w:rPr>
                <w:rFonts w:hint="eastAsia"/>
                <w:bCs/>
                <w:sz w:val="20"/>
                <w:szCs w:val="20"/>
              </w:rPr>
              <w:t>修正數</w:t>
            </w:r>
          </w:p>
        </w:tc>
        <w:tc>
          <w:tcPr>
            <w:tcW w:w="1343" w:type="dxa"/>
            <w:vMerge w:val="restart"/>
            <w:tcBorders>
              <w:top w:val="single" w:sz="4" w:space="0" w:color="auto"/>
            </w:tcBorders>
            <w:vAlign w:val="center"/>
          </w:tcPr>
          <w:p w14:paraId="1F807BAA" w14:textId="77777777" w:rsidR="00AB4E01" w:rsidRPr="00793BA5" w:rsidRDefault="00AB4E01" w:rsidP="00C02C85">
            <w:pPr>
              <w:ind w:leftChars="10" w:left="24" w:rightChars="10" w:right="24" w:firstLineChars="11" w:firstLine="22"/>
              <w:jc w:val="distribute"/>
              <w:rPr>
                <w:sz w:val="20"/>
                <w:szCs w:val="20"/>
              </w:rPr>
            </w:pPr>
            <w:r w:rsidRPr="00793BA5">
              <w:rPr>
                <w:rFonts w:hint="eastAsia"/>
                <w:sz w:val="20"/>
                <w:szCs w:val="20"/>
              </w:rPr>
              <w:t>決算審定數</w:t>
            </w:r>
          </w:p>
        </w:tc>
        <w:tc>
          <w:tcPr>
            <w:tcW w:w="2157" w:type="dxa"/>
            <w:gridSpan w:val="2"/>
            <w:tcBorders>
              <w:top w:val="single" w:sz="4" w:space="0" w:color="auto"/>
              <w:bottom w:val="nil"/>
              <w:right w:val="nil"/>
            </w:tcBorders>
            <w:vAlign w:val="center"/>
          </w:tcPr>
          <w:p w14:paraId="1F14F9D5" w14:textId="77777777" w:rsidR="00AB4E01" w:rsidRPr="00793BA5" w:rsidRDefault="00AB4E01" w:rsidP="00C02C85">
            <w:pPr>
              <w:spacing w:line="240" w:lineRule="exact"/>
              <w:ind w:leftChars="10" w:left="24" w:rightChars="10" w:right="24"/>
              <w:jc w:val="distribute"/>
              <w:rPr>
                <w:sz w:val="20"/>
                <w:szCs w:val="20"/>
              </w:rPr>
            </w:pPr>
            <w:r w:rsidRPr="00793BA5">
              <w:rPr>
                <w:rFonts w:hint="eastAsia"/>
                <w:sz w:val="20"/>
                <w:szCs w:val="20"/>
              </w:rPr>
              <w:t>審定數與預算數</w:t>
            </w:r>
          </w:p>
          <w:p w14:paraId="02C12864" w14:textId="77777777" w:rsidR="00AB4E01" w:rsidRPr="00793BA5" w:rsidRDefault="00AB4E01" w:rsidP="00C02C85">
            <w:pPr>
              <w:spacing w:line="240" w:lineRule="exact"/>
              <w:ind w:leftChars="10" w:left="24" w:rightChars="10" w:right="24"/>
              <w:jc w:val="distribute"/>
              <w:rPr>
                <w:sz w:val="20"/>
                <w:szCs w:val="20"/>
              </w:rPr>
            </w:pPr>
            <w:r w:rsidRPr="00793BA5">
              <w:rPr>
                <w:rFonts w:hint="eastAsia"/>
                <w:sz w:val="20"/>
                <w:szCs w:val="20"/>
              </w:rPr>
              <w:t>比較增減</w:t>
            </w:r>
          </w:p>
        </w:tc>
      </w:tr>
      <w:tr w:rsidR="00AB4E01" w:rsidRPr="00793BA5" w14:paraId="26FB584B" w14:textId="77777777" w:rsidTr="00793B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5" w:type="dxa"/>
          <w:cantSplit/>
          <w:trHeight w:val="480"/>
          <w:tblHeader/>
        </w:trPr>
        <w:tc>
          <w:tcPr>
            <w:tcW w:w="2426" w:type="dxa"/>
            <w:vMerge/>
            <w:tcBorders>
              <w:top w:val="nil"/>
              <w:left w:val="nil"/>
              <w:bottom w:val="single" w:sz="4" w:space="0" w:color="auto"/>
            </w:tcBorders>
            <w:vAlign w:val="center"/>
          </w:tcPr>
          <w:p w14:paraId="29D828DE" w14:textId="77777777" w:rsidR="00AB4E01" w:rsidRPr="00793BA5" w:rsidRDefault="00AB4E01" w:rsidP="00C02C85">
            <w:pPr>
              <w:ind w:leftChars="10" w:left="24" w:rightChars="10" w:right="24"/>
              <w:jc w:val="distribute"/>
              <w:rPr>
                <w:sz w:val="20"/>
                <w:szCs w:val="20"/>
              </w:rPr>
            </w:pPr>
          </w:p>
        </w:tc>
        <w:tc>
          <w:tcPr>
            <w:tcW w:w="1342" w:type="dxa"/>
            <w:vMerge/>
            <w:tcBorders>
              <w:bottom w:val="single" w:sz="4" w:space="0" w:color="auto"/>
            </w:tcBorders>
            <w:vAlign w:val="center"/>
          </w:tcPr>
          <w:p w14:paraId="64A4A570" w14:textId="77777777" w:rsidR="00AB4E01" w:rsidRPr="00793BA5" w:rsidRDefault="00AB4E01" w:rsidP="00C02C85">
            <w:pPr>
              <w:ind w:leftChars="10" w:left="24" w:rightChars="10" w:right="24"/>
              <w:jc w:val="distribute"/>
              <w:rPr>
                <w:sz w:val="20"/>
                <w:szCs w:val="20"/>
              </w:rPr>
            </w:pPr>
          </w:p>
        </w:tc>
        <w:tc>
          <w:tcPr>
            <w:tcW w:w="1342" w:type="dxa"/>
            <w:vMerge/>
            <w:tcBorders>
              <w:bottom w:val="single" w:sz="4" w:space="0" w:color="auto"/>
            </w:tcBorders>
            <w:vAlign w:val="center"/>
          </w:tcPr>
          <w:p w14:paraId="1B6B9CE5" w14:textId="77777777" w:rsidR="00AB4E01" w:rsidRPr="00793BA5" w:rsidRDefault="00AB4E01" w:rsidP="00C02C85">
            <w:pPr>
              <w:ind w:leftChars="10" w:left="24" w:rightChars="10" w:right="24"/>
              <w:jc w:val="distribute"/>
              <w:rPr>
                <w:sz w:val="20"/>
                <w:szCs w:val="20"/>
              </w:rPr>
            </w:pPr>
          </w:p>
        </w:tc>
        <w:tc>
          <w:tcPr>
            <w:tcW w:w="1342" w:type="dxa"/>
            <w:gridSpan w:val="2"/>
            <w:vMerge/>
            <w:tcBorders>
              <w:top w:val="nil"/>
              <w:bottom w:val="single" w:sz="4" w:space="0" w:color="auto"/>
            </w:tcBorders>
            <w:vAlign w:val="center"/>
          </w:tcPr>
          <w:p w14:paraId="0A6EC38D" w14:textId="77777777" w:rsidR="00AB4E01" w:rsidRPr="00793BA5" w:rsidRDefault="00AB4E01" w:rsidP="00C02C85">
            <w:pPr>
              <w:ind w:leftChars="10" w:left="24" w:rightChars="10" w:right="24"/>
              <w:jc w:val="distribute"/>
              <w:rPr>
                <w:sz w:val="20"/>
                <w:szCs w:val="20"/>
              </w:rPr>
            </w:pPr>
          </w:p>
        </w:tc>
        <w:tc>
          <w:tcPr>
            <w:tcW w:w="1343" w:type="dxa"/>
            <w:vMerge/>
            <w:tcBorders>
              <w:bottom w:val="single" w:sz="4" w:space="0" w:color="auto"/>
            </w:tcBorders>
            <w:vAlign w:val="center"/>
          </w:tcPr>
          <w:p w14:paraId="5650C134" w14:textId="77777777" w:rsidR="00AB4E01" w:rsidRPr="00793BA5" w:rsidRDefault="00AB4E01" w:rsidP="00C02C85">
            <w:pPr>
              <w:ind w:leftChars="10" w:left="24" w:rightChars="10" w:right="24"/>
              <w:jc w:val="distribute"/>
              <w:rPr>
                <w:sz w:val="20"/>
                <w:szCs w:val="20"/>
              </w:rPr>
            </w:pPr>
          </w:p>
        </w:tc>
        <w:tc>
          <w:tcPr>
            <w:tcW w:w="1274" w:type="dxa"/>
            <w:tcBorders>
              <w:bottom w:val="single" w:sz="4" w:space="0" w:color="auto"/>
            </w:tcBorders>
            <w:vAlign w:val="center"/>
          </w:tcPr>
          <w:p w14:paraId="7310BE94" w14:textId="77777777" w:rsidR="00AB4E01" w:rsidRPr="00793BA5" w:rsidRDefault="00AB4E01" w:rsidP="00C02C85">
            <w:pPr>
              <w:ind w:leftChars="10" w:left="24" w:rightChars="10" w:right="24"/>
              <w:jc w:val="distribute"/>
              <w:rPr>
                <w:sz w:val="20"/>
                <w:szCs w:val="20"/>
              </w:rPr>
            </w:pPr>
            <w:r w:rsidRPr="00793BA5">
              <w:rPr>
                <w:rFonts w:hint="eastAsia"/>
                <w:sz w:val="20"/>
                <w:szCs w:val="20"/>
              </w:rPr>
              <w:t>金額</w:t>
            </w:r>
          </w:p>
        </w:tc>
        <w:tc>
          <w:tcPr>
            <w:tcW w:w="883" w:type="dxa"/>
            <w:tcBorders>
              <w:bottom w:val="single" w:sz="4" w:space="0" w:color="auto"/>
              <w:right w:val="nil"/>
            </w:tcBorders>
            <w:vAlign w:val="center"/>
          </w:tcPr>
          <w:p w14:paraId="646C3A09" w14:textId="77777777" w:rsidR="00AB4E01" w:rsidRPr="00793BA5" w:rsidRDefault="00AB4E01" w:rsidP="00C02C85">
            <w:pPr>
              <w:ind w:leftChars="10" w:left="24" w:rightChars="10" w:right="24"/>
              <w:jc w:val="distribute"/>
              <w:rPr>
                <w:sz w:val="20"/>
                <w:szCs w:val="20"/>
              </w:rPr>
            </w:pPr>
            <w:r w:rsidRPr="00793BA5">
              <w:rPr>
                <w:rFonts w:hint="eastAsia"/>
                <w:sz w:val="20"/>
                <w:szCs w:val="20"/>
              </w:rPr>
              <w:t>％</w:t>
            </w:r>
          </w:p>
        </w:tc>
      </w:tr>
      <w:tr w:rsidR="00AB4E01" w:rsidRPr="00793BA5" w14:paraId="2D984151" w14:textId="77777777" w:rsidTr="00793B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5" w:type="dxa"/>
          <w:cantSplit/>
          <w:trHeight w:val="504"/>
        </w:trPr>
        <w:tc>
          <w:tcPr>
            <w:tcW w:w="2426" w:type="dxa"/>
            <w:tcBorders>
              <w:top w:val="single" w:sz="4" w:space="0" w:color="auto"/>
              <w:left w:val="nil"/>
              <w:bottom w:val="nil"/>
            </w:tcBorders>
            <w:vAlign w:val="center"/>
          </w:tcPr>
          <w:p w14:paraId="1376F3BD" w14:textId="77777777" w:rsidR="00AB4E01" w:rsidRPr="00793BA5" w:rsidRDefault="00AB4E01" w:rsidP="003A1E8A">
            <w:pPr>
              <w:jc w:val="distribute"/>
              <w:rPr>
                <w:kern w:val="0"/>
                <w:sz w:val="20"/>
                <w:szCs w:val="22"/>
              </w:rPr>
            </w:pPr>
            <w:r w:rsidRPr="00793BA5">
              <w:rPr>
                <w:b/>
                <w:kern w:val="0"/>
                <w:sz w:val="20"/>
                <w:szCs w:val="22"/>
              </w:rPr>
              <w:t>賸餘之部</w:t>
            </w:r>
          </w:p>
        </w:tc>
        <w:tc>
          <w:tcPr>
            <w:tcW w:w="1342" w:type="dxa"/>
            <w:tcBorders>
              <w:top w:val="single" w:sz="4" w:space="0" w:color="auto"/>
              <w:bottom w:val="nil"/>
            </w:tcBorders>
            <w:vAlign w:val="center"/>
          </w:tcPr>
          <w:p w14:paraId="55715FDE" w14:textId="77777777" w:rsidR="00AB4E01" w:rsidRPr="00793BA5" w:rsidRDefault="00AB4E01" w:rsidP="003A1E8A">
            <w:pPr>
              <w:jc w:val="right"/>
              <w:rPr>
                <w:rFonts w:ascii="細明體" w:eastAsia="細明體" w:hAnsi="細明體"/>
                <w:sz w:val="18"/>
                <w:szCs w:val="18"/>
              </w:rPr>
            </w:pPr>
            <w:r w:rsidRPr="00793BA5">
              <w:rPr>
                <w:rFonts w:ascii="細明體" w:eastAsia="細明體" w:hAnsi="細明體"/>
                <w:b/>
                <w:sz w:val="18"/>
                <w:szCs w:val="18"/>
              </w:rPr>
              <w:t>4,518,573,000</w:t>
            </w:r>
          </w:p>
        </w:tc>
        <w:tc>
          <w:tcPr>
            <w:tcW w:w="1342" w:type="dxa"/>
            <w:tcBorders>
              <w:top w:val="single" w:sz="4" w:space="0" w:color="auto"/>
              <w:bottom w:val="nil"/>
            </w:tcBorders>
            <w:vAlign w:val="center"/>
          </w:tcPr>
          <w:p w14:paraId="7977A90D" w14:textId="77777777" w:rsidR="00AB4E01" w:rsidRPr="00793BA5" w:rsidRDefault="00AB4E01" w:rsidP="003A1E8A">
            <w:pPr>
              <w:jc w:val="right"/>
              <w:rPr>
                <w:rFonts w:ascii="細明體" w:eastAsia="細明體" w:hAnsi="細明體"/>
                <w:sz w:val="18"/>
                <w:szCs w:val="18"/>
              </w:rPr>
            </w:pPr>
            <w:r w:rsidRPr="00793BA5">
              <w:rPr>
                <w:rFonts w:ascii="細明體" w:eastAsia="細明體" w:hAnsi="細明體"/>
                <w:b/>
                <w:sz w:val="18"/>
                <w:szCs w:val="18"/>
              </w:rPr>
              <w:t>5,627,578,432</w:t>
            </w:r>
          </w:p>
        </w:tc>
        <w:tc>
          <w:tcPr>
            <w:tcW w:w="1342" w:type="dxa"/>
            <w:gridSpan w:val="2"/>
            <w:tcBorders>
              <w:top w:val="single" w:sz="4" w:space="0" w:color="auto"/>
              <w:bottom w:val="nil"/>
            </w:tcBorders>
            <w:vAlign w:val="center"/>
          </w:tcPr>
          <w:p w14:paraId="7E9D5D04" w14:textId="77777777" w:rsidR="00AB4E01" w:rsidRPr="00793BA5" w:rsidRDefault="00AB4E01" w:rsidP="003A1E8A">
            <w:pPr>
              <w:jc w:val="right"/>
              <w:rPr>
                <w:rFonts w:ascii="細明體" w:eastAsia="細明體" w:hAnsi="細明體"/>
                <w:sz w:val="18"/>
                <w:szCs w:val="18"/>
              </w:rPr>
            </w:pPr>
            <w:r w:rsidRPr="00793BA5">
              <w:rPr>
                <w:rFonts w:ascii="細明體" w:eastAsia="細明體" w:hAnsi="細明體"/>
                <w:b/>
                <w:sz w:val="18"/>
                <w:szCs w:val="18"/>
              </w:rPr>
              <w:t>－</w:t>
            </w:r>
          </w:p>
        </w:tc>
        <w:tc>
          <w:tcPr>
            <w:tcW w:w="1343" w:type="dxa"/>
            <w:tcBorders>
              <w:top w:val="single" w:sz="4" w:space="0" w:color="auto"/>
              <w:bottom w:val="nil"/>
            </w:tcBorders>
            <w:vAlign w:val="center"/>
          </w:tcPr>
          <w:p w14:paraId="7606680C" w14:textId="77777777" w:rsidR="00AB4E01" w:rsidRPr="00793BA5" w:rsidRDefault="00AB4E01" w:rsidP="003A1E8A">
            <w:pPr>
              <w:jc w:val="right"/>
              <w:rPr>
                <w:rFonts w:ascii="細明體" w:eastAsia="細明體" w:hAnsi="細明體"/>
                <w:sz w:val="18"/>
                <w:szCs w:val="18"/>
              </w:rPr>
            </w:pPr>
            <w:r w:rsidRPr="00793BA5">
              <w:rPr>
                <w:rFonts w:ascii="細明體" w:eastAsia="細明體" w:hAnsi="細明體"/>
                <w:b/>
                <w:sz w:val="18"/>
                <w:szCs w:val="18"/>
              </w:rPr>
              <w:t>5,627,578,432</w:t>
            </w:r>
          </w:p>
        </w:tc>
        <w:tc>
          <w:tcPr>
            <w:tcW w:w="1274" w:type="dxa"/>
            <w:tcBorders>
              <w:top w:val="single" w:sz="4" w:space="0" w:color="auto"/>
              <w:bottom w:val="nil"/>
            </w:tcBorders>
            <w:vAlign w:val="center"/>
          </w:tcPr>
          <w:p w14:paraId="6ED28F77" w14:textId="77777777" w:rsidR="00AB4E01" w:rsidRPr="00793BA5" w:rsidRDefault="00AB4E01" w:rsidP="003A1E8A">
            <w:pPr>
              <w:jc w:val="right"/>
              <w:rPr>
                <w:rFonts w:ascii="細明體" w:eastAsia="細明體" w:hAnsi="細明體"/>
                <w:sz w:val="18"/>
                <w:szCs w:val="18"/>
              </w:rPr>
            </w:pPr>
            <w:r w:rsidRPr="00793BA5">
              <w:rPr>
                <w:rFonts w:ascii="細明體" w:eastAsia="細明體" w:hAnsi="細明體"/>
                <w:b/>
                <w:sz w:val="18"/>
                <w:szCs w:val="18"/>
              </w:rPr>
              <w:t>1,109,005,432</w:t>
            </w:r>
          </w:p>
        </w:tc>
        <w:tc>
          <w:tcPr>
            <w:tcW w:w="883" w:type="dxa"/>
            <w:tcBorders>
              <w:top w:val="single" w:sz="4" w:space="0" w:color="auto"/>
              <w:bottom w:val="nil"/>
              <w:right w:val="nil"/>
            </w:tcBorders>
            <w:vAlign w:val="center"/>
          </w:tcPr>
          <w:p w14:paraId="1ED6B2DB" w14:textId="77777777" w:rsidR="00AB4E01" w:rsidRPr="00793BA5" w:rsidRDefault="00AB4E01" w:rsidP="003A1E8A">
            <w:pPr>
              <w:jc w:val="right"/>
              <w:rPr>
                <w:rFonts w:ascii="細明體" w:eastAsia="細明體" w:hAnsi="細明體"/>
                <w:sz w:val="18"/>
                <w:szCs w:val="18"/>
              </w:rPr>
            </w:pPr>
            <w:r w:rsidRPr="00793BA5">
              <w:rPr>
                <w:rFonts w:ascii="細明體" w:eastAsia="細明體" w:hAnsi="細明體"/>
                <w:b/>
                <w:sz w:val="18"/>
                <w:szCs w:val="18"/>
              </w:rPr>
              <w:t>24.54</w:t>
            </w:r>
          </w:p>
        </w:tc>
      </w:tr>
      <w:tr w:rsidR="00AB4E01" w:rsidRPr="00793BA5" w14:paraId="2F6847F5" w14:textId="77777777" w:rsidTr="00793B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5" w:type="dxa"/>
          <w:cantSplit/>
          <w:trHeight w:val="504"/>
        </w:trPr>
        <w:tc>
          <w:tcPr>
            <w:tcW w:w="2426" w:type="dxa"/>
            <w:tcBorders>
              <w:top w:val="nil"/>
              <w:left w:val="nil"/>
              <w:bottom w:val="nil"/>
            </w:tcBorders>
            <w:vAlign w:val="center"/>
          </w:tcPr>
          <w:p w14:paraId="450E9E63" w14:textId="77777777" w:rsidR="00AB4E01" w:rsidRPr="00793BA5" w:rsidRDefault="00AB4E01" w:rsidP="003A1E8A">
            <w:pPr>
              <w:ind w:leftChars="100" w:left="240"/>
              <w:jc w:val="distribute"/>
              <w:rPr>
                <w:kern w:val="0"/>
                <w:sz w:val="20"/>
                <w:szCs w:val="22"/>
              </w:rPr>
            </w:pPr>
            <w:r w:rsidRPr="00793BA5">
              <w:rPr>
                <w:kern w:val="0"/>
                <w:sz w:val="20"/>
                <w:szCs w:val="22"/>
              </w:rPr>
              <w:t>本期賸餘</w:t>
            </w:r>
          </w:p>
        </w:tc>
        <w:tc>
          <w:tcPr>
            <w:tcW w:w="1342" w:type="dxa"/>
            <w:tcBorders>
              <w:top w:val="nil"/>
              <w:bottom w:val="nil"/>
            </w:tcBorders>
            <w:vAlign w:val="center"/>
          </w:tcPr>
          <w:p w14:paraId="5CDF0D43" w14:textId="77777777" w:rsidR="00AB4E01" w:rsidRPr="00793BA5" w:rsidRDefault="00AB4E01" w:rsidP="003A1E8A">
            <w:pPr>
              <w:jc w:val="right"/>
              <w:rPr>
                <w:rFonts w:ascii="細明體" w:eastAsia="細明體" w:hAnsi="細明體"/>
                <w:sz w:val="18"/>
                <w:szCs w:val="18"/>
              </w:rPr>
            </w:pPr>
            <w:r w:rsidRPr="00793BA5">
              <w:rPr>
                <w:rFonts w:ascii="細明體" w:eastAsia="細明體" w:hAnsi="細明體"/>
                <w:sz w:val="18"/>
                <w:szCs w:val="18"/>
              </w:rPr>
              <w:t>69,684,000</w:t>
            </w:r>
          </w:p>
        </w:tc>
        <w:tc>
          <w:tcPr>
            <w:tcW w:w="1342" w:type="dxa"/>
            <w:tcBorders>
              <w:top w:val="nil"/>
              <w:bottom w:val="nil"/>
            </w:tcBorders>
            <w:vAlign w:val="center"/>
          </w:tcPr>
          <w:p w14:paraId="740CA040" w14:textId="77777777" w:rsidR="00AB4E01" w:rsidRPr="00793BA5" w:rsidRDefault="00AB4E01" w:rsidP="003A1E8A">
            <w:pPr>
              <w:jc w:val="right"/>
              <w:rPr>
                <w:rFonts w:ascii="細明體" w:eastAsia="細明體" w:hAnsi="細明體"/>
                <w:sz w:val="18"/>
                <w:szCs w:val="18"/>
              </w:rPr>
            </w:pPr>
            <w:r w:rsidRPr="00793BA5">
              <w:rPr>
                <w:rFonts w:ascii="細明體" w:eastAsia="細明體" w:hAnsi="細明體"/>
                <w:sz w:val="18"/>
                <w:szCs w:val="18"/>
              </w:rPr>
              <w:t>1,658,343,693</w:t>
            </w:r>
          </w:p>
        </w:tc>
        <w:tc>
          <w:tcPr>
            <w:tcW w:w="1342" w:type="dxa"/>
            <w:gridSpan w:val="2"/>
            <w:tcBorders>
              <w:top w:val="nil"/>
              <w:bottom w:val="nil"/>
            </w:tcBorders>
            <w:vAlign w:val="center"/>
          </w:tcPr>
          <w:p w14:paraId="236C9A15" w14:textId="77777777" w:rsidR="00AB4E01" w:rsidRPr="00793BA5" w:rsidRDefault="00AB4E01" w:rsidP="003A1E8A">
            <w:pPr>
              <w:jc w:val="right"/>
              <w:rPr>
                <w:rFonts w:ascii="細明體" w:eastAsia="細明體" w:hAnsi="細明體"/>
                <w:sz w:val="18"/>
                <w:szCs w:val="18"/>
              </w:rPr>
            </w:pPr>
            <w:r w:rsidRPr="00793BA5">
              <w:rPr>
                <w:rFonts w:ascii="細明體" w:eastAsia="細明體" w:hAnsi="細明體"/>
                <w:sz w:val="18"/>
                <w:szCs w:val="18"/>
              </w:rPr>
              <w:t>－</w:t>
            </w:r>
          </w:p>
        </w:tc>
        <w:tc>
          <w:tcPr>
            <w:tcW w:w="1343" w:type="dxa"/>
            <w:tcBorders>
              <w:top w:val="nil"/>
              <w:bottom w:val="nil"/>
            </w:tcBorders>
            <w:vAlign w:val="center"/>
          </w:tcPr>
          <w:p w14:paraId="185FE196" w14:textId="77777777" w:rsidR="00AB4E01" w:rsidRPr="00793BA5" w:rsidRDefault="00AB4E01" w:rsidP="003A1E8A">
            <w:pPr>
              <w:jc w:val="right"/>
              <w:rPr>
                <w:rFonts w:ascii="細明體" w:eastAsia="細明體" w:hAnsi="細明體"/>
                <w:sz w:val="18"/>
                <w:szCs w:val="18"/>
              </w:rPr>
            </w:pPr>
            <w:r w:rsidRPr="00793BA5">
              <w:rPr>
                <w:rFonts w:ascii="細明體" w:eastAsia="細明體" w:hAnsi="細明體"/>
                <w:sz w:val="18"/>
                <w:szCs w:val="18"/>
              </w:rPr>
              <w:t>1,658,343,693</w:t>
            </w:r>
          </w:p>
        </w:tc>
        <w:tc>
          <w:tcPr>
            <w:tcW w:w="1274" w:type="dxa"/>
            <w:tcBorders>
              <w:top w:val="nil"/>
              <w:bottom w:val="nil"/>
            </w:tcBorders>
            <w:vAlign w:val="center"/>
          </w:tcPr>
          <w:p w14:paraId="315DF5AF" w14:textId="77777777" w:rsidR="00AB4E01" w:rsidRPr="00793BA5" w:rsidRDefault="00AB4E01" w:rsidP="003A1E8A">
            <w:pPr>
              <w:jc w:val="right"/>
              <w:rPr>
                <w:rFonts w:ascii="細明體" w:eastAsia="細明體" w:hAnsi="細明體"/>
                <w:sz w:val="18"/>
                <w:szCs w:val="18"/>
              </w:rPr>
            </w:pPr>
            <w:r w:rsidRPr="00793BA5">
              <w:rPr>
                <w:rFonts w:ascii="細明體" w:eastAsia="細明體" w:hAnsi="細明體"/>
                <w:sz w:val="18"/>
                <w:szCs w:val="18"/>
              </w:rPr>
              <w:t>1,588,659,693</w:t>
            </w:r>
          </w:p>
        </w:tc>
        <w:tc>
          <w:tcPr>
            <w:tcW w:w="883" w:type="dxa"/>
            <w:tcBorders>
              <w:top w:val="nil"/>
              <w:bottom w:val="nil"/>
              <w:right w:val="nil"/>
            </w:tcBorders>
            <w:vAlign w:val="center"/>
          </w:tcPr>
          <w:p w14:paraId="7CA70B45" w14:textId="77777777" w:rsidR="00AB4E01" w:rsidRPr="00793BA5" w:rsidRDefault="00AB4E01" w:rsidP="003A1E8A">
            <w:pPr>
              <w:jc w:val="right"/>
              <w:rPr>
                <w:rFonts w:ascii="細明體" w:eastAsia="細明體" w:hAnsi="細明體"/>
                <w:sz w:val="18"/>
                <w:szCs w:val="18"/>
              </w:rPr>
            </w:pPr>
            <w:r w:rsidRPr="00793BA5">
              <w:rPr>
                <w:rFonts w:ascii="細明體" w:eastAsia="細明體" w:hAnsi="細明體"/>
                <w:sz w:val="18"/>
                <w:szCs w:val="18"/>
              </w:rPr>
              <w:t>2,279.81</w:t>
            </w:r>
          </w:p>
        </w:tc>
      </w:tr>
      <w:tr w:rsidR="00AB4E01" w:rsidRPr="00793BA5" w14:paraId="7320CA6E" w14:textId="77777777" w:rsidTr="00793B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5" w:type="dxa"/>
          <w:cantSplit/>
          <w:trHeight w:val="504"/>
        </w:trPr>
        <w:tc>
          <w:tcPr>
            <w:tcW w:w="2426" w:type="dxa"/>
            <w:tcBorders>
              <w:top w:val="nil"/>
              <w:left w:val="nil"/>
              <w:bottom w:val="nil"/>
            </w:tcBorders>
            <w:vAlign w:val="center"/>
          </w:tcPr>
          <w:p w14:paraId="4E9D5F70" w14:textId="77777777" w:rsidR="00AB4E01" w:rsidRPr="00793BA5" w:rsidRDefault="00AB4E01" w:rsidP="003A1E8A">
            <w:pPr>
              <w:ind w:leftChars="100" w:left="240"/>
              <w:jc w:val="distribute"/>
              <w:rPr>
                <w:kern w:val="0"/>
                <w:sz w:val="20"/>
                <w:szCs w:val="22"/>
              </w:rPr>
            </w:pPr>
            <w:r w:rsidRPr="00793BA5">
              <w:rPr>
                <w:kern w:val="0"/>
                <w:sz w:val="20"/>
                <w:szCs w:val="22"/>
              </w:rPr>
              <w:t>前期未分配賸餘</w:t>
            </w:r>
          </w:p>
        </w:tc>
        <w:tc>
          <w:tcPr>
            <w:tcW w:w="1342" w:type="dxa"/>
            <w:tcBorders>
              <w:top w:val="nil"/>
              <w:bottom w:val="nil"/>
            </w:tcBorders>
            <w:vAlign w:val="center"/>
          </w:tcPr>
          <w:p w14:paraId="066338F0" w14:textId="77777777" w:rsidR="00AB4E01" w:rsidRPr="00793BA5" w:rsidRDefault="00AB4E01" w:rsidP="003A1E8A">
            <w:pPr>
              <w:jc w:val="right"/>
              <w:rPr>
                <w:rFonts w:ascii="細明體" w:eastAsia="細明體" w:hAnsi="細明體"/>
                <w:sz w:val="18"/>
                <w:szCs w:val="18"/>
              </w:rPr>
            </w:pPr>
            <w:r w:rsidRPr="00793BA5">
              <w:rPr>
                <w:rFonts w:ascii="細明體" w:eastAsia="細明體" w:hAnsi="細明體"/>
                <w:sz w:val="18"/>
                <w:szCs w:val="18"/>
              </w:rPr>
              <w:t>4,448,889,000</w:t>
            </w:r>
          </w:p>
        </w:tc>
        <w:tc>
          <w:tcPr>
            <w:tcW w:w="1342" w:type="dxa"/>
            <w:tcBorders>
              <w:top w:val="nil"/>
              <w:bottom w:val="nil"/>
            </w:tcBorders>
            <w:vAlign w:val="center"/>
          </w:tcPr>
          <w:p w14:paraId="278BFC39" w14:textId="77777777" w:rsidR="00AB4E01" w:rsidRPr="00793BA5" w:rsidRDefault="00AB4E01" w:rsidP="003A1E8A">
            <w:pPr>
              <w:jc w:val="right"/>
              <w:rPr>
                <w:rFonts w:ascii="細明體" w:eastAsia="細明體" w:hAnsi="細明體"/>
                <w:sz w:val="18"/>
                <w:szCs w:val="18"/>
              </w:rPr>
            </w:pPr>
            <w:r w:rsidRPr="00793BA5">
              <w:rPr>
                <w:rFonts w:ascii="細明體" w:eastAsia="細明體" w:hAnsi="細明體"/>
                <w:sz w:val="18"/>
                <w:szCs w:val="18"/>
              </w:rPr>
              <w:t>3,969,234,739</w:t>
            </w:r>
          </w:p>
        </w:tc>
        <w:tc>
          <w:tcPr>
            <w:tcW w:w="1342" w:type="dxa"/>
            <w:gridSpan w:val="2"/>
            <w:tcBorders>
              <w:top w:val="nil"/>
              <w:bottom w:val="nil"/>
            </w:tcBorders>
            <w:vAlign w:val="center"/>
          </w:tcPr>
          <w:p w14:paraId="4057D08D" w14:textId="77777777" w:rsidR="00AB4E01" w:rsidRPr="00793BA5" w:rsidRDefault="00AB4E01" w:rsidP="003A1E8A">
            <w:pPr>
              <w:jc w:val="right"/>
              <w:rPr>
                <w:rFonts w:ascii="細明體" w:eastAsia="細明體" w:hAnsi="細明體"/>
                <w:sz w:val="18"/>
                <w:szCs w:val="18"/>
              </w:rPr>
            </w:pPr>
            <w:r w:rsidRPr="00793BA5">
              <w:rPr>
                <w:rFonts w:ascii="細明體" w:eastAsia="細明體" w:hAnsi="細明體"/>
                <w:sz w:val="18"/>
                <w:szCs w:val="18"/>
              </w:rPr>
              <w:t>－</w:t>
            </w:r>
          </w:p>
        </w:tc>
        <w:tc>
          <w:tcPr>
            <w:tcW w:w="1343" w:type="dxa"/>
            <w:tcBorders>
              <w:top w:val="nil"/>
              <w:bottom w:val="nil"/>
            </w:tcBorders>
            <w:vAlign w:val="center"/>
          </w:tcPr>
          <w:p w14:paraId="03E893C2" w14:textId="77777777" w:rsidR="00AB4E01" w:rsidRPr="00793BA5" w:rsidRDefault="00AB4E01" w:rsidP="003A1E8A">
            <w:pPr>
              <w:jc w:val="right"/>
              <w:rPr>
                <w:rFonts w:ascii="細明體" w:eastAsia="細明體" w:hAnsi="細明體"/>
                <w:sz w:val="18"/>
                <w:szCs w:val="18"/>
              </w:rPr>
            </w:pPr>
            <w:r w:rsidRPr="00793BA5">
              <w:rPr>
                <w:rFonts w:ascii="細明體" w:eastAsia="細明體" w:hAnsi="細明體"/>
                <w:sz w:val="18"/>
                <w:szCs w:val="18"/>
              </w:rPr>
              <w:t>3,969,234,739</w:t>
            </w:r>
          </w:p>
        </w:tc>
        <w:tc>
          <w:tcPr>
            <w:tcW w:w="1274" w:type="dxa"/>
            <w:tcBorders>
              <w:top w:val="nil"/>
              <w:bottom w:val="nil"/>
            </w:tcBorders>
            <w:vAlign w:val="center"/>
          </w:tcPr>
          <w:p w14:paraId="0C79277C" w14:textId="77777777" w:rsidR="00AB4E01" w:rsidRPr="00793BA5" w:rsidRDefault="00AB4E01" w:rsidP="003A1E8A">
            <w:pPr>
              <w:jc w:val="right"/>
              <w:rPr>
                <w:rFonts w:ascii="細明體" w:eastAsia="細明體" w:hAnsi="細明體"/>
                <w:sz w:val="18"/>
                <w:szCs w:val="18"/>
              </w:rPr>
            </w:pPr>
            <w:r w:rsidRPr="00793BA5">
              <w:rPr>
                <w:rFonts w:ascii="細明體" w:eastAsia="細明體" w:hAnsi="細明體"/>
                <w:sz w:val="18"/>
                <w:szCs w:val="18"/>
              </w:rPr>
              <w:t>- 479,654,261</w:t>
            </w:r>
          </w:p>
        </w:tc>
        <w:tc>
          <w:tcPr>
            <w:tcW w:w="883" w:type="dxa"/>
            <w:tcBorders>
              <w:top w:val="nil"/>
              <w:bottom w:val="nil"/>
              <w:right w:val="nil"/>
            </w:tcBorders>
            <w:vAlign w:val="center"/>
          </w:tcPr>
          <w:p w14:paraId="1EEC87C1" w14:textId="77777777" w:rsidR="00AB4E01" w:rsidRPr="00793BA5" w:rsidRDefault="00AB4E01" w:rsidP="003A1E8A">
            <w:pPr>
              <w:jc w:val="right"/>
              <w:rPr>
                <w:rFonts w:ascii="細明體" w:eastAsia="細明體" w:hAnsi="細明體"/>
                <w:sz w:val="18"/>
                <w:szCs w:val="18"/>
              </w:rPr>
            </w:pPr>
            <w:r w:rsidRPr="00793BA5">
              <w:rPr>
                <w:rFonts w:ascii="細明體" w:eastAsia="細明體" w:hAnsi="細明體"/>
                <w:sz w:val="18"/>
                <w:szCs w:val="18"/>
              </w:rPr>
              <w:t>- 10.78</w:t>
            </w:r>
          </w:p>
        </w:tc>
      </w:tr>
      <w:tr w:rsidR="00AB4E01" w:rsidRPr="00793BA5" w14:paraId="6A55957D" w14:textId="77777777" w:rsidTr="00793B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5" w:type="dxa"/>
          <w:cantSplit/>
          <w:trHeight w:val="504"/>
        </w:trPr>
        <w:tc>
          <w:tcPr>
            <w:tcW w:w="2426" w:type="dxa"/>
            <w:tcBorders>
              <w:top w:val="nil"/>
              <w:left w:val="nil"/>
              <w:bottom w:val="nil"/>
            </w:tcBorders>
            <w:vAlign w:val="center"/>
          </w:tcPr>
          <w:p w14:paraId="4C02DD90" w14:textId="77777777" w:rsidR="00AB4E01" w:rsidRPr="00793BA5" w:rsidRDefault="00AB4E01" w:rsidP="003A1E8A">
            <w:pPr>
              <w:jc w:val="distribute"/>
              <w:rPr>
                <w:kern w:val="0"/>
                <w:sz w:val="20"/>
                <w:szCs w:val="22"/>
              </w:rPr>
            </w:pPr>
            <w:r w:rsidRPr="00793BA5">
              <w:rPr>
                <w:b/>
                <w:kern w:val="0"/>
                <w:sz w:val="20"/>
                <w:szCs w:val="22"/>
              </w:rPr>
              <w:t>分配之部</w:t>
            </w:r>
          </w:p>
        </w:tc>
        <w:tc>
          <w:tcPr>
            <w:tcW w:w="1342" w:type="dxa"/>
            <w:tcBorders>
              <w:top w:val="nil"/>
              <w:bottom w:val="nil"/>
            </w:tcBorders>
            <w:vAlign w:val="center"/>
          </w:tcPr>
          <w:p w14:paraId="24FAC40B" w14:textId="77777777" w:rsidR="00AB4E01" w:rsidRPr="00793BA5" w:rsidRDefault="00AB4E01" w:rsidP="003A1E8A">
            <w:pPr>
              <w:jc w:val="right"/>
              <w:rPr>
                <w:rFonts w:ascii="細明體" w:eastAsia="細明體" w:hAnsi="細明體"/>
                <w:sz w:val="18"/>
                <w:szCs w:val="18"/>
              </w:rPr>
            </w:pPr>
            <w:r w:rsidRPr="00793BA5">
              <w:rPr>
                <w:rFonts w:ascii="細明體" w:eastAsia="細明體" w:hAnsi="細明體"/>
                <w:b/>
                <w:sz w:val="18"/>
                <w:szCs w:val="18"/>
              </w:rPr>
              <w:t>450,000,000</w:t>
            </w:r>
          </w:p>
        </w:tc>
        <w:tc>
          <w:tcPr>
            <w:tcW w:w="1342" w:type="dxa"/>
            <w:tcBorders>
              <w:top w:val="nil"/>
              <w:bottom w:val="nil"/>
            </w:tcBorders>
            <w:vAlign w:val="center"/>
          </w:tcPr>
          <w:p w14:paraId="433F8E99" w14:textId="77777777" w:rsidR="00AB4E01" w:rsidRPr="00793BA5" w:rsidRDefault="00AB4E01" w:rsidP="003A1E8A">
            <w:pPr>
              <w:jc w:val="right"/>
              <w:rPr>
                <w:rFonts w:ascii="細明體" w:eastAsia="細明體" w:hAnsi="細明體"/>
                <w:sz w:val="18"/>
                <w:szCs w:val="18"/>
              </w:rPr>
            </w:pPr>
            <w:r w:rsidRPr="00793BA5">
              <w:rPr>
                <w:rFonts w:ascii="細明體" w:eastAsia="細明體" w:hAnsi="細明體"/>
                <w:b/>
                <w:sz w:val="18"/>
                <w:szCs w:val="18"/>
              </w:rPr>
              <w:t>450,000,000</w:t>
            </w:r>
          </w:p>
        </w:tc>
        <w:tc>
          <w:tcPr>
            <w:tcW w:w="1342" w:type="dxa"/>
            <w:gridSpan w:val="2"/>
            <w:tcBorders>
              <w:top w:val="nil"/>
              <w:bottom w:val="nil"/>
            </w:tcBorders>
            <w:vAlign w:val="center"/>
          </w:tcPr>
          <w:p w14:paraId="784E4AB0" w14:textId="77777777" w:rsidR="00AB4E01" w:rsidRPr="00793BA5" w:rsidRDefault="00AB4E01" w:rsidP="003A1E8A">
            <w:pPr>
              <w:jc w:val="right"/>
              <w:rPr>
                <w:rFonts w:ascii="細明體" w:eastAsia="細明體" w:hAnsi="細明體"/>
                <w:sz w:val="18"/>
                <w:szCs w:val="18"/>
              </w:rPr>
            </w:pPr>
            <w:r w:rsidRPr="00793BA5">
              <w:rPr>
                <w:rFonts w:ascii="細明體" w:eastAsia="細明體" w:hAnsi="細明體"/>
                <w:b/>
                <w:sz w:val="18"/>
                <w:szCs w:val="18"/>
              </w:rPr>
              <w:t>－</w:t>
            </w:r>
          </w:p>
        </w:tc>
        <w:tc>
          <w:tcPr>
            <w:tcW w:w="1343" w:type="dxa"/>
            <w:tcBorders>
              <w:top w:val="nil"/>
              <w:bottom w:val="nil"/>
            </w:tcBorders>
            <w:vAlign w:val="center"/>
          </w:tcPr>
          <w:p w14:paraId="6E942A3C" w14:textId="77777777" w:rsidR="00AB4E01" w:rsidRPr="00793BA5" w:rsidRDefault="00AB4E01" w:rsidP="003A1E8A">
            <w:pPr>
              <w:jc w:val="right"/>
              <w:rPr>
                <w:rFonts w:ascii="細明體" w:eastAsia="細明體" w:hAnsi="細明體"/>
                <w:sz w:val="18"/>
                <w:szCs w:val="18"/>
              </w:rPr>
            </w:pPr>
            <w:r w:rsidRPr="00793BA5">
              <w:rPr>
                <w:rFonts w:ascii="細明體" w:eastAsia="細明體" w:hAnsi="細明體"/>
                <w:b/>
                <w:sz w:val="18"/>
                <w:szCs w:val="18"/>
              </w:rPr>
              <w:t>450,000,000</w:t>
            </w:r>
          </w:p>
        </w:tc>
        <w:tc>
          <w:tcPr>
            <w:tcW w:w="1274" w:type="dxa"/>
            <w:tcBorders>
              <w:top w:val="nil"/>
              <w:bottom w:val="nil"/>
            </w:tcBorders>
            <w:vAlign w:val="center"/>
          </w:tcPr>
          <w:p w14:paraId="45253A01" w14:textId="77777777" w:rsidR="00AB4E01" w:rsidRPr="00793BA5" w:rsidRDefault="00AB4E01" w:rsidP="003A1E8A">
            <w:pPr>
              <w:jc w:val="right"/>
              <w:rPr>
                <w:rFonts w:ascii="細明體" w:eastAsia="細明體" w:hAnsi="細明體"/>
                <w:sz w:val="18"/>
                <w:szCs w:val="18"/>
              </w:rPr>
            </w:pPr>
            <w:r w:rsidRPr="00793BA5">
              <w:rPr>
                <w:rFonts w:ascii="細明體" w:eastAsia="細明體" w:hAnsi="細明體"/>
                <w:b/>
                <w:sz w:val="18"/>
                <w:szCs w:val="18"/>
              </w:rPr>
              <w:t>－</w:t>
            </w:r>
          </w:p>
        </w:tc>
        <w:tc>
          <w:tcPr>
            <w:tcW w:w="883" w:type="dxa"/>
            <w:tcBorders>
              <w:top w:val="nil"/>
              <w:bottom w:val="nil"/>
              <w:right w:val="nil"/>
            </w:tcBorders>
            <w:vAlign w:val="center"/>
          </w:tcPr>
          <w:p w14:paraId="402F1C18" w14:textId="77777777" w:rsidR="00AB4E01" w:rsidRPr="00793BA5" w:rsidRDefault="00AB4E01" w:rsidP="003A1E8A">
            <w:pPr>
              <w:jc w:val="right"/>
              <w:rPr>
                <w:rFonts w:ascii="細明體" w:eastAsia="細明體" w:hAnsi="細明體"/>
                <w:sz w:val="18"/>
                <w:szCs w:val="18"/>
              </w:rPr>
            </w:pPr>
            <w:r w:rsidRPr="00793BA5">
              <w:rPr>
                <w:rFonts w:ascii="細明體" w:eastAsia="細明體" w:hAnsi="細明體"/>
                <w:b/>
                <w:sz w:val="18"/>
                <w:szCs w:val="18"/>
              </w:rPr>
              <w:t>－</w:t>
            </w:r>
          </w:p>
        </w:tc>
      </w:tr>
      <w:tr w:rsidR="00AB4E01" w:rsidRPr="00793BA5" w14:paraId="69DFD2E3" w14:textId="77777777" w:rsidTr="00793B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5" w:type="dxa"/>
          <w:cantSplit/>
          <w:trHeight w:val="504"/>
        </w:trPr>
        <w:tc>
          <w:tcPr>
            <w:tcW w:w="2426" w:type="dxa"/>
            <w:tcBorders>
              <w:top w:val="nil"/>
              <w:left w:val="nil"/>
              <w:bottom w:val="nil"/>
            </w:tcBorders>
            <w:vAlign w:val="center"/>
          </w:tcPr>
          <w:p w14:paraId="7054D544" w14:textId="77777777" w:rsidR="00AB4E01" w:rsidRPr="00793BA5" w:rsidRDefault="00AB4E01" w:rsidP="003A1E8A">
            <w:pPr>
              <w:ind w:leftChars="100" w:left="240"/>
              <w:jc w:val="distribute"/>
              <w:rPr>
                <w:kern w:val="0"/>
                <w:sz w:val="20"/>
                <w:szCs w:val="22"/>
              </w:rPr>
            </w:pPr>
            <w:proofErr w:type="gramStart"/>
            <w:r w:rsidRPr="00793BA5">
              <w:rPr>
                <w:kern w:val="0"/>
                <w:sz w:val="20"/>
                <w:szCs w:val="22"/>
              </w:rPr>
              <w:t>解繳公庫</w:t>
            </w:r>
            <w:proofErr w:type="gramEnd"/>
            <w:r w:rsidRPr="00793BA5">
              <w:rPr>
                <w:kern w:val="0"/>
                <w:sz w:val="20"/>
                <w:szCs w:val="22"/>
              </w:rPr>
              <w:t>淨額</w:t>
            </w:r>
          </w:p>
        </w:tc>
        <w:tc>
          <w:tcPr>
            <w:tcW w:w="1342" w:type="dxa"/>
            <w:tcBorders>
              <w:top w:val="nil"/>
              <w:bottom w:val="nil"/>
            </w:tcBorders>
            <w:vAlign w:val="center"/>
          </w:tcPr>
          <w:p w14:paraId="01869163" w14:textId="77777777" w:rsidR="00AB4E01" w:rsidRPr="00793BA5" w:rsidRDefault="00AB4E01" w:rsidP="003A1E8A">
            <w:pPr>
              <w:jc w:val="right"/>
              <w:rPr>
                <w:rFonts w:ascii="細明體" w:eastAsia="細明體" w:hAnsi="細明體"/>
                <w:sz w:val="18"/>
                <w:szCs w:val="18"/>
              </w:rPr>
            </w:pPr>
            <w:r w:rsidRPr="00793BA5">
              <w:rPr>
                <w:rFonts w:ascii="細明體" w:eastAsia="細明體" w:hAnsi="細明體"/>
                <w:sz w:val="18"/>
                <w:szCs w:val="18"/>
              </w:rPr>
              <w:t>450,000,000</w:t>
            </w:r>
          </w:p>
        </w:tc>
        <w:tc>
          <w:tcPr>
            <w:tcW w:w="1342" w:type="dxa"/>
            <w:tcBorders>
              <w:top w:val="nil"/>
              <w:bottom w:val="nil"/>
            </w:tcBorders>
            <w:vAlign w:val="center"/>
          </w:tcPr>
          <w:p w14:paraId="228423DC" w14:textId="77777777" w:rsidR="00AB4E01" w:rsidRPr="00793BA5" w:rsidRDefault="00AB4E01" w:rsidP="003A1E8A">
            <w:pPr>
              <w:jc w:val="right"/>
              <w:rPr>
                <w:rFonts w:ascii="細明體" w:eastAsia="細明體" w:hAnsi="細明體"/>
                <w:sz w:val="18"/>
                <w:szCs w:val="18"/>
              </w:rPr>
            </w:pPr>
            <w:r w:rsidRPr="00793BA5">
              <w:rPr>
                <w:rFonts w:ascii="細明體" w:eastAsia="細明體" w:hAnsi="細明體"/>
                <w:sz w:val="18"/>
                <w:szCs w:val="18"/>
              </w:rPr>
              <w:t>450,000,000</w:t>
            </w:r>
          </w:p>
        </w:tc>
        <w:tc>
          <w:tcPr>
            <w:tcW w:w="1342" w:type="dxa"/>
            <w:gridSpan w:val="2"/>
            <w:tcBorders>
              <w:top w:val="nil"/>
              <w:bottom w:val="nil"/>
            </w:tcBorders>
            <w:vAlign w:val="center"/>
          </w:tcPr>
          <w:p w14:paraId="42607ECC" w14:textId="77777777" w:rsidR="00AB4E01" w:rsidRPr="00793BA5" w:rsidRDefault="00AB4E01" w:rsidP="003A1E8A">
            <w:pPr>
              <w:jc w:val="right"/>
              <w:rPr>
                <w:rFonts w:ascii="細明體" w:eastAsia="細明體" w:hAnsi="細明體"/>
                <w:sz w:val="18"/>
                <w:szCs w:val="18"/>
              </w:rPr>
            </w:pPr>
            <w:r w:rsidRPr="00793BA5">
              <w:rPr>
                <w:rFonts w:ascii="細明體" w:eastAsia="細明體" w:hAnsi="細明體"/>
                <w:sz w:val="18"/>
                <w:szCs w:val="18"/>
              </w:rPr>
              <w:t>－</w:t>
            </w:r>
          </w:p>
        </w:tc>
        <w:tc>
          <w:tcPr>
            <w:tcW w:w="1343" w:type="dxa"/>
            <w:tcBorders>
              <w:top w:val="nil"/>
              <w:bottom w:val="nil"/>
            </w:tcBorders>
            <w:vAlign w:val="center"/>
          </w:tcPr>
          <w:p w14:paraId="0AED2F38" w14:textId="77777777" w:rsidR="00AB4E01" w:rsidRPr="00793BA5" w:rsidRDefault="00AB4E01" w:rsidP="003A1E8A">
            <w:pPr>
              <w:jc w:val="right"/>
              <w:rPr>
                <w:rFonts w:ascii="細明體" w:eastAsia="細明體" w:hAnsi="細明體"/>
                <w:sz w:val="18"/>
                <w:szCs w:val="18"/>
              </w:rPr>
            </w:pPr>
            <w:r w:rsidRPr="00793BA5">
              <w:rPr>
                <w:rFonts w:ascii="細明體" w:eastAsia="細明體" w:hAnsi="細明體"/>
                <w:sz w:val="18"/>
                <w:szCs w:val="18"/>
              </w:rPr>
              <w:t>450,000,000</w:t>
            </w:r>
          </w:p>
        </w:tc>
        <w:tc>
          <w:tcPr>
            <w:tcW w:w="1274" w:type="dxa"/>
            <w:tcBorders>
              <w:top w:val="nil"/>
              <w:bottom w:val="nil"/>
            </w:tcBorders>
            <w:vAlign w:val="center"/>
          </w:tcPr>
          <w:p w14:paraId="48391DB5" w14:textId="77777777" w:rsidR="00AB4E01" w:rsidRPr="00793BA5" w:rsidRDefault="00AB4E01" w:rsidP="003A1E8A">
            <w:pPr>
              <w:jc w:val="right"/>
              <w:rPr>
                <w:rFonts w:ascii="細明體" w:eastAsia="細明體" w:hAnsi="細明體"/>
                <w:sz w:val="18"/>
                <w:szCs w:val="18"/>
              </w:rPr>
            </w:pPr>
            <w:r w:rsidRPr="00793BA5">
              <w:rPr>
                <w:rFonts w:ascii="細明體" w:eastAsia="細明體" w:hAnsi="細明體"/>
                <w:sz w:val="18"/>
                <w:szCs w:val="18"/>
              </w:rPr>
              <w:t>－</w:t>
            </w:r>
          </w:p>
        </w:tc>
        <w:tc>
          <w:tcPr>
            <w:tcW w:w="883" w:type="dxa"/>
            <w:tcBorders>
              <w:top w:val="nil"/>
              <w:bottom w:val="nil"/>
              <w:right w:val="nil"/>
            </w:tcBorders>
            <w:vAlign w:val="center"/>
          </w:tcPr>
          <w:p w14:paraId="52358298" w14:textId="77777777" w:rsidR="00AB4E01" w:rsidRPr="00793BA5" w:rsidRDefault="00AB4E01" w:rsidP="003A1E8A">
            <w:pPr>
              <w:jc w:val="right"/>
              <w:rPr>
                <w:rFonts w:ascii="細明體" w:eastAsia="細明體" w:hAnsi="細明體"/>
                <w:sz w:val="18"/>
                <w:szCs w:val="18"/>
              </w:rPr>
            </w:pPr>
            <w:r w:rsidRPr="00793BA5">
              <w:rPr>
                <w:rFonts w:ascii="細明體" w:eastAsia="細明體" w:hAnsi="細明體"/>
                <w:sz w:val="18"/>
                <w:szCs w:val="18"/>
              </w:rPr>
              <w:t>－</w:t>
            </w:r>
          </w:p>
        </w:tc>
      </w:tr>
      <w:tr w:rsidR="00AB4E01" w:rsidRPr="00793BA5" w14:paraId="72D58724" w14:textId="77777777" w:rsidTr="00793B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5" w:type="dxa"/>
          <w:cantSplit/>
          <w:trHeight w:val="504"/>
        </w:trPr>
        <w:tc>
          <w:tcPr>
            <w:tcW w:w="2426" w:type="dxa"/>
            <w:tcBorders>
              <w:top w:val="nil"/>
              <w:left w:val="nil"/>
              <w:bottom w:val="single" w:sz="4" w:space="0" w:color="auto"/>
            </w:tcBorders>
            <w:vAlign w:val="center"/>
          </w:tcPr>
          <w:p w14:paraId="4AAA4E38" w14:textId="77777777" w:rsidR="00AB4E01" w:rsidRPr="00793BA5" w:rsidRDefault="00AB4E01" w:rsidP="003A1E8A">
            <w:pPr>
              <w:jc w:val="distribute"/>
              <w:rPr>
                <w:kern w:val="0"/>
                <w:sz w:val="20"/>
                <w:szCs w:val="22"/>
              </w:rPr>
            </w:pPr>
            <w:r w:rsidRPr="00793BA5">
              <w:rPr>
                <w:b/>
                <w:kern w:val="0"/>
                <w:sz w:val="20"/>
                <w:szCs w:val="22"/>
              </w:rPr>
              <w:t>未分配賸餘</w:t>
            </w:r>
          </w:p>
        </w:tc>
        <w:tc>
          <w:tcPr>
            <w:tcW w:w="1342" w:type="dxa"/>
            <w:tcBorders>
              <w:top w:val="nil"/>
              <w:bottom w:val="single" w:sz="4" w:space="0" w:color="auto"/>
            </w:tcBorders>
            <w:vAlign w:val="center"/>
          </w:tcPr>
          <w:p w14:paraId="02878893" w14:textId="77777777" w:rsidR="00AB4E01" w:rsidRPr="00793BA5" w:rsidRDefault="00AB4E01" w:rsidP="003A1E8A">
            <w:pPr>
              <w:jc w:val="right"/>
              <w:rPr>
                <w:rFonts w:ascii="細明體" w:eastAsia="細明體" w:hAnsi="細明體"/>
                <w:sz w:val="18"/>
                <w:szCs w:val="18"/>
              </w:rPr>
            </w:pPr>
            <w:r w:rsidRPr="00793BA5">
              <w:rPr>
                <w:rFonts w:ascii="細明體" w:eastAsia="細明體" w:hAnsi="細明體"/>
                <w:b/>
                <w:sz w:val="18"/>
                <w:szCs w:val="18"/>
              </w:rPr>
              <w:t>4,068,573,000</w:t>
            </w:r>
          </w:p>
        </w:tc>
        <w:tc>
          <w:tcPr>
            <w:tcW w:w="1342" w:type="dxa"/>
            <w:tcBorders>
              <w:top w:val="nil"/>
              <w:bottom w:val="single" w:sz="4" w:space="0" w:color="auto"/>
            </w:tcBorders>
            <w:vAlign w:val="center"/>
          </w:tcPr>
          <w:p w14:paraId="248F14CB" w14:textId="77777777" w:rsidR="00AB4E01" w:rsidRPr="00793BA5" w:rsidRDefault="00AB4E01" w:rsidP="003A1E8A">
            <w:pPr>
              <w:jc w:val="right"/>
              <w:rPr>
                <w:rFonts w:ascii="細明體" w:eastAsia="細明體" w:hAnsi="細明體"/>
                <w:sz w:val="18"/>
                <w:szCs w:val="18"/>
              </w:rPr>
            </w:pPr>
            <w:r w:rsidRPr="00793BA5">
              <w:rPr>
                <w:rFonts w:ascii="細明體" w:eastAsia="細明體" w:hAnsi="細明體"/>
                <w:b/>
                <w:sz w:val="18"/>
                <w:szCs w:val="18"/>
              </w:rPr>
              <w:t>5,177,578,432</w:t>
            </w:r>
          </w:p>
        </w:tc>
        <w:tc>
          <w:tcPr>
            <w:tcW w:w="1342" w:type="dxa"/>
            <w:gridSpan w:val="2"/>
            <w:tcBorders>
              <w:top w:val="nil"/>
              <w:bottom w:val="single" w:sz="4" w:space="0" w:color="auto"/>
            </w:tcBorders>
            <w:vAlign w:val="center"/>
          </w:tcPr>
          <w:p w14:paraId="201D7BBA" w14:textId="77777777" w:rsidR="00AB4E01" w:rsidRPr="00793BA5" w:rsidRDefault="00AB4E01" w:rsidP="003A1E8A">
            <w:pPr>
              <w:jc w:val="right"/>
              <w:rPr>
                <w:rFonts w:ascii="細明體" w:eastAsia="細明體" w:hAnsi="細明體"/>
                <w:sz w:val="18"/>
                <w:szCs w:val="18"/>
              </w:rPr>
            </w:pPr>
            <w:r w:rsidRPr="00793BA5">
              <w:rPr>
                <w:rFonts w:ascii="細明體" w:eastAsia="細明體" w:hAnsi="細明體"/>
                <w:b/>
                <w:sz w:val="18"/>
                <w:szCs w:val="18"/>
              </w:rPr>
              <w:t>－</w:t>
            </w:r>
          </w:p>
        </w:tc>
        <w:tc>
          <w:tcPr>
            <w:tcW w:w="1343" w:type="dxa"/>
            <w:tcBorders>
              <w:top w:val="nil"/>
              <w:bottom w:val="single" w:sz="4" w:space="0" w:color="auto"/>
            </w:tcBorders>
            <w:vAlign w:val="center"/>
          </w:tcPr>
          <w:p w14:paraId="26206018" w14:textId="77777777" w:rsidR="00AB4E01" w:rsidRPr="00793BA5" w:rsidRDefault="00AB4E01" w:rsidP="003A1E8A">
            <w:pPr>
              <w:jc w:val="right"/>
              <w:rPr>
                <w:rFonts w:ascii="細明體" w:eastAsia="細明體" w:hAnsi="細明體"/>
                <w:sz w:val="18"/>
                <w:szCs w:val="18"/>
              </w:rPr>
            </w:pPr>
            <w:r w:rsidRPr="00793BA5">
              <w:rPr>
                <w:rFonts w:ascii="細明體" w:eastAsia="細明體" w:hAnsi="細明體"/>
                <w:b/>
                <w:sz w:val="18"/>
                <w:szCs w:val="18"/>
              </w:rPr>
              <w:t>5,177,578,432</w:t>
            </w:r>
          </w:p>
        </w:tc>
        <w:tc>
          <w:tcPr>
            <w:tcW w:w="1274" w:type="dxa"/>
            <w:tcBorders>
              <w:top w:val="nil"/>
              <w:bottom w:val="single" w:sz="4" w:space="0" w:color="auto"/>
            </w:tcBorders>
            <w:vAlign w:val="center"/>
          </w:tcPr>
          <w:p w14:paraId="4313442C" w14:textId="77777777" w:rsidR="00AB4E01" w:rsidRPr="00793BA5" w:rsidRDefault="00AB4E01" w:rsidP="003A1E8A">
            <w:pPr>
              <w:jc w:val="right"/>
              <w:rPr>
                <w:rFonts w:ascii="細明體" w:eastAsia="細明體" w:hAnsi="細明體"/>
                <w:sz w:val="18"/>
                <w:szCs w:val="18"/>
              </w:rPr>
            </w:pPr>
            <w:r w:rsidRPr="00793BA5">
              <w:rPr>
                <w:rFonts w:ascii="細明體" w:eastAsia="細明體" w:hAnsi="細明體"/>
                <w:b/>
                <w:sz w:val="18"/>
                <w:szCs w:val="18"/>
              </w:rPr>
              <w:t>1,109,005,432</w:t>
            </w:r>
          </w:p>
        </w:tc>
        <w:tc>
          <w:tcPr>
            <w:tcW w:w="883" w:type="dxa"/>
            <w:tcBorders>
              <w:top w:val="nil"/>
              <w:bottom w:val="single" w:sz="4" w:space="0" w:color="auto"/>
              <w:right w:val="nil"/>
            </w:tcBorders>
            <w:vAlign w:val="center"/>
          </w:tcPr>
          <w:p w14:paraId="552B2273" w14:textId="77777777" w:rsidR="00AB4E01" w:rsidRPr="00793BA5" w:rsidRDefault="00AB4E01" w:rsidP="003A1E8A">
            <w:pPr>
              <w:jc w:val="right"/>
              <w:rPr>
                <w:rFonts w:ascii="細明體" w:eastAsia="細明體" w:hAnsi="細明體"/>
                <w:sz w:val="18"/>
                <w:szCs w:val="18"/>
              </w:rPr>
            </w:pPr>
            <w:r w:rsidRPr="00793BA5">
              <w:rPr>
                <w:rFonts w:ascii="細明體" w:eastAsia="細明體" w:hAnsi="細明體"/>
                <w:b/>
                <w:sz w:val="18"/>
                <w:szCs w:val="18"/>
              </w:rPr>
              <w:t>27.26</w:t>
            </w:r>
          </w:p>
        </w:tc>
      </w:tr>
    </w:tbl>
    <w:p w14:paraId="04AE6977" w14:textId="0ABB821E" w:rsidR="00AB4E01" w:rsidRPr="004F323B" w:rsidRDefault="00AB4E01" w:rsidP="003A1E8A">
      <w:pPr>
        <w:spacing w:line="240" w:lineRule="exact"/>
        <w:ind w:left="400" w:hangingChars="200" w:hanging="400"/>
        <w:rPr>
          <w:sz w:val="20"/>
          <w:szCs w:val="20"/>
        </w:rPr>
      </w:pPr>
      <w:proofErr w:type="gramStart"/>
      <w:r w:rsidRPr="00793BA5">
        <w:rPr>
          <w:rFonts w:hint="eastAsia"/>
          <w:sz w:val="20"/>
          <w:szCs w:val="20"/>
        </w:rPr>
        <w:t>註</w:t>
      </w:r>
      <w:proofErr w:type="gramEnd"/>
      <w:r w:rsidRPr="00793BA5">
        <w:rPr>
          <w:rFonts w:hint="eastAsia"/>
          <w:sz w:val="20"/>
          <w:szCs w:val="20"/>
        </w:rPr>
        <w:t>：本表所列「前期未分配賸餘」決算數</w:t>
      </w:r>
      <w:r w:rsidRPr="00793BA5">
        <w:rPr>
          <w:sz w:val="20"/>
          <w:szCs w:val="20"/>
        </w:rPr>
        <w:t>3,969,234,739元，較</w:t>
      </w:r>
      <w:proofErr w:type="gramStart"/>
      <w:r w:rsidRPr="00793BA5">
        <w:rPr>
          <w:sz w:val="20"/>
          <w:szCs w:val="20"/>
        </w:rPr>
        <w:t>112</w:t>
      </w:r>
      <w:proofErr w:type="gramEnd"/>
      <w:r w:rsidRPr="00793BA5">
        <w:rPr>
          <w:sz w:val="20"/>
          <w:szCs w:val="20"/>
        </w:rPr>
        <w:t>年度「未分配賸餘」決算數3,741,648,299元，增加227,586,440元，係貨物轉運中心市地重劃基</w:t>
      </w:r>
      <w:r w:rsidRPr="00793BA5">
        <w:rPr>
          <w:rFonts w:hint="eastAsia"/>
          <w:sz w:val="20"/>
          <w:szCs w:val="20"/>
        </w:rPr>
        <w:t>金於</w:t>
      </w:r>
      <w:r w:rsidRPr="00793BA5">
        <w:rPr>
          <w:sz w:val="20"/>
          <w:szCs w:val="20"/>
        </w:rPr>
        <w:t>112</w:t>
      </w:r>
      <w:r w:rsidRPr="00793BA5">
        <w:rPr>
          <w:rFonts w:hint="eastAsia"/>
          <w:sz w:val="20"/>
          <w:szCs w:val="20"/>
        </w:rPr>
        <w:t>年底裁撤，自</w:t>
      </w:r>
      <w:proofErr w:type="gramStart"/>
      <w:r w:rsidRPr="00793BA5">
        <w:rPr>
          <w:sz w:val="20"/>
          <w:szCs w:val="20"/>
        </w:rPr>
        <w:t>113</w:t>
      </w:r>
      <w:proofErr w:type="gramEnd"/>
      <w:r w:rsidRPr="00793BA5">
        <w:rPr>
          <w:sz w:val="20"/>
          <w:szCs w:val="20"/>
        </w:rPr>
        <w:t>年度起所餘未分配賸餘全數撥入</w:t>
      </w:r>
      <w:r w:rsidR="00566968">
        <w:rPr>
          <w:rFonts w:hint="eastAsia"/>
          <w:sz w:val="20"/>
          <w:szCs w:val="20"/>
        </w:rPr>
        <w:t>該</w:t>
      </w:r>
      <w:r w:rsidRPr="00793BA5">
        <w:rPr>
          <w:sz w:val="20"/>
          <w:szCs w:val="20"/>
        </w:rPr>
        <w:t>基金。為使</w:t>
      </w:r>
      <w:proofErr w:type="gramStart"/>
      <w:r w:rsidRPr="00793BA5">
        <w:rPr>
          <w:sz w:val="20"/>
          <w:szCs w:val="20"/>
        </w:rPr>
        <w:t>本表具比較</w:t>
      </w:r>
      <w:proofErr w:type="gramEnd"/>
      <w:r w:rsidRPr="00793BA5">
        <w:rPr>
          <w:sz w:val="20"/>
          <w:szCs w:val="20"/>
        </w:rPr>
        <w:t>性，表內「前期未分配賸餘」決算數，亦以一致基礎表達。</w:t>
      </w:r>
    </w:p>
    <w:tbl>
      <w:tblPr>
        <w:tblW w:w="9960"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89"/>
      </w:tblGrid>
      <w:tr w:rsidR="00AB4E01" w14:paraId="33BE62E7" w14:textId="77777777" w:rsidTr="00E943BC">
        <w:trPr>
          <w:tblHeader/>
        </w:trPr>
        <w:tc>
          <w:tcPr>
            <w:tcW w:w="9960" w:type="dxa"/>
            <w:gridSpan w:val="5"/>
            <w:tcBorders>
              <w:bottom w:val="single" w:sz="4" w:space="0" w:color="auto"/>
            </w:tcBorders>
          </w:tcPr>
          <w:p w14:paraId="3210B799" w14:textId="77777777" w:rsidR="00AB4E01" w:rsidRDefault="00AB4E01" w:rsidP="003A1E8A">
            <w:pPr>
              <w:snapToGrid w:val="0"/>
              <w:spacing w:after="60"/>
              <w:jc w:val="center"/>
              <w:rPr>
                <w:b/>
                <w:sz w:val="32"/>
                <w:u w:val="single"/>
              </w:rPr>
            </w:pPr>
            <w:r w:rsidRPr="00412AFD">
              <w:rPr>
                <w:rFonts w:hint="eastAsia"/>
                <w:b/>
                <w:sz w:val="32"/>
                <w:u w:val="single"/>
              </w:rPr>
              <w:lastRenderedPageBreak/>
              <w:t>嘉義市平均地權基金</w:t>
            </w:r>
            <w:r>
              <w:rPr>
                <w:rFonts w:hint="eastAsia"/>
                <w:b/>
                <w:sz w:val="32"/>
                <w:u w:val="single"/>
              </w:rPr>
              <w:t>餘</w:t>
            </w:r>
            <w:proofErr w:type="gramStart"/>
            <w:r>
              <w:rPr>
                <w:rFonts w:hint="eastAsia"/>
                <w:b/>
                <w:sz w:val="32"/>
                <w:u w:val="single"/>
              </w:rPr>
              <w:t>絀</w:t>
            </w:r>
            <w:proofErr w:type="gramEnd"/>
            <w:r>
              <w:rPr>
                <w:rFonts w:hint="eastAsia"/>
                <w:b/>
                <w:sz w:val="32"/>
                <w:u w:val="single"/>
              </w:rPr>
              <w:t>審定後現金流量表</w:t>
            </w:r>
          </w:p>
          <w:p w14:paraId="4660395B" w14:textId="5CDFBB50" w:rsidR="00AB4E01" w:rsidRDefault="00AB4E01" w:rsidP="00C02C85">
            <w:pPr>
              <w:tabs>
                <w:tab w:val="left" w:pos="4440"/>
                <w:tab w:val="left" w:pos="8520"/>
              </w:tabs>
              <w:snapToGrid w:val="0"/>
              <w:spacing w:after="60" w:line="320" w:lineRule="exact"/>
              <w:jc w:val="center"/>
            </w:pPr>
            <w:r>
              <w:rPr>
                <w:rFonts w:hint="eastAsia"/>
              </w:rPr>
              <w:t>中華民國</w:t>
            </w:r>
            <w:proofErr w:type="gramStart"/>
            <w:r w:rsidRPr="00412AFD">
              <w:rPr>
                <w:rFonts w:hint="eastAsia"/>
              </w:rPr>
              <w:t>113</w:t>
            </w:r>
            <w:proofErr w:type="gramEnd"/>
            <w:r>
              <w:rPr>
                <w:rFonts w:hint="eastAsia"/>
              </w:rPr>
              <w:t>年度</w:t>
            </w:r>
          </w:p>
          <w:p w14:paraId="74852A8D" w14:textId="77777777" w:rsidR="00AB4E01" w:rsidRPr="00C02C85" w:rsidRDefault="00AB4E01" w:rsidP="00C02C85">
            <w:pPr>
              <w:tabs>
                <w:tab w:val="left" w:pos="4440"/>
                <w:tab w:val="left" w:pos="8520"/>
              </w:tabs>
              <w:snapToGrid w:val="0"/>
              <w:spacing w:after="60" w:line="280" w:lineRule="exact"/>
              <w:ind w:rightChars="-10" w:right="-24"/>
              <w:jc w:val="right"/>
              <w:rPr>
                <w:b/>
                <w:sz w:val="32"/>
                <w:u w:val="single"/>
              </w:rPr>
            </w:pPr>
            <w:r w:rsidRPr="00C02C85">
              <w:rPr>
                <w:rFonts w:hint="eastAsia"/>
                <w:kern w:val="0"/>
                <w:sz w:val="20"/>
                <w:szCs w:val="20"/>
              </w:rPr>
              <w:t>單位：新臺幣元</w:t>
            </w:r>
          </w:p>
        </w:tc>
      </w:tr>
      <w:tr w:rsidR="00AB4E01" w:rsidRPr="00FF6D2F" w14:paraId="5BEC3891"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val="restart"/>
            <w:tcBorders>
              <w:top w:val="single" w:sz="4" w:space="0" w:color="auto"/>
              <w:left w:val="nil"/>
              <w:bottom w:val="single" w:sz="4" w:space="0" w:color="auto"/>
            </w:tcBorders>
            <w:vAlign w:val="center"/>
          </w:tcPr>
          <w:p w14:paraId="29E4FF2D" w14:textId="77777777" w:rsidR="00AB4E01" w:rsidRPr="00C02C85" w:rsidRDefault="00AB4E01" w:rsidP="00C02C85">
            <w:pPr>
              <w:ind w:left="57" w:right="57"/>
              <w:jc w:val="distribute"/>
              <w:rPr>
                <w:sz w:val="20"/>
                <w:szCs w:val="20"/>
              </w:rPr>
            </w:pPr>
            <w:r w:rsidRPr="00C02C85">
              <w:rPr>
                <w:rFonts w:hint="eastAsia"/>
                <w:sz w:val="20"/>
                <w:szCs w:val="20"/>
              </w:rPr>
              <w:t>項目</w:t>
            </w:r>
          </w:p>
        </w:tc>
        <w:tc>
          <w:tcPr>
            <w:tcW w:w="1692" w:type="dxa"/>
            <w:vMerge w:val="restart"/>
            <w:tcBorders>
              <w:top w:val="single" w:sz="4" w:space="0" w:color="auto"/>
              <w:bottom w:val="single" w:sz="4" w:space="0" w:color="auto"/>
            </w:tcBorders>
            <w:vAlign w:val="center"/>
          </w:tcPr>
          <w:p w14:paraId="511E3138" w14:textId="77777777" w:rsidR="00AB4E01" w:rsidRPr="00C02C85" w:rsidRDefault="00AB4E01" w:rsidP="00C02C85">
            <w:pPr>
              <w:ind w:left="57" w:right="57"/>
              <w:jc w:val="distribute"/>
              <w:rPr>
                <w:sz w:val="20"/>
                <w:szCs w:val="20"/>
              </w:rPr>
            </w:pPr>
            <w:r w:rsidRPr="00C02C85">
              <w:rPr>
                <w:rFonts w:hint="eastAsia"/>
                <w:sz w:val="20"/>
                <w:szCs w:val="20"/>
              </w:rPr>
              <w:t>預算數</w:t>
            </w:r>
          </w:p>
        </w:tc>
        <w:tc>
          <w:tcPr>
            <w:tcW w:w="1692" w:type="dxa"/>
            <w:vMerge w:val="restart"/>
            <w:tcBorders>
              <w:top w:val="single" w:sz="4" w:space="0" w:color="auto"/>
              <w:bottom w:val="single" w:sz="4" w:space="0" w:color="auto"/>
            </w:tcBorders>
            <w:vAlign w:val="center"/>
          </w:tcPr>
          <w:p w14:paraId="0E532350" w14:textId="77777777" w:rsidR="00AB4E01" w:rsidRPr="00C02C85" w:rsidRDefault="00AB4E01" w:rsidP="00C02C85">
            <w:pPr>
              <w:ind w:left="57" w:right="57"/>
              <w:jc w:val="distribute"/>
              <w:rPr>
                <w:sz w:val="20"/>
                <w:szCs w:val="20"/>
              </w:rPr>
            </w:pPr>
            <w:r w:rsidRPr="00C02C85">
              <w:rPr>
                <w:rFonts w:hint="eastAsia"/>
                <w:sz w:val="20"/>
                <w:szCs w:val="20"/>
              </w:rPr>
              <w:t>決算數</w:t>
            </w:r>
          </w:p>
        </w:tc>
        <w:tc>
          <w:tcPr>
            <w:tcW w:w="2359" w:type="dxa"/>
            <w:gridSpan w:val="2"/>
            <w:tcBorders>
              <w:top w:val="single" w:sz="4" w:space="0" w:color="auto"/>
              <w:bottom w:val="single" w:sz="4" w:space="0" w:color="auto"/>
              <w:right w:val="nil"/>
            </w:tcBorders>
            <w:vAlign w:val="center"/>
          </w:tcPr>
          <w:p w14:paraId="267E721B" w14:textId="77777777" w:rsidR="00AB4E01" w:rsidRPr="00C02C85" w:rsidRDefault="00AB4E01" w:rsidP="00C02C85">
            <w:pPr>
              <w:ind w:left="57" w:right="57"/>
              <w:jc w:val="distribute"/>
              <w:rPr>
                <w:sz w:val="20"/>
                <w:szCs w:val="20"/>
              </w:rPr>
            </w:pPr>
            <w:r w:rsidRPr="00C02C85">
              <w:rPr>
                <w:rFonts w:hint="eastAsia"/>
                <w:sz w:val="20"/>
                <w:szCs w:val="20"/>
              </w:rPr>
              <w:t>比較增減</w:t>
            </w:r>
          </w:p>
        </w:tc>
      </w:tr>
      <w:tr w:rsidR="00AB4E01" w:rsidRPr="00FF6D2F" w14:paraId="3AE47FE2"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tcBorders>
              <w:top w:val="single" w:sz="4" w:space="0" w:color="auto"/>
              <w:left w:val="nil"/>
              <w:bottom w:val="single" w:sz="4" w:space="0" w:color="auto"/>
            </w:tcBorders>
            <w:vAlign w:val="center"/>
          </w:tcPr>
          <w:p w14:paraId="10430CD0" w14:textId="77777777" w:rsidR="00AB4E01" w:rsidRPr="00C02C85" w:rsidRDefault="00AB4E01" w:rsidP="00C02C85">
            <w:pPr>
              <w:ind w:left="57" w:right="57"/>
              <w:jc w:val="distribute"/>
              <w:rPr>
                <w:sz w:val="20"/>
                <w:szCs w:val="20"/>
              </w:rPr>
            </w:pPr>
          </w:p>
        </w:tc>
        <w:tc>
          <w:tcPr>
            <w:tcW w:w="1692" w:type="dxa"/>
            <w:vMerge/>
            <w:tcBorders>
              <w:top w:val="single" w:sz="4" w:space="0" w:color="auto"/>
              <w:bottom w:val="single" w:sz="4" w:space="0" w:color="auto"/>
            </w:tcBorders>
            <w:vAlign w:val="center"/>
          </w:tcPr>
          <w:p w14:paraId="774F3DE2" w14:textId="77777777" w:rsidR="00AB4E01" w:rsidRPr="00C02C85" w:rsidRDefault="00AB4E01" w:rsidP="00C02C85">
            <w:pPr>
              <w:ind w:left="57" w:right="57"/>
              <w:jc w:val="distribute"/>
              <w:rPr>
                <w:sz w:val="20"/>
                <w:szCs w:val="20"/>
              </w:rPr>
            </w:pPr>
          </w:p>
        </w:tc>
        <w:tc>
          <w:tcPr>
            <w:tcW w:w="1692" w:type="dxa"/>
            <w:vMerge/>
            <w:tcBorders>
              <w:top w:val="single" w:sz="4" w:space="0" w:color="auto"/>
              <w:bottom w:val="single" w:sz="4" w:space="0" w:color="auto"/>
            </w:tcBorders>
            <w:vAlign w:val="center"/>
          </w:tcPr>
          <w:p w14:paraId="3605FB64" w14:textId="77777777" w:rsidR="00AB4E01" w:rsidRPr="00C02C85" w:rsidRDefault="00AB4E01" w:rsidP="00C02C85">
            <w:pPr>
              <w:ind w:left="57" w:right="57"/>
              <w:jc w:val="distribute"/>
              <w:rPr>
                <w:sz w:val="20"/>
                <w:szCs w:val="20"/>
              </w:rPr>
            </w:pPr>
          </w:p>
        </w:tc>
        <w:tc>
          <w:tcPr>
            <w:tcW w:w="1470" w:type="dxa"/>
            <w:tcBorders>
              <w:top w:val="single" w:sz="4" w:space="0" w:color="auto"/>
              <w:bottom w:val="single" w:sz="4" w:space="0" w:color="auto"/>
            </w:tcBorders>
            <w:vAlign w:val="center"/>
          </w:tcPr>
          <w:p w14:paraId="1E8A0193" w14:textId="77777777" w:rsidR="00AB4E01" w:rsidRPr="00C02C85" w:rsidRDefault="00AB4E01" w:rsidP="00C02C85">
            <w:pPr>
              <w:ind w:left="57" w:right="57"/>
              <w:jc w:val="distribute"/>
              <w:rPr>
                <w:sz w:val="20"/>
                <w:szCs w:val="20"/>
              </w:rPr>
            </w:pPr>
            <w:r w:rsidRPr="00C02C85">
              <w:rPr>
                <w:rFonts w:hint="eastAsia"/>
                <w:sz w:val="20"/>
                <w:szCs w:val="20"/>
              </w:rPr>
              <w:t>金額</w:t>
            </w:r>
          </w:p>
        </w:tc>
        <w:tc>
          <w:tcPr>
            <w:tcW w:w="889" w:type="dxa"/>
            <w:tcBorders>
              <w:top w:val="single" w:sz="4" w:space="0" w:color="auto"/>
              <w:bottom w:val="single" w:sz="4" w:space="0" w:color="auto"/>
              <w:right w:val="nil"/>
            </w:tcBorders>
            <w:vAlign w:val="center"/>
          </w:tcPr>
          <w:p w14:paraId="2F6B1A80" w14:textId="77777777" w:rsidR="00AB4E01" w:rsidRPr="00C02C85" w:rsidRDefault="00AB4E01" w:rsidP="00C02C85">
            <w:pPr>
              <w:ind w:left="57" w:right="57"/>
              <w:jc w:val="distribute"/>
              <w:rPr>
                <w:sz w:val="20"/>
                <w:szCs w:val="20"/>
              </w:rPr>
            </w:pPr>
            <w:r w:rsidRPr="00C02C85">
              <w:rPr>
                <w:rFonts w:hint="eastAsia"/>
                <w:sz w:val="20"/>
                <w:szCs w:val="20"/>
              </w:rPr>
              <w:t>％</w:t>
            </w:r>
          </w:p>
        </w:tc>
      </w:tr>
      <w:tr w:rsidR="00AB4E01" w14:paraId="0A088661"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4217" w:type="dxa"/>
            <w:tcBorders>
              <w:top w:val="single" w:sz="4" w:space="0" w:color="auto"/>
              <w:left w:val="nil"/>
              <w:bottom w:val="nil"/>
            </w:tcBorders>
            <w:vAlign w:val="center"/>
          </w:tcPr>
          <w:p w14:paraId="6B0AE3B4" w14:textId="77777777" w:rsidR="00AB4E01" w:rsidRPr="00FF6D2F" w:rsidRDefault="00AB4E01" w:rsidP="003A1E8A">
            <w:pPr>
              <w:jc w:val="distribute"/>
              <w:rPr>
                <w:w w:val="90"/>
                <w:kern w:val="0"/>
                <w:sz w:val="20"/>
                <w:szCs w:val="20"/>
              </w:rPr>
            </w:pPr>
            <w:r w:rsidRPr="00FF6D2F">
              <w:rPr>
                <w:rFonts w:hint="eastAsia"/>
                <w:b/>
                <w:w w:val="90"/>
                <w:kern w:val="0"/>
                <w:sz w:val="20"/>
                <w:szCs w:val="20"/>
              </w:rPr>
              <w:t>業務活動之現金流量</w:t>
            </w:r>
          </w:p>
        </w:tc>
        <w:tc>
          <w:tcPr>
            <w:tcW w:w="1692" w:type="dxa"/>
            <w:tcBorders>
              <w:top w:val="single" w:sz="4" w:space="0" w:color="auto"/>
              <w:bottom w:val="nil"/>
            </w:tcBorders>
            <w:vAlign w:val="center"/>
          </w:tcPr>
          <w:p w14:paraId="1BCE7218" w14:textId="77777777" w:rsidR="00AB4E01" w:rsidRDefault="00AB4E01" w:rsidP="003A1E8A">
            <w:pPr>
              <w:adjustRightInd w:val="0"/>
              <w:jc w:val="right"/>
              <w:rPr>
                <w:rFonts w:ascii="新細明體" w:hAnsi="新細明體"/>
                <w:kern w:val="0"/>
                <w:sz w:val="18"/>
              </w:rPr>
            </w:pPr>
          </w:p>
        </w:tc>
        <w:tc>
          <w:tcPr>
            <w:tcW w:w="1692" w:type="dxa"/>
            <w:tcBorders>
              <w:top w:val="single" w:sz="4" w:space="0" w:color="auto"/>
              <w:bottom w:val="nil"/>
            </w:tcBorders>
            <w:vAlign w:val="center"/>
          </w:tcPr>
          <w:p w14:paraId="59FBC661" w14:textId="77777777" w:rsidR="00AB4E01" w:rsidRDefault="00AB4E01" w:rsidP="003A1E8A">
            <w:pPr>
              <w:adjustRightInd w:val="0"/>
              <w:jc w:val="right"/>
              <w:rPr>
                <w:rFonts w:ascii="新細明體" w:hAnsi="新細明體"/>
                <w:kern w:val="0"/>
                <w:sz w:val="18"/>
              </w:rPr>
            </w:pPr>
          </w:p>
        </w:tc>
        <w:tc>
          <w:tcPr>
            <w:tcW w:w="1470" w:type="dxa"/>
            <w:tcBorders>
              <w:top w:val="single" w:sz="4" w:space="0" w:color="auto"/>
              <w:bottom w:val="nil"/>
            </w:tcBorders>
            <w:vAlign w:val="center"/>
          </w:tcPr>
          <w:p w14:paraId="2AF651E7" w14:textId="77777777" w:rsidR="00AB4E01" w:rsidRDefault="00AB4E01" w:rsidP="003A1E8A">
            <w:pPr>
              <w:adjustRightInd w:val="0"/>
              <w:jc w:val="right"/>
              <w:rPr>
                <w:rFonts w:ascii="新細明體" w:hAnsi="新細明體"/>
                <w:kern w:val="0"/>
                <w:sz w:val="18"/>
              </w:rPr>
            </w:pPr>
          </w:p>
        </w:tc>
        <w:tc>
          <w:tcPr>
            <w:tcW w:w="889" w:type="dxa"/>
            <w:tcBorders>
              <w:top w:val="single" w:sz="4" w:space="0" w:color="auto"/>
              <w:bottom w:val="nil"/>
              <w:right w:val="nil"/>
            </w:tcBorders>
            <w:vAlign w:val="center"/>
          </w:tcPr>
          <w:p w14:paraId="46B0DC84" w14:textId="77777777" w:rsidR="00AB4E01" w:rsidRDefault="00AB4E01" w:rsidP="003A1E8A">
            <w:pPr>
              <w:adjustRightInd w:val="0"/>
              <w:jc w:val="right"/>
              <w:rPr>
                <w:rFonts w:ascii="新細明體" w:hAnsi="新細明體"/>
                <w:kern w:val="0"/>
                <w:sz w:val="18"/>
              </w:rPr>
            </w:pPr>
          </w:p>
        </w:tc>
      </w:tr>
      <w:tr w:rsidR="00AB4E01" w14:paraId="6F4E81C7"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4217" w:type="dxa"/>
            <w:tcBorders>
              <w:top w:val="nil"/>
              <w:left w:val="nil"/>
              <w:bottom w:val="nil"/>
            </w:tcBorders>
            <w:vAlign w:val="center"/>
          </w:tcPr>
          <w:p w14:paraId="0417E33A" w14:textId="77777777" w:rsidR="00AB4E01" w:rsidRPr="00FF6D2F" w:rsidRDefault="00AB4E01" w:rsidP="003A1E8A">
            <w:pPr>
              <w:ind w:leftChars="200" w:left="480"/>
              <w:jc w:val="distribute"/>
              <w:rPr>
                <w:w w:val="90"/>
                <w:kern w:val="0"/>
                <w:sz w:val="20"/>
                <w:szCs w:val="20"/>
              </w:rPr>
            </w:pPr>
            <w:r w:rsidRPr="00FF6D2F">
              <w:rPr>
                <w:rFonts w:hint="eastAsia"/>
                <w:w w:val="90"/>
                <w:kern w:val="0"/>
                <w:sz w:val="20"/>
                <w:szCs w:val="20"/>
              </w:rPr>
              <w:t>本期賸餘（短</w:t>
            </w:r>
            <w:proofErr w:type="gramStart"/>
            <w:r w:rsidRPr="00FF6D2F">
              <w:rPr>
                <w:rFonts w:hint="eastAsia"/>
                <w:w w:val="90"/>
                <w:kern w:val="0"/>
                <w:sz w:val="20"/>
                <w:szCs w:val="20"/>
              </w:rPr>
              <w:t>絀</w:t>
            </w:r>
            <w:proofErr w:type="gramEnd"/>
            <w:r w:rsidRPr="00FF6D2F">
              <w:rPr>
                <w:rFonts w:hint="eastAsia"/>
                <w:w w:val="90"/>
                <w:kern w:val="0"/>
                <w:sz w:val="20"/>
                <w:szCs w:val="20"/>
              </w:rPr>
              <w:t>）</w:t>
            </w:r>
          </w:p>
        </w:tc>
        <w:tc>
          <w:tcPr>
            <w:tcW w:w="1692" w:type="dxa"/>
            <w:tcBorders>
              <w:top w:val="nil"/>
              <w:bottom w:val="nil"/>
            </w:tcBorders>
            <w:vAlign w:val="center"/>
          </w:tcPr>
          <w:p w14:paraId="2374CD16"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hint="eastAsia"/>
                <w:kern w:val="0"/>
                <w:sz w:val="18"/>
              </w:rPr>
              <w:t>69,684,000</w:t>
            </w:r>
          </w:p>
        </w:tc>
        <w:tc>
          <w:tcPr>
            <w:tcW w:w="1692" w:type="dxa"/>
            <w:tcBorders>
              <w:top w:val="nil"/>
              <w:bottom w:val="nil"/>
            </w:tcBorders>
            <w:vAlign w:val="center"/>
          </w:tcPr>
          <w:p w14:paraId="52EC947E"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kern w:val="0"/>
                <w:sz w:val="18"/>
              </w:rPr>
              <w:t>1,658,343,693</w:t>
            </w:r>
          </w:p>
        </w:tc>
        <w:tc>
          <w:tcPr>
            <w:tcW w:w="1470" w:type="dxa"/>
            <w:tcBorders>
              <w:top w:val="nil"/>
              <w:bottom w:val="nil"/>
            </w:tcBorders>
            <w:vAlign w:val="center"/>
          </w:tcPr>
          <w:p w14:paraId="590974E6"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kern w:val="0"/>
                <w:sz w:val="18"/>
              </w:rPr>
              <w:t>1,588,659,693</w:t>
            </w:r>
          </w:p>
        </w:tc>
        <w:tc>
          <w:tcPr>
            <w:tcW w:w="889" w:type="dxa"/>
            <w:tcBorders>
              <w:top w:val="nil"/>
              <w:bottom w:val="nil"/>
              <w:right w:val="nil"/>
            </w:tcBorders>
            <w:vAlign w:val="center"/>
          </w:tcPr>
          <w:p w14:paraId="5AD66E33"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kern w:val="0"/>
                <w:sz w:val="18"/>
              </w:rPr>
              <w:t>2,279.81</w:t>
            </w:r>
          </w:p>
        </w:tc>
      </w:tr>
      <w:tr w:rsidR="00AB4E01" w14:paraId="3C04D850"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4217" w:type="dxa"/>
            <w:tcBorders>
              <w:top w:val="nil"/>
              <w:left w:val="nil"/>
              <w:bottom w:val="nil"/>
            </w:tcBorders>
            <w:vAlign w:val="center"/>
          </w:tcPr>
          <w:p w14:paraId="31D594AC" w14:textId="77777777" w:rsidR="00AB4E01" w:rsidRPr="00FF6D2F" w:rsidRDefault="00AB4E01" w:rsidP="003A1E8A">
            <w:pPr>
              <w:ind w:leftChars="200" w:left="480"/>
              <w:jc w:val="distribute"/>
              <w:rPr>
                <w:w w:val="90"/>
                <w:kern w:val="0"/>
                <w:sz w:val="20"/>
                <w:szCs w:val="20"/>
              </w:rPr>
            </w:pPr>
            <w:r w:rsidRPr="00FF6D2F">
              <w:rPr>
                <w:rFonts w:hint="eastAsia"/>
                <w:w w:val="90"/>
                <w:kern w:val="0"/>
                <w:sz w:val="20"/>
                <w:szCs w:val="20"/>
              </w:rPr>
              <w:t>利息股利之調整</w:t>
            </w:r>
          </w:p>
        </w:tc>
        <w:tc>
          <w:tcPr>
            <w:tcW w:w="1692" w:type="dxa"/>
            <w:tcBorders>
              <w:top w:val="nil"/>
              <w:bottom w:val="nil"/>
            </w:tcBorders>
            <w:vAlign w:val="center"/>
          </w:tcPr>
          <w:p w14:paraId="69B55B2E"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hint="eastAsia"/>
                <w:kern w:val="0"/>
                <w:sz w:val="18"/>
              </w:rPr>
              <w:t>- 9,214,000</w:t>
            </w:r>
          </w:p>
        </w:tc>
        <w:tc>
          <w:tcPr>
            <w:tcW w:w="1692" w:type="dxa"/>
            <w:tcBorders>
              <w:top w:val="nil"/>
              <w:bottom w:val="nil"/>
            </w:tcBorders>
            <w:vAlign w:val="center"/>
          </w:tcPr>
          <w:p w14:paraId="6D77E599"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kern w:val="0"/>
                <w:sz w:val="18"/>
              </w:rPr>
              <w:t>- 28,142,320</w:t>
            </w:r>
          </w:p>
        </w:tc>
        <w:tc>
          <w:tcPr>
            <w:tcW w:w="1470" w:type="dxa"/>
            <w:tcBorders>
              <w:top w:val="nil"/>
              <w:bottom w:val="nil"/>
            </w:tcBorders>
            <w:vAlign w:val="center"/>
          </w:tcPr>
          <w:p w14:paraId="2BB02262"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kern w:val="0"/>
                <w:sz w:val="18"/>
              </w:rPr>
              <w:t>- 18,928,320</w:t>
            </w:r>
          </w:p>
        </w:tc>
        <w:tc>
          <w:tcPr>
            <w:tcW w:w="889" w:type="dxa"/>
            <w:tcBorders>
              <w:top w:val="nil"/>
              <w:bottom w:val="nil"/>
              <w:right w:val="nil"/>
            </w:tcBorders>
            <w:vAlign w:val="center"/>
          </w:tcPr>
          <w:p w14:paraId="1F23D090"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kern w:val="0"/>
                <w:sz w:val="18"/>
              </w:rPr>
              <w:t>205.43</w:t>
            </w:r>
          </w:p>
        </w:tc>
      </w:tr>
      <w:tr w:rsidR="00AB4E01" w14:paraId="5769E5F1"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4217" w:type="dxa"/>
            <w:tcBorders>
              <w:top w:val="nil"/>
              <w:left w:val="nil"/>
              <w:bottom w:val="nil"/>
            </w:tcBorders>
            <w:vAlign w:val="center"/>
          </w:tcPr>
          <w:p w14:paraId="20EB5127" w14:textId="77777777" w:rsidR="00AB4E01" w:rsidRPr="00FF6D2F" w:rsidRDefault="00AB4E01" w:rsidP="003A1E8A">
            <w:pPr>
              <w:ind w:leftChars="200" w:left="480"/>
              <w:jc w:val="distribute"/>
              <w:rPr>
                <w:w w:val="90"/>
                <w:kern w:val="0"/>
                <w:sz w:val="20"/>
                <w:szCs w:val="20"/>
              </w:rPr>
            </w:pPr>
            <w:r w:rsidRPr="00FF6D2F">
              <w:rPr>
                <w:rFonts w:hint="eastAsia"/>
                <w:spacing w:val="-24"/>
                <w:w w:val="90"/>
                <w:kern w:val="0"/>
                <w:sz w:val="20"/>
                <w:szCs w:val="20"/>
              </w:rPr>
              <w:t>未計利息股利之本期賸餘（短</w:t>
            </w:r>
            <w:proofErr w:type="gramStart"/>
            <w:r w:rsidRPr="00FF6D2F">
              <w:rPr>
                <w:rFonts w:hint="eastAsia"/>
                <w:spacing w:val="-24"/>
                <w:w w:val="90"/>
                <w:kern w:val="0"/>
                <w:sz w:val="20"/>
                <w:szCs w:val="20"/>
              </w:rPr>
              <w:t>絀</w:t>
            </w:r>
            <w:proofErr w:type="gramEnd"/>
            <w:r w:rsidRPr="00FF6D2F">
              <w:rPr>
                <w:rFonts w:hint="eastAsia"/>
                <w:spacing w:val="-24"/>
                <w:w w:val="90"/>
                <w:kern w:val="0"/>
                <w:sz w:val="20"/>
                <w:szCs w:val="20"/>
              </w:rPr>
              <w:t>）</w:t>
            </w:r>
          </w:p>
        </w:tc>
        <w:tc>
          <w:tcPr>
            <w:tcW w:w="1692" w:type="dxa"/>
            <w:tcBorders>
              <w:top w:val="nil"/>
              <w:bottom w:val="nil"/>
            </w:tcBorders>
            <w:vAlign w:val="center"/>
          </w:tcPr>
          <w:p w14:paraId="7E9501B5"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hint="eastAsia"/>
                <w:kern w:val="0"/>
                <w:sz w:val="18"/>
              </w:rPr>
              <w:t>60,470,000</w:t>
            </w:r>
          </w:p>
        </w:tc>
        <w:tc>
          <w:tcPr>
            <w:tcW w:w="1692" w:type="dxa"/>
            <w:tcBorders>
              <w:top w:val="nil"/>
              <w:bottom w:val="nil"/>
            </w:tcBorders>
            <w:vAlign w:val="center"/>
          </w:tcPr>
          <w:p w14:paraId="356F73F7"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kern w:val="0"/>
                <w:sz w:val="18"/>
              </w:rPr>
              <w:t>1,630,201,373</w:t>
            </w:r>
          </w:p>
        </w:tc>
        <w:tc>
          <w:tcPr>
            <w:tcW w:w="1470" w:type="dxa"/>
            <w:tcBorders>
              <w:top w:val="nil"/>
              <w:bottom w:val="nil"/>
            </w:tcBorders>
            <w:vAlign w:val="center"/>
          </w:tcPr>
          <w:p w14:paraId="0FC0A446"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kern w:val="0"/>
                <w:sz w:val="18"/>
              </w:rPr>
              <w:t>1,569,731,373</w:t>
            </w:r>
          </w:p>
        </w:tc>
        <w:tc>
          <w:tcPr>
            <w:tcW w:w="889" w:type="dxa"/>
            <w:tcBorders>
              <w:top w:val="nil"/>
              <w:bottom w:val="nil"/>
              <w:right w:val="nil"/>
            </w:tcBorders>
            <w:vAlign w:val="center"/>
          </w:tcPr>
          <w:p w14:paraId="6C6AC73A"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kern w:val="0"/>
                <w:sz w:val="18"/>
              </w:rPr>
              <w:t>2,595.88</w:t>
            </w:r>
          </w:p>
        </w:tc>
      </w:tr>
      <w:tr w:rsidR="00AB4E01" w14:paraId="1B0889DA"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4217" w:type="dxa"/>
            <w:tcBorders>
              <w:top w:val="nil"/>
              <w:left w:val="nil"/>
              <w:bottom w:val="nil"/>
            </w:tcBorders>
            <w:vAlign w:val="center"/>
          </w:tcPr>
          <w:p w14:paraId="14A741B8" w14:textId="77777777" w:rsidR="00AB4E01" w:rsidRPr="00FF6D2F" w:rsidRDefault="00AB4E01" w:rsidP="003A1E8A">
            <w:pPr>
              <w:ind w:leftChars="200" w:left="480"/>
              <w:jc w:val="distribute"/>
              <w:rPr>
                <w:w w:val="90"/>
                <w:kern w:val="0"/>
                <w:sz w:val="20"/>
                <w:szCs w:val="20"/>
              </w:rPr>
            </w:pPr>
            <w:r w:rsidRPr="00FF6D2F">
              <w:rPr>
                <w:rFonts w:hint="eastAsia"/>
                <w:w w:val="90"/>
                <w:kern w:val="0"/>
                <w:sz w:val="20"/>
                <w:szCs w:val="20"/>
              </w:rPr>
              <w:t>調整項目</w:t>
            </w:r>
          </w:p>
        </w:tc>
        <w:tc>
          <w:tcPr>
            <w:tcW w:w="1692" w:type="dxa"/>
            <w:tcBorders>
              <w:top w:val="nil"/>
              <w:bottom w:val="nil"/>
            </w:tcBorders>
            <w:vAlign w:val="center"/>
          </w:tcPr>
          <w:p w14:paraId="6F90EA49"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hint="eastAsia"/>
                <w:kern w:val="0"/>
                <w:sz w:val="18"/>
              </w:rPr>
              <w:t>103,459,000</w:t>
            </w:r>
          </w:p>
        </w:tc>
        <w:tc>
          <w:tcPr>
            <w:tcW w:w="1692" w:type="dxa"/>
            <w:tcBorders>
              <w:top w:val="nil"/>
              <w:bottom w:val="nil"/>
            </w:tcBorders>
            <w:vAlign w:val="center"/>
          </w:tcPr>
          <w:p w14:paraId="2578E670"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kern w:val="0"/>
                <w:sz w:val="18"/>
              </w:rPr>
              <w:t>170,697,288</w:t>
            </w:r>
          </w:p>
        </w:tc>
        <w:tc>
          <w:tcPr>
            <w:tcW w:w="1470" w:type="dxa"/>
            <w:tcBorders>
              <w:top w:val="nil"/>
              <w:bottom w:val="nil"/>
            </w:tcBorders>
            <w:vAlign w:val="center"/>
          </w:tcPr>
          <w:p w14:paraId="2A2D0A2A"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kern w:val="0"/>
                <w:sz w:val="18"/>
              </w:rPr>
              <w:t>67,238,288</w:t>
            </w:r>
          </w:p>
        </w:tc>
        <w:tc>
          <w:tcPr>
            <w:tcW w:w="889" w:type="dxa"/>
            <w:tcBorders>
              <w:top w:val="nil"/>
              <w:bottom w:val="nil"/>
              <w:right w:val="nil"/>
            </w:tcBorders>
            <w:vAlign w:val="center"/>
          </w:tcPr>
          <w:p w14:paraId="1CEBBEEF"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kern w:val="0"/>
                <w:sz w:val="18"/>
              </w:rPr>
              <w:t>64.99</w:t>
            </w:r>
          </w:p>
        </w:tc>
      </w:tr>
      <w:tr w:rsidR="00AB4E01" w14:paraId="70186C9E"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4217" w:type="dxa"/>
            <w:tcBorders>
              <w:top w:val="nil"/>
              <w:left w:val="nil"/>
              <w:bottom w:val="nil"/>
            </w:tcBorders>
            <w:vAlign w:val="center"/>
          </w:tcPr>
          <w:p w14:paraId="319D3E6C" w14:textId="77777777" w:rsidR="00AB4E01" w:rsidRPr="00FF6D2F" w:rsidRDefault="00AB4E01" w:rsidP="003A1E8A">
            <w:pPr>
              <w:ind w:leftChars="200" w:left="480"/>
              <w:jc w:val="distribute"/>
              <w:rPr>
                <w:w w:val="90"/>
                <w:kern w:val="0"/>
                <w:sz w:val="20"/>
                <w:szCs w:val="20"/>
              </w:rPr>
            </w:pPr>
            <w:r w:rsidRPr="00FF6D2F">
              <w:rPr>
                <w:rFonts w:hint="eastAsia"/>
                <w:spacing w:val="-24"/>
                <w:w w:val="90"/>
                <w:kern w:val="0"/>
                <w:sz w:val="20"/>
                <w:szCs w:val="20"/>
              </w:rPr>
              <w:t>未計利息股利之現金流入（流出）</w:t>
            </w:r>
          </w:p>
        </w:tc>
        <w:tc>
          <w:tcPr>
            <w:tcW w:w="1692" w:type="dxa"/>
            <w:tcBorders>
              <w:top w:val="nil"/>
              <w:bottom w:val="nil"/>
            </w:tcBorders>
            <w:vAlign w:val="center"/>
          </w:tcPr>
          <w:p w14:paraId="787080FC"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hint="eastAsia"/>
                <w:kern w:val="0"/>
                <w:sz w:val="18"/>
              </w:rPr>
              <w:t>163,929,000</w:t>
            </w:r>
          </w:p>
        </w:tc>
        <w:tc>
          <w:tcPr>
            <w:tcW w:w="1692" w:type="dxa"/>
            <w:tcBorders>
              <w:top w:val="nil"/>
              <w:bottom w:val="nil"/>
            </w:tcBorders>
            <w:vAlign w:val="center"/>
          </w:tcPr>
          <w:p w14:paraId="0F1135E4"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kern w:val="0"/>
                <w:sz w:val="18"/>
              </w:rPr>
              <w:t>1,800,898,661</w:t>
            </w:r>
          </w:p>
        </w:tc>
        <w:tc>
          <w:tcPr>
            <w:tcW w:w="1470" w:type="dxa"/>
            <w:tcBorders>
              <w:top w:val="nil"/>
              <w:bottom w:val="nil"/>
            </w:tcBorders>
            <w:vAlign w:val="center"/>
          </w:tcPr>
          <w:p w14:paraId="224D2680"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kern w:val="0"/>
                <w:sz w:val="18"/>
              </w:rPr>
              <w:t>1,636,969,661</w:t>
            </w:r>
          </w:p>
        </w:tc>
        <w:tc>
          <w:tcPr>
            <w:tcW w:w="889" w:type="dxa"/>
            <w:tcBorders>
              <w:top w:val="nil"/>
              <w:bottom w:val="nil"/>
              <w:right w:val="nil"/>
            </w:tcBorders>
            <w:vAlign w:val="center"/>
          </w:tcPr>
          <w:p w14:paraId="04CAB899"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kern w:val="0"/>
                <w:sz w:val="18"/>
              </w:rPr>
              <w:t>998.58</w:t>
            </w:r>
          </w:p>
        </w:tc>
      </w:tr>
      <w:tr w:rsidR="00AB4E01" w14:paraId="0D3B8105"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4217" w:type="dxa"/>
            <w:tcBorders>
              <w:top w:val="nil"/>
              <w:left w:val="nil"/>
              <w:bottom w:val="nil"/>
            </w:tcBorders>
            <w:vAlign w:val="center"/>
          </w:tcPr>
          <w:p w14:paraId="740BDB96" w14:textId="77777777" w:rsidR="00AB4E01" w:rsidRPr="00FF6D2F" w:rsidRDefault="00AB4E01" w:rsidP="003A1E8A">
            <w:pPr>
              <w:ind w:leftChars="200" w:left="480"/>
              <w:jc w:val="distribute"/>
              <w:rPr>
                <w:w w:val="90"/>
                <w:kern w:val="0"/>
                <w:sz w:val="20"/>
                <w:szCs w:val="20"/>
              </w:rPr>
            </w:pPr>
            <w:r w:rsidRPr="00FF6D2F">
              <w:rPr>
                <w:rFonts w:hint="eastAsia"/>
                <w:w w:val="90"/>
                <w:kern w:val="0"/>
                <w:sz w:val="20"/>
                <w:szCs w:val="20"/>
              </w:rPr>
              <w:t>收取利息</w:t>
            </w:r>
          </w:p>
        </w:tc>
        <w:tc>
          <w:tcPr>
            <w:tcW w:w="1692" w:type="dxa"/>
            <w:tcBorders>
              <w:top w:val="nil"/>
              <w:bottom w:val="nil"/>
            </w:tcBorders>
            <w:vAlign w:val="center"/>
          </w:tcPr>
          <w:p w14:paraId="05F402CE"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hint="eastAsia"/>
                <w:kern w:val="0"/>
                <w:sz w:val="18"/>
              </w:rPr>
              <w:t>9,214,000</w:t>
            </w:r>
          </w:p>
        </w:tc>
        <w:tc>
          <w:tcPr>
            <w:tcW w:w="1692" w:type="dxa"/>
            <w:tcBorders>
              <w:top w:val="nil"/>
              <w:bottom w:val="nil"/>
            </w:tcBorders>
            <w:vAlign w:val="center"/>
          </w:tcPr>
          <w:p w14:paraId="7D1C4F4E"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kern w:val="0"/>
                <w:sz w:val="18"/>
              </w:rPr>
              <w:t>25,587,782</w:t>
            </w:r>
          </w:p>
        </w:tc>
        <w:tc>
          <w:tcPr>
            <w:tcW w:w="1470" w:type="dxa"/>
            <w:tcBorders>
              <w:top w:val="nil"/>
              <w:bottom w:val="nil"/>
            </w:tcBorders>
            <w:vAlign w:val="center"/>
          </w:tcPr>
          <w:p w14:paraId="421B6590"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kern w:val="0"/>
                <w:sz w:val="18"/>
              </w:rPr>
              <w:t>16,373,782</w:t>
            </w:r>
          </w:p>
        </w:tc>
        <w:tc>
          <w:tcPr>
            <w:tcW w:w="889" w:type="dxa"/>
            <w:tcBorders>
              <w:top w:val="nil"/>
              <w:bottom w:val="nil"/>
              <w:right w:val="nil"/>
            </w:tcBorders>
            <w:vAlign w:val="center"/>
          </w:tcPr>
          <w:p w14:paraId="30141377"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kern w:val="0"/>
                <w:sz w:val="18"/>
              </w:rPr>
              <w:t>177.71</w:t>
            </w:r>
          </w:p>
        </w:tc>
      </w:tr>
      <w:tr w:rsidR="00AB4E01" w14:paraId="046CCE7F"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4217" w:type="dxa"/>
            <w:tcBorders>
              <w:top w:val="nil"/>
              <w:left w:val="nil"/>
              <w:bottom w:val="nil"/>
            </w:tcBorders>
            <w:vAlign w:val="center"/>
          </w:tcPr>
          <w:p w14:paraId="3ED1468D" w14:textId="77777777" w:rsidR="00AB4E01" w:rsidRPr="00FF6D2F" w:rsidRDefault="00AB4E01" w:rsidP="003A1E8A">
            <w:pPr>
              <w:ind w:leftChars="100" w:left="240"/>
              <w:jc w:val="distribute"/>
              <w:rPr>
                <w:w w:val="90"/>
                <w:kern w:val="0"/>
                <w:sz w:val="20"/>
                <w:szCs w:val="20"/>
              </w:rPr>
            </w:pPr>
            <w:r w:rsidRPr="00FF6D2F">
              <w:rPr>
                <w:rFonts w:hint="eastAsia"/>
                <w:b/>
                <w:spacing w:val="-24"/>
                <w:w w:val="90"/>
                <w:kern w:val="0"/>
                <w:sz w:val="20"/>
                <w:szCs w:val="20"/>
              </w:rPr>
              <w:t>業務活動之淨現金流入（流出）</w:t>
            </w:r>
          </w:p>
        </w:tc>
        <w:tc>
          <w:tcPr>
            <w:tcW w:w="1692" w:type="dxa"/>
            <w:tcBorders>
              <w:top w:val="nil"/>
              <w:bottom w:val="nil"/>
            </w:tcBorders>
            <w:vAlign w:val="center"/>
          </w:tcPr>
          <w:p w14:paraId="7D8C6FBA"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hint="eastAsia"/>
                <w:b/>
                <w:kern w:val="0"/>
                <w:sz w:val="18"/>
              </w:rPr>
              <w:t>173,143,000</w:t>
            </w:r>
          </w:p>
        </w:tc>
        <w:tc>
          <w:tcPr>
            <w:tcW w:w="1692" w:type="dxa"/>
            <w:tcBorders>
              <w:top w:val="nil"/>
              <w:bottom w:val="nil"/>
            </w:tcBorders>
            <w:vAlign w:val="center"/>
          </w:tcPr>
          <w:p w14:paraId="0FA730FA"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b/>
                <w:kern w:val="0"/>
                <w:sz w:val="18"/>
              </w:rPr>
              <w:t>1,826,486,443</w:t>
            </w:r>
          </w:p>
        </w:tc>
        <w:tc>
          <w:tcPr>
            <w:tcW w:w="1470" w:type="dxa"/>
            <w:tcBorders>
              <w:top w:val="nil"/>
              <w:bottom w:val="nil"/>
            </w:tcBorders>
            <w:vAlign w:val="center"/>
          </w:tcPr>
          <w:p w14:paraId="1C0EAAC8"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b/>
                <w:kern w:val="0"/>
                <w:sz w:val="18"/>
              </w:rPr>
              <w:t>1,653,343,443</w:t>
            </w:r>
          </w:p>
        </w:tc>
        <w:tc>
          <w:tcPr>
            <w:tcW w:w="889" w:type="dxa"/>
            <w:tcBorders>
              <w:top w:val="nil"/>
              <w:bottom w:val="nil"/>
              <w:right w:val="nil"/>
            </w:tcBorders>
            <w:vAlign w:val="center"/>
          </w:tcPr>
          <w:p w14:paraId="79BA8AD4"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b/>
                <w:kern w:val="0"/>
                <w:sz w:val="18"/>
              </w:rPr>
              <w:t>954.90</w:t>
            </w:r>
          </w:p>
        </w:tc>
      </w:tr>
      <w:tr w:rsidR="00AB4E01" w14:paraId="7611ACA6"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4217" w:type="dxa"/>
            <w:tcBorders>
              <w:top w:val="nil"/>
              <w:left w:val="nil"/>
              <w:bottom w:val="nil"/>
            </w:tcBorders>
            <w:vAlign w:val="center"/>
          </w:tcPr>
          <w:p w14:paraId="5D3A8BC4" w14:textId="77777777" w:rsidR="00AB4E01" w:rsidRPr="00FF6D2F" w:rsidRDefault="00AB4E01" w:rsidP="003A1E8A">
            <w:pPr>
              <w:jc w:val="distribute"/>
              <w:rPr>
                <w:w w:val="90"/>
                <w:kern w:val="0"/>
                <w:sz w:val="20"/>
                <w:szCs w:val="20"/>
              </w:rPr>
            </w:pPr>
            <w:r w:rsidRPr="00FF6D2F">
              <w:rPr>
                <w:rFonts w:hint="eastAsia"/>
                <w:b/>
                <w:w w:val="90"/>
                <w:kern w:val="0"/>
                <w:sz w:val="20"/>
                <w:szCs w:val="20"/>
              </w:rPr>
              <w:t>投資活動之現金流量</w:t>
            </w:r>
          </w:p>
        </w:tc>
        <w:tc>
          <w:tcPr>
            <w:tcW w:w="1692" w:type="dxa"/>
            <w:tcBorders>
              <w:top w:val="nil"/>
              <w:bottom w:val="nil"/>
            </w:tcBorders>
            <w:vAlign w:val="center"/>
          </w:tcPr>
          <w:p w14:paraId="2A10CFCC" w14:textId="77777777" w:rsidR="00AB4E01" w:rsidRPr="00373CCA" w:rsidRDefault="00AB4E01" w:rsidP="003A1E8A">
            <w:pPr>
              <w:adjustRightInd w:val="0"/>
              <w:jc w:val="right"/>
              <w:rPr>
                <w:rFonts w:ascii="細明體" w:eastAsia="細明體" w:hAnsi="細明體"/>
                <w:kern w:val="0"/>
                <w:sz w:val="18"/>
              </w:rPr>
            </w:pPr>
          </w:p>
        </w:tc>
        <w:tc>
          <w:tcPr>
            <w:tcW w:w="1692" w:type="dxa"/>
            <w:tcBorders>
              <w:top w:val="nil"/>
              <w:bottom w:val="nil"/>
            </w:tcBorders>
            <w:vAlign w:val="center"/>
          </w:tcPr>
          <w:p w14:paraId="620086AB" w14:textId="77777777" w:rsidR="00AB4E01" w:rsidRPr="00373CCA" w:rsidRDefault="00AB4E01" w:rsidP="003A1E8A">
            <w:pPr>
              <w:adjustRightInd w:val="0"/>
              <w:jc w:val="right"/>
              <w:rPr>
                <w:rFonts w:ascii="細明體" w:eastAsia="細明體" w:hAnsi="細明體"/>
                <w:kern w:val="0"/>
                <w:sz w:val="18"/>
              </w:rPr>
            </w:pPr>
          </w:p>
        </w:tc>
        <w:tc>
          <w:tcPr>
            <w:tcW w:w="1470" w:type="dxa"/>
            <w:tcBorders>
              <w:top w:val="nil"/>
              <w:bottom w:val="nil"/>
            </w:tcBorders>
            <w:vAlign w:val="center"/>
          </w:tcPr>
          <w:p w14:paraId="493B4BDA" w14:textId="77777777" w:rsidR="00AB4E01" w:rsidRPr="00373CCA" w:rsidRDefault="00AB4E01" w:rsidP="003A1E8A">
            <w:pPr>
              <w:adjustRightInd w:val="0"/>
              <w:jc w:val="right"/>
              <w:rPr>
                <w:rFonts w:ascii="細明體" w:eastAsia="細明體" w:hAnsi="細明體"/>
                <w:kern w:val="0"/>
                <w:sz w:val="18"/>
              </w:rPr>
            </w:pPr>
          </w:p>
        </w:tc>
        <w:tc>
          <w:tcPr>
            <w:tcW w:w="889" w:type="dxa"/>
            <w:tcBorders>
              <w:top w:val="nil"/>
              <w:bottom w:val="nil"/>
              <w:right w:val="nil"/>
            </w:tcBorders>
            <w:vAlign w:val="center"/>
          </w:tcPr>
          <w:p w14:paraId="02D9BC19" w14:textId="77777777" w:rsidR="00AB4E01" w:rsidRPr="00373CCA" w:rsidRDefault="00AB4E01" w:rsidP="003A1E8A">
            <w:pPr>
              <w:adjustRightInd w:val="0"/>
              <w:jc w:val="right"/>
              <w:rPr>
                <w:rFonts w:ascii="細明體" w:eastAsia="細明體" w:hAnsi="細明體"/>
                <w:kern w:val="0"/>
                <w:sz w:val="18"/>
              </w:rPr>
            </w:pPr>
          </w:p>
        </w:tc>
      </w:tr>
      <w:tr w:rsidR="00AB4E01" w14:paraId="1D30B594"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4217" w:type="dxa"/>
            <w:tcBorders>
              <w:top w:val="nil"/>
              <w:left w:val="nil"/>
              <w:bottom w:val="nil"/>
            </w:tcBorders>
            <w:vAlign w:val="center"/>
          </w:tcPr>
          <w:p w14:paraId="1F194489" w14:textId="77777777" w:rsidR="00AB4E01" w:rsidRPr="00FF6D2F" w:rsidRDefault="00AB4E01" w:rsidP="003A1E8A">
            <w:pPr>
              <w:ind w:leftChars="200" w:left="480"/>
              <w:jc w:val="distribute"/>
              <w:rPr>
                <w:w w:val="90"/>
                <w:kern w:val="0"/>
                <w:sz w:val="20"/>
                <w:szCs w:val="20"/>
              </w:rPr>
            </w:pPr>
            <w:r w:rsidRPr="00FF6D2F">
              <w:rPr>
                <w:rFonts w:hint="eastAsia"/>
                <w:spacing w:val="-24"/>
                <w:w w:val="90"/>
                <w:kern w:val="0"/>
                <w:sz w:val="20"/>
                <w:szCs w:val="20"/>
              </w:rPr>
              <w:t>增加投資、長期應收款、貸墊款及準備金</w:t>
            </w:r>
          </w:p>
        </w:tc>
        <w:tc>
          <w:tcPr>
            <w:tcW w:w="1692" w:type="dxa"/>
            <w:tcBorders>
              <w:top w:val="nil"/>
              <w:bottom w:val="nil"/>
            </w:tcBorders>
            <w:vAlign w:val="center"/>
          </w:tcPr>
          <w:p w14:paraId="2766F94A"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hint="eastAsia"/>
                <w:kern w:val="0"/>
                <w:sz w:val="18"/>
              </w:rPr>
              <w:t>- 123,898,000</w:t>
            </w:r>
          </w:p>
        </w:tc>
        <w:tc>
          <w:tcPr>
            <w:tcW w:w="1692" w:type="dxa"/>
            <w:tcBorders>
              <w:top w:val="nil"/>
              <w:bottom w:val="nil"/>
            </w:tcBorders>
            <w:vAlign w:val="center"/>
          </w:tcPr>
          <w:p w14:paraId="3476443B"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kern w:val="0"/>
                <w:sz w:val="18"/>
              </w:rPr>
              <w:t>- 685,316,208</w:t>
            </w:r>
          </w:p>
        </w:tc>
        <w:tc>
          <w:tcPr>
            <w:tcW w:w="1470" w:type="dxa"/>
            <w:tcBorders>
              <w:top w:val="nil"/>
              <w:bottom w:val="nil"/>
            </w:tcBorders>
            <w:vAlign w:val="center"/>
          </w:tcPr>
          <w:p w14:paraId="382455B0"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kern w:val="0"/>
                <w:sz w:val="18"/>
              </w:rPr>
              <w:t>- 561,418,208</w:t>
            </w:r>
          </w:p>
        </w:tc>
        <w:tc>
          <w:tcPr>
            <w:tcW w:w="889" w:type="dxa"/>
            <w:tcBorders>
              <w:top w:val="nil"/>
              <w:bottom w:val="nil"/>
              <w:right w:val="nil"/>
            </w:tcBorders>
            <w:vAlign w:val="center"/>
          </w:tcPr>
          <w:p w14:paraId="64F81B00"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kern w:val="0"/>
                <w:sz w:val="18"/>
              </w:rPr>
              <w:t>453.13</w:t>
            </w:r>
          </w:p>
        </w:tc>
      </w:tr>
      <w:tr w:rsidR="00AB4E01" w14:paraId="59891FB3"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4217" w:type="dxa"/>
            <w:tcBorders>
              <w:top w:val="nil"/>
              <w:left w:val="nil"/>
              <w:bottom w:val="nil"/>
            </w:tcBorders>
            <w:vAlign w:val="center"/>
          </w:tcPr>
          <w:p w14:paraId="70B2BBCA" w14:textId="77777777" w:rsidR="00AB4E01" w:rsidRPr="00FF6D2F" w:rsidRDefault="00AB4E01" w:rsidP="003A1E8A">
            <w:pPr>
              <w:ind w:leftChars="100" w:left="240"/>
              <w:jc w:val="distribute"/>
              <w:rPr>
                <w:w w:val="90"/>
                <w:kern w:val="0"/>
                <w:sz w:val="20"/>
                <w:szCs w:val="20"/>
              </w:rPr>
            </w:pPr>
            <w:r w:rsidRPr="00FF6D2F">
              <w:rPr>
                <w:rFonts w:hint="eastAsia"/>
                <w:b/>
                <w:spacing w:val="-24"/>
                <w:w w:val="90"/>
                <w:kern w:val="0"/>
                <w:sz w:val="20"/>
                <w:szCs w:val="20"/>
              </w:rPr>
              <w:t>投資活動之淨現金流入（流出）</w:t>
            </w:r>
          </w:p>
        </w:tc>
        <w:tc>
          <w:tcPr>
            <w:tcW w:w="1692" w:type="dxa"/>
            <w:tcBorders>
              <w:top w:val="nil"/>
              <w:bottom w:val="nil"/>
            </w:tcBorders>
            <w:vAlign w:val="center"/>
          </w:tcPr>
          <w:p w14:paraId="13DB2A19"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hint="eastAsia"/>
                <w:b/>
                <w:kern w:val="0"/>
                <w:sz w:val="18"/>
              </w:rPr>
              <w:t>- 123,898,000</w:t>
            </w:r>
          </w:p>
        </w:tc>
        <w:tc>
          <w:tcPr>
            <w:tcW w:w="1692" w:type="dxa"/>
            <w:tcBorders>
              <w:top w:val="nil"/>
              <w:bottom w:val="nil"/>
            </w:tcBorders>
            <w:vAlign w:val="center"/>
          </w:tcPr>
          <w:p w14:paraId="59EAC258"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b/>
                <w:kern w:val="0"/>
                <w:sz w:val="18"/>
              </w:rPr>
              <w:t>- 685,316,208</w:t>
            </w:r>
          </w:p>
        </w:tc>
        <w:tc>
          <w:tcPr>
            <w:tcW w:w="1470" w:type="dxa"/>
            <w:tcBorders>
              <w:top w:val="nil"/>
              <w:bottom w:val="nil"/>
            </w:tcBorders>
            <w:vAlign w:val="center"/>
          </w:tcPr>
          <w:p w14:paraId="1E2E8BD4"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b/>
                <w:kern w:val="0"/>
                <w:sz w:val="18"/>
              </w:rPr>
              <w:t>- 561,418,208</w:t>
            </w:r>
          </w:p>
        </w:tc>
        <w:tc>
          <w:tcPr>
            <w:tcW w:w="889" w:type="dxa"/>
            <w:tcBorders>
              <w:top w:val="nil"/>
              <w:bottom w:val="nil"/>
              <w:right w:val="nil"/>
            </w:tcBorders>
            <w:vAlign w:val="center"/>
          </w:tcPr>
          <w:p w14:paraId="7AB70008"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b/>
                <w:kern w:val="0"/>
                <w:sz w:val="18"/>
              </w:rPr>
              <w:t>453.13</w:t>
            </w:r>
          </w:p>
        </w:tc>
      </w:tr>
      <w:tr w:rsidR="00AB4E01" w14:paraId="41E5FE62"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4217" w:type="dxa"/>
            <w:tcBorders>
              <w:top w:val="nil"/>
              <w:left w:val="nil"/>
              <w:bottom w:val="nil"/>
            </w:tcBorders>
            <w:vAlign w:val="center"/>
          </w:tcPr>
          <w:p w14:paraId="7C920C56" w14:textId="77777777" w:rsidR="00AB4E01" w:rsidRPr="00FF6D2F" w:rsidRDefault="00AB4E01" w:rsidP="003A1E8A">
            <w:pPr>
              <w:jc w:val="distribute"/>
              <w:rPr>
                <w:w w:val="90"/>
                <w:kern w:val="0"/>
                <w:sz w:val="20"/>
                <w:szCs w:val="20"/>
              </w:rPr>
            </w:pPr>
            <w:r w:rsidRPr="00FF6D2F">
              <w:rPr>
                <w:rFonts w:hint="eastAsia"/>
                <w:b/>
                <w:w w:val="90"/>
                <w:kern w:val="0"/>
                <w:sz w:val="20"/>
                <w:szCs w:val="20"/>
              </w:rPr>
              <w:t>籌資活動之現金流量</w:t>
            </w:r>
          </w:p>
        </w:tc>
        <w:tc>
          <w:tcPr>
            <w:tcW w:w="1692" w:type="dxa"/>
            <w:tcBorders>
              <w:top w:val="nil"/>
              <w:bottom w:val="nil"/>
            </w:tcBorders>
            <w:vAlign w:val="center"/>
          </w:tcPr>
          <w:p w14:paraId="09F0382E" w14:textId="77777777" w:rsidR="00AB4E01" w:rsidRPr="00373CCA" w:rsidRDefault="00AB4E01" w:rsidP="003A1E8A">
            <w:pPr>
              <w:adjustRightInd w:val="0"/>
              <w:jc w:val="right"/>
              <w:rPr>
                <w:rFonts w:ascii="細明體" w:eastAsia="細明體" w:hAnsi="細明體"/>
                <w:kern w:val="0"/>
                <w:sz w:val="18"/>
              </w:rPr>
            </w:pPr>
          </w:p>
        </w:tc>
        <w:tc>
          <w:tcPr>
            <w:tcW w:w="1692" w:type="dxa"/>
            <w:tcBorders>
              <w:top w:val="nil"/>
              <w:bottom w:val="nil"/>
            </w:tcBorders>
            <w:vAlign w:val="center"/>
          </w:tcPr>
          <w:p w14:paraId="5FA7F6C7" w14:textId="77777777" w:rsidR="00AB4E01" w:rsidRPr="00373CCA" w:rsidRDefault="00AB4E01" w:rsidP="003A1E8A">
            <w:pPr>
              <w:adjustRightInd w:val="0"/>
              <w:jc w:val="right"/>
              <w:rPr>
                <w:rFonts w:ascii="細明體" w:eastAsia="細明體" w:hAnsi="細明體"/>
                <w:kern w:val="0"/>
                <w:sz w:val="18"/>
              </w:rPr>
            </w:pPr>
          </w:p>
        </w:tc>
        <w:tc>
          <w:tcPr>
            <w:tcW w:w="1470" w:type="dxa"/>
            <w:tcBorders>
              <w:top w:val="nil"/>
              <w:bottom w:val="nil"/>
            </w:tcBorders>
            <w:vAlign w:val="center"/>
          </w:tcPr>
          <w:p w14:paraId="49B327BA" w14:textId="77777777" w:rsidR="00AB4E01" w:rsidRPr="00373CCA" w:rsidRDefault="00AB4E01" w:rsidP="003A1E8A">
            <w:pPr>
              <w:adjustRightInd w:val="0"/>
              <w:jc w:val="right"/>
              <w:rPr>
                <w:rFonts w:ascii="細明體" w:eastAsia="細明體" w:hAnsi="細明體"/>
                <w:kern w:val="0"/>
                <w:sz w:val="18"/>
              </w:rPr>
            </w:pPr>
          </w:p>
        </w:tc>
        <w:tc>
          <w:tcPr>
            <w:tcW w:w="889" w:type="dxa"/>
            <w:tcBorders>
              <w:top w:val="nil"/>
              <w:bottom w:val="nil"/>
              <w:right w:val="nil"/>
            </w:tcBorders>
            <w:vAlign w:val="center"/>
          </w:tcPr>
          <w:p w14:paraId="7907F8F0" w14:textId="77777777" w:rsidR="00AB4E01" w:rsidRPr="00373CCA" w:rsidRDefault="00AB4E01" w:rsidP="003A1E8A">
            <w:pPr>
              <w:adjustRightInd w:val="0"/>
              <w:jc w:val="right"/>
              <w:rPr>
                <w:rFonts w:ascii="細明體" w:eastAsia="細明體" w:hAnsi="細明體"/>
                <w:kern w:val="0"/>
                <w:sz w:val="18"/>
              </w:rPr>
            </w:pPr>
          </w:p>
        </w:tc>
      </w:tr>
      <w:tr w:rsidR="00AB4E01" w14:paraId="135965F4"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4217" w:type="dxa"/>
            <w:tcBorders>
              <w:top w:val="nil"/>
              <w:left w:val="nil"/>
              <w:bottom w:val="nil"/>
            </w:tcBorders>
            <w:vAlign w:val="center"/>
          </w:tcPr>
          <w:p w14:paraId="2F5CBE5C" w14:textId="77777777" w:rsidR="00AB4E01" w:rsidRPr="00FF6D2F" w:rsidRDefault="00AB4E01" w:rsidP="003A1E8A">
            <w:pPr>
              <w:ind w:leftChars="200" w:left="480"/>
              <w:jc w:val="distribute"/>
              <w:rPr>
                <w:w w:val="90"/>
                <w:kern w:val="0"/>
                <w:sz w:val="20"/>
                <w:szCs w:val="20"/>
              </w:rPr>
            </w:pPr>
            <w:r w:rsidRPr="00FF6D2F">
              <w:rPr>
                <w:rFonts w:hint="eastAsia"/>
                <w:w w:val="90"/>
                <w:kern w:val="0"/>
                <w:sz w:val="20"/>
                <w:szCs w:val="20"/>
              </w:rPr>
              <w:t>增加長期負債</w:t>
            </w:r>
          </w:p>
        </w:tc>
        <w:tc>
          <w:tcPr>
            <w:tcW w:w="1692" w:type="dxa"/>
            <w:tcBorders>
              <w:top w:val="nil"/>
              <w:bottom w:val="nil"/>
            </w:tcBorders>
            <w:vAlign w:val="center"/>
          </w:tcPr>
          <w:p w14:paraId="13FF9136"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hint="eastAsia"/>
                <w:kern w:val="0"/>
                <w:sz w:val="18"/>
              </w:rPr>
              <w:t>100,000,000</w:t>
            </w:r>
          </w:p>
        </w:tc>
        <w:tc>
          <w:tcPr>
            <w:tcW w:w="1692" w:type="dxa"/>
            <w:tcBorders>
              <w:top w:val="nil"/>
              <w:bottom w:val="nil"/>
            </w:tcBorders>
            <w:vAlign w:val="center"/>
          </w:tcPr>
          <w:p w14:paraId="4E728A86"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kern w:val="0"/>
                <w:sz w:val="18"/>
              </w:rPr>
              <w:t>180,000,000</w:t>
            </w:r>
          </w:p>
        </w:tc>
        <w:tc>
          <w:tcPr>
            <w:tcW w:w="1470" w:type="dxa"/>
            <w:tcBorders>
              <w:top w:val="nil"/>
              <w:bottom w:val="nil"/>
            </w:tcBorders>
            <w:vAlign w:val="center"/>
          </w:tcPr>
          <w:p w14:paraId="1B392294"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kern w:val="0"/>
                <w:sz w:val="18"/>
              </w:rPr>
              <w:t>80,000,000</w:t>
            </w:r>
          </w:p>
        </w:tc>
        <w:tc>
          <w:tcPr>
            <w:tcW w:w="889" w:type="dxa"/>
            <w:tcBorders>
              <w:top w:val="nil"/>
              <w:bottom w:val="nil"/>
              <w:right w:val="nil"/>
            </w:tcBorders>
            <w:vAlign w:val="center"/>
          </w:tcPr>
          <w:p w14:paraId="79F050D1"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kern w:val="0"/>
                <w:sz w:val="18"/>
              </w:rPr>
              <w:t>80.00</w:t>
            </w:r>
          </w:p>
        </w:tc>
      </w:tr>
      <w:tr w:rsidR="00AB4E01" w14:paraId="0C5C3B29"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4217" w:type="dxa"/>
            <w:tcBorders>
              <w:top w:val="nil"/>
              <w:left w:val="nil"/>
              <w:bottom w:val="nil"/>
            </w:tcBorders>
            <w:vAlign w:val="center"/>
          </w:tcPr>
          <w:p w14:paraId="67A8F736" w14:textId="77777777" w:rsidR="00AB4E01" w:rsidRPr="00FF6D2F" w:rsidRDefault="00AB4E01" w:rsidP="003A1E8A">
            <w:pPr>
              <w:ind w:leftChars="200" w:left="480"/>
              <w:jc w:val="distribute"/>
              <w:rPr>
                <w:w w:val="90"/>
                <w:kern w:val="0"/>
                <w:sz w:val="20"/>
                <w:szCs w:val="20"/>
              </w:rPr>
            </w:pPr>
            <w:r w:rsidRPr="00FF6D2F">
              <w:rPr>
                <w:rFonts w:hint="eastAsia"/>
                <w:spacing w:val="-24"/>
                <w:w w:val="90"/>
                <w:kern w:val="0"/>
                <w:sz w:val="20"/>
                <w:szCs w:val="20"/>
              </w:rPr>
              <w:t>減少短期債務、流動金融負債及其他負債</w:t>
            </w:r>
          </w:p>
        </w:tc>
        <w:tc>
          <w:tcPr>
            <w:tcW w:w="1692" w:type="dxa"/>
            <w:tcBorders>
              <w:top w:val="nil"/>
              <w:bottom w:val="nil"/>
            </w:tcBorders>
            <w:vAlign w:val="center"/>
          </w:tcPr>
          <w:p w14:paraId="5820CDF3"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hint="eastAsia"/>
                <w:kern w:val="0"/>
                <w:sz w:val="18"/>
              </w:rPr>
              <w:t>－</w:t>
            </w:r>
          </w:p>
        </w:tc>
        <w:tc>
          <w:tcPr>
            <w:tcW w:w="1692" w:type="dxa"/>
            <w:tcBorders>
              <w:top w:val="nil"/>
              <w:bottom w:val="nil"/>
            </w:tcBorders>
            <w:vAlign w:val="center"/>
          </w:tcPr>
          <w:p w14:paraId="7D89BC5D"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kern w:val="0"/>
                <w:sz w:val="18"/>
              </w:rPr>
              <w:t>- 3,741,773</w:t>
            </w:r>
          </w:p>
        </w:tc>
        <w:tc>
          <w:tcPr>
            <w:tcW w:w="1470" w:type="dxa"/>
            <w:tcBorders>
              <w:top w:val="nil"/>
              <w:bottom w:val="nil"/>
            </w:tcBorders>
            <w:vAlign w:val="center"/>
          </w:tcPr>
          <w:p w14:paraId="280C3ADE"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kern w:val="0"/>
                <w:sz w:val="18"/>
              </w:rPr>
              <w:t>- 3,741,773</w:t>
            </w:r>
          </w:p>
        </w:tc>
        <w:tc>
          <w:tcPr>
            <w:tcW w:w="889" w:type="dxa"/>
            <w:tcBorders>
              <w:top w:val="nil"/>
              <w:bottom w:val="nil"/>
              <w:right w:val="nil"/>
            </w:tcBorders>
            <w:vAlign w:val="center"/>
          </w:tcPr>
          <w:p w14:paraId="783B0C85"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kern w:val="0"/>
                <w:sz w:val="18"/>
              </w:rPr>
              <w:t>--</w:t>
            </w:r>
          </w:p>
        </w:tc>
      </w:tr>
      <w:tr w:rsidR="00AB4E01" w14:paraId="11AA0563"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4217" w:type="dxa"/>
            <w:tcBorders>
              <w:top w:val="nil"/>
              <w:left w:val="nil"/>
              <w:bottom w:val="nil"/>
            </w:tcBorders>
            <w:vAlign w:val="center"/>
          </w:tcPr>
          <w:p w14:paraId="49565CA6" w14:textId="77777777" w:rsidR="00AB4E01" w:rsidRPr="00FF6D2F" w:rsidRDefault="00AB4E01" w:rsidP="003A1E8A">
            <w:pPr>
              <w:ind w:leftChars="200" w:left="480"/>
              <w:jc w:val="distribute"/>
              <w:rPr>
                <w:w w:val="90"/>
                <w:kern w:val="0"/>
                <w:sz w:val="20"/>
                <w:szCs w:val="20"/>
              </w:rPr>
            </w:pPr>
            <w:r w:rsidRPr="00FF6D2F">
              <w:rPr>
                <w:rFonts w:hint="eastAsia"/>
                <w:w w:val="90"/>
                <w:kern w:val="0"/>
                <w:sz w:val="20"/>
                <w:szCs w:val="20"/>
              </w:rPr>
              <w:t>賸餘分配款</w:t>
            </w:r>
          </w:p>
        </w:tc>
        <w:tc>
          <w:tcPr>
            <w:tcW w:w="1692" w:type="dxa"/>
            <w:tcBorders>
              <w:top w:val="nil"/>
              <w:bottom w:val="nil"/>
            </w:tcBorders>
            <w:vAlign w:val="center"/>
          </w:tcPr>
          <w:p w14:paraId="112D3475"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hint="eastAsia"/>
                <w:kern w:val="0"/>
                <w:sz w:val="18"/>
              </w:rPr>
              <w:t>- 450,000,000</w:t>
            </w:r>
          </w:p>
        </w:tc>
        <w:tc>
          <w:tcPr>
            <w:tcW w:w="1692" w:type="dxa"/>
            <w:tcBorders>
              <w:top w:val="nil"/>
              <w:bottom w:val="nil"/>
            </w:tcBorders>
            <w:vAlign w:val="center"/>
          </w:tcPr>
          <w:p w14:paraId="0E42326A"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kern w:val="0"/>
                <w:sz w:val="18"/>
              </w:rPr>
              <w:t>- 450,000,000</w:t>
            </w:r>
          </w:p>
        </w:tc>
        <w:tc>
          <w:tcPr>
            <w:tcW w:w="1470" w:type="dxa"/>
            <w:tcBorders>
              <w:top w:val="nil"/>
              <w:bottom w:val="nil"/>
            </w:tcBorders>
            <w:vAlign w:val="center"/>
          </w:tcPr>
          <w:p w14:paraId="1C94D20B"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kern w:val="0"/>
                <w:sz w:val="18"/>
              </w:rPr>
              <w:t>－</w:t>
            </w:r>
          </w:p>
        </w:tc>
        <w:tc>
          <w:tcPr>
            <w:tcW w:w="889" w:type="dxa"/>
            <w:tcBorders>
              <w:top w:val="nil"/>
              <w:bottom w:val="nil"/>
              <w:right w:val="nil"/>
            </w:tcBorders>
            <w:vAlign w:val="center"/>
          </w:tcPr>
          <w:p w14:paraId="144AB90E"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kern w:val="0"/>
                <w:sz w:val="18"/>
              </w:rPr>
              <w:t>－</w:t>
            </w:r>
          </w:p>
        </w:tc>
      </w:tr>
      <w:tr w:rsidR="00AB4E01" w14:paraId="1BA47730"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4217" w:type="dxa"/>
            <w:tcBorders>
              <w:top w:val="nil"/>
              <w:left w:val="nil"/>
              <w:bottom w:val="nil"/>
            </w:tcBorders>
            <w:vAlign w:val="center"/>
          </w:tcPr>
          <w:p w14:paraId="429D5C64" w14:textId="77777777" w:rsidR="00AB4E01" w:rsidRPr="00FF6D2F" w:rsidRDefault="00AB4E01" w:rsidP="003A1E8A">
            <w:pPr>
              <w:ind w:leftChars="100" w:left="240"/>
              <w:jc w:val="distribute"/>
              <w:rPr>
                <w:w w:val="90"/>
                <w:kern w:val="0"/>
                <w:sz w:val="20"/>
                <w:szCs w:val="20"/>
              </w:rPr>
            </w:pPr>
            <w:r w:rsidRPr="00FF6D2F">
              <w:rPr>
                <w:rFonts w:hint="eastAsia"/>
                <w:b/>
                <w:spacing w:val="-24"/>
                <w:w w:val="90"/>
                <w:kern w:val="0"/>
                <w:sz w:val="20"/>
                <w:szCs w:val="20"/>
              </w:rPr>
              <w:t>籌資活動之淨現金流入（流出）</w:t>
            </w:r>
          </w:p>
        </w:tc>
        <w:tc>
          <w:tcPr>
            <w:tcW w:w="1692" w:type="dxa"/>
            <w:tcBorders>
              <w:top w:val="nil"/>
              <w:bottom w:val="nil"/>
            </w:tcBorders>
            <w:vAlign w:val="center"/>
          </w:tcPr>
          <w:p w14:paraId="29EE2F5D"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hint="eastAsia"/>
                <w:b/>
                <w:kern w:val="0"/>
                <w:sz w:val="18"/>
              </w:rPr>
              <w:t>- 350,000,000</w:t>
            </w:r>
          </w:p>
        </w:tc>
        <w:tc>
          <w:tcPr>
            <w:tcW w:w="1692" w:type="dxa"/>
            <w:tcBorders>
              <w:top w:val="nil"/>
              <w:bottom w:val="nil"/>
            </w:tcBorders>
            <w:vAlign w:val="center"/>
          </w:tcPr>
          <w:p w14:paraId="319BBDC1"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b/>
                <w:kern w:val="0"/>
                <w:sz w:val="18"/>
              </w:rPr>
              <w:t>- 273,741,773</w:t>
            </w:r>
          </w:p>
        </w:tc>
        <w:tc>
          <w:tcPr>
            <w:tcW w:w="1470" w:type="dxa"/>
            <w:tcBorders>
              <w:top w:val="nil"/>
              <w:bottom w:val="nil"/>
            </w:tcBorders>
            <w:vAlign w:val="center"/>
          </w:tcPr>
          <w:p w14:paraId="3ECB6D14"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b/>
                <w:kern w:val="0"/>
                <w:sz w:val="18"/>
              </w:rPr>
              <w:t>76,258,227</w:t>
            </w:r>
          </w:p>
        </w:tc>
        <w:tc>
          <w:tcPr>
            <w:tcW w:w="889" w:type="dxa"/>
            <w:tcBorders>
              <w:top w:val="nil"/>
              <w:bottom w:val="nil"/>
              <w:right w:val="nil"/>
            </w:tcBorders>
            <w:vAlign w:val="center"/>
          </w:tcPr>
          <w:p w14:paraId="1D247B8C"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b/>
                <w:kern w:val="0"/>
                <w:sz w:val="18"/>
              </w:rPr>
              <w:t>- 21.79</w:t>
            </w:r>
          </w:p>
        </w:tc>
      </w:tr>
      <w:tr w:rsidR="00AB4E01" w14:paraId="4F5AFAEE"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4217" w:type="dxa"/>
            <w:tcBorders>
              <w:top w:val="nil"/>
              <w:left w:val="nil"/>
              <w:bottom w:val="nil"/>
            </w:tcBorders>
            <w:vAlign w:val="center"/>
          </w:tcPr>
          <w:p w14:paraId="0F7D314D" w14:textId="77777777" w:rsidR="00AB4E01" w:rsidRPr="00FF6D2F" w:rsidRDefault="00AB4E01" w:rsidP="003A1E8A">
            <w:pPr>
              <w:jc w:val="distribute"/>
              <w:rPr>
                <w:w w:val="90"/>
                <w:kern w:val="0"/>
                <w:sz w:val="20"/>
                <w:szCs w:val="20"/>
              </w:rPr>
            </w:pPr>
            <w:r w:rsidRPr="00FF6D2F">
              <w:rPr>
                <w:rFonts w:hint="eastAsia"/>
                <w:b/>
                <w:spacing w:val="-24"/>
                <w:w w:val="90"/>
                <w:kern w:val="0"/>
                <w:sz w:val="20"/>
                <w:szCs w:val="20"/>
              </w:rPr>
              <w:t>現金及約當現金之淨增（淨減）</w:t>
            </w:r>
          </w:p>
        </w:tc>
        <w:tc>
          <w:tcPr>
            <w:tcW w:w="1692" w:type="dxa"/>
            <w:tcBorders>
              <w:top w:val="nil"/>
              <w:bottom w:val="nil"/>
            </w:tcBorders>
            <w:vAlign w:val="center"/>
          </w:tcPr>
          <w:p w14:paraId="50D907AD"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hint="eastAsia"/>
                <w:b/>
                <w:kern w:val="0"/>
                <w:sz w:val="18"/>
              </w:rPr>
              <w:t>- 300,755,000</w:t>
            </w:r>
          </w:p>
        </w:tc>
        <w:tc>
          <w:tcPr>
            <w:tcW w:w="1692" w:type="dxa"/>
            <w:tcBorders>
              <w:top w:val="nil"/>
              <w:bottom w:val="nil"/>
            </w:tcBorders>
            <w:vAlign w:val="center"/>
          </w:tcPr>
          <w:p w14:paraId="3108543C"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b/>
                <w:kern w:val="0"/>
                <w:sz w:val="18"/>
              </w:rPr>
              <w:t>867,428,462</w:t>
            </w:r>
          </w:p>
        </w:tc>
        <w:tc>
          <w:tcPr>
            <w:tcW w:w="1470" w:type="dxa"/>
            <w:tcBorders>
              <w:top w:val="nil"/>
              <w:bottom w:val="nil"/>
            </w:tcBorders>
            <w:vAlign w:val="center"/>
          </w:tcPr>
          <w:p w14:paraId="27945A37"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b/>
                <w:kern w:val="0"/>
                <w:sz w:val="18"/>
              </w:rPr>
              <w:t>1,168,183,462</w:t>
            </w:r>
          </w:p>
        </w:tc>
        <w:tc>
          <w:tcPr>
            <w:tcW w:w="889" w:type="dxa"/>
            <w:tcBorders>
              <w:top w:val="nil"/>
              <w:bottom w:val="nil"/>
              <w:right w:val="nil"/>
            </w:tcBorders>
            <w:vAlign w:val="center"/>
          </w:tcPr>
          <w:p w14:paraId="0155B059"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b/>
                <w:kern w:val="0"/>
                <w:sz w:val="18"/>
              </w:rPr>
              <w:t>--</w:t>
            </w:r>
          </w:p>
        </w:tc>
      </w:tr>
      <w:tr w:rsidR="00AB4E01" w14:paraId="42DCE770"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4217" w:type="dxa"/>
            <w:tcBorders>
              <w:top w:val="nil"/>
              <w:left w:val="nil"/>
              <w:bottom w:val="nil"/>
            </w:tcBorders>
            <w:vAlign w:val="center"/>
          </w:tcPr>
          <w:p w14:paraId="705969EE" w14:textId="77777777" w:rsidR="00AB4E01" w:rsidRPr="00FF6D2F" w:rsidRDefault="00AB4E01" w:rsidP="003A1E8A">
            <w:pPr>
              <w:jc w:val="distribute"/>
              <w:rPr>
                <w:w w:val="90"/>
                <w:kern w:val="0"/>
                <w:sz w:val="20"/>
                <w:szCs w:val="20"/>
              </w:rPr>
            </w:pPr>
            <w:r w:rsidRPr="00FF6D2F">
              <w:rPr>
                <w:rFonts w:hint="eastAsia"/>
                <w:b/>
                <w:w w:val="90"/>
                <w:kern w:val="0"/>
                <w:sz w:val="20"/>
                <w:szCs w:val="20"/>
              </w:rPr>
              <w:t>期初現金及約當現金</w:t>
            </w:r>
          </w:p>
        </w:tc>
        <w:tc>
          <w:tcPr>
            <w:tcW w:w="1692" w:type="dxa"/>
            <w:tcBorders>
              <w:top w:val="nil"/>
              <w:bottom w:val="nil"/>
            </w:tcBorders>
            <w:vAlign w:val="center"/>
          </w:tcPr>
          <w:p w14:paraId="3141C33A"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hint="eastAsia"/>
                <w:b/>
                <w:kern w:val="0"/>
                <w:sz w:val="18"/>
              </w:rPr>
              <w:t>2,992,501,000</w:t>
            </w:r>
          </w:p>
        </w:tc>
        <w:tc>
          <w:tcPr>
            <w:tcW w:w="1692" w:type="dxa"/>
            <w:tcBorders>
              <w:top w:val="nil"/>
              <w:bottom w:val="nil"/>
            </w:tcBorders>
            <w:vAlign w:val="center"/>
          </w:tcPr>
          <w:p w14:paraId="42EB53F9"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b/>
                <w:kern w:val="0"/>
                <w:sz w:val="18"/>
              </w:rPr>
              <w:t>2,555,242,419</w:t>
            </w:r>
          </w:p>
        </w:tc>
        <w:tc>
          <w:tcPr>
            <w:tcW w:w="1470" w:type="dxa"/>
            <w:tcBorders>
              <w:top w:val="nil"/>
              <w:bottom w:val="nil"/>
            </w:tcBorders>
            <w:vAlign w:val="center"/>
          </w:tcPr>
          <w:p w14:paraId="5901515F"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b/>
                <w:kern w:val="0"/>
                <w:sz w:val="18"/>
              </w:rPr>
              <w:t>- 437,258,581</w:t>
            </w:r>
          </w:p>
        </w:tc>
        <w:tc>
          <w:tcPr>
            <w:tcW w:w="889" w:type="dxa"/>
            <w:tcBorders>
              <w:top w:val="nil"/>
              <w:bottom w:val="nil"/>
              <w:right w:val="nil"/>
            </w:tcBorders>
            <w:vAlign w:val="center"/>
          </w:tcPr>
          <w:p w14:paraId="229B8227"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b/>
                <w:kern w:val="0"/>
                <w:sz w:val="18"/>
              </w:rPr>
              <w:t>- 14.61</w:t>
            </w:r>
          </w:p>
        </w:tc>
      </w:tr>
      <w:tr w:rsidR="00AB4E01" w14:paraId="143FEB06"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4"/>
        </w:trPr>
        <w:tc>
          <w:tcPr>
            <w:tcW w:w="4217" w:type="dxa"/>
            <w:tcBorders>
              <w:top w:val="nil"/>
              <w:left w:val="nil"/>
              <w:bottom w:val="single" w:sz="4" w:space="0" w:color="auto"/>
            </w:tcBorders>
            <w:vAlign w:val="center"/>
          </w:tcPr>
          <w:p w14:paraId="2FA7824A" w14:textId="77777777" w:rsidR="00AB4E01" w:rsidRPr="00FF6D2F" w:rsidRDefault="00AB4E01" w:rsidP="003A1E8A">
            <w:pPr>
              <w:jc w:val="distribute"/>
              <w:rPr>
                <w:w w:val="90"/>
                <w:kern w:val="0"/>
                <w:sz w:val="20"/>
                <w:szCs w:val="20"/>
              </w:rPr>
            </w:pPr>
            <w:r w:rsidRPr="00FF6D2F">
              <w:rPr>
                <w:rFonts w:hint="eastAsia"/>
                <w:b/>
                <w:w w:val="90"/>
                <w:kern w:val="0"/>
                <w:sz w:val="20"/>
                <w:szCs w:val="20"/>
              </w:rPr>
              <w:t>期末現金及約當現金</w:t>
            </w:r>
          </w:p>
        </w:tc>
        <w:tc>
          <w:tcPr>
            <w:tcW w:w="1692" w:type="dxa"/>
            <w:tcBorders>
              <w:top w:val="nil"/>
              <w:bottom w:val="single" w:sz="4" w:space="0" w:color="auto"/>
            </w:tcBorders>
            <w:vAlign w:val="center"/>
          </w:tcPr>
          <w:p w14:paraId="483E191D"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hint="eastAsia"/>
                <w:b/>
                <w:kern w:val="0"/>
                <w:sz w:val="18"/>
              </w:rPr>
              <w:t>2,691,746,000</w:t>
            </w:r>
          </w:p>
        </w:tc>
        <w:tc>
          <w:tcPr>
            <w:tcW w:w="1692" w:type="dxa"/>
            <w:tcBorders>
              <w:top w:val="nil"/>
              <w:bottom w:val="single" w:sz="4" w:space="0" w:color="auto"/>
            </w:tcBorders>
            <w:vAlign w:val="center"/>
          </w:tcPr>
          <w:p w14:paraId="11564B46"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b/>
                <w:kern w:val="0"/>
                <w:sz w:val="18"/>
              </w:rPr>
              <w:t>3,422,670,881</w:t>
            </w:r>
          </w:p>
        </w:tc>
        <w:tc>
          <w:tcPr>
            <w:tcW w:w="1470" w:type="dxa"/>
            <w:tcBorders>
              <w:top w:val="nil"/>
              <w:bottom w:val="single" w:sz="4" w:space="0" w:color="auto"/>
            </w:tcBorders>
            <w:vAlign w:val="center"/>
          </w:tcPr>
          <w:p w14:paraId="369278D3"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b/>
                <w:kern w:val="0"/>
                <w:sz w:val="18"/>
              </w:rPr>
              <w:t>730,924,881</w:t>
            </w:r>
          </w:p>
        </w:tc>
        <w:tc>
          <w:tcPr>
            <w:tcW w:w="889" w:type="dxa"/>
            <w:tcBorders>
              <w:top w:val="nil"/>
              <w:bottom w:val="single" w:sz="4" w:space="0" w:color="auto"/>
              <w:right w:val="nil"/>
            </w:tcBorders>
            <w:vAlign w:val="center"/>
          </w:tcPr>
          <w:p w14:paraId="2C31F991" w14:textId="77777777" w:rsidR="00AB4E01" w:rsidRPr="00373CCA" w:rsidRDefault="00AB4E01" w:rsidP="003A1E8A">
            <w:pPr>
              <w:adjustRightInd w:val="0"/>
              <w:jc w:val="right"/>
              <w:rPr>
                <w:rFonts w:ascii="細明體" w:eastAsia="細明體" w:hAnsi="細明體"/>
                <w:kern w:val="0"/>
                <w:sz w:val="18"/>
              </w:rPr>
            </w:pPr>
            <w:r w:rsidRPr="00373CCA">
              <w:rPr>
                <w:rFonts w:ascii="細明體" w:eastAsia="細明體" w:hAnsi="細明體"/>
                <w:b/>
                <w:kern w:val="0"/>
                <w:sz w:val="18"/>
              </w:rPr>
              <w:t>27.15</w:t>
            </w:r>
          </w:p>
        </w:tc>
      </w:tr>
    </w:tbl>
    <w:p w14:paraId="7327F342" w14:textId="77777777" w:rsidR="00AB4E01" w:rsidRPr="00F3554A" w:rsidRDefault="00AB4E01" w:rsidP="003A1E8A">
      <w:pPr>
        <w:tabs>
          <w:tab w:val="left" w:pos="408"/>
        </w:tabs>
        <w:adjustRightInd w:val="0"/>
        <w:snapToGrid w:val="0"/>
        <w:spacing w:line="240" w:lineRule="exact"/>
        <w:ind w:left="556" w:hangingChars="278" w:hanging="556"/>
        <w:rPr>
          <w:sz w:val="20"/>
          <w:szCs w:val="20"/>
        </w:rPr>
      </w:pPr>
      <w:proofErr w:type="gramStart"/>
      <w:r w:rsidRPr="00F3554A">
        <w:rPr>
          <w:rFonts w:hint="eastAsia"/>
          <w:sz w:val="20"/>
          <w:szCs w:val="20"/>
        </w:rPr>
        <w:t>註</w:t>
      </w:r>
      <w:proofErr w:type="gramEnd"/>
      <w:r w:rsidRPr="00F3554A">
        <w:rPr>
          <w:rFonts w:hint="eastAsia"/>
          <w:sz w:val="20"/>
          <w:szCs w:val="20"/>
        </w:rPr>
        <w:t>：1.本表係</w:t>
      </w:r>
      <w:proofErr w:type="gramStart"/>
      <w:r w:rsidRPr="00F3554A">
        <w:rPr>
          <w:rFonts w:hint="eastAsia"/>
          <w:sz w:val="20"/>
          <w:szCs w:val="20"/>
        </w:rPr>
        <w:t>採</w:t>
      </w:r>
      <w:proofErr w:type="gramEnd"/>
      <w:r w:rsidRPr="00F3554A">
        <w:rPr>
          <w:rFonts w:hint="eastAsia"/>
          <w:sz w:val="20"/>
          <w:szCs w:val="20"/>
        </w:rPr>
        <w:t>現金及約當現金基礎，包括現金及自投資日起3個月內到期或清償之債權證券。</w:t>
      </w:r>
    </w:p>
    <w:p w14:paraId="5EAC2003" w14:textId="77777777" w:rsidR="00AB4E01" w:rsidRPr="00F3554A" w:rsidRDefault="00AB4E01" w:rsidP="003D3FA5">
      <w:pPr>
        <w:tabs>
          <w:tab w:val="left" w:pos="408"/>
        </w:tabs>
        <w:adjustRightInd w:val="0"/>
        <w:snapToGrid w:val="0"/>
        <w:spacing w:line="240" w:lineRule="exact"/>
        <w:ind w:leftChars="164" w:left="590" w:hangingChars="98" w:hanging="196"/>
        <w:rPr>
          <w:sz w:val="20"/>
          <w:szCs w:val="20"/>
        </w:rPr>
      </w:pPr>
      <w:r w:rsidRPr="00F3554A">
        <w:rPr>
          <w:rFonts w:hint="eastAsia"/>
          <w:sz w:val="20"/>
          <w:szCs w:val="20"/>
        </w:rPr>
        <w:t>2.本表「調整項目」欄所列，包括提存呆帳、</w:t>
      </w:r>
      <w:proofErr w:type="gramStart"/>
      <w:r w:rsidRPr="00F3554A">
        <w:rPr>
          <w:rFonts w:hint="eastAsia"/>
          <w:sz w:val="20"/>
          <w:szCs w:val="20"/>
        </w:rPr>
        <w:t>醫療折</w:t>
      </w:r>
      <w:proofErr w:type="gramEnd"/>
      <w:r w:rsidRPr="00F3554A">
        <w:rPr>
          <w:rFonts w:hint="eastAsia"/>
          <w:sz w:val="20"/>
          <w:szCs w:val="20"/>
        </w:rPr>
        <w:t>讓及評價短</w:t>
      </w:r>
      <w:proofErr w:type="gramStart"/>
      <w:r w:rsidRPr="00F3554A">
        <w:rPr>
          <w:rFonts w:hint="eastAsia"/>
          <w:sz w:val="20"/>
          <w:szCs w:val="20"/>
        </w:rPr>
        <w:t>絀</w:t>
      </w:r>
      <w:proofErr w:type="gramEnd"/>
      <w:r w:rsidRPr="00F3554A">
        <w:rPr>
          <w:rFonts w:hint="eastAsia"/>
          <w:sz w:val="20"/>
          <w:szCs w:val="20"/>
        </w:rPr>
        <w:t>、提存各項準備、折舊、減損及折耗、攤銷、兌換短</w:t>
      </w:r>
      <w:proofErr w:type="gramStart"/>
      <w:r w:rsidRPr="00F3554A">
        <w:rPr>
          <w:rFonts w:hint="eastAsia"/>
          <w:sz w:val="20"/>
          <w:szCs w:val="20"/>
        </w:rPr>
        <w:t>絀</w:t>
      </w:r>
      <w:proofErr w:type="gramEnd"/>
      <w:r w:rsidRPr="00F3554A">
        <w:rPr>
          <w:rFonts w:hint="eastAsia"/>
          <w:sz w:val="20"/>
          <w:szCs w:val="20"/>
        </w:rPr>
        <w:t>（賸餘）、處理資產短</w:t>
      </w:r>
      <w:proofErr w:type="gramStart"/>
      <w:r w:rsidRPr="00F3554A">
        <w:rPr>
          <w:rFonts w:hint="eastAsia"/>
          <w:sz w:val="20"/>
          <w:szCs w:val="20"/>
        </w:rPr>
        <w:t>絀</w:t>
      </w:r>
      <w:proofErr w:type="gramEnd"/>
      <w:r w:rsidRPr="00F3554A">
        <w:rPr>
          <w:rFonts w:hint="eastAsia"/>
          <w:sz w:val="20"/>
          <w:szCs w:val="20"/>
        </w:rPr>
        <w:t>（賸餘）、債務整理短</w:t>
      </w:r>
      <w:proofErr w:type="gramStart"/>
      <w:r w:rsidRPr="00F3554A">
        <w:rPr>
          <w:rFonts w:hint="eastAsia"/>
          <w:sz w:val="20"/>
          <w:szCs w:val="20"/>
        </w:rPr>
        <w:t>絀</w:t>
      </w:r>
      <w:proofErr w:type="gramEnd"/>
      <w:r w:rsidRPr="00F3554A">
        <w:rPr>
          <w:rFonts w:hint="eastAsia"/>
          <w:sz w:val="20"/>
          <w:szCs w:val="20"/>
        </w:rPr>
        <w:t>（賸餘）、其他、</w:t>
      </w:r>
      <w:proofErr w:type="gramStart"/>
      <w:r w:rsidRPr="00F3554A">
        <w:rPr>
          <w:rFonts w:hint="eastAsia"/>
          <w:sz w:val="20"/>
          <w:szCs w:val="20"/>
        </w:rPr>
        <w:t>流動資產淨減</w:t>
      </w:r>
      <w:proofErr w:type="gramEnd"/>
      <w:r w:rsidRPr="00F3554A">
        <w:rPr>
          <w:rFonts w:hint="eastAsia"/>
          <w:sz w:val="20"/>
          <w:szCs w:val="20"/>
        </w:rPr>
        <w:t>（淨增）及流動負債淨增（淨減）。</w:t>
      </w:r>
    </w:p>
    <w:p w14:paraId="0C5508CE" w14:textId="4B1E400C" w:rsidR="00AB4E01" w:rsidRPr="00F3554A" w:rsidRDefault="00AB4E01" w:rsidP="003D3FA5">
      <w:pPr>
        <w:tabs>
          <w:tab w:val="left" w:pos="408"/>
        </w:tabs>
        <w:adjustRightInd w:val="0"/>
        <w:snapToGrid w:val="0"/>
        <w:spacing w:line="240" w:lineRule="exact"/>
        <w:ind w:leftChars="164" w:left="590" w:hangingChars="98" w:hanging="196"/>
        <w:rPr>
          <w:sz w:val="20"/>
          <w:szCs w:val="20"/>
        </w:rPr>
      </w:pPr>
      <w:r w:rsidRPr="00F3554A">
        <w:rPr>
          <w:rFonts w:hint="eastAsia"/>
          <w:sz w:val="20"/>
          <w:szCs w:val="20"/>
        </w:rPr>
        <w:t>3.嘉義市貨物轉運中心市地重劃基金於</w:t>
      </w:r>
      <w:r w:rsidRPr="00F3554A">
        <w:rPr>
          <w:sz w:val="20"/>
          <w:szCs w:val="20"/>
        </w:rPr>
        <w:t>112</w:t>
      </w:r>
      <w:r w:rsidRPr="00F3554A">
        <w:rPr>
          <w:rFonts w:hint="eastAsia"/>
          <w:sz w:val="20"/>
          <w:szCs w:val="20"/>
        </w:rPr>
        <w:t>年底裁撤，自</w:t>
      </w:r>
      <w:proofErr w:type="gramStart"/>
      <w:r w:rsidRPr="00F3554A">
        <w:rPr>
          <w:sz w:val="20"/>
          <w:szCs w:val="20"/>
        </w:rPr>
        <w:t>113</w:t>
      </w:r>
      <w:proofErr w:type="gramEnd"/>
      <w:r w:rsidRPr="00F3554A">
        <w:rPr>
          <w:sz w:val="20"/>
          <w:szCs w:val="20"/>
        </w:rPr>
        <w:t>年度起所餘現金餘額全數撥入</w:t>
      </w:r>
      <w:r w:rsidR="00566968">
        <w:rPr>
          <w:rFonts w:hint="eastAsia"/>
          <w:sz w:val="20"/>
          <w:szCs w:val="20"/>
        </w:rPr>
        <w:t>該</w:t>
      </w:r>
      <w:r w:rsidRPr="00F3554A">
        <w:rPr>
          <w:sz w:val="20"/>
          <w:szCs w:val="20"/>
        </w:rPr>
        <w:t>基金。為使</w:t>
      </w:r>
      <w:proofErr w:type="gramStart"/>
      <w:r w:rsidRPr="00F3554A">
        <w:rPr>
          <w:sz w:val="20"/>
          <w:szCs w:val="20"/>
        </w:rPr>
        <w:t>本表具比較</w:t>
      </w:r>
      <w:proofErr w:type="gramEnd"/>
      <w:r w:rsidRPr="00F3554A">
        <w:rPr>
          <w:sz w:val="20"/>
          <w:szCs w:val="20"/>
        </w:rPr>
        <w:t>性，</w:t>
      </w:r>
      <w:proofErr w:type="gramStart"/>
      <w:r w:rsidRPr="00F3554A">
        <w:rPr>
          <w:sz w:val="20"/>
          <w:szCs w:val="20"/>
        </w:rPr>
        <w:t>表列期初</w:t>
      </w:r>
      <w:proofErr w:type="gramEnd"/>
      <w:r w:rsidRPr="00F3554A">
        <w:rPr>
          <w:sz w:val="20"/>
          <w:szCs w:val="20"/>
        </w:rPr>
        <w:t>現金及約當現金金額，含</w:t>
      </w:r>
      <w:r w:rsidRPr="00F3554A">
        <w:rPr>
          <w:rFonts w:hint="eastAsia"/>
          <w:sz w:val="20"/>
          <w:szCs w:val="20"/>
        </w:rPr>
        <w:t>嘉義市</w:t>
      </w:r>
      <w:r w:rsidRPr="00F3554A">
        <w:rPr>
          <w:sz w:val="20"/>
          <w:szCs w:val="20"/>
        </w:rPr>
        <w:t>貨物轉運中心市地重劃基</w:t>
      </w:r>
      <w:r w:rsidRPr="00F3554A">
        <w:rPr>
          <w:rFonts w:hint="eastAsia"/>
          <w:sz w:val="20"/>
          <w:szCs w:val="20"/>
        </w:rPr>
        <w:t>金</w:t>
      </w:r>
      <w:r w:rsidRPr="00F3554A">
        <w:rPr>
          <w:sz w:val="20"/>
          <w:szCs w:val="20"/>
        </w:rPr>
        <w:t>200,400,134元。</w:t>
      </w:r>
    </w:p>
    <w:tbl>
      <w:tblPr>
        <w:tblW w:w="9960" w:type="dxa"/>
        <w:tblInd w:w="28" w:type="dxa"/>
        <w:tblLayout w:type="fixed"/>
        <w:tblCellMar>
          <w:left w:w="28" w:type="dxa"/>
          <w:right w:w="28" w:type="dxa"/>
        </w:tblCellMar>
        <w:tblLook w:val="0000" w:firstRow="0" w:lastRow="0" w:firstColumn="0" w:lastColumn="0" w:noHBand="0" w:noVBand="0"/>
      </w:tblPr>
      <w:tblGrid>
        <w:gridCol w:w="3091"/>
        <w:gridCol w:w="1711"/>
        <w:gridCol w:w="657"/>
        <w:gridCol w:w="1764"/>
        <w:gridCol w:w="672"/>
        <w:gridCol w:w="1291"/>
        <w:gridCol w:w="774"/>
      </w:tblGrid>
      <w:tr w:rsidR="00AB4E01" w14:paraId="63767444" w14:textId="77777777" w:rsidTr="00E943BC">
        <w:trPr>
          <w:tblHeader/>
        </w:trPr>
        <w:tc>
          <w:tcPr>
            <w:tcW w:w="9960" w:type="dxa"/>
            <w:gridSpan w:val="7"/>
            <w:tcBorders>
              <w:bottom w:val="single" w:sz="4" w:space="0" w:color="auto"/>
            </w:tcBorders>
          </w:tcPr>
          <w:p w14:paraId="353F8806" w14:textId="77777777" w:rsidR="00AB4E01" w:rsidRDefault="00AB4E01" w:rsidP="003A1E8A">
            <w:pPr>
              <w:snapToGrid w:val="0"/>
              <w:spacing w:after="60"/>
              <w:jc w:val="center"/>
              <w:rPr>
                <w:b/>
                <w:sz w:val="32"/>
                <w:u w:val="single"/>
              </w:rPr>
            </w:pPr>
            <w:r w:rsidRPr="00004D6F">
              <w:rPr>
                <w:b/>
                <w:sz w:val="32"/>
                <w:u w:val="single"/>
              </w:rPr>
              <w:lastRenderedPageBreak/>
              <w:t>嘉義市平均地權基金</w:t>
            </w:r>
            <w:r>
              <w:rPr>
                <w:rFonts w:hint="eastAsia"/>
                <w:b/>
                <w:sz w:val="32"/>
                <w:u w:val="single"/>
              </w:rPr>
              <w:t>餘</w:t>
            </w:r>
            <w:proofErr w:type="gramStart"/>
            <w:r>
              <w:rPr>
                <w:rFonts w:hint="eastAsia"/>
                <w:b/>
                <w:sz w:val="32"/>
                <w:u w:val="single"/>
              </w:rPr>
              <w:t>絀</w:t>
            </w:r>
            <w:proofErr w:type="gramEnd"/>
            <w:r>
              <w:rPr>
                <w:rFonts w:hint="eastAsia"/>
                <w:b/>
                <w:sz w:val="32"/>
                <w:u w:val="single"/>
              </w:rPr>
              <w:t>審定後平衡表</w:t>
            </w:r>
          </w:p>
          <w:p w14:paraId="61522911" w14:textId="5A7E368C" w:rsidR="00AB4E01" w:rsidRDefault="00AB4E01" w:rsidP="00C02C85">
            <w:pPr>
              <w:tabs>
                <w:tab w:val="left" w:pos="3600"/>
                <w:tab w:val="left" w:pos="8340"/>
              </w:tabs>
              <w:snapToGrid w:val="0"/>
              <w:spacing w:before="20" w:after="60" w:line="320" w:lineRule="exact"/>
              <w:ind w:rightChars="-4" w:right="-10"/>
              <w:jc w:val="center"/>
            </w:pPr>
            <w:r>
              <w:rPr>
                <w:rFonts w:hint="eastAsia"/>
              </w:rPr>
              <w:t>中華民國</w:t>
            </w:r>
            <w:r w:rsidRPr="00004D6F">
              <w:t>113</w:t>
            </w:r>
            <w:r>
              <w:rPr>
                <w:rFonts w:hint="eastAsia"/>
              </w:rPr>
              <w:t>年12月31日</w:t>
            </w:r>
          </w:p>
          <w:p w14:paraId="27FE57AE" w14:textId="77777777" w:rsidR="00AB4E01" w:rsidRPr="00C02C85" w:rsidRDefault="00AB4E01" w:rsidP="003A1E8A">
            <w:pPr>
              <w:tabs>
                <w:tab w:val="left" w:pos="3600"/>
                <w:tab w:val="left" w:pos="8340"/>
              </w:tabs>
              <w:snapToGrid w:val="0"/>
              <w:spacing w:before="20" w:after="60" w:line="280" w:lineRule="exact"/>
              <w:ind w:rightChars="-4" w:right="-10"/>
              <w:jc w:val="right"/>
              <w:rPr>
                <w:b/>
                <w:sz w:val="32"/>
                <w:u w:val="single"/>
              </w:rPr>
            </w:pPr>
            <w:r w:rsidRPr="00C02C85">
              <w:rPr>
                <w:rFonts w:hint="eastAsia"/>
                <w:kern w:val="0"/>
                <w:sz w:val="20"/>
                <w:szCs w:val="20"/>
              </w:rPr>
              <w:t>單位：新臺幣元</w:t>
            </w:r>
          </w:p>
        </w:tc>
      </w:tr>
      <w:tr w:rsidR="00AB4E01" w14:paraId="1A6275BE"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90"/>
          <w:tblHeader/>
        </w:trPr>
        <w:tc>
          <w:tcPr>
            <w:tcW w:w="3091" w:type="dxa"/>
            <w:vMerge w:val="restart"/>
            <w:tcBorders>
              <w:top w:val="single" w:sz="4" w:space="0" w:color="auto"/>
              <w:left w:val="nil"/>
              <w:bottom w:val="nil"/>
            </w:tcBorders>
            <w:vAlign w:val="center"/>
          </w:tcPr>
          <w:p w14:paraId="52574E89" w14:textId="77777777" w:rsidR="00AB4E01" w:rsidRPr="00C02C85" w:rsidRDefault="00AB4E01" w:rsidP="00C02C85">
            <w:pPr>
              <w:spacing w:line="240" w:lineRule="exact"/>
              <w:ind w:leftChars="10" w:left="24" w:rightChars="10" w:right="24"/>
              <w:jc w:val="distribute"/>
              <w:rPr>
                <w:sz w:val="20"/>
                <w:szCs w:val="20"/>
              </w:rPr>
            </w:pPr>
            <w:r w:rsidRPr="00C02C85">
              <w:rPr>
                <w:rFonts w:hint="eastAsia"/>
                <w:sz w:val="20"/>
                <w:szCs w:val="20"/>
              </w:rPr>
              <w:t>科目</w:t>
            </w:r>
          </w:p>
        </w:tc>
        <w:tc>
          <w:tcPr>
            <w:tcW w:w="2368" w:type="dxa"/>
            <w:gridSpan w:val="2"/>
            <w:tcBorders>
              <w:top w:val="single" w:sz="4" w:space="0" w:color="auto"/>
              <w:bottom w:val="nil"/>
            </w:tcBorders>
            <w:vAlign w:val="center"/>
          </w:tcPr>
          <w:p w14:paraId="7A6CC4F1" w14:textId="77777777" w:rsidR="00AB4E01" w:rsidRPr="00C02C85" w:rsidRDefault="00AB4E01" w:rsidP="00C02C85">
            <w:pPr>
              <w:spacing w:line="240" w:lineRule="exact"/>
              <w:ind w:leftChars="10" w:left="24" w:rightChars="10" w:right="24"/>
              <w:jc w:val="distribute"/>
              <w:rPr>
                <w:sz w:val="20"/>
                <w:szCs w:val="20"/>
              </w:rPr>
            </w:pPr>
            <w:r w:rsidRPr="00C02C85">
              <w:rPr>
                <w:sz w:val="20"/>
                <w:szCs w:val="20"/>
              </w:rPr>
              <w:t>113</w:t>
            </w:r>
            <w:r w:rsidRPr="00C02C85">
              <w:rPr>
                <w:rFonts w:hint="eastAsia"/>
                <w:sz w:val="20"/>
                <w:szCs w:val="20"/>
              </w:rPr>
              <w:t>年12月31日</w:t>
            </w:r>
          </w:p>
        </w:tc>
        <w:tc>
          <w:tcPr>
            <w:tcW w:w="2436" w:type="dxa"/>
            <w:gridSpan w:val="2"/>
            <w:tcBorders>
              <w:top w:val="single" w:sz="4" w:space="0" w:color="auto"/>
              <w:bottom w:val="nil"/>
            </w:tcBorders>
            <w:vAlign w:val="center"/>
          </w:tcPr>
          <w:p w14:paraId="39CC5653" w14:textId="77777777" w:rsidR="00AB4E01" w:rsidRPr="00C02C85" w:rsidRDefault="00AB4E01" w:rsidP="00C02C85">
            <w:pPr>
              <w:spacing w:line="240" w:lineRule="exact"/>
              <w:ind w:leftChars="10" w:left="24" w:rightChars="10" w:right="24" w:firstLineChars="27" w:firstLine="54"/>
              <w:jc w:val="distribute"/>
              <w:rPr>
                <w:sz w:val="20"/>
                <w:szCs w:val="20"/>
              </w:rPr>
            </w:pPr>
            <w:r w:rsidRPr="00C02C85">
              <w:rPr>
                <w:sz w:val="20"/>
                <w:szCs w:val="20"/>
              </w:rPr>
              <w:t>112</w:t>
            </w:r>
            <w:r w:rsidRPr="00C02C85">
              <w:rPr>
                <w:rFonts w:hint="eastAsia"/>
                <w:sz w:val="20"/>
                <w:szCs w:val="20"/>
              </w:rPr>
              <w:t>年12月31日</w:t>
            </w:r>
          </w:p>
        </w:tc>
        <w:tc>
          <w:tcPr>
            <w:tcW w:w="2065" w:type="dxa"/>
            <w:gridSpan w:val="2"/>
            <w:tcBorders>
              <w:top w:val="single" w:sz="4" w:space="0" w:color="auto"/>
              <w:bottom w:val="nil"/>
              <w:right w:val="nil"/>
            </w:tcBorders>
            <w:vAlign w:val="center"/>
          </w:tcPr>
          <w:p w14:paraId="6F1882E5" w14:textId="77777777" w:rsidR="00AB4E01" w:rsidRPr="00C02C85" w:rsidRDefault="00AB4E01" w:rsidP="00C02C85">
            <w:pPr>
              <w:spacing w:line="240" w:lineRule="exact"/>
              <w:ind w:leftChars="10" w:left="24" w:rightChars="10" w:right="24"/>
              <w:jc w:val="distribute"/>
              <w:rPr>
                <w:sz w:val="20"/>
                <w:szCs w:val="20"/>
              </w:rPr>
            </w:pPr>
            <w:r w:rsidRPr="00C02C85">
              <w:rPr>
                <w:rFonts w:hint="eastAsia"/>
                <w:sz w:val="20"/>
                <w:szCs w:val="20"/>
              </w:rPr>
              <w:t>比較增減</w:t>
            </w:r>
          </w:p>
        </w:tc>
      </w:tr>
      <w:tr w:rsidR="00AB4E01" w14:paraId="6044FF1B" w14:textId="77777777" w:rsidTr="00427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91" w:type="dxa"/>
            <w:vMerge/>
            <w:tcBorders>
              <w:top w:val="nil"/>
              <w:left w:val="nil"/>
              <w:bottom w:val="single" w:sz="4" w:space="0" w:color="auto"/>
            </w:tcBorders>
            <w:vAlign w:val="center"/>
          </w:tcPr>
          <w:p w14:paraId="4E4BB8E3" w14:textId="77777777" w:rsidR="00AB4E01" w:rsidRPr="00C02C85" w:rsidRDefault="00AB4E01" w:rsidP="00C02C85">
            <w:pPr>
              <w:spacing w:line="240" w:lineRule="exact"/>
              <w:ind w:leftChars="10" w:left="24" w:rightChars="10" w:right="24"/>
              <w:jc w:val="distribute"/>
              <w:rPr>
                <w:sz w:val="20"/>
                <w:szCs w:val="20"/>
              </w:rPr>
            </w:pPr>
          </w:p>
        </w:tc>
        <w:tc>
          <w:tcPr>
            <w:tcW w:w="1711" w:type="dxa"/>
            <w:tcBorders>
              <w:bottom w:val="single" w:sz="4" w:space="0" w:color="auto"/>
            </w:tcBorders>
            <w:vAlign w:val="center"/>
          </w:tcPr>
          <w:p w14:paraId="4A00C584" w14:textId="77777777" w:rsidR="00AB4E01" w:rsidRPr="00C02C85" w:rsidRDefault="00AB4E01" w:rsidP="00C02C85">
            <w:pPr>
              <w:spacing w:line="240" w:lineRule="exact"/>
              <w:ind w:leftChars="10" w:left="24" w:rightChars="10" w:right="24"/>
              <w:jc w:val="distribute"/>
              <w:rPr>
                <w:sz w:val="20"/>
                <w:szCs w:val="20"/>
              </w:rPr>
            </w:pPr>
            <w:r w:rsidRPr="00C02C85">
              <w:rPr>
                <w:rFonts w:hint="eastAsia"/>
                <w:sz w:val="20"/>
                <w:szCs w:val="20"/>
              </w:rPr>
              <w:t>金額</w:t>
            </w:r>
          </w:p>
        </w:tc>
        <w:tc>
          <w:tcPr>
            <w:tcW w:w="657" w:type="dxa"/>
            <w:tcBorders>
              <w:bottom w:val="single" w:sz="4" w:space="0" w:color="auto"/>
            </w:tcBorders>
            <w:vAlign w:val="center"/>
          </w:tcPr>
          <w:p w14:paraId="1AA625C2" w14:textId="77777777" w:rsidR="00AB4E01" w:rsidRPr="00C02C85" w:rsidRDefault="00AB4E01" w:rsidP="00C02C85">
            <w:pPr>
              <w:spacing w:line="240" w:lineRule="exact"/>
              <w:ind w:leftChars="10" w:left="24" w:rightChars="10" w:right="24"/>
              <w:jc w:val="distribute"/>
              <w:rPr>
                <w:sz w:val="20"/>
                <w:szCs w:val="20"/>
              </w:rPr>
            </w:pPr>
            <w:r w:rsidRPr="00C02C85">
              <w:rPr>
                <w:rFonts w:hint="eastAsia"/>
                <w:sz w:val="20"/>
                <w:szCs w:val="20"/>
              </w:rPr>
              <w:t>％</w:t>
            </w:r>
          </w:p>
        </w:tc>
        <w:tc>
          <w:tcPr>
            <w:tcW w:w="1764" w:type="dxa"/>
            <w:tcBorders>
              <w:bottom w:val="single" w:sz="4" w:space="0" w:color="auto"/>
            </w:tcBorders>
            <w:vAlign w:val="center"/>
          </w:tcPr>
          <w:p w14:paraId="73033DEB" w14:textId="77777777" w:rsidR="00AB4E01" w:rsidRPr="00C02C85" w:rsidRDefault="00AB4E01" w:rsidP="00C02C85">
            <w:pPr>
              <w:spacing w:line="240" w:lineRule="exact"/>
              <w:ind w:leftChars="10" w:left="24" w:rightChars="10" w:right="24"/>
              <w:jc w:val="distribute"/>
              <w:rPr>
                <w:sz w:val="20"/>
                <w:szCs w:val="20"/>
              </w:rPr>
            </w:pPr>
            <w:r w:rsidRPr="00C02C85">
              <w:rPr>
                <w:rFonts w:hint="eastAsia"/>
                <w:sz w:val="20"/>
                <w:szCs w:val="20"/>
              </w:rPr>
              <w:t>金額</w:t>
            </w:r>
          </w:p>
        </w:tc>
        <w:tc>
          <w:tcPr>
            <w:tcW w:w="672" w:type="dxa"/>
            <w:tcBorders>
              <w:bottom w:val="single" w:sz="4" w:space="0" w:color="auto"/>
            </w:tcBorders>
            <w:vAlign w:val="center"/>
          </w:tcPr>
          <w:p w14:paraId="5E6B5449" w14:textId="77777777" w:rsidR="00AB4E01" w:rsidRPr="00C02C85" w:rsidRDefault="00AB4E01" w:rsidP="00C02C85">
            <w:pPr>
              <w:spacing w:line="240" w:lineRule="exact"/>
              <w:ind w:leftChars="10" w:left="24" w:rightChars="10" w:right="24"/>
              <w:jc w:val="distribute"/>
              <w:rPr>
                <w:sz w:val="20"/>
                <w:szCs w:val="20"/>
              </w:rPr>
            </w:pPr>
            <w:r w:rsidRPr="00C02C85">
              <w:rPr>
                <w:rFonts w:hint="eastAsia"/>
                <w:sz w:val="20"/>
                <w:szCs w:val="20"/>
              </w:rPr>
              <w:t>％</w:t>
            </w:r>
          </w:p>
        </w:tc>
        <w:tc>
          <w:tcPr>
            <w:tcW w:w="1291" w:type="dxa"/>
            <w:tcBorders>
              <w:bottom w:val="single" w:sz="4" w:space="0" w:color="auto"/>
            </w:tcBorders>
            <w:vAlign w:val="center"/>
          </w:tcPr>
          <w:p w14:paraId="568D4E5C" w14:textId="77777777" w:rsidR="00AB4E01" w:rsidRPr="00C02C85" w:rsidRDefault="00AB4E01" w:rsidP="00C02C85">
            <w:pPr>
              <w:spacing w:line="240" w:lineRule="exact"/>
              <w:ind w:leftChars="10" w:left="24" w:rightChars="10" w:right="24"/>
              <w:jc w:val="distribute"/>
              <w:rPr>
                <w:sz w:val="20"/>
                <w:szCs w:val="20"/>
              </w:rPr>
            </w:pPr>
            <w:r w:rsidRPr="00C02C85">
              <w:rPr>
                <w:rFonts w:hint="eastAsia"/>
                <w:sz w:val="20"/>
                <w:szCs w:val="20"/>
              </w:rPr>
              <w:t>金額</w:t>
            </w:r>
          </w:p>
        </w:tc>
        <w:tc>
          <w:tcPr>
            <w:tcW w:w="774" w:type="dxa"/>
            <w:tcBorders>
              <w:bottom w:val="single" w:sz="4" w:space="0" w:color="auto"/>
              <w:right w:val="nil"/>
            </w:tcBorders>
            <w:vAlign w:val="center"/>
          </w:tcPr>
          <w:p w14:paraId="0603F119" w14:textId="77777777" w:rsidR="00AB4E01" w:rsidRPr="00C02C85" w:rsidRDefault="00AB4E01" w:rsidP="00C02C85">
            <w:pPr>
              <w:spacing w:line="240" w:lineRule="exact"/>
              <w:ind w:leftChars="10" w:left="24" w:rightChars="10" w:right="24"/>
              <w:jc w:val="distribute"/>
              <w:rPr>
                <w:sz w:val="20"/>
                <w:szCs w:val="20"/>
              </w:rPr>
            </w:pPr>
            <w:r w:rsidRPr="00C02C85">
              <w:rPr>
                <w:rFonts w:hint="eastAsia"/>
                <w:sz w:val="20"/>
                <w:szCs w:val="20"/>
              </w:rPr>
              <w:t>％</w:t>
            </w:r>
          </w:p>
        </w:tc>
      </w:tr>
      <w:tr w:rsidR="00AB4E01" w14:paraId="489CA284" w14:textId="77777777" w:rsidTr="00427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single" w:sz="4" w:space="0" w:color="auto"/>
              <w:left w:val="nil"/>
              <w:bottom w:val="nil"/>
            </w:tcBorders>
            <w:vAlign w:val="center"/>
          </w:tcPr>
          <w:p w14:paraId="51FBA365" w14:textId="77777777" w:rsidR="00AB4E01" w:rsidRPr="00FF6D2F" w:rsidRDefault="00AB4E01" w:rsidP="003A1E8A">
            <w:pPr>
              <w:spacing w:line="280" w:lineRule="exact"/>
              <w:jc w:val="distribute"/>
              <w:rPr>
                <w:spacing w:val="-6"/>
                <w:kern w:val="0"/>
                <w:sz w:val="20"/>
                <w:szCs w:val="20"/>
              </w:rPr>
            </w:pPr>
            <w:r w:rsidRPr="00FF6D2F">
              <w:rPr>
                <w:b/>
                <w:spacing w:val="-6"/>
                <w:kern w:val="0"/>
                <w:sz w:val="20"/>
                <w:szCs w:val="20"/>
              </w:rPr>
              <w:t>資產</w:t>
            </w:r>
          </w:p>
        </w:tc>
        <w:tc>
          <w:tcPr>
            <w:tcW w:w="1711" w:type="dxa"/>
            <w:tcBorders>
              <w:top w:val="single" w:sz="4" w:space="0" w:color="auto"/>
              <w:bottom w:val="nil"/>
            </w:tcBorders>
            <w:vAlign w:val="center"/>
          </w:tcPr>
          <w:p w14:paraId="3DB84BCF"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b/>
                <w:sz w:val="18"/>
              </w:rPr>
              <w:t>6,520,634,008</w:t>
            </w:r>
          </w:p>
        </w:tc>
        <w:tc>
          <w:tcPr>
            <w:tcW w:w="657" w:type="dxa"/>
            <w:tcBorders>
              <w:top w:val="single" w:sz="4" w:space="0" w:color="auto"/>
              <w:bottom w:val="nil"/>
            </w:tcBorders>
            <w:vAlign w:val="center"/>
          </w:tcPr>
          <w:p w14:paraId="6241102D"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b/>
                <w:sz w:val="18"/>
              </w:rPr>
              <w:t>100.00</w:t>
            </w:r>
          </w:p>
        </w:tc>
        <w:tc>
          <w:tcPr>
            <w:tcW w:w="1764" w:type="dxa"/>
            <w:tcBorders>
              <w:top w:val="single" w:sz="4" w:space="0" w:color="auto"/>
              <w:bottom w:val="nil"/>
            </w:tcBorders>
            <w:vAlign w:val="center"/>
          </w:tcPr>
          <w:p w14:paraId="75166F3A"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b/>
                <w:sz w:val="18"/>
              </w:rPr>
              <w:t>5,059,241,904</w:t>
            </w:r>
          </w:p>
        </w:tc>
        <w:tc>
          <w:tcPr>
            <w:tcW w:w="672" w:type="dxa"/>
            <w:tcBorders>
              <w:top w:val="single" w:sz="4" w:space="0" w:color="auto"/>
              <w:bottom w:val="nil"/>
            </w:tcBorders>
            <w:vAlign w:val="center"/>
          </w:tcPr>
          <w:p w14:paraId="78B5FEF3"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b/>
                <w:sz w:val="18"/>
              </w:rPr>
              <w:t>100.00</w:t>
            </w:r>
          </w:p>
        </w:tc>
        <w:tc>
          <w:tcPr>
            <w:tcW w:w="1291" w:type="dxa"/>
            <w:tcBorders>
              <w:top w:val="single" w:sz="4" w:space="0" w:color="auto"/>
              <w:bottom w:val="nil"/>
            </w:tcBorders>
            <w:vAlign w:val="center"/>
          </w:tcPr>
          <w:p w14:paraId="7902AC48" w14:textId="77777777" w:rsidR="00AB4E01" w:rsidRPr="0042771A" w:rsidRDefault="00AB4E01" w:rsidP="003A1E8A">
            <w:pPr>
              <w:spacing w:line="280" w:lineRule="exact"/>
              <w:jc w:val="right"/>
              <w:rPr>
                <w:rFonts w:ascii="細明體" w:eastAsia="細明體" w:hAnsi="細明體"/>
                <w:noProof/>
                <w:sz w:val="18"/>
              </w:rPr>
            </w:pPr>
            <w:r w:rsidRPr="0042771A">
              <w:rPr>
                <w:rFonts w:ascii="細明體" w:eastAsia="細明體" w:hAnsi="細明體"/>
                <w:b/>
                <w:noProof/>
                <w:sz w:val="18"/>
              </w:rPr>
              <w:t>1,461,392,104</w:t>
            </w:r>
          </w:p>
        </w:tc>
        <w:tc>
          <w:tcPr>
            <w:tcW w:w="774" w:type="dxa"/>
            <w:tcBorders>
              <w:top w:val="single" w:sz="4" w:space="0" w:color="auto"/>
              <w:bottom w:val="nil"/>
              <w:right w:val="nil"/>
            </w:tcBorders>
            <w:vAlign w:val="center"/>
          </w:tcPr>
          <w:p w14:paraId="769837AB" w14:textId="77777777" w:rsidR="00AB4E01" w:rsidRPr="0042771A" w:rsidRDefault="00AB4E01" w:rsidP="003A1E8A">
            <w:pPr>
              <w:spacing w:line="280" w:lineRule="exact"/>
              <w:jc w:val="right"/>
              <w:rPr>
                <w:rFonts w:ascii="細明體" w:eastAsia="細明體" w:hAnsi="細明體"/>
                <w:kern w:val="0"/>
                <w:sz w:val="18"/>
              </w:rPr>
            </w:pPr>
            <w:r w:rsidRPr="0042771A">
              <w:rPr>
                <w:rFonts w:ascii="細明體" w:eastAsia="細明體" w:hAnsi="細明體"/>
                <w:b/>
                <w:kern w:val="0"/>
                <w:sz w:val="18"/>
              </w:rPr>
              <w:t>28.89</w:t>
            </w:r>
          </w:p>
        </w:tc>
      </w:tr>
      <w:tr w:rsidR="00AB4E01" w14:paraId="365D14E1" w14:textId="77777777" w:rsidTr="00427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3C13847C" w14:textId="77777777" w:rsidR="00AB4E01" w:rsidRPr="00FF6D2F" w:rsidRDefault="00AB4E01" w:rsidP="003A1E8A">
            <w:pPr>
              <w:spacing w:line="280" w:lineRule="exact"/>
              <w:ind w:leftChars="100" w:left="240"/>
              <w:jc w:val="distribute"/>
              <w:rPr>
                <w:spacing w:val="-6"/>
                <w:kern w:val="0"/>
                <w:sz w:val="20"/>
                <w:szCs w:val="20"/>
              </w:rPr>
            </w:pPr>
            <w:r w:rsidRPr="00FF6D2F">
              <w:rPr>
                <w:spacing w:val="-6"/>
                <w:kern w:val="0"/>
                <w:sz w:val="20"/>
                <w:szCs w:val="20"/>
              </w:rPr>
              <w:t>流動資產</w:t>
            </w:r>
          </w:p>
        </w:tc>
        <w:tc>
          <w:tcPr>
            <w:tcW w:w="1711" w:type="dxa"/>
            <w:tcBorders>
              <w:top w:val="nil"/>
              <w:bottom w:val="nil"/>
            </w:tcBorders>
            <w:vAlign w:val="center"/>
          </w:tcPr>
          <w:p w14:paraId="53CE5D6A"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5,328,860,839</w:t>
            </w:r>
          </w:p>
        </w:tc>
        <w:tc>
          <w:tcPr>
            <w:tcW w:w="657" w:type="dxa"/>
            <w:tcBorders>
              <w:top w:val="nil"/>
              <w:bottom w:val="nil"/>
            </w:tcBorders>
            <w:vAlign w:val="center"/>
          </w:tcPr>
          <w:p w14:paraId="2EE29994"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81.72</w:t>
            </w:r>
          </w:p>
        </w:tc>
        <w:tc>
          <w:tcPr>
            <w:tcW w:w="1764" w:type="dxa"/>
            <w:tcBorders>
              <w:top w:val="nil"/>
              <w:bottom w:val="nil"/>
            </w:tcBorders>
            <w:vAlign w:val="center"/>
          </w:tcPr>
          <w:p w14:paraId="462A9616"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4,550,230,991</w:t>
            </w:r>
          </w:p>
        </w:tc>
        <w:tc>
          <w:tcPr>
            <w:tcW w:w="672" w:type="dxa"/>
            <w:tcBorders>
              <w:top w:val="nil"/>
              <w:bottom w:val="nil"/>
            </w:tcBorders>
            <w:vAlign w:val="center"/>
          </w:tcPr>
          <w:p w14:paraId="6ACCA33B"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89.94</w:t>
            </w:r>
          </w:p>
        </w:tc>
        <w:tc>
          <w:tcPr>
            <w:tcW w:w="1291" w:type="dxa"/>
            <w:tcBorders>
              <w:top w:val="nil"/>
              <w:bottom w:val="nil"/>
            </w:tcBorders>
            <w:vAlign w:val="center"/>
          </w:tcPr>
          <w:p w14:paraId="479EF516" w14:textId="77777777" w:rsidR="00AB4E01" w:rsidRPr="0042771A" w:rsidRDefault="00AB4E01" w:rsidP="003A1E8A">
            <w:pPr>
              <w:spacing w:line="280" w:lineRule="exact"/>
              <w:jc w:val="right"/>
              <w:rPr>
                <w:rFonts w:ascii="細明體" w:eastAsia="細明體" w:hAnsi="細明體"/>
                <w:noProof/>
                <w:sz w:val="18"/>
              </w:rPr>
            </w:pPr>
            <w:r w:rsidRPr="0042771A">
              <w:rPr>
                <w:rFonts w:ascii="細明體" w:eastAsia="細明體" w:hAnsi="細明體"/>
                <w:noProof/>
                <w:sz w:val="18"/>
              </w:rPr>
              <w:t>778,629,848</w:t>
            </w:r>
          </w:p>
        </w:tc>
        <w:tc>
          <w:tcPr>
            <w:tcW w:w="774" w:type="dxa"/>
            <w:tcBorders>
              <w:top w:val="nil"/>
              <w:bottom w:val="nil"/>
              <w:right w:val="nil"/>
            </w:tcBorders>
            <w:vAlign w:val="center"/>
          </w:tcPr>
          <w:p w14:paraId="382D2123" w14:textId="77777777" w:rsidR="00AB4E01" w:rsidRPr="0042771A" w:rsidRDefault="00AB4E01" w:rsidP="003A1E8A">
            <w:pPr>
              <w:spacing w:line="280" w:lineRule="exact"/>
              <w:jc w:val="right"/>
              <w:rPr>
                <w:rFonts w:ascii="細明體" w:eastAsia="細明體" w:hAnsi="細明體"/>
                <w:kern w:val="0"/>
                <w:sz w:val="18"/>
              </w:rPr>
            </w:pPr>
            <w:r w:rsidRPr="0042771A">
              <w:rPr>
                <w:rFonts w:ascii="細明體" w:eastAsia="細明體" w:hAnsi="細明體"/>
                <w:kern w:val="0"/>
                <w:sz w:val="18"/>
              </w:rPr>
              <w:t>17.11</w:t>
            </w:r>
          </w:p>
        </w:tc>
      </w:tr>
      <w:tr w:rsidR="00AB4E01" w14:paraId="07EA2741" w14:textId="77777777" w:rsidTr="00427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2BF6DB6C" w14:textId="77777777" w:rsidR="00AB4E01" w:rsidRPr="00FF6D2F" w:rsidRDefault="00AB4E01" w:rsidP="003A1E8A">
            <w:pPr>
              <w:spacing w:line="280" w:lineRule="exact"/>
              <w:ind w:leftChars="200" w:left="480"/>
              <w:jc w:val="distribute"/>
              <w:rPr>
                <w:spacing w:val="-6"/>
                <w:kern w:val="0"/>
                <w:sz w:val="20"/>
                <w:szCs w:val="20"/>
              </w:rPr>
            </w:pPr>
            <w:r w:rsidRPr="00FF6D2F">
              <w:rPr>
                <w:spacing w:val="-6"/>
                <w:kern w:val="0"/>
                <w:sz w:val="20"/>
                <w:szCs w:val="20"/>
              </w:rPr>
              <w:t>現金</w:t>
            </w:r>
          </w:p>
        </w:tc>
        <w:tc>
          <w:tcPr>
            <w:tcW w:w="1711" w:type="dxa"/>
            <w:tcBorders>
              <w:top w:val="nil"/>
              <w:bottom w:val="nil"/>
            </w:tcBorders>
            <w:vAlign w:val="center"/>
          </w:tcPr>
          <w:p w14:paraId="384C965A"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3,422,670,881</w:t>
            </w:r>
          </w:p>
        </w:tc>
        <w:tc>
          <w:tcPr>
            <w:tcW w:w="657" w:type="dxa"/>
            <w:tcBorders>
              <w:top w:val="nil"/>
              <w:bottom w:val="nil"/>
            </w:tcBorders>
            <w:vAlign w:val="center"/>
          </w:tcPr>
          <w:p w14:paraId="6D30C58C"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52.49</w:t>
            </w:r>
          </w:p>
        </w:tc>
        <w:tc>
          <w:tcPr>
            <w:tcW w:w="1764" w:type="dxa"/>
            <w:tcBorders>
              <w:top w:val="nil"/>
              <w:bottom w:val="nil"/>
            </w:tcBorders>
            <w:vAlign w:val="center"/>
          </w:tcPr>
          <w:p w14:paraId="03177750"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2,555,242,419</w:t>
            </w:r>
          </w:p>
        </w:tc>
        <w:tc>
          <w:tcPr>
            <w:tcW w:w="672" w:type="dxa"/>
            <w:tcBorders>
              <w:top w:val="nil"/>
              <w:bottom w:val="nil"/>
            </w:tcBorders>
            <w:vAlign w:val="center"/>
          </w:tcPr>
          <w:p w14:paraId="3648D775"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50.51</w:t>
            </w:r>
          </w:p>
        </w:tc>
        <w:tc>
          <w:tcPr>
            <w:tcW w:w="1291" w:type="dxa"/>
            <w:tcBorders>
              <w:top w:val="nil"/>
              <w:bottom w:val="nil"/>
            </w:tcBorders>
            <w:vAlign w:val="center"/>
          </w:tcPr>
          <w:p w14:paraId="237E8178" w14:textId="77777777" w:rsidR="00AB4E01" w:rsidRPr="0042771A" w:rsidRDefault="00AB4E01" w:rsidP="003A1E8A">
            <w:pPr>
              <w:spacing w:line="280" w:lineRule="exact"/>
              <w:jc w:val="right"/>
              <w:rPr>
                <w:rFonts w:ascii="細明體" w:eastAsia="細明體" w:hAnsi="細明體"/>
                <w:noProof/>
                <w:sz w:val="18"/>
              </w:rPr>
            </w:pPr>
            <w:r w:rsidRPr="0042771A">
              <w:rPr>
                <w:rFonts w:ascii="細明體" w:eastAsia="細明體" w:hAnsi="細明體"/>
                <w:noProof/>
                <w:sz w:val="18"/>
              </w:rPr>
              <w:t>867,428,462</w:t>
            </w:r>
          </w:p>
        </w:tc>
        <w:tc>
          <w:tcPr>
            <w:tcW w:w="774" w:type="dxa"/>
            <w:tcBorders>
              <w:top w:val="nil"/>
              <w:bottom w:val="nil"/>
              <w:right w:val="nil"/>
            </w:tcBorders>
            <w:vAlign w:val="center"/>
          </w:tcPr>
          <w:p w14:paraId="47399A88" w14:textId="77777777" w:rsidR="00AB4E01" w:rsidRPr="0042771A" w:rsidRDefault="00AB4E01" w:rsidP="003A1E8A">
            <w:pPr>
              <w:spacing w:line="280" w:lineRule="exact"/>
              <w:jc w:val="right"/>
              <w:rPr>
                <w:rFonts w:ascii="細明體" w:eastAsia="細明體" w:hAnsi="細明體"/>
                <w:kern w:val="0"/>
                <w:sz w:val="18"/>
              </w:rPr>
            </w:pPr>
            <w:r w:rsidRPr="0042771A">
              <w:rPr>
                <w:rFonts w:ascii="細明體" w:eastAsia="細明體" w:hAnsi="細明體"/>
                <w:kern w:val="0"/>
                <w:sz w:val="18"/>
              </w:rPr>
              <w:t>33.95</w:t>
            </w:r>
          </w:p>
        </w:tc>
      </w:tr>
      <w:tr w:rsidR="00AB4E01" w14:paraId="19EA6527" w14:textId="77777777" w:rsidTr="00427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3CF0A5E8" w14:textId="77777777" w:rsidR="00AB4E01" w:rsidRPr="00FF6D2F" w:rsidRDefault="00AB4E01" w:rsidP="003A1E8A">
            <w:pPr>
              <w:spacing w:line="280" w:lineRule="exact"/>
              <w:ind w:leftChars="200" w:left="480"/>
              <w:jc w:val="distribute"/>
              <w:rPr>
                <w:spacing w:val="-6"/>
                <w:kern w:val="0"/>
                <w:sz w:val="20"/>
                <w:szCs w:val="20"/>
              </w:rPr>
            </w:pPr>
            <w:r w:rsidRPr="00FF6D2F">
              <w:rPr>
                <w:spacing w:val="-6"/>
                <w:kern w:val="0"/>
                <w:sz w:val="20"/>
                <w:szCs w:val="20"/>
              </w:rPr>
              <w:t>應收款項</w:t>
            </w:r>
          </w:p>
        </w:tc>
        <w:tc>
          <w:tcPr>
            <w:tcW w:w="1711" w:type="dxa"/>
            <w:tcBorders>
              <w:top w:val="nil"/>
              <w:bottom w:val="nil"/>
            </w:tcBorders>
            <w:vAlign w:val="center"/>
          </w:tcPr>
          <w:p w14:paraId="77197F15"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1,808,706,958</w:t>
            </w:r>
          </w:p>
        </w:tc>
        <w:tc>
          <w:tcPr>
            <w:tcW w:w="657" w:type="dxa"/>
            <w:tcBorders>
              <w:top w:val="nil"/>
              <w:bottom w:val="nil"/>
            </w:tcBorders>
            <w:vAlign w:val="center"/>
          </w:tcPr>
          <w:p w14:paraId="282D459C"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27.74</w:t>
            </w:r>
          </w:p>
        </w:tc>
        <w:tc>
          <w:tcPr>
            <w:tcW w:w="1764" w:type="dxa"/>
            <w:tcBorders>
              <w:top w:val="nil"/>
              <w:bottom w:val="nil"/>
            </w:tcBorders>
            <w:vAlign w:val="center"/>
          </w:tcPr>
          <w:p w14:paraId="6BD44A9C"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1,906,155,020</w:t>
            </w:r>
          </w:p>
        </w:tc>
        <w:tc>
          <w:tcPr>
            <w:tcW w:w="672" w:type="dxa"/>
            <w:tcBorders>
              <w:top w:val="nil"/>
              <w:bottom w:val="nil"/>
            </w:tcBorders>
            <w:vAlign w:val="center"/>
          </w:tcPr>
          <w:p w14:paraId="4A3F33D0"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37.68</w:t>
            </w:r>
          </w:p>
        </w:tc>
        <w:tc>
          <w:tcPr>
            <w:tcW w:w="1291" w:type="dxa"/>
            <w:tcBorders>
              <w:top w:val="nil"/>
              <w:bottom w:val="nil"/>
            </w:tcBorders>
            <w:vAlign w:val="center"/>
          </w:tcPr>
          <w:p w14:paraId="75B39730" w14:textId="77777777" w:rsidR="00AB4E01" w:rsidRPr="0042771A" w:rsidRDefault="00AB4E01" w:rsidP="003A1E8A">
            <w:pPr>
              <w:spacing w:line="280" w:lineRule="exact"/>
              <w:jc w:val="right"/>
              <w:rPr>
                <w:rFonts w:ascii="細明體" w:eastAsia="細明體" w:hAnsi="細明體"/>
                <w:noProof/>
                <w:sz w:val="18"/>
              </w:rPr>
            </w:pPr>
            <w:r w:rsidRPr="0042771A">
              <w:rPr>
                <w:rFonts w:ascii="細明體" w:eastAsia="細明體" w:hAnsi="細明體"/>
                <w:noProof/>
                <w:sz w:val="18"/>
              </w:rPr>
              <w:t>- 97,448,062</w:t>
            </w:r>
          </w:p>
        </w:tc>
        <w:tc>
          <w:tcPr>
            <w:tcW w:w="774" w:type="dxa"/>
            <w:tcBorders>
              <w:top w:val="nil"/>
              <w:bottom w:val="nil"/>
              <w:right w:val="nil"/>
            </w:tcBorders>
            <w:vAlign w:val="center"/>
          </w:tcPr>
          <w:p w14:paraId="05BC0A79" w14:textId="77777777" w:rsidR="00AB4E01" w:rsidRPr="0042771A" w:rsidRDefault="00AB4E01" w:rsidP="003A1E8A">
            <w:pPr>
              <w:spacing w:line="280" w:lineRule="exact"/>
              <w:jc w:val="right"/>
              <w:rPr>
                <w:rFonts w:ascii="細明體" w:eastAsia="細明體" w:hAnsi="細明體"/>
                <w:kern w:val="0"/>
                <w:sz w:val="18"/>
              </w:rPr>
            </w:pPr>
            <w:r w:rsidRPr="0042771A">
              <w:rPr>
                <w:rFonts w:ascii="細明體" w:eastAsia="細明體" w:hAnsi="細明體"/>
                <w:kern w:val="0"/>
                <w:sz w:val="18"/>
              </w:rPr>
              <w:t>- 5.11</w:t>
            </w:r>
          </w:p>
        </w:tc>
      </w:tr>
      <w:tr w:rsidR="00AB4E01" w14:paraId="4D518290" w14:textId="77777777" w:rsidTr="00427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50374E8D" w14:textId="77777777" w:rsidR="00AB4E01" w:rsidRPr="00FF6D2F" w:rsidRDefault="00AB4E01" w:rsidP="003A1E8A">
            <w:pPr>
              <w:spacing w:line="280" w:lineRule="exact"/>
              <w:ind w:leftChars="200" w:left="480"/>
              <w:jc w:val="distribute"/>
              <w:rPr>
                <w:spacing w:val="-6"/>
                <w:kern w:val="0"/>
                <w:sz w:val="20"/>
                <w:szCs w:val="20"/>
              </w:rPr>
            </w:pPr>
            <w:r w:rsidRPr="00FF6D2F">
              <w:rPr>
                <w:spacing w:val="-6"/>
                <w:kern w:val="0"/>
                <w:sz w:val="20"/>
                <w:szCs w:val="20"/>
              </w:rPr>
              <w:t>預付款項</w:t>
            </w:r>
          </w:p>
        </w:tc>
        <w:tc>
          <w:tcPr>
            <w:tcW w:w="1711" w:type="dxa"/>
            <w:tcBorders>
              <w:top w:val="nil"/>
              <w:bottom w:val="nil"/>
            </w:tcBorders>
            <w:vAlign w:val="center"/>
          </w:tcPr>
          <w:p w14:paraId="74CD58B4"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97,483,000</w:t>
            </w:r>
          </w:p>
        </w:tc>
        <w:tc>
          <w:tcPr>
            <w:tcW w:w="657" w:type="dxa"/>
            <w:tcBorders>
              <w:top w:val="nil"/>
              <w:bottom w:val="nil"/>
            </w:tcBorders>
            <w:vAlign w:val="center"/>
          </w:tcPr>
          <w:p w14:paraId="04D0D74C"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1.49</w:t>
            </w:r>
          </w:p>
        </w:tc>
        <w:tc>
          <w:tcPr>
            <w:tcW w:w="1764" w:type="dxa"/>
            <w:tcBorders>
              <w:top w:val="nil"/>
              <w:bottom w:val="nil"/>
            </w:tcBorders>
            <w:vAlign w:val="center"/>
          </w:tcPr>
          <w:p w14:paraId="5AE03348"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88,833,552</w:t>
            </w:r>
          </w:p>
        </w:tc>
        <w:tc>
          <w:tcPr>
            <w:tcW w:w="672" w:type="dxa"/>
            <w:tcBorders>
              <w:top w:val="nil"/>
              <w:bottom w:val="nil"/>
            </w:tcBorders>
            <w:vAlign w:val="center"/>
          </w:tcPr>
          <w:p w14:paraId="661C4598"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1.76</w:t>
            </w:r>
          </w:p>
        </w:tc>
        <w:tc>
          <w:tcPr>
            <w:tcW w:w="1291" w:type="dxa"/>
            <w:tcBorders>
              <w:top w:val="nil"/>
              <w:bottom w:val="nil"/>
            </w:tcBorders>
            <w:vAlign w:val="center"/>
          </w:tcPr>
          <w:p w14:paraId="65A6BC65" w14:textId="77777777" w:rsidR="00AB4E01" w:rsidRPr="0042771A" w:rsidRDefault="00AB4E01" w:rsidP="003A1E8A">
            <w:pPr>
              <w:spacing w:line="280" w:lineRule="exact"/>
              <w:jc w:val="right"/>
              <w:rPr>
                <w:rFonts w:ascii="細明體" w:eastAsia="細明體" w:hAnsi="細明體"/>
                <w:noProof/>
                <w:sz w:val="18"/>
              </w:rPr>
            </w:pPr>
            <w:r w:rsidRPr="0042771A">
              <w:rPr>
                <w:rFonts w:ascii="細明體" w:eastAsia="細明體" w:hAnsi="細明體"/>
                <w:noProof/>
                <w:sz w:val="18"/>
              </w:rPr>
              <w:t>8,649,448</w:t>
            </w:r>
          </w:p>
        </w:tc>
        <w:tc>
          <w:tcPr>
            <w:tcW w:w="774" w:type="dxa"/>
            <w:tcBorders>
              <w:top w:val="nil"/>
              <w:bottom w:val="nil"/>
              <w:right w:val="nil"/>
            </w:tcBorders>
            <w:vAlign w:val="center"/>
          </w:tcPr>
          <w:p w14:paraId="48966946" w14:textId="77777777" w:rsidR="00AB4E01" w:rsidRPr="0042771A" w:rsidRDefault="00AB4E01" w:rsidP="003A1E8A">
            <w:pPr>
              <w:spacing w:line="280" w:lineRule="exact"/>
              <w:jc w:val="right"/>
              <w:rPr>
                <w:rFonts w:ascii="細明體" w:eastAsia="細明體" w:hAnsi="細明體"/>
                <w:kern w:val="0"/>
                <w:sz w:val="18"/>
              </w:rPr>
            </w:pPr>
            <w:r w:rsidRPr="0042771A">
              <w:rPr>
                <w:rFonts w:ascii="細明體" w:eastAsia="細明體" w:hAnsi="細明體"/>
                <w:kern w:val="0"/>
                <w:sz w:val="18"/>
              </w:rPr>
              <w:t>9.74</w:t>
            </w:r>
          </w:p>
        </w:tc>
      </w:tr>
      <w:tr w:rsidR="00AB4E01" w14:paraId="5C9C8AD6" w14:textId="77777777" w:rsidTr="00427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4B0AA9E0" w14:textId="77777777" w:rsidR="00AB4E01" w:rsidRPr="00FF6D2F" w:rsidRDefault="00AB4E01" w:rsidP="003A1E8A">
            <w:pPr>
              <w:spacing w:line="280" w:lineRule="exact"/>
              <w:ind w:leftChars="100" w:left="240"/>
              <w:jc w:val="distribute"/>
              <w:rPr>
                <w:spacing w:val="-6"/>
                <w:kern w:val="0"/>
                <w:sz w:val="20"/>
                <w:szCs w:val="20"/>
              </w:rPr>
            </w:pPr>
            <w:r w:rsidRPr="00FF6D2F">
              <w:rPr>
                <w:spacing w:val="-24"/>
                <w:kern w:val="0"/>
                <w:sz w:val="20"/>
                <w:szCs w:val="20"/>
              </w:rPr>
              <w:t>投資、長期應收款、貸墊款及準備金</w:t>
            </w:r>
          </w:p>
        </w:tc>
        <w:tc>
          <w:tcPr>
            <w:tcW w:w="1711" w:type="dxa"/>
            <w:tcBorders>
              <w:top w:val="nil"/>
              <w:bottom w:val="nil"/>
            </w:tcBorders>
            <w:vAlign w:val="center"/>
          </w:tcPr>
          <w:p w14:paraId="7323CEDD"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1,190,747,828</w:t>
            </w:r>
          </w:p>
        </w:tc>
        <w:tc>
          <w:tcPr>
            <w:tcW w:w="657" w:type="dxa"/>
            <w:tcBorders>
              <w:top w:val="nil"/>
              <w:bottom w:val="nil"/>
            </w:tcBorders>
            <w:vAlign w:val="center"/>
          </w:tcPr>
          <w:p w14:paraId="3FC3E1FB"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18.26</w:t>
            </w:r>
          </w:p>
        </w:tc>
        <w:tc>
          <w:tcPr>
            <w:tcW w:w="1764" w:type="dxa"/>
            <w:tcBorders>
              <w:top w:val="nil"/>
              <w:bottom w:val="nil"/>
            </w:tcBorders>
            <w:vAlign w:val="center"/>
          </w:tcPr>
          <w:p w14:paraId="58C13106"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505,431,620</w:t>
            </w:r>
          </w:p>
        </w:tc>
        <w:tc>
          <w:tcPr>
            <w:tcW w:w="672" w:type="dxa"/>
            <w:tcBorders>
              <w:top w:val="nil"/>
              <w:bottom w:val="nil"/>
            </w:tcBorders>
            <w:vAlign w:val="center"/>
          </w:tcPr>
          <w:p w14:paraId="0682A107"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9.99</w:t>
            </w:r>
          </w:p>
        </w:tc>
        <w:tc>
          <w:tcPr>
            <w:tcW w:w="1291" w:type="dxa"/>
            <w:tcBorders>
              <w:top w:val="nil"/>
              <w:bottom w:val="nil"/>
            </w:tcBorders>
            <w:vAlign w:val="center"/>
          </w:tcPr>
          <w:p w14:paraId="5C6847F5" w14:textId="77777777" w:rsidR="00AB4E01" w:rsidRPr="0042771A" w:rsidRDefault="00AB4E01" w:rsidP="003A1E8A">
            <w:pPr>
              <w:spacing w:line="280" w:lineRule="exact"/>
              <w:jc w:val="right"/>
              <w:rPr>
                <w:rFonts w:ascii="細明體" w:eastAsia="細明體" w:hAnsi="細明體"/>
                <w:noProof/>
                <w:sz w:val="18"/>
              </w:rPr>
            </w:pPr>
            <w:r w:rsidRPr="0042771A">
              <w:rPr>
                <w:rFonts w:ascii="細明體" w:eastAsia="細明體" w:hAnsi="細明體"/>
                <w:noProof/>
                <w:sz w:val="18"/>
              </w:rPr>
              <w:t>685,316,208</w:t>
            </w:r>
          </w:p>
        </w:tc>
        <w:tc>
          <w:tcPr>
            <w:tcW w:w="774" w:type="dxa"/>
            <w:tcBorders>
              <w:top w:val="nil"/>
              <w:bottom w:val="nil"/>
              <w:right w:val="nil"/>
            </w:tcBorders>
            <w:vAlign w:val="center"/>
          </w:tcPr>
          <w:p w14:paraId="279D679C" w14:textId="77777777" w:rsidR="00AB4E01" w:rsidRPr="0042771A" w:rsidRDefault="00AB4E01" w:rsidP="003A1E8A">
            <w:pPr>
              <w:spacing w:line="280" w:lineRule="exact"/>
              <w:jc w:val="right"/>
              <w:rPr>
                <w:rFonts w:ascii="細明體" w:eastAsia="細明體" w:hAnsi="細明體"/>
                <w:kern w:val="0"/>
                <w:sz w:val="18"/>
              </w:rPr>
            </w:pPr>
            <w:r w:rsidRPr="0042771A">
              <w:rPr>
                <w:rFonts w:ascii="細明體" w:eastAsia="細明體" w:hAnsi="細明體"/>
                <w:kern w:val="0"/>
                <w:sz w:val="18"/>
              </w:rPr>
              <w:t>135.59</w:t>
            </w:r>
          </w:p>
        </w:tc>
      </w:tr>
      <w:tr w:rsidR="00AB4E01" w14:paraId="26F716B1" w14:textId="77777777" w:rsidTr="00427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7C87124C" w14:textId="77777777" w:rsidR="00AB4E01" w:rsidRPr="00FF6D2F" w:rsidRDefault="00AB4E01" w:rsidP="003A1E8A">
            <w:pPr>
              <w:spacing w:line="280" w:lineRule="exact"/>
              <w:ind w:leftChars="200" w:left="480"/>
              <w:jc w:val="distribute"/>
              <w:rPr>
                <w:spacing w:val="-6"/>
                <w:kern w:val="0"/>
                <w:sz w:val="20"/>
                <w:szCs w:val="20"/>
              </w:rPr>
            </w:pPr>
            <w:r w:rsidRPr="00FF6D2F">
              <w:rPr>
                <w:spacing w:val="-6"/>
                <w:kern w:val="0"/>
                <w:sz w:val="20"/>
                <w:szCs w:val="20"/>
              </w:rPr>
              <w:t>其他長期投資</w:t>
            </w:r>
          </w:p>
        </w:tc>
        <w:tc>
          <w:tcPr>
            <w:tcW w:w="1711" w:type="dxa"/>
            <w:tcBorders>
              <w:top w:val="nil"/>
              <w:bottom w:val="nil"/>
            </w:tcBorders>
            <w:vAlign w:val="center"/>
          </w:tcPr>
          <w:p w14:paraId="64D5F6A7"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460,859,888</w:t>
            </w:r>
          </w:p>
        </w:tc>
        <w:tc>
          <w:tcPr>
            <w:tcW w:w="657" w:type="dxa"/>
            <w:tcBorders>
              <w:top w:val="nil"/>
              <w:bottom w:val="nil"/>
            </w:tcBorders>
            <w:vAlign w:val="center"/>
          </w:tcPr>
          <w:p w14:paraId="7F64470C"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7.07</w:t>
            </w:r>
          </w:p>
        </w:tc>
        <w:tc>
          <w:tcPr>
            <w:tcW w:w="1764" w:type="dxa"/>
            <w:tcBorders>
              <w:top w:val="nil"/>
              <w:bottom w:val="nil"/>
            </w:tcBorders>
            <w:vAlign w:val="center"/>
          </w:tcPr>
          <w:p w14:paraId="45068428"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244,449,305</w:t>
            </w:r>
          </w:p>
        </w:tc>
        <w:tc>
          <w:tcPr>
            <w:tcW w:w="672" w:type="dxa"/>
            <w:tcBorders>
              <w:top w:val="nil"/>
              <w:bottom w:val="nil"/>
            </w:tcBorders>
            <w:vAlign w:val="center"/>
          </w:tcPr>
          <w:p w14:paraId="2608C27B"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4.83</w:t>
            </w:r>
          </w:p>
        </w:tc>
        <w:tc>
          <w:tcPr>
            <w:tcW w:w="1291" w:type="dxa"/>
            <w:tcBorders>
              <w:top w:val="nil"/>
              <w:bottom w:val="nil"/>
            </w:tcBorders>
            <w:vAlign w:val="center"/>
          </w:tcPr>
          <w:p w14:paraId="3919BB41" w14:textId="77777777" w:rsidR="00AB4E01" w:rsidRPr="0042771A" w:rsidRDefault="00AB4E01" w:rsidP="003A1E8A">
            <w:pPr>
              <w:spacing w:line="280" w:lineRule="exact"/>
              <w:jc w:val="right"/>
              <w:rPr>
                <w:rFonts w:ascii="細明體" w:eastAsia="細明體" w:hAnsi="細明體"/>
                <w:noProof/>
                <w:sz w:val="18"/>
              </w:rPr>
            </w:pPr>
            <w:r w:rsidRPr="0042771A">
              <w:rPr>
                <w:rFonts w:ascii="細明體" w:eastAsia="細明體" w:hAnsi="細明體"/>
                <w:noProof/>
                <w:sz w:val="18"/>
              </w:rPr>
              <w:t>216,410,583</w:t>
            </w:r>
          </w:p>
        </w:tc>
        <w:tc>
          <w:tcPr>
            <w:tcW w:w="774" w:type="dxa"/>
            <w:tcBorders>
              <w:top w:val="nil"/>
              <w:bottom w:val="nil"/>
              <w:right w:val="nil"/>
            </w:tcBorders>
            <w:vAlign w:val="center"/>
          </w:tcPr>
          <w:p w14:paraId="2B318CE6" w14:textId="77777777" w:rsidR="00AB4E01" w:rsidRPr="0042771A" w:rsidRDefault="00AB4E01" w:rsidP="003A1E8A">
            <w:pPr>
              <w:spacing w:line="280" w:lineRule="exact"/>
              <w:jc w:val="right"/>
              <w:rPr>
                <w:rFonts w:ascii="細明體" w:eastAsia="細明體" w:hAnsi="細明體"/>
                <w:kern w:val="0"/>
                <w:sz w:val="18"/>
              </w:rPr>
            </w:pPr>
            <w:r w:rsidRPr="0042771A">
              <w:rPr>
                <w:rFonts w:ascii="細明體" w:eastAsia="細明體" w:hAnsi="細明體"/>
                <w:kern w:val="0"/>
                <w:sz w:val="18"/>
              </w:rPr>
              <w:t>88.53</w:t>
            </w:r>
          </w:p>
        </w:tc>
      </w:tr>
      <w:tr w:rsidR="00AB4E01" w14:paraId="4259B26C" w14:textId="77777777" w:rsidTr="00427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702E548C" w14:textId="77777777" w:rsidR="00AB4E01" w:rsidRPr="00FF6D2F" w:rsidRDefault="00AB4E01" w:rsidP="003A1E8A">
            <w:pPr>
              <w:spacing w:line="280" w:lineRule="exact"/>
              <w:ind w:leftChars="200" w:left="480"/>
              <w:jc w:val="distribute"/>
              <w:rPr>
                <w:spacing w:val="-6"/>
                <w:kern w:val="0"/>
                <w:sz w:val="20"/>
                <w:szCs w:val="20"/>
              </w:rPr>
            </w:pPr>
            <w:r w:rsidRPr="00FF6D2F">
              <w:rPr>
                <w:spacing w:val="-6"/>
                <w:kern w:val="0"/>
                <w:sz w:val="20"/>
                <w:szCs w:val="20"/>
              </w:rPr>
              <w:t>長期貸款</w:t>
            </w:r>
          </w:p>
        </w:tc>
        <w:tc>
          <w:tcPr>
            <w:tcW w:w="1711" w:type="dxa"/>
            <w:tcBorders>
              <w:top w:val="nil"/>
              <w:bottom w:val="nil"/>
            </w:tcBorders>
            <w:vAlign w:val="center"/>
          </w:tcPr>
          <w:p w14:paraId="3C6E6D4E"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725,900,000</w:t>
            </w:r>
          </w:p>
        </w:tc>
        <w:tc>
          <w:tcPr>
            <w:tcW w:w="657" w:type="dxa"/>
            <w:tcBorders>
              <w:top w:val="nil"/>
              <w:bottom w:val="nil"/>
            </w:tcBorders>
            <w:vAlign w:val="center"/>
          </w:tcPr>
          <w:p w14:paraId="73641948"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11.13</w:t>
            </w:r>
          </w:p>
        </w:tc>
        <w:tc>
          <w:tcPr>
            <w:tcW w:w="1764" w:type="dxa"/>
            <w:tcBorders>
              <w:top w:val="nil"/>
              <w:bottom w:val="nil"/>
            </w:tcBorders>
            <w:vAlign w:val="center"/>
          </w:tcPr>
          <w:p w14:paraId="622AD817"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257,300,000</w:t>
            </w:r>
          </w:p>
        </w:tc>
        <w:tc>
          <w:tcPr>
            <w:tcW w:w="672" w:type="dxa"/>
            <w:tcBorders>
              <w:top w:val="nil"/>
              <w:bottom w:val="nil"/>
            </w:tcBorders>
            <w:vAlign w:val="center"/>
          </w:tcPr>
          <w:p w14:paraId="20B0CACA"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5.09</w:t>
            </w:r>
          </w:p>
        </w:tc>
        <w:tc>
          <w:tcPr>
            <w:tcW w:w="1291" w:type="dxa"/>
            <w:tcBorders>
              <w:top w:val="nil"/>
              <w:bottom w:val="nil"/>
            </w:tcBorders>
            <w:vAlign w:val="center"/>
          </w:tcPr>
          <w:p w14:paraId="39607875" w14:textId="77777777" w:rsidR="00AB4E01" w:rsidRPr="0042771A" w:rsidRDefault="00AB4E01" w:rsidP="003A1E8A">
            <w:pPr>
              <w:spacing w:line="280" w:lineRule="exact"/>
              <w:jc w:val="right"/>
              <w:rPr>
                <w:rFonts w:ascii="細明體" w:eastAsia="細明體" w:hAnsi="細明體"/>
                <w:noProof/>
                <w:sz w:val="18"/>
              </w:rPr>
            </w:pPr>
            <w:r w:rsidRPr="0042771A">
              <w:rPr>
                <w:rFonts w:ascii="細明體" w:eastAsia="細明體" w:hAnsi="細明體"/>
                <w:noProof/>
                <w:sz w:val="18"/>
              </w:rPr>
              <w:t>468,600,000</w:t>
            </w:r>
          </w:p>
        </w:tc>
        <w:tc>
          <w:tcPr>
            <w:tcW w:w="774" w:type="dxa"/>
            <w:tcBorders>
              <w:top w:val="nil"/>
              <w:bottom w:val="nil"/>
              <w:right w:val="nil"/>
            </w:tcBorders>
            <w:vAlign w:val="center"/>
          </w:tcPr>
          <w:p w14:paraId="44F9E883" w14:textId="77777777" w:rsidR="00AB4E01" w:rsidRPr="0042771A" w:rsidRDefault="00AB4E01" w:rsidP="003A1E8A">
            <w:pPr>
              <w:spacing w:line="280" w:lineRule="exact"/>
              <w:jc w:val="right"/>
              <w:rPr>
                <w:rFonts w:ascii="細明體" w:eastAsia="細明體" w:hAnsi="細明體"/>
                <w:kern w:val="0"/>
                <w:sz w:val="18"/>
              </w:rPr>
            </w:pPr>
            <w:r w:rsidRPr="0042771A">
              <w:rPr>
                <w:rFonts w:ascii="細明體" w:eastAsia="細明體" w:hAnsi="細明體"/>
                <w:kern w:val="0"/>
                <w:sz w:val="18"/>
              </w:rPr>
              <w:t>182.12</w:t>
            </w:r>
          </w:p>
        </w:tc>
      </w:tr>
      <w:tr w:rsidR="00AB4E01" w14:paraId="7C882262" w14:textId="77777777" w:rsidTr="00427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061EA1FE" w14:textId="77777777" w:rsidR="00AB4E01" w:rsidRPr="00FF6D2F" w:rsidRDefault="00AB4E01" w:rsidP="003A1E8A">
            <w:pPr>
              <w:spacing w:line="280" w:lineRule="exact"/>
              <w:ind w:leftChars="200" w:left="480"/>
              <w:jc w:val="distribute"/>
              <w:rPr>
                <w:spacing w:val="-6"/>
                <w:kern w:val="0"/>
                <w:sz w:val="20"/>
                <w:szCs w:val="20"/>
              </w:rPr>
            </w:pPr>
            <w:r w:rsidRPr="00FF6D2F">
              <w:rPr>
                <w:spacing w:val="-6"/>
                <w:kern w:val="0"/>
                <w:sz w:val="20"/>
                <w:szCs w:val="20"/>
              </w:rPr>
              <w:t>準備金</w:t>
            </w:r>
          </w:p>
        </w:tc>
        <w:tc>
          <w:tcPr>
            <w:tcW w:w="1711" w:type="dxa"/>
            <w:tcBorders>
              <w:top w:val="nil"/>
              <w:bottom w:val="nil"/>
            </w:tcBorders>
            <w:vAlign w:val="center"/>
          </w:tcPr>
          <w:p w14:paraId="60394F0F"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3,987,940</w:t>
            </w:r>
          </w:p>
        </w:tc>
        <w:tc>
          <w:tcPr>
            <w:tcW w:w="657" w:type="dxa"/>
            <w:tcBorders>
              <w:top w:val="nil"/>
              <w:bottom w:val="nil"/>
            </w:tcBorders>
            <w:vAlign w:val="center"/>
          </w:tcPr>
          <w:p w14:paraId="119ADEB9"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0.06</w:t>
            </w:r>
          </w:p>
        </w:tc>
        <w:tc>
          <w:tcPr>
            <w:tcW w:w="1764" w:type="dxa"/>
            <w:tcBorders>
              <w:top w:val="nil"/>
              <w:bottom w:val="nil"/>
            </w:tcBorders>
            <w:vAlign w:val="center"/>
          </w:tcPr>
          <w:p w14:paraId="7D5F24BD"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3,682,315</w:t>
            </w:r>
          </w:p>
        </w:tc>
        <w:tc>
          <w:tcPr>
            <w:tcW w:w="672" w:type="dxa"/>
            <w:tcBorders>
              <w:top w:val="nil"/>
              <w:bottom w:val="nil"/>
            </w:tcBorders>
            <w:vAlign w:val="center"/>
          </w:tcPr>
          <w:p w14:paraId="46115614"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0.07</w:t>
            </w:r>
          </w:p>
        </w:tc>
        <w:tc>
          <w:tcPr>
            <w:tcW w:w="1291" w:type="dxa"/>
            <w:tcBorders>
              <w:top w:val="nil"/>
              <w:bottom w:val="nil"/>
            </w:tcBorders>
            <w:vAlign w:val="center"/>
          </w:tcPr>
          <w:p w14:paraId="22201B01" w14:textId="77777777" w:rsidR="00AB4E01" w:rsidRPr="0042771A" w:rsidRDefault="00AB4E01" w:rsidP="003A1E8A">
            <w:pPr>
              <w:spacing w:line="280" w:lineRule="exact"/>
              <w:jc w:val="right"/>
              <w:rPr>
                <w:rFonts w:ascii="細明體" w:eastAsia="細明體" w:hAnsi="細明體"/>
                <w:noProof/>
                <w:sz w:val="18"/>
              </w:rPr>
            </w:pPr>
            <w:r w:rsidRPr="0042771A">
              <w:rPr>
                <w:rFonts w:ascii="細明體" w:eastAsia="細明體" w:hAnsi="細明體"/>
                <w:noProof/>
                <w:sz w:val="18"/>
              </w:rPr>
              <w:t>305,625</w:t>
            </w:r>
          </w:p>
        </w:tc>
        <w:tc>
          <w:tcPr>
            <w:tcW w:w="774" w:type="dxa"/>
            <w:tcBorders>
              <w:top w:val="nil"/>
              <w:bottom w:val="nil"/>
              <w:right w:val="nil"/>
            </w:tcBorders>
            <w:vAlign w:val="center"/>
          </w:tcPr>
          <w:p w14:paraId="44B8B1C1" w14:textId="77777777" w:rsidR="00AB4E01" w:rsidRPr="0042771A" w:rsidRDefault="00AB4E01" w:rsidP="003A1E8A">
            <w:pPr>
              <w:spacing w:line="280" w:lineRule="exact"/>
              <w:jc w:val="right"/>
              <w:rPr>
                <w:rFonts w:ascii="細明體" w:eastAsia="細明體" w:hAnsi="細明體"/>
                <w:kern w:val="0"/>
                <w:sz w:val="18"/>
              </w:rPr>
            </w:pPr>
            <w:r w:rsidRPr="0042771A">
              <w:rPr>
                <w:rFonts w:ascii="細明體" w:eastAsia="細明體" w:hAnsi="細明體"/>
                <w:kern w:val="0"/>
                <w:sz w:val="18"/>
              </w:rPr>
              <w:t>8.30</w:t>
            </w:r>
          </w:p>
        </w:tc>
      </w:tr>
      <w:tr w:rsidR="00AB4E01" w14:paraId="4D317A3B" w14:textId="77777777" w:rsidTr="00427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0D9C11AD" w14:textId="77777777" w:rsidR="00AB4E01" w:rsidRPr="00FF6D2F" w:rsidRDefault="00AB4E01" w:rsidP="003A1E8A">
            <w:pPr>
              <w:spacing w:line="280" w:lineRule="exact"/>
              <w:ind w:leftChars="100" w:left="240"/>
              <w:jc w:val="distribute"/>
              <w:rPr>
                <w:spacing w:val="-6"/>
                <w:kern w:val="0"/>
                <w:sz w:val="20"/>
                <w:szCs w:val="20"/>
              </w:rPr>
            </w:pPr>
            <w:r w:rsidRPr="00FF6D2F">
              <w:rPr>
                <w:spacing w:val="-6"/>
                <w:kern w:val="0"/>
                <w:sz w:val="20"/>
                <w:szCs w:val="20"/>
              </w:rPr>
              <w:t>不動產、廠房及設備</w:t>
            </w:r>
          </w:p>
        </w:tc>
        <w:tc>
          <w:tcPr>
            <w:tcW w:w="1711" w:type="dxa"/>
            <w:tcBorders>
              <w:top w:val="nil"/>
              <w:bottom w:val="nil"/>
            </w:tcBorders>
            <w:vAlign w:val="center"/>
          </w:tcPr>
          <w:p w14:paraId="375EC7EE"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705,123</w:t>
            </w:r>
          </w:p>
        </w:tc>
        <w:tc>
          <w:tcPr>
            <w:tcW w:w="657" w:type="dxa"/>
            <w:tcBorders>
              <w:top w:val="nil"/>
              <w:bottom w:val="nil"/>
            </w:tcBorders>
            <w:vAlign w:val="center"/>
          </w:tcPr>
          <w:p w14:paraId="4A28C423"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0.01</w:t>
            </w:r>
          </w:p>
        </w:tc>
        <w:tc>
          <w:tcPr>
            <w:tcW w:w="1764" w:type="dxa"/>
            <w:tcBorders>
              <w:top w:val="nil"/>
              <w:bottom w:val="nil"/>
            </w:tcBorders>
            <w:vAlign w:val="center"/>
          </w:tcPr>
          <w:p w14:paraId="18F941EB"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2,677,345</w:t>
            </w:r>
          </w:p>
        </w:tc>
        <w:tc>
          <w:tcPr>
            <w:tcW w:w="672" w:type="dxa"/>
            <w:tcBorders>
              <w:top w:val="nil"/>
              <w:bottom w:val="nil"/>
            </w:tcBorders>
            <w:vAlign w:val="center"/>
          </w:tcPr>
          <w:p w14:paraId="2D6287A0"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0.05</w:t>
            </w:r>
          </w:p>
        </w:tc>
        <w:tc>
          <w:tcPr>
            <w:tcW w:w="1291" w:type="dxa"/>
            <w:tcBorders>
              <w:top w:val="nil"/>
              <w:bottom w:val="nil"/>
            </w:tcBorders>
            <w:vAlign w:val="center"/>
          </w:tcPr>
          <w:p w14:paraId="37F9C1E5" w14:textId="77777777" w:rsidR="00AB4E01" w:rsidRPr="0042771A" w:rsidRDefault="00AB4E01" w:rsidP="003A1E8A">
            <w:pPr>
              <w:spacing w:line="280" w:lineRule="exact"/>
              <w:jc w:val="right"/>
              <w:rPr>
                <w:rFonts w:ascii="細明體" w:eastAsia="細明體" w:hAnsi="細明體"/>
                <w:noProof/>
                <w:sz w:val="18"/>
              </w:rPr>
            </w:pPr>
            <w:r w:rsidRPr="0042771A">
              <w:rPr>
                <w:rFonts w:ascii="細明體" w:eastAsia="細明體" w:hAnsi="細明體"/>
                <w:noProof/>
                <w:sz w:val="18"/>
              </w:rPr>
              <w:t>- 1,972,222</w:t>
            </w:r>
          </w:p>
        </w:tc>
        <w:tc>
          <w:tcPr>
            <w:tcW w:w="774" w:type="dxa"/>
            <w:tcBorders>
              <w:top w:val="nil"/>
              <w:bottom w:val="nil"/>
              <w:right w:val="nil"/>
            </w:tcBorders>
            <w:vAlign w:val="center"/>
          </w:tcPr>
          <w:p w14:paraId="03902D96" w14:textId="77777777" w:rsidR="00AB4E01" w:rsidRPr="0042771A" w:rsidRDefault="00AB4E01" w:rsidP="003A1E8A">
            <w:pPr>
              <w:spacing w:line="280" w:lineRule="exact"/>
              <w:jc w:val="right"/>
              <w:rPr>
                <w:rFonts w:ascii="細明體" w:eastAsia="細明體" w:hAnsi="細明體"/>
                <w:kern w:val="0"/>
                <w:sz w:val="18"/>
              </w:rPr>
            </w:pPr>
            <w:r w:rsidRPr="0042771A">
              <w:rPr>
                <w:rFonts w:ascii="細明體" w:eastAsia="細明體" w:hAnsi="細明體"/>
                <w:kern w:val="0"/>
                <w:sz w:val="18"/>
              </w:rPr>
              <w:t>- 73.66</w:t>
            </w:r>
          </w:p>
        </w:tc>
      </w:tr>
      <w:tr w:rsidR="00AB4E01" w14:paraId="52FF8FBE" w14:textId="77777777" w:rsidTr="00427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7E2AFFBF" w14:textId="77777777" w:rsidR="00AB4E01" w:rsidRPr="00FF6D2F" w:rsidRDefault="00AB4E01" w:rsidP="003A1E8A">
            <w:pPr>
              <w:spacing w:line="280" w:lineRule="exact"/>
              <w:ind w:leftChars="200" w:left="480"/>
              <w:jc w:val="distribute"/>
              <w:rPr>
                <w:spacing w:val="-6"/>
                <w:kern w:val="0"/>
                <w:sz w:val="20"/>
                <w:szCs w:val="20"/>
              </w:rPr>
            </w:pPr>
            <w:r w:rsidRPr="00FF6D2F">
              <w:rPr>
                <w:spacing w:val="-6"/>
                <w:kern w:val="0"/>
                <w:sz w:val="20"/>
                <w:szCs w:val="20"/>
              </w:rPr>
              <w:t>機械及設備</w:t>
            </w:r>
          </w:p>
        </w:tc>
        <w:tc>
          <w:tcPr>
            <w:tcW w:w="1711" w:type="dxa"/>
            <w:tcBorders>
              <w:top w:val="nil"/>
              <w:bottom w:val="nil"/>
            </w:tcBorders>
            <w:vAlign w:val="center"/>
          </w:tcPr>
          <w:p w14:paraId="52A24C2E"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705,123</w:t>
            </w:r>
          </w:p>
        </w:tc>
        <w:tc>
          <w:tcPr>
            <w:tcW w:w="657" w:type="dxa"/>
            <w:tcBorders>
              <w:top w:val="nil"/>
              <w:bottom w:val="nil"/>
            </w:tcBorders>
            <w:vAlign w:val="center"/>
          </w:tcPr>
          <w:p w14:paraId="37515C0D"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0.01</w:t>
            </w:r>
          </w:p>
        </w:tc>
        <w:tc>
          <w:tcPr>
            <w:tcW w:w="1764" w:type="dxa"/>
            <w:tcBorders>
              <w:top w:val="nil"/>
              <w:bottom w:val="nil"/>
            </w:tcBorders>
            <w:vAlign w:val="center"/>
          </w:tcPr>
          <w:p w14:paraId="4745224F"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2,677,345</w:t>
            </w:r>
          </w:p>
        </w:tc>
        <w:tc>
          <w:tcPr>
            <w:tcW w:w="672" w:type="dxa"/>
            <w:tcBorders>
              <w:top w:val="nil"/>
              <w:bottom w:val="nil"/>
            </w:tcBorders>
            <w:vAlign w:val="center"/>
          </w:tcPr>
          <w:p w14:paraId="42420465"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0.05</w:t>
            </w:r>
          </w:p>
        </w:tc>
        <w:tc>
          <w:tcPr>
            <w:tcW w:w="1291" w:type="dxa"/>
            <w:tcBorders>
              <w:top w:val="nil"/>
              <w:bottom w:val="nil"/>
            </w:tcBorders>
            <w:vAlign w:val="center"/>
          </w:tcPr>
          <w:p w14:paraId="79AF6C68" w14:textId="77777777" w:rsidR="00AB4E01" w:rsidRPr="0042771A" w:rsidRDefault="00AB4E01" w:rsidP="003A1E8A">
            <w:pPr>
              <w:spacing w:line="280" w:lineRule="exact"/>
              <w:jc w:val="right"/>
              <w:rPr>
                <w:rFonts w:ascii="細明體" w:eastAsia="細明體" w:hAnsi="細明體"/>
                <w:noProof/>
                <w:sz w:val="18"/>
              </w:rPr>
            </w:pPr>
            <w:r w:rsidRPr="0042771A">
              <w:rPr>
                <w:rFonts w:ascii="細明體" w:eastAsia="細明體" w:hAnsi="細明體"/>
                <w:noProof/>
                <w:sz w:val="18"/>
              </w:rPr>
              <w:t>- 1,972,222</w:t>
            </w:r>
          </w:p>
        </w:tc>
        <w:tc>
          <w:tcPr>
            <w:tcW w:w="774" w:type="dxa"/>
            <w:tcBorders>
              <w:top w:val="nil"/>
              <w:bottom w:val="nil"/>
              <w:right w:val="nil"/>
            </w:tcBorders>
            <w:vAlign w:val="center"/>
          </w:tcPr>
          <w:p w14:paraId="59DECA31" w14:textId="77777777" w:rsidR="00AB4E01" w:rsidRPr="0042771A" w:rsidRDefault="00AB4E01" w:rsidP="003A1E8A">
            <w:pPr>
              <w:spacing w:line="280" w:lineRule="exact"/>
              <w:jc w:val="right"/>
              <w:rPr>
                <w:rFonts w:ascii="細明體" w:eastAsia="細明體" w:hAnsi="細明體"/>
                <w:kern w:val="0"/>
                <w:sz w:val="18"/>
              </w:rPr>
            </w:pPr>
            <w:r w:rsidRPr="0042771A">
              <w:rPr>
                <w:rFonts w:ascii="細明體" w:eastAsia="細明體" w:hAnsi="細明體"/>
                <w:kern w:val="0"/>
                <w:sz w:val="18"/>
              </w:rPr>
              <w:t>- 73.66</w:t>
            </w:r>
          </w:p>
        </w:tc>
      </w:tr>
      <w:tr w:rsidR="00AB4E01" w14:paraId="027E5115" w14:textId="77777777" w:rsidTr="00427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313A52FA" w14:textId="77777777" w:rsidR="00AB4E01" w:rsidRPr="00FF6D2F" w:rsidRDefault="00AB4E01" w:rsidP="003A1E8A">
            <w:pPr>
              <w:spacing w:line="280" w:lineRule="exact"/>
              <w:ind w:leftChars="100" w:left="240"/>
              <w:jc w:val="distribute"/>
              <w:rPr>
                <w:spacing w:val="-6"/>
                <w:kern w:val="0"/>
                <w:sz w:val="20"/>
                <w:szCs w:val="20"/>
              </w:rPr>
            </w:pPr>
            <w:r w:rsidRPr="00FF6D2F">
              <w:rPr>
                <w:spacing w:val="-6"/>
                <w:kern w:val="0"/>
                <w:sz w:val="20"/>
                <w:szCs w:val="20"/>
              </w:rPr>
              <w:t>無形資產</w:t>
            </w:r>
          </w:p>
        </w:tc>
        <w:tc>
          <w:tcPr>
            <w:tcW w:w="1711" w:type="dxa"/>
            <w:tcBorders>
              <w:top w:val="nil"/>
              <w:bottom w:val="nil"/>
            </w:tcBorders>
            <w:vAlign w:val="center"/>
          </w:tcPr>
          <w:p w14:paraId="258E0A54"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320,218</w:t>
            </w:r>
          </w:p>
        </w:tc>
        <w:tc>
          <w:tcPr>
            <w:tcW w:w="657" w:type="dxa"/>
            <w:tcBorders>
              <w:top w:val="nil"/>
              <w:bottom w:val="nil"/>
            </w:tcBorders>
            <w:vAlign w:val="center"/>
          </w:tcPr>
          <w:p w14:paraId="552EF342"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0.00</w:t>
            </w:r>
          </w:p>
        </w:tc>
        <w:tc>
          <w:tcPr>
            <w:tcW w:w="1764" w:type="dxa"/>
            <w:tcBorders>
              <w:top w:val="nil"/>
              <w:bottom w:val="nil"/>
            </w:tcBorders>
            <w:vAlign w:val="center"/>
          </w:tcPr>
          <w:p w14:paraId="05371468"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901,948</w:t>
            </w:r>
          </w:p>
        </w:tc>
        <w:tc>
          <w:tcPr>
            <w:tcW w:w="672" w:type="dxa"/>
            <w:tcBorders>
              <w:top w:val="nil"/>
              <w:bottom w:val="nil"/>
            </w:tcBorders>
            <w:vAlign w:val="center"/>
          </w:tcPr>
          <w:p w14:paraId="2D167CB3"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0.02</w:t>
            </w:r>
          </w:p>
        </w:tc>
        <w:tc>
          <w:tcPr>
            <w:tcW w:w="1291" w:type="dxa"/>
            <w:tcBorders>
              <w:top w:val="nil"/>
              <w:bottom w:val="nil"/>
            </w:tcBorders>
            <w:vAlign w:val="center"/>
          </w:tcPr>
          <w:p w14:paraId="52BAAB3B" w14:textId="77777777" w:rsidR="00AB4E01" w:rsidRPr="0042771A" w:rsidRDefault="00AB4E01" w:rsidP="003A1E8A">
            <w:pPr>
              <w:spacing w:line="280" w:lineRule="exact"/>
              <w:jc w:val="right"/>
              <w:rPr>
                <w:rFonts w:ascii="細明體" w:eastAsia="細明體" w:hAnsi="細明體"/>
                <w:noProof/>
                <w:sz w:val="18"/>
              </w:rPr>
            </w:pPr>
            <w:r w:rsidRPr="0042771A">
              <w:rPr>
                <w:rFonts w:ascii="細明體" w:eastAsia="細明體" w:hAnsi="細明體"/>
                <w:noProof/>
                <w:sz w:val="18"/>
              </w:rPr>
              <w:t>- 581,730</w:t>
            </w:r>
          </w:p>
        </w:tc>
        <w:tc>
          <w:tcPr>
            <w:tcW w:w="774" w:type="dxa"/>
            <w:tcBorders>
              <w:top w:val="nil"/>
              <w:bottom w:val="nil"/>
              <w:right w:val="nil"/>
            </w:tcBorders>
            <w:vAlign w:val="center"/>
          </w:tcPr>
          <w:p w14:paraId="5E47C5DB" w14:textId="77777777" w:rsidR="00AB4E01" w:rsidRPr="0042771A" w:rsidRDefault="00AB4E01" w:rsidP="003A1E8A">
            <w:pPr>
              <w:spacing w:line="280" w:lineRule="exact"/>
              <w:jc w:val="right"/>
              <w:rPr>
                <w:rFonts w:ascii="細明體" w:eastAsia="細明體" w:hAnsi="細明體"/>
                <w:kern w:val="0"/>
                <w:sz w:val="18"/>
              </w:rPr>
            </w:pPr>
            <w:r w:rsidRPr="0042771A">
              <w:rPr>
                <w:rFonts w:ascii="細明體" w:eastAsia="細明體" w:hAnsi="細明體"/>
                <w:kern w:val="0"/>
                <w:sz w:val="18"/>
              </w:rPr>
              <w:t>- 64.50</w:t>
            </w:r>
          </w:p>
        </w:tc>
      </w:tr>
      <w:tr w:rsidR="00AB4E01" w14:paraId="55D27833" w14:textId="77777777" w:rsidTr="00427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42F94308" w14:textId="77777777" w:rsidR="00AB4E01" w:rsidRPr="00FF6D2F" w:rsidRDefault="00AB4E01" w:rsidP="003A1E8A">
            <w:pPr>
              <w:spacing w:line="280" w:lineRule="exact"/>
              <w:ind w:leftChars="200" w:left="480"/>
              <w:jc w:val="distribute"/>
              <w:rPr>
                <w:spacing w:val="-6"/>
                <w:kern w:val="0"/>
                <w:sz w:val="20"/>
                <w:szCs w:val="20"/>
              </w:rPr>
            </w:pPr>
            <w:r w:rsidRPr="00FF6D2F">
              <w:rPr>
                <w:spacing w:val="-6"/>
                <w:kern w:val="0"/>
                <w:sz w:val="20"/>
                <w:szCs w:val="20"/>
              </w:rPr>
              <w:t>無形資產</w:t>
            </w:r>
          </w:p>
        </w:tc>
        <w:tc>
          <w:tcPr>
            <w:tcW w:w="1711" w:type="dxa"/>
            <w:tcBorders>
              <w:top w:val="nil"/>
              <w:bottom w:val="nil"/>
            </w:tcBorders>
            <w:vAlign w:val="center"/>
          </w:tcPr>
          <w:p w14:paraId="6F8D70C8"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320,218</w:t>
            </w:r>
          </w:p>
        </w:tc>
        <w:tc>
          <w:tcPr>
            <w:tcW w:w="657" w:type="dxa"/>
            <w:tcBorders>
              <w:top w:val="nil"/>
              <w:bottom w:val="nil"/>
            </w:tcBorders>
            <w:vAlign w:val="center"/>
          </w:tcPr>
          <w:p w14:paraId="202CA890"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0.00</w:t>
            </w:r>
          </w:p>
        </w:tc>
        <w:tc>
          <w:tcPr>
            <w:tcW w:w="1764" w:type="dxa"/>
            <w:tcBorders>
              <w:top w:val="nil"/>
              <w:bottom w:val="nil"/>
            </w:tcBorders>
            <w:vAlign w:val="center"/>
          </w:tcPr>
          <w:p w14:paraId="6C4B522F"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901,948</w:t>
            </w:r>
          </w:p>
        </w:tc>
        <w:tc>
          <w:tcPr>
            <w:tcW w:w="672" w:type="dxa"/>
            <w:tcBorders>
              <w:top w:val="nil"/>
              <w:bottom w:val="nil"/>
            </w:tcBorders>
            <w:vAlign w:val="center"/>
          </w:tcPr>
          <w:p w14:paraId="209CC5EB"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0.02</w:t>
            </w:r>
          </w:p>
        </w:tc>
        <w:tc>
          <w:tcPr>
            <w:tcW w:w="1291" w:type="dxa"/>
            <w:tcBorders>
              <w:top w:val="nil"/>
              <w:bottom w:val="nil"/>
            </w:tcBorders>
            <w:vAlign w:val="center"/>
          </w:tcPr>
          <w:p w14:paraId="39619121" w14:textId="77777777" w:rsidR="00AB4E01" w:rsidRPr="0042771A" w:rsidRDefault="00AB4E01" w:rsidP="003A1E8A">
            <w:pPr>
              <w:spacing w:line="280" w:lineRule="exact"/>
              <w:jc w:val="right"/>
              <w:rPr>
                <w:rFonts w:ascii="細明體" w:eastAsia="細明體" w:hAnsi="細明體"/>
                <w:noProof/>
                <w:sz w:val="18"/>
              </w:rPr>
            </w:pPr>
            <w:r w:rsidRPr="0042771A">
              <w:rPr>
                <w:rFonts w:ascii="細明體" w:eastAsia="細明體" w:hAnsi="細明體"/>
                <w:noProof/>
                <w:sz w:val="18"/>
              </w:rPr>
              <w:t>- 581,730</w:t>
            </w:r>
          </w:p>
        </w:tc>
        <w:tc>
          <w:tcPr>
            <w:tcW w:w="774" w:type="dxa"/>
            <w:tcBorders>
              <w:top w:val="nil"/>
              <w:bottom w:val="nil"/>
              <w:right w:val="nil"/>
            </w:tcBorders>
            <w:vAlign w:val="center"/>
          </w:tcPr>
          <w:p w14:paraId="6F0960C6" w14:textId="77777777" w:rsidR="00AB4E01" w:rsidRPr="0042771A" w:rsidRDefault="00AB4E01" w:rsidP="003A1E8A">
            <w:pPr>
              <w:spacing w:line="280" w:lineRule="exact"/>
              <w:jc w:val="right"/>
              <w:rPr>
                <w:rFonts w:ascii="細明體" w:eastAsia="細明體" w:hAnsi="細明體"/>
                <w:kern w:val="0"/>
                <w:sz w:val="18"/>
              </w:rPr>
            </w:pPr>
            <w:r w:rsidRPr="0042771A">
              <w:rPr>
                <w:rFonts w:ascii="細明體" w:eastAsia="細明體" w:hAnsi="細明體"/>
                <w:kern w:val="0"/>
                <w:sz w:val="18"/>
              </w:rPr>
              <w:t>- 64.50</w:t>
            </w:r>
          </w:p>
        </w:tc>
      </w:tr>
      <w:tr w:rsidR="00AB4E01" w:rsidRPr="001D6BB5" w14:paraId="5E0C7C82" w14:textId="77777777" w:rsidTr="00427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right w:val="single" w:sz="4" w:space="0" w:color="auto"/>
            </w:tcBorders>
            <w:vAlign w:val="center"/>
          </w:tcPr>
          <w:p w14:paraId="065A2881" w14:textId="77777777" w:rsidR="00AB4E01" w:rsidRPr="00FF6D2F" w:rsidRDefault="00AB4E01" w:rsidP="003A1E8A">
            <w:pPr>
              <w:spacing w:line="280" w:lineRule="exact"/>
              <w:jc w:val="distribute"/>
              <w:rPr>
                <w:spacing w:val="-6"/>
                <w:kern w:val="0"/>
                <w:sz w:val="20"/>
                <w:szCs w:val="20"/>
              </w:rPr>
            </w:pPr>
            <w:r w:rsidRPr="00FF6D2F">
              <w:rPr>
                <w:b/>
                <w:spacing w:val="-6"/>
                <w:kern w:val="0"/>
                <w:sz w:val="20"/>
                <w:szCs w:val="20"/>
              </w:rPr>
              <w:t>合計</w:t>
            </w:r>
          </w:p>
        </w:tc>
        <w:tc>
          <w:tcPr>
            <w:tcW w:w="1711" w:type="dxa"/>
            <w:tcBorders>
              <w:top w:val="nil"/>
              <w:left w:val="single" w:sz="4" w:space="0" w:color="auto"/>
              <w:bottom w:val="nil"/>
              <w:right w:val="single" w:sz="4" w:space="0" w:color="auto"/>
            </w:tcBorders>
            <w:vAlign w:val="center"/>
          </w:tcPr>
          <w:p w14:paraId="4BD08686"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b/>
                <w:sz w:val="18"/>
              </w:rPr>
              <w:t>6,520,634,008</w:t>
            </w:r>
          </w:p>
        </w:tc>
        <w:tc>
          <w:tcPr>
            <w:tcW w:w="657" w:type="dxa"/>
            <w:tcBorders>
              <w:top w:val="nil"/>
              <w:left w:val="single" w:sz="4" w:space="0" w:color="auto"/>
              <w:bottom w:val="nil"/>
              <w:right w:val="single" w:sz="4" w:space="0" w:color="auto"/>
            </w:tcBorders>
            <w:vAlign w:val="center"/>
          </w:tcPr>
          <w:p w14:paraId="19C59C39"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b/>
                <w:sz w:val="18"/>
              </w:rPr>
              <w:t>100.00</w:t>
            </w:r>
          </w:p>
        </w:tc>
        <w:tc>
          <w:tcPr>
            <w:tcW w:w="1764" w:type="dxa"/>
            <w:tcBorders>
              <w:top w:val="nil"/>
              <w:left w:val="single" w:sz="4" w:space="0" w:color="auto"/>
              <w:bottom w:val="nil"/>
              <w:right w:val="single" w:sz="4" w:space="0" w:color="auto"/>
            </w:tcBorders>
            <w:vAlign w:val="center"/>
          </w:tcPr>
          <w:p w14:paraId="4D06EC81"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b/>
                <w:sz w:val="18"/>
              </w:rPr>
              <w:t>5,059,241,904</w:t>
            </w:r>
          </w:p>
        </w:tc>
        <w:tc>
          <w:tcPr>
            <w:tcW w:w="672" w:type="dxa"/>
            <w:tcBorders>
              <w:top w:val="nil"/>
              <w:left w:val="single" w:sz="4" w:space="0" w:color="auto"/>
              <w:bottom w:val="nil"/>
              <w:right w:val="single" w:sz="4" w:space="0" w:color="auto"/>
            </w:tcBorders>
            <w:vAlign w:val="center"/>
          </w:tcPr>
          <w:p w14:paraId="1DABFABD"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b/>
                <w:sz w:val="18"/>
              </w:rPr>
              <w:t>100.00</w:t>
            </w:r>
          </w:p>
        </w:tc>
        <w:tc>
          <w:tcPr>
            <w:tcW w:w="1291" w:type="dxa"/>
            <w:tcBorders>
              <w:top w:val="nil"/>
              <w:left w:val="single" w:sz="4" w:space="0" w:color="auto"/>
              <w:bottom w:val="nil"/>
              <w:right w:val="single" w:sz="4" w:space="0" w:color="auto"/>
            </w:tcBorders>
            <w:vAlign w:val="center"/>
          </w:tcPr>
          <w:p w14:paraId="69BEF162" w14:textId="77777777" w:rsidR="00AB4E01" w:rsidRPr="0042771A" w:rsidRDefault="00AB4E01" w:rsidP="003A1E8A">
            <w:pPr>
              <w:spacing w:line="280" w:lineRule="exact"/>
              <w:jc w:val="right"/>
              <w:rPr>
                <w:rFonts w:ascii="細明體" w:eastAsia="細明體" w:hAnsi="細明體"/>
                <w:noProof/>
                <w:sz w:val="18"/>
              </w:rPr>
            </w:pPr>
            <w:r w:rsidRPr="0042771A">
              <w:rPr>
                <w:rFonts w:ascii="細明體" w:eastAsia="細明體" w:hAnsi="細明體"/>
                <w:b/>
                <w:noProof/>
                <w:sz w:val="18"/>
              </w:rPr>
              <w:t>1,461,392,104</w:t>
            </w:r>
          </w:p>
        </w:tc>
        <w:tc>
          <w:tcPr>
            <w:tcW w:w="774" w:type="dxa"/>
            <w:tcBorders>
              <w:top w:val="nil"/>
              <w:left w:val="single" w:sz="4" w:space="0" w:color="auto"/>
              <w:bottom w:val="nil"/>
              <w:right w:val="nil"/>
            </w:tcBorders>
            <w:vAlign w:val="center"/>
          </w:tcPr>
          <w:p w14:paraId="5D3F3CCD" w14:textId="77777777" w:rsidR="00AB4E01" w:rsidRPr="0042771A" w:rsidRDefault="00AB4E01" w:rsidP="003A1E8A">
            <w:pPr>
              <w:spacing w:line="280" w:lineRule="exact"/>
              <w:jc w:val="right"/>
              <w:rPr>
                <w:rFonts w:ascii="細明體" w:eastAsia="細明體" w:hAnsi="細明體"/>
                <w:kern w:val="0"/>
                <w:sz w:val="18"/>
              </w:rPr>
            </w:pPr>
            <w:r w:rsidRPr="0042771A">
              <w:rPr>
                <w:rFonts w:ascii="細明體" w:eastAsia="細明體" w:hAnsi="細明體"/>
                <w:b/>
                <w:kern w:val="0"/>
                <w:sz w:val="18"/>
              </w:rPr>
              <w:t>28.89</w:t>
            </w:r>
          </w:p>
        </w:tc>
      </w:tr>
      <w:tr w:rsidR="00AB4E01" w14:paraId="15E451B3" w14:textId="77777777" w:rsidTr="00427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2011609E" w14:textId="77777777" w:rsidR="00AB4E01" w:rsidRPr="00FF6D2F" w:rsidRDefault="00AB4E01" w:rsidP="003A1E8A">
            <w:pPr>
              <w:spacing w:line="280" w:lineRule="exact"/>
              <w:jc w:val="distribute"/>
              <w:rPr>
                <w:spacing w:val="-6"/>
                <w:kern w:val="0"/>
                <w:sz w:val="20"/>
                <w:szCs w:val="20"/>
              </w:rPr>
            </w:pPr>
            <w:r w:rsidRPr="00FF6D2F">
              <w:rPr>
                <w:b/>
                <w:spacing w:val="-6"/>
                <w:kern w:val="0"/>
                <w:sz w:val="20"/>
                <w:szCs w:val="20"/>
              </w:rPr>
              <w:t>負債</w:t>
            </w:r>
          </w:p>
        </w:tc>
        <w:tc>
          <w:tcPr>
            <w:tcW w:w="1711" w:type="dxa"/>
            <w:tcBorders>
              <w:top w:val="nil"/>
              <w:bottom w:val="nil"/>
            </w:tcBorders>
            <w:vAlign w:val="center"/>
          </w:tcPr>
          <w:p w14:paraId="55B45B9F"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b/>
                <w:sz w:val="18"/>
              </w:rPr>
              <w:t>798,016,982</w:t>
            </w:r>
          </w:p>
        </w:tc>
        <w:tc>
          <w:tcPr>
            <w:tcW w:w="657" w:type="dxa"/>
            <w:tcBorders>
              <w:top w:val="nil"/>
              <w:bottom w:val="nil"/>
            </w:tcBorders>
            <w:vAlign w:val="center"/>
          </w:tcPr>
          <w:p w14:paraId="032BD4E2"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b/>
                <w:sz w:val="18"/>
              </w:rPr>
              <w:t>12.24</w:t>
            </w:r>
          </w:p>
        </w:tc>
        <w:tc>
          <w:tcPr>
            <w:tcW w:w="1764" w:type="dxa"/>
            <w:tcBorders>
              <w:top w:val="nil"/>
              <w:bottom w:val="nil"/>
            </w:tcBorders>
            <w:vAlign w:val="center"/>
          </w:tcPr>
          <w:p w14:paraId="439287B7"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b/>
                <w:sz w:val="18"/>
              </w:rPr>
              <w:t>544,968,571</w:t>
            </w:r>
          </w:p>
        </w:tc>
        <w:tc>
          <w:tcPr>
            <w:tcW w:w="672" w:type="dxa"/>
            <w:tcBorders>
              <w:top w:val="nil"/>
              <w:bottom w:val="nil"/>
            </w:tcBorders>
            <w:vAlign w:val="center"/>
          </w:tcPr>
          <w:p w14:paraId="676D585D"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b/>
                <w:sz w:val="18"/>
              </w:rPr>
              <w:t>10.77</w:t>
            </w:r>
          </w:p>
        </w:tc>
        <w:tc>
          <w:tcPr>
            <w:tcW w:w="1291" w:type="dxa"/>
            <w:tcBorders>
              <w:top w:val="nil"/>
              <w:bottom w:val="nil"/>
            </w:tcBorders>
            <w:vAlign w:val="center"/>
          </w:tcPr>
          <w:p w14:paraId="68E3D34E" w14:textId="77777777" w:rsidR="00AB4E01" w:rsidRPr="0042771A" w:rsidRDefault="00AB4E01" w:rsidP="003A1E8A">
            <w:pPr>
              <w:spacing w:line="280" w:lineRule="exact"/>
              <w:jc w:val="right"/>
              <w:rPr>
                <w:rFonts w:ascii="細明體" w:eastAsia="細明體" w:hAnsi="細明體"/>
                <w:noProof/>
                <w:sz w:val="18"/>
              </w:rPr>
            </w:pPr>
            <w:r w:rsidRPr="0042771A">
              <w:rPr>
                <w:rFonts w:ascii="細明體" w:eastAsia="細明體" w:hAnsi="細明體"/>
                <w:b/>
                <w:noProof/>
                <w:sz w:val="18"/>
              </w:rPr>
              <w:t>253,048,411</w:t>
            </w:r>
          </w:p>
        </w:tc>
        <w:tc>
          <w:tcPr>
            <w:tcW w:w="774" w:type="dxa"/>
            <w:tcBorders>
              <w:top w:val="nil"/>
              <w:bottom w:val="nil"/>
              <w:right w:val="nil"/>
            </w:tcBorders>
            <w:vAlign w:val="center"/>
          </w:tcPr>
          <w:p w14:paraId="072E4A48" w14:textId="77777777" w:rsidR="00AB4E01" w:rsidRPr="0042771A" w:rsidRDefault="00AB4E01" w:rsidP="003A1E8A">
            <w:pPr>
              <w:spacing w:line="280" w:lineRule="exact"/>
              <w:jc w:val="right"/>
              <w:rPr>
                <w:rFonts w:ascii="細明體" w:eastAsia="細明體" w:hAnsi="細明體"/>
                <w:kern w:val="0"/>
                <w:sz w:val="18"/>
              </w:rPr>
            </w:pPr>
            <w:r w:rsidRPr="0042771A">
              <w:rPr>
                <w:rFonts w:ascii="細明體" w:eastAsia="細明體" w:hAnsi="細明體"/>
                <w:b/>
                <w:kern w:val="0"/>
                <w:sz w:val="18"/>
              </w:rPr>
              <w:t>46.43</w:t>
            </w:r>
          </w:p>
        </w:tc>
      </w:tr>
      <w:tr w:rsidR="00AB4E01" w14:paraId="5594E5D1" w14:textId="77777777" w:rsidTr="00427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731EF393" w14:textId="77777777" w:rsidR="00AB4E01" w:rsidRPr="00FF6D2F" w:rsidRDefault="00AB4E01" w:rsidP="003A1E8A">
            <w:pPr>
              <w:spacing w:line="280" w:lineRule="exact"/>
              <w:ind w:leftChars="100" w:left="240"/>
              <w:jc w:val="distribute"/>
              <w:rPr>
                <w:spacing w:val="-6"/>
                <w:kern w:val="0"/>
                <w:sz w:val="20"/>
                <w:szCs w:val="20"/>
              </w:rPr>
            </w:pPr>
            <w:r w:rsidRPr="00FF6D2F">
              <w:rPr>
                <w:spacing w:val="-6"/>
                <w:kern w:val="0"/>
                <w:sz w:val="20"/>
                <w:szCs w:val="20"/>
              </w:rPr>
              <w:t>流動負債</w:t>
            </w:r>
          </w:p>
        </w:tc>
        <w:tc>
          <w:tcPr>
            <w:tcW w:w="1711" w:type="dxa"/>
            <w:tcBorders>
              <w:top w:val="nil"/>
              <w:bottom w:val="nil"/>
            </w:tcBorders>
            <w:vAlign w:val="center"/>
          </w:tcPr>
          <w:p w14:paraId="05734D69"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481,238,404</w:t>
            </w:r>
          </w:p>
        </w:tc>
        <w:tc>
          <w:tcPr>
            <w:tcW w:w="657" w:type="dxa"/>
            <w:tcBorders>
              <w:top w:val="nil"/>
              <w:bottom w:val="nil"/>
            </w:tcBorders>
            <w:vAlign w:val="center"/>
          </w:tcPr>
          <w:p w14:paraId="336D6420"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7.38</w:t>
            </w:r>
          </w:p>
        </w:tc>
        <w:tc>
          <w:tcPr>
            <w:tcW w:w="1764" w:type="dxa"/>
            <w:tcBorders>
              <w:top w:val="nil"/>
              <w:bottom w:val="nil"/>
            </w:tcBorders>
            <w:vAlign w:val="center"/>
          </w:tcPr>
          <w:p w14:paraId="06A6F532"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404,448,220</w:t>
            </w:r>
          </w:p>
        </w:tc>
        <w:tc>
          <w:tcPr>
            <w:tcW w:w="672" w:type="dxa"/>
            <w:tcBorders>
              <w:top w:val="nil"/>
              <w:bottom w:val="nil"/>
            </w:tcBorders>
            <w:vAlign w:val="center"/>
          </w:tcPr>
          <w:p w14:paraId="4E194346"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7.99</w:t>
            </w:r>
          </w:p>
        </w:tc>
        <w:tc>
          <w:tcPr>
            <w:tcW w:w="1291" w:type="dxa"/>
            <w:tcBorders>
              <w:top w:val="nil"/>
              <w:bottom w:val="nil"/>
            </w:tcBorders>
            <w:vAlign w:val="center"/>
          </w:tcPr>
          <w:p w14:paraId="3A36B28A" w14:textId="77777777" w:rsidR="00AB4E01" w:rsidRPr="0042771A" w:rsidRDefault="00AB4E01" w:rsidP="003A1E8A">
            <w:pPr>
              <w:spacing w:line="280" w:lineRule="exact"/>
              <w:jc w:val="right"/>
              <w:rPr>
                <w:rFonts w:ascii="細明體" w:eastAsia="細明體" w:hAnsi="細明體"/>
                <w:noProof/>
                <w:sz w:val="18"/>
              </w:rPr>
            </w:pPr>
            <w:r w:rsidRPr="0042771A">
              <w:rPr>
                <w:rFonts w:ascii="細明體" w:eastAsia="細明體" w:hAnsi="細明體"/>
                <w:noProof/>
                <w:sz w:val="18"/>
              </w:rPr>
              <w:t>76,790,184</w:t>
            </w:r>
          </w:p>
        </w:tc>
        <w:tc>
          <w:tcPr>
            <w:tcW w:w="774" w:type="dxa"/>
            <w:tcBorders>
              <w:top w:val="nil"/>
              <w:bottom w:val="nil"/>
              <w:right w:val="nil"/>
            </w:tcBorders>
            <w:vAlign w:val="center"/>
          </w:tcPr>
          <w:p w14:paraId="5F6C375D" w14:textId="77777777" w:rsidR="00AB4E01" w:rsidRPr="0042771A" w:rsidRDefault="00AB4E01" w:rsidP="003A1E8A">
            <w:pPr>
              <w:spacing w:line="280" w:lineRule="exact"/>
              <w:jc w:val="right"/>
              <w:rPr>
                <w:rFonts w:ascii="細明體" w:eastAsia="細明體" w:hAnsi="細明體"/>
                <w:kern w:val="0"/>
                <w:sz w:val="18"/>
              </w:rPr>
            </w:pPr>
            <w:r w:rsidRPr="0042771A">
              <w:rPr>
                <w:rFonts w:ascii="細明體" w:eastAsia="細明體" w:hAnsi="細明體"/>
                <w:kern w:val="0"/>
                <w:sz w:val="18"/>
              </w:rPr>
              <w:t>18.99</w:t>
            </w:r>
          </w:p>
        </w:tc>
      </w:tr>
      <w:tr w:rsidR="00AB4E01" w14:paraId="12F85EC3" w14:textId="77777777" w:rsidTr="00427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4C416681" w14:textId="77777777" w:rsidR="00AB4E01" w:rsidRPr="00FF6D2F" w:rsidRDefault="00AB4E01" w:rsidP="003A1E8A">
            <w:pPr>
              <w:spacing w:line="280" w:lineRule="exact"/>
              <w:ind w:leftChars="200" w:left="480"/>
              <w:jc w:val="distribute"/>
              <w:rPr>
                <w:spacing w:val="-6"/>
                <w:kern w:val="0"/>
                <w:sz w:val="20"/>
                <w:szCs w:val="20"/>
              </w:rPr>
            </w:pPr>
            <w:r w:rsidRPr="00FF6D2F">
              <w:rPr>
                <w:spacing w:val="-6"/>
                <w:kern w:val="0"/>
                <w:sz w:val="20"/>
                <w:szCs w:val="20"/>
              </w:rPr>
              <w:t>應付款項</w:t>
            </w:r>
          </w:p>
        </w:tc>
        <w:tc>
          <w:tcPr>
            <w:tcW w:w="1711" w:type="dxa"/>
            <w:tcBorders>
              <w:top w:val="nil"/>
              <w:bottom w:val="nil"/>
            </w:tcBorders>
            <w:vAlign w:val="center"/>
          </w:tcPr>
          <w:p w14:paraId="04064C11"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481,238,404</w:t>
            </w:r>
          </w:p>
        </w:tc>
        <w:tc>
          <w:tcPr>
            <w:tcW w:w="657" w:type="dxa"/>
            <w:tcBorders>
              <w:top w:val="nil"/>
              <w:bottom w:val="nil"/>
            </w:tcBorders>
            <w:vAlign w:val="center"/>
          </w:tcPr>
          <w:p w14:paraId="00A0DC8E"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7.38</w:t>
            </w:r>
          </w:p>
        </w:tc>
        <w:tc>
          <w:tcPr>
            <w:tcW w:w="1764" w:type="dxa"/>
            <w:tcBorders>
              <w:top w:val="nil"/>
              <w:bottom w:val="nil"/>
            </w:tcBorders>
            <w:vAlign w:val="center"/>
          </w:tcPr>
          <w:p w14:paraId="3639E5CA"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404,448,220</w:t>
            </w:r>
          </w:p>
        </w:tc>
        <w:tc>
          <w:tcPr>
            <w:tcW w:w="672" w:type="dxa"/>
            <w:tcBorders>
              <w:top w:val="nil"/>
              <w:bottom w:val="nil"/>
            </w:tcBorders>
            <w:vAlign w:val="center"/>
          </w:tcPr>
          <w:p w14:paraId="663144AF"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7.99</w:t>
            </w:r>
          </w:p>
        </w:tc>
        <w:tc>
          <w:tcPr>
            <w:tcW w:w="1291" w:type="dxa"/>
            <w:tcBorders>
              <w:top w:val="nil"/>
              <w:bottom w:val="nil"/>
            </w:tcBorders>
            <w:vAlign w:val="center"/>
          </w:tcPr>
          <w:p w14:paraId="0B24CBC3" w14:textId="77777777" w:rsidR="00AB4E01" w:rsidRPr="0042771A" w:rsidRDefault="00AB4E01" w:rsidP="003A1E8A">
            <w:pPr>
              <w:spacing w:line="280" w:lineRule="exact"/>
              <w:jc w:val="right"/>
              <w:rPr>
                <w:rFonts w:ascii="細明體" w:eastAsia="細明體" w:hAnsi="細明體"/>
                <w:noProof/>
                <w:sz w:val="18"/>
              </w:rPr>
            </w:pPr>
            <w:r w:rsidRPr="0042771A">
              <w:rPr>
                <w:rFonts w:ascii="細明體" w:eastAsia="細明體" w:hAnsi="細明體"/>
                <w:noProof/>
                <w:sz w:val="18"/>
              </w:rPr>
              <w:t>76,790,184</w:t>
            </w:r>
          </w:p>
        </w:tc>
        <w:tc>
          <w:tcPr>
            <w:tcW w:w="774" w:type="dxa"/>
            <w:tcBorders>
              <w:top w:val="nil"/>
              <w:bottom w:val="nil"/>
              <w:right w:val="nil"/>
            </w:tcBorders>
            <w:vAlign w:val="center"/>
          </w:tcPr>
          <w:p w14:paraId="1DA9B7AE" w14:textId="77777777" w:rsidR="00AB4E01" w:rsidRPr="0042771A" w:rsidRDefault="00AB4E01" w:rsidP="003A1E8A">
            <w:pPr>
              <w:spacing w:line="280" w:lineRule="exact"/>
              <w:jc w:val="right"/>
              <w:rPr>
                <w:rFonts w:ascii="細明體" w:eastAsia="細明體" w:hAnsi="細明體"/>
                <w:kern w:val="0"/>
                <w:sz w:val="18"/>
              </w:rPr>
            </w:pPr>
            <w:r w:rsidRPr="0042771A">
              <w:rPr>
                <w:rFonts w:ascii="細明體" w:eastAsia="細明體" w:hAnsi="細明體"/>
                <w:kern w:val="0"/>
                <w:sz w:val="18"/>
              </w:rPr>
              <w:t>18.99</w:t>
            </w:r>
          </w:p>
        </w:tc>
      </w:tr>
      <w:tr w:rsidR="00AB4E01" w14:paraId="6694DDAB" w14:textId="77777777" w:rsidTr="00427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5D581C6E" w14:textId="77777777" w:rsidR="00AB4E01" w:rsidRPr="00FF6D2F" w:rsidRDefault="00AB4E01" w:rsidP="003A1E8A">
            <w:pPr>
              <w:spacing w:line="280" w:lineRule="exact"/>
              <w:ind w:leftChars="100" w:left="240"/>
              <w:jc w:val="distribute"/>
              <w:rPr>
                <w:spacing w:val="-6"/>
                <w:kern w:val="0"/>
                <w:sz w:val="20"/>
                <w:szCs w:val="20"/>
              </w:rPr>
            </w:pPr>
            <w:r w:rsidRPr="00FF6D2F">
              <w:rPr>
                <w:spacing w:val="-6"/>
                <w:kern w:val="0"/>
                <w:sz w:val="20"/>
                <w:szCs w:val="20"/>
              </w:rPr>
              <w:t>長期負債</w:t>
            </w:r>
          </w:p>
        </w:tc>
        <w:tc>
          <w:tcPr>
            <w:tcW w:w="1711" w:type="dxa"/>
            <w:tcBorders>
              <w:top w:val="nil"/>
              <w:bottom w:val="nil"/>
            </w:tcBorders>
            <w:vAlign w:val="center"/>
          </w:tcPr>
          <w:p w14:paraId="18478DA4"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308,700,000</w:t>
            </w:r>
          </w:p>
        </w:tc>
        <w:tc>
          <w:tcPr>
            <w:tcW w:w="657" w:type="dxa"/>
            <w:tcBorders>
              <w:top w:val="nil"/>
              <w:bottom w:val="nil"/>
            </w:tcBorders>
            <w:vAlign w:val="center"/>
          </w:tcPr>
          <w:p w14:paraId="0C1192B7"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4.73</w:t>
            </w:r>
          </w:p>
        </w:tc>
        <w:tc>
          <w:tcPr>
            <w:tcW w:w="1764" w:type="dxa"/>
            <w:tcBorders>
              <w:top w:val="nil"/>
              <w:bottom w:val="nil"/>
            </w:tcBorders>
            <w:vAlign w:val="center"/>
          </w:tcPr>
          <w:p w14:paraId="19362A8F"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128,700,000</w:t>
            </w:r>
          </w:p>
        </w:tc>
        <w:tc>
          <w:tcPr>
            <w:tcW w:w="672" w:type="dxa"/>
            <w:tcBorders>
              <w:top w:val="nil"/>
              <w:bottom w:val="nil"/>
            </w:tcBorders>
            <w:vAlign w:val="center"/>
          </w:tcPr>
          <w:p w14:paraId="4E0B6CA4"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2.54</w:t>
            </w:r>
          </w:p>
        </w:tc>
        <w:tc>
          <w:tcPr>
            <w:tcW w:w="1291" w:type="dxa"/>
            <w:tcBorders>
              <w:top w:val="nil"/>
              <w:bottom w:val="nil"/>
            </w:tcBorders>
            <w:vAlign w:val="center"/>
          </w:tcPr>
          <w:p w14:paraId="2753AE5D" w14:textId="77777777" w:rsidR="00AB4E01" w:rsidRPr="0042771A" w:rsidRDefault="00AB4E01" w:rsidP="003A1E8A">
            <w:pPr>
              <w:spacing w:line="280" w:lineRule="exact"/>
              <w:jc w:val="right"/>
              <w:rPr>
                <w:rFonts w:ascii="細明體" w:eastAsia="細明體" w:hAnsi="細明體"/>
                <w:noProof/>
                <w:sz w:val="18"/>
              </w:rPr>
            </w:pPr>
            <w:r w:rsidRPr="0042771A">
              <w:rPr>
                <w:rFonts w:ascii="細明體" w:eastAsia="細明體" w:hAnsi="細明體"/>
                <w:noProof/>
                <w:sz w:val="18"/>
              </w:rPr>
              <w:t>180,000,000</w:t>
            </w:r>
          </w:p>
        </w:tc>
        <w:tc>
          <w:tcPr>
            <w:tcW w:w="774" w:type="dxa"/>
            <w:tcBorders>
              <w:top w:val="nil"/>
              <w:bottom w:val="nil"/>
              <w:right w:val="nil"/>
            </w:tcBorders>
            <w:vAlign w:val="center"/>
          </w:tcPr>
          <w:p w14:paraId="5054F702" w14:textId="77777777" w:rsidR="00AB4E01" w:rsidRPr="0042771A" w:rsidRDefault="00AB4E01" w:rsidP="003A1E8A">
            <w:pPr>
              <w:spacing w:line="280" w:lineRule="exact"/>
              <w:jc w:val="right"/>
              <w:rPr>
                <w:rFonts w:ascii="細明體" w:eastAsia="細明體" w:hAnsi="細明體"/>
                <w:kern w:val="0"/>
                <w:sz w:val="18"/>
              </w:rPr>
            </w:pPr>
            <w:r w:rsidRPr="0042771A">
              <w:rPr>
                <w:rFonts w:ascii="細明體" w:eastAsia="細明體" w:hAnsi="細明體"/>
                <w:kern w:val="0"/>
                <w:sz w:val="18"/>
              </w:rPr>
              <w:t>139.86</w:t>
            </w:r>
          </w:p>
        </w:tc>
      </w:tr>
      <w:tr w:rsidR="00AB4E01" w14:paraId="61A89C37" w14:textId="77777777" w:rsidTr="00427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7808D012" w14:textId="77777777" w:rsidR="00AB4E01" w:rsidRPr="00FF6D2F" w:rsidRDefault="00AB4E01" w:rsidP="003A1E8A">
            <w:pPr>
              <w:spacing w:line="280" w:lineRule="exact"/>
              <w:ind w:leftChars="200" w:left="480"/>
              <w:jc w:val="distribute"/>
              <w:rPr>
                <w:spacing w:val="-6"/>
                <w:kern w:val="0"/>
                <w:sz w:val="20"/>
                <w:szCs w:val="20"/>
              </w:rPr>
            </w:pPr>
            <w:r w:rsidRPr="00FF6D2F">
              <w:rPr>
                <w:spacing w:val="-6"/>
                <w:kern w:val="0"/>
                <w:sz w:val="20"/>
                <w:szCs w:val="20"/>
              </w:rPr>
              <w:t>長期債務</w:t>
            </w:r>
          </w:p>
        </w:tc>
        <w:tc>
          <w:tcPr>
            <w:tcW w:w="1711" w:type="dxa"/>
            <w:tcBorders>
              <w:top w:val="nil"/>
              <w:bottom w:val="nil"/>
            </w:tcBorders>
            <w:vAlign w:val="center"/>
          </w:tcPr>
          <w:p w14:paraId="05233269"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308,700,000</w:t>
            </w:r>
          </w:p>
        </w:tc>
        <w:tc>
          <w:tcPr>
            <w:tcW w:w="657" w:type="dxa"/>
            <w:tcBorders>
              <w:top w:val="nil"/>
              <w:bottom w:val="nil"/>
            </w:tcBorders>
            <w:vAlign w:val="center"/>
          </w:tcPr>
          <w:p w14:paraId="3251A0F7"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4.73</w:t>
            </w:r>
          </w:p>
        </w:tc>
        <w:tc>
          <w:tcPr>
            <w:tcW w:w="1764" w:type="dxa"/>
            <w:tcBorders>
              <w:top w:val="nil"/>
              <w:bottom w:val="nil"/>
            </w:tcBorders>
            <w:vAlign w:val="center"/>
          </w:tcPr>
          <w:p w14:paraId="0098EDC4"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128,700,000</w:t>
            </w:r>
          </w:p>
        </w:tc>
        <w:tc>
          <w:tcPr>
            <w:tcW w:w="672" w:type="dxa"/>
            <w:tcBorders>
              <w:top w:val="nil"/>
              <w:bottom w:val="nil"/>
            </w:tcBorders>
            <w:vAlign w:val="center"/>
          </w:tcPr>
          <w:p w14:paraId="05E61701"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2.54</w:t>
            </w:r>
          </w:p>
        </w:tc>
        <w:tc>
          <w:tcPr>
            <w:tcW w:w="1291" w:type="dxa"/>
            <w:tcBorders>
              <w:top w:val="nil"/>
              <w:bottom w:val="nil"/>
            </w:tcBorders>
            <w:vAlign w:val="center"/>
          </w:tcPr>
          <w:p w14:paraId="670D2793" w14:textId="77777777" w:rsidR="00AB4E01" w:rsidRPr="0042771A" w:rsidRDefault="00AB4E01" w:rsidP="003A1E8A">
            <w:pPr>
              <w:spacing w:line="280" w:lineRule="exact"/>
              <w:jc w:val="right"/>
              <w:rPr>
                <w:rFonts w:ascii="細明體" w:eastAsia="細明體" w:hAnsi="細明體"/>
                <w:noProof/>
                <w:sz w:val="18"/>
              </w:rPr>
            </w:pPr>
            <w:r w:rsidRPr="0042771A">
              <w:rPr>
                <w:rFonts w:ascii="細明體" w:eastAsia="細明體" w:hAnsi="細明體"/>
                <w:noProof/>
                <w:sz w:val="18"/>
              </w:rPr>
              <w:t>180,000,000</w:t>
            </w:r>
          </w:p>
        </w:tc>
        <w:tc>
          <w:tcPr>
            <w:tcW w:w="774" w:type="dxa"/>
            <w:tcBorders>
              <w:top w:val="nil"/>
              <w:bottom w:val="nil"/>
              <w:right w:val="nil"/>
            </w:tcBorders>
            <w:vAlign w:val="center"/>
          </w:tcPr>
          <w:p w14:paraId="7EB43029" w14:textId="77777777" w:rsidR="00AB4E01" w:rsidRPr="0042771A" w:rsidRDefault="00AB4E01" w:rsidP="003A1E8A">
            <w:pPr>
              <w:spacing w:line="280" w:lineRule="exact"/>
              <w:jc w:val="right"/>
              <w:rPr>
                <w:rFonts w:ascii="細明體" w:eastAsia="細明體" w:hAnsi="細明體"/>
                <w:kern w:val="0"/>
                <w:sz w:val="18"/>
              </w:rPr>
            </w:pPr>
            <w:r w:rsidRPr="0042771A">
              <w:rPr>
                <w:rFonts w:ascii="細明體" w:eastAsia="細明體" w:hAnsi="細明體"/>
                <w:kern w:val="0"/>
                <w:sz w:val="18"/>
              </w:rPr>
              <w:t>139.86</w:t>
            </w:r>
          </w:p>
        </w:tc>
      </w:tr>
      <w:tr w:rsidR="00AB4E01" w14:paraId="142741CA" w14:textId="77777777" w:rsidTr="00427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1C7DC59F" w14:textId="77777777" w:rsidR="00AB4E01" w:rsidRPr="00FF6D2F" w:rsidRDefault="00AB4E01" w:rsidP="003A1E8A">
            <w:pPr>
              <w:spacing w:line="280" w:lineRule="exact"/>
              <w:ind w:leftChars="100" w:left="240"/>
              <w:jc w:val="distribute"/>
              <w:rPr>
                <w:spacing w:val="-6"/>
                <w:kern w:val="0"/>
                <w:sz w:val="20"/>
                <w:szCs w:val="20"/>
              </w:rPr>
            </w:pPr>
            <w:r w:rsidRPr="00FF6D2F">
              <w:rPr>
                <w:spacing w:val="-6"/>
                <w:kern w:val="0"/>
                <w:sz w:val="20"/>
                <w:szCs w:val="20"/>
              </w:rPr>
              <w:t>其他負債</w:t>
            </w:r>
          </w:p>
        </w:tc>
        <w:tc>
          <w:tcPr>
            <w:tcW w:w="1711" w:type="dxa"/>
            <w:tcBorders>
              <w:top w:val="nil"/>
              <w:bottom w:val="nil"/>
            </w:tcBorders>
            <w:vAlign w:val="center"/>
          </w:tcPr>
          <w:p w14:paraId="20131DDC"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8,078,578</w:t>
            </w:r>
          </w:p>
        </w:tc>
        <w:tc>
          <w:tcPr>
            <w:tcW w:w="657" w:type="dxa"/>
            <w:tcBorders>
              <w:top w:val="nil"/>
              <w:bottom w:val="nil"/>
            </w:tcBorders>
            <w:vAlign w:val="center"/>
          </w:tcPr>
          <w:p w14:paraId="186D4423"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0.12</w:t>
            </w:r>
          </w:p>
        </w:tc>
        <w:tc>
          <w:tcPr>
            <w:tcW w:w="1764" w:type="dxa"/>
            <w:tcBorders>
              <w:top w:val="nil"/>
              <w:bottom w:val="nil"/>
            </w:tcBorders>
            <w:vAlign w:val="center"/>
          </w:tcPr>
          <w:p w14:paraId="32DBA392"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11,820,351</w:t>
            </w:r>
          </w:p>
        </w:tc>
        <w:tc>
          <w:tcPr>
            <w:tcW w:w="672" w:type="dxa"/>
            <w:tcBorders>
              <w:top w:val="nil"/>
              <w:bottom w:val="nil"/>
            </w:tcBorders>
            <w:vAlign w:val="center"/>
          </w:tcPr>
          <w:p w14:paraId="2F1EDC00"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0.23</w:t>
            </w:r>
          </w:p>
        </w:tc>
        <w:tc>
          <w:tcPr>
            <w:tcW w:w="1291" w:type="dxa"/>
            <w:tcBorders>
              <w:top w:val="nil"/>
              <w:bottom w:val="nil"/>
            </w:tcBorders>
            <w:vAlign w:val="center"/>
          </w:tcPr>
          <w:p w14:paraId="4DEABC2C" w14:textId="77777777" w:rsidR="00AB4E01" w:rsidRPr="0042771A" w:rsidRDefault="00AB4E01" w:rsidP="003A1E8A">
            <w:pPr>
              <w:spacing w:line="280" w:lineRule="exact"/>
              <w:jc w:val="right"/>
              <w:rPr>
                <w:rFonts w:ascii="細明體" w:eastAsia="細明體" w:hAnsi="細明體"/>
                <w:noProof/>
                <w:sz w:val="18"/>
              </w:rPr>
            </w:pPr>
            <w:r w:rsidRPr="0042771A">
              <w:rPr>
                <w:rFonts w:ascii="細明體" w:eastAsia="細明體" w:hAnsi="細明體"/>
                <w:noProof/>
                <w:sz w:val="18"/>
              </w:rPr>
              <w:t>- 3,741,773</w:t>
            </w:r>
          </w:p>
        </w:tc>
        <w:tc>
          <w:tcPr>
            <w:tcW w:w="774" w:type="dxa"/>
            <w:tcBorders>
              <w:top w:val="nil"/>
              <w:bottom w:val="nil"/>
              <w:right w:val="nil"/>
            </w:tcBorders>
            <w:vAlign w:val="center"/>
          </w:tcPr>
          <w:p w14:paraId="4141CB76" w14:textId="77777777" w:rsidR="00AB4E01" w:rsidRPr="0042771A" w:rsidRDefault="00AB4E01" w:rsidP="003A1E8A">
            <w:pPr>
              <w:spacing w:line="280" w:lineRule="exact"/>
              <w:jc w:val="right"/>
              <w:rPr>
                <w:rFonts w:ascii="細明體" w:eastAsia="細明體" w:hAnsi="細明體"/>
                <w:kern w:val="0"/>
                <w:sz w:val="18"/>
              </w:rPr>
            </w:pPr>
            <w:r w:rsidRPr="0042771A">
              <w:rPr>
                <w:rFonts w:ascii="細明體" w:eastAsia="細明體" w:hAnsi="細明體"/>
                <w:kern w:val="0"/>
                <w:sz w:val="18"/>
              </w:rPr>
              <w:t>- 31.66</w:t>
            </w:r>
          </w:p>
        </w:tc>
      </w:tr>
      <w:tr w:rsidR="00AB4E01" w14:paraId="1381AB3B" w14:textId="77777777" w:rsidTr="00427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4113A6A5" w14:textId="77777777" w:rsidR="00AB4E01" w:rsidRPr="00FF6D2F" w:rsidRDefault="00AB4E01" w:rsidP="003A1E8A">
            <w:pPr>
              <w:spacing w:line="280" w:lineRule="exact"/>
              <w:ind w:leftChars="200" w:left="480"/>
              <w:jc w:val="distribute"/>
              <w:rPr>
                <w:spacing w:val="-6"/>
                <w:kern w:val="0"/>
                <w:sz w:val="20"/>
                <w:szCs w:val="20"/>
              </w:rPr>
            </w:pPr>
            <w:r w:rsidRPr="00FF6D2F">
              <w:rPr>
                <w:spacing w:val="-6"/>
                <w:kern w:val="0"/>
                <w:sz w:val="20"/>
                <w:szCs w:val="20"/>
              </w:rPr>
              <w:t>什項負債</w:t>
            </w:r>
          </w:p>
        </w:tc>
        <w:tc>
          <w:tcPr>
            <w:tcW w:w="1711" w:type="dxa"/>
            <w:tcBorders>
              <w:top w:val="nil"/>
              <w:bottom w:val="nil"/>
            </w:tcBorders>
            <w:vAlign w:val="center"/>
          </w:tcPr>
          <w:p w14:paraId="29ECCDA0"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8,078,578</w:t>
            </w:r>
          </w:p>
        </w:tc>
        <w:tc>
          <w:tcPr>
            <w:tcW w:w="657" w:type="dxa"/>
            <w:tcBorders>
              <w:top w:val="nil"/>
              <w:bottom w:val="nil"/>
            </w:tcBorders>
            <w:vAlign w:val="center"/>
          </w:tcPr>
          <w:p w14:paraId="7C994A1D"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0.12</w:t>
            </w:r>
          </w:p>
        </w:tc>
        <w:tc>
          <w:tcPr>
            <w:tcW w:w="1764" w:type="dxa"/>
            <w:tcBorders>
              <w:top w:val="nil"/>
              <w:bottom w:val="nil"/>
            </w:tcBorders>
            <w:vAlign w:val="center"/>
          </w:tcPr>
          <w:p w14:paraId="1FBD3652"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11,820,351</w:t>
            </w:r>
          </w:p>
        </w:tc>
        <w:tc>
          <w:tcPr>
            <w:tcW w:w="672" w:type="dxa"/>
            <w:tcBorders>
              <w:top w:val="nil"/>
              <w:bottom w:val="nil"/>
            </w:tcBorders>
            <w:vAlign w:val="center"/>
          </w:tcPr>
          <w:p w14:paraId="38D99DF7"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0.23</w:t>
            </w:r>
          </w:p>
        </w:tc>
        <w:tc>
          <w:tcPr>
            <w:tcW w:w="1291" w:type="dxa"/>
            <w:tcBorders>
              <w:top w:val="nil"/>
              <w:bottom w:val="nil"/>
            </w:tcBorders>
            <w:vAlign w:val="center"/>
          </w:tcPr>
          <w:p w14:paraId="0F8DCCB9" w14:textId="77777777" w:rsidR="00AB4E01" w:rsidRPr="0042771A" w:rsidRDefault="00AB4E01" w:rsidP="003A1E8A">
            <w:pPr>
              <w:spacing w:line="280" w:lineRule="exact"/>
              <w:jc w:val="right"/>
              <w:rPr>
                <w:rFonts w:ascii="細明體" w:eastAsia="細明體" w:hAnsi="細明體"/>
                <w:noProof/>
                <w:sz w:val="18"/>
              </w:rPr>
            </w:pPr>
            <w:r w:rsidRPr="0042771A">
              <w:rPr>
                <w:rFonts w:ascii="細明體" w:eastAsia="細明體" w:hAnsi="細明體"/>
                <w:noProof/>
                <w:sz w:val="18"/>
              </w:rPr>
              <w:t>- 3,741,773</w:t>
            </w:r>
          </w:p>
        </w:tc>
        <w:tc>
          <w:tcPr>
            <w:tcW w:w="774" w:type="dxa"/>
            <w:tcBorders>
              <w:top w:val="nil"/>
              <w:bottom w:val="nil"/>
              <w:right w:val="nil"/>
            </w:tcBorders>
            <w:vAlign w:val="center"/>
          </w:tcPr>
          <w:p w14:paraId="4DF38D54" w14:textId="77777777" w:rsidR="00AB4E01" w:rsidRPr="0042771A" w:rsidRDefault="00AB4E01" w:rsidP="003A1E8A">
            <w:pPr>
              <w:spacing w:line="280" w:lineRule="exact"/>
              <w:jc w:val="right"/>
              <w:rPr>
                <w:rFonts w:ascii="細明體" w:eastAsia="細明體" w:hAnsi="細明體"/>
                <w:kern w:val="0"/>
                <w:sz w:val="18"/>
              </w:rPr>
            </w:pPr>
            <w:r w:rsidRPr="0042771A">
              <w:rPr>
                <w:rFonts w:ascii="細明體" w:eastAsia="細明體" w:hAnsi="細明體"/>
                <w:kern w:val="0"/>
                <w:sz w:val="18"/>
              </w:rPr>
              <w:t>- 31.66</w:t>
            </w:r>
          </w:p>
        </w:tc>
      </w:tr>
      <w:tr w:rsidR="00AB4E01" w14:paraId="70FD057C" w14:textId="77777777" w:rsidTr="00427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7092B67F" w14:textId="77777777" w:rsidR="00AB4E01" w:rsidRPr="00FF6D2F" w:rsidRDefault="00AB4E01" w:rsidP="003A1E8A">
            <w:pPr>
              <w:spacing w:line="280" w:lineRule="exact"/>
              <w:jc w:val="distribute"/>
              <w:rPr>
                <w:spacing w:val="-6"/>
                <w:kern w:val="0"/>
                <w:sz w:val="20"/>
                <w:szCs w:val="20"/>
              </w:rPr>
            </w:pPr>
            <w:r w:rsidRPr="00FF6D2F">
              <w:rPr>
                <w:b/>
                <w:spacing w:val="-6"/>
                <w:kern w:val="0"/>
                <w:sz w:val="20"/>
                <w:szCs w:val="20"/>
              </w:rPr>
              <w:t>淨值</w:t>
            </w:r>
          </w:p>
        </w:tc>
        <w:tc>
          <w:tcPr>
            <w:tcW w:w="1711" w:type="dxa"/>
            <w:tcBorders>
              <w:top w:val="nil"/>
              <w:bottom w:val="nil"/>
            </w:tcBorders>
            <w:vAlign w:val="center"/>
          </w:tcPr>
          <w:p w14:paraId="47700B97"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b/>
                <w:sz w:val="18"/>
              </w:rPr>
              <w:t>5,722,617,026</w:t>
            </w:r>
          </w:p>
        </w:tc>
        <w:tc>
          <w:tcPr>
            <w:tcW w:w="657" w:type="dxa"/>
            <w:tcBorders>
              <w:top w:val="nil"/>
              <w:bottom w:val="nil"/>
            </w:tcBorders>
            <w:vAlign w:val="center"/>
          </w:tcPr>
          <w:p w14:paraId="30797799"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b/>
                <w:sz w:val="18"/>
              </w:rPr>
              <w:t>87.76</w:t>
            </w:r>
          </w:p>
        </w:tc>
        <w:tc>
          <w:tcPr>
            <w:tcW w:w="1764" w:type="dxa"/>
            <w:tcBorders>
              <w:top w:val="nil"/>
              <w:bottom w:val="nil"/>
            </w:tcBorders>
            <w:vAlign w:val="center"/>
          </w:tcPr>
          <w:p w14:paraId="3EEDF6F5"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b/>
                <w:sz w:val="18"/>
              </w:rPr>
              <w:t>4,514,273,333</w:t>
            </w:r>
          </w:p>
        </w:tc>
        <w:tc>
          <w:tcPr>
            <w:tcW w:w="672" w:type="dxa"/>
            <w:tcBorders>
              <w:top w:val="nil"/>
              <w:bottom w:val="nil"/>
            </w:tcBorders>
            <w:vAlign w:val="center"/>
          </w:tcPr>
          <w:p w14:paraId="4A27EEB1"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b/>
                <w:sz w:val="18"/>
              </w:rPr>
              <w:t>89.23</w:t>
            </w:r>
          </w:p>
        </w:tc>
        <w:tc>
          <w:tcPr>
            <w:tcW w:w="1291" w:type="dxa"/>
            <w:tcBorders>
              <w:top w:val="nil"/>
              <w:bottom w:val="nil"/>
            </w:tcBorders>
            <w:vAlign w:val="center"/>
          </w:tcPr>
          <w:p w14:paraId="78FCE665" w14:textId="77777777" w:rsidR="00AB4E01" w:rsidRPr="0042771A" w:rsidRDefault="00AB4E01" w:rsidP="003A1E8A">
            <w:pPr>
              <w:spacing w:line="280" w:lineRule="exact"/>
              <w:jc w:val="right"/>
              <w:rPr>
                <w:rFonts w:ascii="細明體" w:eastAsia="細明體" w:hAnsi="細明體"/>
                <w:noProof/>
                <w:sz w:val="18"/>
              </w:rPr>
            </w:pPr>
            <w:r w:rsidRPr="0042771A">
              <w:rPr>
                <w:rFonts w:ascii="細明體" w:eastAsia="細明體" w:hAnsi="細明體"/>
                <w:b/>
                <w:noProof/>
                <w:sz w:val="18"/>
              </w:rPr>
              <w:t>1,208,343,693</w:t>
            </w:r>
          </w:p>
        </w:tc>
        <w:tc>
          <w:tcPr>
            <w:tcW w:w="774" w:type="dxa"/>
            <w:tcBorders>
              <w:top w:val="nil"/>
              <w:bottom w:val="nil"/>
              <w:right w:val="nil"/>
            </w:tcBorders>
            <w:vAlign w:val="center"/>
          </w:tcPr>
          <w:p w14:paraId="191FB8B0" w14:textId="77777777" w:rsidR="00AB4E01" w:rsidRPr="0042771A" w:rsidRDefault="00AB4E01" w:rsidP="003A1E8A">
            <w:pPr>
              <w:spacing w:line="280" w:lineRule="exact"/>
              <w:jc w:val="right"/>
              <w:rPr>
                <w:rFonts w:ascii="細明體" w:eastAsia="細明體" w:hAnsi="細明體"/>
                <w:kern w:val="0"/>
                <w:sz w:val="18"/>
              </w:rPr>
            </w:pPr>
            <w:r w:rsidRPr="0042771A">
              <w:rPr>
                <w:rFonts w:ascii="細明體" w:eastAsia="細明體" w:hAnsi="細明體"/>
                <w:b/>
                <w:kern w:val="0"/>
                <w:sz w:val="18"/>
              </w:rPr>
              <w:t>26.77</w:t>
            </w:r>
          </w:p>
        </w:tc>
      </w:tr>
      <w:tr w:rsidR="00AB4E01" w14:paraId="2608240B" w14:textId="77777777" w:rsidTr="00427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35C8662D" w14:textId="77777777" w:rsidR="00AB4E01" w:rsidRPr="00FF6D2F" w:rsidRDefault="00AB4E01" w:rsidP="003A1E8A">
            <w:pPr>
              <w:spacing w:line="280" w:lineRule="exact"/>
              <w:ind w:leftChars="100" w:left="240"/>
              <w:jc w:val="distribute"/>
              <w:rPr>
                <w:spacing w:val="-6"/>
                <w:kern w:val="0"/>
                <w:sz w:val="20"/>
                <w:szCs w:val="20"/>
              </w:rPr>
            </w:pPr>
            <w:r w:rsidRPr="00FF6D2F">
              <w:rPr>
                <w:spacing w:val="-6"/>
                <w:kern w:val="0"/>
                <w:sz w:val="20"/>
                <w:szCs w:val="20"/>
              </w:rPr>
              <w:t>基金</w:t>
            </w:r>
          </w:p>
        </w:tc>
        <w:tc>
          <w:tcPr>
            <w:tcW w:w="1711" w:type="dxa"/>
            <w:tcBorders>
              <w:top w:val="nil"/>
              <w:bottom w:val="nil"/>
            </w:tcBorders>
            <w:vAlign w:val="center"/>
          </w:tcPr>
          <w:p w14:paraId="64049733"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545,012,594</w:t>
            </w:r>
          </w:p>
        </w:tc>
        <w:tc>
          <w:tcPr>
            <w:tcW w:w="657" w:type="dxa"/>
            <w:tcBorders>
              <w:top w:val="nil"/>
              <w:bottom w:val="nil"/>
            </w:tcBorders>
            <w:vAlign w:val="center"/>
          </w:tcPr>
          <w:p w14:paraId="1F296AFA"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8.36</w:t>
            </w:r>
          </w:p>
        </w:tc>
        <w:tc>
          <w:tcPr>
            <w:tcW w:w="1764" w:type="dxa"/>
            <w:tcBorders>
              <w:top w:val="nil"/>
              <w:bottom w:val="nil"/>
            </w:tcBorders>
            <w:vAlign w:val="center"/>
          </w:tcPr>
          <w:p w14:paraId="12F9BE6F"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545,012,594</w:t>
            </w:r>
          </w:p>
        </w:tc>
        <w:tc>
          <w:tcPr>
            <w:tcW w:w="672" w:type="dxa"/>
            <w:tcBorders>
              <w:top w:val="nil"/>
              <w:bottom w:val="nil"/>
            </w:tcBorders>
            <w:vAlign w:val="center"/>
          </w:tcPr>
          <w:p w14:paraId="120B51FD"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10.77</w:t>
            </w:r>
          </w:p>
        </w:tc>
        <w:tc>
          <w:tcPr>
            <w:tcW w:w="1291" w:type="dxa"/>
            <w:tcBorders>
              <w:top w:val="nil"/>
              <w:bottom w:val="nil"/>
            </w:tcBorders>
            <w:vAlign w:val="center"/>
          </w:tcPr>
          <w:p w14:paraId="57550A16" w14:textId="77777777" w:rsidR="00AB4E01" w:rsidRPr="0042771A" w:rsidRDefault="00AB4E01" w:rsidP="003A1E8A">
            <w:pPr>
              <w:spacing w:line="280" w:lineRule="exact"/>
              <w:jc w:val="right"/>
              <w:rPr>
                <w:rFonts w:ascii="細明體" w:eastAsia="細明體" w:hAnsi="細明體"/>
                <w:noProof/>
                <w:sz w:val="18"/>
              </w:rPr>
            </w:pPr>
            <w:r w:rsidRPr="0042771A">
              <w:rPr>
                <w:rFonts w:ascii="細明體" w:eastAsia="細明體" w:hAnsi="細明體"/>
                <w:noProof/>
                <w:sz w:val="18"/>
              </w:rPr>
              <w:t>－</w:t>
            </w:r>
          </w:p>
        </w:tc>
        <w:tc>
          <w:tcPr>
            <w:tcW w:w="774" w:type="dxa"/>
            <w:tcBorders>
              <w:top w:val="nil"/>
              <w:bottom w:val="nil"/>
              <w:right w:val="nil"/>
            </w:tcBorders>
            <w:vAlign w:val="center"/>
          </w:tcPr>
          <w:p w14:paraId="7470CA27" w14:textId="77777777" w:rsidR="00AB4E01" w:rsidRPr="0042771A" w:rsidRDefault="00AB4E01" w:rsidP="003A1E8A">
            <w:pPr>
              <w:spacing w:line="280" w:lineRule="exact"/>
              <w:jc w:val="right"/>
              <w:rPr>
                <w:rFonts w:ascii="細明體" w:eastAsia="細明體" w:hAnsi="細明體"/>
                <w:kern w:val="0"/>
                <w:sz w:val="18"/>
              </w:rPr>
            </w:pPr>
            <w:r w:rsidRPr="0042771A">
              <w:rPr>
                <w:rFonts w:ascii="細明體" w:eastAsia="細明體" w:hAnsi="細明體"/>
                <w:kern w:val="0"/>
                <w:sz w:val="18"/>
              </w:rPr>
              <w:t>－</w:t>
            </w:r>
          </w:p>
        </w:tc>
      </w:tr>
      <w:tr w:rsidR="00AB4E01" w14:paraId="056ACF58" w14:textId="77777777" w:rsidTr="00427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215B86CD" w14:textId="77777777" w:rsidR="00AB4E01" w:rsidRPr="00FF6D2F" w:rsidRDefault="00AB4E01" w:rsidP="003A1E8A">
            <w:pPr>
              <w:spacing w:line="280" w:lineRule="exact"/>
              <w:ind w:leftChars="200" w:left="480"/>
              <w:jc w:val="distribute"/>
              <w:rPr>
                <w:spacing w:val="-6"/>
                <w:kern w:val="0"/>
                <w:sz w:val="20"/>
                <w:szCs w:val="20"/>
              </w:rPr>
            </w:pPr>
            <w:r w:rsidRPr="00FF6D2F">
              <w:rPr>
                <w:spacing w:val="-6"/>
                <w:kern w:val="0"/>
                <w:sz w:val="20"/>
                <w:szCs w:val="20"/>
              </w:rPr>
              <w:t>基金</w:t>
            </w:r>
          </w:p>
        </w:tc>
        <w:tc>
          <w:tcPr>
            <w:tcW w:w="1711" w:type="dxa"/>
            <w:tcBorders>
              <w:top w:val="nil"/>
              <w:bottom w:val="nil"/>
            </w:tcBorders>
            <w:vAlign w:val="center"/>
          </w:tcPr>
          <w:p w14:paraId="4F4F20EB"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545,012,594</w:t>
            </w:r>
          </w:p>
        </w:tc>
        <w:tc>
          <w:tcPr>
            <w:tcW w:w="657" w:type="dxa"/>
            <w:tcBorders>
              <w:top w:val="nil"/>
              <w:bottom w:val="nil"/>
            </w:tcBorders>
            <w:vAlign w:val="center"/>
          </w:tcPr>
          <w:p w14:paraId="29AEA4EC"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8.36</w:t>
            </w:r>
          </w:p>
        </w:tc>
        <w:tc>
          <w:tcPr>
            <w:tcW w:w="1764" w:type="dxa"/>
            <w:tcBorders>
              <w:top w:val="nil"/>
              <w:bottom w:val="nil"/>
            </w:tcBorders>
            <w:vAlign w:val="center"/>
          </w:tcPr>
          <w:p w14:paraId="2BF9CB80"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545,012,594</w:t>
            </w:r>
          </w:p>
        </w:tc>
        <w:tc>
          <w:tcPr>
            <w:tcW w:w="672" w:type="dxa"/>
            <w:tcBorders>
              <w:top w:val="nil"/>
              <w:bottom w:val="nil"/>
            </w:tcBorders>
            <w:vAlign w:val="center"/>
          </w:tcPr>
          <w:p w14:paraId="2900B835"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10.77</w:t>
            </w:r>
          </w:p>
        </w:tc>
        <w:tc>
          <w:tcPr>
            <w:tcW w:w="1291" w:type="dxa"/>
            <w:tcBorders>
              <w:top w:val="nil"/>
              <w:bottom w:val="nil"/>
            </w:tcBorders>
            <w:vAlign w:val="center"/>
          </w:tcPr>
          <w:p w14:paraId="1BA78067" w14:textId="77777777" w:rsidR="00AB4E01" w:rsidRPr="0042771A" w:rsidRDefault="00AB4E01" w:rsidP="003A1E8A">
            <w:pPr>
              <w:spacing w:line="280" w:lineRule="exact"/>
              <w:jc w:val="right"/>
              <w:rPr>
                <w:rFonts w:ascii="細明體" w:eastAsia="細明體" w:hAnsi="細明體"/>
                <w:noProof/>
                <w:sz w:val="18"/>
              </w:rPr>
            </w:pPr>
            <w:r w:rsidRPr="0042771A">
              <w:rPr>
                <w:rFonts w:ascii="細明體" w:eastAsia="細明體" w:hAnsi="細明體"/>
                <w:noProof/>
                <w:sz w:val="18"/>
              </w:rPr>
              <w:t>－</w:t>
            </w:r>
          </w:p>
        </w:tc>
        <w:tc>
          <w:tcPr>
            <w:tcW w:w="774" w:type="dxa"/>
            <w:tcBorders>
              <w:top w:val="nil"/>
              <w:bottom w:val="nil"/>
              <w:right w:val="nil"/>
            </w:tcBorders>
            <w:vAlign w:val="center"/>
          </w:tcPr>
          <w:p w14:paraId="03F5BD46" w14:textId="77777777" w:rsidR="00AB4E01" w:rsidRPr="0042771A" w:rsidRDefault="00AB4E01" w:rsidP="003A1E8A">
            <w:pPr>
              <w:spacing w:line="280" w:lineRule="exact"/>
              <w:jc w:val="right"/>
              <w:rPr>
                <w:rFonts w:ascii="細明體" w:eastAsia="細明體" w:hAnsi="細明體"/>
                <w:kern w:val="0"/>
                <w:sz w:val="18"/>
              </w:rPr>
            </w:pPr>
            <w:r w:rsidRPr="0042771A">
              <w:rPr>
                <w:rFonts w:ascii="細明體" w:eastAsia="細明體" w:hAnsi="細明體"/>
                <w:kern w:val="0"/>
                <w:sz w:val="18"/>
              </w:rPr>
              <w:t>－</w:t>
            </w:r>
          </w:p>
        </w:tc>
      </w:tr>
      <w:tr w:rsidR="00AB4E01" w14:paraId="6C96FDD6" w14:textId="77777777" w:rsidTr="00427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6DA11D30" w14:textId="77777777" w:rsidR="00AB4E01" w:rsidRPr="00FF6D2F" w:rsidRDefault="00AB4E01" w:rsidP="003A1E8A">
            <w:pPr>
              <w:spacing w:line="280" w:lineRule="exact"/>
              <w:ind w:leftChars="100" w:left="240"/>
              <w:jc w:val="distribute"/>
              <w:rPr>
                <w:spacing w:val="-6"/>
                <w:kern w:val="0"/>
                <w:sz w:val="20"/>
                <w:szCs w:val="20"/>
              </w:rPr>
            </w:pPr>
            <w:r w:rsidRPr="00FF6D2F">
              <w:rPr>
                <w:spacing w:val="-6"/>
                <w:kern w:val="0"/>
                <w:sz w:val="20"/>
                <w:szCs w:val="20"/>
              </w:rPr>
              <w:t>公積</w:t>
            </w:r>
          </w:p>
        </w:tc>
        <w:tc>
          <w:tcPr>
            <w:tcW w:w="1711" w:type="dxa"/>
            <w:tcBorders>
              <w:top w:val="nil"/>
              <w:bottom w:val="nil"/>
            </w:tcBorders>
            <w:vAlign w:val="center"/>
          </w:tcPr>
          <w:p w14:paraId="58E99972"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26,000</w:t>
            </w:r>
          </w:p>
        </w:tc>
        <w:tc>
          <w:tcPr>
            <w:tcW w:w="657" w:type="dxa"/>
            <w:tcBorders>
              <w:top w:val="nil"/>
              <w:bottom w:val="nil"/>
            </w:tcBorders>
            <w:vAlign w:val="center"/>
          </w:tcPr>
          <w:p w14:paraId="14B0908B"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0.00</w:t>
            </w:r>
          </w:p>
        </w:tc>
        <w:tc>
          <w:tcPr>
            <w:tcW w:w="1764" w:type="dxa"/>
            <w:tcBorders>
              <w:top w:val="nil"/>
              <w:bottom w:val="nil"/>
            </w:tcBorders>
            <w:vAlign w:val="center"/>
          </w:tcPr>
          <w:p w14:paraId="54A5EE13"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26,000</w:t>
            </w:r>
          </w:p>
        </w:tc>
        <w:tc>
          <w:tcPr>
            <w:tcW w:w="672" w:type="dxa"/>
            <w:tcBorders>
              <w:top w:val="nil"/>
              <w:bottom w:val="nil"/>
            </w:tcBorders>
            <w:vAlign w:val="center"/>
          </w:tcPr>
          <w:p w14:paraId="7CAB36F9"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0.00</w:t>
            </w:r>
          </w:p>
        </w:tc>
        <w:tc>
          <w:tcPr>
            <w:tcW w:w="1291" w:type="dxa"/>
            <w:tcBorders>
              <w:top w:val="nil"/>
              <w:bottom w:val="nil"/>
            </w:tcBorders>
            <w:vAlign w:val="center"/>
          </w:tcPr>
          <w:p w14:paraId="4F68FA1F" w14:textId="77777777" w:rsidR="00AB4E01" w:rsidRPr="0042771A" w:rsidRDefault="00AB4E01" w:rsidP="003A1E8A">
            <w:pPr>
              <w:spacing w:line="280" w:lineRule="exact"/>
              <w:jc w:val="right"/>
              <w:rPr>
                <w:rFonts w:ascii="細明體" w:eastAsia="細明體" w:hAnsi="細明體"/>
                <w:noProof/>
                <w:sz w:val="18"/>
              </w:rPr>
            </w:pPr>
            <w:r w:rsidRPr="0042771A">
              <w:rPr>
                <w:rFonts w:ascii="細明體" w:eastAsia="細明體" w:hAnsi="細明體"/>
                <w:noProof/>
                <w:sz w:val="18"/>
              </w:rPr>
              <w:t>－</w:t>
            </w:r>
          </w:p>
        </w:tc>
        <w:tc>
          <w:tcPr>
            <w:tcW w:w="774" w:type="dxa"/>
            <w:tcBorders>
              <w:top w:val="nil"/>
              <w:bottom w:val="nil"/>
              <w:right w:val="nil"/>
            </w:tcBorders>
            <w:vAlign w:val="center"/>
          </w:tcPr>
          <w:p w14:paraId="09506748" w14:textId="77777777" w:rsidR="00AB4E01" w:rsidRPr="0042771A" w:rsidRDefault="00AB4E01" w:rsidP="003A1E8A">
            <w:pPr>
              <w:spacing w:line="280" w:lineRule="exact"/>
              <w:jc w:val="right"/>
              <w:rPr>
                <w:rFonts w:ascii="細明體" w:eastAsia="細明體" w:hAnsi="細明體"/>
                <w:kern w:val="0"/>
                <w:sz w:val="18"/>
              </w:rPr>
            </w:pPr>
            <w:r w:rsidRPr="0042771A">
              <w:rPr>
                <w:rFonts w:ascii="細明體" w:eastAsia="細明體" w:hAnsi="細明體"/>
                <w:kern w:val="0"/>
                <w:sz w:val="18"/>
              </w:rPr>
              <w:t>－</w:t>
            </w:r>
          </w:p>
        </w:tc>
      </w:tr>
      <w:tr w:rsidR="00AB4E01" w14:paraId="3DC08DF8" w14:textId="77777777" w:rsidTr="00427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7794DBEC" w14:textId="77777777" w:rsidR="00AB4E01" w:rsidRPr="00FF6D2F" w:rsidRDefault="00AB4E01" w:rsidP="003A1E8A">
            <w:pPr>
              <w:spacing w:line="280" w:lineRule="exact"/>
              <w:ind w:leftChars="200" w:left="480"/>
              <w:jc w:val="distribute"/>
              <w:rPr>
                <w:spacing w:val="-6"/>
                <w:kern w:val="0"/>
                <w:sz w:val="20"/>
                <w:szCs w:val="20"/>
              </w:rPr>
            </w:pPr>
            <w:r w:rsidRPr="00FF6D2F">
              <w:rPr>
                <w:spacing w:val="-6"/>
                <w:kern w:val="0"/>
                <w:sz w:val="20"/>
                <w:szCs w:val="20"/>
              </w:rPr>
              <w:t>資本公積</w:t>
            </w:r>
          </w:p>
        </w:tc>
        <w:tc>
          <w:tcPr>
            <w:tcW w:w="1711" w:type="dxa"/>
            <w:tcBorders>
              <w:top w:val="nil"/>
              <w:bottom w:val="nil"/>
            </w:tcBorders>
            <w:vAlign w:val="center"/>
          </w:tcPr>
          <w:p w14:paraId="24C5DD34"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26,000</w:t>
            </w:r>
          </w:p>
        </w:tc>
        <w:tc>
          <w:tcPr>
            <w:tcW w:w="657" w:type="dxa"/>
            <w:tcBorders>
              <w:top w:val="nil"/>
              <w:bottom w:val="nil"/>
            </w:tcBorders>
            <w:vAlign w:val="center"/>
          </w:tcPr>
          <w:p w14:paraId="55C3E017"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0.00</w:t>
            </w:r>
          </w:p>
        </w:tc>
        <w:tc>
          <w:tcPr>
            <w:tcW w:w="1764" w:type="dxa"/>
            <w:tcBorders>
              <w:top w:val="nil"/>
              <w:bottom w:val="nil"/>
            </w:tcBorders>
            <w:vAlign w:val="center"/>
          </w:tcPr>
          <w:p w14:paraId="5678C824"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26,000</w:t>
            </w:r>
          </w:p>
        </w:tc>
        <w:tc>
          <w:tcPr>
            <w:tcW w:w="672" w:type="dxa"/>
            <w:tcBorders>
              <w:top w:val="nil"/>
              <w:bottom w:val="nil"/>
            </w:tcBorders>
            <w:vAlign w:val="center"/>
          </w:tcPr>
          <w:p w14:paraId="72A2FB98"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0.00</w:t>
            </w:r>
          </w:p>
        </w:tc>
        <w:tc>
          <w:tcPr>
            <w:tcW w:w="1291" w:type="dxa"/>
            <w:tcBorders>
              <w:top w:val="nil"/>
              <w:bottom w:val="nil"/>
            </w:tcBorders>
            <w:vAlign w:val="center"/>
          </w:tcPr>
          <w:p w14:paraId="719AF359" w14:textId="77777777" w:rsidR="00AB4E01" w:rsidRPr="0042771A" w:rsidRDefault="00AB4E01" w:rsidP="003A1E8A">
            <w:pPr>
              <w:spacing w:line="280" w:lineRule="exact"/>
              <w:jc w:val="right"/>
              <w:rPr>
                <w:rFonts w:ascii="細明體" w:eastAsia="細明體" w:hAnsi="細明體"/>
                <w:noProof/>
                <w:sz w:val="18"/>
              </w:rPr>
            </w:pPr>
            <w:r w:rsidRPr="0042771A">
              <w:rPr>
                <w:rFonts w:ascii="細明體" w:eastAsia="細明體" w:hAnsi="細明體"/>
                <w:noProof/>
                <w:sz w:val="18"/>
              </w:rPr>
              <w:t>－</w:t>
            </w:r>
          </w:p>
        </w:tc>
        <w:tc>
          <w:tcPr>
            <w:tcW w:w="774" w:type="dxa"/>
            <w:tcBorders>
              <w:top w:val="nil"/>
              <w:bottom w:val="nil"/>
              <w:right w:val="nil"/>
            </w:tcBorders>
            <w:vAlign w:val="center"/>
          </w:tcPr>
          <w:p w14:paraId="6076845B" w14:textId="77777777" w:rsidR="00AB4E01" w:rsidRPr="0042771A" w:rsidRDefault="00AB4E01" w:rsidP="003A1E8A">
            <w:pPr>
              <w:spacing w:line="280" w:lineRule="exact"/>
              <w:jc w:val="right"/>
              <w:rPr>
                <w:rFonts w:ascii="細明體" w:eastAsia="細明體" w:hAnsi="細明體"/>
                <w:kern w:val="0"/>
                <w:sz w:val="18"/>
              </w:rPr>
            </w:pPr>
            <w:r w:rsidRPr="0042771A">
              <w:rPr>
                <w:rFonts w:ascii="細明體" w:eastAsia="細明體" w:hAnsi="細明體"/>
                <w:kern w:val="0"/>
                <w:sz w:val="18"/>
              </w:rPr>
              <w:t>－</w:t>
            </w:r>
          </w:p>
        </w:tc>
      </w:tr>
      <w:tr w:rsidR="00AB4E01" w14:paraId="2A161EA2" w14:textId="77777777" w:rsidTr="00427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1F13470D" w14:textId="77777777" w:rsidR="00AB4E01" w:rsidRPr="00FF6D2F" w:rsidRDefault="00AB4E01" w:rsidP="003A1E8A">
            <w:pPr>
              <w:spacing w:line="280" w:lineRule="exact"/>
              <w:ind w:leftChars="100" w:left="240"/>
              <w:jc w:val="distribute"/>
              <w:rPr>
                <w:spacing w:val="-6"/>
                <w:kern w:val="0"/>
                <w:sz w:val="20"/>
                <w:szCs w:val="20"/>
              </w:rPr>
            </w:pPr>
            <w:r w:rsidRPr="00FF6D2F">
              <w:rPr>
                <w:spacing w:val="-6"/>
                <w:kern w:val="0"/>
                <w:sz w:val="20"/>
                <w:szCs w:val="20"/>
              </w:rPr>
              <w:t>累積餘</w:t>
            </w:r>
            <w:proofErr w:type="gramStart"/>
            <w:r w:rsidRPr="00FF6D2F">
              <w:rPr>
                <w:spacing w:val="-6"/>
                <w:kern w:val="0"/>
                <w:sz w:val="20"/>
                <w:szCs w:val="20"/>
              </w:rPr>
              <w:t>絀</w:t>
            </w:r>
            <w:proofErr w:type="gramEnd"/>
          </w:p>
        </w:tc>
        <w:tc>
          <w:tcPr>
            <w:tcW w:w="1711" w:type="dxa"/>
            <w:tcBorders>
              <w:top w:val="nil"/>
              <w:bottom w:val="nil"/>
            </w:tcBorders>
            <w:vAlign w:val="center"/>
          </w:tcPr>
          <w:p w14:paraId="41997D0A"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5,177,578,432</w:t>
            </w:r>
          </w:p>
        </w:tc>
        <w:tc>
          <w:tcPr>
            <w:tcW w:w="657" w:type="dxa"/>
            <w:tcBorders>
              <w:top w:val="nil"/>
              <w:bottom w:val="nil"/>
            </w:tcBorders>
            <w:vAlign w:val="center"/>
          </w:tcPr>
          <w:p w14:paraId="385EAEC4"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79.40</w:t>
            </w:r>
          </w:p>
        </w:tc>
        <w:tc>
          <w:tcPr>
            <w:tcW w:w="1764" w:type="dxa"/>
            <w:tcBorders>
              <w:top w:val="nil"/>
              <w:bottom w:val="nil"/>
            </w:tcBorders>
            <w:vAlign w:val="center"/>
          </w:tcPr>
          <w:p w14:paraId="23636FA5"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3,969,234,739</w:t>
            </w:r>
          </w:p>
        </w:tc>
        <w:tc>
          <w:tcPr>
            <w:tcW w:w="672" w:type="dxa"/>
            <w:tcBorders>
              <w:top w:val="nil"/>
              <w:bottom w:val="nil"/>
            </w:tcBorders>
            <w:vAlign w:val="center"/>
          </w:tcPr>
          <w:p w14:paraId="38BEC9A2"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78.46</w:t>
            </w:r>
          </w:p>
        </w:tc>
        <w:tc>
          <w:tcPr>
            <w:tcW w:w="1291" w:type="dxa"/>
            <w:tcBorders>
              <w:top w:val="nil"/>
              <w:bottom w:val="nil"/>
            </w:tcBorders>
            <w:vAlign w:val="center"/>
          </w:tcPr>
          <w:p w14:paraId="0A4A2AA4" w14:textId="77777777" w:rsidR="00AB4E01" w:rsidRPr="0042771A" w:rsidRDefault="00AB4E01" w:rsidP="003A1E8A">
            <w:pPr>
              <w:spacing w:line="280" w:lineRule="exact"/>
              <w:jc w:val="right"/>
              <w:rPr>
                <w:rFonts w:ascii="細明體" w:eastAsia="細明體" w:hAnsi="細明體"/>
                <w:noProof/>
                <w:sz w:val="18"/>
              </w:rPr>
            </w:pPr>
            <w:r w:rsidRPr="0042771A">
              <w:rPr>
                <w:rFonts w:ascii="細明體" w:eastAsia="細明體" w:hAnsi="細明體"/>
                <w:noProof/>
                <w:sz w:val="18"/>
              </w:rPr>
              <w:t>1,208,343,693</w:t>
            </w:r>
          </w:p>
        </w:tc>
        <w:tc>
          <w:tcPr>
            <w:tcW w:w="774" w:type="dxa"/>
            <w:tcBorders>
              <w:top w:val="nil"/>
              <w:bottom w:val="nil"/>
              <w:right w:val="nil"/>
            </w:tcBorders>
            <w:vAlign w:val="center"/>
          </w:tcPr>
          <w:p w14:paraId="5A528070" w14:textId="77777777" w:rsidR="00AB4E01" w:rsidRPr="0042771A" w:rsidRDefault="00AB4E01" w:rsidP="003A1E8A">
            <w:pPr>
              <w:spacing w:line="280" w:lineRule="exact"/>
              <w:jc w:val="right"/>
              <w:rPr>
                <w:rFonts w:ascii="細明體" w:eastAsia="細明體" w:hAnsi="細明體"/>
                <w:kern w:val="0"/>
                <w:sz w:val="18"/>
              </w:rPr>
            </w:pPr>
            <w:r w:rsidRPr="0042771A">
              <w:rPr>
                <w:rFonts w:ascii="細明體" w:eastAsia="細明體" w:hAnsi="細明體"/>
                <w:kern w:val="0"/>
                <w:sz w:val="18"/>
              </w:rPr>
              <w:t>30.44</w:t>
            </w:r>
          </w:p>
        </w:tc>
      </w:tr>
      <w:tr w:rsidR="00AB4E01" w14:paraId="7A28B5D6" w14:textId="77777777" w:rsidTr="00427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2DA1ED71" w14:textId="77777777" w:rsidR="00AB4E01" w:rsidRPr="00FF6D2F" w:rsidRDefault="00AB4E01" w:rsidP="003A1E8A">
            <w:pPr>
              <w:spacing w:line="280" w:lineRule="exact"/>
              <w:ind w:leftChars="200" w:left="480"/>
              <w:jc w:val="distribute"/>
              <w:rPr>
                <w:spacing w:val="-6"/>
                <w:kern w:val="0"/>
                <w:sz w:val="20"/>
                <w:szCs w:val="20"/>
              </w:rPr>
            </w:pPr>
            <w:r w:rsidRPr="00FF6D2F">
              <w:rPr>
                <w:spacing w:val="-6"/>
                <w:kern w:val="0"/>
                <w:sz w:val="20"/>
                <w:szCs w:val="20"/>
              </w:rPr>
              <w:t>累積賸餘</w:t>
            </w:r>
          </w:p>
        </w:tc>
        <w:tc>
          <w:tcPr>
            <w:tcW w:w="1711" w:type="dxa"/>
            <w:tcBorders>
              <w:top w:val="nil"/>
              <w:bottom w:val="nil"/>
            </w:tcBorders>
            <w:vAlign w:val="center"/>
          </w:tcPr>
          <w:p w14:paraId="381ED18E"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5,177,578,432</w:t>
            </w:r>
          </w:p>
        </w:tc>
        <w:tc>
          <w:tcPr>
            <w:tcW w:w="657" w:type="dxa"/>
            <w:tcBorders>
              <w:top w:val="nil"/>
              <w:bottom w:val="nil"/>
            </w:tcBorders>
            <w:vAlign w:val="center"/>
          </w:tcPr>
          <w:p w14:paraId="115A15B2"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79.40</w:t>
            </w:r>
          </w:p>
        </w:tc>
        <w:tc>
          <w:tcPr>
            <w:tcW w:w="1764" w:type="dxa"/>
            <w:tcBorders>
              <w:top w:val="nil"/>
              <w:bottom w:val="nil"/>
            </w:tcBorders>
            <w:vAlign w:val="center"/>
          </w:tcPr>
          <w:p w14:paraId="47FF10BA"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3,969,234,739</w:t>
            </w:r>
          </w:p>
        </w:tc>
        <w:tc>
          <w:tcPr>
            <w:tcW w:w="672" w:type="dxa"/>
            <w:tcBorders>
              <w:top w:val="nil"/>
              <w:bottom w:val="nil"/>
            </w:tcBorders>
            <w:vAlign w:val="center"/>
          </w:tcPr>
          <w:p w14:paraId="1F3178DA"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sz w:val="18"/>
              </w:rPr>
              <w:t>78.46</w:t>
            </w:r>
          </w:p>
        </w:tc>
        <w:tc>
          <w:tcPr>
            <w:tcW w:w="1291" w:type="dxa"/>
            <w:tcBorders>
              <w:top w:val="nil"/>
              <w:bottom w:val="nil"/>
            </w:tcBorders>
            <w:vAlign w:val="center"/>
          </w:tcPr>
          <w:p w14:paraId="47F60F66" w14:textId="77777777" w:rsidR="00AB4E01" w:rsidRPr="0042771A" w:rsidRDefault="00AB4E01" w:rsidP="003A1E8A">
            <w:pPr>
              <w:spacing w:line="280" w:lineRule="exact"/>
              <w:jc w:val="right"/>
              <w:rPr>
                <w:rFonts w:ascii="細明體" w:eastAsia="細明體" w:hAnsi="細明體"/>
                <w:noProof/>
                <w:sz w:val="18"/>
              </w:rPr>
            </w:pPr>
            <w:r w:rsidRPr="0042771A">
              <w:rPr>
                <w:rFonts w:ascii="細明體" w:eastAsia="細明體" w:hAnsi="細明體"/>
                <w:noProof/>
                <w:sz w:val="18"/>
              </w:rPr>
              <w:t>1,208,343,693</w:t>
            </w:r>
          </w:p>
        </w:tc>
        <w:tc>
          <w:tcPr>
            <w:tcW w:w="774" w:type="dxa"/>
            <w:tcBorders>
              <w:top w:val="nil"/>
              <w:bottom w:val="nil"/>
              <w:right w:val="nil"/>
            </w:tcBorders>
            <w:vAlign w:val="center"/>
          </w:tcPr>
          <w:p w14:paraId="45B98B7B" w14:textId="77777777" w:rsidR="00AB4E01" w:rsidRPr="0042771A" w:rsidRDefault="00AB4E01" w:rsidP="003A1E8A">
            <w:pPr>
              <w:spacing w:line="280" w:lineRule="exact"/>
              <w:jc w:val="right"/>
              <w:rPr>
                <w:rFonts w:ascii="細明體" w:eastAsia="細明體" w:hAnsi="細明體"/>
                <w:kern w:val="0"/>
                <w:sz w:val="18"/>
              </w:rPr>
            </w:pPr>
            <w:r w:rsidRPr="0042771A">
              <w:rPr>
                <w:rFonts w:ascii="細明體" w:eastAsia="細明體" w:hAnsi="細明體"/>
                <w:kern w:val="0"/>
                <w:sz w:val="18"/>
              </w:rPr>
              <w:t>30.44</w:t>
            </w:r>
          </w:p>
        </w:tc>
      </w:tr>
      <w:tr w:rsidR="00AB4E01" w14:paraId="4224F7B8" w14:textId="77777777" w:rsidTr="00427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single" w:sz="4" w:space="0" w:color="auto"/>
            </w:tcBorders>
            <w:vAlign w:val="center"/>
          </w:tcPr>
          <w:p w14:paraId="06D4CFE0" w14:textId="77777777" w:rsidR="00AB4E01" w:rsidRPr="00FF6D2F" w:rsidRDefault="00AB4E01" w:rsidP="003A1E8A">
            <w:pPr>
              <w:spacing w:line="280" w:lineRule="exact"/>
              <w:jc w:val="distribute"/>
              <w:rPr>
                <w:spacing w:val="-6"/>
                <w:kern w:val="0"/>
                <w:sz w:val="20"/>
                <w:szCs w:val="20"/>
              </w:rPr>
            </w:pPr>
            <w:r w:rsidRPr="00FF6D2F">
              <w:rPr>
                <w:b/>
                <w:spacing w:val="-6"/>
                <w:kern w:val="0"/>
                <w:sz w:val="20"/>
                <w:szCs w:val="20"/>
              </w:rPr>
              <w:t>合計</w:t>
            </w:r>
          </w:p>
        </w:tc>
        <w:tc>
          <w:tcPr>
            <w:tcW w:w="1711" w:type="dxa"/>
            <w:tcBorders>
              <w:top w:val="nil"/>
              <w:bottom w:val="single" w:sz="4" w:space="0" w:color="auto"/>
            </w:tcBorders>
            <w:vAlign w:val="center"/>
          </w:tcPr>
          <w:p w14:paraId="2D37850A"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b/>
                <w:sz w:val="18"/>
              </w:rPr>
              <w:t>6,520,634,008</w:t>
            </w:r>
          </w:p>
        </w:tc>
        <w:tc>
          <w:tcPr>
            <w:tcW w:w="657" w:type="dxa"/>
            <w:tcBorders>
              <w:top w:val="nil"/>
              <w:bottom w:val="single" w:sz="4" w:space="0" w:color="auto"/>
            </w:tcBorders>
            <w:vAlign w:val="center"/>
          </w:tcPr>
          <w:p w14:paraId="45F7A11B"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b/>
                <w:sz w:val="18"/>
              </w:rPr>
              <w:t>100.00</w:t>
            </w:r>
          </w:p>
        </w:tc>
        <w:tc>
          <w:tcPr>
            <w:tcW w:w="1764" w:type="dxa"/>
            <w:tcBorders>
              <w:top w:val="nil"/>
              <w:bottom w:val="single" w:sz="4" w:space="0" w:color="auto"/>
            </w:tcBorders>
            <w:vAlign w:val="center"/>
          </w:tcPr>
          <w:p w14:paraId="47EC65CB"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b/>
                <w:sz w:val="18"/>
              </w:rPr>
              <w:t>5,059,241,904</w:t>
            </w:r>
          </w:p>
        </w:tc>
        <w:tc>
          <w:tcPr>
            <w:tcW w:w="672" w:type="dxa"/>
            <w:tcBorders>
              <w:top w:val="nil"/>
              <w:bottom w:val="single" w:sz="4" w:space="0" w:color="auto"/>
            </w:tcBorders>
            <w:vAlign w:val="center"/>
          </w:tcPr>
          <w:p w14:paraId="530A068B" w14:textId="77777777" w:rsidR="00AB4E01" w:rsidRPr="0042771A" w:rsidRDefault="00AB4E01" w:rsidP="003A1E8A">
            <w:pPr>
              <w:spacing w:line="280" w:lineRule="exact"/>
              <w:jc w:val="right"/>
              <w:rPr>
                <w:rFonts w:ascii="細明體" w:eastAsia="細明體" w:hAnsi="細明體"/>
                <w:sz w:val="18"/>
              </w:rPr>
            </w:pPr>
            <w:r w:rsidRPr="0042771A">
              <w:rPr>
                <w:rFonts w:ascii="細明體" w:eastAsia="細明體" w:hAnsi="細明體"/>
                <w:b/>
                <w:sz w:val="18"/>
              </w:rPr>
              <w:t>100.00</w:t>
            </w:r>
          </w:p>
        </w:tc>
        <w:tc>
          <w:tcPr>
            <w:tcW w:w="1291" w:type="dxa"/>
            <w:tcBorders>
              <w:top w:val="nil"/>
              <w:bottom w:val="single" w:sz="4" w:space="0" w:color="auto"/>
            </w:tcBorders>
            <w:vAlign w:val="center"/>
          </w:tcPr>
          <w:p w14:paraId="42A9EE9E" w14:textId="77777777" w:rsidR="00AB4E01" w:rsidRPr="0042771A" w:rsidRDefault="00AB4E01" w:rsidP="003A1E8A">
            <w:pPr>
              <w:spacing w:line="280" w:lineRule="exact"/>
              <w:jc w:val="right"/>
              <w:rPr>
                <w:rFonts w:ascii="細明體" w:eastAsia="細明體" w:hAnsi="細明體"/>
                <w:noProof/>
                <w:sz w:val="18"/>
              </w:rPr>
            </w:pPr>
            <w:r w:rsidRPr="0042771A">
              <w:rPr>
                <w:rFonts w:ascii="細明體" w:eastAsia="細明體" w:hAnsi="細明體"/>
                <w:b/>
                <w:noProof/>
                <w:sz w:val="18"/>
              </w:rPr>
              <w:t>1,461,392,104</w:t>
            </w:r>
          </w:p>
        </w:tc>
        <w:tc>
          <w:tcPr>
            <w:tcW w:w="774" w:type="dxa"/>
            <w:tcBorders>
              <w:top w:val="nil"/>
              <w:bottom w:val="single" w:sz="4" w:space="0" w:color="auto"/>
              <w:right w:val="nil"/>
            </w:tcBorders>
            <w:vAlign w:val="center"/>
          </w:tcPr>
          <w:p w14:paraId="0C34015D" w14:textId="77777777" w:rsidR="00AB4E01" w:rsidRPr="0042771A" w:rsidRDefault="00AB4E01" w:rsidP="003A1E8A">
            <w:pPr>
              <w:spacing w:line="280" w:lineRule="exact"/>
              <w:jc w:val="right"/>
              <w:rPr>
                <w:rFonts w:ascii="細明體" w:eastAsia="細明體" w:hAnsi="細明體"/>
                <w:kern w:val="0"/>
                <w:sz w:val="18"/>
              </w:rPr>
            </w:pPr>
            <w:r w:rsidRPr="0042771A">
              <w:rPr>
                <w:rFonts w:ascii="細明體" w:eastAsia="細明體" w:hAnsi="細明體"/>
                <w:b/>
                <w:kern w:val="0"/>
                <w:sz w:val="18"/>
              </w:rPr>
              <w:t>28.89</w:t>
            </w:r>
          </w:p>
        </w:tc>
      </w:tr>
    </w:tbl>
    <w:p w14:paraId="1F402AC2" w14:textId="77777777" w:rsidR="00AB4E01" w:rsidRPr="00F3554A" w:rsidRDefault="00AB4E01" w:rsidP="003A1E8A">
      <w:pPr>
        <w:tabs>
          <w:tab w:val="left" w:pos="408"/>
        </w:tabs>
        <w:adjustRightInd w:val="0"/>
        <w:snapToGrid w:val="0"/>
        <w:spacing w:line="240" w:lineRule="exact"/>
        <w:ind w:left="558" w:hangingChars="279" w:hanging="558"/>
        <w:rPr>
          <w:sz w:val="20"/>
          <w:szCs w:val="20"/>
        </w:rPr>
      </w:pPr>
      <w:proofErr w:type="gramStart"/>
      <w:r w:rsidRPr="00F3554A">
        <w:rPr>
          <w:sz w:val="20"/>
          <w:szCs w:val="20"/>
        </w:rPr>
        <w:t>註</w:t>
      </w:r>
      <w:proofErr w:type="gramEnd"/>
      <w:r w:rsidRPr="00F3554A">
        <w:rPr>
          <w:sz w:val="20"/>
          <w:szCs w:val="20"/>
        </w:rPr>
        <w:t>：</w:t>
      </w:r>
      <w:r w:rsidRPr="00F3554A">
        <w:rPr>
          <w:rFonts w:hint="eastAsia"/>
          <w:sz w:val="20"/>
          <w:szCs w:val="20"/>
        </w:rPr>
        <w:t>1.</w:t>
      </w:r>
      <w:r w:rsidRPr="00F3554A">
        <w:rPr>
          <w:sz w:val="20"/>
          <w:szCs w:val="20"/>
        </w:rPr>
        <w:t>信託代理與保證資產（負債），113年底及112年底各有54,291,087元及55,827,992元。</w:t>
      </w:r>
    </w:p>
    <w:p w14:paraId="7BB510F1" w14:textId="7B38A26F" w:rsidR="00AB4E01" w:rsidRPr="00F3554A" w:rsidRDefault="00E943BC" w:rsidP="00E943BC">
      <w:pPr>
        <w:tabs>
          <w:tab w:val="left" w:pos="408"/>
        </w:tabs>
        <w:adjustRightInd w:val="0"/>
        <w:snapToGrid w:val="0"/>
        <w:spacing w:line="240" w:lineRule="exact"/>
        <w:ind w:left="600" w:hangingChars="300" w:hanging="600"/>
        <w:rPr>
          <w:sz w:val="20"/>
          <w:szCs w:val="20"/>
        </w:rPr>
      </w:pPr>
      <w:r>
        <w:rPr>
          <w:rFonts w:hint="eastAsia"/>
          <w:sz w:val="20"/>
          <w:szCs w:val="20"/>
        </w:rPr>
        <w:t xml:space="preserve">　　</w:t>
      </w:r>
      <w:r w:rsidR="00AB4E01" w:rsidRPr="00F3554A">
        <w:rPr>
          <w:rFonts w:hint="eastAsia"/>
          <w:sz w:val="20"/>
          <w:szCs w:val="20"/>
        </w:rPr>
        <w:t>2.嘉義市貨物轉運中心市地重劃基金於</w:t>
      </w:r>
      <w:r w:rsidR="00AB4E01" w:rsidRPr="00F3554A">
        <w:rPr>
          <w:sz w:val="20"/>
          <w:szCs w:val="20"/>
        </w:rPr>
        <w:t>112</w:t>
      </w:r>
      <w:r w:rsidR="00AB4E01" w:rsidRPr="00F3554A">
        <w:rPr>
          <w:rFonts w:hint="eastAsia"/>
          <w:sz w:val="20"/>
          <w:szCs w:val="20"/>
        </w:rPr>
        <w:t>年底裁撤，自</w:t>
      </w:r>
      <w:proofErr w:type="gramStart"/>
      <w:r w:rsidR="00AB4E01" w:rsidRPr="00F3554A">
        <w:rPr>
          <w:sz w:val="20"/>
          <w:szCs w:val="20"/>
        </w:rPr>
        <w:t>113</w:t>
      </w:r>
      <w:proofErr w:type="gramEnd"/>
      <w:r w:rsidR="00AB4E01" w:rsidRPr="00F3554A">
        <w:rPr>
          <w:sz w:val="20"/>
          <w:szCs w:val="20"/>
        </w:rPr>
        <w:t>年度起</w:t>
      </w:r>
      <w:r w:rsidR="00AB4E01" w:rsidRPr="00F3554A">
        <w:rPr>
          <w:rFonts w:hint="eastAsia"/>
          <w:sz w:val="20"/>
          <w:szCs w:val="20"/>
        </w:rPr>
        <w:t>餘存</w:t>
      </w:r>
      <w:r w:rsidR="00AB4E01" w:rsidRPr="00F3554A">
        <w:rPr>
          <w:sz w:val="20"/>
          <w:szCs w:val="20"/>
        </w:rPr>
        <w:t>權益悉</w:t>
      </w:r>
      <w:r w:rsidR="00AB4E01" w:rsidRPr="00F3554A">
        <w:rPr>
          <w:rFonts w:hint="eastAsia"/>
          <w:sz w:val="20"/>
          <w:szCs w:val="20"/>
        </w:rPr>
        <w:t>數撥入</w:t>
      </w:r>
      <w:r w:rsidR="00566968">
        <w:rPr>
          <w:rFonts w:hint="eastAsia"/>
          <w:sz w:val="20"/>
          <w:szCs w:val="20"/>
        </w:rPr>
        <w:t>該</w:t>
      </w:r>
      <w:r w:rsidR="00AB4E01" w:rsidRPr="00F3554A">
        <w:rPr>
          <w:rFonts w:hint="eastAsia"/>
          <w:sz w:val="20"/>
          <w:szCs w:val="20"/>
        </w:rPr>
        <w:t>基金。為使</w:t>
      </w:r>
      <w:proofErr w:type="gramStart"/>
      <w:r w:rsidR="00AB4E01" w:rsidRPr="00F3554A">
        <w:rPr>
          <w:rFonts w:hint="eastAsia"/>
          <w:sz w:val="20"/>
          <w:szCs w:val="20"/>
        </w:rPr>
        <w:t>本表具比較</w:t>
      </w:r>
      <w:proofErr w:type="gramEnd"/>
      <w:r w:rsidR="00AB4E01" w:rsidRPr="00F3554A">
        <w:rPr>
          <w:rFonts w:hint="eastAsia"/>
          <w:sz w:val="20"/>
          <w:szCs w:val="20"/>
        </w:rPr>
        <w:t>性，表列</w:t>
      </w:r>
      <w:r w:rsidR="00AB4E01" w:rsidRPr="00F3554A">
        <w:rPr>
          <w:sz w:val="20"/>
          <w:szCs w:val="20"/>
        </w:rPr>
        <w:t>112年12月31日資產、負債及淨值金額，含</w:t>
      </w:r>
      <w:r w:rsidR="00AB4E01" w:rsidRPr="00F3554A">
        <w:rPr>
          <w:rFonts w:hint="eastAsia"/>
          <w:sz w:val="20"/>
          <w:szCs w:val="20"/>
        </w:rPr>
        <w:t>嘉義市</w:t>
      </w:r>
      <w:r w:rsidR="00AB4E01" w:rsidRPr="00F3554A">
        <w:rPr>
          <w:sz w:val="20"/>
          <w:szCs w:val="20"/>
        </w:rPr>
        <w:t>貨物轉運中心市地重劃基</w:t>
      </w:r>
      <w:r w:rsidR="00AB4E01" w:rsidRPr="00F3554A">
        <w:rPr>
          <w:rFonts w:hint="eastAsia"/>
          <w:sz w:val="20"/>
          <w:szCs w:val="20"/>
        </w:rPr>
        <w:t>金相關數額。</w:t>
      </w:r>
    </w:p>
    <w:p w14:paraId="5DFAA6BB" w14:textId="77777777" w:rsidR="00AB4E01" w:rsidRPr="00401391" w:rsidRDefault="00AB4E01" w:rsidP="003A1E8A">
      <w:pPr>
        <w:tabs>
          <w:tab w:val="left" w:pos="420"/>
        </w:tabs>
        <w:spacing w:line="420" w:lineRule="exact"/>
        <w:ind w:firstLineChars="100" w:firstLine="320"/>
        <w:rPr>
          <w:rFonts w:cs="新細明體"/>
          <w:b/>
          <w:bCs/>
          <w:sz w:val="32"/>
          <w:szCs w:val="32"/>
        </w:rPr>
      </w:pPr>
      <w:bookmarkStart w:id="3" w:name="_Toc43888101"/>
      <w:r w:rsidRPr="00401391">
        <w:rPr>
          <w:rFonts w:cs="新細明體" w:hint="eastAsia"/>
          <w:b/>
          <w:bCs/>
          <w:sz w:val="32"/>
          <w:szCs w:val="32"/>
        </w:rPr>
        <w:lastRenderedPageBreak/>
        <w:t>二、特別收入基金</w:t>
      </w:r>
    </w:p>
    <w:p w14:paraId="73DB4BD1" w14:textId="77777777" w:rsidR="00AB4E01" w:rsidRPr="00E50F61" w:rsidRDefault="00AB4E01" w:rsidP="003A1E8A">
      <w:pPr>
        <w:tabs>
          <w:tab w:val="left" w:pos="420"/>
        </w:tabs>
        <w:spacing w:line="420" w:lineRule="exact"/>
        <w:ind w:firstLineChars="200" w:firstLine="561"/>
        <w:rPr>
          <w:b/>
          <w:bCs/>
        </w:rPr>
      </w:pPr>
      <w:r w:rsidRPr="004F340B">
        <w:rPr>
          <w:rFonts w:cs="新細明體"/>
          <w:b/>
          <w:bCs/>
          <w:sz w:val="28"/>
          <w:szCs w:val="28"/>
        </w:rPr>
        <w:t>（</w:t>
      </w:r>
      <w:r>
        <w:rPr>
          <w:rFonts w:cs="新細明體" w:hint="eastAsia"/>
          <w:b/>
          <w:bCs/>
          <w:sz w:val="28"/>
          <w:szCs w:val="28"/>
        </w:rPr>
        <w:t>一</w:t>
      </w:r>
      <w:r w:rsidRPr="004F340B">
        <w:rPr>
          <w:rFonts w:cs="新細明體"/>
          <w:b/>
          <w:bCs/>
          <w:sz w:val="28"/>
          <w:szCs w:val="28"/>
        </w:rPr>
        <w:t>）</w:t>
      </w:r>
      <w:r>
        <w:rPr>
          <w:rFonts w:cs="新細明體" w:hint="eastAsia"/>
          <w:b/>
          <w:bCs/>
          <w:sz w:val="28"/>
          <w:szCs w:val="28"/>
        </w:rPr>
        <w:t>市政府主管</w:t>
      </w:r>
    </w:p>
    <w:p w14:paraId="3EF882BE" w14:textId="77777777" w:rsidR="00AB4E01" w:rsidRPr="001E1CEC" w:rsidRDefault="00AB4E01" w:rsidP="003A1E8A">
      <w:pPr>
        <w:spacing w:line="360" w:lineRule="exact"/>
        <w:ind w:firstLineChars="250" w:firstLine="601"/>
        <w:rPr>
          <w:b/>
          <w:bCs/>
          <w:color w:val="FF0000"/>
        </w:rPr>
      </w:pPr>
      <w:r>
        <w:rPr>
          <w:rFonts w:hint="eastAsia"/>
          <w:b/>
          <w:bCs/>
        </w:rPr>
        <w:t>1</w:t>
      </w:r>
      <w:r w:rsidRPr="00015E61">
        <w:rPr>
          <w:rFonts w:hint="eastAsia"/>
          <w:b/>
          <w:bCs/>
        </w:rPr>
        <w:t>.嘉義市</w:t>
      </w:r>
      <w:r w:rsidRPr="00015E61">
        <w:rPr>
          <w:rFonts w:cs="新細明體" w:hint="eastAsia"/>
          <w:b/>
        </w:rPr>
        <w:t>公益彩券</w:t>
      </w:r>
      <w:r w:rsidRPr="00015E61">
        <w:rPr>
          <w:rFonts w:hint="eastAsia"/>
          <w:b/>
          <w:bCs/>
        </w:rPr>
        <w:t>盈餘分配基金</w:t>
      </w:r>
      <w:bookmarkEnd w:id="3"/>
    </w:p>
    <w:p w14:paraId="5EBC8990" w14:textId="77777777" w:rsidR="00AB4E01" w:rsidRPr="00015E61" w:rsidRDefault="00AB4E01" w:rsidP="003A1E8A">
      <w:pPr>
        <w:snapToGrid w:val="0"/>
        <w:spacing w:line="360" w:lineRule="exact"/>
        <w:ind w:firstLineChars="200" w:firstLine="480"/>
      </w:pPr>
      <w:r w:rsidRPr="00015E61">
        <w:rPr>
          <w:rFonts w:hint="eastAsia"/>
        </w:rPr>
        <w:t>嘉義市政府依據公益彩券發行條例規定，設立嘉義市公益彩券盈餘分配基金，依嘉義市公益彩券盈餘分配基金收支</w:t>
      </w:r>
      <w:r w:rsidRPr="00015E61">
        <w:rPr>
          <w:rFonts w:cs="新細明體" w:hint="eastAsia"/>
        </w:rPr>
        <w:t>保管</w:t>
      </w:r>
      <w:r w:rsidRPr="00015E61">
        <w:rPr>
          <w:rFonts w:hint="eastAsia"/>
        </w:rPr>
        <w:t>及運用辦法第5條規定辦理緊急災難及社會救助事項、社會福利相關事項之照顧津貼、各項福利服務方案、補助社會福利設施設備及所需專業服務人力聘僱費用與教育訓練、其他與社會福利及慈善等公益活動有關之研究、發展、預防、推廣等業務。該基金</w:t>
      </w:r>
      <w:proofErr w:type="gramStart"/>
      <w:r>
        <w:rPr>
          <w:rFonts w:hint="eastAsia"/>
        </w:rPr>
        <w:t>113</w:t>
      </w:r>
      <w:proofErr w:type="gramEnd"/>
      <w:r w:rsidRPr="00015E61">
        <w:rPr>
          <w:rFonts w:hint="eastAsia"/>
        </w:rPr>
        <w:t>年度各項業務計畫及預算之執行等</w:t>
      </w:r>
      <w:r>
        <w:rPr>
          <w:rFonts w:hint="eastAsia"/>
        </w:rPr>
        <w:t>，經予書面審</w:t>
      </w:r>
      <w:r>
        <w:t>核，並於期中派員就地抽查</w:t>
      </w:r>
      <w:r w:rsidRPr="00C93DDB">
        <w:rPr>
          <w:rFonts w:hint="eastAsia"/>
        </w:rPr>
        <w:t>，</w:t>
      </w:r>
      <w:proofErr w:type="gramStart"/>
      <w:r>
        <w:rPr>
          <w:rFonts w:hint="eastAsia"/>
        </w:rPr>
        <w:t>玆</w:t>
      </w:r>
      <w:proofErr w:type="gramEnd"/>
      <w:r>
        <w:rPr>
          <w:rFonts w:hint="eastAsia"/>
        </w:rPr>
        <w:t>將查</w:t>
      </w:r>
      <w:r w:rsidRPr="00015E61">
        <w:rPr>
          <w:rFonts w:hint="eastAsia"/>
        </w:rPr>
        <w:t>核結果說明如次：</w:t>
      </w:r>
    </w:p>
    <w:p w14:paraId="01F651A7" w14:textId="77777777" w:rsidR="00AB4E01" w:rsidRPr="00524AED" w:rsidRDefault="00AB4E01" w:rsidP="003A1E8A">
      <w:pPr>
        <w:spacing w:line="360" w:lineRule="exact"/>
        <w:ind w:firstLineChars="300" w:firstLine="720"/>
        <w:rPr>
          <w:rFonts w:cs="新細明體"/>
        </w:rPr>
      </w:pPr>
      <w:r w:rsidRPr="00524AED">
        <w:rPr>
          <w:rFonts w:cs="新細明體" w:hint="eastAsia"/>
        </w:rPr>
        <w:t>（1）業務計畫實施情形之查核</w:t>
      </w:r>
    </w:p>
    <w:p w14:paraId="61A71C34" w14:textId="77777777" w:rsidR="00AB4E01" w:rsidRPr="00023CB2" w:rsidRDefault="00AB4E01" w:rsidP="003A1E8A">
      <w:pPr>
        <w:snapToGrid w:val="0"/>
        <w:spacing w:line="360" w:lineRule="exact"/>
        <w:ind w:firstLineChars="200" w:firstLine="456"/>
        <w:rPr>
          <w:spacing w:val="-6"/>
        </w:rPr>
      </w:pPr>
      <w:r w:rsidRPr="00023CB2">
        <w:rPr>
          <w:rFonts w:hint="eastAsia"/>
          <w:spacing w:val="-6"/>
        </w:rPr>
        <w:t>該基金主要業務係辦理身心障礙福利業務、兒童福利業務、少年福利業務、婦女福利業務、老人福利業務、家暴及性侵害防治業務、志願服務業務、衛生福利業務、社區發展業務及其他社會福利業務等。</w:t>
      </w:r>
      <w:proofErr w:type="gramStart"/>
      <w:r>
        <w:rPr>
          <w:rFonts w:hint="eastAsia"/>
          <w:spacing w:val="-6"/>
        </w:rPr>
        <w:t>113</w:t>
      </w:r>
      <w:proofErr w:type="gramEnd"/>
      <w:r w:rsidRPr="00023CB2">
        <w:rPr>
          <w:rFonts w:hint="eastAsia"/>
          <w:spacing w:val="-6"/>
        </w:rPr>
        <w:t>年度業務計畫10項，實施結果，</w:t>
      </w:r>
      <w:r w:rsidRPr="009C6C19">
        <w:rPr>
          <w:rFonts w:hint="eastAsia"/>
          <w:spacing w:val="-6"/>
        </w:rPr>
        <w:t>實際數較原預計增加者1項</w:t>
      </w:r>
      <w:r>
        <w:rPr>
          <w:rFonts w:hint="eastAsia"/>
          <w:spacing w:val="-6"/>
        </w:rPr>
        <w:t>，</w:t>
      </w:r>
      <w:r w:rsidRPr="009C6C19">
        <w:rPr>
          <w:rFonts w:hint="eastAsia"/>
          <w:spacing w:val="-6"/>
        </w:rPr>
        <w:t>減少者9項，</w:t>
      </w:r>
      <w:r w:rsidRPr="00023CB2">
        <w:rPr>
          <w:rFonts w:hint="eastAsia"/>
          <w:spacing w:val="-6"/>
        </w:rPr>
        <w:t>其執行情形列表如次：</w:t>
      </w:r>
    </w:p>
    <w:tbl>
      <w:tblPr>
        <w:tblStyle w:val="110"/>
        <w:tblW w:w="9923" w:type="dxa"/>
        <w:tblBorders>
          <w:left w:val="none" w:sz="0" w:space="0" w:color="auto"/>
          <w:right w:val="none" w:sz="0" w:space="0" w:color="auto"/>
        </w:tblBorders>
        <w:tblCellMar>
          <w:left w:w="57" w:type="dxa"/>
          <w:right w:w="57" w:type="dxa"/>
        </w:tblCellMar>
        <w:tblLook w:val="04A0" w:firstRow="1" w:lastRow="0" w:firstColumn="1" w:lastColumn="0" w:noHBand="0" w:noVBand="1"/>
      </w:tblPr>
      <w:tblGrid>
        <w:gridCol w:w="1406"/>
        <w:gridCol w:w="680"/>
        <w:gridCol w:w="891"/>
        <w:gridCol w:w="809"/>
        <w:gridCol w:w="848"/>
        <w:gridCol w:w="781"/>
        <w:gridCol w:w="4508"/>
      </w:tblGrid>
      <w:tr w:rsidR="00AB4E01" w:rsidRPr="00015E61" w14:paraId="0682E45B" w14:textId="77777777" w:rsidTr="003A1E8A">
        <w:trPr>
          <w:trHeight w:val="220"/>
        </w:trPr>
        <w:tc>
          <w:tcPr>
            <w:tcW w:w="1406" w:type="dxa"/>
            <w:vMerge w:val="restart"/>
            <w:vAlign w:val="center"/>
          </w:tcPr>
          <w:p w14:paraId="62F1DAFF" w14:textId="77777777" w:rsidR="00AB4E01" w:rsidRPr="00015E61" w:rsidRDefault="00AB4E01" w:rsidP="003A1E8A">
            <w:pPr>
              <w:spacing w:line="220" w:lineRule="exact"/>
              <w:ind w:rightChars="-23" w:right="-55"/>
              <w:jc w:val="distribute"/>
              <w:rPr>
                <w:rFonts w:hAnsi="細明體"/>
                <w:sz w:val="20"/>
              </w:rPr>
            </w:pPr>
            <w:r w:rsidRPr="00015E61">
              <w:rPr>
                <w:rFonts w:hAnsi="細明體" w:hint="eastAsia"/>
                <w:sz w:val="20"/>
              </w:rPr>
              <w:t>項目</w:t>
            </w:r>
          </w:p>
        </w:tc>
        <w:tc>
          <w:tcPr>
            <w:tcW w:w="680" w:type="dxa"/>
            <w:vMerge w:val="restart"/>
            <w:vAlign w:val="center"/>
          </w:tcPr>
          <w:p w14:paraId="736B4CE3" w14:textId="77777777" w:rsidR="00AB4E01" w:rsidRPr="00015E61" w:rsidRDefault="00AB4E01" w:rsidP="003A1E8A">
            <w:pPr>
              <w:spacing w:line="220" w:lineRule="exact"/>
              <w:ind w:left="57" w:right="57"/>
              <w:jc w:val="distribute"/>
              <w:rPr>
                <w:rFonts w:hAnsi="細明體"/>
                <w:sz w:val="20"/>
              </w:rPr>
            </w:pPr>
            <w:r w:rsidRPr="00015E61">
              <w:rPr>
                <w:rFonts w:hAnsi="細明體" w:hint="eastAsia"/>
                <w:sz w:val="20"/>
              </w:rPr>
              <w:t>單位</w:t>
            </w:r>
          </w:p>
        </w:tc>
        <w:tc>
          <w:tcPr>
            <w:tcW w:w="891" w:type="dxa"/>
            <w:vMerge w:val="restart"/>
            <w:vAlign w:val="center"/>
          </w:tcPr>
          <w:p w14:paraId="7671A203" w14:textId="77777777" w:rsidR="00AB4E01" w:rsidRPr="00015E61" w:rsidRDefault="00AB4E01" w:rsidP="003A1E8A">
            <w:pPr>
              <w:spacing w:line="220" w:lineRule="exact"/>
              <w:ind w:left="57"/>
              <w:jc w:val="distribute"/>
              <w:rPr>
                <w:rFonts w:hAnsi="細明體"/>
                <w:sz w:val="20"/>
              </w:rPr>
            </w:pPr>
            <w:r w:rsidRPr="00015E61">
              <w:rPr>
                <w:rFonts w:hAnsi="細明體" w:hint="eastAsia"/>
                <w:sz w:val="20"/>
              </w:rPr>
              <w:t>預</w:t>
            </w:r>
            <w:r>
              <w:rPr>
                <w:rFonts w:hAnsi="細明體" w:hint="eastAsia"/>
                <w:sz w:val="20"/>
              </w:rPr>
              <w:t>計</w:t>
            </w:r>
            <w:r w:rsidRPr="00015E61">
              <w:rPr>
                <w:rFonts w:hAnsi="細明體" w:hint="eastAsia"/>
                <w:sz w:val="20"/>
              </w:rPr>
              <w:t>數</w:t>
            </w:r>
          </w:p>
        </w:tc>
        <w:tc>
          <w:tcPr>
            <w:tcW w:w="809" w:type="dxa"/>
            <w:vMerge w:val="restart"/>
            <w:vAlign w:val="center"/>
          </w:tcPr>
          <w:p w14:paraId="00614F8B" w14:textId="77777777" w:rsidR="00AB4E01" w:rsidRPr="00015E61" w:rsidRDefault="00AB4E01" w:rsidP="003A1E8A">
            <w:pPr>
              <w:spacing w:line="220" w:lineRule="exact"/>
              <w:ind w:left="57"/>
              <w:jc w:val="distribute"/>
              <w:rPr>
                <w:rFonts w:hAnsi="細明體"/>
                <w:sz w:val="20"/>
              </w:rPr>
            </w:pPr>
            <w:r w:rsidRPr="00015E61">
              <w:rPr>
                <w:rFonts w:hAnsi="細明體" w:hint="eastAsia"/>
                <w:sz w:val="20"/>
              </w:rPr>
              <w:t>實際數</w:t>
            </w:r>
          </w:p>
        </w:tc>
        <w:tc>
          <w:tcPr>
            <w:tcW w:w="6137" w:type="dxa"/>
            <w:gridSpan w:val="3"/>
            <w:vAlign w:val="center"/>
          </w:tcPr>
          <w:p w14:paraId="3035441D" w14:textId="77777777" w:rsidR="00AB4E01" w:rsidRPr="00015E61" w:rsidRDefault="00AB4E01" w:rsidP="003A1E8A">
            <w:pPr>
              <w:spacing w:line="220" w:lineRule="exact"/>
              <w:ind w:left="57"/>
              <w:jc w:val="distribute"/>
              <w:rPr>
                <w:rFonts w:hAnsi="細明體"/>
                <w:sz w:val="20"/>
              </w:rPr>
            </w:pPr>
            <w:r w:rsidRPr="00015E61">
              <w:rPr>
                <w:rFonts w:hAnsi="細明體" w:hint="eastAsia"/>
                <w:sz w:val="20"/>
              </w:rPr>
              <w:t>比較增減</w:t>
            </w:r>
          </w:p>
        </w:tc>
      </w:tr>
      <w:tr w:rsidR="00AB4E01" w:rsidRPr="00015E61" w14:paraId="6A141B7E" w14:textId="77777777" w:rsidTr="003A1E8A">
        <w:trPr>
          <w:trHeight w:val="220"/>
        </w:trPr>
        <w:tc>
          <w:tcPr>
            <w:tcW w:w="1406" w:type="dxa"/>
            <w:vMerge/>
            <w:tcBorders>
              <w:bottom w:val="single" w:sz="4" w:space="0" w:color="auto"/>
            </w:tcBorders>
            <w:vAlign w:val="center"/>
          </w:tcPr>
          <w:p w14:paraId="667F346C" w14:textId="77777777" w:rsidR="00AB4E01" w:rsidRPr="00015E61" w:rsidRDefault="00AB4E01" w:rsidP="003A1E8A">
            <w:pPr>
              <w:spacing w:line="220" w:lineRule="exact"/>
              <w:ind w:left="57" w:right="57"/>
              <w:jc w:val="distribute"/>
              <w:rPr>
                <w:rFonts w:hAnsi="細明體"/>
                <w:sz w:val="20"/>
              </w:rPr>
            </w:pPr>
          </w:p>
        </w:tc>
        <w:tc>
          <w:tcPr>
            <w:tcW w:w="680" w:type="dxa"/>
            <w:vMerge/>
            <w:tcBorders>
              <w:bottom w:val="single" w:sz="4" w:space="0" w:color="auto"/>
            </w:tcBorders>
            <w:vAlign w:val="center"/>
          </w:tcPr>
          <w:p w14:paraId="390B0A5F" w14:textId="77777777" w:rsidR="00AB4E01" w:rsidRPr="00015E61" w:rsidRDefault="00AB4E01" w:rsidP="003A1E8A">
            <w:pPr>
              <w:spacing w:line="220" w:lineRule="exact"/>
              <w:ind w:left="57" w:right="57"/>
              <w:jc w:val="distribute"/>
              <w:rPr>
                <w:rFonts w:hAnsi="細明體"/>
                <w:sz w:val="20"/>
              </w:rPr>
            </w:pPr>
          </w:p>
        </w:tc>
        <w:tc>
          <w:tcPr>
            <w:tcW w:w="891" w:type="dxa"/>
            <w:vMerge/>
            <w:tcBorders>
              <w:bottom w:val="single" w:sz="4" w:space="0" w:color="auto"/>
            </w:tcBorders>
            <w:vAlign w:val="center"/>
          </w:tcPr>
          <w:p w14:paraId="7799B101" w14:textId="77777777" w:rsidR="00AB4E01" w:rsidRPr="00015E61" w:rsidRDefault="00AB4E01" w:rsidP="003A1E8A">
            <w:pPr>
              <w:spacing w:line="220" w:lineRule="exact"/>
              <w:ind w:left="57" w:right="57"/>
              <w:jc w:val="distribute"/>
              <w:rPr>
                <w:rFonts w:hAnsi="細明體"/>
                <w:sz w:val="20"/>
              </w:rPr>
            </w:pPr>
          </w:p>
        </w:tc>
        <w:tc>
          <w:tcPr>
            <w:tcW w:w="809" w:type="dxa"/>
            <w:vMerge/>
            <w:tcBorders>
              <w:bottom w:val="single" w:sz="4" w:space="0" w:color="auto"/>
            </w:tcBorders>
            <w:vAlign w:val="center"/>
          </w:tcPr>
          <w:p w14:paraId="5E28730A" w14:textId="77777777" w:rsidR="00AB4E01" w:rsidRPr="00015E61" w:rsidRDefault="00AB4E01" w:rsidP="003A1E8A">
            <w:pPr>
              <w:spacing w:line="220" w:lineRule="exact"/>
              <w:ind w:left="57" w:right="57"/>
              <w:jc w:val="distribute"/>
              <w:rPr>
                <w:rFonts w:hAnsi="細明體"/>
                <w:sz w:val="20"/>
              </w:rPr>
            </w:pPr>
          </w:p>
        </w:tc>
        <w:tc>
          <w:tcPr>
            <w:tcW w:w="848" w:type="dxa"/>
            <w:tcBorders>
              <w:bottom w:val="single" w:sz="4" w:space="0" w:color="auto"/>
            </w:tcBorders>
            <w:vAlign w:val="center"/>
          </w:tcPr>
          <w:p w14:paraId="50D23441" w14:textId="77777777" w:rsidR="00AB4E01" w:rsidRPr="00015E61" w:rsidRDefault="00AB4E01" w:rsidP="003A1E8A">
            <w:pPr>
              <w:spacing w:line="220" w:lineRule="exact"/>
              <w:ind w:left="57"/>
              <w:jc w:val="distribute"/>
              <w:rPr>
                <w:rFonts w:hAnsi="細明體"/>
                <w:sz w:val="20"/>
              </w:rPr>
            </w:pPr>
            <w:r w:rsidRPr="00015E61">
              <w:rPr>
                <w:rFonts w:hAnsi="細明體" w:hint="eastAsia"/>
                <w:sz w:val="20"/>
              </w:rPr>
              <w:t>增減數</w:t>
            </w:r>
          </w:p>
        </w:tc>
        <w:tc>
          <w:tcPr>
            <w:tcW w:w="781" w:type="dxa"/>
            <w:tcBorders>
              <w:bottom w:val="single" w:sz="4" w:space="0" w:color="auto"/>
            </w:tcBorders>
            <w:vAlign w:val="center"/>
          </w:tcPr>
          <w:p w14:paraId="2B2B717D" w14:textId="77777777" w:rsidR="00AB4E01" w:rsidRPr="00015E61" w:rsidRDefault="00AB4E01" w:rsidP="003A1E8A">
            <w:pPr>
              <w:spacing w:line="220" w:lineRule="exact"/>
              <w:ind w:left="57" w:right="57"/>
              <w:jc w:val="distribute"/>
              <w:rPr>
                <w:rFonts w:hAnsi="細明體"/>
                <w:sz w:val="20"/>
              </w:rPr>
            </w:pPr>
            <w:r w:rsidRPr="00015E61">
              <w:rPr>
                <w:rFonts w:hAnsi="細明體" w:hint="eastAsia"/>
                <w:sz w:val="20"/>
              </w:rPr>
              <w:t>％</w:t>
            </w:r>
          </w:p>
        </w:tc>
        <w:tc>
          <w:tcPr>
            <w:tcW w:w="4508" w:type="dxa"/>
            <w:tcBorders>
              <w:bottom w:val="single" w:sz="4" w:space="0" w:color="auto"/>
            </w:tcBorders>
            <w:vAlign w:val="center"/>
          </w:tcPr>
          <w:p w14:paraId="3CAD9403" w14:textId="77777777" w:rsidR="00AB4E01" w:rsidRPr="00015E61" w:rsidRDefault="00AB4E01" w:rsidP="003A1E8A">
            <w:pPr>
              <w:spacing w:line="220" w:lineRule="exact"/>
              <w:jc w:val="distribute"/>
              <w:rPr>
                <w:rFonts w:hAnsi="細明體"/>
                <w:sz w:val="20"/>
              </w:rPr>
            </w:pPr>
            <w:r w:rsidRPr="00015E61">
              <w:rPr>
                <w:rFonts w:hAnsi="細明體" w:hint="eastAsia"/>
                <w:sz w:val="20"/>
              </w:rPr>
              <w:t>原因</w:t>
            </w:r>
          </w:p>
        </w:tc>
      </w:tr>
      <w:tr w:rsidR="00AB4E01" w:rsidRPr="00015E61" w14:paraId="77EC9F66" w14:textId="77777777" w:rsidTr="005F650F">
        <w:trPr>
          <w:trHeight w:val="482"/>
        </w:trPr>
        <w:tc>
          <w:tcPr>
            <w:tcW w:w="1406" w:type="dxa"/>
            <w:tcBorders>
              <w:top w:val="nil"/>
              <w:bottom w:val="nil"/>
            </w:tcBorders>
            <w:tcMar>
              <w:top w:w="57" w:type="dxa"/>
            </w:tcMar>
          </w:tcPr>
          <w:p w14:paraId="206F99E6" w14:textId="77777777" w:rsidR="00AB4E01" w:rsidRPr="00015E61" w:rsidRDefault="00AB4E01" w:rsidP="003A1E8A">
            <w:pPr>
              <w:spacing w:line="220" w:lineRule="exact"/>
              <w:jc w:val="distribute"/>
              <w:rPr>
                <w:spacing w:val="-20"/>
                <w:sz w:val="20"/>
              </w:rPr>
            </w:pPr>
            <w:r w:rsidRPr="00015E61">
              <w:rPr>
                <w:rFonts w:hint="eastAsia"/>
                <w:spacing w:val="-20"/>
                <w:sz w:val="20"/>
              </w:rPr>
              <w:t>身心障礙福利</w:t>
            </w:r>
            <w:r w:rsidRPr="00015E61">
              <w:rPr>
                <w:spacing w:val="-20"/>
                <w:sz w:val="20"/>
              </w:rPr>
              <w:br/>
            </w:r>
            <w:r w:rsidRPr="00015E61">
              <w:rPr>
                <w:rFonts w:hint="eastAsia"/>
                <w:spacing w:val="-20"/>
                <w:sz w:val="20"/>
              </w:rPr>
              <w:t>業務計畫</w:t>
            </w:r>
          </w:p>
        </w:tc>
        <w:tc>
          <w:tcPr>
            <w:tcW w:w="680" w:type="dxa"/>
            <w:tcBorders>
              <w:top w:val="nil"/>
              <w:bottom w:val="nil"/>
            </w:tcBorders>
            <w:tcMar>
              <w:top w:w="57" w:type="dxa"/>
            </w:tcMar>
          </w:tcPr>
          <w:p w14:paraId="746FE052" w14:textId="2A70E0D4" w:rsidR="00AB4E01" w:rsidRPr="00EF6230" w:rsidRDefault="00AB4E01" w:rsidP="005F650F">
            <w:pPr>
              <w:widowControl/>
              <w:spacing w:line="220" w:lineRule="exact"/>
              <w:jc w:val="center"/>
              <w:rPr>
                <w:sz w:val="20"/>
                <w:szCs w:val="20"/>
              </w:rPr>
            </w:pPr>
            <w:r w:rsidRPr="00EF6230">
              <w:rPr>
                <w:rFonts w:hint="eastAsia"/>
                <w:sz w:val="20"/>
                <w:szCs w:val="20"/>
              </w:rPr>
              <w:t>千元</w:t>
            </w:r>
          </w:p>
        </w:tc>
        <w:tc>
          <w:tcPr>
            <w:tcW w:w="891" w:type="dxa"/>
            <w:tcBorders>
              <w:top w:val="nil"/>
              <w:bottom w:val="nil"/>
            </w:tcBorders>
            <w:tcMar>
              <w:top w:w="57" w:type="dxa"/>
            </w:tcMar>
          </w:tcPr>
          <w:p w14:paraId="02FDACD8" w14:textId="77777777" w:rsidR="00AB4E01" w:rsidRPr="00B871F1" w:rsidRDefault="00AB4E01" w:rsidP="005F650F">
            <w:pPr>
              <w:widowControl/>
              <w:spacing w:line="220" w:lineRule="exact"/>
              <w:jc w:val="right"/>
              <w:rPr>
                <w:rFonts w:ascii="細明體" w:eastAsia="細明體" w:hAnsi="細明體"/>
                <w:kern w:val="0"/>
                <w:sz w:val="18"/>
              </w:rPr>
            </w:pPr>
            <w:r w:rsidRPr="00B871F1">
              <w:rPr>
                <w:rFonts w:ascii="細明體" w:eastAsia="細明體" w:hAnsi="細明體" w:hint="eastAsia"/>
                <w:kern w:val="0"/>
                <w:sz w:val="18"/>
              </w:rPr>
              <w:t>1</w:t>
            </w:r>
            <w:r w:rsidRPr="00B871F1">
              <w:rPr>
                <w:rFonts w:ascii="細明體" w:eastAsia="細明體" w:hAnsi="細明體"/>
                <w:kern w:val="0"/>
                <w:sz w:val="18"/>
              </w:rPr>
              <w:t>74,085</w:t>
            </w:r>
          </w:p>
        </w:tc>
        <w:tc>
          <w:tcPr>
            <w:tcW w:w="809" w:type="dxa"/>
            <w:tcBorders>
              <w:top w:val="nil"/>
              <w:bottom w:val="nil"/>
            </w:tcBorders>
            <w:tcMar>
              <w:top w:w="57" w:type="dxa"/>
            </w:tcMar>
          </w:tcPr>
          <w:p w14:paraId="58DC821B" w14:textId="77777777" w:rsidR="00AB4E01" w:rsidRPr="00B871F1" w:rsidRDefault="00AB4E01" w:rsidP="005F650F">
            <w:pPr>
              <w:widowControl/>
              <w:spacing w:line="220" w:lineRule="exact"/>
              <w:jc w:val="right"/>
              <w:rPr>
                <w:rFonts w:ascii="細明體" w:eastAsia="細明體" w:hAnsi="細明體"/>
                <w:kern w:val="0"/>
                <w:sz w:val="18"/>
              </w:rPr>
            </w:pPr>
            <w:r w:rsidRPr="00B871F1">
              <w:rPr>
                <w:rFonts w:ascii="細明體" w:eastAsia="細明體" w:hAnsi="細明體" w:hint="eastAsia"/>
                <w:kern w:val="0"/>
                <w:sz w:val="18"/>
              </w:rPr>
              <w:t>125</w:t>
            </w:r>
            <w:r>
              <w:rPr>
                <w:rFonts w:ascii="細明體" w:eastAsia="細明體" w:hAnsi="細明體"/>
                <w:kern w:val="0"/>
                <w:sz w:val="18"/>
              </w:rPr>
              <w:t>,</w:t>
            </w:r>
            <w:r w:rsidRPr="00B871F1">
              <w:rPr>
                <w:rFonts w:ascii="細明體" w:eastAsia="細明體" w:hAnsi="細明體" w:hint="eastAsia"/>
                <w:kern w:val="0"/>
                <w:sz w:val="18"/>
              </w:rPr>
              <w:t>307</w:t>
            </w:r>
          </w:p>
        </w:tc>
        <w:tc>
          <w:tcPr>
            <w:tcW w:w="848" w:type="dxa"/>
            <w:tcBorders>
              <w:top w:val="nil"/>
              <w:bottom w:val="nil"/>
            </w:tcBorders>
            <w:tcMar>
              <w:top w:w="57" w:type="dxa"/>
            </w:tcMar>
          </w:tcPr>
          <w:p w14:paraId="1E782306" w14:textId="77777777" w:rsidR="00AB4E01" w:rsidRPr="00B871F1" w:rsidRDefault="00AB4E01" w:rsidP="005F650F">
            <w:pPr>
              <w:widowControl/>
              <w:spacing w:line="220" w:lineRule="exact"/>
              <w:jc w:val="right"/>
              <w:rPr>
                <w:rFonts w:ascii="細明體" w:eastAsia="細明體" w:hAnsi="細明體"/>
                <w:kern w:val="0"/>
                <w:sz w:val="18"/>
              </w:rPr>
            </w:pPr>
            <w:r w:rsidRPr="00B871F1">
              <w:rPr>
                <w:rFonts w:ascii="細明體" w:eastAsia="細明體" w:hAnsi="細明體" w:hint="eastAsia"/>
                <w:kern w:val="0"/>
                <w:sz w:val="18"/>
              </w:rPr>
              <w:t>-</w:t>
            </w:r>
            <w:r w:rsidRPr="00B871F1">
              <w:rPr>
                <w:rFonts w:ascii="細明體" w:eastAsia="細明體" w:hAnsi="細明體"/>
                <w:kern w:val="0"/>
                <w:sz w:val="18"/>
              </w:rPr>
              <w:t xml:space="preserve"> </w:t>
            </w:r>
            <w:r w:rsidRPr="00B871F1">
              <w:rPr>
                <w:rFonts w:ascii="細明體" w:eastAsia="細明體" w:hAnsi="細明體" w:hint="eastAsia"/>
                <w:kern w:val="0"/>
                <w:sz w:val="18"/>
              </w:rPr>
              <w:t>48</w:t>
            </w:r>
            <w:r>
              <w:rPr>
                <w:rFonts w:ascii="細明體" w:eastAsia="細明體" w:hAnsi="細明體"/>
                <w:kern w:val="0"/>
                <w:sz w:val="18"/>
              </w:rPr>
              <w:t>,</w:t>
            </w:r>
            <w:r w:rsidRPr="00B871F1">
              <w:rPr>
                <w:rFonts w:ascii="細明體" w:eastAsia="細明體" w:hAnsi="細明體" w:hint="eastAsia"/>
                <w:kern w:val="0"/>
                <w:sz w:val="18"/>
              </w:rPr>
              <w:t>777</w:t>
            </w:r>
            <w:r w:rsidRPr="00B871F1">
              <w:rPr>
                <w:rFonts w:ascii="細明體" w:eastAsia="細明體" w:hAnsi="細明體"/>
                <w:kern w:val="0"/>
                <w:sz w:val="18"/>
              </w:rPr>
              <w:t xml:space="preserve"> </w:t>
            </w:r>
          </w:p>
        </w:tc>
        <w:tc>
          <w:tcPr>
            <w:tcW w:w="781" w:type="dxa"/>
            <w:tcBorders>
              <w:top w:val="nil"/>
              <w:bottom w:val="nil"/>
            </w:tcBorders>
            <w:tcMar>
              <w:top w:w="57" w:type="dxa"/>
            </w:tcMar>
          </w:tcPr>
          <w:p w14:paraId="01E4662A" w14:textId="77777777" w:rsidR="00AB4E01" w:rsidRPr="00B871F1" w:rsidRDefault="00AB4E01" w:rsidP="005F650F">
            <w:pPr>
              <w:widowControl/>
              <w:spacing w:line="220" w:lineRule="exact"/>
              <w:jc w:val="right"/>
              <w:rPr>
                <w:rFonts w:ascii="細明體" w:eastAsia="細明體" w:hAnsi="細明體"/>
                <w:kern w:val="0"/>
                <w:sz w:val="18"/>
              </w:rPr>
            </w:pPr>
            <w:r w:rsidRPr="00B871F1">
              <w:rPr>
                <w:rFonts w:ascii="細明體" w:eastAsia="細明體" w:hAnsi="細明體" w:hint="eastAsia"/>
                <w:kern w:val="0"/>
                <w:sz w:val="18"/>
              </w:rPr>
              <w:t>-</w:t>
            </w:r>
            <w:r w:rsidRPr="00B871F1">
              <w:rPr>
                <w:rFonts w:ascii="細明體" w:eastAsia="細明體" w:hAnsi="細明體"/>
                <w:kern w:val="0"/>
                <w:sz w:val="18"/>
              </w:rPr>
              <w:t xml:space="preserve"> </w:t>
            </w:r>
            <w:r w:rsidRPr="00B871F1">
              <w:rPr>
                <w:rFonts w:ascii="細明體" w:eastAsia="細明體" w:hAnsi="細明體" w:hint="eastAsia"/>
                <w:kern w:val="0"/>
                <w:sz w:val="18"/>
              </w:rPr>
              <w:t>28.02</w:t>
            </w:r>
          </w:p>
        </w:tc>
        <w:tc>
          <w:tcPr>
            <w:tcW w:w="4508" w:type="dxa"/>
            <w:tcBorders>
              <w:top w:val="nil"/>
              <w:bottom w:val="nil"/>
            </w:tcBorders>
            <w:tcMar>
              <w:top w:w="57" w:type="dxa"/>
            </w:tcMar>
          </w:tcPr>
          <w:p w14:paraId="32300996" w14:textId="77777777" w:rsidR="00AB4E01" w:rsidRPr="003C6E98" w:rsidRDefault="00AB4E01" w:rsidP="003A1E8A">
            <w:pPr>
              <w:spacing w:line="220" w:lineRule="exact"/>
              <w:rPr>
                <w:spacing w:val="-10"/>
                <w:sz w:val="20"/>
              </w:rPr>
            </w:pPr>
            <w:r w:rsidRPr="003C6E98">
              <w:rPr>
                <w:rFonts w:hint="eastAsia"/>
                <w:spacing w:val="-10"/>
                <w:sz w:val="20"/>
              </w:rPr>
              <w:t>補助身心障礙者日間照顧及住宿式照顧費用等案依實際需求</w:t>
            </w:r>
            <w:proofErr w:type="gramStart"/>
            <w:r w:rsidRPr="003C6E98">
              <w:rPr>
                <w:rFonts w:hint="eastAsia"/>
                <w:spacing w:val="-10"/>
                <w:sz w:val="20"/>
              </w:rPr>
              <w:t>覈</w:t>
            </w:r>
            <w:proofErr w:type="gramEnd"/>
            <w:r w:rsidRPr="003C6E98">
              <w:rPr>
                <w:rFonts w:hint="eastAsia"/>
                <w:spacing w:val="-10"/>
                <w:sz w:val="20"/>
              </w:rPr>
              <w:t>實支付，及購置復康巴士採購案尚在執行中。</w:t>
            </w:r>
          </w:p>
        </w:tc>
      </w:tr>
      <w:tr w:rsidR="00AB4E01" w:rsidRPr="00015E61" w14:paraId="441E8035" w14:textId="77777777" w:rsidTr="003A1E8A">
        <w:trPr>
          <w:trHeight w:val="482"/>
        </w:trPr>
        <w:tc>
          <w:tcPr>
            <w:tcW w:w="1406" w:type="dxa"/>
            <w:tcBorders>
              <w:top w:val="nil"/>
              <w:bottom w:val="nil"/>
            </w:tcBorders>
          </w:tcPr>
          <w:p w14:paraId="4BAC1014" w14:textId="77777777" w:rsidR="00AB4E01" w:rsidRPr="00015E61" w:rsidRDefault="00AB4E01" w:rsidP="003A1E8A">
            <w:pPr>
              <w:spacing w:line="220" w:lineRule="exact"/>
              <w:jc w:val="distribute"/>
              <w:rPr>
                <w:spacing w:val="-20"/>
                <w:sz w:val="20"/>
              </w:rPr>
            </w:pPr>
            <w:r w:rsidRPr="00015E61">
              <w:rPr>
                <w:rFonts w:hint="eastAsia"/>
                <w:spacing w:val="-20"/>
                <w:sz w:val="20"/>
              </w:rPr>
              <w:t>兒童福利</w:t>
            </w:r>
            <w:r w:rsidRPr="00015E61">
              <w:rPr>
                <w:spacing w:val="-20"/>
                <w:sz w:val="20"/>
              </w:rPr>
              <w:br/>
            </w:r>
            <w:r w:rsidRPr="00015E61">
              <w:rPr>
                <w:rFonts w:hint="eastAsia"/>
                <w:spacing w:val="-20"/>
                <w:sz w:val="20"/>
              </w:rPr>
              <w:t>業務計畫</w:t>
            </w:r>
          </w:p>
        </w:tc>
        <w:tc>
          <w:tcPr>
            <w:tcW w:w="680" w:type="dxa"/>
            <w:tcBorders>
              <w:top w:val="nil"/>
              <w:bottom w:val="nil"/>
            </w:tcBorders>
          </w:tcPr>
          <w:p w14:paraId="22F1AB34" w14:textId="77777777" w:rsidR="00AB4E01" w:rsidRPr="00EF6230" w:rsidRDefault="00AB4E01" w:rsidP="005F650F">
            <w:pPr>
              <w:widowControl/>
              <w:spacing w:line="220" w:lineRule="exact"/>
              <w:jc w:val="center"/>
              <w:rPr>
                <w:sz w:val="20"/>
                <w:szCs w:val="20"/>
              </w:rPr>
            </w:pPr>
            <w:r w:rsidRPr="00EF6230">
              <w:rPr>
                <w:rFonts w:hint="eastAsia"/>
                <w:sz w:val="20"/>
                <w:szCs w:val="20"/>
              </w:rPr>
              <w:t>千元</w:t>
            </w:r>
          </w:p>
        </w:tc>
        <w:tc>
          <w:tcPr>
            <w:tcW w:w="891" w:type="dxa"/>
            <w:tcBorders>
              <w:top w:val="nil"/>
              <w:bottom w:val="nil"/>
            </w:tcBorders>
          </w:tcPr>
          <w:p w14:paraId="2C41BEDC" w14:textId="77777777" w:rsidR="00AB4E01" w:rsidRPr="00B871F1" w:rsidRDefault="00AB4E01" w:rsidP="005F650F">
            <w:pPr>
              <w:widowControl/>
              <w:spacing w:line="220" w:lineRule="exact"/>
              <w:jc w:val="right"/>
              <w:rPr>
                <w:rFonts w:ascii="細明體" w:eastAsia="細明體" w:hAnsi="細明體"/>
                <w:kern w:val="0"/>
                <w:sz w:val="18"/>
              </w:rPr>
            </w:pPr>
            <w:r>
              <w:rPr>
                <w:rFonts w:ascii="細明體" w:eastAsia="細明體" w:hAnsi="細明體" w:hint="eastAsia"/>
                <w:kern w:val="0"/>
                <w:sz w:val="18"/>
              </w:rPr>
              <w:t>95</w:t>
            </w:r>
            <w:r>
              <w:rPr>
                <w:rFonts w:ascii="細明體" w:eastAsia="細明體" w:hAnsi="細明體"/>
                <w:kern w:val="0"/>
                <w:sz w:val="18"/>
              </w:rPr>
              <w:t>,908</w:t>
            </w:r>
          </w:p>
        </w:tc>
        <w:tc>
          <w:tcPr>
            <w:tcW w:w="809" w:type="dxa"/>
            <w:tcBorders>
              <w:top w:val="nil"/>
              <w:bottom w:val="nil"/>
            </w:tcBorders>
          </w:tcPr>
          <w:p w14:paraId="7143D702" w14:textId="77777777" w:rsidR="00AB4E01" w:rsidRPr="00B871F1" w:rsidRDefault="00AB4E01" w:rsidP="005F650F">
            <w:pPr>
              <w:widowControl/>
              <w:spacing w:line="220" w:lineRule="exact"/>
              <w:jc w:val="right"/>
              <w:rPr>
                <w:rFonts w:ascii="細明體" w:eastAsia="細明體" w:hAnsi="細明體"/>
                <w:kern w:val="0"/>
                <w:sz w:val="18"/>
              </w:rPr>
            </w:pPr>
            <w:r w:rsidRPr="00B871F1">
              <w:rPr>
                <w:rFonts w:ascii="細明體" w:eastAsia="細明體" w:hAnsi="細明體"/>
                <w:kern w:val="0"/>
                <w:sz w:val="18"/>
              </w:rPr>
              <w:t>90,789</w:t>
            </w:r>
          </w:p>
        </w:tc>
        <w:tc>
          <w:tcPr>
            <w:tcW w:w="848" w:type="dxa"/>
            <w:tcBorders>
              <w:top w:val="nil"/>
              <w:bottom w:val="nil"/>
            </w:tcBorders>
          </w:tcPr>
          <w:p w14:paraId="529C66CE" w14:textId="77777777" w:rsidR="00AB4E01" w:rsidRPr="00B871F1" w:rsidRDefault="00AB4E01" w:rsidP="005F650F">
            <w:pPr>
              <w:widowControl/>
              <w:spacing w:line="220" w:lineRule="exact"/>
              <w:jc w:val="right"/>
              <w:rPr>
                <w:rFonts w:ascii="細明體" w:eastAsia="細明體" w:hAnsi="細明體"/>
                <w:kern w:val="0"/>
                <w:sz w:val="18"/>
              </w:rPr>
            </w:pPr>
            <w:r w:rsidRPr="00B871F1">
              <w:rPr>
                <w:rFonts w:ascii="細明體" w:eastAsia="細明體" w:hAnsi="細明體" w:hint="eastAsia"/>
                <w:kern w:val="0"/>
                <w:sz w:val="18"/>
              </w:rPr>
              <w:t xml:space="preserve">- </w:t>
            </w:r>
            <w:r>
              <w:rPr>
                <w:rFonts w:ascii="細明體" w:eastAsia="細明體" w:hAnsi="細明體"/>
                <w:kern w:val="0"/>
                <w:sz w:val="18"/>
              </w:rPr>
              <w:t>5,118</w:t>
            </w:r>
          </w:p>
        </w:tc>
        <w:tc>
          <w:tcPr>
            <w:tcW w:w="781" w:type="dxa"/>
            <w:tcBorders>
              <w:top w:val="nil"/>
              <w:bottom w:val="nil"/>
            </w:tcBorders>
          </w:tcPr>
          <w:p w14:paraId="5520C912" w14:textId="77777777" w:rsidR="00AB4E01" w:rsidRPr="00B871F1" w:rsidRDefault="00AB4E01" w:rsidP="005F650F">
            <w:pPr>
              <w:widowControl/>
              <w:spacing w:line="220" w:lineRule="exact"/>
              <w:jc w:val="right"/>
              <w:rPr>
                <w:rFonts w:ascii="細明體" w:eastAsia="細明體" w:hAnsi="細明體"/>
                <w:kern w:val="0"/>
                <w:sz w:val="18"/>
              </w:rPr>
            </w:pPr>
            <w:r w:rsidRPr="00B871F1">
              <w:rPr>
                <w:rFonts w:ascii="細明體" w:eastAsia="細明體" w:hAnsi="細明體" w:hint="eastAsia"/>
                <w:kern w:val="0"/>
                <w:sz w:val="18"/>
              </w:rPr>
              <w:t>-</w:t>
            </w:r>
            <w:r w:rsidRPr="00B871F1">
              <w:rPr>
                <w:rFonts w:ascii="細明體" w:eastAsia="細明體" w:hAnsi="細明體"/>
                <w:kern w:val="0"/>
                <w:sz w:val="18"/>
              </w:rPr>
              <w:t xml:space="preserve"> </w:t>
            </w:r>
            <w:r>
              <w:rPr>
                <w:rFonts w:ascii="細明體" w:eastAsia="細明體" w:hAnsi="細明體"/>
                <w:kern w:val="0"/>
                <w:sz w:val="18"/>
              </w:rPr>
              <w:t>5.34</w:t>
            </w:r>
          </w:p>
        </w:tc>
        <w:tc>
          <w:tcPr>
            <w:tcW w:w="4508" w:type="dxa"/>
            <w:tcBorders>
              <w:top w:val="nil"/>
              <w:bottom w:val="nil"/>
            </w:tcBorders>
          </w:tcPr>
          <w:p w14:paraId="65CEA861" w14:textId="77777777" w:rsidR="00AB4E01" w:rsidRPr="00873E5C" w:rsidRDefault="00AB4E01" w:rsidP="003A1E8A">
            <w:pPr>
              <w:spacing w:line="220" w:lineRule="exact"/>
              <w:rPr>
                <w:sz w:val="20"/>
              </w:rPr>
            </w:pPr>
            <w:r w:rsidRPr="00873E5C">
              <w:rPr>
                <w:rFonts w:hint="eastAsia"/>
                <w:sz w:val="20"/>
              </w:rPr>
              <w:t>兒童福利服務中心整建工程等案尚在執行中。</w:t>
            </w:r>
          </w:p>
        </w:tc>
      </w:tr>
      <w:tr w:rsidR="00AB4E01" w:rsidRPr="00015E61" w14:paraId="6BCE1EFD" w14:textId="77777777" w:rsidTr="003A1E8A">
        <w:trPr>
          <w:trHeight w:val="482"/>
        </w:trPr>
        <w:tc>
          <w:tcPr>
            <w:tcW w:w="1406" w:type="dxa"/>
            <w:tcBorders>
              <w:top w:val="nil"/>
              <w:bottom w:val="nil"/>
            </w:tcBorders>
          </w:tcPr>
          <w:p w14:paraId="61294B77" w14:textId="77777777" w:rsidR="00AB4E01" w:rsidRPr="00015E61" w:rsidRDefault="00AB4E01" w:rsidP="003A1E8A">
            <w:pPr>
              <w:spacing w:line="220" w:lineRule="exact"/>
              <w:jc w:val="distribute"/>
              <w:rPr>
                <w:spacing w:val="-20"/>
                <w:sz w:val="20"/>
              </w:rPr>
            </w:pPr>
            <w:r w:rsidRPr="00015E61">
              <w:rPr>
                <w:rFonts w:hint="eastAsia"/>
                <w:spacing w:val="-20"/>
                <w:sz w:val="20"/>
              </w:rPr>
              <w:t>少年福利</w:t>
            </w:r>
            <w:r w:rsidRPr="00015E61">
              <w:rPr>
                <w:spacing w:val="-20"/>
                <w:sz w:val="20"/>
              </w:rPr>
              <w:br/>
            </w:r>
            <w:r w:rsidRPr="00015E61">
              <w:rPr>
                <w:rFonts w:hint="eastAsia"/>
                <w:spacing w:val="-20"/>
                <w:sz w:val="20"/>
              </w:rPr>
              <w:t>業務計畫</w:t>
            </w:r>
          </w:p>
        </w:tc>
        <w:tc>
          <w:tcPr>
            <w:tcW w:w="680" w:type="dxa"/>
            <w:tcBorders>
              <w:top w:val="nil"/>
              <w:bottom w:val="nil"/>
            </w:tcBorders>
          </w:tcPr>
          <w:p w14:paraId="084108BF" w14:textId="77777777" w:rsidR="00AB4E01" w:rsidRPr="00EF6230" w:rsidRDefault="00AB4E01" w:rsidP="005F650F">
            <w:pPr>
              <w:widowControl/>
              <w:spacing w:line="220" w:lineRule="exact"/>
              <w:jc w:val="center"/>
              <w:rPr>
                <w:sz w:val="20"/>
                <w:szCs w:val="20"/>
              </w:rPr>
            </w:pPr>
            <w:r w:rsidRPr="00EF6230">
              <w:rPr>
                <w:rFonts w:hint="eastAsia"/>
                <w:kern w:val="0"/>
                <w:sz w:val="20"/>
                <w:szCs w:val="20"/>
              </w:rPr>
              <w:t>千元</w:t>
            </w:r>
          </w:p>
        </w:tc>
        <w:tc>
          <w:tcPr>
            <w:tcW w:w="891" w:type="dxa"/>
            <w:tcBorders>
              <w:top w:val="nil"/>
              <w:bottom w:val="nil"/>
            </w:tcBorders>
          </w:tcPr>
          <w:p w14:paraId="41F94C2C" w14:textId="77777777" w:rsidR="00AB4E01" w:rsidRPr="00B871F1" w:rsidRDefault="00AB4E01" w:rsidP="005F650F">
            <w:pPr>
              <w:widowControl/>
              <w:spacing w:line="220" w:lineRule="exact"/>
              <w:jc w:val="right"/>
              <w:rPr>
                <w:rFonts w:ascii="細明體" w:eastAsia="細明體" w:hAnsi="細明體"/>
                <w:kern w:val="0"/>
                <w:sz w:val="18"/>
              </w:rPr>
            </w:pPr>
            <w:r>
              <w:rPr>
                <w:rFonts w:ascii="細明體" w:eastAsia="細明體" w:hAnsi="細明體"/>
                <w:kern w:val="0"/>
                <w:sz w:val="18"/>
              </w:rPr>
              <w:t>13</w:t>
            </w:r>
            <w:r>
              <w:rPr>
                <w:rFonts w:ascii="細明體" w:eastAsia="細明體" w:hAnsi="細明體" w:hint="eastAsia"/>
                <w:kern w:val="0"/>
                <w:sz w:val="18"/>
              </w:rPr>
              <w:t>,</w:t>
            </w:r>
            <w:r w:rsidRPr="00B871F1">
              <w:rPr>
                <w:rFonts w:ascii="細明體" w:eastAsia="細明體" w:hAnsi="細明體"/>
                <w:kern w:val="0"/>
                <w:sz w:val="18"/>
              </w:rPr>
              <w:t>111</w:t>
            </w:r>
          </w:p>
        </w:tc>
        <w:tc>
          <w:tcPr>
            <w:tcW w:w="809" w:type="dxa"/>
            <w:tcBorders>
              <w:top w:val="nil"/>
              <w:bottom w:val="nil"/>
            </w:tcBorders>
          </w:tcPr>
          <w:p w14:paraId="13EC0416" w14:textId="77777777" w:rsidR="00AB4E01" w:rsidRPr="00B871F1" w:rsidRDefault="00AB4E01" w:rsidP="005F650F">
            <w:pPr>
              <w:widowControl/>
              <w:spacing w:line="220" w:lineRule="exact"/>
              <w:jc w:val="right"/>
              <w:rPr>
                <w:rFonts w:ascii="細明體" w:eastAsia="細明體" w:hAnsi="細明體"/>
                <w:kern w:val="0"/>
                <w:sz w:val="18"/>
              </w:rPr>
            </w:pPr>
            <w:r>
              <w:rPr>
                <w:rFonts w:ascii="細明體" w:eastAsia="細明體" w:hAnsi="細明體"/>
                <w:kern w:val="0"/>
                <w:sz w:val="18"/>
              </w:rPr>
              <w:t>11,</w:t>
            </w:r>
            <w:r w:rsidRPr="00B871F1">
              <w:rPr>
                <w:rFonts w:ascii="細明體" w:eastAsia="細明體" w:hAnsi="細明體"/>
                <w:kern w:val="0"/>
                <w:sz w:val="18"/>
              </w:rPr>
              <w:t>263</w:t>
            </w:r>
          </w:p>
        </w:tc>
        <w:tc>
          <w:tcPr>
            <w:tcW w:w="848" w:type="dxa"/>
            <w:tcBorders>
              <w:top w:val="nil"/>
              <w:bottom w:val="nil"/>
            </w:tcBorders>
          </w:tcPr>
          <w:p w14:paraId="60657A23" w14:textId="77777777" w:rsidR="00AB4E01" w:rsidRPr="00B871F1" w:rsidRDefault="00AB4E01" w:rsidP="005F650F">
            <w:pPr>
              <w:widowControl/>
              <w:spacing w:line="220" w:lineRule="exact"/>
              <w:jc w:val="right"/>
              <w:rPr>
                <w:rFonts w:ascii="細明體" w:eastAsia="細明體" w:hAnsi="細明體"/>
                <w:kern w:val="0"/>
                <w:sz w:val="18"/>
              </w:rPr>
            </w:pPr>
            <w:r w:rsidRPr="00B871F1">
              <w:rPr>
                <w:rFonts w:ascii="細明體" w:eastAsia="細明體" w:hAnsi="細明體" w:hint="eastAsia"/>
                <w:kern w:val="0"/>
                <w:sz w:val="18"/>
              </w:rPr>
              <w:t>-</w:t>
            </w:r>
            <w:r w:rsidRPr="00B871F1">
              <w:rPr>
                <w:rFonts w:ascii="細明體" w:eastAsia="細明體" w:hAnsi="細明體"/>
                <w:kern w:val="0"/>
                <w:sz w:val="18"/>
              </w:rPr>
              <w:t xml:space="preserve"> </w:t>
            </w:r>
            <w:r>
              <w:rPr>
                <w:rFonts w:ascii="細明體" w:eastAsia="細明體" w:hAnsi="細明體"/>
                <w:kern w:val="0"/>
                <w:sz w:val="18"/>
              </w:rPr>
              <w:t>1,</w:t>
            </w:r>
            <w:r w:rsidRPr="00B871F1">
              <w:rPr>
                <w:rFonts w:ascii="細明體" w:eastAsia="細明體" w:hAnsi="細明體"/>
                <w:kern w:val="0"/>
                <w:sz w:val="18"/>
              </w:rPr>
              <w:t>847</w:t>
            </w:r>
          </w:p>
        </w:tc>
        <w:tc>
          <w:tcPr>
            <w:tcW w:w="781" w:type="dxa"/>
            <w:tcBorders>
              <w:top w:val="nil"/>
              <w:bottom w:val="nil"/>
            </w:tcBorders>
          </w:tcPr>
          <w:p w14:paraId="300B68C2" w14:textId="77777777" w:rsidR="00AB4E01" w:rsidRPr="00B871F1" w:rsidRDefault="00AB4E01" w:rsidP="005F650F">
            <w:pPr>
              <w:widowControl/>
              <w:spacing w:line="220" w:lineRule="exact"/>
              <w:jc w:val="right"/>
              <w:rPr>
                <w:rFonts w:ascii="細明體" w:eastAsia="細明體" w:hAnsi="細明體"/>
                <w:kern w:val="0"/>
                <w:sz w:val="18"/>
              </w:rPr>
            </w:pPr>
            <w:r w:rsidRPr="00B871F1">
              <w:rPr>
                <w:rFonts w:ascii="細明體" w:eastAsia="細明體" w:hAnsi="細明體" w:hint="eastAsia"/>
                <w:kern w:val="0"/>
                <w:sz w:val="18"/>
              </w:rPr>
              <w:t>-</w:t>
            </w:r>
            <w:r w:rsidRPr="00B871F1">
              <w:rPr>
                <w:rFonts w:ascii="細明體" w:eastAsia="細明體" w:hAnsi="細明體"/>
                <w:kern w:val="0"/>
                <w:sz w:val="18"/>
              </w:rPr>
              <w:t xml:space="preserve"> 14.09</w:t>
            </w:r>
          </w:p>
        </w:tc>
        <w:tc>
          <w:tcPr>
            <w:tcW w:w="4508" w:type="dxa"/>
            <w:tcBorders>
              <w:top w:val="nil"/>
              <w:bottom w:val="nil"/>
            </w:tcBorders>
          </w:tcPr>
          <w:p w14:paraId="40BE9E5D" w14:textId="77777777" w:rsidR="00AB4E01" w:rsidRPr="00873E5C" w:rsidRDefault="00AB4E01" w:rsidP="003A1E8A">
            <w:pPr>
              <w:spacing w:line="220" w:lineRule="exact"/>
              <w:rPr>
                <w:sz w:val="20"/>
              </w:rPr>
            </w:pPr>
            <w:r w:rsidRPr="00873E5C">
              <w:rPr>
                <w:rFonts w:hint="eastAsia"/>
                <w:sz w:val="20"/>
              </w:rPr>
              <w:t>委託辦理逆境少年及家庭支持服務計畫部分經費</w:t>
            </w:r>
            <w:r>
              <w:rPr>
                <w:rFonts w:hint="eastAsia"/>
                <w:sz w:val="20"/>
              </w:rPr>
              <w:t>獲中央補助，</w:t>
            </w:r>
            <w:r w:rsidRPr="00873E5C">
              <w:rPr>
                <w:rFonts w:hint="eastAsia"/>
                <w:sz w:val="20"/>
              </w:rPr>
              <w:t>改由公務預算支應。</w:t>
            </w:r>
          </w:p>
        </w:tc>
      </w:tr>
      <w:tr w:rsidR="00AB4E01" w:rsidRPr="00015E61" w14:paraId="0442C123" w14:textId="77777777" w:rsidTr="003A1E8A">
        <w:trPr>
          <w:trHeight w:val="482"/>
        </w:trPr>
        <w:tc>
          <w:tcPr>
            <w:tcW w:w="1406" w:type="dxa"/>
            <w:tcBorders>
              <w:top w:val="nil"/>
              <w:bottom w:val="nil"/>
            </w:tcBorders>
          </w:tcPr>
          <w:p w14:paraId="5D87BB81" w14:textId="77777777" w:rsidR="00AB4E01" w:rsidRPr="00015E61" w:rsidRDefault="00AB4E01" w:rsidP="003A1E8A">
            <w:pPr>
              <w:spacing w:line="220" w:lineRule="exact"/>
              <w:jc w:val="distribute"/>
              <w:rPr>
                <w:spacing w:val="-20"/>
                <w:sz w:val="20"/>
              </w:rPr>
            </w:pPr>
            <w:r w:rsidRPr="00015E61">
              <w:rPr>
                <w:rFonts w:hint="eastAsia"/>
                <w:spacing w:val="-20"/>
                <w:sz w:val="20"/>
              </w:rPr>
              <w:t>婦女福利</w:t>
            </w:r>
            <w:r w:rsidRPr="00015E61">
              <w:rPr>
                <w:spacing w:val="-20"/>
                <w:sz w:val="20"/>
              </w:rPr>
              <w:br/>
            </w:r>
            <w:r w:rsidRPr="00015E61">
              <w:rPr>
                <w:rFonts w:hint="eastAsia"/>
                <w:spacing w:val="-20"/>
                <w:sz w:val="20"/>
              </w:rPr>
              <w:t>業務計畫</w:t>
            </w:r>
          </w:p>
        </w:tc>
        <w:tc>
          <w:tcPr>
            <w:tcW w:w="680" w:type="dxa"/>
            <w:tcBorders>
              <w:top w:val="nil"/>
              <w:bottom w:val="nil"/>
            </w:tcBorders>
          </w:tcPr>
          <w:p w14:paraId="3B313DC6" w14:textId="77777777" w:rsidR="00AB4E01" w:rsidRPr="00EF6230" w:rsidRDefault="00AB4E01" w:rsidP="005F650F">
            <w:pPr>
              <w:widowControl/>
              <w:spacing w:line="220" w:lineRule="exact"/>
              <w:jc w:val="center"/>
              <w:rPr>
                <w:sz w:val="20"/>
                <w:szCs w:val="20"/>
              </w:rPr>
            </w:pPr>
            <w:r w:rsidRPr="00EF6230">
              <w:rPr>
                <w:rFonts w:hint="eastAsia"/>
                <w:sz w:val="20"/>
                <w:szCs w:val="20"/>
              </w:rPr>
              <w:t>千元</w:t>
            </w:r>
          </w:p>
        </w:tc>
        <w:tc>
          <w:tcPr>
            <w:tcW w:w="891" w:type="dxa"/>
            <w:tcBorders>
              <w:top w:val="nil"/>
              <w:bottom w:val="nil"/>
            </w:tcBorders>
          </w:tcPr>
          <w:p w14:paraId="6B1B9CB5" w14:textId="77777777" w:rsidR="00AB4E01" w:rsidRPr="00B871F1" w:rsidRDefault="00AB4E01" w:rsidP="005F650F">
            <w:pPr>
              <w:widowControl/>
              <w:spacing w:line="220" w:lineRule="exact"/>
              <w:jc w:val="right"/>
              <w:rPr>
                <w:rFonts w:ascii="細明體" w:eastAsia="細明體" w:hAnsi="細明體"/>
                <w:kern w:val="0"/>
                <w:sz w:val="18"/>
              </w:rPr>
            </w:pPr>
            <w:r w:rsidRPr="00B871F1">
              <w:rPr>
                <w:rFonts w:ascii="細明體" w:eastAsia="細明體" w:hAnsi="細明體"/>
                <w:kern w:val="0"/>
                <w:sz w:val="18"/>
              </w:rPr>
              <w:t>36,710</w:t>
            </w:r>
          </w:p>
        </w:tc>
        <w:tc>
          <w:tcPr>
            <w:tcW w:w="809" w:type="dxa"/>
            <w:tcBorders>
              <w:top w:val="nil"/>
              <w:bottom w:val="nil"/>
            </w:tcBorders>
          </w:tcPr>
          <w:p w14:paraId="1D57CC69" w14:textId="77777777" w:rsidR="00AB4E01" w:rsidRPr="00B871F1" w:rsidRDefault="00AB4E01" w:rsidP="005F650F">
            <w:pPr>
              <w:widowControl/>
              <w:spacing w:line="220" w:lineRule="exact"/>
              <w:jc w:val="right"/>
              <w:rPr>
                <w:rFonts w:ascii="細明體" w:eastAsia="細明體" w:hAnsi="細明體"/>
                <w:kern w:val="0"/>
                <w:sz w:val="18"/>
              </w:rPr>
            </w:pPr>
            <w:r w:rsidRPr="00B871F1">
              <w:rPr>
                <w:rFonts w:ascii="細明體" w:eastAsia="細明體" w:hAnsi="細明體"/>
                <w:kern w:val="0"/>
                <w:sz w:val="18"/>
              </w:rPr>
              <w:t>20,332</w:t>
            </w:r>
          </w:p>
        </w:tc>
        <w:tc>
          <w:tcPr>
            <w:tcW w:w="848" w:type="dxa"/>
            <w:tcBorders>
              <w:top w:val="nil"/>
              <w:bottom w:val="nil"/>
            </w:tcBorders>
          </w:tcPr>
          <w:p w14:paraId="4C4986F9" w14:textId="77777777" w:rsidR="00AB4E01" w:rsidRPr="00B871F1" w:rsidRDefault="00AB4E01" w:rsidP="005F650F">
            <w:pPr>
              <w:widowControl/>
              <w:spacing w:line="220" w:lineRule="exact"/>
              <w:jc w:val="right"/>
              <w:rPr>
                <w:rFonts w:ascii="細明體" w:eastAsia="細明體" w:hAnsi="細明體"/>
                <w:kern w:val="0"/>
                <w:sz w:val="18"/>
              </w:rPr>
            </w:pPr>
            <w:r w:rsidRPr="00B871F1">
              <w:rPr>
                <w:rFonts w:ascii="細明體" w:eastAsia="細明體" w:hAnsi="細明體" w:hint="eastAsia"/>
                <w:kern w:val="0"/>
                <w:sz w:val="18"/>
              </w:rPr>
              <w:t>-</w:t>
            </w:r>
            <w:r w:rsidRPr="00B871F1">
              <w:rPr>
                <w:rFonts w:ascii="細明體" w:eastAsia="細明體" w:hAnsi="細明體"/>
                <w:kern w:val="0"/>
                <w:sz w:val="18"/>
              </w:rPr>
              <w:t xml:space="preserve"> 16,377</w:t>
            </w:r>
          </w:p>
        </w:tc>
        <w:tc>
          <w:tcPr>
            <w:tcW w:w="781" w:type="dxa"/>
            <w:tcBorders>
              <w:top w:val="nil"/>
              <w:bottom w:val="nil"/>
            </w:tcBorders>
          </w:tcPr>
          <w:p w14:paraId="3BCBEC74" w14:textId="77777777" w:rsidR="00AB4E01" w:rsidRPr="00B871F1" w:rsidRDefault="00AB4E01" w:rsidP="005F650F">
            <w:pPr>
              <w:widowControl/>
              <w:spacing w:line="220" w:lineRule="exact"/>
              <w:jc w:val="right"/>
              <w:rPr>
                <w:rFonts w:ascii="細明體" w:eastAsia="細明體" w:hAnsi="細明體"/>
                <w:kern w:val="0"/>
                <w:sz w:val="18"/>
              </w:rPr>
            </w:pPr>
            <w:r w:rsidRPr="00B871F1">
              <w:rPr>
                <w:rFonts w:ascii="細明體" w:eastAsia="細明體" w:hAnsi="細明體" w:hint="eastAsia"/>
                <w:kern w:val="0"/>
                <w:sz w:val="18"/>
              </w:rPr>
              <w:t>-</w:t>
            </w:r>
            <w:r w:rsidRPr="00B871F1">
              <w:rPr>
                <w:rFonts w:ascii="細明體" w:eastAsia="細明體" w:hAnsi="細明體"/>
                <w:kern w:val="0"/>
                <w:sz w:val="18"/>
              </w:rPr>
              <w:t xml:space="preserve"> 44.61</w:t>
            </w:r>
          </w:p>
        </w:tc>
        <w:tc>
          <w:tcPr>
            <w:tcW w:w="4508" w:type="dxa"/>
            <w:tcBorders>
              <w:top w:val="nil"/>
              <w:bottom w:val="nil"/>
            </w:tcBorders>
          </w:tcPr>
          <w:p w14:paraId="193AEA7F" w14:textId="77777777" w:rsidR="00AB4E01" w:rsidRPr="00873E5C" w:rsidRDefault="00AB4E01" w:rsidP="003A1E8A">
            <w:pPr>
              <w:spacing w:line="220" w:lineRule="exact"/>
              <w:rPr>
                <w:sz w:val="20"/>
              </w:rPr>
            </w:pPr>
            <w:r w:rsidRPr="00873E5C">
              <w:rPr>
                <w:rFonts w:hint="eastAsia"/>
                <w:sz w:val="20"/>
              </w:rPr>
              <w:t>補助中低及弱勢家庭子女課後及寒暑假照顧服務費用，</w:t>
            </w:r>
            <w:r>
              <w:rPr>
                <w:rFonts w:hint="eastAsia"/>
                <w:sz w:val="20"/>
              </w:rPr>
              <w:t>改由地方教育發展基金支應</w:t>
            </w:r>
            <w:r w:rsidRPr="00873E5C">
              <w:rPr>
                <w:sz w:val="20"/>
              </w:rPr>
              <w:t>。</w:t>
            </w:r>
          </w:p>
        </w:tc>
      </w:tr>
      <w:tr w:rsidR="00AB4E01" w:rsidRPr="00015E61" w14:paraId="53A3ACA9" w14:textId="77777777" w:rsidTr="003A1E8A">
        <w:trPr>
          <w:trHeight w:val="482"/>
        </w:trPr>
        <w:tc>
          <w:tcPr>
            <w:tcW w:w="1406" w:type="dxa"/>
            <w:tcBorders>
              <w:top w:val="nil"/>
              <w:bottom w:val="nil"/>
            </w:tcBorders>
          </w:tcPr>
          <w:p w14:paraId="0FF81BA2" w14:textId="77777777" w:rsidR="00AB4E01" w:rsidRPr="00015E61" w:rsidRDefault="00AB4E01" w:rsidP="003A1E8A">
            <w:pPr>
              <w:spacing w:line="220" w:lineRule="exact"/>
              <w:jc w:val="distribute"/>
              <w:rPr>
                <w:spacing w:val="-20"/>
                <w:sz w:val="20"/>
              </w:rPr>
            </w:pPr>
            <w:r w:rsidRPr="00015E61">
              <w:rPr>
                <w:rFonts w:hint="eastAsia"/>
                <w:spacing w:val="-20"/>
                <w:sz w:val="20"/>
              </w:rPr>
              <w:t>老人福利</w:t>
            </w:r>
            <w:r w:rsidRPr="00015E61">
              <w:rPr>
                <w:spacing w:val="-20"/>
                <w:sz w:val="20"/>
              </w:rPr>
              <w:br/>
            </w:r>
            <w:r w:rsidRPr="00015E61">
              <w:rPr>
                <w:rFonts w:hint="eastAsia"/>
                <w:spacing w:val="-20"/>
                <w:sz w:val="20"/>
              </w:rPr>
              <w:t>業務計畫</w:t>
            </w:r>
          </w:p>
        </w:tc>
        <w:tc>
          <w:tcPr>
            <w:tcW w:w="680" w:type="dxa"/>
            <w:tcBorders>
              <w:top w:val="nil"/>
              <w:bottom w:val="nil"/>
            </w:tcBorders>
          </w:tcPr>
          <w:p w14:paraId="3C48C701" w14:textId="77777777" w:rsidR="00AB4E01" w:rsidRPr="00EF6230" w:rsidRDefault="00AB4E01" w:rsidP="005F650F">
            <w:pPr>
              <w:widowControl/>
              <w:spacing w:line="220" w:lineRule="exact"/>
              <w:jc w:val="center"/>
              <w:rPr>
                <w:sz w:val="20"/>
                <w:szCs w:val="20"/>
              </w:rPr>
            </w:pPr>
            <w:r w:rsidRPr="00EF6230">
              <w:rPr>
                <w:rFonts w:hint="eastAsia"/>
                <w:sz w:val="20"/>
                <w:szCs w:val="20"/>
              </w:rPr>
              <w:t>千元</w:t>
            </w:r>
          </w:p>
        </w:tc>
        <w:tc>
          <w:tcPr>
            <w:tcW w:w="891" w:type="dxa"/>
            <w:tcBorders>
              <w:top w:val="nil"/>
              <w:bottom w:val="nil"/>
            </w:tcBorders>
          </w:tcPr>
          <w:p w14:paraId="4F075132" w14:textId="77777777" w:rsidR="00AB4E01" w:rsidRPr="00B871F1" w:rsidRDefault="00AB4E01" w:rsidP="005F650F">
            <w:pPr>
              <w:widowControl/>
              <w:spacing w:line="220" w:lineRule="exact"/>
              <w:jc w:val="right"/>
              <w:rPr>
                <w:rFonts w:ascii="細明體" w:eastAsia="細明體" w:hAnsi="細明體"/>
                <w:kern w:val="0"/>
                <w:sz w:val="18"/>
              </w:rPr>
            </w:pPr>
            <w:r w:rsidRPr="00B871F1">
              <w:rPr>
                <w:rFonts w:ascii="細明體" w:eastAsia="細明體" w:hAnsi="細明體"/>
                <w:kern w:val="0"/>
                <w:sz w:val="18"/>
              </w:rPr>
              <w:t>50,704</w:t>
            </w:r>
          </w:p>
        </w:tc>
        <w:tc>
          <w:tcPr>
            <w:tcW w:w="809" w:type="dxa"/>
            <w:tcBorders>
              <w:top w:val="nil"/>
              <w:bottom w:val="nil"/>
            </w:tcBorders>
          </w:tcPr>
          <w:p w14:paraId="66C2D137" w14:textId="77777777" w:rsidR="00AB4E01" w:rsidRPr="00B871F1" w:rsidRDefault="00AB4E01" w:rsidP="005F650F">
            <w:pPr>
              <w:widowControl/>
              <w:spacing w:line="220" w:lineRule="exact"/>
              <w:jc w:val="right"/>
              <w:rPr>
                <w:rFonts w:ascii="細明體" w:eastAsia="細明體" w:hAnsi="細明體"/>
                <w:kern w:val="0"/>
                <w:sz w:val="18"/>
              </w:rPr>
            </w:pPr>
            <w:r w:rsidRPr="00B871F1">
              <w:rPr>
                <w:rFonts w:ascii="細明體" w:eastAsia="細明體" w:hAnsi="細明體"/>
                <w:kern w:val="0"/>
                <w:sz w:val="18"/>
              </w:rPr>
              <w:t>38,488</w:t>
            </w:r>
          </w:p>
        </w:tc>
        <w:tc>
          <w:tcPr>
            <w:tcW w:w="848" w:type="dxa"/>
            <w:tcBorders>
              <w:top w:val="nil"/>
              <w:bottom w:val="nil"/>
            </w:tcBorders>
          </w:tcPr>
          <w:p w14:paraId="5AE113F4" w14:textId="77777777" w:rsidR="00AB4E01" w:rsidRPr="00B871F1" w:rsidRDefault="00AB4E01" w:rsidP="005F650F">
            <w:pPr>
              <w:widowControl/>
              <w:spacing w:line="220" w:lineRule="exact"/>
              <w:jc w:val="right"/>
              <w:rPr>
                <w:rFonts w:ascii="細明體" w:eastAsia="細明體" w:hAnsi="細明體"/>
                <w:kern w:val="0"/>
                <w:sz w:val="18"/>
              </w:rPr>
            </w:pPr>
            <w:r w:rsidRPr="00B871F1">
              <w:rPr>
                <w:rFonts w:ascii="細明體" w:eastAsia="細明體" w:hAnsi="細明體" w:hint="eastAsia"/>
                <w:kern w:val="0"/>
                <w:sz w:val="18"/>
              </w:rPr>
              <w:t>-</w:t>
            </w:r>
            <w:r w:rsidRPr="00B871F1">
              <w:rPr>
                <w:rFonts w:ascii="細明體" w:eastAsia="細明體" w:hAnsi="細明體"/>
                <w:kern w:val="0"/>
                <w:sz w:val="18"/>
              </w:rPr>
              <w:t xml:space="preserve"> 12,215</w:t>
            </w:r>
          </w:p>
        </w:tc>
        <w:tc>
          <w:tcPr>
            <w:tcW w:w="781" w:type="dxa"/>
            <w:tcBorders>
              <w:top w:val="nil"/>
              <w:bottom w:val="nil"/>
            </w:tcBorders>
          </w:tcPr>
          <w:p w14:paraId="07C763D7" w14:textId="77777777" w:rsidR="00AB4E01" w:rsidRPr="00B871F1" w:rsidRDefault="00AB4E01" w:rsidP="005F650F">
            <w:pPr>
              <w:widowControl/>
              <w:spacing w:line="220" w:lineRule="exact"/>
              <w:jc w:val="right"/>
              <w:rPr>
                <w:rFonts w:ascii="細明體" w:eastAsia="細明體" w:hAnsi="細明體"/>
                <w:kern w:val="0"/>
                <w:sz w:val="18"/>
              </w:rPr>
            </w:pPr>
            <w:r w:rsidRPr="00B871F1">
              <w:rPr>
                <w:rFonts w:ascii="細明體" w:eastAsia="細明體" w:hAnsi="細明體" w:hint="eastAsia"/>
                <w:kern w:val="0"/>
                <w:sz w:val="18"/>
              </w:rPr>
              <w:t>-</w:t>
            </w:r>
            <w:r w:rsidRPr="00B871F1">
              <w:rPr>
                <w:rFonts w:ascii="細明體" w:eastAsia="細明體" w:hAnsi="細明體"/>
                <w:kern w:val="0"/>
                <w:sz w:val="18"/>
              </w:rPr>
              <w:t xml:space="preserve"> 24.09</w:t>
            </w:r>
          </w:p>
        </w:tc>
        <w:tc>
          <w:tcPr>
            <w:tcW w:w="4508" w:type="dxa"/>
            <w:tcBorders>
              <w:top w:val="nil"/>
              <w:bottom w:val="nil"/>
            </w:tcBorders>
          </w:tcPr>
          <w:p w14:paraId="074DEDAD" w14:textId="77777777" w:rsidR="00AB4E01" w:rsidRPr="00873E5C" w:rsidRDefault="00AB4E01" w:rsidP="003A1E8A">
            <w:pPr>
              <w:spacing w:line="220" w:lineRule="exact"/>
              <w:rPr>
                <w:sz w:val="20"/>
              </w:rPr>
            </w:pPr>
            <w:r w:rsidRPr="00873E5C">
              <w:rPr>
                <w:rFonts w:hint="eastAsia"/>
                <w:sz w:val="20"/>
              </w:rPr>
              <w:t>補助辦理建立社區照顧關懷據點計畫，依實際需求核予補助。</w:t>
            </w:r>
          </w:p>
        </w:tc>
      </w:tr>
      <w:tr w:rsidR="00AB4E01" w:rsidRPr="00015E61" w14:paraId="473660C4" w14:textId="77777777" w:rsidTr="003A1E8A">
        <w:trPr>
          <w:trHeight w:val="482"/>
        </w:trPr>
        <w:tc>
          <w:tcPr>
            <w:tcW w:w="1406" w:type="dxa"/>
            <w:tcBorders>
              <w:top w:val="nil"/>
              <w:bottom w:val="nil"/>
            </w:tcBorders>
          </w:tcPr>
          <w:p w14:paraId="4923ACAE" w14:textId="77777777" w:rsidR="00AB4E01" w:rsidRPr="00015E61" w:rsidRDefault="00AB4E01" w:rsidP="003A1E8A">
            <w:pPr>
              <w:spacing w:line="220" w:lineRule="exact"/>
              <w:jc w:val="distribute"/>
              <w:rPr>
                <w:spacing w:val="-20"/>
                <w:sz w:val="20"/>
              </w:rPr>
            </w:pPr>
            <w:r w:rsidRPr="00015E61">
              <w:rPr>
                <w:rFonts w:hint="eastAsia"/>
                <w:spacing w:val="-20"/>
                <w:sz w:val="20"/>
              </w:rPr>
              <w:t>家暴及性侵害</w:t>
            </w:r>
          </w:p>
          <w:p w14:paraId="78A46E84" w14:textId="77777777" w:rsidR="00AB4E01" w:rsidRPr="00015E61" w:rsidRDefault="00AB4E01" w:rsidP="003A1E8A">
            <w:pPr>
              <w:spacing w:line="220" w:lineRule="exact"/>
              <w:jc w:val="distribute"/>
              <w:rPr>
                <w:spacing w:val="-20"/>
                <w:sz w:val="20"/>
              </w:rPr>
            </w:pPr>
            <w:r w:rsidRPr="00015E61">
              <w:rPr>
                <w:rFonts w:hint="eastAsia"/>
                <w:spacing w:val="-20"/>
                <w:sz w:val="20"/>
              </w:rPr>
              <w:t>防治業務計畫</w:t>
            </w:r>
          </w:p>
        </w:tc>
        <w:tc>
          <w:tcPr>
            <w:tcW w:w="680" w:type="dxa"/>
            <w:tcBorders>
              <w:top w:val="nil"/>
              <w:bottom w:val="nil"/>
            </w:tcBorders>
          </w:tcPr>
          <w:p w14:paraId="5730BFF4" w14:textId="77777777" w:rsidR="00AB4E01" w:rsidRPr="00EF6230" w:rsidRDefault="00AB4E01" w:rsidP="005F650F">
            <w:pPr>
              <w:widowControl/>
              <w:spacing w:line="220" w:lineRule="exact"/>
              <w:jc w:val="center"/>
              <w:rPr>
                <w:sz w:val="20"/>
                <w:szCs w:val="20"/>
              </w:rPr>
            </w:pPr>
            <w:r w:rsidRPr="00EF6230">
              <w:rPr>
                <w:rFonts w:hint="eastAsia"/>
                <w:sz w:val="20"/>
                <w:szCs w:val="20"/>
              </w:rPr>
              <w:t>千元</w:t>
            </w:r>
          </w:p>
        </w:tc>
        <w:tc>
          <w:tcPr>
            <w:tcW w:w="891" w:type="dxa"/>
            <w:tcBorders>
              <w:top w:val="nil"/>
              <w:bottom w:val="nil"/>
            </w:tcBorders>
          </w:tcPr>
          <w:p w14:paraId="0440D32E" w14:textId="77777777" w:rsidR="00AB4E01" w:rsidRPr="00B871F1" w:rsidRDefault="00AB4E01" w:rsidP="005F650F">
            <w:pPr>
              <w:widowControl/>
              <w:spacing w:line="220" w:lineRule="exact"/>
              <w:jc w:val="right"/>
              <w:rPr>
                <w:rFonts w:ascii="細明體" w:eastAsia="細明體" w:hAnsi="細明體"/>
                <w:kern w:val="0"/>
                <w:sz w:val="18"/>
              </w:rPr>
            </w:pPr>
            <w:r w:rsidRPr="00B871F1">
              <w:rPr>
                <w:rFonts w:ascii="細明體" w:eastAsia="細明體" w:hAnsi="細明體" w:hint="eastAsia"/>
                <w:kern w:val="0"/>
                <w:sz w:val="18"/>
              </w:rPr>
              <w:t>1</w:t>
            </w:r>
            <w:r w:rsidRPr="00B871F1">
              <w:rPr>
                <w:rFonts w:ascii="細明體" w:eastAsia="細明體" w:hAnsi="細明體"/>
                <w:kern w:val="0"/>
                <w:sz w:val="18"/>
              </w:rPr>
              <w:t>5,751</w:t>
            </w:r>
          </w:p>
        </w:tc>
        <w:tc>
          <w:tcPr>
            <w:tcW w:w="809" w:type="dxa"/>
            <w:tcBorders>
              <w:top w:val="nil"/>
              <w:bottom w:val="nil"/>
            </w:tcBorders>
          </w:tcPr>
          <w:p w14:paraId="45F22F87" w14:textId="77777777" w:rsidR="00AB4E01" w:rsidRPr="00B871F1" w:rsidRDefault="00AB4E01" w:rsidP="005F650F">
            <w:pPr>
              <w:widowControl/>
              <w:spacing w:line="220" w:lineRule="exact"/>
              <w:jc w:val="right"/>
              <w:rPr>
                <w:rFonts w:ascii="細明體" w:eastAsia="細明體" w:hAnsi="細明體"/>
                <w:kern w:val="0"/>
                <w:sz w:val="18"/>
              </w:rPr>
            </w:pPr>
            <w:r w:rsidRPr="00B871F1">
              <w:rPr>
                <w:rFonts w:ascii="細明體" w:eastAsia="細明體" w:hAnsi="細明體" w:hint="eastAsia"/>
                <w:kern w:val="0"/>
                <w:sz w:val="18"/>
              </w:rPr>
              <w:t>1</w:t>
            </w:r>
            <w:r>
              <w:rPr>
                <w:rFonts w:ascii="細明體" w:eastAsia="細明體" w:hAnsi="細明體"/>
                <w:kern w:val="0"/>
                <w:sz w:val="18"/>
              </w:rPr>
              <w:t>4,</w:t>
            </w:r>
            <w:r w:rsidRPr="00B871F1">
              <w:rPr>
                <w:rFonts w:ascii="細明體" w:eastAsia="細明體" w:hAnsi="細明體"/>
                <w:kern w:val="0"/>
                <w:sz w:val="18"/>
              </w:rPr>
              <w:t>402</w:t>
            </w:r>
          </w:p>
        </w:tc>
        <w:tc>
          <w:tcPr>
            <w:tcW w:w="848" w:type="dxa"/>
            <w:tcBorders>
              <w:top w:val="nil"/>
              <w:bottom w:val="nil"/>
            </w:tcBorders>
          </w:tcPr>
          <w:p w14:paraId="77162123" w14:textId="77777777" w:rsidR="00AB4E01" w:rsidRPr="00B871F1" w:rsidRDefault="00AB4E01" w:rsidP="005F650F">
            <w:pPr>
              <w:widowControl/>
              <w:spacing w:line="220" w:lineRule="exact"/>
              <w:jc w:val="right"/>
              <w:rPr>
                <w:rFonts w:ascii="細明體" w:eastAsia="細明體" w:hAnsi="細明體"/>
                <w:kern w:val="0"/>
                <w:sz w:val="18"/>
              </w:rPr>
            </w:pPr>
            <w:r w:rsidRPr="00B871F1">
              <w:rPr>
                <w:rFonts w:ascii="細明體" w:eastAsia="細明體" w:hAnsi="細明體" w:hint="eastAsia"/>
                <w:kern w:val="0"/>
                <w:sz w:val="18"/>
              </w:rPr>
              <w:t>-</w:t>
            </w:r>
            <w:r w:rsidRPr="00B871F1">
              <w:rPr>
                <w:rFonts w:ascii="細明體" w:eastAsia="細明體" w:hAnsi="細明體"/>
                <w:kern w:val="0"/>
                <w:sz w:val="18"/>
              </w:rPr>
              <w:t xml:space="preserve"> </w:t>
            </w:r>
            <w:r>
              <w:rPr>
                <w:rFonts w:ascii="細明體" w:eastAsia="細明體" w:hAnsi="細明體"/>
                <w:kern w:val="0"/>
                <w:sz w:val="18"/>
              </w:rPr>
              <w:t>1</w:t>
            </w:r>
            <w:r>
              <w:rPr>
                <w:rFonts w:ascii="細明體" w:eastAsia="細明體" w:hAnsi="細明體" w:hint="eastAsia"/>
                <w:kern w:val="0"/>
                <w:sz w:val="18"/>
              </w:rPr>
              <w:t>,</w:t>
            </w:r>
            <w:r w:rsidRPr="00B871F1">
              <w:rPr>
                <w:rFonts w:ascii="細明體" w:eastAsia="細明體" w:hAnsi="細明體"/>
                <w:kern w:val="0"/>
                <w:sz w:val="18"/>
              </w:rPr>
              <w:t>348</w:t>
            </w:r>
          </w:p>
        </w:tc>
        <w:tc>
          <w:tcPr>
            <w:tcW w:w="781" w:type="dxa"/>
            <w:tcBorders>
              <w:top w:val="nil"/>
              <w:bottom w:val="nil"/>
            </w:tcBorders>
          </w:tcPr>
          <w:p w14:paraId="2702266A" w14:textId="77777777" w:rsidR="00AB4E01" w:rsidRPr="00B871F1" w:rsidRDefault="00AB4E01" w:rsidP="005F650F">
            <w:pPr>
              <w:widowControl/>
              <w:spacing w:line="220" w:lineRule="exact"/>
              <w:jc w:val="right"/>
              <w:rPr>
                <w:rFonts w:ascii="細明體" w:eastAsia="細明體" w:hAnsi="細明體"/>
                <w:kern w:val="0"/>
                <w:sz w:val="18"/>
              </w:rPr>
            </w:pPr>
            <w:r w:rsidRPr="00B871F1">
              <w:rPr>
                <w:rFonts w:ascii="細明體" w:eastAsia="細明體" w:hAnsi="細明體" w:hint="eastAsia"/>
                <w:kern w:val="0"/>
                <w:sz w:val="18"/>
              </w:rPr>
              <w:t>-</w:t>
            </w:r>
            <w:r w:rsidRPr="00B871F1">
              <w:rPr>
                <w:rFonts w:ascii="細明體" w:eastAsia="細明體" w:hAnsi="細明體"/>
                <w:kern w:val="0"/>
                <w:sz w:val="18"/>
              </w:rPr>
              <w:t xml:space="preserve"> 8.56</w:t>
            </w:r>
          </w:p>
        </w:tc>
        <w:tc>
          <w:tcPr>
            <w:tcW w:w="4508" w:type="dxa"/>
            <w:tcBorders>
              <w:top w:val="nil"/>
              <w:bottom w:val="nil"/>
            </w:tcBorders>
          </w:tcPr>
          <w:p w14:paraId="18887D2A" w14:textId="77777777" w:rsidR="00AB4E01" w:rsidRPr="00873E5C" w:rsidRDefault="00AB4E01" w:rsidP="003A1E8A">
            <w:pPr>
              <w:spacing w:line="220" w:lineRule="exact"/>
              <w:rPr>
                <w:sz w:val="20"/>
              </w:rPr>
            </w:pPr>
            <w:r w:rsidRPr="00873E5C">
              <w:rPr>
                <w:rFonts w:hint="eastAsia"/>
                <w:sz w:val="20"/>
              </w:rPr>
              <w:t>社福專業人員執業安全系列等宣導活動經費，依實際需求</w:t>
            </w:r>
            <w:proofErr w:type="gramStart"/>
            <w:r w:rsidRPr="00873E5C">
              <w:rPr>
                <w:rFonts w:hint="eastAsia"/>
                <w:sz w:val="20"/>
              </w:rPr>
              <w:t>覈</w:t>
            </w:r>
            <w:proofErr w:type="gramEnd"/>
            <w:r w:rsidRPr="00873E5C">
              <w:rPr>
                <w:rFonts w:hint="eastAsia"/>
                <w:sz w:val="20"/>
              </w:rPr>
              <w:t>實支付。</w:t>
            </w:r>
          </w:p>
        </w:tc>
      </w:tr>
      <w:tr w:rsidR="00AB4E01" w:rsidRPr="00015E61" w14:paraId="2005FDD5" w14:textId="77777777" w:rsidTr="003A1E8A">
        <w:trPr>
          <w:trHeight w:val="482"/>
        </w:trPr>
        <w:tc>
          <w:tcPr>
            <w:tcW w:w="1406" w:type="dxa"/>
            <w:tcBorders>
              <w:top w:val="nil"/>
              <w:bottom w:val="nil"/>
            </w:tcBorders>
          </w:tcPr>
          <w:p w14:paraId="0C2B1500" w14:textId="77777777" w:rsidR="00AB4E01" w:rsidRPr="00015E61" w:rsidRDefault="00AB4E01" w:rsidP="003A1E8A">
            <w:pPr>
              <w:spacing w:line="220" w:lineRule="exact"/>
              <w:jc w:val="distribute"/>
              <w:rPr>
                <w:spacing w:val="-20"/>
                <w:sz w:val="20"/>
              </w:rPr>
            </w:pPr>
            <w:r w:rsidRPr="00015E61">
              <w:rPr>
                <w:rFonts w:hint="eastAsia"/>
                <w:spacing w:val="-20"/>
                <w:sz w:val="20"/>
              </w:rPr>
              <w:t>志願服務</w:t>
            </w:r>
            <w:r w:rsidRPr="00015E61">
              <w:rPr>
                <w:spacing w:val="-20"/>
                <w:sz w:val="20"/>
              </w:rPr>
              <w:br/>
            </w:r>
            <w:r w:rsidRPr="00015E61">
              <w:rPr>
                <w:rFonts w:hint="eastAsia"/>
                <w:spacing w:val="-20"/>
                <w:sz w:val="20"/>
              </w:rPr>
              <w:t>業務計畫</w:t>
            </w:r>
          </w:p>
        </w:tc>
        <w:tc>
          <w:tcPr>
            <w:tcW w:w="680" w:type="dxa"/>
            <w:tcBorders>
              <w:top w:val="nil"/>
              <w:bottom w:val="nil"/>
            </w:tcBorders>
          </w:tcPr>
          <w:p w14:paraId="6BD153A6" w14:textId="77777777" w:rsidR="00AB4E01" w:rsidRPr="00EF6230" w:rsidRDefault="00AB4E01" w:rsidP="005F650F">
            <w:pPr>
              <w:widowControl/>
              <w:spacing w:line="220" w:lineRule="exact"/>
              <w:jc w:val="center"/>
              <w:rPr>
                <w:sz w:val="20"/>
                <w:szCs w:val="20"/>
              </w:rPr>
            </w:pPr>
            <w:r w:rsidRPr="00EF6230">
              <w:rPr>
                <w:rFonts w:hint="eastAsia"/>
                <w:sz w:val="20"/>
                <w:szCs w:val="20"/>
              </w:rPr>
              <w:t>千元</w:t>
            </w:r>
          </w:p>
        </w:tc>
        <w:tc>
          <w:tcPr>
            <w:tcW w:w="891" w:type="dxa"/>
            <w:tcBorders>
              <w:top w:val="nil"/>
              <w:bottom w:val="nil"/>
            </w:tcBorders>
          </w:tcPr>
          <w:p w14:paraId="5882FF6A" w14:textId="77777777" w:rsidR="00AB4E01" w:rsidRPr="00930B33" w:rsidRDefault="00AB4E01" w:rsidP="005F650F">
            <w:pPr>
              <w:widowControl/>
              <w:spacing w:line="220" w:lineRule="exact"/>
              <w:jc w:val="right"/>
              <w:rPr>
                <w:rFonts w:ascii="細明體" w:eastAsia="細明體" w:hAnsi="細明體"/>
                <w:kern w:val="0"/>
                <w:sz w:val="18"/>
              </w:rPr>
            </w:pPr>
            <w:r w:rsidRPr="00930B33">
              <w:rPr>
                <w:rFonts w:ascii="細明體" w:eastAsia="細明體" w:hAnsi="細明體"/>
                <w:kern w:val="0"/>
                <w:sz w:val="18"/>
              </w:rPr>
              <w:t>4,590</w:t>
            </w:r>
          </w:p>
        </w:tc>
        <w:tc>
          <w:tcPr>
            <w:tcW w:w="809" w:type="dxa"/>
            <w:tcBorders>
              <w:top w:val="nil"/>
              <w:bottom w:val="nil"/>
            </w:tcBorders>
          </w:tcPr>
          <w:p w14:paraId="348D65F1" w14:textId="77777777" w:rsidR="00AB4E01" w:rsidRPr="00930B33" w:rsidRDefault="00AB4E01" w:rsidP="005F650F">
            <w:pPr>
              <w:widowControl/>
              <w:spacing w:line="220" w:lineRule="exact"/>
              <w:jc w:val="right"/>
              <w:rPr>
                <w:rFonts w:ascii="細明體" w:eastAsia="細明體" w:hAnsi="細明體"/>
                <w:kern w:val="0"/>
                <w:sz w:val="18"/>
              </w:rPr>
            </w:pPr>
            <w:r w:rsidRPr="00930B33">
              <w:rPr>
                <w:rFonts w:ascii="細明體" w:eastAsia="細明體" w:hAnsi="細明體"/>
                <w:kern w:val="0"/>
                <w:sz w:val="18"/>
              </w:rPr>
              <w:t>3,863</w:t>
            </w:r>
          </w:p>
        </w:tc>
        <w:tc>
          <w:tcPr>
            <w:tcW w:w="848" w:type="dxa"/>
            <w:tcBorders>
              <w:top w:val="nil"/>
              <w:bottom w:val="nil"/>
            </w:tcBorders>
          </w:tcPr>
          <w:p w14:paraId="2F8C9FA0" w14:textId="77777777" w:rsidR="00AB4E01" w:rsidRPr="00930B33" w:rsidRDefault="00AB4E01" w:rsidP="005F650F">
            <w:pPr>
              <w:widowControl/>
              <w:spacing w:line="220" w:lineRule="exact"/>
              <w:jc w:val="right"/>
              <w:rPr>
                <w:rFonts w:ascii="細明體" w:eastAsia="細明體" w:hAnsi="細明體"/>
                <w:kern w:val="0"/>
                <w:sz w:val="18"/>
              </w:rPr>
            </w:pPr>
            <w:r w:rsidRPr="00930B33">
              <w:rPr>
                <w:rFonts w:ascii="細明體" w:eastAsia="細明體" w:hAnsi="細明體" w:hint="eastAsia"/>
                <w:kern w:val="0"/>
                <w:sz w:val="18"/>
              </w:rPr>
              <w:t>-</w:t>
            </w:r>
            <w:r w:rsidRPr="00930B33">
              <w:rPr>
                <w:rFonts w:ascii="細明體" w:eastAsia="細明體" w:hAnsi="細明體"/>
                <w:kern w:val="0"/>
                <w:sz w:val="18"/>
              </w:rPr>
              <w:t xml:space="preserve"> 726</w:t>
            </w:r>
          </w:p>
        </w:tc>
        <w:tc>
          <w:tcPr>
            <w:tcW w:w="781" w:type="dxa"/>
            <w:tcBorders>
              <w:top w:val="nil"/>
              <w:bottom w:val="nil"/>
            </w:tcBorders>
          </w:tcPr>
          <w:p w14:paraId="40D48522" w14:textId="77777777" w:rsidR="00AB4E01" w:rsidRPr="00930B33" w:rsidRDefault="00AB4E01" w:rsidP="005F650F">
            <w:pPr>
              <w:widowControl/>
              <w:spacing w:line="220" w:lineRule="exact"/>
              <w:jc w:val="right"/>
              <w:rPr>
                <w:rFonts w:ascii="細明體" w:eastAsia="細明體" w:hAnsi="細明體"/>
                <w:kern w:val="0"/>
                <w:sz w:val="18"/>
              </w:rPr>
            </w:pPr>
            <w:r w:rsidRPr="00930B33">
              <w:rPr>
                <w:rFonts w:ascii="細明體" w:eastAsia="細明體" w:hAnsi="細明體" w:hint="eastAsia"/>
                <w:kern w:val="0"/>
                <w:sz w:val="18"/>
              </w:rPr>
              <w:t>-</w:t>
            </w:r>
            <w:r w:rsidRPr="00930B33">
              <w:rPr>
                <w:rFonts w:ascii="細明體" w:eastAsia="細明體" w:hAnsi="細明體"/>
                <w:kern w:val="0"/>
                <w:sz w:val="18"/>
              </w:rPr>
              <w:t xml:space="preserve"> </w:t>
            </w:r>
            <w:r>
              <w:rPr>
                <w:rFonts w:ascii="細明體" w:eastAsia="細明體" w:hAnsi="細明體"/>
                <w:kern w:val="0"/>
                <w:sz w:val="18"/>
              </w:rPr>
              <w:t>15.82</w:t>
            </w:r>
          </w:p>
        </w:tc>
        <w:tc>
          <w:tcPr>
            <w:tcW w:w="4508" w:type="dxa"/>
            <w:tcBorders>
              <w:top w:val="nil"/>
              <w:bottom w:val="nil"/>
            </w:tcBorders>
          </w:tcPr>
          <w:p w14:paraId="3404322F" w14:textId="77777777" w:rsidR="00AB4E01" w:rsidRPr="00873E5C" w:rsidRDefault="00AB4E01" w:rsidP="003A1E8A">
            <w:pPr>
              <w:spacing w:line="220" w:lineRule="exact"/>
              <w:rPr>
                <w:spacing w:val="-2"/>
                <w:sz w:val="20"/>
              </w:rPr>
            </w:pPr>
            <w:r w:rsidRPr="00873E5C">
              <w:rPr>
                <w:rFonts w:hint="eastAsia"/>
                <w:spacing w:val="-2"/>
                <w:sz w:val="20"/>
              </w:rPr>
              <w:t>義（志）工團體意外保險費依實際需求</w:t>
            </w:r>
            <w:proofErr w:type="gramStart"/>
            <w:r w:rsidRPr="00873E5C">
              <w:rPr>
                <w:rFonts w:hint="eastAsia"/>
                <w:spacing w:val="-2"/>
                <w:sz w:val="20"/>
              </w:rPr>
              <w:t>覈</w:t>
            </w:r>
            <w:proofErr w:type="gramEnd"/>
            <w:r w:rsidRPr="00873E5C">
              <w:rPr>
                <w:rFonts w:hint="eastAsia"/>
                <w:spacing w:val="-2"/>
                <w:sz w:val="20"/>
              </w:rPr>
              <w:t>實支付。</w:t>
            </w:r>
          </w:p>
        </w:tc>
      </w:tr>
      <w:tr w:rsidR="00AB4E01" w:rsidRPr="00015E61" w14:paraId="010CEBB0" w14:textId="77777777" w:rsidTr="003A1E8A">
        <w:trPr>
          <w:trHeight w:val="482"/>
        </w:trPr>
        <w:tc>
          <w:tcPr>
            <w:tcW w:w="1406" w:type="dxa"/>
            <w:tcBorders>
              <w:top w:val="nil"/>
              <w:bottom w:val="nil"/>
            </w:tcBorders>
          </w:tcPr>
          <w:p w14:paraId="20E7962B" w14:textId="77777777" w:rsidR="00AB4E01" w:rsidRPr="00015E61" w:rsidRDefault="00AB4E01" w:rsidP="003A1E8A">
            <w:pPr>
              <w:spacing w:line="220" w:lineRule="exact"/>
              <w:jc w:val="distribute"/>
              <w:rPr>
                <w:spacing w:val="-20"/>
                <w:sz w:val="20"/>
              </w:rPr>
            </w:pPr>
            <w:r w:rsidRPr="00015E61">
              <w:rPr>
                <w:rFonts w:hint="eastAsia"/>
                <w:spacing w:val="-20"/>
                <w:sz w:val="20"/>
              </w:rPr>
              <w:t>衛生福利</w:t>
            </w:r>
            <w:r w:rsidRPr="00015E61">
              <w:rPr>
                <w:spacing w:val="-20"/>
                <w:sz w:val="20"/>
              </w:rPr>
              <w:br/>
            </w:r>
            <w:r w:rsidRPr="00015E61">
              <w:rPr>
                <w:rFonts w:hint="eastAsia"/>
                <w:spacing w:val="-20"/>
                <w:sz w:val="20"/>
              </w:rPr>
              <w:t>業務計畫</w:t>
            </w:r>
          </w:p>
        </w:tc>
        <w:tc>
          <w:tcPr>
            <w:tcW w:w="680" w:type="dxa"/>
            <w:tcBorders>
              <w:top w:val="nil"/>
              <w:bottom w:val="nil"/>
            </w:tcBorders>
          </w:tcPr>
          <w:p w14:paraId="6F78B587" w14:textId="77777777" w:rsidR="00AB4E01" w:rsidRPr="00B871F1" w:rsidRDefault="00AB4E01" w:rsidP="005F650F">
            <w:pPr>
              <w:widowControl/>
              <w:spacing w:line="220" w:lineRule="exact"/>
              <w:jc w:val="center"/>
              <w:rPr>
                <w:color w:val="FF0000"/>
                <w:sz w:val="20"/>
                <w:szCs w:val="20"/>
              </w:rPr>
            </w:pPr>
            <w:r w:rsidRPr="00E00180">
              <w:rPr>
                <w:rFonts w:hint="eastAsia"/>
                <w:sz w:val="20"/>
                <w:szCs w:val="20"/>
              </w:rPr>
              <w:t>千元</w:t>
            </w:r>
          </w:p>
        </w:tc>
        <w:tc>
          <w:tcPr>
            <w:tcW w:w="891" w:type="dxa"/>
            <w:tcBorders>
              <w:top w:val="nil"/>
              <w:bottom w:val="nil"/>
            </w:tcBorders>
          </w:tcPr>
          <w:p w14:paraId="04D8E7F2" w14:textId="77777777" w:rsidR="00AB4E01" w:rsidRPr="00930B33" w:rsidRDefault="00AB4E01" w:rsidP="005F650F">
            <w:pPr>
              <w:widowControl/>
              <w:spacing w:line="220" w:lineRule="exact"/>
              <w:jc w:val="right"/>
              <w:rPr>
                <w:rFonts w:ascii="細明體" w:eastAsia="細明體" w:hAnsi="細明體"/>
                <w:kern w:val="0"/>
                <w:sz w:val="18"/>
              </w:rPr>
            </w:pPr>
            <w:r w:rsidRPr="00930B33">
              <w:rPr>
                <w:rFonts w:ascii="細明體" w:eastAsia="細明體" w:hAnsi="細明體"/>
                <w:kern w:val="0"/>
                <w:sz w:val="18"/>
              </w:rPr>
              <w:t>13,270</w:t>
            </w:r>
          </w:p>
        </w:tc>
        <w:tc>
          <w:tcPr>
            <w:tcW w:w="809" w:type="dxa"/>
            <w:tcBorders>
              <w:top w:val="nil"/>
              <w:bottom w:val="nil"/>
            </w:tcBorders>
          </w:tcPr>
          <w:p w14:paraId="1046D19C" w14:textId="77777777" w:rsidR="00AB4E01" w:rsidRPr="00930B33" w:rsidRDefault="00AB4E01" w:rsidP="005F650F">
            <w:pPr>
              <w:widowControl/>
              <w:spacing w:line="220" w:lineRule="exact"/>
              <w:jc w:val="right"/>
              <w:rPr>
                <w:rFonts w:ascii="細明體" w:eastAsia="細明體" w:hAnsi="細明體"/>
                <w:kern w:val="0"/>
                <w:sz w:val="18"/>
              </w:rPr>
            </w:pPr>
            <w:r w:rsidRPr="00930B33">
              <w:rPr>
                <w:rFonts w:ascii="細明體" w:eastAsia="細明體" w:hAnsi="細明體"/>
                <w:kern w:val="0"/>
                <w:sz w:val="18"/>
              </w:rPr>
              <w:t>13,767</w:t>
            </w:r>
          </w:p>
        </w:tc>
        <w:tc>
          <w:tcPr>
            <w:tcW w:w="848" w:type="dxa"/>
            <w:tcBorders>
              <w:top w:val="nil"/>
              <w:bottom w:val="nil"/>
            </w:tcBorders>
          </w:tcPr>
          <w:p w14:paraId="07E404F9" w14:textId="77777777" w:rsidR="00AB4E01" w:rsidRPr="00930B33" w:rsidRDefault="00AB4E01" w:rsidP="005F650F">
            <w:pPr>
              <w:widowControl/>
              <w:spacing w:line="220" w:lineRule="exact"/>
              <w:jc w:val="right"/>
              <w:rPr>
                <w:rFonts w:ascii="細明體" w:eastAsia="細明體" w:hAnsi="細明體"/>
                <w:kern w:val="0"/>
                <w:sz w:val="18"/>
              </w:rPr>
            </w:pPr>
            <w:r w:rsidRPr="00930B33">
              <w:rPr>
                <w:rFonts w:ascii="細明體" w:eastAsia="細明體" w:hAnsi="細明體" w:hint="eastAsia"/>
                <w:kern w:val="0"/>
                <w:sz w:val="18"/>
              </w:rPr>
              <w:t>497</w:t>
            </w:r>
          </w:p>
        </w:tc>
        <w:tc>
          <w:tcPr>
            <w:tcW w:w="781" w:type="dxa"/>
            <w:tcBorders>
              <w:top w:val="nil"/>
              <w:bottom w:val="nil"/>
            </w:tcBorders>
          </w:tcPr>
          <w:p w14:paraId="519F79E1" w14:textId="77777777" w:rsidR="00AB4E01" w:rsidRPr="00930B33" w:rsidRDefault="00AB4E01" w:rsidP="005F650F">
            <w:pPr>
              <w:widowControl/>
              <w:spacing w:line="220" w:lineRule="exact"/>
              <w:jc w:val="right"/>
              <w:rPr>
                <w:rFonts w:ascii="細明體" w:eastAsia="細明體" w:hAnsi="細明體"/>
                <w:kern w:val="0"/>
                <w:sz w:val="18"/>
              </w:rPr>
            </w:pPr>
            <w:r w:rsidRPr="00930B33">
              <w:rPr>
                <w:rFonts w:ascii="細明體" w:eastAsia="細明體" w:hAnsi="細明體" w:hint="eastAsia"/>
                <w:kern w:val="0"/>
                <w:sz w:val="18"/>
              </w:rPr>
              <w:t>3.75</w:t>
            </w:r>
          </w:p>
        </w:tc>
        <w:tc>
          <w:tcPr>
            <w:tcW w:w="4508" w:type="dxa"/>
            <w:tcBorders>
              <w:top w:val="nil"/>
              <w:bottom w:val="nil"/>
            </w:tcBorders>
          </w:tcPr>
          <w:p w14:paraId="6E139A22" w14:textId="77777777" w:rsidR="00AB4E01" w:rsidRPr="00873E5C" w:rsidRDefault="00AB4E01" w:rsidP="003A1E8A">
            <w:pPr>
              <w:spacing w:line="220" w:lineRule="exact"/>
              <w:rPr>
                <w:spacing w:val="-6"/>
                <w:sz w:val="20"/>
              </w:rPr>
            </w:pPr>
            <w:r w:rsidRPr="003C6E98">
              <w:rPr>
                <w:rFonts w:hint="eastAsia"/>
                <w:sz w:val="20"/>
              </w:rPr>
              <w:t>長期照顧業務創新服務及相關活動</w:t>
            </w:r>
            <w:r>
              <w:rPr>
                <w:rFonts w:hint="eastAsia"/>
                <w:sz w:val="20"/>
              </w:rPr>
              <w:t>，衛生福利業務計畫原編經費不足，辦理</w:t>
            </w:r>
            <w:r w:rsidRPr="003C6E98">
              <w:rPr>
                <w:rFonts w:hint="eastAsia"/>
                <w:sz w:val="20"/>
              </w:rPr>
              <w:t>超支</w:t>
            </w:r>
            <w:proofErr w:type="gramStart"/>
            <w:r w:rsidRPr="003C6E98">
              <w:rPr>
                <w:rFonts w:hint="eastAsia"/>
                <w:sz w:val="20"/>
              </w:rPr>
              <w:t>併</w:t>
            </w:r>
            <w:proofErr w:type="gramEnd"/>
            <w:r w:rsidRPr="003C6E98">
              <w:rPr>
                <w:rFonts w:hint="eastAsia"/>
                <w:sz w:val="20"/>
              </w:rPr>
              <w:t>決算</w:t>
            </w:r>
            <w:r w:rsidRPr="00873E5C">
              <w:rPr>
                <w:rFonts w:hint="eastAsia"/>
                <w:spacing w:val="-6"/>
                <w:sz w:val="20"/>
              </w:rPr>
              <w:t>。</w:t>
            </w:r>
          </w:p>
        </w:tc>
      </w:tr>
      <w:tr w:rsidR="00AB4E01" w:rsidRPr="00015E61" w14:paraId="39FE8F27" w14:textId="77777777" w:rsidTr="003A1E8A">
        <w:trPr>
          <w:trHeight w:val="482"/>
        </w:trPr>
        <w:tc>
          <w:tcPr>
            <w:tcW w:w="1406" w:type="dxa"/>
            <w:tcBorders>
              <w:top w:val="nil"/>
              <w:bottom w:val="nil"/>
            </w:tcBorders>
          </w:tcPr>
          <w:p w14:paraId="67BA709D" w14:textId="77777777" w:rsidR="00AB4E01" w:rsidRPr="00015E61" w:rsidRDefault="00AB4E01" w:rsidP="003A1E8A">
            <w:pPr>
              <w:spacing w:line="220" w:lineRule="exact"/>
              <w:jc w:val="distribute"/>
              <w:rPr>
                <w:spacing w:val="-20"/>
                <w:sz w:val="20"/>
              </w:rPr>
            </w:pPr>
            <w:r w:rsidRPr="00015E61">
              <w:rPr>
                <w:rFonts w:hint="eastAsia"/>
                <w:spacing w:val="-20"/>
                <w:sz w:val="20"/>
              </w:rPr>
              <w:t>社區發展</w:t>
            </w:r>
            <w:r w:rsidRPr="00015E61">
              <w:rPr>
                <w:spacing w:val="-20"/>
                <w:sz w:val="20"/>
              </w:rPr>
              <w:br/>
            </w:r>
            <w:r w:rsidRPr="00015E61">
              <w:rPr>
                <w:rFonts w:hint="eastAsia"/>
                <w:spacing w:val="-20"/>
                <w:sz w:val="20"/>
              </w:rPr>
              <w:t>業務計畫</w:t>
            </w:r>
          </w:p>
        </w:tc>
        <w:tc>
          <w:tcPr>
            <w:tcW w:w="680" w:type="dxa"/>
            <w:tcBorders>
              <w:top w:val="nil"/>
              <w:bottom w:val="nil"/>
            </w:tcBorders>
          </w:tcPr>
          <w:p w14:paraId="767F2148" w14:textId="77777777" w:rsidR="00AB4E01" w:rsidRPr="00EF6230" w:rsidRDefault="00AB4E01" w:rsidP="005F650F">
            <w:pPr>
              <w:widowControl/>
              <w:spacing w:line="220" w:lineRule="exact"/>
              <w:jc w:val="center"/>
              <w:rPr>
                <w:sz w:val="20"/>
                <w:szCs w:val="20"/>
              </w:rPr>
            </w:pPr>
            <w:r w:rsidRPr="00EF6230">
              <w:rPr>
                <w:rFonts w:hint="eastAsia"/>
                <w:sz w:val="20"/>
                <w:szCs w:val="20"/>
              </w:rPr>
              <w:t>千元</w:t>
            </w:r>
          </w:p>
        </w:tc>
        <w:tc>
          <w:tcPr>
            <w:tcW w:w="891" w:type="dxa"/>
            <w:tcBorders>
              <w:top w:val="nil"/>
              <w:bottom w:val="nil"/>
            </w:tcBorders>
          </w:tcPr>
          <w:p w14:paraId="062CC231" w14:textId="77777777" w:rsidR="00AB4E01" w:rsidRPr="00B871F1" w:rsidRDefault="00AB4E01" w:rsidP="005F650F">
            <w:pPr>
              <w:widowControl/>
              <w:spacing w:line="220" w:lineRule="exact"/>
              <w:jc w:val="right"/>
              <w:rPr>
                <w:rFonts w:ascii="細明體" w:eastAsia="細明體" w:hAnsi="細明體"/>
                <w:kern w:val="0"/>
                <w:sz w:val="18"/>
              </w:rPr>
            </w:pPr>
            <w:r w:rsidRPr="00B871F1">
              <w:rPr>
                <w:rFonts w:ascii="細明體" w:eastAsia="細明體" w:hAnsi="細明體"/>
                <w:kern w:val="0"/>
                <w:sz w:val="18"/>
              </w:rPr>
              <w:t>10,660</w:t>
            </w:r>
          </w:p>
        </w:tc>
        <w:tc>
          <w:tcPr>
            <w:tcW w:w="809" w:type="dxa"/>
            <w:tcBorders>
              <w:top w:val="nil"/>
              <w:bottom w:val="nil"/>
            </w:tcBorders>
          </w:tcPr>
          <w:p w14:paraId="7E228F2A" w14:textId="77777777" w:rsidR="00AB4E01" w:rsidRPr="00B871F1" w:rsidRDefault="00AB4E01" w:rsidP="005F650F">
            <w:pPr>
              <w:widowControl/>
              <w:spacing w:line="220" w:lineRule="exact"/>
              <w:jc w:val="right"/>
              <w:rPr>
                <w:rFonts w:ascii="細明體" w:eastAsia="細明體" w:hAnsi="細明體"/>
                <w:kern w:val="0"/>
                <w:sz w:val="18"/>
              </w:rPr>
            </w:pPr>
            <w:r w:rsidRPr="00B871F1">
              <w:rPr>
                <w:rFonts w:ascii="細明體" w:eastAsia="細明體" w:hAnsi="細明體"/>
                <w:kern w:val="0"/>
                <w:sz w:val="18"/>
              </w:rPr>
              <w:t>7,445</w:t>
            </w:r>
          </w:p>
        </w:tc>
        <w:tc>
          <w:tcPr>
            <w:tcW w:w="848" w:type="dxa"/>
            <w:tcBorders>
              <w:top w:val="nil"/>
              <w:bottom w:val="nil"/>
            </w:tcBorders>
          </w:tcPr>
          <w:p w14:paraId="0EDB3566" w14:textId="77777777" w:rsidR="00AB4E01" w:rsidRPr="00B871F1" w:rsidRDefault="00AB4E01" w:rsidP="005F650F">
            <w:pPr>
              <w:widowControl/>
              <w:spacing w:line="220" w:lineRule="exact"/>
              <w:jc w:val="right"/>
              <w:rPr>
                <w:rFonts w:ascii="細明體" w:eastAsia="細明體" w:hAnsi="細明體"/>
                <w:kern w:val="0"/>
                <w:sz w:val="18"/>
              </w:rPr>
            </w:pPr>
            <w:r w:rsidRPr="00B871F1">
              <w:rPr>
                <w:rFonts w:ascii="細明體" w:eastAsia="細明體" w:hAnsi="細明體" w:hint="eastAsia"/>
                <w:kern w:val="0"/>
                <w:sz w:val="18"/>
              </w:rPr>
              <w:t>-</w:t>
            </w:r>
            <w:r w:rsidRPr="00B871F1">
              <w:rPr>
                <w:rFonts w:ascii="細明體" w:eastAsia="細明體" w:hAnsi="細明體"/>
                <w:kern w:val="0"/>
                <w:sz w:val="18"/>
              </w:rPr>
              <w:t xml:space="preserve"> 3,214</w:t>
            </w:r>
          </w:p>
        </w:tc>
        <w:tc>
          <w:tcPr>
            <w:tcW w:w="781" w:type="dxa"/>
            <w:tcBorders>
              <w:top w:val="nil"/>
              <w:bottom w:val="nil"/>
            </w:tcBorders>
          </w:tcPr>
          <w:p w14:paraId="0A9C3657" w14:textId="77777777" w:rsidR="00AB4E01" w:rsidRPr="00B871F1" w:rsidRDefault="00AB4E01" w:rsidP="005F650F">
            <w:pPr>
              <w:widowControl/>
              <w:spacing w:line="220" w:lineRule="exact"/>
              <w:jc w:val="right"/>
              <w:rPr>
                <w:rFonts w:ascii="細明體" w:eastAsia="細明體" w:hAnsi="細明體"/>
                <w:kern w:val="0"/>
                <w:sz w:val="18"/>
              </w:rPr>
            </w:pPr>
            <w:r w:rsidRPr="00B871F1">
              <w:rPr>
                <w:rFonts w:ascii="細明體" w:eastAsia="細明體" w:hAnsi="細明體" w:hint="eastAsia"/>
                <w:kern w:val="0"/>
                <w:sz w:val="18"/>
              </w:rPr>
              <w:t>-</w:t>
            </w:r>
            <w:r w:rsidRPr="00B871F1">
              <w:rPr>
                <w:rFonts w:ascii="細明體" w:eastAsia="細明體" w:hAnsi="細明體"/>
                <w:kern w:val="0"/>
                <w:sz w:val="18"/>
              </w:rPr>
              <w:t xml:space="preserve"> </w:t>
            </w:r>
            <w:r>
              <w:rPr>
                <w:rFonts w:ascii="細明體" w:eastAsia="細明體" w:hAnsi="細明體"/>
                <w:kern w:val="0"/>
                <w:sz w:val="18"/>
              </w:rPr>
              <w:t>30.16</w:t>
            </w:r>
          </w:p>
        </w:tc>
        <w:tc>
          <w:tcPr>
            <w:tcW w:w="4508" w:type="dxa"/>
            <w:tcBorders>
              <w:top w:val="nil"/>
              <w:bottom w:val="nil"/>
            </w:tcBorders>
          </w:tcPr>
          <w:p w14:paraId="25DD687F" w14:textId="77777777" w:rsidR="00AB4E01" w:rsidRPr="00873E5C" w:rsidRDefault="00AB4E01" w:rsidP="003A1E8A">
            <w:pPr>
              <w:spacing w:line="220" w:lineRule="exact"/>
              <w:rPr>
                <w:sz w:val="20"/>
              </w:rPr>
            </w:pPr>
            <w:r w:rsidRPr="00873E5C">
              <w:rPr>
                <w:rFonts w:hint="eastAsia"/>
                <w:sz w:val="20"/>
              </w:rPr>
              <w:t>福利社區化發展業務計畫及社區發展經濟永續推動計畫申請補助單位未如預期。</w:t>
            </w:r>
          </w:p>
        </w:tc>
      </w:tr>
      <w:tr w:rsidR="00AB4E01" w:rsidRPr="00470F69" w14:paraId="5B0581EF" w14:textId="77777777" w:rsidTr="003A1E8A">
        <w:trPr>
          <w:trHeight w:val="482"/>
        </w:trPr>
        <w:tc>
          <w:tcPr>
            <w:tcW w:w="1406" w:type="dxa"/>
            <w:tcBorders>
              <w:top w:val="nil"/>
              <w:bottom w:val="single" w:sz="4" w:space="0" w:color="auto"/>
            </w:tcBorders>
          </w:tcPr>
          <w:p w14:paraId="75C69BCA" w14:textId="77777777" w:rsidR="00AB4E01" w:rsidRPr="00015E61" w:rsidRDefault="00AB4E01" w:rsidP="003A1E8A">
            <w:pPr>
              <w:spacing w:line="220" w:lineRule="exact"/>
              <w:jc w:val="distribute"/>
              <w:rPr>
                <w:spacing w:val="-20"/>
                <w:sz w:val="20"/>
              </w:rPr>
            </w:pPr>
            <w:r w:rsidRPr="00015E61">
              <w:rPr>
                <w:rFonts w:hint="eastAsia"/>
                <w:spacing w:val="-20"/>
                <w:sz w:val="20"/>
              </w:rPr>
              <w:t>其他社會福利</w:t>
            </w:r>
            <w:r w:rsidRPr="00015E61">
              <w:rPr>
                <w:spacing w:val="-20"/>
                <w:sz w:val="20"/>
              </w:rPr>
              <w:br/>
            </w:r>
            <w:r w:rsidRPr="00015E61">
              <w:rPr>
                <w:rFonts w:hint="eastAsia"/>
                <w:spacing w:val="-20"/>
                <w:sz w:val="20"/>
              </w:rPr>
              <w:t>業務計畫</w:t>
            </w:r>
          </w:p>
        </w:tc>
        <w:tc>
          <w:tcPr>
            <w:tcW w:w="680" w:type="dxa"/>
            <w:tcBorders>
              <w:top w:val="nil"/>
              <w:bottom w:val="single" w:sz="4" w:space="0" w:color="auto"/>
            </w:tcBorders>
          </w:tcPr>
          <w:p w14:paraId="5F537F4E" w14:textId="77777777" w:rsidR="00AB4E01" w:rsidRPr="00EF6230" w:rsidRDefault="00AB4E01" w:rsidP="005F650F">
            <w:pPr>
              <w:widowControl/>
              <w:spacing w:line="220" w:lineRule="exact"/>
              <w:jc w:val="center"/>
              <w:rPr>
                <w:sz w:val="20"/>
                <w:szCs w:val="20"/>
              </w:rPr>
            </w:pPr>
            <w:r w:rsidRPr="00EF6230">
              <w:rPr>
                <w:rFonts w:hint="eastAsia"/>
                <w:sz w:val="20"/>
                <w:szCs w:val="20"/>
              </w:rPr>
              <w:t>千元</w:t>
            </w:r>
          </w:p>
        </w:tc>
        <w:tc>
          <w:tcPr>
            <w:tcW w:w="891" w:type="dxa"/>
            <w:tcBorders>
              <w:top w:val="nil"/>
              <w:bottom w:val="single" w:sz="4" w:space="0" w:color="auto"/>
            </w:tcBorders>
          </w:tcPr>
          <w:p w14:paraId="2147B4F8" w14:textId="77777777" w:rsidR="00AB4E01" w:rsidRPr="00B871F1" w:rsidRDefault="00AB4E01" w:rsidP="005F650F">
            <w:pPr>
              <w:widowControl/>
              <w:spacing w:line="220" w:lineRule="exact"/>
              <w:jc w:val="right"/>
              <w:rPr>
                <w:rFonts w:ascii="細明體" w:eastAsia="細明體" w:hAnsi="細明體"/>
                <w:kern w:val="0"/>
                <w:sz w:val="18"/>
              </w:rPr>
            </w:pPr>
            <w:r w:rsidRPr="00B871F1">
              <w:rPr>
                <w:rFonts w:ascii="細明體" w:eastAsia="細明體" w:hAnsi="細明體"/>
                <w:kern w:val="0"/>
                <w:sz w:val="18"/>
              </w:rPr>
              <w:t>14,826</w:t>
            </w:r>
          </w:p>
        </w:tc>
        <w:tc>
          <w:tcPr>
            <w:tcW w:w="809" w:type="dxa"/>
            <w:tcBorders>
              <w:top w:val="nil"/>
              <w:bottom w:val="single" w:sz="4" w:space="0" w:color="auto"/>
            </w:tcBorders>
          </w:tcPr>
          <w:p w14:paraId="56F65B92" w14:textId="77777777" w:rsidR="00AB4E01" w:rsidRPr="00B871F1" w:rsidRDefault="00AB4E01" w:rsidP="005F650F">
            <w:pPr>
              <w:widowControl/>
              <w:spacing w:line="220" w:lineRule="exact"/>
              <w:jc w:val="right"/>
              <w:rPr>
                <w:rFonts w:ascii="細明體" w:eastAsia="細明體" w:hAnsi="細明體"/>
                <w:kern w:val="0"/>
                <w:sz w:val="18"/>
              </w:rPr>
            </w:pPr>
            <w:r w:rsidRPr="00B871F1">
              <w:rPr>
                <w:rFonts w:ascii="細明體" w:eastAsia="細明體" w:hAnsi="細明體"/>
                <w:kern w:val="0"/>
                <w:sz w:val="18"/>
              </w:rPr>
              <w:t>12,907</w:t>
            </w:r>
          </w:p>
        </w:tc>
        <w:tc>
          <w:tcPr>
            <w:tcW w:w="848" w:type="dxa"/>
            <w:tcBorders>
              <w:top w:val="nil"/>
              <w:bottom w:val="single" w:sz="4" w:space="0" w:color="auto"/>
            </w:tcBorders>
          </w:tcPr>
          <w:p w14:paraId="4423C2D6" w14:textId="77777777" w:rsidR="00AB4E01" w:rsidRPr="00B871F1" w:rsidRDefault="00AB4E01" w:rsidP="005F650F">
            <w:pPr>
              <w:widowControl/>
              <w:spacing w:line="220" w:lineRule="exact"/>
              <w:jc w:val="right"/>
              <w:rPr>
                <w:rFonts w:ascii="細明體" w:eastAsia="細明體" w:hAnsi="細明體"/>
                <w:kern w:val="0"/>
                <w:sz w:val="18"/>
              </w:rPr>
            </w:pPr>
            <w:r w:rsidRPr="00B871F1">
              <w:rPr>
                <w:rFonts w:ascii="細明體" w:eastAsia="細明體" w:hAnsi="細明體" w:hint="eastAsia"/>
                <w:kern w:val="0"/>
                <w:sz w:val="18"/>
              </w:rPr>
              <w:t>-</w:t>
            </w:r>
            <w:r w:rsidRPr="00B871F1">
              <w:rPr>
                <w:rFonts w:ascii="細明體" w:eastAsia="細明體" w:hAnsi="細明體"/>
                <w:kern w:val="0"/>
                <w:sz w:val="18"/>
              </w:rPr>
              <w:t xml:space="preserve"> 1,918</w:t>
            </w:r>
          </w:p>
        </w:tc>
        <w:tc>
          <w:tcPr>
            <w:tcW w:w="781" w:type="dxa"/>
            <w:tcBorders>
              <w:top w:val="nil"/>
              <w:bottom w:val="single" w:sz="4" w:space="0" w:color="auto"/>
            </w:tcBorders>
          </w:tcPr>
          <w:p w14:paraId="2AF65A92" w14:textId="77777777" w:rsidR="00AB4E01" w:rsidRPr="00B871F1" w:rsidRDefault="00AB4E01" w:rsidP="005F650F">
            <w:pPr>
              <w:widowControl/>
              <w:spacing w:line="220" w:lineRule="exact"/>
              <w:jc w:val="right"/>
              <w:rPr>
                <w:rFonts w:ascii="細明體" w:eastAsia="細明體" w:hAnsi="細明體"/>
                <w:kern w:val="0"/>
                <w:sz w:val="18"/>
              </w:rPr>
            </w:pPr>
            <w:r w:rsidRPr="00B871F1">
              <w:rPr>
                <w:rFonts w:ascii="細明體" w:eastAsia="細明體" w:hAnsi="細明體" w:hint="eastAsia"/>
                <w:kern w:val="0"/>
                <w:sz w:val="18"/>
              </w:rPr>
              <w:t>-</w:t>
            </w:r>
            <w:r w:rsidRPr="00B871F1">
              <w:rPr>
                <w:rFonts w:ascii="細明體" w:eastAsia="細明體" w:hAnsi="細明體"/>
                <w:kern w:val="0"/>
                <w:sz w:val="18"/>
              </w:rPr>
              <w:t xml:space="preserve"> 12.94</w:t>
            </w:r>
          </w:p>
        </w:tc>
        <w:tc>
          <w:tcPr>
            <w:tcW w:w="4508" w:type="dxa"/>
            <w:tcBorders>
              <w:top w:val="nil"/>
              <w:bottom w:val="single" w:sz="4" w:space="0" w:color="auto"/>
            </w:tcBorders>
          </w:tcPr>
          <w:p w14:paraId="47FD49D0" w14:textId="77777777" w:rsidR="00AB4E01" w:rsidRPr="00873E5C" w:rsidRDefault="00AB4E01" w:rsidP="003A1E8A">
            <w:pPr>
              <w:spacing w:line="220" w:lineRule="exact"/>
              <w:rPr>
                <w:sz w:val="20"/>
                <w:szCs w:val="20"/>
              </w:rPr>
            </w:pPr>
            <w:r w:rsidRPr="00873E5C">
              <w:rPr>
                <w:rFonts w:hint="eastAsia"/>
                <w:sz w:val="20"/>
                <w:szCs w:val="20"/>
              </w:rPr>
              <w:t>外聘委員</w:t>
            </w:r>
            <w:r w:rsidRPr="00873E5C">
              <w:rPr>
                <w:sz w:val="20"/>
                <w:szCs w:val="20"/>
              </w:rPr>
              <w:t>出席費及講師鐘點費</w:t>
            </w:r>
            <w:r w:rsidRPr="00873E5C">
              <w:rPr>
                <w:rFonts w:hint="eastAsia"/>
                <w:sz w:val="20"/>
                <w:szCs w:val="20"/>
              </w:rPr>
              <w:t>等，依實際需求</w:t>
            </w:r>
            <w:proofErr w:type="gramStart"/>
            <w:r w:rsidRPr="00873E5C">
              <w:rPr>
                <w:rFonts w:hint="eastAsia"/>
                <w:sz w:val="20"/>
                <w:szCs w:val="20"/>
              </w:rPr>
              <w:t>覈</w:t>
            </w:r>
            <w:proofErr w:type="gramEnd"/>
            <w:r w:rsidRPr="00873E5C">
              <w:rPr>
                <w:rFonts w:hint="eastAsia"/>
                <w:sz w:val="20"/>
                <w:szCs w:val="20"/>
              </w:rPr>
              <w:t>實支付。</w:t>
            </w:r>
          </w:p>
        </w:tc>
      </w:tr>
    </w:tbl>
    <w:p w14:paraId="7D5691B3" w14:textId="77777777" w:rsidR="00AB4E01" w:rsidRPr="00015E61" w:rsidRDefault="00AB4E01" w:rsidP="003A1E8A">
      <w:pPr>
        <w:spacing w:line="360" w:lineRule="exact"/>
        <w:ind w:firstLineChars="300" w:firstLine="720"/>
        <w:rPr>
          <w:bCs/>
        </w:rPr>
      </w:pPr>
      <w:r>
        <w:rPr>
          <w:rFonts w:cs="新細明體" w:hint="eastAsia"/>
        </w:rPr>
        <w:t>（</w:t>
      </w:r>
      <w:r w:rsidRPr="00015E61">
        <w:rPr>
          <w:rFonts w:cs="新細明體" w:hint="eastAsia"/>
        </w:rPr>
        <w:t>2</w:t>
      </w:r>
      <w:r>
        <w:rPr>
          <w:rFonts w:cs="新細明體" w:hint="eastAsia"/>
        </w:rPr>
        <w:t>）</w:t>
      </w:r>
      <w:r w:rsidRPr="00015E61">
        <w:rPr>
          <w:rFonts w:hint="eastAsia"/>
          <w:bCs/>
        </w:rPr>
        <w:t>預算執行</w:t>
      </w:r>
      <w:r w:rsidRPr="00015E61">
        <w:rPr>
          <w:rFonts w:cs="新細明體" w:hint="eastAsia"/>
        </w:rPr>
        <w:t>情形</w:t>
      </w:r>
      <w:r w:rsidRPr="00015E61">
        <w:rPr>
          <w:rFonts w:hint="eastAsia"/>
          <w:bCs/>
        </w:rPr>
        <w:t>之審核</w:t>
      </w:r>
    </w:p>
    <w:p w14:paraId="7D208519" w14:textId="77777777" w:rsidR="00AB4E01" w:rsidRPr="00FD60E1" w:rsidRDefault="00AB4E01" w:rsidP="003A1E8A">
      <w:pPr>
        <w:autoSpaceDN/>
        <w:snapToGrid w:val="0"/>
        <w:spacing w:line="340" w:lineRule="exact"/>
        <w:ind w:firstLineChars="200" w:firstLine="480"/>
      </w:pPr>
      <w:proofErr w:type="gramStart"/>
      <w:r>
        <w:rPr>
          <w:rFonts w:hint="eastAsia"/>
        </w:rPr>
        <w:t>113</w:t>
      </w:r>
      <w:proofErr w:type="gramEnd"/>
      <w:r w:rsidRPr="00015E61">
        <w:rPr>
          <w:rFonts w:hint="eastAsia"/>
        </w:rPr>
        <w:t>年度決算審核結果，</w:t>
      </w:r>
      <w:r w:rsidRPr="00015E61">
        <w:rPr>
          <w:rFonts w:cs="標楷體" w:hint="eastAsia"/>
        </w:rPr>
        <w:t>審定</w:t>
      </w:r>
      <w:r w:rsidRPr="00015E61">
        <w:rPr>
          <w:rFonts w:hint="eastAsia"/>
        </w:rPr>
        <w:t>本期</w:t>
      </w:r>
      <w:r>
        <w:rPr>
          <w:rFonts w:hint="eastAsia"/>
        </w:rPr>
        <w:t>短</w:t>
      </w:r>
      <w:proofErr w:type="gramStart"/>
      <w:r>
        <w:rPr>
          <w:rFonts w:hint="eastAsia"/>
        </w:rPr>
        <w:t>絀</w:t>
      </w:r>
      <w:proofErr w:type="gramEnd"/>
      <w:r>
        <w:rPr>
          <w:rFonts w:hint="eastAsia"/>
        </w:rPr>
        <w:t>304</w:t>
      </w:r>
      <w:r w:rsidRPr="00015E61">
        <w:rPr>
          <w:rFonts w:hint="eastAsia"/>
        </w:rPr>
        <w:t>萬</w:t>
      </w:r>
      <w:r>
        <w:rPr>
          <w:rFonts w:hint="eastAsia"/>
        </w:rPr>
        <w:t>餘元，較</w:t>
      </w:r>
      <w:r w:rsidRPr="00015E61">
        <w:rPr>
          <w:rFonts w:hint="eastAsia"/>
        </w:rPr>
        <w:t>預算短</w:t>
      </w:r>
      <w:proofErr w:type="gramStart"/>
      <w:r w:rsidRPr="00015E61">
        <w:rPr>
          <w:rFonts w:hint="eastAsia"/>
        </w:rPr>
        <w:t>絀</w:t>
      </w:r>
      <w:proofErr w:type="gramEnd"/>
      <w:r w:rsidRPr="00EE537E">
        <w:t>2億730萬</w:t>
      </w:r>
      <w:r w:rsidRPr="00015E61">
        <w:rPr>
          <w:rFonts w:hint="eastAsia"/>
        </w:rPr>
        <w:t>元，</w:t>
      </w:r>
      <w:r>
        <w:rPr>
          <w:rFonts w:hint="eastAsia"/>
        </w:rPr>
        <w:t>減少2</w:t>
      </w:r>
      <w:r w:rsidRPr="00015E61">
        <w:rPr>
          <w:rFonts w:hint="eastAsia"/>
        </w:rPr>
        <w:t>億</w:t>
      </w:r>
      <w:r>
        <w:rPr>
          <w:rFonts w:hint="eastAsia"/>
        </w:rPr>
        <w:t>425</w:t>
      </w:r>
      <w:r w:rsidRPr="00015E61">
        <w:rPr>
          <w:rFonts w:hint="eastAsia"/>
        </w:rPr>
        <w:t>萬餘元，</w:t>
      </w:r>
      <w:r>
        <w:rPr>
          <w:rFonts w:hint="eastAsia"/>
        </w:rPr>
        <w:t>約98.53</w:t>
      </w:r>
      <w:r w:rsidRPr="00EE537E">
        <w:t>％，主</w:t>
      </w:r>
      <w:r w:rsidRPr="00015E61">
        <w:rPr>
          <w:rFonts w:hint="eastAsia"/>
        </w:rPr>
        <w:t>要係公益彩券盈餘獲配數較預計增加</w:t>
      </w:r>
      <w:r>
        <w:rPr>
          <w:rFonts w:hint="eastAsia"/>
        </w:rPr>
        <w:t>，及各項福利服務計畫因補助件</w:t>
      </w:r>
      <w:r w:rsidRPr="00FD60E1">
        <w:rPr>
          <w:rFonts w:hint="eastAsia"/>
        </w:rPr>
        <w:t>數較預計減少，相關業務計畫經費</w:t>
      </w:r>
      <w:proofErr w:type="gramStart"/>
      <w:r w:rsidRPr="00FD60E1">
        <w:rPr>
          <w:rFonts w:hint="eastAsia"/>
        </w:rPr>
        <w:t>減支所</w:t>
      </w:r>
      <w:proofErr w:type="gramEnd"/>
      <w:r w:rsidRPr="00FD60E1">
        <w:rPr>
          <w:rFonts w:hint="eastAsia"/>
        </w:rPr>
        <w:t>致。</w:t>
      </w:r>
    </w:p>
    <w:p w14:paraId="639F00B3" w14:textId="77777777" w:rsidR="00AB4E01" w:rsidRPr="00015E61" w:rsidRDefault="00AB4E01" w:rsidP="003A1E8A">
      <w:pPr>
        <w:spacing w:line="360" w:lineRule="exact"/>
        <w:ind w:firstLineChars="300" w:firstLine="720"/>
        <w:rPr>
          <w:bCs/>
        </w:rPr>
      </w:pPr>
      <w:r>
        <w:rPr>
          <w:rFonts w:cs="新細明體" w:hint="eastAsia"/>
        </w:rPr>
        <w:t>（</w:t>
      </w:r>
      <w:r w:rsidRPr="00015E61">
        <w:rPr>
          <w:rFonts w:cs="新細明體" w:hint="eastAsia"/>
        </w:rPr>
        <w:t>3</w:t>
      </w:r>
      <w:r>
        <w:rPr>
          <w:rFonts w:cs="新細明體" w:hint="eastAsia"/>
        </w:rPr>
        <w:t>）</w:t>
      </w:r>
      <w:r w:rsidRPr="00015E61">
        <w:rPr>
          <w:rFonts w:hint="eastAsia"/>
          <w:bCs/>
        </w:rPr>
        <w:t>餘</w:t>
      </w:r>
      <w:proofErr w:type="gramStart"/>
      <w:r w:rsidRPr="00015E61">
        <w:rPr>
          <w:rFonts w:hint="eastAsia"/>
          <w:bCs/>
        </w:rPr>
        <w:t>絀</w:t>
      </w:r>
      <w:proofErr w:type="gramEnd"/>
      <w:r w:rsidRPr="00015E61">
        <w:rPr>
          <w:rFonts w:hint="eastAsia"/>
          <w:bCs/>
        </w:rPr>
        <w:t>之</w:t>
      </w:r>
      <w:r w:rsidRPr="00015E61">
        <w:rPr>
          <w:rFonts w:cs="新細明體" w:hint="eastAsia"/>
        </w:rPr>
        <w:t>審定</w:t>
      </w:r>
    </w:p>
    <w:p w14:paraId="65EAAD2A" w14:textId="77777777" w:rsidR="00AB4E01" w:rsidRPr="00015E61" w:rsidRDefault="00AB4E01" w:rsidP="003A1E8A">
      <w:pPr>
        <w:snapToGrid w:val="0"/>
        <w:spacing w:line="360" w:lineRule="exact"/>
        <w:ind w:firstLineChars="200" w:firstLine="480"/>
      </w:pPr>
      <w:proofErr w:type="gramStart"/>
      <w:r>
        <w:rPr>
          <w:rFonts w:hint="eastAsia"/>
        </w:rPr>
        <w:t>113</w:t>
      </w:r>
      <w:proofErr w:type="gramEnd"/>
      <w:r w:rsidRPr="00015E61">
        <w:rPr>
          <w:rFonts w:hint="eastAsia"/>
        </w:rPr>
        <w:t>年度決算經嘉義市政府核定</w:t>
      </w:r>
      <w:r>
        <w:rPr>
          <w:rFonts w:hint="eastAsia"/>
        </w:rPr>
        <w:t>短</w:t>
      </w:r>
      <w:proofErr w:type="gramStart"/>
      <w:r>
        <w:rPr>
          <w:rFonts w:hint="eastAsia"/>
        </w:rPr>
        <w:t>絀</w:t>
      </w:r>
      <w:proofErr w:type="gramEnd"/>
      <w:r>
        <w:rPr>
          <w:rFonts w:cs="標楷體"/>
        </w:rPr>
        <w:t>3,048,038</w:t>
      </w:r>
      <w:r w:rsidRPr="00015E61">
        <w:rPr>
          <w:rFonts w:hint="eastAsia"/>
        </w:rPr>
        <w:t>元，</w:t>
      </w:r>
      <w:proofErr w:type="gramStart"/>
      <w:r w:rsidRPr="00015E61">
        <w:rPr>
          <w:rFonts w:hint="eastAsia"/>
        </w:rPr>
        <w:t>經核尚無</w:t>
      </w:r>
      <w:proofErr w:type="gramEnd"/>
      <w:r w:rsidRPr="00015E61">
        <w:rPr>
          <w:rFonts w:hint="eastAsia"/>
        </w:rPr>
        <w:t>不合，予以照數審定。</w:t>
      </w:r>
    </w:p>
    <w:p w14:paraId="770211CD" w14:textId="77777777" w:rsidR="00AB4E01" w:rsidRPr="00015E61" w:rsidRDefault="00AB4E01" w:rsidP="003A1E8A">
      <w:pPr>
        <w:spacing w:line="360" w:lineRule="exact"/>
        <w:ind w:firstLineChars="300" w:firstLine="720"/>
        <w:rPr>
          <w:bCs/>
        </w:rPr>
      </w:pPr>
      <w:r>
        <w:rPr>
          <w:rFonts w:cs="新細明體" w:hint="eastAsia"/>
        </w:rPr>
        <w:t>（</w:t>
      </w:r>
      <w:r w:rsidRPr="00015E61">
        <w:rPr>
          <w:rFonts w:cs="新細明體" w:hint="eastAsia"/>
        </w:rPr>
        <w:t>4</w:t>
      </w:r>
      <w:r>
        <w:rPr>
          <w:rFonts w:cs="新細明體" w:hint="eastAsia"/>
        </w:rPr>
        <w:t>）</w:t>
      </w:r>
      <w:r w:rsidRPr="00015E61">
        <w:rPr>
          <w:rFonts w:hint="eastAsia"/>
          <w:bCs/>
        </w:rPr>
        <w:t>現金流量之查核</w:t>
      </w:r>
    </w:p>
    <w:p w14:paraId="2571D4BE" w14:textId="77777777" w:rsidR="00AB4E01" w:rsidRPr="00015E61" w:rsidRDefault="00AB4E01" w:rsidP="003A1E8A">
      <w:pPr>
        <w:snapToGrid w:val="0"/>
        <w:spacing w:line="340" w:lineRule="exact"/>
        <w:ind w:firstLineChars="200" w:firstLine="480"/>
      </w:pPr>
      <w:proofErr w:type="gramStart"/>
      <w:r>
        <w:rPr>
          <w:rFonts w:hint="eastAsia"/>
        </w:rPr>
        <w:t>113</w:t>
      </w:r>
      <w:proofErr w:type="gramEnd"/>
      <w:r w:rsidRPr="00015E61">
        <w:rPr>
          <w:rFonts w:hint="eastAsia"/>
        </w:rPr>
        <w:t>年度期初現金及約當現金</w:t>
      </w:r>
      <w:r w:rsidRPr="00EE537E">
        <w:t>5億1,732萬</w:t>
      </w:r>
      <w:r>
        <w:rPr>
          <w:rFonts w:hint="eastAsia"/>
        </w:rPr>
        <w:t>餘</w:t>
      </w:r>
      <w:r w:rsidRPr="00015E61">
        <w:rPr>
          <w:rFonts w:hint="eastAsia"/>
        </w:rPr>
        <w:t>元，經業務、投資及籌資活動結果，現金及約當現金淨</w:t>
      </w:r>
      <w:r>
        <w:rPr>
          <w:rFonts w:hint="eastAsia"/>
        </w:rPr>
        <w:t>增</w:t>
      </w:r>
      <w:r w:rsidRPr="00110762">
        <w:t>6,709</w:t>
      </w:r>
      <w:r w:rsidRPr="00015E61">
        <w:rPr>
          <w:rFonts w:hint="eastAsia"/>
        </w:rPr>
        <w:t>萬餘元，期末現金及約當現金為</w:t>
      </w:r>
      <w:r>
        <w:rPr>
          <w:rFonts w:hint="eastAsia"/>
        </w:rPr>
        <w:t>5</w:t>
      </w:r>
      <w:r w:rsidRPr="00015E61">
        <w:rPr>
          <w:rFonts w:hint="eastAsia"/>
        </w:rPr>
        <w:t>億</w:t>
      </w:r>
      <w:r>
        <w:rPr>
          <w:rFonts w:hint="eastAsia"/>
        </w:rPr>
        <w:t>8,</w:t>
      </w:r>
      <w:r>
        <w:t>441</w:t>
      </w:r>
      <w:r w:rsidRPr="00015E61">
        <w:rPr>
          <w:rFonts w:hint="eastAsia"/>
        </w:rPr>
        <w:t>萬餘元。</w:t>
      </w:r>
    </w:p>
    <w:p w14:paraId="1AFB4CD3" w14:textId="77777777" w:rsidR="00AB4E01" w:rsidRDefault="00AB4E01" w:rsidP="003A1E8A">
      <w:pPr>
        <w:spacing w:line="340" w:lineRule="exact"/>
        <w:ind w:firstLineChars="200" w:firstLine="472"/>
        <w:rPr>
          <w:spacing w:val="-2"/>
        </w:rPr>
      </w:pPr>
      <w:r w:rsidRPr="00015E61">
        <w:rPr>
          <w:rFonts w:hint="eastAsia"/>
          <w:spacing w:val="-2"/>
        </w:rPr>
        <w:t>茲將該基金來源用途及餘</w:t>
      </w:r>
      <w:proofErr w:type="gramStart"/>
      <w:r w:rsidRPr="00015E61">
        <w:rPr>
          <w:rFonts w:hint="eastAsia"/>
          <w:spacing w:val="-2"/>
        </w:rPr>
        <w:t>絀</w:t>
      </w:r>
      <w:proofErr w:type="gramEnd"/>
      <w:r w:rsidRPr="00015E61">
        <w:rPr>
          <w:rFonts w:hint="eastAsia"/>
          <w:spacing w:val="-2"/>
        </w:rPr>
        <w:t>之審定，餘</w:t>
      </w:r>
      <w:proofErr w:type="gramStart"/>
      <w:r w:rsidRPr="00015E61">
        <w:rPr>
          <w:rFonts w:hint="eastAsia"/>
          <w:spacing w:val="-2"/>
        </w:rPr>
        <w:t>絀</w:t>
      </w:r>
      <w:proofErr w:type="gramEnd"/>
      <w:r w:rsidRPr="00015E61">
        <w:rPr>
          <w:rFonts w:hint="eastAsia"/>
          <w:spacing w:val="-2"/>
        </w:rPr>
        <w:t>審定後現金流量及資產負債狀況，分別列表如次：</w:t>
      </w:r>
    </w:p>
    <w:tbl>
      <w:tblPr>
        <w:tblW w:w="9923"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266"/>
        <w:gridCol w:w="709"/>
      </w:tblGrid>
      <w:tr w:rsidR="00AB4E01" w14:paraId="7B547C0B" w14:textId="77777777" w:rsidTr="003A1E8A">
        <w:trPr>
          <w:trHeight w:val="454"/>
          <w:tblHeader/>
        </w:trPr>
        <w:tc>
          <w:tcPr>
            <w:tcW w:w="9923" w:type="dxa"/>
            <w:gridSpan w:val="7"/>
          </w:tcPr>
          <w:p w14:paraId="35BEFF4A" w14:textId="77777777" w:rsidR="00AB4E01" w:rsidRPr="00F839FC" w:rsidRDefault="00AB4E01" w:rsidP="003A1E8A">
            <w:pPr>
              <w:snapToGrid w:val="0"/>
              <w:spacing w:after="60"/>
              <w:jc w:val="center"/>
              <w:rPr>
                <w:b/>
                <w:sz w:val="32"/>
                <w:u w:val="single"/>
              </w:rPr>
            </w:pPr>
            <w:r w:rsidRPr="00730D99">
              <w:rPr>
                <w:rFonts w:hint="eastAsia"/>
                <w:b/>
                <w:sz w:val="36"/>
                <w:u w:val="single"/>
              </w:rPr>
              <w:lastRenderedPageBreak/>
              <w:t>嘉義市公益彩券盈餘分配基金</w:t>
            </w:r>
            <w:r w:rsidRPr="00730D99">
              <w:rPr>
                <w:b/>
                <w:sz w:val="36"/>
                <w:u w:val="single"/>
              </w:rPr>
              <w:t>來源用途及</w:t>
            </w:r>
            <w:r w:rsidRPr="00730D99">
              <w:rPr>
                <w:rFonts w:hint="eastAsia"/>
                <w:b/>
                <w:sz w:val="36"/>
                <w:u w:val="single"/>
              </w:rPr>
              <w:t>餘</w:t>
            </w:r>
            <w:proofErr w:type="gramStart"/>
            <w:r w:rsidRPr="00730D99">
              <w:rPr>
                <w:rFonts w:hint="eastAsia"/>
                <w:b/>
                <w:sz w:val="36"/>
                <w:u w:val="single"/>
              </w:rPr>
              <w:t>絀</w:t>
            </w:r>
            <w:proofErr w:type="gramEnd"/>
            <w:r w:rsidRPr="00730D99">
              <w:rPr>
                <w:rFonts w:hint="eastAsia"/>
                <w:b/>
                <w:sz w:val="36"/>
                <w:u w:val="single"/>
              </w:rPr>
              <w:t>審定表</w:t>
            </w:r>
          </w:p>
        </w:tc>
      </w:tr>
      <w:tr w:rsidR="00AB4E01" w14:paraId="516868D4" w14:textId="77777777" w:rsidTr="003A1E8A">
        <w:trPr>
          <w:trHeight w:val="397"/>
          <w:tblHeader/>
        </w:trPr>
        <w:tc>
          <w:tcPr>
            <w:tcW w:w="9923" w:type="dxa"/>
            <w:gridSpan w:val="7"/>
          </w:tcPr>
          <w:p w14:paraId="73279ABE" w14:textId="77777777" w:rsidR="00AB4E01" w:rsidRDefault="00AB4E01" w:rsidP="003A1E8A">
            <w:pPr>
              <w:tabs>
                <w:tab w:val="left" w:pos="4440"/>
                <w:tab w:val="left" w:pos="8520"/>
              </w:tabs>
              <w:snapToGrid w:val="0"/>
              <w:spacing w:line="240" w:lineRule="auto"/>
              <w:jc w:val="center"/>
              <w:rPr>
                <w:b/>
                <w:sz w:val="32"/>
                <w:u w:val="single"/>
              </w:rPr>
            </w:pPr>
            <w:r w:rsidRPr="00F839FC">
              <w:rPr>
                <w:rFonts w:hint="eastAsia"/>
                <w:szCs w:val="20"/>
              </w:rPr>
              <w:t>中華民國</w:t>
            </w:r>
            <w:proofErr w:type="gramStart"/>
            <w:r>
              <w:rPr>
                <w:rFonts w:hint="eastAsia"/>
                <w:szCs w:val="20"/>
              </w:rPr>
              <w:t>113</w:t>
            </w:r>
            <w:proofErr w:type="gramEnd"/>
            <w:r w:rsidRPr="00F839FC">
              <w:rPr>
                <w:rFonts w:hint="eastAsia"/>
                <w:szCs w:val="20"/>
              </w:rPr>
              <w:t>年度</w:t>
            </w:r>
          </w:p>
        </w:tc>
      </w:tr>
      <w:tr w:rsidR="00AB4E01" w14:paraId="317632C9" w14:textId="77777777" w:rsidTr="003A1E8A">
        <w:trPr>
          <w:trHeight w:val="340"/>
          <w:tblHeader/>
        </w:trPr>
        <w:tc>
          <w:tcPr>
            <w:tcW w:w="9923" w:type="dxa"/>
            <w:gridSpan w:val="7"/>
            <w:tcBorders>
              <w:bottom w:val="single" w:sz="4" w:space="0" w:color="auto"/>
            </w:tcBorders>
            <w:vAlign w:val="bottom"/>
          </w:tcPr>
          <w:p w14:paraId="2D8A65F5" w14:textId="77777777" w:rsidR="00AB4E01" w:rsidRDefault="00AB4E01" w:rsidP="003A1E8A">
            <w:pPr>
              <w:tabs>
                <w:tab w:val="left" w:pos="4440"/>
                <w:tab w:val="left" w:pos="8520"/>
              </w:tabs>
              <w:snapToGrid w:val="0"/>
              <w:spacing w:line="240" w:lineRule="auto"/>
              <w:jc w:val="right"/>
              <w:rPr>
                <w:b/>
                <w:sz w:val="32"/>
                <w:u w:val="single"/>
              </w:rPr>
            </w:pPr>
            <w:r w:rsidRPr="00F839FC">
              <w:rPr>
                <w:rFonts w:hint="eastAsia"/>
                <w:kern w:val="0"/>
                <w:sz w:val="20"/>
                <w:szCs w:val="20"/>
              </w:rPr>
              <w:t>單位：新臺幣元</w:t>
            </w:r>
          </w:p>
        </w:tc>
      </w:tr>
      <w:tr w:rsidR="00AB4E01" w14:paraId="42B8A04F"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428" w:type="dxa"/>
            <w:vMerge w:val="restart"/>
            <w:tcBorders>
              <w:top w:val="single" w:sz="4" w:space="0" w:color="auto"/>
              <w:left w:val="nil"/>
              <w:bottom w:val="nil"/>
            </w:tcBorders>
            <w:vAlign w:val="center"/>
          </w:tcPr>
          <w:p w14:paraId="1E870723" w14:textId="77777777" w:rsidR="00AB4E01" w:rsidRPr="005F650F" w:rsidRDefault="00AB4E01" w:rsidP="005F650F">
            <w:pPr>
              <w:ind w:leftChars="10" w:left="24" w:rightChars="10" w:right="24"/>
              <w:jc w:val="distribute"/>
              <w:rPr>
                <w:sz w:val="20"/>
              </w:rPr>
            </w:pPr>
            <w:r w:rsidRPr="005F650F">
              <w:rPr>
                <w:rFonts w:hint="eastAsia"/>
                <w:sz w:val="20"/>
              </w:rPr>
              <w:t>項目</w:t>
            </w:r>
          </w:p>
        </w:tc>
        <w:tc>
          <w:tcPr>
            <w:tcW w:w="1320" w:type="dxa"/>
            <w:vMerge w:val="restart"/>
            <w:tcBorders>
              <w:top w:val="single" w:sz="4" w:space="0" w:color="auto"/>
            </w:tcBorders>
            <w:vAlign w:val="center"/>
          </w:tcPr>
          <w:p w14:paraId="3D299372" w14:textId="77777777" w:rsidR="00AB4E01" w:rsidRPr="005F650F" w:rsidRDefault="00AB4E01" w:rsidP="005F650F">
            <w:pPr>
              <w:ind w:leftChars="10" w:left="24" w:rightChars="10" w:right="24"/>
              <w:jc w:val="distribute"/>
              <w:rPr>
                <w:sz w:val="20"/>
              </w:rPr>
            </w:pPr>
            <w:r w:rsidRPr="005F650F">
              <w:rPr>
                <w:rFonts w:hint="eastAsia"/>
                <w:sz w:val="20"/>
              </w:rPr>
              <w:t>預算數</w:t>
            </w:r>
          </w:p>
        </w:tc>
        <w:tc>
          <w:tcPr>
            <w:tcW w:w="1440" w:type="dxa"/>
            <w:vMerge w:val="restart"/>
            <w:tcBorders>
              <w:top w:val="single" w:sz="4" w:space="0" w:color="auto"/>
            </w:tcBorders>
            <w:vAlign w:val="center"/>
          </w:tcPr>
          <w:p w14:paraId="7F0A4C0F" w14:textId="77777777" w:rsidR="00AB4E01" w:rsidRPr="005F650F" w:rsidRDefault="00AB4E01" w:rsidP="005F650F">
            <w:pPr>
              <w:ind w:leftChars="10" w:left="24" w:rightChars="10" w:right="24"/>
              <w:jc w:val="distribute"/>
              <w:rPr>
                <w:sz w:val="20"/>
              </w:rPr>
            </w:pPr>
            <w:r w:rsidRPr="005F650F">
              <w:rPr>
                <w:rFonts w:hint="eastAsia"/>
                <w:sz w:val="20"/>
              </w:rPr>
              <w:t>決算數</w:t>
            </w:r>
          </w:p>
        </w:tc>
        <w:tc>
          <w:tcPr>
            <w:tcW w:w="1320" w:type="dxa"/>
            <w:vMerge w:val="restart"/>
            <w:tcBorders>
              <w:top w:val="single" w:sz="4" w:space="0" w:color="auto"/>
            </w:tcBorders>
            <w:vAlign w:val="center"/>
          </w:tcPr>
          <w:p w14:paraId="4914DEE0" w14:textId="77777777" w:rsidR="00AB4E01" w:rsidRPr="005F650F" w:rsidRDefault="00AB4E01" w:rsidP="005F650F">
            <w:pPr>
              <w:ind w:leftChars="10" w:left="24" w:rightChars="10" w:right="24"/>
              <w:jc w:val="distribute"/>
              <w:rPr>
                <w:sz w:val="20"/>
              </w:rPr>
            </w:pPr>
            <w:r w:rsidRPr="005F650F">
              <w:rPr>
                <w:rFonts w:hint="eastAsia"/>
                <w:sz w:val="20"/>
              </w:rPr>
              <w:t>修正數</w:t>
            </w:r>
          </w:p>
        </w:tc>
        <w:tc>
          <w:tcPr>
            <w:tcW w:w="1440" w:type="dxa"/>
            <w:vMerge w:val="restart"/>
            <w:tcBorders>
              <w:top w:val="single" w:sz="4" w:space="0" w:color="auto"/>
            </w:tcBorders>
            <w:vAlign w:val="center"/>
          </w:tcPr>
          <w:p w14:paraId="40B701EE" w14:textId="77777777" w:rsidR="00AB4E01" w:rsidRPr="005F650F" w:rsidRDefault="00AB4E01" w:rsidP="005F650F">
            <w:pPr>
              <w:ind w:leftChars="10" w:left="24" w:rightChars="10" w:right="24"/>
              <w:jc w:val="distribute"/>
              <w:rPr>
                <w:sz w:val="20"/>
              </w:rPr>
            </w:pPr>
            <w:r w:rsidRPr="005F650F">
              <w:rPr>
                <w:rFonts w:hint="eastAsia"/>
                <w:sz w:val="20"/>
              </w:rPr>
              <w:t>決算審定數</w:t>
            </w:r>
          </w:p>
        </w:tc>
        <w:tc>
          <w:tcPr>
            <w:tcW w:w="1975" w:type="dxa"/>
            <w:gridSpan w:val="2"/>
            <w:tcBorders>
              <w:top w:val="single" w:sz="4" w:space="0" w:color="auto"/>
              <w:bottom w:val="nil"/>
              <w:right w:val="nil"/>
            </w:tcBorders>
            <w:vAlign w:val="center"/>
          </w:tcPr>
          <w:p w14:paraId="47D1D709" w14:textId="77777777" w:rsidR="00AB4E01" w:rsidRPr="005F650F" w:rsidRDefault="00AB4E01" w:rsidP="005F650F">
            <w:pPr>
              <w:spacing w:line="240" w:lineRule="exact"/>
              <w:ind w:leftChars="10" w:left="24" w:rightChars="10" w:right="24"/>
              <w:jc w:val="distribute"/>
              <w:rPr>
                <w:sz w:val="20"/>
              </w:rPr>
            </w:pPr>
            <w:r w:rsidRPr="005F650F">
              <w:rPr>
                <w:rFonts w:hint="eastAsia"/>
                <w:sz w:val="20"/>
              </w:rPr>
              <w:t>審定數與預算數</w:t>
            </w:r>
          </w:p>
          <w:p w14:paraId="58334A5C" w14:textId="77777777" w:rsidR="00AB4E01" w:rsidRPr="005F650F" w:rsidRDefault="00AB4E01" w:rsidP="005F650F">
            <w:pPr>
              <w:spacing w:line="240" w:lineRule="exact"/>
              <w:ind w:leftChars="10" w:left="24" w:rightChars="10" w:right="24"/>
              <w:jc w:val="distribute"/>
              <w:rPr>
                <w:sz w:val="20"/>
              </w:rPr>
            </w:pPr>
            <w:r w:rsidRPr="005F650F">
              <w:rPr>
                <w:rFonts w:hint="eastAsia"/>
                <w:sz w:val="20"/>
              </w:rPr>
              <w:t>比較增減</w:t>
            </w:r>
          </w:p>
        </w:tc>
      </w:tr>
      <w:tr w:rsidR="00AB4E01" w14:paraId="60D22893"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5"/>
          <w:tblHeader/>
        </w:trPr>
        <w:tc>
          <w:tcPr>
            <w:tcW w:w="2428" w:type="dxa"/>
            <w:vMerge/>
            <w:tcBorders>
              <w:top w:val="nil"/>
              <w:left w:val="nil"/>
              <w:bottom w:val="single" w:sz="4" w:space="0" w:color="auto"/>
            </w:tcBorders>
            <w:vAlign w:val="center"/>
          </w:tcPr>
          <w:p w14:paraId="3FEADE53" w14:textId="77777777" w:rsidR="00AB4E01" w:rsidRPr="005F650F" w:rsidRDefault="00AB4E01" w:rsidP="005F650F">
            <w:pPr>
              <w:ind w:leftChars="10" w:left="24" w:rightChars="10" w:right="24"/>
              <w:jc w:val="distribute"/>
              <w:rPr>
                <w:sz w:val="20"/>
              </w:rPr>
            </w:pPr>
          </w:p>
        </w:tc>
        <w:tc>
          <w:tcPr>
            <w:tcW w:w="1320" w:type="dxa"/>
            <w:vMerge/>
            <w:tcBorders>
              <w:bottom w:val="single" w:sz="4" w:space="0" w:color="auto"/>
            </w:tcBorders>
            <w:vAlign w:val="center"/>
          </w:tcPr>
          <w:p w14:paraId="305FF803" w14:textId="77777777" w:rsidR="00AB4E01" w:rsidRPr="005F650F" w:rsidRDefault="00AB4E01" w:rsidP="005F650F">
            <w:pPr>
              <w:ind w:leftChars="10" w:left="24" w:rightChars="10" w:right="24"/>
              <w:jc w:val="distribute"/>
              <w:rPr>
                <w:sz w:val="20"/>
              </w:rPr>
            </w:pPr>
          </w:p>
        </w:tc>
        <w:tc>
          <w:tcPr>
            <w:tcW w:w="1440" w:type="dxa"/>
            <w:vMerge/>
            <w:tcBorders>
              <w:bottom w:val="single" w:sz="4" w:space="0" w:color="auto"/>
            </w:tcBorders>
            <w:vAlign w:val="center"/>
          </w:tcPr>
          <w:p w14:paraId="6CBA471B" w14:textId="77777777" w:rsidR="00AB4E01" w:rsidRPr="005F650F" w:rsidRDefault="00AB4E01" w:rsidP="005F650F">
            <w:pPr>
              <w:ind w:leftChars="10" w:left="24" w:rightChars="10" w:right="24"/>
              <w:jc w:val="distribute"/>
              <w:rPr>
                <w:sz w:val="20"/>
              </w:rPr>
            </w:pPr>
          </w:p>
        </w:tc>
        <w:tc>
          <w:tcPr>
            <w:tcW w:w="1320" w:type="dxa"/>
            <w:vMerge/>
            <w:tcBorders>
              <w:bottom w:val="single" w:sz="4" w:space="0" w:color="auto"/>
            </w:tcBorders>
            <w:vAlign w:val="center"/>
          </w:tcPr>
          <w:p w14:paraId="4146C39B" w14:textId="77777777" w:rsidR="00AB4E01" w:rsidRPr="005F650F" w:rsidRDefault="00AB4E01" w:rsidP="005F650F">
            <w:pPr>
              <w:ind w:leftChars="10" w:left="24" w:rightChars="10" w:right="24"/>
              <w:jc w:val="distribute"/>
              <w:rPr>
                <w:sz w:val="20"/>
              </w:rPr>
            </w:pPr>
          </w:p>
        </w:tc>
        <w:tc>
          <w:tcPr>
            <w:tcW w:w="1440" w:type="dxa"/>
            <w:vMerge/>
            <w:tcBorders>
              <w:bottom w:val="single" w:sz="4" w:space="0" w:color="auto"/>
            </w:tcBorders>
            <w:vAlign w:val="center"/>
          </w:tcPr>
          <w:p w14:paraId="52CAE142" w14:textId="77777777" w:rsidR="00AB4E01" w:rsidRPr="005F650F" w:rsidRDefault="00AB4E01" w:rsidP="005F650F">
            <w:pPr>
              <w:ind w:leftChars="10" w:left="24" w:rightChars="10" w:right="24"/>
              <w:jc w:val="distribute"/>
              <w:rPr>
                <w:sz w:val="20"/>
              </w:rPr>
            </w:pPr>
          </w:p>
        </w:tc>
        <w:tc>
          <w:tcPr>
            <w:tcW w:w="1266" w:type="dxa"/>
            <w:tcBorders>
              <w:bottom w:val="single" w:sz="4" w:space="0" w:color="auto"/>
            </w:tcBorders>
            <w:vAlign w:val="center"/>
          </w:tcPr>
          <w:p w14:paraId="4C30738C" w14:textId="77777777" w:rsidR="00AB4E01" w:rsidRPr="005F650F" w:rsidRDefault="00AB4E01" w:rsidP="005F650F">
            <w:pPr>
              <w:ind w:leftChars="10" w:left="24" w:rightChars="10" w:right="24"/>
              <w:jc w:val="distribute"/>
              <w:rPr>
                <w:sz w:val="20"/>
              </w:rPr>
            </w:pPr>
            <w:r w:rsidRPr="005F650F">
              <w:rPr>
                <w:rFonts w:hint="eastAsia"/>
                <w:sz w:val="20"/>
              </w:rPr>
              <w:t>金額</w:t>
            </w:r>
          </w:p>
        </w:tc>
        <w:tc>
          <w:tcPr>
            <w:tcW w:w="709" w:type="dxa"/>
            <w:tcBorders>
              <w:bottom w:val="single" w:sz="4" w:space="0" w:color="auto"/>
              <w:right w:val="nil"/>
            </w:tcBorders>
            <w:vAlign w:val="center"/>
          </w:tcPr>
          <w:p w14:paraId="79CDA224" w14:textId="77777777" w:rsidR="00AB4E01" w:rsidRPr="005F650F" w:rsidRDefault="00AB4E01" w:rsidP="005F650F">
            <w:pPr>
              <w:ind w:leftChars="10" w:left="24" w:rightChars="10" w:right="24"/>
              <w:jc w:val="distribute"/>
              <w:rPr>
                <w:sz w:val="20"/>
              </w:rPr>
            </w:pPr>
            <w:r w:rsidRPr="005F650F">
              <w:rPr>
                <w:rFonts w:hint="eastAsia"/>
                <w:sz w:val="20"/>
              </w:rPr>
              <w:t>％</w:t>
            </w:r>
          </w:p>
        </w:tc>
      </w:tr>
      <w:tr w:rsidR="00AB4E01" w:rsidRPr="00730D99" w14:paraId="2A89D9C7"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single" w:sz="4" w:space="0" w:color="auto"/>
              <w:left w:val="nil"/>
              <w:bottom w:val="nil"/>
              <w:right w:val="single" w:sz="4" w:space="0" w:color="auto"/>
            </w:tcBorders>
            <w:vAlign w:val="center"/>
          </w:tcPr>
          <w:p w14:paraId="796B8603" w14:textId="77777777" w:rsidR="00AB4E01" w:rsidRPr="00730D99" w:rsidRDefault="00AB4E01" w:rsidP="003A1E8A">
            <w:pPr>
              <w:spacing w:line="0" w:lineRule="atLeast"/>
              <w:jc w:val="distribute"/>
              <w:rPr>
                <w:kern w:val="0"/>
                <w:sz w:val="20"/>
              </w:rPr>
            </w:pPr>
            <w:r w:rsidRPr="00730D99">
              <w:rPr>
                <w:rFonts w:hint="eastAsia"/>
                <w:b/>
                <w:kern w:val="0"/>
                <w:sz w:val="20"/>
              </w:rPr>
              <w:t>基金來源</w:t>
            </w:r>
          </w:p>
        </w:tc>
        <w:tc>
          <w:tcPr>
            <w:tcW w:w="1320" w:type="dxa"/>
            <w:tcBorders>
              <w:top w:val="single" w:sz="4" w:space="0" w:color="auto"/>
              <w:left w:val="single" w:sz="4" w:space="0" w:color="auto"/>
              <w:bottom w:val="nil"/>
              <w:right w:val="single" w:sz="4" w:space="0" w:color="auto"/>
            </w:tcBorders>
            <w:vAlign w:val="center"/>
          </w:tcPr>
          <w:p w14:paraId="2D010F89" w14:textId="77777777" w:rsidR="00AB4E01" w:rsidRPr="00301146" w:rsidRDefault="00AB4E01" w:rsidP="003A1E8A">
            <w:pPr>
              <w:spacing w:line="0" w:lineRule="atLeast"/>
              <w:jc w:val="right"/>
              <w:rPr>
                <w:rFonts w:ascii="細明體" w:eastAsia="細明體" w:hAnsi="細明體"/>
                <w:b/>
                <w:sz w:val="18"/>
                <w:szCs w:val="18"/>
              </w:rPr>
            </w:pPr>
            <w:r w:rsidRPr="00301146">
              <w:rPr>
                <w:rFonts w:ascii="細明體" w:eastAsia="細明體" w:hAnsi="細明體"/>
                <w:b/>
                <w:sz w:val="18"/>
                <w:szCs w:val="18"/>
              </w:rPr>
              <w:t>222,315,000</w:t>
            </w:r>
          </w:p>
        </w:tc>
        <w:tc>
          <w:tcPr>
            <w:tcW w:w="1440" w:type="dxa"/>
            <w:tcBorders>
              <w:top w:val="single" w:sz="4" w:space="0" w:color="auto"/>
              <w:left w:val="single" w:sz="4" w:space="0" w:color="auto"/>
              <w:bottom w:val="nil"/>
              <w:right w:val="single" w:sz="4" w:space="0" w:color="auto"/>
            </w:tcBorders>
            <w:vAlign w:val="center"/>
          </w:tcPr>
          <w:p w14:paraId="1CBDCAB8" w14:textId="77777777" w:rsidR="00AB4E01" w:rsidRPr="00301146" w:rsidRDefault="00AB4E01" w:rsidP="003A1E8A">
            <w:pPr>
              <w:spacing w:line="0" w:lineRule="atLeast"/>
              <w:jc w:val="right"/>
              <w:rPr>
                <w:rFonts w:ascii="細明體" w:eastAsia="細明體" w:hAnsi="細明體"/>
                <w:b/>
                <w:sz w:val="18"/>
                <w:szCs w:val="18"/>
              </w:rPr>
            </w:pPr>
            <w:r w:rsidRPr="00301146">
              <w:rPr>
                <w:rFonts w:ascii="細明體" w:eastAsia="細明體" w:hAnsi="細明體"/>
                <w:b/>
                <w:sz w:val="18"/>
                <w:szCs w:val="18"/>
              </w:rPr>
              <w:t>335,520,104</w:t>
            </w:r>
          </w:p>
        </w:tc>
        <w:tc>
          <w:tcPr>
            <w:tcW w:w="1320" w:type="dxa"/>
            <w:tcBorders>
              <w:top w:val="single" w:sz="4" w:space="0" w:color="auto"/>
              <w:left w:val="single" w:sz="4" w:space="0" w:color="auto"/>
              <w:bottom w:val="nil"/>
              <w:right w:val="single" w:sz="4" w:space="0" w:color="auto"/>
            </w:tcBorders>
            <w:vAlign w:val="center"/>
          </w:tcPr>
          <w:p w14:paraId="3816C76A" w14:textId="77777777" w:rsidR="00AB4E01" w:rsidRPr="00301146" w:rsidRDefault="00AB4E01" w:rsidP="003A1E8A">
            <w:pPr>
              <w:spacing w:line="0" w:lineRule="atLeast"/>
              <w:jc w:val="right"/>
              <w:rPr>
                <w:rFonts w:ascii="細明體" w:eastAsia="細明體" w:hAnsi="細明體"/>
                <w:b/>
                <w:sz w:val="18"/>
                <w:szCs w:val="18"/>
              </w:rPr>
            </w:pPr>
            <w:r w:rsidRPr="00301146">
              <w:rPr>
                <w:rFonts w:ascii="細明體" w:eastAsia="細明體" w:hAnsi="細明體"/>
                <w:b/>
                <w:sz w:val="18"/>
                <w:szCs w:val="18"/>
              </w:rPr>
              <w:t>－</w:t>
            </w:r>
          </w:p>
        </w:tc>
        <w:tc>
          <w:tcPr>
            <w:tcW w:w="1440" w:type="dxa"/>
            <w:tcBorders>
              <w:top w:val="single" w:sz="4" w:space="0" w:color="auto"/>
              <w:left w:val="single" w:sz="4" w:space="0" w:color="auto"/>
              <w:bottom w:val="nil"/>
              <w:right w:val="single" w:sz="4" w:space="0" w:color="auto"/>
            </w:tcBorders>
            <w:vAlign w:val="center"/>
          </w:tcPr>
          <w:p w14:paraId="5CED0DCA" w14:textId="77777777" w:rsidR="00AB4E01" w:rsidRPr="00301146" w:rsidRDefault="00AB4E01" w:rsidP="003A1E8A">
            <w:pPr>
              <w:spacing w:line="0" w:lineRule="atLeast"/>
              <w:jc w:val="right"/>
              <w:rPr>
                <w:rFonts w:ascii="細明體" w:eastAsia="細明體" w:hAnsi="細明體"/>
                <w:b/>
                <w:sz w:val="18"/>
                <w:szCs w:val="18"/>
              </w:rPr>
            </w:pPr>
            <w:r w:rsidRPr="00301146">
              <w:rPr>
                <w:rFonts w:ascii="細明體" w:eastAsia="細明體" w:hAnsi="細明體"/>
                <w:b/>
                <w:sz w:val="18"/>
                <w:szCs w:val="18"/>
              </w:rPr>
              <w:t>335,520,104</w:t>
            </w:r>
          </w:p>
        </w:tc>
        <w:tc>
          <w:tcPr>
            <w:tcW w:w="1266" w:type="dxa"/>
            <w:tcBorders>
              <w:top w:val="single" w:sz="4" w:space="0" w:color="auto"/>
              <w:left w:val="single" w:sz="4" w:space="0" w:color="auto"/>
              <w:bottom w:val="nil"/>
              <w:right w:val="single" w:sz="4" w:space="0" w:color="auto"/>
            </w:tcBorders>
            <w:vAlign w:val="center"/>
          </w:tcPr>
          <w:p w14:paraId="0D36E7E3" w14:textId="77777777" w:rsidR="00AB4E01" w:rsidRPr="00301146" w:rsidRDefault="00AB4E01" w:rsidP="003A1E8A">
            <w:pPr>
              <w:spacing w:line="0" w:lineRule="atLeast"/>
              <w:jc w:val="right"/>
              <w:rPr>
                <w:rFonts w:ascii="細明體" w:eastAsia="細明體" w:hAnsi="細明體"/>
                <w:b/>
                <w:noProof/>
                <w:sz w:val="18"/>
                <w:szCs w:val="18"/>
              </w:rPr>
            </w:pPr>
            <w:r w:rsidRPr="00301146">
              <w:rPr>
                <w:rFonts w:ascii="細明體" w:eastAsia="細明體" w:hAnsi="細明體"/>
                <w:b/>
                <w:sz w:val="18"/>
                <w:szCs w:val="18"/>
              </w:rPr>
              <w:t>113,205,104</w:t>
            </w:r>
          </w:p>
        </w:tc>
        <w:tc>
          <w:tcPr>
            <w:tcW w:w="709" w:type="dxa"/>
            <w:tcBorders>
              <w:top w:val="single" w:sz="4" w:space="0" w:color="auto"/>
              <w:left w:val="single" w:sz="4" w:space="0" w:color="auto"/>
              <w:bottom w:val="nil"/>
              <w:right w:val="nil"/>
            </w:tcBorders>
            <w:vAlign w:val="center"/>
          </w:tcPr>
          <w:p w14:paraId="0E6A995A" w14:textId="77777777" w:rsidR="00AB4E01" w:rsidRPr="00301146" w:rsidRDefault="00AB4E01" w:rsidP="003A1E8A">
            <w:pPr>
              <w:spacing w:line="0" w:lineRule="atLeast"/>
              <w:jc w:val="right"/>
              <w:rPr>
                <w:rFonts w:ascii="細明體" w:eastAsia="細明體" w:hAnsi="細明體"/>
                <w:b/>
                <w:kern w:val="0"/>
                <w:sz w:val="18"/>
                <w:szCs w:val="18"/>
              </w:rPr>
            </w:pPr>
            <w:r w:rsidRPr="00301146">
              <w:rPr>
                <w:rFonts w:ascii="細明體" w:eastAsia="細明體" w:hAnsi="細明體"/>
                <w:b/>
                <w:sz w:val="18"/>
                <w:szCs w:val="18"/>
              </w:rPr>
              <w:t>50.92</w:t>
            </w:r>
          </w:p>
        </w:tc>
      </w:tr>
      <w:tr w:rsidR="00AB4E01" w:rsidRPr="00730D99" w14:paraId="7FBC5FFA"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right w:val="single" w:sz="4" w:space="0" w:color="auto"/>
            </w:tcBorders>
            <w:vAlign w:val="center"/>
          </w:tcPr>
          <w:p w14:paraId="05747718" w14:textId="77777777" w:rsidR="00AB4E01" w:rsidRPr="00730D99" w:rsidRDefault="00AB4E01" w:rsidP="003A1E8A">
            <w:pPr>
              <w:spacing w:line="0" w:lineRule="atLeast"/>
              <w:ind w:leftChars="100" w:left="240"/>
              <w:jc w:val="distribute"/>
              <w:rPr>
                <w:kern w:val="0"/>
                <w:sz w:val="20"/>
              </w:rPr>
            </w:pPr>
            <w:r w:rsidRPr="00730D99">
              <w:rPr>
                <w:rFonts w:hint="eastAsia"/>
                <w:kern w:val="0"/>
                <w:sz w:val="20"/>
              </w:rPr>
              <w:t>徵收及依法分配收入</w:t>
            </w:r>
          </w:p>
        </w:tc>
        <w:tc>
          <w:tcPr>
            <w:tcW w:w="1320" w:type="dxa"/>
            <w:tcBorders>
              <w:top w:val="nil"/>
              <w:left w:val="single" w:sz="4" w:space="0" w:color="auto"/>
              <w:bottom w:val="nil"/>
              <w:right w:val="single" w:sz="4" w:space="0" w:color="auto"/>
            </w:tcBorders>
            <w:vAlign w:val="center"/>
          </w:tcPr>
          <w:p w14:paraId="6009985A" w14:textId="77777777" w:rsidR="00AB4E01" w:rsidRPr="00301146" w:rsidRDefault="00AB4E01" w:rsidP="003A1E8A">
            <w:pPr>
              <w:spacing w:line="0" w:lineRule="atLeast"/>
              <w:jc w:val="right"/>
              <w:rPr>
                <w:rFonts w:ascii="細明體" w:eastAsia="細明體" w:hAnsi="細明體"/>
                <w:sz w:val="18"/>
                <w:szCs w:val="18"/>
              </w:rPr>
            </w:pPr>
            <w:r w:rsidRPr="00301146">
              <w:rPr>
                <w:rFonts w:ascii="細明體" w:eastAsia="細明體" w:hAnsi="細明體"/>
                <w:sz w:val="18"/>
                <w:szCs w:val="18"/>
              </w:rPr>
              <w:t>205,250,000</w:t>
            </w:r>
          </w:p>
        </w:tc>
        <w:tc>
          <w:tcPr>
            <w:tcW w:w="1440" w:type="dxa"/>
            <w:tcBorders>
              <w:top w:val="nil"/>
              <w:left w:val="single" w:sz="4" w:space="0" w:color="auto"/>
              <w:bottom w:val="nil"/>
              <w:right w:val="single" w:sz="4" w:space="0" w:color="auto"/>
            </w:tcBorders>
            <w:vAlign w:val="center"/>
          </w:tcPr>
          <w:p w14:paraId="6B269D38" w14:textId="77777777" w:rsidR="00AB4E01" w:rsidRPr="00301146" w:rsidRDefault="00AB4E01" w:rsidP="003A1E8A">
            <w:pPr>
              <w:spacing w:line="0" w:lineRule="atLeast"/>
              <w:jc w:val="right"/>
              <w:rPr>
                <w:rFonts w:ascii="細明體" w:eastAsia="細明體" w:hAnsi="細明體"/>
                <w:sz w:val="18"/>
                <w:szCs w:val="18"/>
              </w:rPr>
            </w:pPr>
            <w:r w:rsidRPr="00301146">
              <w:rPr>
                <w:rFonts w:ascii="細明體" w:eastAsia="細明體" w:hAnsi="細明體"/>
                <w:sz w:val="18"/>
                <w:szCs w:val="18"/>
              </w:rPr>
              <w:t>292,594,071</w:t>
            </w:r>
          </w:p>
        </w:tc>
        <w:tc>
          <w:tcPr>
            <w:tcW w:w="1320" w:type="dxa"/>
            <w:tcBorders>
              <w:top w:val="nil"/>
              <w:left w:val="single" w:sz="4" w:space="0" w:color="auto"/>
              <w:bottom w:val="nil"/>
              <w:right w:val="single" w:sz="4" w:space="0" w:color="auto"/>
            </w:tcBorders>
            <w:vAlign w:val="center"/>
          </w:tcPr>
          <w:p w14:paraId="436A5618" w14:textId="77777777" w:rsidR="00AB4E01" w:rsidRPr="00301146" w:rsidRDefault="00AB4E01" w:rsidP="003A1E8A">
            <w:pPr>
              <w:spacing w:line="0" w:lineRule="atLeast"/>
              <w:jc w:val="right"/>
              <w:rPr>
                <w:rFonts w:ascii="細明體" w:eastAsia="細明體" w:hAnsi="細明體"/>
                <w:sz w:val="18"/>
                <w:szCs w:val="18"/>
              </w:rPr>
            </w:pPr>
            <w:r w:rsidRPr="00301146">
              <w:rPr>
                <w:rFonts w:ascii="細明體" w:eastAsia="細明體" w:hAnsi="細明體"/>
                <w:sz w:val="18"/>
                <w:szCs w:val="18"/>
              </w:rPr>
              <w:t>－</w:t>
            </w:r>
          </w:p>
        </w:tc>
        <w:tc>
          <w:tcPr>
            <w:tcW w:w="1440" w:type="dxa"/>
            <w:tcBorders>
              <w:top w:val="nil"/>
              <w:left w:val="single" w:sz="4" w:space="0" w:color="auto"/>
              <w:bottom w:val="nil"/>
              <w:right w:val="single" w:sz="4" w:space="0" w:color="auto"/>
            </w:tcBorders>
            <w:vAlign w:val="center"/>
          </w:tcPr>
          <w:p w14:paraId="6175AE29" w14:textId="77777777" w:rsidR="00AB4E01" w:rsidRPr="00301146" w:rsidRDefault="00AB4E01" w:rsidP="003A1E8A">
            <w:pPr>
              <w:spacing w:line="0" w:lineRule="atLeast"/>
              <w:jc w:val="right"/>
              <w:rPr>
                <w:rFonts w:ascii="細明體" w:eastAsia="細明體" w:hAnsi="細明體"/>
                <w:sz w:val="18"/>
                <w:szCs w:val="18"/>
              </w:rPr>
            </w:pPr>
            <w:r w:rsidRPr="00301146">
              <w:rPr>
                <w:rFonts w:ascii="細明體" w:eastAsia="細明體" w:hAnsi="細明體"/>
                <w:sz w:val="18"/>
                <w:szCs w:val="18"/>
              </w:rPr>
              <w:t>292,594,071</w:t>
            </w:r>
          </w:p>
        </w:tc>
        <w:tc>
          <w:tcPr>
            <w:tcW w:w="1266" w:type="dxa"/>
            <w:tcBorders>
              <w:top w:val="nil"/>
              <w:left w:val="single" w:sz="4" w:space="0" w:color="auto"/>
              <w:bottom w:val="nil"/>
              <w:right w:val="single" w:sz="4" w:space="0" w:color="auto"/>
            </w:tcBorders>
            <w:vAlign w:val="center"/>
          </w:tcPr>
          <w:p w14:paraId="7AA733C2" w14:textId="77777777" w:rsidR="00AB4E01" w:rsidRPr="00301146" w:rsidRDefault="00AB4E01" w:rsidP="003A1E8A">
            <w:pPr>
              <w:spacing w:line="0" w:lineRule="atLeast"/>
              <w:jc w:val="right"/>
              <w:rPr>
                <w:rFonts w:ascii="細明體" w:eastAsia="細明體" w:hAnsi="細明體"/>
                <w:noProof/>
                <w:sz w:val="18"/>
                <w:szCs w:val="18"/>
              </w:rPr>
            </w:pPr>
            <w:r w:rsidRPr="00301146">
              <w:rPr>
                <w:rFonts w:ascii="細明體" w:eastAsia="細明體" w:hAnsi="細明體"/>
                <w:sz w:val="18"/>
                <w:szCs w:val="18"/>
              </w:rPr>
              <w:t>87,344,071</w:t>
            </w:r>
          </w:p>
        </w:tc>
        <w:tc>
          <w:tcPr>
            <w:tcW w:w="709" w:type="dxa"/>
            <w:tcBorders>
              <w:top w:val="nil"/>
              <w:left w:val="single" w:sz="4" w:space="0" w:color="auto"/>
              <w:bottom w:val="nil"/>
              <w:right w:val="nil"/>
            </w:tcBorders>
            <w:vAlign w:val="center"/>
          </w:tcPr>
          <w:p w14:paraId="7B7983A6" w14:textId="77777777" w:rsidR="00AB4E01" w:rsidRPr="00301146" w:rsidRDefault="00AB4E01" w:rsidP="003A1E8A">
            <w:pPr>
              <w:spacing w:line="0" w:lineRule="atLeast"/>
              <w:jc w:val="right"/>
              <w:rPr>
                <w:rFonts w:ascii="細明體" w:eastAsia="細明體" w:hAnsi="細明體"/>
                <w:kern w:val="0"/>
                <w:sz w:val="18"/>
                <w:szCs w:val="18"/>
              </w:rPr>
            </w:pPr>
            <w:r w:rsidRPr="00301146">
              <w:rPr>
                <w:rFonts w:ascii="細明體" w:eastAsia="細明體" w:hAnsi="細明體"/>
                <w:sz w:val="18"/>
                <w:szCs w:val="18"/>
              </w:rPr>
              <w:t>42.55</w:t>
            </w:r>
          </w:p>
        </w:tc>
      </w:tr>
      <w:tr w:rsidR="00AB4E01" w:rsidRPr="00730D99" w14:paraId="2D7BBA69"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right w:val="single" w:sz="4" w:space="0" w:color="auto"/>
            </w:tcBorders>
            <w:vAlign w:val="center"/>
          </w:tcPr>
          <w:p w14:paraId="78BAF094" w14:textId="77777777" w:rsidR="00AB4E01" w:rsidRPr="00730D99" w:rsidRDefault="00AB4E01" w:rsidP="003A1E8A">
            <w:pPr>
              <w:spacing w:line="0" w:lineRule="atLeast"/>
              <w:ind w:leftChars="100" w:left="240"/>
              <w:jc w:val="distribute"/>
              <w:rPr>
                <w:kern w:val="0"/>
                <w:sz w:val="20"/>
              </w:rPr>
            </w:pPr>
            <w:r w:rsidRPr="00730D99">
              <w:rPr>
                <w:rFonts w:hint="eastAsia"/>
                <w:kern w:val="0"/>
                <w:sz w:val="20"/>
              </w:rPr>
              <w:t>勞務收入</w:t>
            </w:r>
          </w:p>
        </w:tc>
        <w:tc>
          <w:tcPr>
            <w:tcW w:w="1320" w:type="dxa"/>
            <w:tcBorders>
              <w:top w:val="nil"/>
              <w:left w:val="single" w:sz="4" w:space="0" w:color="auto"/>
              <w:bottom w:val="nil"/>
              <w:right w:val="single" w:sz="4" w:space="0" w:color="auto"/>
            </w:tcBorders>
            <w:vAlign w:val="center"/>
          </w:tcPr>
          <w:p w14:paraId="36AC5A39" w14:textId="77777777" w:rsidR="00AB4E01" w:rsidRPr="00301146" w:rsidRDefault="00AB4E01" w:rsidP="003A1E8A">
            <w:pPr>
              <w:spacing w:line="0" w:lineRule="atLeast"/>
              <w:jc w:val="right"/>
              <w:rPr>
                <w:rFonts w:ascii="細明體" w:eastAsia="細明體" w:hAnsi="細明體"/>
                <w:sz w:val="18"/>
                <w:szCs w:val="18"/>
              </w:rPr>
            </w:pPr>
            <w:r w:rsidRPr="00301146">
              <w:rPr>
                <w:rFonts w:ascii="細明體" w:eastAsia="細明體" w:hAnsi="細明體"/>
                <w:sz w:val="18"/>
                <w:szCs w:val="18"/>
              </w:rPr>
              <w:t>15,694,000</w:t>
            </w:r>
          </w:p>
        </w:tc>
        <w:tc>
          <w:tcPr>
            <w:tcW w:w="1440" w:type="dxa"/>
            <w:tcBorders>
              <w:top w:val="nil"/>
              <w:left w:val="single" w:sz="4" w:space="0" w:color="auto"/>
              <w:bottom w:val="nil"/>
              <w:right w:val="single" w:sz="4" w:space="0" w:color="auto"/>
            </w:tcBorders>
            <w:vAlign w:val="center"/>
          </w:tcPr>
          <w:p w14:paraId="0D0E0B4F" w14:textId="77777777" w:rsidR="00AB4E01" w:rsidRPr="00301146" w:rsidRDefault="00AB4E01" w:rsidP="003A1E8A">
            <w:pPr>
              <w:spacing w:line="0" w:lineRule="atLeast"/>
              <w:jc w:val="right"/>
              <w:rPr>
                <w:rFonts w:ascii="細明體" w:eastAsia="細明體" w:hAnsi="細明體"/>
                <w:sz w:val="18"/>
                <w:szCs w:val="18"/>
              </w:rPr>
            </w:pPr>
            <w:r w:rsidRPr="00301146">
              <w:rPr>
                <w:rFonts w:ascii="細明體" w:eastAsia="細明體" w:hAnsi="細明體"/>
                <w:sz w:val="18"/>
                <w:szCs w:val="18"/>
              </w:rPr>
              <w:t>16,084,947</w:t>
            </w:r>
          </w:p>
        </w:tc>
        <w:tc>
          <w:tcPr>
            <w:tcW w:w="1320" w:type="dxa"/>
            <w:tcBorders>
              <w:top w:val="nil"/>
              <w:left w:val="single" w:sz="4" w:space="0" w:color="auto"/>
              <w:bottom w:val="nil"/>
              <w:right w:val="single" w:sz="4" w:space="0" w:color="auto"/>
            </w:tcBorders>
            <w:vAlign w:val="center"/>
          </w:tcPr>
          <w:p w14:paraId="6ED49DED" w14:textId="77777777" w:rsidR="00AB4E01" w:rsidRPr="00301146" w:rsidRDefault="00AB4E01" w:rsidP="003A1E8A">
            <w:pPr>
              <w:spacing w:line="0" w:lineRule="atLeast"/>
              <w:jc w:val="right"/>
              <w:rPr>
                <w:rFonts w:ascii="細明體" w:eastAsia="細明體" w:hAnsi="細明體"/>
                <w:sz w:val="18"/>
                <w:szCs w:val="18"/>
              </w:rPr>
            </w:pPr>
            <w:r w:rsidRPr="00301146">
              <w:rPr>
                <w:rFonts w:ascii="細明體" w:eastAsia="細明體" w:hAnsi="細明體"/>
                <w:sz w:val="18"/>
                <w:szCs w:val="18"/>
              </w:rPr>
              <w:t>－</w:t>
            </w:r>
          </w:p>
        </w:tc>
        <w:tc>
          <w:tcPr>
            <w:tcW w:w="1440" w:type="dxa"/>
            <w:tcBorders>
              <w:top w:val="nil"/>
              <w:left w:val="single" w:sz="4" w:space="0" w:color="auto"/>
              <w:bottom w:val="nil"/>
              <w:right w:val="single" w:sz="4" w:space="0" w:color="auto"/>
            </w:tcBorders>
            <w:vAlign w:val="center"/>
          </w:tcPr>
          <w:p w14:paraId="6DBB9132" w14:textId="77777777" w:rsidR="00AB4E01" w:rsidRPr="00301146" w:rsidRDefault="00AB4E01" w:rsidP="003A1E8A">
            <w:pPr>
              <w:spacing w:line="0" w:lineRule="atLeast"/>
              <w:jc w:val="right"/>
              <w:rPr>
                <w:rFonts w:ascii="細明體" w:eastAsia="細明體" w:hAnsi="細明體"/>
                <w:sz w:val="18"/>
                <w:szCs w:val="18"/>
              </w:rPr>
            </w:pPr>
            <w:r w:rsidRPr="00301146">
              <w:rPr>
                <w:rFonts w:ascii="細明體" w:eastAsia="細明體" w:hAnsi="細明體"/>
                <w:sz w:val="18"/>
                <w:szCs w:val="18"/>
              </w:rPr>
              <w:t>16,084,947</w:t>
            </w:r>
          </w:p>
        </w:tc>
        <w:tc>
          <w:tcPr>
            <w:tcW w:w="1266" w:type="dxa"/>
            <w:tcBorders>
              <w:top w:val="nil"/>
              <w:left w:val="single" w:sz="4" w:space="0" w:color="auto"/>
              <w:bottom w:val="nil"/>
              <w:right w:val="single" w:sz="4" w:space="0" w:color="auto"/>
            </w:tcBorders>
            <w:vAlign w:val="center"/>
          </w:tcPr>
          <w:p w14:paraId="4FBE0DFE" w14:textId="77777777" w:rsidR="00AB4E01" w:rsidRPr="00301146" w:rsidRDefault="00AB4E01" w:rsidP="003A1E8A">
            <w:pPr>
              <w:spacing w:line="0" w:lineRule="atLeast"/>
              <w:jc w:val="right"/>
              <w:rPr>
                <w:rFonts w:ascii="細明體" w:eastAsia="細明體" w:hAnsi="細明體"/>
                <w:noProof/>
                <w:sz w:val="18"/>
                <w:szCs w:val="18"/>
              </w:rPr>
            </w:pPr>
            <w:r w:rsidRPr="00301146">
              <w:rPr>
                <w:rFonts w:ascii="細明體" w:eastAsia="細明體" w:hAnsi="細明體"/>
                <w:sz w:val="18"/>
                <w:szCs w:val="18"/>
              </w:rPr>
              <w:t>390,947</w:t>
            </w:r>
          </w:p>
        </w:tc>
        <w:tc>
          <w:tcPr>
            <w:tcW w:w="709" w:type="dxa"/>
            <w:tcBorders>
              <w:top w:val="nil"/>
              <w:left w:val="single" w:sz="4" w:space="0" w:color="auto"/>
              <w:bottom w:val="nil"/>
              <w:right w:val="nil"/>
            </w:tcBorders>
            <w:vAlign w:val="center"/>
          </w:tcPr>
          <w:p w14:paraId="492BB997" w14:textId="77777777" w:rsidR="00AB4E01" w:rsidRPr="00301146" w:rsidRDefault="00AB4E01" w:rsidP="003A1E8A">
            <w:pPr>
              <w:spacing w:line="0" w:lineRule="atLeast"/>
              <w:jc w:val="right"/>
              <w:rPr>
                <w:rFonts w:ascii="細明體" w:eastAsia="細明體" w:hAnsi="細明體"/>
                <w:kern w:val="0"/>
                <w:sz w:val="18"/>
                <w:szCs w:val="18"/>
              </w:rPr>
            </w:pPr>
            <w:r w:rsidRPr="00301146">
              <w:rPr>
                <w:rFonts w:ascii="細明體" w:eastAsia="細明體" w:hAnsi="細明體"/>
                <w:sz w:val="18"/>
                <w:szCs w:val="18"/>
              </w:rPr>
              <w:t>2.49</w:t>
            </w:r>
          </w:p>
        </w:tc>
      </w:tr>
      <w:tr w:rsidR="00AB4E01" w:rsidRPr="00730D99" w14:paraId="23D8D089"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right w:val="single" w:sz="4" w:space="0" w:color="auto"/>
            </w:tcBorders>
            <w:vAlign w:val="center"/>
          </w:tcPr>
          <w:p w14:paraId="7EAB1ED7" w14:textId="77777777" w:rsidR="00AB4E01" w:rsidRPr="00730D99" w:rsidRDefault="00AB4E01" w:rsidP="003A1E8A">
            <w:pPr>
              <w:spacing w:line="0" w:lineRule="atLeast"/>
              <w:ind w:leftChars="100" w:left="240"/>
              <w:jc w:val="distribute"/>
              <w:rPr>
                <w:kern w:val="0"/>
                <w:sz w:val="20"/>
              </w:rPr>
            </w:pPr>
            <w:r w:rsidRPr="00730D99">
              <w:rPr>
                <w:rFonts w:hint="eastAsia"/>
                <w:kern w:val="0"/>
                <w:sz w:val="20"/>
              </w:rPr>
              <w:t>財產收入</w:t>
            </w:r>
          </w:p>
        </w:tc>
        <w:tc>
          <w:tcPr>
            <w:tcW w:w="1320" w:type="dxa"/>
            <w:tcBorders>
              <w:top w:val="nil"/>
              <w:left w:val="single" w:sz="4" w:space="0" w:color="auto"/>
              <w:bottom w:val="nil"/>
              <w:right w:val="single" w:sz="4" w:space="0" w:color="auto"/>
            </w:tcBorders>
            <w:vAlign w:val="center"/>
          </w:tcPr>
          <w:p w14:paraId="05CB1000" w14:textId="77777777" w:rsidR="00AB4E01" w:rsidRPr="00301146" w:rsidRDefault="00AB4E01" w:rsidP="003A1E8A">
            <w:pPr>
              <w:spacing w:line="0" w:lineRule="atLeast"/>
              <w:jc w:val="right"/>
              <w:rPr>
                <w:rFonts w:ascii="細明體" w:eastAsia="細明體" w:hAnsi="細明體"/>
                <w:sz w:val="18"/>
                <w:szCs w:val="18"/>
              </w:rPr>
            </w:pPr>
            <w:r w:rsidRPr="00301146">
              <w:rPr>
                <w:rFonts w:ascii="細明體" w:eastAsia="細明體" w:hAnsi="細明體"/>
                <w:sz w:val="18"/>
                <w:szCs w:val="18"/>
              </w:rPr>
              <w:t>1,371,000</w:t>
            </w:r>
          </w:p>
        </w:tc>
        <w:tc>
          <w:tcPr>
            <w:tcW w:w="1440" w:type="dxa"/>
            <w:tcBorders>
              <w:top w:val="nil"/>
              <w:left w:val="single" w:sz="4" w:space="0" w:color="auto"/>
              <w:bottom w:val="nil"/>
              <w:right w:val="single" w:sz="4" w:space="0" w:color="auto"/>
            </w:tcBorders>
            <w:vAlign w:val="center"/>
          </w:tcPr>
          <w:p w14:paraId="5A318712" w14:textId="77777777" w:rsidR="00AB4E01" w:rsidRPr="00301146" w:rsidRDefault="00AB4E01" w:rsidP="003A1E8A">
            <w:pPr>
              <w:spacing w:line="0" w:lineRule="atLeast"/>
              <w:jc w:val="right"/>
              <w:rPr>
                <w:rFonts w:ascii="細明體" w:eastAsia="細明體" w:hAnsi="細明體"/>
                <w:sz w:val="18"/>
                <w:szCs w:val="18"/>
              </w:rPr>
            </w:pPr>
            <w:r w:rsidRPr="00301146">
              <w:rPr>
                <w:rFonts w:ascii="細明體" w:eastAsia="細明體" w:hAnsi="細明體"/>
                <w:sz w:val="18"/>
                <w:szCs w:val="18"/>
              </w:rPr>
              <w:t>3,825,184</w:t>
            </w:r>
          </w:p>
        </w:tc>
        <w:tc>
          <w:tcPr>
            <w:tcW w:w="1320" w:type="dxa"/>
            <w:tcBorders>
              <w:top w:val="nil"/>
              <w:left w:val="single" w:sz="4" w:space="0" w:color="auto"/>
              <w:bottom w:val="nil"/>
              <w:right w:val="single" w:sz="4" w:space="0" w:color="auto"/>
            </w:tcBorders>
            <w:vAlign w:val="center"/>
          </w:tcPr>
          <w:p w14:paraId="3917AAC9" w14:textId="77777777" w:rsidR="00AB4E01" w:rsidRPr="00301146" w:rsidRDefault="00AB4E01" w:rsidP="003A1E8A">
            <w:pPr>
              <w:spacing w:line="0" w:lineRule="atLeast"/>
              <w:jc w:val="right"/>
              <w:rPr>
                <w:rFonts w:ascii="細明體" w:eastAsia="細明體" w:hAnsi="細明體"/>
                <w:sz w:val="18"/>
                <w:szCs w:val="18"/>
              </w:rPr>
            </w:pPr>
            <w:r w:rsidRPr="00301146">
              <w:rPr>
                <w:rFonts w:ascii="細明體" w:eastAsia="細明體" w:hAnsi="細明體"/>
                <w:sz w:val="18"/>
                <w:szCs w:val="18"/>
              </w:rPr>
              <w:t>－</w:t>
            </w:r>
          </w:p>
        </w:tc>
        <w:tc>
          <w:tcPr>
            <w:tcW w:w="1440" w:type="dxa"/>
            <w:tcBorders>
              <w:top w:val="nil"/>
              <w:left w:val="single" w:sz="4" w:space="0" w:color="auto"/>
              <w:bottom w:val="nil"/>
              <w:right w:val="single" w:sz="4" w:space="0" w:color="auto"/>
            </w:tcBorders>
            <w:vAlign w:val="center"/>
          </w:tcPr>
          <w:p w14:paraId="5BFFB46A" w14:textId="77777777" w:rsidR="00AB4E01" w:rsidRPr="00301146" w:rsidRDefault="00AB4E01" w:rsidP="003A1E8A">
            <w:pPr>
              <w:spacing w:line="0" w:lineRule="atLeast"/>
              <w:jc w:val="right"/>
              <w:rPr>
                <w:rFonts w:ascii="細明體" w:eastAsia="細明體" w:hAnsi="細明體"/>
                <w:sz w:val="18"/>
                <w:szCs w:val="18"/>
              </w:rPr>
            </w:pPr>
            <w:r w:rsidRPr="00301146">
              <w:rPr>
                <w:rFonts w:ascii="細明體" w:eastAsia="細明體" w:hAnsi="細明體"/>
                <w:sz w:val="18"/>
                <w:szCs w:val="18"/>
              </w:rPr>
              <w:t>3,825,184</w:t>
            </w:r>
          </w:p>
        </w:tc>
        <w:tc>
          <w:tcPr>
            <w:tcW w:w="1266" w:type="dxa"/>
            <w:tcBorders>
              <w:top w:val="nil"/>
              <w:left w:val="single" w:sz="4" w:space="0" w:color="auto"/>
              <w:bottom w:val="nil"/>
              <w:right w:val="single" w:sz="4" w:space="0" w:color="auto"/>
            </w:tcBorders>
            <w:vAlign w:val="center"/>
          </w:tcPr>
          <w:p w14:paraId="7BB926B6" w14:textId="77777777" w:rsidR="00AB4E01" w:rsidRPr="00301146" w:rsidRDefault="00AB4E01" w:rsidP="003A1E8A">
            <w:pPr>
              <w:spacing w:line="0" w:lineRule="atLeast"/>
              <w:jc w:val="right"/>
              <w:rPr>
                <w:rFonts w:ascii="細明體" w:eastAsia="細明體" w:hAnsi="細明體"/>
                <w:noProof/>
                <w:sz w:val="18"/>
                <w:szCs w:val="18"/>
              </w:rPr>
            </w:pPr>
            <w:r w:rsidRPr="00301146">
              <w:rPr>
                <w:rFonts w:ascii="細明體" w:eastAsia="細明體" w:hAnsi="細明體"/>
                <w:sz w:val="18"/>
                <w:szCs w:val="18"/>
              </w:rPr>
              <w:t>2,454,184</w:t>
            </w:r>
          </w:p>
        </w:tc>
        <w:tc>
          <w:tcPr>
            <w:tcW w:w="709" w:type="dxa"/>
            <w:tcBorders>
              <w:top w:val="nil"/>
              <w:left w:val="single" w:sz="4" w:space="0" w:color="auto"/>
              <w:bottom w:val="nil"/>
              <w:right w:val="nil"/>
            </w:tcBorders>
            <w:vAlign w:val="center"/>
          </w:tcPr>
          <w:p w14:paraId="090F1D04" w14:textId="77777777" w:rsidR="00AB4E01" w:rsidRPr="00301146" w:rsidRDefault="00AB4E01" w:rsidP="003A1E8A">
            <w:pPr>
              <w:spacing w:line="0" w:lineRule="atLeast"/>
              <w:jc w:val="right"/>
              <w:rPr>
                <w:rFonts w:ascii="細明體" w:eastAsia="細明體" w:hAnsi="細明體"/>
                <w:kern w:val="0"/>
                <w:sz w:val="18"/>
                <w:szCs w:val="18"/>
              </w:rPr>
            </w:pPr>
            <w:r w:rsidRPr="00301146">
              <w:rPr>
                <w:rFonts w:ascii="細明體" w:eastAsia="細明體" w:hAnsi="細明體"/>
                <w:sz w:val="18"/>
                <w:szCs w:val="18"/>
              </w:rPr>
              <w:t>179.01</w:t>
            </w:r>
          </w:p>
        </w:tc>
      </w:tr>
      <w:tr w:rsidR="00AB4E01" w:rsidRPr="00730D99" w14:paraId="48D3CDDD"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right w:val="single" w:sz="4" w:space="0" w:color="auto"/>
            </w:tcBorders>
            <w:vAlign w:val="center"/>
          </w:tcPr>
          <w:p w14:paraId="4FC4E672" w14:textId="77777777" w:rsidR="00AB4E01" w:rsidRPr="00730D99" w:rsidRDefault="00AB4E01" w:rsidP="003A1E8A">
            <w:pPr>
              <w:spacing w:line="0" w:lineRule="atLeast"/>
              <w:ind w:leftChars="100" w:left="240"/>
              <w:jc w:val="distribute"/>
              <w:rPr>
                <w:kern w:val="0"/>
                <w:sz w:val="20"/>
              </w:rPr>
            </w:pPr>
            <w:r w:rsidRPr="00730D99">
              <w:rPr>
                <w:rFonts w:hint="eastAsia"/>
                <w:kern w:val="0"/>
                <w:sz w:val="20"/>
              </w:rPr>
              <w:t>其他收入</w:t>
            </w:r>
          </w:p>
        </w:tc>
        <w:tc>
          <w:tcPr>
            <w:tcW w:w="1320" w:type="dxa"/>
            <w:tcBorders>
              <w:top w:val="nil"/>
              <w:left w:val="single" w:sz="4" w:space="0" w:color="auto"/>
              <w:bottom w:val="nil"/>
              <w:right w:val="single" w:sz="4" w:space="0" w:color="auto"/>
            </w:tcBorders>
            <w:vAlign w:val="center"/>
          </w:tcPr>
          <w:p w14:paraId="4FC9729D" w14:textId="77777777" w:rsidR="00AB4E01" w:rsidRPr="00301146" w:rsidRDefault="00AB4E01" w:rsidP="003A1E8A">
            <w:pPr>
              <w:spacing w:line="0" w:lineRule="atLeast"/>
              <w:jc w:val="right"/>
              <w:rPr>
                <w:rFonts w:ascii="細明體" w:eastAsia="細明體" w:hAnsi="細明體"/>
                <w:sz w:val="18"/>
                <w:szCs w:val="18"/>
              </w:rPr>
            </w:pPr>
            <w:r w:rsidRPr="00301146">
              <w:rPr>
                <w:rFonts w:ascii="細明體" w:eastAsia="細明體" w:hAnsi="細明體" w:hint="eastAsia"/>
                <w:sz w:val="18"/>
                <w:szCs w:val="18"/>
              </w:rPr>
              <w:t>－</w:t>
            </w:r>
          </w:p>
        </w:tc>
        <w:tc>
          <w:tcPr>
            <w:tcW w:w="1440" w:type="dxa"/>
            <w:tcBorders>
              <w:top w:val="nil"/>
              <w:left w:val="single" w:sz="4" w:space="0" w:color="auto"/>
              <w:bottom w:val="nil"/>
              <w:right w:val="single" w:sz="4" w:space="0" w:color="auto"/>
            </w:tcBorders>
            <w:vAlign w:val="center"/>
          </w:tcPr>
          <w:p w14:paraId="7E3ECAA5" w14:textId="77777777" w:rsidR="00AB4E01" w:rsidRPr="00301146" w:rsidRDefault="00AB4E01" w:rsidP="003A1E8A">
            <w:pPr>
              <w:spacing w:line="0" w:lineRule="atLeast"/>
              <w:jc w:val="right"/>
              <w:rPr>
                <w:rFonts w:ascii="細明體" w:eastAsia="細明體" w:hAnsi="細明體"/>
                <w:sz w:val="18"/>
                <w:szCs w:val="18"/>
              </w:rPr>
            </w:pPr>
            <w:r w:rsidRPr="00301146">
              <w:rPr>
                <w:rFonts w:ascii="細明體" w:eastAsia="細明體" w:hAnsi="細明體"/>
                <w:sz w:val="18"/>
                <w:szCs w:val="18"/>
              </w:rPr>
              <w:t>23,015,902</w:t>
            </w:r>
          </w:p>
        </w:tc>
        <w:tc>
          <w:tcPr>
            <w:tcW w:w="1320" w:type="dxa"/>
            <w:tcBorders>
              <w:top w:val="nil"/>
              <w:left w:val="single" w:sz="4" w:space="0" w:color="auto"/>
              <w:bottom w:val="nil"/>
              <w:right w:val="single" w:sz="4" w:space="0" w:color="auto"/>
            </w:tcBorders>
            <w:vAlign w:val="center"/>
          </w:tcPr>
          <w:p w14:paraId="49F1256F" w14:textId="77777777" w:rsidR="00AB4E01" w:rsidRPr="00301146" w:rsidRDefault="00AB4E01" w:rsidP="003A1E8A">
            <w:pPr>
              <w:spacing w:line="0" w:lineRule="atLeast"/>
              <w:jc w:val="right"/>
              <w:rPr>
                <w:rFonts w:ascii="細明體" w:eastAsia="細明體" w:hAnsi="細明體"/>
                <w:sz w:val="18"/>
                <w:szCs w:val="18"/>
              </w:rPr>
            </w:pPr>
            <w:r w:rsidRPr="00301146">
              <w:rPr>
                <w:rFonts w:ascii="細明體" w:eastAsia="細明體" w:hAnsi="細明體"/>
                <w:sz w:val="18"/>
                <w:szCs w:val="18"/>
              </w:rPr>
              <w:t>－</w:t>
            </w:r>
          </w:p>
        </w:tc>
        <w:tc>
          <w:tcPr>
            <w:tcW w:w="1440" w:type="dxa"/>
            <w:tcBorders>
              <w:top w:val="nil"/>
              <w:left w:val="single" w:sz="4" w:space="0" w:color="auto"/>
              <w:bottom w:val="nil"/>
              <w:right w:val="single" w:sz="4" w:space="0" w:color="auto"/>
            </w:tcBorders>
            <w:vAlign w:val="center"/>
          </w:tcPr>
          <w:p w14:paraId="4335F927" w14:textId="77777777" w:rsidR="00AB4E01" w:rsidRPr="00301146" w:rsidRDefault="00AB4E01" w:rsidP="003A1E8A">
            <w:pPr>
              <w:spacing w:line="0" w:lineRule="atLeast"/>
              <w:jc w:val="right"/>
              <w:rPr>
                <w:rFonts w:ascii="細明體" w:eastAsia="細明體" w:hAnsi="細明體"/>
                <w:sz w:val="18"/>
                <w:szCs w:val="18"/>
              </w:rPr>
            </w:pPr>
            <w:r w:rsidRPr="00301146">
              <w:rPr>
                <w:rFonts w:ascii="細明體" w:eastAsia="細明體" w:hAnsi="細明體"/>
                <w:sz w:val="18"/>
                <w:szCs w:val="18"/>
              </w:rPr>
              <w:t>23,015,902</w:t>
            </w:r>
          </w:p>
        </w:tc>
        <w:tc>
          <w:tcPr>
            <w:tcW w:w="1266" w:type="dxa"/>
            <w:tcBorders>
              <w:top w:val="nil"/>
              <w:left w:val="single" w:sz="4" w:space="0" w:color="auto"/>
              <w:bottom w:val="nil"/>
              <w:right w:val="single" w:sz="4" w:space="0" w:color="auto"/>
            </w:tcBorders>
            <w:vAlign w:val="center"/>
          </w:tcPr>
          <w:p w14:paraId="08A4213E" w14:textId="77777777" w:rsidR="00AB4E01" w:rsidRPr="00301146" w:rsidRDefault="00AB4E01" w:rsidP="003A1E8A">
            <w:pPr>
              <w:spacing w:line="0" w:lineRule="atLeast"/>
              <w:jc w:val="right"/>
              <w:rPr>
                <w:rFonts w:ascii="細明體" w:eastAsia="細明體" w:hAnsi="細明體"/>
                <w:noProof/>
                <w:sz w:val="18"/>
                <w:szCs w:val="18"/>
              </w:rPr>
            </w:pPr>
            <w:r w:rsidRPr="00301146">
              <w:rPr>
                <w:rFonts w:ascii="細明體" w:eastAsia="細明體" w:hAnsi="細明體"/>
                <w:sz w:val="18"/>
                <w:szCs w:val="18"/>
              </w:rPr>
              <w:t>23,015,902</w:t>
            </w:r>
          </w:p>
        </w:tc>
        <w:tc>
          <w:tcPr>
            <w:tcW w:w="709" w:type="dxa"/>
            <w:tcBorders>
              <w:top w:val="nil"/>
              <w:left w:val="single" w:sz="4" w:space="0" w:color="auto"/>
              <w:bottom w:val="nil"/>
              <w:right w:val="nil"/>
            </w:tcBorders>
            <w:vAlign w:val="center"/>
          </w:tcPr>
          <w:p w14:paraId="1B9BF35C" w14:textId="77777777" w:rsidR="00AB4E01" w:rsidRPr="00301146" w:rsidRDefault="00AB4E01" w:rsidP="003A1E8A">
            <w:pPr>
              <w:spacing w:line="0" w:lineRule="atLeast"/>
              <w:jc w:val="right"/>
              <w:rPr>
                <w:rFonts w:ascii="細明體" w:eastAsia="細明體" w:hAnsi="細明體"/>
                <w:kern w:val="0"/>
                <w:sz w:val="18"/>
                <w:szCs w:val="18"/>
              </w:rPr>
            </w:pPr>
            <w:r w:rsidRPr="00301146">
              <w:rPr>
                <w:rFonts w:ascii="細明體" w:eastAsia="細明體" w:hAnsi="細明體"/>
                <w:sz w:val="18"/>
                <w:szCs w:val="18"/>
              </w:rPr>
              <w:t>--</w:t>
            </w:r>
          </w:p>
        </w:tc>
      </w:tr>
      <w:tr w:rsidR="00AB4E01" w:rsidRPr="00730D99" w14:paraId="7BE00282"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right w:val="single" w:sz="4" w:space="0" w:color="auto"/>
            </w:tcBorders>
            <w:vAlign w:val="center"/>
          </w:tcPr>
          <w:p w14:paraId="008D6F08" w14:textId="77777777" w:rsidR="00AB4E01" w:rsidRPr="00730D99" w:rsidRDefault="00AB4E01" w:rsidP="003A1E8A">
            <w:pPr>
              <w:spacing w:line="0" w:lineRule="atLeast"/>
              <w:jc w:val="distribute"/>
              <w:rPr>
                <w:kern w:val="0"/>
                <w:sz w:val="20"/>
              </w:rPr>
            </w:pPr>
            <w:r w:rsidRPr="00730D99">
              <w:rPr>
                <w:rFonts w:hint="eastAsia"/>
                <w:b/>
                <w:kern w:val="0"/>
                <w:sz w:val="20"/>
              </w:rPr>
              <w:t>基金用途</w:t>
            </w:r>
          </w:p>
        </w:tc>
        <w:tc>
          <w:tcPr>
            <w:tcW w:w="1320" w:type="dxa"/>
            <w:tcBorders>
              <w:top w:val="nil"/>
              <w:left w:val="single" w:sz="4" w:space="0" w:color="auto"/>
              <w:bottom w:val="nil"/>
              <w:right w:val="single" w:sz="4" w:space="0" w:color="auto"/>
            </w:tcBorders>
            <w:vAlign w:val="center"/>
          </w:tcPr>
          <w:p w14:paraId="4CE92DEB" w14:textId="77777777" w:rsidR="00AB4E01" w:rsidRPr="00301146" w:rsidRDefault="00AB4E01" w:rsidP="003A1E8A">
            <w:pPr>
              <w:spacing w:line="0" w:lineRule="atLeast"/>
              <w:jc w:val="right"/>
              <w:rPr>
                <w:rFonts w:ascii="細明體" w:eastAsia="細明體" w:hAnsi="細明體"/>
                <w:b/>
                <w:sz w:val="18"/>
                <w:szCs w:val="18"/>
              </w:rPr>
            </w:pPr>
            <w:r w:rsidRPr="00301146">
              <w:rPr>
                <w:rFonts w:ascii="細明體" w:eastAsia="細明體" w:hAnsi="細明體"/>
                <w:b/>
                <w:sz w:val="18"/>
                <w:szCs w:val="18"/>
              </w:rPr>
              <w:t>429,615,000</w:t>
            </w:r>
          </w:p>
        </w:tc>
        <w:tc>
          <w:tcPr>
            <w:tcW w:w="1440" w:type="dxa"/>
            <w:tcBorders>
              <w:top w:val="nil"/>
              <w:left w:val="single" w:sz="4" w:space="0" w:color="auto"/>
              <w:bottom w:val="nil"/>
              <w:right w:val="single" w:sz="4" w:space="0" w:color="auto"/>
            </w:tcBorders>
            <w:vAlign w:val="center"/>
          </w:tcPr>
          <w:p w14:paraId="28936A10" w14:textId="77777777" w:rsidR="00AB4E01" w:rsidRPr="00301146" w:rsidRDefault="00AB4E01" w:rsidP="003A1E8A">
            <w:pPr>
              <w:spacing w:line="0" w:lineRule="atLeast"/>
              <w:jc w:val="right"/>
              <w:rPr>
                <w:rFonts w:ascii="細明體" w:eastAsia="細明體" w:hAnsi="細明體"/>
                <w:b/>
                <w:sz w:val="18"/>
                <w:szCs w:val="18"/>
              </w:rPr>
            </w:pPr>
            <w:r w:rsidRPr="00301146">
              <w:rPr>
                <w:rFonts w:ascii="細明體" w:eastAsia="細明體" w:hAnsi="細明體"/>
                <w:b/>
                <w:sz w:val="18"/>
                <w:szCs w:val="18"/>
              </w:rPr>
              <w:t>338,568,142</w:t>
            </w:r>
          </w:p>
        </w:tc>
        <w:tc>
          <w:tcPr>
            <w:tcW w:w="1320" w:type="dxa"/>
            <w:tcBorders>
              <w:top w:val="nil"/>
              <w:left w:val="single" w:sz="4" w:space="0" w:color="auto"/>
              <w:bottom w:val="nil"/>
              <w:right w:val="single" w:sz="4" w:space="0" w:color="auto"/>
            </w:tcBorders>
            <w:vAlign w:val="center"/>
          </w:tcPr>
          <w:p w14:paraId="3A58B703" w14:textId="77777777" w:rsidR="00AB4E01" w:rsidRPr="00301146" w:rsidRDefault="00AB4E01" w:rsidP="003A1E8A">
            <w:pPr>
              <w:spacing w:line="0" w:lineRule="atLeast"/>
              <w:jc w:val="right"/>
              <w:rPr>
                <w:rFonts w:ascii="細明體" w:eastAsia="細明體" w:hAnsi="細明體"/>
                <w:b/>
                <w:sz w:val="18"/>
                <w:szCs w:val="18"/>
              </w:rPr>
            </w:pPr>
            <w:r w:rsidRPr="00301146">
              <w:rPr>
                <w:rFonts w:ascii="細明體" w:eastAsia="細明體" w:hAnsi="細明體"/>
                <w:b/>
                <w:sz w:val="18"/>
                <w:szCs w:val="18"/>
              </w:rPr>
              <w:t>－</w:t>
            </w:r>
          </w:p>
        </w:tc>
        <w:tc>
          <w:tcPr>
            <w:tcW w:w="1440" w:type="dxa"/>
            <w:tcBorders>
              <w:top w:val="nil"/>
              <w:left w:val="single" w:sz="4" w:space="0" w:color="auto"/>
              <w:bottom w:val="nil"/>
              <w:right w:val="single" w:sz="4" w:space="0" w:color="auto"/>
            </w:tcBorders>
            <w:vAlign w:val="center"/>
          </w:tcPr>
          <w:p w14:paraId="7871C7B3" w14:textId="77777777" w:rsidR="00AB4E01" w:rsidRPr="00301146" w:rsidRDefault="00AB4E01" w:rsidP="003A1E8A">
            <w:pPr>
              <w:spacing w:line="0" w:lineRule="atLeast"/>
              <w:jc w:val="right"/>
              <w:rPr>
                <w:rFonts w:ascii="細明體" w:eastAsia="細明體" w:hAnsi="細明體"/>
                <w:b/>
                <w:sz w:val="18"/>
                <w:szCs w:val="18"/>
              </w:rPr>
            </w:pPr>
            <w:r w:rsidRPr="00301146">
              <w:rPr>
                <w:rFonts w:ascii="細明體" w:eastAsia="細明體" w:hAnsi="細明體"/>
                <w:b/>
                <w:sz w:val="18"/>
                <w:szCs w:val="18"/>
              </w:rPr>
              <w:t>338,568,142</w:t>
            </w:r>
          </w:p>
        </w:tc>
        <w:tc>
          <w:tcPr>
            <w:tcW w:w="1266" w:type="dxa"/>
            <w:tcBorders>
              <w:top w:val="nil"/>
              <w:left w:val="single" w:sz="4" w:space="0" w:color="auto"/>
              <w:bottom w:val="nil"/>
              <w:right w:val="single" w:sz="4" w:space="0" w:color="auto"/>
            </w:tcBorders>
            <w:vAlign w:val="center"/>
          </w:tcPr>
          <w:p w14:paraId="40072785" w14:textId="77777777" w:rsidR="00AB4E01" w:rsidRPr="00301146" w:rsidRDefault="00AB4E01" w:rsidP="003A1E8A">
            <w:pPr>
              <w:spacing w:line="0" w:lineRule="atLeast"/>
              <w:jc w:val="right"/>
              <w:rPr>
                <w:rFonts w:ascii="細明體" w:eastAsia="細明體" w:hAnsi="細明體"/>
                <w:b/>
                <w:noProof/>
                <w:sz w:val="18"/>
                <w:szCs w:val="18"/>
              </w:rPr>
            </w:pPr>
            <w:r w:rsidRPr="00301146">
              <w:rPr>
                <w:rFonts w:ascii="細明體" w:eastAsia="細明體" w:hAnsi="細明體"/>
                <w:b/>
                <w:sz w:val="18"/>
                <w:szCs w:val="18"/>
              </w:rPr>
              <w:t>- 91,046,858</w:t>
            </w:r>
          </w:p>
        </w:tc>
        <w:tc>
          <w:tcPr>
            <w:tcW w:w="709" w:type="dxa"/>
            <w:tcBorders>
              <w:top w:val="nil"/>
              <w:left w:val="single" w:sz="4" w:space="0" w:color="auto"/>
              <w:bottom w:val="nil"/>
              <w:right w:val="nil"/>
            </w:tcBorders>
            <w:vAlign w:val="center"/>
          </w:tcPr>
          <w:p w14:paraId="6D83FF24" w14:textId="77777777" w:rsidR="00AB4E01" w:rsidRPr="00301146" w:rsidRDefault="00AB4E01" w:rsidP="003A1E8A">
            <w:pPr>
              <w:spacing w:line="0" w:lineRule="atLeast"/>
              <w:jc w:val="right"/>
              <w:rPr>
                <w:rFonts w:ascii="細明體" w:eastAsia="細明體" w:hAnsi="細明體"/>
                <w:b/>
                <w:kern w:val="0"/>
                <w:sz w:val="18"/>
                <w:szCs w:val="18"/>
              </w:rPr>
            </w:pPr>
            <w:r w:rsidRPr="00301146">
              <w:rPr>
                <w:rFonts w:ascii="細明體" w:eastAsia="細明體" w:hAnsi="細明體"/>
                <w:b/>
                <w:sz w:val="18"/>
                <w:szCs w:val="18"/>
              </w:rPr>
              <w:t>- 21.19</w:t>
            </w:r>
          </w:p>
        </w:tc>
      </w:tr>
      <w:tr w:rsidR="00AB4E01" w:rsidRPr="00730D99" w14:paraId="3337B546"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right w:val="single" w:sz="4" w:space="0" w:color="auto"/>
            </w:tcBorders>
            <w:vAlign w:val="center"/>
          </w:tcPr>
          <w:p w14:paraId="5BCD2DEF" w14:textId="77777777" w:rsidR="00AB4E01" w:rsidRPr="00730D99" w:rsidRDefault="00AB4E01" w:rsidP="003A1E8A">
            <w:pPr>
              <w:spacing w:line="0" w:lineRule="atLeast"/>
              <w:ind w:leftChars="100" w:left="240"/>
              <w:jc w:val="distribute"/>
              <w:rPr>
                <w:kern w:val="0"/>
                <w:sz w:val="20"/>
              </w:rPr>
            </w:pPr>
            <w:r w:rsidRPr="00730D99">
              <w:rPr>
                <w:rFonts w:hint="eastAsia"/>
                <w:kern w:val="0"/>
                <w:sz w:val="20"/>
              </w:rPr>
              <w:t>社會福利服務計畫</w:t>
            </w:r>
          </w:p>
        </w:tc>
        <w:tc>
          <w:tcPr>
            <w:tcW w:w="1320" w:type="dxa"/>
            <w:tcBorders>
              <w:top w:val="nil"/>
              <w:left w:val="single" w:sz="4" w:space="0" w:color="auto"/>
              <w:bottom w:val="nil"/>
              <w:right w:val="single" w:sz="4" w:space="0" w:color="auto"/>
            </w:tcBorders>
            <w:vAlign w:val="center"/>
          </w:tcPr>
          <w:p w14:paraId="69681BA3" w14:textId="77777777" w:rsidR="00AB4E01" w:rsidRPr="00301146" w:rsidRDefault="00AB4E01" w:rsidP="003A1E8A">
            <w:pPr>
              <w:spacing w:line="0" w:lineRule="atLeast"/>
              <w:jc w:val="right"/>
              <w:rPr>
                <w:rFonts w:ascii="細明體" w:eastAsia="細明體" w:hAnsi="細明體"/>
                <w:sz w:val="18"/>
                <w:szCs w:val="18"/>
              </w:rPr>
            </w:pPr>
            <w:r w:rsidRPr="00301146">
              <w:rPr>
                <w:rFonts w:ascii="細明體" w:eastAsia="細明體" w:hAnsi="細明體"/>
                <w:sz w:val="18"/>
                <w:szCs w:val="18"/>
              </w:rPr>
              <w:t>429,615,000</w:t>
            </w:r>
          </w:p>
        </w:tc>
        <w:tc>
          <w:tcPr>
            <w:tcW w:w="1440" w:type="dxa"/>
            <w:tcBorders>
              <w:top w:val="nil"/>
              <w:left w:val="single" w:sz="4" w:space="0" w:color="auto"/>
              <w:bottom w:val="nil"/>
              <w:right w:val="single" w:sz="4" w:space="0" w:color="auto"/>
            </w:tcBorders>
            <w:vAlign w:val="center"/>
          </w:tcPr>
          <w:p w14:paraId="59F9390B" w14:textId="77777777" w:rsidR="00AB4E01" w:rsidRPr="00301146" w:rsidRDefault="00AB4E01" w:rsidP="003A1E8A">
            <w:pPr>
              <w:spacing w:line="0" w:lineRule="atLeast"/>
              <w:jc w:val="right"/>
              <w:rPr>
                <w:rFonts w:ascii="細明體" w:eastAsia="細明體" w:hAnsi="細明體"/>
                <w:sz w:val="18"/>
                <w:szCs w:val="18"/>
              </w:rPr>
            </w:pPr>
            <w:r w:rsidRPr="00301146">
              <w:rPr>
                <w:rFonts w:ascii="細明體" w:eastAsia="細明體" w:hAnsi="細明體"/>
                <w:sz w:val="18"/>
                <w:szCs w:val="18"/>
              </w:rPr>
              <w:t>338,568,142</w:t>
            </w:r>
          </w:p>
        </w:tc>
        <w:tc>
          <w:tcPr>
            <w:tcW w:w="1320" w:type="dxa"/>
            <w:tcBorders>
              <w:top w:val="nil"/>
              <w:left w:val="single" w:sz="4" w:space="0" w:color="auto"/>
              <w:bottom w:val="nil"/>
              <w:right w:val="single" w:sz="4" w:space="0" w:color="auto"/>
            </w:tcBorders>
            <w:vAlign w:val="center"/>
          </w:tcPr>
          <w:p w14:paraId="490E4C5D" w14:textId="77777777" w:rsidR="00AB4E01" w:rsidRPr="00301146" w:rsidRDefault="00AB4E01" w:rsidP="003A1E8A">
            <w:pPr>
              <w:spacing w:line="0" w:lineRule="atLeast"/>
              <w:jc w:val="right"/>
              <w:rPr>
                <w:rFonts w:ascii="細明體" w:eastAsia="細明體" w:hAnsi="細明體"/>
                <w:sz w:val="18"/>
                <w:szCs w:val="18"/>
              </w:rPr>
            </w:pPr>
            <w:r w:rsidRPr="00301146">
              <w:rPr>
                <w:rFonts w:ascii="細明體" w:eastAsia="細明體" w:hAnsi="細明體"/>
                <w:sz w:val="18"/>
                <w:szCs w:val="18"/>
              </w:rPr>
              <w:t>－</w:t>
            </w:r>
          </w:p>
        </w:tc>
        <w:tc>
          <w:tcPr>
            <w:tcW w:w="1440" w:type="dxa"/>
            <w:tcBorders>
              <w:top w:val="nil"/>
              <w:left w:val="single" w:sz="4" w:space="0" w:color="auto"/>
              <w:bottom w:val="nil"/>
              <w:right w:val="single" w:sz="4" w:space="0" w:color="auto"/>
            </w:tcBorders>
            <w:vAlign w:val="center"/>
          </w:tcPr>
          <w:p w14:paraId="44945ECE" w14:textId="77777777" w:rsidR="00AB4E01" w:rsidRPr="00301146" w:rsidRDefault="00AB4E01" w:rsidP="003A1E8A">
            <w:pPr>
              <w:spacing w:line="0" w:lineRule="atLeast"/>
              <w:jc w:val="right"/>
              <w:rPr>
                <w:rFonts w:ascii="細明體" w:eastAsia="細明體" w:hAnsi="細明體"/>
                <w:sz w:val="18"/>
                <w:szCs w:val="18"/>
              </w:rPr>
            </w:pPr>
            <w:r w:rsidRPr="00301146">
              <w:rPr>
                <w:rFonts w:ascii="細明體" w:eastAsia="細明體" w:hAnsi="細明體"/>
                <w:sz w:val="18"/>
                <w:szCs w:val="18"/>
              </w:rPr>
              <w:t>338,568,142</w:t>
            </w:r>
          </w:p>
        </w:tc>
        <w:tc>
          <w:tcPr>
            <w:tcW w:w="1266" w:type="dxa"/>
            <w:tcBorders>
              <w:top w:val="nil"/>
              <w:left w:val="single" w:sz="4" w:space="0" w:color="auto"/>
              <w:bottom w:val="nil"/>
              <w:right w:val="single" w:sz="4" w:space="0" w:color="auto"/>
            </w:tcBorders>
            <w:vAlign w:val="center"/>
          </w:tcPr>
          <w:p w14:paraId="0B05E892" w14:textId="77777777" w:rsidR="00AB4E01" w:rsidRPr="00301146" w:rsidRDefault="00AB4E01" w:rsidP="003A1E8A">
            <w:pPr>
              <w:spacing w:line="0" w:lineRule="atLeast"/>
              <w:jc w:val="right"/>
              <w:rPr>
                <w:rFonts w:ascii="細明體" w:eastAsia="細明體" w:hAnsi="細明體"/>
                <w:noProof/>
                <w:sz w:val="18"/>
                <w:szCs w:val="18"/>
              </w:rPr>
            </w:pPr>
            <w:r w:rsidRPr="00301146">
              <w:rPr>
                <w:rFonts w:ascii="細明體" w:eastAsia="細明體" w:hAnsi="細明體"/>
                <w:sz w:val="18"/>
                <w:szCs w:val="18"/>
              </w:rPr>
              <w:t>- 91,046,858</w:t>
            </w:r>
          </w:p>
        </w:tc>
        <w:tc>
          <w:tcPr>
            <w:tcW w:w="709" w:type="dxa"/>
            <w:tcBorders>
              <w:top w:val="nil"/>
              <w:left w:val="single" w:sz="4" w:space="0" w:color="auto"/>
              <w:bottom w:val="nil"/>
              <w:right w:val="nil"/>
            </w:tcBorders>
            <w:vAlign w:val="center"/>
          </w:tcPr>
          <w:p w14:paraId="7CB7D372" w14:textId="77777777" w:rsidR="00AB4E01" w:rsidRPr="00301146" w:rsidRDefault="00AB4E01" w:rsidP="003A1E8A">
            <w:pPr>
              <w:spacing w:line="0" w:lineRule="atLeast"/>
              <w:jc w:val="right"/>
              <w:rPr>
                <w:rFonts w:ascii="細明體" w:eastAsia="細明體" w:hAnsi="細明體"/>
                <w:kern w:val="0"/>
                <w:sz w:val="18"/>
                <w:szCs w:val="18"/>
              </w:rPr>
            </w:pPr>
            <w:r w:rsidRPr="00301146">
              <w:rPr>
                <w:rFonts w:ascii="細明體" w:eastAsia="細明體" w:hAnsi="細明體"/>
                <w:sz w:val="18"/>
                <w:szCs w:val="18"/>
              </w:rPr>
              <w:t>- 21.19</w:t>
            </w:r>
          </w:p>
        </w:tc>
      </w:tr>
      <w:tr w:rsidR="00AB4E01" w:rsidRPr="00730D99" w14:paraId="5E4408EE"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right w:val="single" w:sz="4" w:space="0" w:color="auto"/>
            </w:tcBorders>
            <w:vAlign w:val="center"/>
          </w:tcPr>
          <w:p w14:paraId="7B3217D1" w14:textId="77777777" w:rsidR="00AB4E01" w:rsidRPr="00730D99" w:rsidRDefault="00AB4E01" w:rsidP="003A1E8A">
            <w:pPr>
              <w:spacing w:line="0" w:lineRule="atLeast"/>
              <w:jc w:val="distribute"/>
              <w:rPr>
                <w:kern w:val="0"/>
                <w:sz w:val="20"/>
              </w:rPr>
            </w:pPr>
            <w:r w:rsidRPr="00730D99">
              <w:rPr>
                <w:rFonts w:hint="eastAsia"/>
                <w:b/>
                <w:kern w:val="0"/>
                <w:sz w:val="20"/>
              </w:rPr>
              <w:t>本期賸餘（短</w:t>
            </w:r>
            <w:proofErr w:type="gramStart"/>
            <w:r w:rsidRPr="00730D99">
              <w:rPr>
                <w:rFonts w:hint="eastAsia"/>
                <w:b/>
                <w:kern w:val="0"/>
                <w:sz w:val="20"/>
              </w:rPr>
              <w:t>絀</w:t>
            </w:r>
            <w:proofErr w:type="gramEnd"/>
            <w:r w:rsidRPr="00730D99">
              <w:rPr>
                <w:rFonts w:hint="eastAsia"/>
                <w:b/>
                <w:kern w:val="0"/>
                <w:sz w:val="20"/>
              </w:rPr>
              <w:t>）</w:t>
            </w:r>
          </w:p>
        </w:tc>
        <w:tc>
          <w:tcPr>
            <w:tcW w:w="1320" w:type="dxa"/>
            <w:tcBorders>
              <w:top w:val="nil"/>
              <w:left w:val="single" w:sz="4" w:space="0" w:color="auto"/>
              <w:bottom w:val="nil"/>
              <w:right w:val="single" w:sz="4" w:space="0" w:color="auto"/>
            </w:tcBorders>
            <w:vAlign w:val="center"/>
          </w:tcPr>
          <w:p w14:paraId="4BC8A184" w14:textId="77777777" w:rsidR="00AB4E01" w:rsidRPr="00301146" w:rsidRDefault="00AB4E01" w:rsidP="003A1E8A">
            <w:pPr>
              <w:spacing w:line="0" w:lineRule="atLeast"/>
              <w:jc w:val="right"/>
              <w:rPr>
                <w:rFonts w:ascii="細明體" w:eastAsia="細明體" w:hAnsi="細明體"/>
                <w:b/>
                <w:sz w:val="18"/>
                <w:szCs w:val="18"/>
              </w:rPr>
            </w:pPr>
            <w:r w:rsidRPr="00301146">
              <w:rPr>
                <w:rFonts w:ascii="細明體" w:eastAsia="細明體" w:hAnsi="細明體"/>
                <w:b/>
                <w:sz w:val="18"/>
                <w:szCs w:val="18"/>
              </w:rPr>
              <w:t>- 207,300,000</w:t>
            </w:r>
          </w:p>
        </w:tc>
        <w:tc>
          <w:tcPr>
            <w:tcW w:w="1440" w:type="dxa"/>
            <w:tcBorders>
              <w:top w:val="nil"/>
              <w:left w:val="single" w:sz="4" w:space="0" w:color="auto"/>
              <w:bottom w:val="nil"/>
              <w:right w:val="single" w:sz="4" w:space="0" w:color="auto"/>
            </w:tcBorders>
            <w:vAlign w:val="center"/>
          </w:tcPr>
          <w:p w14:paraId="6AE910B4" w14:textId="77777777" w:rsidR="00AB4E01" w:rsidRPr="00301146" w:rsidRDefault="00AB4E01" w:rsidP="003A1E8A">
            <w:pPr>
              <w:spacing w:line="0" w:lineRule="atLeast"/>
              <w:jc w:val="right"/>
              <w:rPr>
                <w:rFonts w:ascii="細明體" w:eastAsia="細明體" w:hAnsi="細明體"/>
                <w:b/>
                <w:sz w:val="18"/>
                <w:szCs w:val="18"/>
              </w:rPr>
            </w:pPr>
            <w:r w:rsidRPr="00301146">
              <w:rPr>
                <w:rFonts w:ascii="細明體" w:eastAsia="細明體" w:hAnsi="細明體"/>
                <w:b/>
                <w:sz w:val="18"/>
                <w:szCs w:val="18"/>
              </w:rPr>
              <w:t>- 3,048,038</w:t>
            </w:r>
          </w:p>
        </w:tc>
        <w:tc>
          <w:tcPr>
            <w:tcW w:w="1320" w:type="dxa"/>
            <w:tcBorders>
              <w:top w:val="nil"/>
              <w:left w:val="single" w:sz="4" w:space="0" w:color="auto"/>
              <w:bottom w:val="nil"/>
              <w:right w:val="single" w:sz="4" w:space="0" w:color="auto"/>
            </w:tcBorders>
            <w:vAlign w:val="center"/>
          </w:tcPr>
          <w:p w14:paraId="0A32BBBC" w14:textId="77777777" w:rsidR="00AB4E01" w:rsidRPr="00301146" w:rsidRDefault="00AB4E01" w:rsidP="003A1E8A">
            <w:pPr>
              <w:spacing w:line="0" w:lineRule="atLeast"/>
              <w:jc w:val="right"/>
              <w:rPr>
                <w:rFonts w:ascii="細明體" w:eastAsia="細明體" w:hAnsi="細明體"/>
                <w:b/>
                <w:sz w:val="18"/>
                <w:szCs w:val="18"/>
              </w:rPr>
            </w:pPr>
            <w:r w:rsidRPr="00301146">
              <w:rPr>
                <w:rFonts w:ascii="細明體" w:eastAsia="細明體" w:hAnsi="細明體"/>
                <w:b/>
                <w:sz w:val="18"/>
                <w:szCs w:val="18"/>
              </w:rPr>
              <w:t>－</w:t>
            </w:r>
          </w:p>
        </w:tc>
        <w:tc>
          <w:tcPr>
            <w:tcW w:w="1440" w:type="dxa"/>
            <w:tcBorders>
              <w:top w:val="nil"/>
              <w:left w:val="single" w:sz="4" w:space="0" w:color="auto"/>
              <w:bottom w:val="nil"/>
              <w:right w:val="single" w:sz="4" w:space="0" w:color="auto"/>
            </w:tcBorders>
            <w:vAlign w:val="center"/>
          </w:tcPr>
          <w:p w14:paraId="5758D5F7" w14:textId="77777777" w:rsidR="00AB4E01" w:rsidRPr="00301146" w:rsidRDefault="00AB4E01" w:rsidP="003A1E8A">
            <w:pPr>
              <w:spacing w:line="0" w:lineRule="atLeast"/>
              <w:jc w:val="right"/>
              <w:rPr>
                <w:rFonts w:ascii="細明體" w:eastAsia="細明體" w:hAnsi="細明體"/>
                <w:b/>
                <w:sz w:val="18"/>
                <w:szCs w:val="18"/>
              </w:rPr>
            </w:pPr>
            <w:r w:rsidRPr="00301146">
              <w:rPr>
                <w:rFonts w:ascii="細明體" w:eastAsia="細明體" w:hAnsi="細明體"/>
                <w:b/>
                <w:sz w:val="18"/>
                <w:szCs w:val="18"/>
              </w:rPr>
              <w:t>- 3,048,038</w:t>
            </w:r>
          </w:p>
        </w:tc>
        <w:tc>
          <w:tcPr>
            <w:tcW w:w="1266" w:type="dxa"/>
            <w:tcBorders>
              <w:top w:val="nil"/>
              <w:left w:val="single" w:sz="4" w:space="0" w:color="auto"/>
              <w:bottom w:val="nil"/>
              <w:right w:val="single" w:sz="4" w:space="0" w:color="auto"/>
            </w:tcBorders>
            <w:vAlign w:val="center"/>
          </w:tcPr>
          <w:p w14:paraId="06154731" w14:textId="77777777" w:rsidR="00AB4E01" w:rsidRPr="00301146" w:rsidRDefault="00AB4E01" w:rsidP="003A1E8A">
            <w:pPr>
              <w:spacing w:line="0" w:lineRule="atLeast"/>
              <w:jc w:val="right"/>
              <w:rPr>
                <w:rFonts w:ascii="細明體" w:eastAsia="細明體" w:hAnsi="細明體"/>
                <w:b/>
                <w:noProof/>
                <w:sz w:val="18"/>
                <w:szCs w:val="18"/>
              </w:rPr>
            </w:pPr>
            <w:r w:rsidRPr="00301146">
              <w:rPr>
                <w:rFonts w:ascii="細明體" w:eastAsia="細明體" w:hAnsi="細明體"/>
                <w:b/>
                <w:sz w:val="18"/>
                <w:szCs w:val="18"/>
              </w:rPr>
              <w:t>204,251,962</w:t>
            </w:r>
          </w:p>
        </w:tc>
        <w:tc>
          <w:tcPr>
            <w:tcW w:w="709" w:type="dxa"/>
            <w:tcBorders>
              <w:top w:val="nil"/>
              <w:left w:val="single" w:sz="4" w:space="0" w:color="auto"/>
              <w:bottom w:val="nil"/>
              <w:right w:val="nil"/>
            </w:tcBorders>
            <w:vAlign w:val="center"/>
          </w:tcPr>
          <w:p w14:paraId="7958C9D6" w14:textId="77777777" w:rsidR="00AB4E01" w:rsidRPr="00301146" w:rsidRDefault="00AB4E01" w:rsidP="003A1E8A">
            <w:pPr>
              <w:spacing w:line="0" w:lineRule="atLeast"/>
              <w:jc w:val="right"/>
              <w:rPr>
                <w:rFonts w:ascii="細明體" w:eastAsia="細明體" w:hAnsi="細明體"/>
                <w:b/>
                <w:kern w:val="0"/>
                <w:sz w:val="18"/>
                <w:szCs w:val="18"/>
              </w:rPr>
            </w:pPr>
            <w:r w:rsidRPr="00301146">
              <w:rPr>
                <w:rFonts w:ascii="細明體" w:eastAsia="細明體" w:hAnsi="細明體"/>
                <w:b/>
                <w:sz w:val="18"/>
                <w:szCs w:val="18"/>
              </w:rPr>
              <w:t>98.53</w:t>
            </w:r>
          </w:p>
        </w:tc>
      </w:tr>
      <w:tr w:rsidR="00AB4E01" w:rsidRPr="00730D99" w14:paraId="374C0C3D"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right w:val="single" w:sz="4" w:space="0" w:color="auto"/>
            </w:tcBorders>
            <w:vAlign w:val="center"/>
          </w:tcPr>
          <w:p w14:paraId="73178BC4" w14:textId="77777777" w:rsidR="00AB4E01" w:rsidRPr="00730D99" w:rsidRDefault="00AB4E01" w:rsidP="003A1E8A">
            <w:pPr>
              <w:spacing w:line="0" w:lineRule="atLeast"/>
              <w:jc w:val="distribute"/>
              <w:rPr>
                <w:kern w:val="0"/>
                <w:sz w:val="20"/>
              </w:rPr>
            </w:pPr>
            <w:r w:rsidRPr="00730D99">
              <w:rPr>
                <w:rFonts w:hint="eastAsia"/>
                <w:b/>
                <w:kern w:val="0"/>
                <w:sz w:val="20"/>
              </w:rPr>
              <w:t>期初基金餘額</w:t>
            </w:r>
          </w:p>
        </w:tc>
        <w:tc>
          <w:tcPr>
            <w:tcW w:w="1320" w:type="dxa"/>
            <w:tcBorders>
              <w:top w:val="nil"/>
              <w:left w:val="single" w:sz="4" w:space="0" w:color="auto"/>
              <w:bottom w:val="nil"/>
              <w:right w:val="single" w:sz="4" w:space="0" w:color="auto"/>
            </w:tcBorders>
            <w:vAlign w:val="center"/>
          </w:tcPr>
          <w:p w14:paraId="6959E153" w14:textId="77777777" w:rsidR="00AB4E01" w:rsidRPr="00301146" w:rsidRDefault="00AB4E01" w:rsidP="003A1E8A">
            <w:pPr>
              <w:spacing w:line="0" w:lineRule="atLeast"/>
              <w:jc w:val="right"/>
              <w:rPr>
                <w:rFonts w:ascii="細明體" w:eastAsia="細明體" w:hAnsi="細明體"/>
                <w:b/>
                <w:sz w:val="18"/>
                <w:szCs w:val="18"/>
              </w:rPr>
            </w:pPr>
            <w:r w:rsidRPr="00301146">
              <w:rPr>
                <w:rFonts w:ascii="細明體" w:eastAsia="細明體" w:hAnsi="細明體"/>
                <w:b/>
                <w:sz w:val="18"/>
                <w:szCs w:val="18"/>
              </w:rPr>
              <w:t>625,151,000</w:t>
            </w:r>
          </w:p>
        </w:tc>
        <w:tc>
          <w:tcPr>
            <w:tcW w:w="1440" w:type="dxa"/>
            <w:tcBorders>
              <w:top w:val="nil"/>
              <w:left w:val="single" w:sz="4" w:space="0" w:color="auto"/>
              <w:bottom w:val="nil"/>
              <w:right w:val="single" w:sz="4" w:space="0" w:color="auto"/>
            </w:tcBorders>
            <w:vAlign w:val="center"/>
          </w:tcPr>
          <w:p w14:paraId="3826288F" w14:textId="77777777" w:rsidR="00AB4E01" w:rsidRPr="00301146" w:rsidRDefault="00AB4E01" w:rsidP="003A1E8A">
            <w:pPr>
              <w:spacing w:line="0" w:lineRule="atLeast"/>
              <w:jc w:val="right"/>
              <w:rPr>
                <w:rFonts w:ascii="細明體" w:eastAsia="細明體" w:hAnsi="細明體"/>
                <w:b/>
                <w:sz w:val="18"/>
                <w:szCs w:val="18"/>
              </w:rPr>
            </w:pPr>
            <w:r w:rsidRPr="00301146">
              <w:rPr>
                <w:rFonts w:ascii="細明體" w:eastAsia="細明體" w:hAnsi="細明體"/>
                <w:b/>
                <w:sz w:val="18"/>
                <w:szCs w:val="18"/>
              </w:rPr>
              <w:t>574,748,963</w:t>
            </w:r>
          </w:p>
        </w:tc>
        <w:tc>
          <w:tcPr>
            <w:tcW w:w="1320" w:type="dxa"/>
            <w:tcBorders>
              <w:top w:val="nil"/>
              <w:left w:val="single" w:sz="4" w:space="0" w:color="auto"/>
              <w:bottom w:val="nil"/>
              <w:right w:val="single" w:sz="4" w:space="0" w:color="auto"/>
            </w:tcBorders>
            <w:vAlign w:val="center"/>
          </w:tcPr>
          <w:p w14:paraId="2AEED602" w14:textId="77777777" w:rsidR="00AB4E01" w:rsidRPr="00301146" w:rsidRDefault="00AB4E01" w:rsidP="003A1E8A">
            <w:pPr>
              <w:spacing w:line="0" w:lineRule="atLeast"/>
              <w:jc w:val="right"/>
              <w:rPr>
                <w:rFonts w:ascii="細明體" w:eastAsia="細明體" w:hAnsi="細明體"/>
                <w:b/>
                <w:sz w:val="18"/>
                <w:szCs w:val="18"/>
              </w:rPr>
            </w:pPr>
            <w:r w:rsidRPr="00301146">
              <w:rPr>
                <w:rFonts w:ascii="細明體" w:eastAsia="細明體" w:hAnsi="細明體"/>
                <w:b/>
                <w:sz w:val="18"/>
                <w:szCs w:val="18"/>
              </w:rPr>
              <w:t>－</w:t>
            </w:r>
          </w:p>
        </w:tc>
        <w:tc>
          <w:tcPr>
            <w:tcW w:w="1440" w:type="dxa"/>
            <w:tcBorders>
              <w:top w:val="nil"/>
              <w:left w:val="single" w:sz="4" w:space="0" w:color="auto"/>
              <w:bottom w:val="nil"/>
              <w:right w:val="single" w:sz="4" w:space="0" w:color="auto"/>
            </w:tcBorders>
            <w:vAlign w:val="center"/>
          </w:tcPr>
          <w:p w14:paraId="2794DF53" w14:textId="77777777" w:rsidR="00AB4E01" w:rsidRPr="00301146" w:rsidRDefault="00AB4E01" w:rsidP="003A1E8A">
            <w:pPr>
              <w:spacing w:line="0" w:lineRule="atLeast"/>
              <w:jc w:val="right"/>
              <w:rPr>
                <w:rFonts w:ascii="細明體" w:eastAsia="細明體" w:hAnsi="細明體"/>
                <w:b/>
                <w:sz w:val="18"/>
                <w:szCs w:val="18"/>
              </w:rPr>
            </w:pPr>
            <w:r w:rsidRPr="00301146">
              <w:rPr>
                <w:rFonts w:ascii="細明體" w:eastAsia="細明體" w:hAnsi="細明體"/>
                <w:b/>
                <w:sz w:val="18"/>
                <w:szCs w:val="18"/>
              </w:rPr>
              <w:t>574,748,963</w:t>
            </w:r>
          </w:p>
        </w:tc>
        <w:tc>
          <w:tcPr>
            <w:tcW w:w="1266" w:type="dxa"/>
            <w:tcBorders>
              <w:top w:val="nil"/>
              <w:left w:val="single" w:sz="4" w:space="0" w:color="auto"/>
              <w:bottom w:val="nil"/>
              <w:right w:val="single" w:sz="4" w:space="0" w:color="auto"/>
            </w:tcBorders>
            <w:vAlign w:val="center"/>
          </w:tcPr>
          <w:p w14:paraId="15482967" w14:textId="77777777" w:rsidR="00AB4E01" w:rsidRPr="00301146" w:rsidRDefault="00AB4E01" w:rsidP="003A1E8A">
            <w:pPr>
              <w:spacing w:line="0" w:lineRule="atLeast"/>
              <w:jc w:val="right"/>
              <w:rPr>
                <w:rFonts w:ascii="細明體" w:eastAsia="細明體" w:hAnsi="細明體"/>
                <w:b/>
                <w:noProof/>
                <w:sz w:val="18"/>
                <w:szCs w:val="18"/>
              </w:rPr>
            </w:pPr>
            <w:r w:rsidRPr="00301146">
              <w:rPr>
                <w:rFonts w:ascii="細明體" w:eastAsia="細明體" w:hAnsi="細明體"/>
                <w:b/>
                <w:sz w:val="18"/>
                <w:szCs w:val="18"/>
              </w:rPr>
              <w:t>- 50,402,037</w:t>
            </w:r>
          </w:p>
        </w:tc>
        <w:tc>
          <w:tcPr>
            <w:tcW w:w="709" w:type="dxa"/>
            <w:tcBorders>
              <w:top w:val="nil"/>
              <w:left w:val="single" w:sz="4" w:space="0" w:color="auto"/>
              <w:bottom w:val="nil"/>
              <w:right w:val="nil"/>
            </w:tcBorders>
            <w:vAlign w:val="center"/>
          </w:tcPr>
          <w:p w14:paraId="0C691B61" w14:textId="77777777" w:rsidR="00AB4E01" w:rsidRPr="00301146" w:rsidRDefault="00AB4E01" w:rsidP="003A1E8A">
            <w:pPr>
              <w:spacing w:line="0" w:lineRule="atLeast"/>
              <w:jc w:val="right"/>
              <w:rPr>
                <w:rFonts w:ascii="細明體" w:eastAsia="細明體" w:hAnsi="細明體"/>
                <w:b/>
                <w:kern w:val="0"/>
                <w:sz w:val="18"/>
                <w:szCs w:val="18"/>
              </w:rPr>
            </w:pPr>
            <w:r w:rsidRPr="00301146">
              <w:rPr>
                <w:rFonts w:ascii="細明體" w:eastAsia="細明體" w:hAnsi="細明體"/>
                <w:b/>
                <w:sz w:val="18"/>
                <w:szCs w:val="18"/>
              </w:rPr>
              <w:t>- 8.06</w:t>
            </w:r>
          </w:p>
        </w:tc>
      </w:tr>
      <w:tr w:rsidR="00AB4E01" w:rsidRPr="00730D99" w14:paraId="44E9D319"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single" w:sz="4" w:space="0" w:color="auto"/>
              <w:right w:val="single" w:sz="4" w:space="0" w:color="auto"/>
            </w:tcBorders>
            <w:vAlign w:val="center"/>
          </w:tcPr>
          <w:p w14:paraId="7B7E5C3E" w14:textId="77777777" w:rsidR="00AB4E01" w:rsidRPr="00730D99" w:rsidRDefault="00AB4E01" w:rsidP="003A1E8A">
            <w:pPr>
              <w:spacing w:line="0" w:lineRule="atLeast"/>
              <w:jc w:val="distribute"/>
              <w:rPr>
                <w:kern w:val="0"/>
                <w:sz w:val="20"/>
              </w:rPr>
            </w:pPr>
            <w:r w:rsidRPr="00730D99">
              <w:rPr>
                <w:rFonts w:hint="eastAsia"/>
                <w:b/>
                <w:kern w:val="0"/>
                <w:sz w:val="20"/>
              </w:rPr>
              <w:t>期末基金餘額</w:t>
            </w:r>
          </w:p>
        </w:tc>
        <w:tc>
          <w:tcPr>
            <w:tcW w:w="1320" w:type="dxa"/>
            <w:tcBorders>
              <w:top w:val="nil"/>
              <w:left w:val="single" w:sz="4" w:space="0" w:color="auto"/>
              <w:bottom w:val="single" w:sz="4" w:space="0" w:color="auto"/>
              <w:right w:val="single" w:sz="4" w:space="0" w:color="auto"/>
            </w:tcBorders>
            <w:vAlign w:val="center"/>
          </w:tcPr>
          <w:p w14:paraId="39A5BFCB" w14:textId="77777777" w:rsidR="00AB4E01" w:rsidRPr="00301146" w:rsidRDefault="00AB4E01" w:rsidP="003A1E8A">
            <w:pPr>
              <w:spacing w:line="0" w:lineRule="atLeast"/>
              <w:jc w:val="right"/>
              <w:rPr>
                <w:rFonts w:ascii="細明體" w:eastAsia="細明體" w:hAnsi="細明體"/>
                <w:b/>
                <w:sz w:val="18"/>
                <w:szCs w:val="18"/>
              </w:rPr>
            </w:pPr>
            <w:r w:rsidRPr="00301146">
              <w:rPr>
                <w:rFonts w:ascii="細明體" w:eastAsia="細明體" w:hAnsi="細明體"/>
                <w:b/>
                <w:sz w:val="18"/>
                <w:szCs w:val="18"/>
              </w:rPr>
              <w:t>417,851,000</w:t>
            </w:r>
          </w:p>
        </w:tc>
        <w:tc>
          <w:tcPr>
            <w:tcW w:w="1440" w:type="dxa"/>
            <w:tcBorders>
              <w:top w:val="nil"/>
              <w:left w:val="single" w:sz="4" w:space="0" w:color="auto"/>
              <w:bottom w:val="single" w:sz="4" w:space="0" w:color="auto"/>
              <w:right w:val="single" w:sz="4" w:space="0" w:color="auto"/>
            </w:tcBorders>
            <w:vAlign w:val="center"/>
          </w:tcPr>
          <w:p w14:paraId="26BB9F98" w14:textId="77777777" w:rsidR="00AB4E01" w:rsidRPr="00301146" w:rsidRDefault="00AB4E01" w:rsidP="003A1E8A">
            <w:pPr>
              <w:spacing w:line="0" w:lineRule="atLeast"/>
              <w:jc w:val="right"/>
              <w:rPr>
                <w:rFonts w:ascii="細明體" w:eastAsia="細明體" w:hAnsi="細明體"/>
                <w:b/>
                <w:sz w:val="18"/>
                <w:szCs w:val="18"/>
              </w:rPr>
            </w:pPr>
            <w:r w:rsidRPr="00301146">
              <w:rPr>
                <w:rFonts w:ascii="細明體" w:eastAsia="細明體" w:hAnsi="細明體"/>
                <w:b/>
                <w:sz w:val="18"/>
                <w:szCs w:val="18"/>
              </w:rPr>
              <w:t>571,700,925</w:t>
            </w:r>
          </w:p>
        </w:tc>
        <w:tc>
          <w:tcPr>
            <w:tcW w:w="1320" w:type="dxa"/>
            <w:tcBorders>
              <w:top w:val="nil"/>
              <w:left w:val="single" w:sz="4" w:space="0" w:color="auto"/>
              <w:bottom w:val="single" w:sz="4" w:space="0" w:color="auto"/>
              <w:right w:val="single" w:sz="4" w:space="0" w:color="auto"/>
            </w:tcBorders>
            <w:vAlign w:val="center"/>
          </w:tcPr>
          <w:p w14:paraId="06E663B0" w14:textId="77777777" w:rsidR="00AB4E01" w:rsidRPr="00301146" w:rsidRDefault="00AB4E01" w:rsidP="003A1E8A">
            <w:pPr>
              <w:spacing w:line="0" w:lineRule="atLeast"/>
              <w:jc w:val="right"/>
              <w:rPr>
                <w:rFonts w:ascii="細明體" w:eastAsia="細明體" w:hAnsi="細明體"/>
                <w:b/>
                <w:sz w:val="18"/>
                <w:szCs w:val="18"/>
              </w:rPr>
            </w:pPr>
            <w:r w:rsidRPr="00301146">
              <w:rPr>
                <w:rFonts w:ascii="細明體" w:eastAsia="細明體" w:hAnsi="細明體"/>
                <w:b/>
                <w:sz w:val="18"/>
                <w:szCs w:val="18"/>
              </w:rPr>
              <w:t>－</w:t>
            </w:r>
          </w:p>
        </w:tc>
        <w:tc>
          <w:tcPr>
            <w:tcW w:w="1440" w:type="dxa"/>
            <w:tcBorders>
              <w:top w:val="nil"/>
              <w:left w:val="single" w:sz="4" w:space="0" w:color="auto"/>
              <w:bottom w:val="single" w:sz="4" w:space="0" w:color="auto"/>
              <w:right w:val="single" w:sz="4" w:space="0" w:color="auto"/>
            </w:tcBorders>
            <w:vAlign w:val="center"/>
          </w:tcPr>
          <w:p w14:paraId="4F8B05C4" w14:textId="77777777" w:rsidR="00AB4E01" w:rsidRPr="00301146" w:rsidRDefault="00AB4E01" w:rsidP="003A1E8A">
            <w:pPr>
              <w:spacing w:line="0" w:lineRule="atLeast"/>
              <w:jc w:val="right"/>
              <w:rPr>
                <w:rFonts w:ascii="細明體" w:eastAsia="細明體" w:hAnsi="細明體"/>
                <w:b/>
                <w:sz w:val="18"/>
                <w:szCs w:val="18"/>
              </w:rPr>
            </w:pPr>
            <w:r w:rsidRPr="00301146">
              <w:rPr>
                <w:rFonts w:ascii="細明體" w:eastAsia="細明體" w:hAnsi="細明體"/>
                <w:b/>
                <w:sz w:val="18"/>
                <w:szCs w:val="18"/>
              </w:rPr>
              <w:t>571,700,925</w:t>
            </w:r>
          </w:p>
        </w:tc>
        <w:tc>
          <w:tcPr>
            <w:tcW w:w="1266" w:type="dxa"/>
            <w:tcBorders>
              <w:top w:val="nil"/>
              <w:left w:val="single" w:sz="4" w:space="0" w:color="auto"/>
              <w:bottom w:val="single" w:sz="4" w:space="0" w:color="auto"/>
              <w:right w:val="single" w:sz="4" w:space="0" w:color="auto"/>
            </w:tcBorders>
            <w:vAlign w:val="center"/>
          </w:tcPr>
          <w:p w14:paraId="23691E33" w14:textId="77777777" w:rsidR="00AB4E01" w:rsidRPr="00301146" w:rsidRDefault="00AB4E01" w:rsidP="003A1E8A">
            <w:pPr>
              <w:spacing w:line="0" w:lineRule="atLeast"/>
              <w:jc w:val="right"/>
              <w:rPr>
                <w:rFonts w:ascii="細明體" w:eastAsia="細明體" w:hAnsi="細明體"/>
                <w:b/>
                <w:noProof/>
                <w:sz w:val="18"/>
                <w:szCs w:val="18"/>
              </w:rPr>
            </w:pPr>
            <w:r w:rsidRPr="00301146">
              <w:rPr>
                <w:rFonts w:ascii="細明體" w:eastAsia="細明體" w:hAnsi="細明體"/>
                <w:b/>
                <w:sz w:val="18"/>
                <w:szCs w:val="18"/>
              </w:rPr>
              <w:t>153,849,925</w:t>
            </w:r>
          </w:p>
        </w:tc>
        <w:tc>
          <w:tcPr>
            <w:tcW w:w="709" w:type="dxa"/>
            <w:tcBorders>
              <w:top w:val="nil"/>
              <w:left w:val="single" w:sz="4" w:space="0" w:color="auto"/>
              <w:bottom w:val="single" w:sz="4" w:space="0" w:color="auto"/>
              <w:right w:val="nil"/>
            </w:tcBorders>
            <w:vAlign w:val="center"/>
          </w:tcPr>
          <w:p w14:paraId="12B856E2" w14:textId="77777777" w:rsidR="00AB4E01" w:rsidRPr="00301146" w:rsidRDefault="00AB4E01" w:rsidP="003A1E8A">
            <w:pPr>
              <w:spacing w:line="0" w:lineRule="atLeast"/>
              <w:jc w:val="right"/>
              <w:rPr>
                <w:rFonts w:ascii="細明體" w:eastAsia="細明體" w:hAnsi="細明體"/>
                <w:b/>
                <w:kern w:val="0"/>
                <w:sz w:val="18"/>
                <w:szCs w:val="18"/>
              </w:rPr>
            </w:pPr>
            <w:r w:rsidRPr="00301146">
              <w:rPr>
                <w:rFonts w:ascii="細明體" w:eastAsia="細明體" w:hAnsi="細明體"/>
                <w:b/>
                <w:sz w:val="18"/>
                <w:szCs w:val="18"/>
              </w:rPr>
              <w:t>36.82</w:t>
            </w:r>
          </w:p>
        </w:tc>
      </w:tr>
      <w:tr w:rsidR="00AB4E01" w:rsidRPr="00730D99" w14:paraId="48B2017D"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95"/>
        </w:trPr>
        <w:tc>
          <w:tcPr>
            <w:tcW w:w="9923" w:type="dxa"/>
            <w:gridSpan w:val="7"/>
            <w:tcBorders>
              <w:top w:val="single" w:sz="4" w:space="0" w:color="auto"/>
              <w:left w:val="nil"/>
              <w:bottom w:val="nil"/>
              <w:right w:val="nil"/>
            </w:tcBorders>
            <w:vAlign w:val="center"/>
          </w:tcPr>
          <w:p w14:paraId="59544C5C" w14:textId="77777777" w:rsidR="00AB4E01" w:rsidRDefault="00AB4E01" w:rsidP="005F650F">
            <w:pPr>
              <w:tabs>
                <w:tab w:val="left" w:pos="408"/>
              </w:tabs>
              <w:adjustRightInd w:val="0"/>
              <w:snapToGrid w:val="0"/>
              <w:spacing w:afterLines="50" w:after="180" w:line="260" w:lineRule="exact"/>
              <w:ind w:leftChars="-15" w:left="-36"/>
              <w:rPr>
                <w:sz w:val="20"/>
                <w:szCs w:val="20"/>
              </w:rPr>
            </w:pPr>
            <w:proofErr w:type="gramStart"/>
            <w:r w:rsidRPr="00730D99">
              <w:rPr>
                <w:rFonts w:hint="eastAsia"/>
                <w:sz w:val="20"/>
                <w:szCs w:val="20"/>
              </w:rPr>
              <w:t>註</w:t>
            </w:r>
            <w:proofErr w:type="gramEnd"/>
            <w:r w:rsidRPr="00730D99">
              <w:rPr>
                <w:rFonts w:hint="eastAsia"/>
                <w:sz w:val="20"/>
                <w:szCs w:val="20"/>
              </w:rPr>
              <w:t>：本表社會福利服務計畫決算審定數</w:t>
            </w:r>
            <w:r>
              <w:rPr>
                <w:sz w:val="20"/>
                <w:szCs w:val="20"/>
              </w:rPr>
              <w:t>338,568,142</w:t>
            </w:r>
            <w:r w:rsidRPr="00730D99">
              <w:rPr>
                <w:rFonts w:hint="eastAsia"/>
                <w:sz w:val="20"/>
                <w:szCs w:val="20"/>
              </w:rPr>
              <w:t>元，包括以前年度保留數執行數</w:t>
            </w:r>
            <w:r>
              <w:rPr>
                <w:sz w:val="20"/>
                <w:szCs w:val="20"/>
              </w:rPr>
              <w:t>2,396,834</w:t>
            </w:r>
            <w:r w:rsidRPr="00730D99">
              <w:rPr>
                <w:rFonts w:hint="eastAsia"/>
                <w:sz w:val="20"/>
                <w:szCs w:val="20"/>
              </w:rPr>
              <w:t>元。</w:t>
            </w:r>
          </w:p>
          <w:tbl>
            <w:tblPr>
              <w:tblpPr w:leftFromText="180" w:rightFromText="180" w:horzAnchor="margin" w:tblpXSpec="center" w:tblpY="495"/>
              <w:tblW w:w="9923" w:type="dxa"/>
              <w:tblLayout w:type="fixed"/>
              <w:tblCellMar>
                <w:left w:w="57" w:type="dxa"/>
                <w:right w:w="57" w:type="dxa"/>
              </w:tblCellMar>
              <w:tblLook w:val="0000" w:firstRow="0" w:lastRow="0" w:firstColumn="0" w:lastColumn="0" w:noHBand="0" w:noVBand="0"/>
            </w:tblPr>
            <w:tblGrid>
              <w:gridCol w:w="5103"/>
              <w:gridCol w:w="4820"/>
            </w:tblGrid>
            <w:tr w:rsidR="00AB4E01" w:rsidRPr="00015E61" w14:paraId="7AE8A304" w14:textId="77777777" w:rsidTr="003A1E8A">
              <w:trPr>
                <w:trHeight w:val="454"/>
              </w:trPr>
              <w:tc>
                <w:tcPr>
                  <w:tcW w:w="9923" w:type="dxa"/>
                  <w:gridSpan w:val="2"/>
                  <w:tcMar>
                    <w:left w:w="0" w:type="dxa"/>
                    <w:right w:w="0" w:type="dxa"/>
                  </w:tcMar>
                </w:tcPr>
                <w:p w14:paraId="12023CF1" w14:textId="77777777" w:rsidR="00AB4E01" w:rsidRPr="00015E61" w:rsidRDefault="00AB4E01" w:rsidP="003A1E8A">
                  <w:pPr>
                    <w:tabs>
                      <w:tab w:val="left" w:pos="4440"/>
                      <w:tab w:val="left" w:pos="8520"/>
                    </w:tabs>
                    <w:snapToGrid w:val="0"/>
                    <w:spacing w:line="400" w:lineRule="exact"/>
                    <w:jc w:val="center"/>
                    <w:rPr>
                      <w:b/>
                      <w:sz w:val="32"/>
                      <w:szCs w:val="36"/>
                      <w:u w:val="single"/>
                    </w:rPr>
                  </w:pPr>
                  <w:r w:rsidRPr="00015E61">
                    <w:rPr>
                      <w:rFonts w:hint="eastAsia"/>
                      <w:b/>
                      <w:sz w:val="36"/>
                      <w:szCs w:val="36"/>
                      <w:u w:val="single"/>
                    </w:rPr>
                    <w:t>嘉義市公益彩券盈餘分配基金餘</w:t>
                  </w:r>
                  <w:proofErr w:type="gramStart"/>
                  <w:r w:rsidRPr="00015E61">
                    <w:rPr>
                      <w:rFonts w:hint="eastAsia"/>
                      <w:b/>
                      <w:sz w:val="36"/>
                      <w:szCs w:val="36"/>
                      <w:u w:val="single"/>
                    </w:rPr>
                    <w:t>絀</w:t>
                  </w:r>
                  <w:proofErr w:type="gramEnd"/>
                  <w:r w:rsidRPr="00015E61">
                    <w:rPr>
                      <w:rFonts w:hint="eastAsia"/>
                      <w:b/>
                      <w:sz w:val="36"/>
                      <w:szCs w:val="36"/>
                      <w:u w:val="single"/>
                    </w:rPr>
                    <w:t>審定後現金流量表</w:t>
                  </w:r>
                </w:p>
              </w:tc>
            </w:tr>
            <w:tr w:rsidR="00AB4E01" w:rsidRPr="00015E61" w14:paraId="53A019C6" w14:textId="77777777" w:rsidTr="003A1E8A">
              <w:trPr>
                <w:trHeight w:val="397"/>
              </w:trPr>
              <w:tc>
                <w:tcPr>
                  <w:tcW w:w="9923" w:type="dxa"/>
                  <w:gridSpan w:val="2"/>
                  <w:tcMar>
                    <w:left w:w="0" w:type="dxa"/>
                    <w:right w:w="0" w:type="dxa"/>
                  </w:tcMar>
                  <w:vAlign w:val="center"/>
                </w:tcPr>
                <w:p w14:paraId="49C2DCDE" w14:textId="77777777" w:rsidR="00AB4E01" w:rsidRPr="00015E61" w:rsidRDefault="00AB4E01" w:rsidP="003A1E8A">
                  <w:pPr>
                    <w:tabs>
                      <w:tab w:val="left" w:pos="4440"/>
                      <w:tab w:val="left" w:pos="8520"/>
                    </w:tabs>
                    <w:snapToGrid w:val="0"/>
                    <w:spacing w:line="320" w:lineRule="exact"/>
                    <w:jc w:val="center"/>
                    <w:rPr>
                      <w:rFonts w:hAnsi="細明體"/>
                      <w:spacing w:val="4"/>
                    </w:rPr>
                  </w:pPr>
                  <w:r w:rsidRPr="00015E61">
                    <w:rPr>
                      <w:rFonts w:hAnsi="細明體" w:hint="eastAsia"/>
                      <w:spacing w:val="4"/>
                    </w:rPr>
                    <w:t>中華民國</w:t>
                  </w:r>
                  <w:proofErr w:type="gramStart"/>
                  <w:r>
                    <w:rPr>
                      <w:rFonts w:hAnsi="細明體" w:hint="eastAsia"/>
                      <w:spacing w:val="4"/>
                    </w:rPr>
                    <w:t>113</w:t>
                  </w:r>
                  <w:proofErr w:type="gramEnd"/>
                  <w:r w:rsidRPr="00015E61">
                    <w:rPr>
                      <w:rFonts w:hAnsi="細明體" w:hint="eastAsia"/>
                      <w:spacing w:val="4"/>
                    </w:rPr>
                    <w:t>年度</w:t>
                  </w:r>
                </w:p>
              </w:tc>
            </w:tr>
            <w:tr w:rsidR="00AB4E01" w:rsidRPr="00015E61" w14:paraId="4A9A73B7" w14:textId="77777777" w:rsidTr="003A1E8A">
              <w:trPr>
                <w:trHeight w:val="340"/>
              </w:trPr>
              <w:tc>
                <w:tcPr>
                  <w:tcW w:w="9923" w:type="dxa"/>
                  <w:gridSpan w:val="2"/>
                  <w:tcBorders>
                    <w:bottom w:val="single" w:sz="4" w:space="0" w:color="auto"/>
                  </w:tcBorders>
                  <w:tcMar>
                    <w:left w:w="0" w:type="dxa"/>
                    <w:right w:w="0" w:type="dxa"/>
                  </w:tcMar>
                  <w:vAlign w:val="bottom"/>
                </w:tcPr>
                <w:p w14:paraId="400994B3" w14:textId="77777777" w:rsidR="00AB4E01" w:rsidRPr="00015E61" w:rsidRDefault="00AB4E01" w:rsidP="003A1E8A">
                  <w:pPr>
                    <w:snapToGrid w:val="0"/>
                    <w:spacing w:line="320" w:lineRule="exact"/>
                    <w:jc w:val="right"/>
                    <w:rPr>
                      <w:kern w:val="0"/>
                      <w:sz w:val="20"/>
                      <w:szCs w:val="20"/>
                    </w:rPr>
                  </w:pPr>
                  <w:r w:rsidRPr="00015E61">
                    <w:rPr>
                      <w:rFonts w:hint="eastAsia"/>
                      <w:kern w:val="0"/>
                      <w:sz w:val="20"/>
                      <w:szCs w:val="20"/>
                    </w:rPr>
                    <w:t>單位：新臺幣元</w:t>
                  </w:r>
                </w:p>
              </w:tc>
            </w:tr>
            <w:tr w:rsidR="00AB4E01" w:rsidRPr="00015E61" w14:paraId="5FACC7A4" w14:textId="77777777" w:rsidTr="003A1E8A">
              <w:trPr>
                <w:trHeight w:val="454"/>
              </w:trPr>
              <w:tc>
                <w:tcPr>
                  <w:tcW w:w="5103" w:type="dxa"/>
                  <w:vMerge w:val="restart"/>
                  <w:tcBorders>
                    <w:top w:val="single" w:sz="4" w:space="0" w:color="auto"/>
                    <w:bottom w:val="single" w:sz="4" w:space="0" w:color="auto"/>
                    <w:right w:val="single" w:sz="4" w:space="0" w:color="auto"/>
                  </w:tcBorders>
                  <w:vAlign w:val="center"/>
                </w:tcPr>
                <w:p w14:paraId="22560168" w14:textId="77777777" w:rsidR="00AB4E01" w:rsidRPr="00015E61" w:rsidRDefault="00AB4E01" w:rsidP="005F650F">
                  <w:pPr>
                    <w:spacing w:line="220" w:lineRule="exact"/>
                    <w:ind w:leftChars="10" w:left="24" w:rightChars="10" w:right="24"/>
                    <w:jc w:val="distribute"/>
                    <w:rPr>
                      <w:rFonts w:hAnsi="細明體"/>
                      <w:sz w:val="20"/>
                      <w:szCs w:val="20"/>
                    </w:rPr>
                  </w:pPr>
                  <w:r w:rsidRPr="00015E61">
                    <w:rPr>
                      <w:rFonts w:hAnsi="細明體" w:hint="eastAsia"/>
                      <w:sz w:val="20"/>
                      <w:szCs w:val="20"/>
                    </w:rPr>
                    <w:t>項目</w:t>
                  </w:r>
                </w:p>
              </w:tc>
              <w:tc>
                <w:tcPr>
                  <w:tcW w:w="4820" w:type="dxa"/>
                  <w:vMerge w:val="restart"/>
                  <w:tcBorders>
                    <w:left w:val="single" w:sz="4" w:space="0" w:color="auto"/>
                    <w:bottom w:val="single" w:sz="4" w:space="0" w:color="auto"/>
                  </w:tcBorders>
                  <w:vAlign w:val="center"/>
                </w:tcPr>
                <w:p w14:paraId="5880C906" w14:textId="77777777" w:rsidR="00AB4E01" w:rsidRPr="00015E61" w:rsidRDefault="00AB4E01" w:rsidP="005F650F">
                  <w:pPr>
                    <w:spacing w:line="220" w:lineRule="exact"/>
                    <w:ind w:leftChars="10" w:left="24" w:rightChars="10" w:right="24"/>
                    <w:jc w:val="distribute"/>
                    <w:rPr>
                      <w:rFonts w:hAnsi="細明體"/>
                      <w:sz w:val="20"/>
                      <w:szCs w:val="20"/>
                    </w:rPr>
                  </w:pPr>
                  <w:r w:rsidRPr="00015E61">
                    <w:rPr>
                      <w:rFonts w:hAnsi="細明體" w:hint="eastAsia"/>
                      <w:sz w:val="20"/>
                      <w:szCs w:val="20"/>
                    </w:rPr>
                    <w:t>決算數</w:t>
                  </w:r>
                </w:p>
              </w:tc>
            </w:tr>
            <w:tr w:rsidR="00AB4E01" w:rsidRPr="00015E61" w14:paraId="4106F3CC" w14:textId="77777777" w:rsidTr="003A1E8A">
              <w:trPr>
                <w:trHeight w:val="340"/>
              </w:trPr>
              <w:tc>
                <w:tcPr>
                  <w:tcW w:w="5103" w:type="dxa"/>
                  <w:vMerge/>
                  <w:tcBorders>
                    <w:top w:val="single" w:sz="4" w:space="0" w:color="auto"/>
                    <w:bottom w:val="single" w:sz="4" w:space="0" w:color="auto"/>
                    <w:right w:val="single" w:sz="4" w:space="0" w:color="auto"/>
                  </w:tcBorders>
                  <w:vAlign w:val="center"/>
                </w:tcPr>
                <w:p w14:paraId="0273BDF7" w14:textId="77777777" w:rsidR="00AB4E01" w:rsidRPr="00015E61" w:rsidRDefault="00AB4E01" w:rsidP="003A1E8A">
                  <w:pPr>
                    <w:spacing w:line="220" w:lineRule="exact"/>
                    <w:ind w:left="57" w:right="57"/>
                    <w:jc w:val="distribute"/>
                    <w:rPr>
                      <w:rFonts w:hAnsi="細明體"/>
                      <w:sz w:val="20"/>
                      <w:szCs w:val="20"/>
                    </w:rPr>
                  </w:pPr>
                </w:p>
              </w:tc>
              <w:tc>
                <w:tcPr>
                  <w:tcW w:w="4820" w:type="dxa"/>
                  <w:vMerge/>
                  <w:tcBorders>
                    <w:left w:val="single" w:sz="4" w:space="0" w:color="auto"/>
                    <w:bottom w:val="single" w:sz="4" w:space="0" w:color="auto"/>
                  </w:tcBorders>
                  <w:vAlign w:val="center"/>
                </w:tcPr>
                <w:p w14:paraId="2D4B68F9" w14:textId="77777777" w:rsidR="00AB4E01" w:rsidRPr="00015E61" w:rsidRDefault="00AB4E01" w:rsidP="003A1E8A">
                  <w:pPr>
                    <w:spacing w:line="220" w:lineRule="exact"/>
                    <w:ind w:left="57" w:right="57"/>
                    <w:jc w:val="distribute"/>
                    <w:rPr>
                      <w:rFonts w:hAnsi="細明體"/>
                      <w:sz w:val="20"/>
                      <w:szCs w:val="20"/>
                    </w:rPr>
                  </w:pPr>
                </w:p>
              </w:tc>
            </w:tr>
            <w:tr w:rsidR="00AB4E01" w:rsidRPr="00015E61" w14:paraId="4DA69793" w14:textId="77777777" w:rsidTr="003A1E8A">
              <w:trPr>
                <w:trHeight w:hRule="exact" w:val="340"/>
              </w:trPr>
              <w:tc>
                <w:tcPr>
                  <w:tcW w:w="5103" w:type="dxa"/>
                  <w:tcBorders>
                    <w:top w:val="single" w:sz="4" w:space="0" w:color="auto"/>
                    <w:right w:val="single" w:sz="4" w:space="0" w:color="auto"/>
                  </w:tcBorders>
                  <w:shd w:val="clear" w:color="auto" w:fill="auto"/>
                </w:tcPr>
                <w:p w14:paraId="42C3B3B3" w14:textId="77777777" w:rsidR="00AB4E01" w:rsidRPr="00110762" w:rsidRDefault="00AB4E01" w:rsidP="003A1E8A">
                  <w:pPr>
                    <w:spacing w:line="0" w:lineRule="atLeast"/>
                    <w:jc w:val="distribute"/>
                    <w:rPr>
                      <w:b/>
                      <w:sz w:val="20"/>
                      <w:szCs w:val="20"/>
                    </w:rPr>
                  </w:pPr>
                  <w:r w:rsidRPr="00110762">
                    <w:rPr>
                      <w:b/>
                      <w:noProof/>
                      <w:sz w:val="20"/>
                      <w:szCs w:val="20"/>
                    </w:rPr>
                    <w:t>業務活動之現金流量</w:t>
                  </w:r>
                </w:p>
              </w:tc>
              <w:tc>
                <w:tcPr>
                  <w:tcW w:w="4820" w:type="dxa"/>
                  <w:tcBorders>
                    <w:top w:val="single" w:sz="4" w:space="0" w:color="auto"/>
                    <w:left w:val="single" w:sz="4" w:space="0" w:color="auto"/>
                  </w:tcBorders>
                  <w:shd w:val="clear" w:color="auto" w:fill="auto"/>
                </w:tcPr>
                <w:p w14:paraId="68D1A4A7" w14:textId="77777777" w:rsidR="00AB4E01" w:rsidRPr="00110762" w:rsidRDefault="00AB4E01" w:rsidP="003A1E8A">
                  <w:pPr>
                    <w:widowControl/>
                    <w:spacing w:line="260" w:lineRule="exact"/>
                    <w:jc w:val="right"/>
                    <w:textAlignment w:val="top"/>
                    <w:rPr>
                      <w:rFonts w:ascii="細明體" w:eastAsia="細明體" w:hAnsi="細明體"/>
                      <w:b/>
                      <w:sz w:val="18"/>
                      <w:szCs w:val="18"/>
                    </w:rPr>
                  </w:pPr>
                </w:p>
              </w:tc>
            </w:tr>
            <w:tr w:rsidR="00AB4E01" w:rsidRPr="00015E61" w14:paraId="0C1BB10A" w14:textId="77777777" w:rsidTr="003A1E8A">
              <w:trPr>
                <w:trHeight w:hRule="exact" w:val="340"/>
              </w:trPr>
              <w:tc>
                <w:tcPr>
                  <w:tcW w:w="5103" w:type="dxa"/>
                  <w:tcBorders>
                    <w:right w:val="single" w:sz="4" w:space="0" w:color="auto"/>
                  </w:tcBorders>
                  <w:shd w:val="clear" w:color="auto" w:fill="auto"/>
                </w:tcPr>
                <w:p w14:paraId="0B11B461" w14:textId="77777777" w:rsidR="00AB4E01" w:rsidRPr="00015E61" w:rsidRDefault="00AB4E01" w:rsidP="003A1E8A">
                  <w:pPr>
                    <w:spacing w:line="0" w:lineRule="atLeast"/>
                    <w:ind w:leftChars="200" w:left="480"/>
                    <w:jc w:val="distribute"/>
                    <w:rPr>
                      <w:sz w:val="20"/>
                      <w:szCs w:val="20"/>
                    </w:rPr>
                  </w:pPr>
                  <w:r w:rsidRPr="00015E61">
                    <w:rPr>
                      <w:noProof/>
                      <w:sz w:val="20"/>
                      <w:szCs w:val="20"/>
                    </w:rPr>
                    <w:t>本期賸餘（短絀）</w:t>
                  </w:r>
                </w:p>
              </w:tc>
              <w:tc>
                <w:tcPr>
                  <w:tcW w:w="4820" w:type="dxa"/>
                  <w:tcBorders>
                    <w:left w:val="single" w:sz="4" w:space="0" w:color="auto"/>
                  </w:tcBorders>
                  <w:shd w:val="clear" w:color="auto" w:fill="auto"/>
                </w:tcPr>
                <w:p w14:paraId="414195C6" w14:textId="77777777" w:rsidR="00AB4E01" w:rsidRPr="00110762" w:rsidRDefault="00AB4E01" w:rsidP="003A1E8A">
                  <w:pPr>
                    <w:spacing w:before="120" w:line="0" w:lineRule="atLeast"/>
                    <w:jc w:val="right"/>
                    <w:rPr>
                      <w:rFonts w:ascii="細明體" w:eastAsia="細明體" w:hAnsi="細明體"/>
                      <w:noProof/>
                      <w:sz w:val="18"/>
                      <w:szCs w:val="18"/>
                    </w:rPr>
                  </w:pPr>
                  <w:r w:rsidRPr="00110762">
                    <w:rPr>
                      <w:rFonts w:ascii="細明體" w:eastAsia="細明體" w:hAnsi="細明體"/>
                      <w:sz w:val="18"/>
                      <w:szCs w:val="18"/>
                    </w:rPr>
                    <w:t>829,084</w:t>
                  </w:r>
                </w:p>
              </w:tc>
            </w:tr>
            <w:tr w:rsidR="00AB4E01" w:rsidRPr="00015E61" w14:paraId="2137513B" w14:textId="77777777" w:rsidTr="003A1E8A">
              <w:trPr>
                <w:trHeight w:hRule="exact" w:val="340"/>
              </w:trPr>
              <w:tc>
                <w:tcPr>
                  <w:tcW w:w="5103" w:type="dxa"/>
                  <w:tcBorders>
                    <w:right w:val="single" w:sz="4" w:space="0" w:color="auto"/>
                  </w:tcBorders>
                  <w:shd w:val="clear" w:color="auto" w:fill="auto"/>
                </w:tcPr>
                <w:p w14:paraId="1D637386" w14:textId="77777777" w:rsidR="00AB4E01" w:rsidRPr="00015E61" w:rsidRDefault="00AB4E01" w:rsidP="003A1E8A">
                  <w:pPr>
                    <w:spacing w:line="0" w:lineRule="atLeast"/>
                    <w:ind w:leftChars="200" w:left="480"/>
                    <w:jc w:val="distribute"/>
                    <w:rPr>
                      <w:sz w:val="20"/>
                      <w:szCs w:val="20"/>
                    </w:rPr>
                  </w:pPr>
                  <w:r w:rsidRPr="00015E61">
                    <w:rPr>
                      <w:noProof/>
                      <w:sz w:val="20"/>
                      <w:szCs w:val="20"/>
                    </w:rPr>
                    <w:t>調整非現金項目</w:t>
                  </w:r>
                </w:p>
              </w:tc>
              <w:tc>
                <w:tcPr>
                  <w:tcW w:w="4820" w:type="dxa"/>
                  <w:tcBorders>
                    <w:left w:val="single" w:sz="4" w:space="0" w:color="auto"/>
                  </w:tcBorders>
                  <w:shd w:val="clear" w:color="auto" w:fill="auto"/>
                </w:tcPr>
                <w:p w14:paraId="0B539993" w14:textId="77777777" w:rsidR="00AB4E01" w:rsidRPr="00110762" w:rsidRDefault="00AB4E01" w:rsidP="003A1E8A">
                  <w:pPr>
                    <w:spacing w:before="120" w:line="0" w:lineRule="atLeast"/>
                    <w:jc w:val="right"/>
                    <w:rPr>
                      <w:rFonts w:ascii="細明體" w:eastAsia="細明體" w:hAnsi="細明體"/>
                      <w:noProof/>
                      <w:sz w:val="18"/>
                      <w:szCs w:val="18"/>
                    </w:rPr>
                  </w:pPr>
                  <w:r w:rsidRPr="00110762">
                    <w:rPr>
                      <w:rFonts w:ascii="細明體" w:eastAsia="細明體" w:hAnsi="細明體"/>
                      <w:sz w:val="18"/>
                      <w:szCs w:val="18"/>
                    </w:rPr>
                    <w:t>75,748,914</w:t>
                  </w:r>
                </w:p>
              </w:tc>
            </w:tr>
            <w:tr w:rsidR="00AB4E01" w:rsidRPr="00015E61" w14:paraId="507A36A5" w14:textId="77777777" w:rsidTr="003A1E8A">
              <w:trPr>
                <w:trHeight w:hRule="exact" w:val="340"/>
              </w:trPr>
              <w:tc>
                <w:tcPr>
                  <w:tcW w:w="5103" w:type="dxa"/>
                  <w:tcBorders>
                    <w:right w:val="single" w:sz="4" w:space="0" w:color="auto"/>
                  </w:tcBorders>
                  <w:shd w:val="clear" w:color="auto" w:fill="auto"/>
                </w:tcPr>
                <w:p w14:paraId="6233FA15" w14:textId="77777777" w:rsidR="00AB4E01" w:rsidRPr="00015E61" w:rsidRDefault="00AB4E01" w:rsidP="003A1E8A">
                  <w:pPr>
                    <w:spacing w:line="0" w:lineRule="atLeast"/>
                    <w:ind w:leftChars="100" w:left="240"/>
                    <w:jc w:val="distribute"/>
                    <w:rPr>
                      <w:b/>
                      <w:sz w:val="20"/>
                      <w:szCs w:val="20"/>
                    </w:rPr>
                  </w:pPr>
                  <w:r w:rsidRPr="00015E61">
                    <w:rPr>
                      <w:b/>
                      <w:noProof/>
                      <w:sz w:val="20"/>
                      <w:szCs w:val="20"/>
                    </w:rPr>
                    <w:t>業務活動之淨現金流入（流出）</w:t>
                  </w:r>
                </w:p>
              </w:tc>
              <w:tc>
                <w:tcPr>
                  <w:tcW w:w="4820" w:type="dxa"/>
                  <w:tcBorders>
                    <w:left w:val="single" w:sz="4" w:space="0" w:color="auto"/>
                  </w:tcBorders>
                  <w:shd w:val="clear" w:color="auto" w:fill="auto"/>
                </w:tcPr>
                <w:p w14:paraId="7F0DD390" w14:textId="77777777" w:rsidR="00AB4E01" w:rsidRPr="00110762" w:rsidRDefault="00AB4E01" w:rsidP="003A1E8A">
                  <w:pPr>
                    <w:spacing w:before="120" w:line="0" w:lineRule="atLeast"/>
                    <w:jc w:val="right"/>
                    <w:rPr>
                      <w:rFonts w:ascii="細明體" w:eastAsia="細明體" w:hAnsi="細明體"/>
                      <w:b/>
                      <w:noProof/>
                      <w:sz w:val="18"/>
                      <w:szCs w:val="18"/>
                    </w:rPr>
                  </w:pPr>
                  <w:r w:rsidRPr="00110762">
                    <w:rPr>
                      <w:rFonts w:ascii="細明體" w:eastAsia="細明體" w:hAnsi="細明體"/>
                      <w:b/>
                      <w:sz w:val="18"/>
                      <w:szCs w:val="18"/>
                    </w:rPr>
                    <w:t>76,577,998</w:t>
                  </w:r>
                </w:p>
              </w:tc>
            </w:tr>
            <w:tr w:rsidR="00AB4E01" w:rsidRPr="00015E61" w14:paraId="2B07FBEE" w14:textId="77777777" w:rsidTr="003A1E8A">
              <w:trPr>
                <w:trHeight w:hRule="exact" w:val="340"/>
              </w:trPr>
              <w:tc>
                <w:tcPr>
                  <w:tcW w:w="5103" w:type="dxa"/>
                  <w:tcBorders>
                    <w:right w:val="single" w:sz="4" w:space="0" w:color="auto"/>
                  </w:tcBorders>
                  <w:shd w:val="clear" w:color="auto" w:fill="auto"/>
                </w:tcPr>
                <w:p w14:paraId="7B8F312D" w14:textId="77777777" w:rsidR="00AB4E01" w:rsidRPr="00015E61" w:rsidRDefault="00AB4E01" w:rsidP="003A1E8A">
                  <w:pPr>
                    <w:spacing w:line="0" w:lineRule="atLeast"/>
                    <w:jc w:val="distribute"/>
                    <w:rPr>
                      <w:b/>
                      <w:sz w:val="20"/>
                      <w:szCs w:val="20"/>
                    </w:rPr>
                  </w:pPr>
                  <w:r w:rsidRPr="00015E61">
                    <w:rPr>
                      <w:b/>
                      <w:noProof/>
                      <w:sz w:val="20"/>
                      <w:szCs w:val="20"/>
                    </w:rPr>
                    <w:t>投資活動之現金流量</w:t>
                  </w:r>
                </w:p>
              </w:tc>
              <w:tc>
                <w:tcPr>
                  <w:tcW w:w="4820" w:type="dxa"/>
                  <w:tcBorders>
                    <w:left w:val="single" w:sz="4" w:space="0" w:color="auto"/>
                  </w:tcBorders>
                  <w:shd w:val="clear" w:color="auto" w:fill="auto"/>
                </w:tcPr>
                <w:p w14:paraId="3F5E985D" w14:textId="77777777" w:rsidR="00AB4E01" w:rsidRPr="00110762" w:rsidRDefault="00AB4E01" w:rsidP="003A1E8A">
                  <w:pPr>
                    <w:spacing w:before="120" w:line="0" w:lineRule="atLeast"/>
                    <w:jc w:val="right"/>
                    <w:rPr>
                      <w:rFonts w:ascii="細明體" w:eastAsia="細明體" w:hAnsi="細明體"/>
                      <w:noProof/>
                      <w:sz w:val="18"/>
                      <w:szCs w:val="18"/>
                    </w:rPr>
                  </w:pPr>
                </w:p>
              </w:tc>
            </w:tr>
            <w:tr w:rsidR="00AB4E01" w:rsidRPr="00015E61" w14:paraId="4AD27464" w14:textId="77777777" w:rsidTr="003A1E8A">
              <w:trPr>
                <w:trHeight w:hRule="exact" w:val="340"/>
              </w:trPr>
              <w:tc>
                <w:tcPr>
                  <w:tcW w:w="5103" w:type="dxa"/>
                  <w:tcBorders>
                    <w:right w:val="single" w:sz="4" w:space="0" w:color="auto"/>
                  </w:tcBorders>
                  <w:shd w:val="clear" w:color="auto" w:fill="auto"/>
                </w:tcPr>
                <w:p w14:paraId="6C58B2A0" w14:textId="77777777" w:rsidR="00AB4E01" w:rsidRPr="00015E61" w:rsidRDefault="00AB4E01" w:rsidP="003A1E8A">
                  <w:pPr>
                    <w:spacing w:line="0" w:lineRule="atLeast"/>
                    <w:ind w:leftChars="200" w:left="480"/>
                    <w:jc w:val="distribute"/>
                    <w:rPr>
                      <w:sz w:val="20"/>
                      <w:szCs w:val="20"/>
                    </w:rPr>
                  </w:pPr>
                  <w:r w:rsidRPr="00015E61">
                    <w:rPr>
                      <w:noProof/>
                      <w:sz w:val="20"/>
                      <w:szCs w:val="20"/>
                    </w:rPr>
                    <w:t>增加固定資產、遞耗資產、無形資產及其他資產</w:t>
                  </w:r>
                </w:p>
              </w:tc>
              <w:tc>
                <w:tcPr>
                  <w:tcW w:w="4820" w:type="dxa"/>
                  <w:tcBorders>
                    <w:left w:val="single" w:sz="4" w:space="0" w:color="auto"/>
                  </w:tcBorders>
                  <w:shd w:val="clear" w:color="auto" w:fill="auto"/>
                </w:tcPr>
                <w:p w14:paraId="21C983D0" w14:textId="77777777" w:rsidR="00AB4E01" w:rsidRPr="00110762" w:rsidRDefault="00AB4E01" w:rsidP="003A1E8A">
                  <w:pPr>
                    <w:spacing w:before="120" w:line="0" w:lineRule="atLeast"/>
                    <w:jc w:val="right"/>
                    <w:rPr>
                      <w:rFonts w:ascii="細明體" w:eastAsia="細明體" w:hAnsi="細明體"/>
                      <w:b/>
                      <w:noProof/>
                      <w:sz w:val="18"/>
                      <w:szCs w:val="18"/>
                    </w:rPr>
                  </w:pPr>
                  <w:r w:rsidRPr="00110762">
                    <w:rPr>
                      <w:rFonts w:ascii="細明體" w:eastAsia="細明體" w:hAnsi="細明體"/>
                      <w:sz w:val="18"/>
                      <w:szCs w:val="18"/>
                    </w:rPr>
                    <w:t>- 9,359,696</w:t>
                  </w:r>
                </w:p>
              </w:tc>
            </w:tr>
            <w:tr w:rsidR="00AB4E01" w:rsidRPr="00015E61" w14:paraId="32307556" w14:textId="77777777" w:rsidTr="003A1E8A">
              <w:trPr>
                <w:trHeight w:hRule="exact" w:val="340"/>
              </w:trPr>
              <w:tc>
                <w:tcPr>
                  <w:tcW w:w="5103" w:type="dxa"/>
                  <w:tcBorders>
                    <w:right w:val="single" w:sz="4" w:space="0" w:color="auto"/>
                  </w:tcBorders>
                  <w:shd w:val="clear" w:color="auto" w:fill="auto"/>
                </w:tcPr>
                <w:p w14:paraId="06C7F227" w14:textId="77777777" w:rsidR="00AB4E01" w:rsidRPr="00015E61" w:rsidRDefault="00AB4E01" w:rsidP="003A1E8A">
                  <w:pPr>
                    <w:spacing w:line="0" w:lineRule="atLeast"/>
                    <w:ind w:leftChars="100" w:left="240"/>
                    <w:jc w:val="distribute"/>
                    <w:rPr>
                      <w:sz w:val="20"/>
                      <w:szCs w:val="20"/>
                    </w:rPr>
                  </w:pPr>
                  <w:r w:rsidRPr="00015E61">
                    <w:rPr>
                      <w:b/>
                      <w:noProof/>
                      <w:sz w:val="20"/>
                      <w:szCs w:val="20"/>
                    </w:rPr>
                    <w:t>投資活動之淨現金流入（流出）</w:t>
                  </w:r>
                </w:p>
              </w:tc>
              <w:tc>
                <w:tcPr>
                  <w:tcW w:w="4820" w:type="dxa"/>
                  <w:tcBorders>
                    <w:left w:val="single" w:sz="4" w:space="0" w:color="auto"/>
                  </w:tcBorders>
                  <w:shd w:val="clear" w:color="auto" w:fill="auto"/>
                </w:tcPr>
                <w:p w14:paraId="3FA18322" w14:textId="77777777" w:rsidR="00AB4E01" w:rsidRPr="00110762" w:rsidRDefault="00AB4E01" w:rsidP="003A1E8A">
                  <w:pPr>
                    <w:spacing w:before="120" w:line="0" w:lineRule="atLeast"/>
                    <w:jc w:val="right"/>
                    <w:rPr>
                      <w:rFonts w:ascii="細明體" w:eastAsia="細明體" w:hAnsi="細明體"/>
                      <w:b/>
                      <w:noProof/>
                      <w:sz w:val="18"/>
                      <w:szCs w:val="18"/>
                    </w:rPr>
                  </w:pPr>
                  <w:r w:rsidRPr="00110762">
                    <w:rPr>
                      <w:rFonts w:ascii="細明體" w:eastAsia="細明體" w:hAnsi="細明體"/>
                      <w:b/>
                      <w:sz w:val="18"/>
                      <w:szCs w:val="18"/>
                    </w:rPr>
                    <w:t>- 9,359,696</w:t>
                  </w:r>
                </w:p>
              </w:tc>
            </w:tr>
            <w:tr w:rsidR="00AB4E01" w:rsidRPr="00015E61" w14:paraId="31B22BD3" w14:textId="77777777" w:rsidTr="003A1E8A">
              <w:trPr>
                <w:trHeight w:hRule="exact" w:val="340"/>
              </w:trPr>
              <w:tc>
                <w:tcPr>
                  <w:tcW w:w="5103" w:type="dxa"/>
                  <w:tcBorders>
                    <w:right w:val="single" w:sz="4" w:space="0" w:color="auto"/>
                  </w:tcBorders>
                  <w:shd w:val="clear" w:color="auto" w:fill="auto"/>
                </w:tcPr>
                <w:p w14:paraId="081230BF" w14:textId="77777777" w:rsidR="00AB4E01" w:rsidRPr="00015E61" w:rsidRDefault="00AB4E01" w:rsidP="003A1E8A">
                  <w:pPr>
                    <w:spacing w:line="0" w:lineRule="atLeast"/>
                    <w:jc w:val="distribute"/>
                    <w:rPr>
                      <w:b/>
                      <w:sz w:val="20"/>
                      <w:szCs w:val="20"/>
                    </w:rPr>
                  </w:pPr>
                  <w:r w:rsidRPr="00015E61">
                    <w:rPr>
                      <w:b/>
                      <w:noProof/>
                      <w:sz w:val="20"/>
                      <w:szCs w:val="20"/>
                    </w:rPr>
                    <w:t>籌資活動之現金流量</w:t>
                  </w:r>
                </w:p>
              </w:tc>
              <w:tc>
                <w:tcPr>
                  <w:tcW w:w="4820" w:type="dxa"/>
                  <w:tcBorders>
                    <w:left w:val="single" w:sz="4" w:space="0" w:color="auto"/>
                  </w:tcBorders>
                  <w:shd w:val="clear" w:color="auto" w:fill="auto"/>
                </w:tcPr>
                <w:p w14:paraId="3CE4D452" w14:textId="77777777" w:rsidR="00AB4E01" w:rsidRPr="00110762" w:rsidRDefault="00AB4E01" w:rsidP="003A1E8A">
                  <w:pPr>
                    <w:spacing w:before="120" w:line="0" w:lineRule="atLeast"/>
                    <w:jc w:val="right"/>
                    <w:rPr>
                      <w:rFonts w:ascii="細明體" w:eastAsia="細明體" w:hAnsi="細明體"/>
                      <w:noProof/>
                      <w:sz w:val="18"/>
                      <w:szCs w:val="18"/>
                    </w:rPr>
                  </w:pPr>
                </w:p>
              </w:tc>
            </w:tr>
            <w:tr w:rsidR="00AB4E01" w:rsidRPr="00015E61" w14:paraId="6C025519" w14:textId="77777777" w:rsidTr="003A1E8A">
              <w:trPr>
                <w:trHeight w:hRule="exact" w:val="340"/>
              </w:trPr>
              <w:tc>
                <w:tcPr>
                  <w:tcW w:w="5103" w:type="dxa"/>
                  <w:tcBorders>
                    <w:right w:val="single" w:sz="4" w:space="0" w:color="auto"/>
                  </w:tcBorders>
                  <w:shd w:val="clear" w:color="auto" w:fill="auto"/>
                </w:tcPr>
                <w:p w14:paraId="1B4815EC" w14:textId="77777777" w:rsidR="00AB4E01" w:rsidRPr="00015E61" w:rsidRDefault="00AB4E01" w:rsidP="003A1E8A">
                  <w:pPr>
                    <w:spacing w:line="0" w:lineRule="atLeast"/>
                    <w:ind w:leftChars="200" w:left="480"/>
                    <w:jc w:val="distribute"/>
                    <w:rPr>
                      <w:b/>
                      <w:sz w:val="20"/>
                      <w:szCs w:val="20"/>
                    </w:rPr>
                  </w:pPr>
                  <w:r w:rsidRPr="00727BCE">
                    <w:rPr>
                      <w:rFonts w:hint="eastAsia"/>
                      <w:noProof/>
                      <w:sz w:val="20"/>
                      <w:szCs w:val="20"/>
                    </w:rPr>
                    <w:t>減少</w:t>
                  </w:r>
                  <w:r w:rsidRPr="00015E61">
                    <w:rPr>
                      <w:noProof/>
                      <w:sz w:val="20"/>
                      <w:szCs w:val="20"/>
                    </w:rPr>
                    <w:t>短期債務及其他負債</w:t>
                  </w:r>
                </w:p>
              </w:tc>
              <w:tc>
                <w:tcPr>
                  <w:tcW w:w="4820" w:type="dxa"/>
                  <w:tcBorders>
                    <w:left w:val="single" w:sz="4" w:space="0" w:color="auto"/>
                  </w:tcBorders>
                  <w:shd w:val="clear" w:color="auto" w:fill="auto"/>
                </w:tcPr>
                <w:p w14:paraId="377DB129" w14:textId="77777777" w:rsidR="00AB4E01" w:rsidRPr="00110762" w:rsidRDefault="00AB4E01" w:rsidP="003A1E8A">
                  <w:pPr>
                    <w:spacing w:before="120" w:line="0" w:lineRule="atLeast"/>
                    <w:jc w:val="right"/>
                    <w:rPr>
                      <w:rFonts w:ascii="細明體" w:eastAsia="細明體" w:hAnsi="細明體"/>
                      <w:b/>
                      <w:noProof/>
                      <w:sz w:val="18"/>
                      <w:szCs w:val="18"/>
                    </w:rPr>
                  </w:pPr>
                  <w:r w:rsidRPr="00110762">
                    <w:rPr>
                      <w:rFonts w:ascii="細明體" w:eastAsia="細明體" w:hAnsi="細明體"/>
                      <w:sz w:val="18"/>
                      <w:szCs w:val="18"/>
                    </w:rPr>
                    <w:t>- 119,631</w:t>
                  </w:r>
                </w:p>
              </w:tc>
            </w:tr>
            <w:tr w:rsidR="00AB4E01" w:rsidRPr="00015E61" w14:paraId="159D9F7E" w14:textId="77777777" w:rsidTr="003A1E8A">
              <w:trPr>
                <w:trHeight w:hRule="exact" w:val="340"/>
              </w:trPr>
              <w:tc>
                <w:tcPr>
                  <w:tcW w:w="5103" w:type="dxa"/>
                  <w:tcBorders>
                    <w:right w:val="single" w:sz="4" w:space="0" w:color="auto"/>
                  </w:tcBorders>
                  <w:shd w:val="clear" w:color="auto" w:fill="auto"/>
                </w:tcPr>
                <w:p w14:paraId="30878CCE" w14:textId="77777777" w:rsidR="00AB4E01" w:rsidRPr="00015E61" w:rsidRDefault="00AB4E01" w:rsidP="003A1E8A">
                  <w:pPr>
                    <w:spacing w:line="0" w:lineRule="atLeast"/>
                    <w:ind w:leftChars="100" w:left="240"/>
                    <w:jc w:val="distribute"/>
                    <w:rPr>
                      <w:b/>
                      <w:sz w:val="20"/>
                      <w:szCs w:val="20"/>
                    </w:rPr>
                  </w:pPr>
                  <w:r w:rsidRPr="00015E61">
                    <w:rPr>
                      <w:b/>
                      <w:noProof/>
                      <w:sz w:val="20"/>
                      <w:szCs w:val="20"/>
                    </w:rPr>
                    <w:t>籌資活動之淨現金流入（流出）</w:t>
                  </w:r>
                </w:p>
              </w:tc>
              <w:tc>
                <w:tcPr>
                  <w:tcW w:w="4820" w:type="dxa"/>
                  <w:tcBorders>
                    <w:left w:val="single" w:sz="4" w:space="0" w:color="auto"/>
                  </w:tcBorders>
                  <w:shd w:val="clear" w:color="auto" w:fill="auto"/>
                </w:tcPr>
                <w:p w14:paraId="5B3183E4" w14:textId="77777777" w:rsidR="00AB4E01" w:rsidRPr="00110762" w:rsidRDefault="00AB4E01" w:rsidP="003A1E8A">
                  <w:pPr>
                    <w:spacing w:before="120" w:line="0" w:lineRule="atLeast"/>
                    <w:jc w:val="right"/>
                    <w:rPr>
                      <w:rFonts w:ascii="細明體" w:eastAsia="細明體" w:hAnsi="細明體"/>
                      <w:b/>
                      <w:noProof/>
                      <w:sz w:val="18"/>
                      <w:szCs w:val="18"/>
                    </w:rPr>
                  </w:pPr>
                  <w:r w:rsidRPr="00110762">
                    <w:rPr>
                      <w:rFonts w:ascii="細明體" w:eastAsia="細明體" w:hAnsi="細明體"/>
                      <w:b/>
                      <w:sz w:val="18"/>
                      <w:szCs w:val="18"/>
                    </w:rPr>
                    <w:t>- 119,631</w:t>
                  </w:r>
                </w:p>
              </w:tc>
            </w:tr>
            <w:tr w:rsidR="00AB4E01" w:rsidRPr="00015E61" w14:paraId="5E03D848" w14:textId="77777777" w:rsidTr="003A1E8A">
              <w:trPr>
                <w:trHeight w:hRule="exact" w:val="340"/>
              </w:trPr>
              <w:tc>
                <w:tcPr>
                  <w:tcW w:w="5103" w:type="dxa"/>
                  <w:tcBorders>
                    <w:right w:val="single" w:sz="4" w:space="0" w:color="auto"/>
                  </w:tcBorders>
                  <w:shd w:val="clear" w:color="auto" w:fill="auto"/>
                </w:tcPr>
                <w:p w14:paraId="5AFC5A32" w14:textId="77777777" w:rsidR="00AB4E01" w:rsidRPr="00015E61" w:rsidRDefault="00AB4E01" w:rsidP="003A1E8A">
                  <w:pPr>
                    <w:spacing w:line="0" w:lineRule="atLeast"/>
                    <w:jc w:val="distribute"/>
                    <w:rPr>
                      <w:b/>
                      <w:sz w:val="20"/>
                      <w:szCs w:val="20"/>
                    </w:rPr>
                  </w:pPr>
                  <w:r w:rsidRPr="00015E61">
                    <w:rPr>
                      <w:b/>
                      <w:noProof/>
                      <w:sz w:val="20"/>
                      <w:szCs w:val="20"/>
                    </w:rPr>
                    <w:t>現金及約當現金之淨增（淨減）</w:t>
                  </w:r>
                </w:p>
              </w:tc>
              <w:tc>
                <w:tcPr>
                  <w:tcW w:w="4820" w:type="dxa"/>
                  <w:tcBorders>
                    <w:left w:val="single" w:sz="4" w:space="0" w:color="auto"/>
                  </w:tcBorders>
                  <w:shd w:val="clear" w:color="auto" w:fill="auto"/>
                </w:tcPr>
                <w:p w14:paraId="1E1D1D90" w14:textId="77777777" w:rsidR="00AB4E01" w:rsidRPr="00110762" w:rsidRDefault="00AB4E01" w:rsidP="003A1E8A">
                  <w:pPr>
                    <w:spacing w:before="120" w:line="0" w:lineRule="atLeast"/>
                    <w:jc w:val="right"/>
                    <w:rPr>
                      <w:rFonts w:ascii="細明體" w:eastAsia="細明體" w:hAnsi="細明體"/>
                      <w:b/>
                      <w:noProof/>
                      <w:sz w:val="18"/>
                      <w:szCs w:val="18"/>
                    </w:rPr>
                  </w:pPr>
                  <w:r w:rsidRPr="00110762">
                    <w:rPr>
                      <w:rFonts w:ascii="細明體" w:eastAsia="細明體" w:hAnsi="細明體"/>
                      <w:b/>
                      <w:sz w:val="18"/>
                      <w:szCs w:val="18"/>
                    </w:rPr>
                    <w:t>67,098,671</w:t>
                  </w:r>
                </w:p>
              </w:tc>
            </w:tr>
            <w:tr w:rsidR="00AB4E01" w:rsidRPr="00015E61" w14:paraId="7FAB73D2" w14:textId="77777777" w:rsidTr="003A1E8A">
              <w:trPr>
                <w:trHeight w:hRule="exact" w:val="340"/>
              </w:trPr>
              <w:tc>
                <w:tcPr>
                  <w:tcW w:w="5103" w:type="dxa"/>
                  <w:tcBorders>
                    <w:right w:val="single" w:sz="4" w:space="0" w:color="auto"/>
                  </w:tcBorders>
                  <w:shd w:val="clear" w:color="auto" w:fill="auto"/>
                </w:tcPr>
                <w:p w14:paraId="548D1A1F" w14:textId="77777777" w:rsidR="00AB4E01" w:rsidRPr="00015E61" w:rsidRDefault="00AB4E01" w:rsidP="003A1E8A">
                  <w:pPr>
                    <w:spacing w:line="0" w:lineRule="atLeast"/>
                    <w:jc w:val="distribute"/>
                    <w:rPr>
                      <w:b/>
                      <w:sz w:val="20"/>
                      <w:szCs w:val="20"/>
                    </w:rPr>
                  </w:pPr>
                  <w:r w:rsidRPr="00015E61">
                    <w:rPr>
                      <w:b/>
                      <w:noProof/>
                      <w:sz w:val="20"/>
                      <w:szCs w:val="20"/>
                    </w:rPr>
                    <w:t>期初現金及約當現金</w:t>
                  </w:r>
                </w:p>
              </w:tc>
              <w:tc>
                <w:tcPr>
                  <w:tcW w:w="4820" w:type="dxa"/>
                  <w:tcBorders>
                    <w:left w:val="single" w:sz="4" w:space="0" w:color="auto"/>
                  </w:tcBorders>
                  <w:shd w:val="clear" w:color="auto" w:fill="auto"/>
                </w:tcPr>
                <w:p w14:paraId="442FFA8B" w14:textId="77777777" w:rsidR="00AB4E01" w:rsidRPr="00110762" w:rsidRDefault="00AB4E01" w:rsidP="003A1E8A">
                  <w:pPr>
                    <w:spacing w:before="120" w:line="0" w:lineRule="atLeast"/>
                    <w:jc w:val="right"/>
                    <w:rPr>
                      <w:rFonts w:ascii="細明體" w:eastAsia="細明體" w:hAnsi="細明體"/>
                      <w:b/>
                      <w:noProof/>
                      <w:sz w:val="18"/>
                      <w:szCs w:val="18"/>
                    </w:rPr>
                  </w:pPr>
                  <w:r w:rsidRPr="00110762">
                    <w:rPr>
                      <w:rFonts w:ascii="細明體" w:eastAsia="細明體" w:hAnsi="細明體"/>
                      <w:b/>
                      <w:sz w:val="18"/>
                      <w:szCs w:val="18"/>
                    </w:rPr>
                    <w:t>517,321,043</w:t>
                  </w:r>
                </w:p>
              </w:tc>
            </w:tr>
            <w:tr w:rsidR="00AB4E01" w:rsidRPr="00015E61" w14:paraId="78E67B5C" w14:textId="77777777" w:rsidTr="003A1E8A">
              <w:trPr>
                <w:trHeight w:hRule="exact" w:val="340"/>
              </w:trPr>
              <w:tc>
                <w:tcPr>
                  <w:tcW w:w="5103" w:type="dxa"/>
                  <w:tcBorders>
                    <w:bottom w:val="single" w:sz="4" w:space="0" w:color="auto"/>
                    <w:right w:val="single" w:sz="4" w:space="0" w:color="auto"/>
                  </w:tcBorders>
                  <w:shd w:val="clear" w:color="auto" w:fill="auto"/>
                </w:tcPr>
                <w:p w14:paraId="6F872A82" w14:textId="77777777" w:rsidR="00AB4E01" w:rsidRPr="00015E61" w:rsidRDefault="00AB4E01" w:rsidP="003A1E8A">
                  <w:pPr>
                    <w:spacing w:line="0" w:lineRule="atLeast"/>
                    <w:jc w:val="distribute"/>
                    <w:rPr>
                      <w:b/>
                      <w:sz w:val="20"/>
                      <w:szCs w:val="20"/>
                    </w:rPr>
                  </w:pPr>
                  <w:r w:rsidRPr="00015E61">
                    <w:rPr>
                      <w:b/>
                      <w:noProof/>
                      <w:sz w:val="20"/>
                      <w:szCs w:val="20"/>
                    </w:rPr>
                    <w:t>期末現金及約當現金</w:t>
                  </w:r>
                </w:p>
              </w:tc>
              <w:tc>
                <w:tcPr>
                  <w:tcW w:w="4820" w:type="dxa"/>
                  <w:tcBorders>
                    <w:left w:val="single" w:sz="4" w:space="0" w:color="auto"/>
                    <w:bottom w:val="single" w:sz="4" w:space="0" w:color="auto"/>
                  </w:tcBorders>
                  <w:shd w:val="clear" w:color="auto" w:fill="auto"/>
                </w:tcPr>
                <w:p w14:paraId="2F76BABC" w14:textId="77777777" w:rsidR="00AB4E01" w:rsidRPr="00110762" w:rsidRDefault="00AB4E01" w:rsidP="003A1E8A">
                  <w:pPr>
                    <w:spacing w:before="120" w:line="0" w:lineRule="atLeast"/>
                    <w:jc w:val="right"/>
                    <w:rPr>
                      <w:rFonts w:ascii="細明體" w:eastAsia="細明體" w:hAnsi="細明體"/>
                      <w:b/>
                      <w:noProof/>
                      <w:sz w:val="18"/>
                      <w:szCs w:val="18"/>
                    </w:rPr>
                  </w:pPr>
                  <w:r w:rsidRPr="00110762">
                    <w:rPr>
                      <w:rFonts w:ascii="細明體" w:eastAsia="細明體" w:hAnsi="細明體"/>
                      <w:b/>
                      <w:sz w:val="18"/>
                      <w:szCs w:val="18"/>
                    </w:rPr>
                    <w:t>584,419,714</w:t>
                  </w:r>
                </w:p>
              </w:tc>
            </w:tr>
          </w:tbl>
          <w:p w14:paraId="3D177A0C" w14:textId="77777777" w:rsidR="00AB4E01" w:rsidRPr="00730D99" w:rsidRDefault="00AB4E01" w:rsidP="003A1E8A">
            <w:pPr>
              <w:tabs>
                <w:tab w:val="left" w:pos="408"/>
              </w:tabs>
              <w:adjustRightInd w:val="0"/>
              <w:snapToGrid w:val="0"/>
              <w:spacing w:line="260" w:lineRule="exact"/>
              <w:ind w:leftChars="15" w:left="36"/>
              <w:rPr>
                <w:rFonts w:ascii="新細明體" w:hAnsi="新細明體"/>
                <w:b/>
                <w:kern w:val="0"/>
                <w:sz w:val="18"/>
                <w:szCs w:val="18"/>
              </w:rPr>
            </w:pPr>
          </w:p>
        </w:tc>
      </w:tr>
    </w:tbl>
    <w:p w14:paraId="6FEFFE29" w14:textId="77777777" w:rsidR="00AB4E01" w:rsidRPr="00015E61" w:rsidRDefault="00AB4E01" w:rsidP="003A1E8A">
      <w:pPr>
        <w:tabs>
          <w:tab w:val="left" w:pos="408"/>
        </w:tabs>
        <w:adjustRightInd w:val="0"/>
        <w:snapToGrid w:val="0"/>
        <w:spacing w:line="260" w:lineRule="exact"/>
        <w:rPr>
          <w:sz w:val="20"/>
          <w:szCs w:val="20"/>
        </w:rPr>
      </w:pPr>
      <w:proofErr w:type="gramStart"/>
      <w:r w:rsidRPr="00015E61">
        <w:rPr>
          <w:rFonts w:hint="eastAsia"/>
          <w:sz w:val="20"/>
          <w:szCs w:val="20"/>
        </w:rPr>
        <w:t>註</w:t>
      </w:r>
      <w:proofErr w:type="gramEnd"/>
      <w:r w:rsidRPr="00015E61">
        <w:rPr>
          <w:rFonts w:hint="eastAsia"/>
          <w:sz w:val="20"/>
          <w:szCs w:val="20"/>
        </w:rPr>
        <w:t>：1.本表係</w:t>
      </w:r>
      <w:proofErr w:type="gramStart"/>
      <w:r w:rsidRPr="00015E61">
        <w:rPr>
          <w:rFonts w:hint="eastAsia"/>
          <w:sz w:val="20"/>
          <w:szCs w:val="20"/>
        </w:rPr>
        <w:t>採</w:t>
      </w:r>
      <w:proofErr w:type="gramEnd"/>
      <w:r w:rsidRPr="00015E61">
        <w:rPr>
          <w:rFonts w:hint="eastAsia"/>
          <w:sz w:val="20"/>
          <w:szCs w:val="20"/>
        </w:rPr>
        <w:t>現金及約當現金基礎，包括現金及自投資日起3個月內到期或清償之債權證券。</w:t>
      </w:r>
    </w:p>
    <w:p w14:paraId="64F65E5B" w14:textId="77777777" w:rsidR="00AB4E01" w:rsidRPr="00015E61" w:rsidRDefault="00AB4E01" w:rsidP="003A1E8A">
      <w:pPr>
        <w:adjustRightInd w:val="0"/>
        <w:snapToGrid w:val="0"/>
        <w:spacing w:line="260" w:lineRule="exact"/>
        <w:ind w:leftChars="163" w:left="601" w:hangingChars="105" w:hanging="210"/>
        <w:rPr>
          <w:sz w:val="20"/>
          <w:szCs w:val="20"/>
        </w:rPr>
      </w:pPr>
      <w:r w:rsidRPr="00015E61">
        <w:rPr>
          <w:rFonts w:hint="eastAsia"/>
          <w:sz w:val="20"/>
          <w:szCs w:val="20"/>
        </w:rPr>
        <w:t>2.</w:t>
      </w:r>
      <w:r w:rsidRPr="00D60D69">
        <w:rPr>
          <w:rFonts w:hint="eastAsia"/>
          <w:spacing w:val="-2"/>
          <w:sz w:val="20"/>
          <w:szCs w:val="20"/>
        </w:rPr>
        <w:t>本表「調整非現金項目」欄所列，包括折舊、</w:t>
      </w:r>
      <w:proofErr w:type="gramStart"/>
      <w:r w:rsidRPr="00D60D69">
        <w:rPr>
          <w:rFonts w:hint="eastAsia"/>
          <w:spacing w:val="-2"/>
          <w:sz w:val="20"/>
          <w:szCs w:val="20"/>
        </w:rPr>
        <w:t>折耗及攤</w:t>
      </w:r>
      <w:proofErr w:type="gramEnd"/>
      <w:r w:rsidRPr="00D60D69">
        <w:rPr>
          <w:rFonts w:hint="eastAsia"/>
          <w:spacing w:val="-2"/>
          <w:sz w:val="20"/>
          <w:szCs w:val="20"/>
        </w:rPr>
        <w:t>銷、處理資產損失（利益）、</w:t>
      </w:r>
      <w:proofErr w:type="gramStart"/>
      <w:r w:rsidRPr="00D60D69">
        <w:rPr>
          <w:rFonts w:hint="eastAsia"/>
          <w:spacing w:val="-2"/>
          <w:sz w:val="20"/>
          <w:szCs w:val="20"/>
        </w:rPr>
        <w:t>流動資產淨減</w:t>
      </w:r>
      <w:proofErr w:type="gramEnd"/>
      <w:r w:rsidRPr="00D60D69">
        <w:rPr>
          <w:rFonts w:hint="eastAsia"/>
          <w:spacing w:val="-2"/>
          <w:sz w:val="20"/>
          <w:szCs w:val="20"/>
        </w:rPr>
        <w:t>（淨增）及流動負債淨增（淨減）</w:t>
      </w:r>
      <w:r w:rsidRPr="009931FB">
        <w:rPr>
          <w:rFonts w:hint="eastAsia"/>
          <w:sz w:val="20"/>
          <w:szCs w:val="20"/>
        </w:rPr>
        <w:t>。</w:t>
      </w:r>
    </w:p>
    <w:p w14:paraId="5A8EC5D0" w14:textId="77777777" w:rsidR="00AB4E01" w:rsidRPr="00015E61" w:rsidRDefault="00AB4E01" w:rsidP="003A1E8A">
      <w:pPr>
        <w:adjustRightInd w:val="0"/>
        <w:snapToGrid w:val="0"/>
        <w:spacing w:line="260" w:lineRule="exact"/>
        <w:ind w:leftChars="169" w:left="616" w:hangingChars="105" w:hanging="210"/>
        <w:rPr>
          <w:sz w:val="20"/>
          <w:szCs w:val="20"/>
        </w:rPr>
      </w:pPr>
      <w:r w:rsidRPr="00015E61">
        <w:rPr>
          <w:rFonts w:hint="eastAsia"/>
          <w:sz w:val="20"/>
          <w:szCs w:val="20"/>
        </w:rPr>
        <w:t>3.</w:t>
      </w:r>
      <w:proofErr w:type="gramStart"/>
      <w:r w:rsidRPr="00015E61">
        <w:rPr>
          <w:rFonts w:hint="eastAsia"/>
          <w:spacing w:val="-2"/>
          <w:sz w:val="20"/>
          <w:szCs w:val="20"/>
        </w:rPr>
        <w:t>本表編製</w:t>
      </w:r>
      <w:proofErr w:type="gramEnd"/>
      <w:r w:rsidRPr="00015E61">
        <w:rPr>
          <w:rFonts w:hint="eastAsia"/>
          <w:spacing w:val="-2"/>
          <w:sz w:val="20"/>
          <w:szCs w:val="20"/>
        </w:rPr>
        <w:t>基礎係依會計法刪除第29條後，平衡表已納入固定資產及長期負債等科目，與預算編列基礎不同。</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291"/>
        <w:gridCol w:w="774"/>
      </w:tblGrid>
      <w:tr w:rsidR="00AB4E01" w:rsidRPr="00F574EA" w14:paraId="01DD0283" w14:textId="77777777" w:rsidTr="003A1E8A">
        <w:trPr>
          <w:trHeight w:val="454"/>
          <w:tblHeader/>
        </w:trPr>
        <w:tc>
          <w:tcPr>
            <w:tcW w:w="9960" w:type="dxa"/>
            <w:gridSpan w:val="7"/>
          </w:tcPr>
          <w:p w14:paraId="3247A6F6" w14:textId="77777777" w:rsidR="00AB4E01" w:rsidRPr="002321EE" w:rsidRDefault="00AB4E01" w:rsidP="003A1E8A">
            <w:pPr>
              <w:snapToGrid w:val="0"/>
              <w:spacing w:after="60" w:line="240" w:lineRule="auto"/>
              <w:jc w:val="center"/>
              <w:rPr>
                <w:rFonts w:cs="Times New Roman"/>
                <w:b/>
                <w:sz w:val="32"/>
                <w:szCs w:val="20"/>
                <w:u w:val="single"/>
              </w:rPr>
            </w:pPr>
            <w:r w:rsidRPr="00BA45C5">
              <w:rPr>
                <w:rFonts w:cs="Times New Roman"/>
                <w:b/>
                <w:sz w:val="36"/>
                <w:szCs w:val="20"/>
                <w:u w:val="single"/>
              </w:rPr>
              <w:lastRenderedPageBreak/>
              <w:t>嘉義市公益彩券盈餘分配基金</w:t>
            </w:r>
            <w:r w:rsidRPr="00BA45C5">
              <w:rPr>
                <w:rFonts w:cs="Times New Roman" w:hint="eastAsia"/>
                <w:b/>
                <w:sz w:val="36"/>
                <w:szCs w:val="20"/>
                <w:u w:val="single"/>
              </w:rPr>
              <w:t>餘</w:t>
            </w:r>
            <w:proofErr w:type="gramStart"/>
            <w:r w:rsidRPr="00BA45C5">
              <w:rPr>
                <w:rFonts w:cs="Times New Roman" w:hint="eastAsia"/>
                <w:b/>
                <w:sz w:val="36"/>
                <w:szCs w:val="20"/>
                <w:u w:val="single"/>
              </w:rPr>
              <w:t>絀</w:t>
            </w:r>
            <w:proofErr w:type="gramEnd"/>
            <w:r w:rsidRPr="00BA45C5">
              <w:rPr>
                <w:rFonts w:cs="Times New Roman" w:hint="eastAsia"/>
                <w:b/>
                <w:sz w:val="36"/>
                <w:szCs w:val="20"/>
                <w:u w:val="single"/>
              </w:rPr>
              <w:t>審定後平衡表</w:t>
            </w:r>
          </w:p>
        </w:tc>
      </w:tr>
      <w:tr w:rsidR="00AB4E01" w:rsidRPr="00F574EA" w14:paraId="62D9E06C" w14:textId="77777777" w:rsidTr="003A1E8A">
        <w:trPr>
          <w:trHeight w:val="340"/>
          <w:tblHeader/>
        </w:trPr>
        <w:tc>
          <w:tcPr>
            <w:tcW w:w="9960" w:type="dxa"/>
            <w:gridSpan w:val="7"/>
          </w:tcPr>
          <w:p w14:paraId="16B61896" w14:textId="77777777" w:rsidR="00AB4E01" w:rsidRPr="00F574EA" w:rsidRDefault="00AB4E01" w:rsidP="003A1E8A">
            <w:pPr>
              <w:tabs>
                <w:tab w:val="left" w:pos="3600"/>
                <w:tab w:val="left" w:pos="8160"/>
              </w:tabs>
              <w:snapToGrid w:val="0"/>
              <w:spacing w:line="240" w:lineRule="auto"/>
              <w:ind w:rightChars="-4" w:right="-10"/>
              <w:jc w:val="center"/>
              <w:rPr>
                <w:rFonts w:cs="Times New Roman"/>
                <w:b/>
                <w:sz w:val="32"/>
                <w:szCs w:val="20"/>
                <w:u w:val="single"/>
              </w:rPr>
            </w:pPr>
            <w:r w:rsidRPr="00F839FC">
              <w:rPr>
                <w:rFonts w:cs="Times New Roman" w:hint="eastAsia"/>
                <w:szCs w:val="20"/>
              </w:rPr>
              <w:t>中華民國</w:t>
            </w:r>
            <w:r>
              <w:rPr>
                <w:rFonts w:cs="Times New Roman"/>
                <w:szCs w:val="20"/>
              </w:rPr>
              <w:t>113</w:t>
            </w:r>
            <w:r w:rsidRPr="00F839FC">
              <w:rPr>
                <w:rFonts w:cs="Times New Roman" w:hint="eastAsia"/>
                <w:szCs w:val="20"/>
              </w:rPr>
              <w:t>年12月31日</w:t>
            </w:r>
          </w:p>
        </w:tc>
      </w:tr>
      <w:tr w:rsidR="00AB4E01" w:rsidRPr="00F574EA" w14:paraId="60D210FB" w14:textId="77777777" w:rsidTr="003A1E8A">
        <w:trPr>
          <w:trHeight w:val="340"/>
          <w:tblHeader/>
        </w:trPr>
        <w:tc>
          <w:tcPr>
            <w:tcW w:w="9960" w:type="dxa"/>
            <w:gridSpan w:val="7"/>
            <w:tcBorders>
              <w:bottom w:val="single" w:sz="4" w:space="0" w:color="auto"/>
            </w:tcBorders>
            <w:vAlign w:val="bottom"/>
          </w:tcPr>
          <w:p w14:paraId="5B838D56" w14:textId="77777777" w:rsidR="00AB4E01" w:rsidRPr="00F574EA" w:rsidRDefault="00AB4E01" w:rsidP="003A1E8A">
            <w:pPr>
              <w:tabs>
                <w:tab w:val="left" w:pos="3600"/>
                <w:tab w:val="left" w:pos="8160"/>
              </w:tabs>
              <w:snapToGrid w:val="0"/>
              <w:spacing w:line="240" w:lineRule="auto"/>
              <w:ind w:rightChars="-4" w:right="-10"/>
              <w:jc w:val="right"/>
              <w:rPr>
                <w:rFonts w:cs="Times New Roman"/>
                <w:b/>
                <w:sz w:val="32"/>
                <w:szCs w:val="20"/>
                <w:u w:val="single"/>
              </w:rPr>
            </w:pPr>
            <w:r w:rsidRPr="002321EE">
              <w:rPr>
                <w:rFonts w:cs="Times New Roman" w:hint="eastAsia"/>
                <w:kern w:val="0"/>
                <w:sz w:val="20"/>
                <w:szCs w:val="20"/>
              </w:rPr>
              <w:t>單位：新臺幣元</w:t>
            </w:r>
          </w:p>
        </w:tc>
      </w:tr>
      <w:tr w:rsidR="00AB4E01" w:rsidRPr="00BA45C5" w14:paraId="4F2205DC"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3023" w:type="dxa"/>
            <w:vMerge w:val="restart"/>
            <w:tcBorders>
              <w:top w:val="single" w:sz="4" w:space="0" w:color="auto"/>
              <w:left w:val="nil"/>
              <w:bottom w:val="nil"/>
            </w:tcBorders>
            <w:vAlign w:val="center"/>
          </w:tcPr>
          <w:p w14:paraId="75E246DF" w14:textId="77777777" w:rsidR="00AB4E01" w:rsidRPr="005F650F" w:rsidRDefault="00AB4E01" w:rsidP="005F650F">
            <w:pPr>
              <w:kinsoku/>
              <w:overflowPunct/>
              <w:autoSpaceDE/>
              <w:autoSpaceDN/>
              <w:spacing w:line="240" w:lineRule="auto"/>
              <w:ind w:leftChars="10" w:left="24" w:rightChars="10" w:right="24"/>
              <w:jc w:val="distribute"/>
              <w:textAlignment w:val="auto"/>
              <w:rPr>
                <w:rFonts w:cs="Times New Roman"/>
                <w:sz w:val="20"/>
                <w:szCs w:val="20"/>
              </w:rPr>
            </w:pPr>
            <w:r w:rsidRPr="005F650F">
              <w:rPr>
                <w:rFonts w:cs="Times New Roman" w:hint="eastAsia"/>
                <w:sz w:val="20"/>
                <w:szCs w:val="20"/>
              </w:rPr>
              <w:t>科目</w:t>
            </w:r>
          </w:p>
        </w:tc>
        <w:tc>
          <w:tcPr>
            <w:tcW w:w="2436" w:type="dxa"/>
            <w:gridSpan w:val="2"/>
            <w:tcBorders>
              <w:top w:val="single" w:sz="4" w:space="0" w:color="auto"/>
              <w:bottom w:val="nil"/>
            </w:tcBorders>
            <w:vAlign w:val="center"/>
          </w:tcPr>
          <w:p w14:paraId="04C5C31D" w14:textId="77777777" w:rsidR="00AB4E01" w:rsidRPr="005F650F" w:rsidRDefault="00AB4E01" w:rsidP="005F650F">
            <w:pPr>
              <w:kinsoku/>
              <w:overflowPunct/>
              <w:autoSpaceDE/>
              <w:autoSpaceDN/>
              <w:spacing w:line="240" w:lineRule="auto"/>
              <w:ind w:leftChars="10" w:left="24" w:rightChars="10" w:right="24"/>
              <w:jc w:val="distribute"/>
              <w:textAlignment w:val="auto"/>
              <w:rPr>
                <w:rFonts w:cs="Times New Roman"/>
                <w:sz w:val="20"/>
                <w:szCs w:val="20"/>
              </w:rPr>
            </w:pPr>
            <w:r w:rsidRPr="005F650F">
              <w:rPr>
                <w:rFonts w:cs="Times New Roman"/>
                <w:sz w:val="20"/>
                <w:szCs w:val="20"/>
              </w:rPr>
              <w:t>113</w:t>
            </w:r>
            <w:r w:rsidRPr="005F650F">
              <w:rPr>
                <w:rFonts w:cs="Times New Roman" w:hint="eastAsia"/>
                <w:sz w:val="20"/>
                <w:szCs w:val="20"/>
              </w:rPr>
              <w:t>年12月31日</w:t>
            </w:r>
          </w:p>
        </w:tc>
        <w:tc>
          <w:tcPr>
            <w:tcW w:w="2436" w:type="dxa"/>
            <w:gridSpan w:val="2"/>
            <w:tcBorders>
              <w:top w:val="single" w:sz="4" w:space="0" w:color="auto"/>
              <w:bottom w:val="nil"/>
            </w:tcBorders>
            <w:vAlign w:val="center"/>
          </w:tcPr>
          <w:p w14:paraId="31DAEACE" w14:textId="77777777" w:rsidR="00AB4E01" w:rsidRPr="005F650F" w:rsidRDefault="00AB4E01" w:rsidP="005F650F">
            <w:pPr>
              <w:kinsoku/>
              <w:overflowPunct/>
              <w:autoSpaceDE/>
              <w:autoSpaceDN/>
              <w:spacing w:line="240" w:lineRule="auto"/>
              <w:ind w:leftChars="10" w:left="24" w:rightChars="10" w:right="24" w:firstLineChars="27" w:firstLine="54"/>
              <w:jc w:val="distribute"/>
              <w:textAlignment w:val="auto"/>
              <w:rPr>
                <w:rFonts w:cs="Times New Roman"/>
                <w:sz w:val="20"/>
                <w:szCs w:val="20"/>
              </w:rPr>
            </w:pPr>
            <w:r w:rsidRPr="005F650F">
              <w:rPr>
                <w:rFonts w:cs="Times New Roman"/>
                <w:sz w:val="20"/>
                <w:szCs w:val="20"/>
              </w:rPr>
              <w:t>11</w:t>
            </w:r>
            <w:r w:rsidRPr="005F650F">
              <w:rPr>
                <w:rFonts w:cs="Times New Roman" w:hint="eastAsia"/>
                <w:sz w:val="20"/>
                <w:szCs w:val="20"/>
              </w:rPr>
              <w:t>2年12月31日</w:t>
            </w:r>
          </w:p>
        </w:tc>
        <w:tc>
          <w:tcPr>
            <w:tcW w:w="2065" w:type="dxa"/>
            <w:gridSpan w:val="2"/>
            <w:tcBorders>
              <w:top w:val="single" w:sz="4" w:space="0" w:color="auto"/>
              <w:bottom w:val="nil"/>
              <w:right w:val="nil"/>
            </w:tcBorders>
            <w:vAlign w:val="center"/>
          </w:tcPr>
          <w:p w14:paraId="366EAE50" w14:textId="77777777" w:rsidR="00AB4E01" w:rsidRPr="005F650F" w:rsidRDefault="00AB4E01" w:rsidP="005F650F">
            <w:pPr>
              <w:kinsoku/>
              <w:overflowPunct/>
              <w:autoSpaceDE/>
              <w:autoSpaceDN/>
              <w:spacing w:line="240" w:lineRule="exact"/>
              <w:ind w:leftChars="10" w:left="24" w:rightChars="10" w:right="24"/>
              <w:jc w:val="distribute"/>
              <w:textAlignment w:val="auto"/>
              <w:rPr>
                <w:rFonts w:cs="Times New Roman"/>
                <w:sz w:val="20"/>
                <w:szCs w:val="20"/>
              </w:rPr>
            </w:pPr>
            <w:r w:rsidRPr="005F650F">
              <w:rPr>
                <w:rFonts w:cs="Times New Roman" w:hint="eastAsia"/>
                <w:sz w:val="20"/>
                <w:szCs w:val="20"/>
              </w:rPr>
              <w:t>比較增減</w:t>
            </w:r>
          </w:p>
        </w:tc>
      </w:tr>
      <w:tr w:rsidR="00AB4E01" w:rsidRPr="00BA45C5" w14:paraId="708D4893"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4" w:space="0" w:color="auto"/>
            </w:tcBorders>
            <w:vAlign w:val="center"/>
          </w:tcPr>
          <w:p w14:paraId="674797BF" w14:textId="77777777" w:rsidR="00AB4E01" w:rsidRPr="005F650F" w:rsidRDefault="00AB4E01" w:rsidP="005F650F">
            <w:pPr>
              <w:kinsoku/>
              <w:overflowPunct/>
              <w:autoSpaceDE/>
              <w:autoSpaceDN/>
              <w:spacing w:line="240" w:lineRule="auto"/>
              <w:ind w:leftChars="10" w:left="24" w:rightChars="10" w:right="24"/>
              <w:jc w:val="distribute"/>
              <w:textAlignment w:val="auto"/>
              <w:rPr>
                <w:rFonts w:cs="Times New Roman"/>
                <w:sz w:val="20"/>
                <w:szCs w:val="20"/>
              </w:rPr>
            </w:pPr>
          </w:p>
        </w:tc>
        <w:tc>
          <w:tcPr>
            <w:tcW w:w="1779" w:type="dxa"/>
            <w:tcBorders>
              <w:bottom w:val="single" w:sz="4" w:space="0" w:color="auto"/>
            </w:tcBorders>
            <w:vAlign w:val="center"/>
          </w:tcPr>
          <w:p w14:paraId="40955786" w14:textId="77777777" w:rsidR="00AB4E01" w:rsidRPr="005F650F" w:rsidRDefault="00AB4E01" w:rsidP="005F650F">
            <w:pPr>
              <w:kinsoku/>
              <w:overflowPunct/>
              <w:autoSpaceDE/>
              <w:autoSpaceDN/>
              <w:spacing w:line="240" w:lineRule="auto"/>
              <w:ind w:leftChars="10" w:left="24" w:rightChars="10" w:right="24"/>
              <w:jc w:val="distribute"/>
              <w:textAlignment w:val="auto"/>
              <w:rPr>
                <w:rFonts w:cs="Times New Roman"/>
                <w:sz w:val="20"/>
                <w:szCs w:val="20"/>
              </w:rPr>
            </w:pPr>
            <w:r w:rsidRPr="005F650F">
              <w:rPr>
                <w:rFonts w:cs="Times New Roman" w:hint="eastAsia"/>
                <w:sz w:val="20"/>
                <w:szCs w:val="20"/>
              </w:rPr>
              <w:t>金額</w:t>
            </w:r>
          </w:p>
        </w:tc>
        <w:tc>
          <w:tcPr>
            <w:tcW w:w="657" w:type="dxa"/>
            <w:tcBorders>
              <w:bottom w:val="single" w:sz="4" w:space="0" w:color="auto"/>
            </w:tcBorders>
            <w:vAlign w:val="center"/>
          </w:tcPr>
          <w:p w14:paraId="3C4B810D" w14:textId="77777777" w:rsidR="00AB4E01" w:rsidRPr="005F650F" w:rsidRDefault="00AB4E01" w:rsidP="005F650F">
            <w:pPr>
              <w:kinsoku/>
              <w:overflowPunct/>
              <w:autoSpaceDE/>
              <w:autoSpaceDN/>
              <w:spacing w:line="240" w:lineRule="auto"/>
              <w:ind w:leftChars="10" w:left="24" w:rightChars="10" w:right="24"/>
              <w:jc w:val="distribute"/>
              <w:textAlignment w:val="auto"/>
              <w:rPr>
                <w:rFonts w:cs="Times New Roman"/>
                <w:sz w:val="20"/>
                <w:szCs w:val="20"/>
              </w:rPr>
            </w:pPr>
            <w:r w:rsidRPr="005F650F">
              <w:rPr>
                <w:rFonts w:cs="Times New Roman" w:hint="eastAsia"/>
                <w:sz w:val="20"/>
                <w:szCs w:val="20"/>
              </w:rPr>
              <w:t>％</w:t>
            </w:r>
          </w:p>
        </w:tc>
        <w:tc>
          <w:tcPr>
            <w:tcW w:w="1764" w:type="dxa"/>
            <w:tcBorders>
              <w:bottom w:val="single" w:sz="4" w:space="0" w:color="auto"/>
            </w:tcBorders>
            <w:vAlign w:val="center"/>
          </w:tcPr>
          <w:p w14:paraId="37A2B39A" w14:textId="77777777" w:rsidR="00AB4E01" w:rsidRPr="005F650F" w:rsidRDefault="00AB4E01" w:rsidP="005F650F">
            <w:pPr>
              <w:kinsoku/>
              <w:overflowPunct/>
              <w:autoSpaceDE/>
              <w:autoSpaceDN/>
              <w:spacing w:line="240" w:lineRule="auto"/>
              <w:ind w:leftChars="10" w:left="24" w:rightChars="10" w:right="24"/>
              <w:jc w:val="distribute"/>
              <w:textAlignment w:val="auto"/>
              <w:rPr>
                <w:rFonts w:cs="Times New Roman"/>
                <w:sz w:val="20"/>
                <w:szCs w:val="20"/>
              </w:rPr>
            </w:pPr>
            <w:r w:rsidRPr="005F650F">
              <w:rPr>
                <w:rFonts w:cs="Times New Roman" w:hint="eastAsia"/>
                <w:sz w:val="20"/>
                <w:szCs w:val="20"/>
              </w:rPr>
              <w:t>金額</w:t>
            </w:r>
          </w:p>
        </w:tc>
        <w:tc>
          <w:tcPr>
            <w:tcW w:w="672" w:type="dxa"/>
            <w:tcBorders>
              <w:bottom w:val="single" w:sz="4" w:space="0" w:color="auto"/>
            </w:tcBorders>
            <w:vAlign w:val="center"/>
          </w:tcPr>
          <w:p w14:paraId="77D0F9A7" w14:textId="77777777" w:rsidR="00AB4E01" w:rsidRPr="005F650F" w:rsidRDefault="00AB4E01" w:rsidP="005F650F">
            <w:pPr>
              <w:kinsoku/>
              <w:overflowPunct/>
              <w:autoSpaceDE/>
              <w:autoSpaceDN/>
              <w:spacing w:line="240" w:lineRule="auto"/>
              <w:ind w:leftChars="10" w:left="24" w:rightChars="10" w:right="24"/>
              <w:jc w:val="distribute"/>
              <w:textAlignment w:val="auto"/>
              <w:rPr>
                <w:rFonts w:cs="Times New Roman"/>
                <w:sz w:val="20"/>
                <w:szCs w:val="20"/>
              </w:rPr>
            </w:pPr>
            <w:r w:rsidRPr="005F650F">
              <w:rPr>
                <w:rFonts w:cs="Times New Roman" w:hint="eastAsia"/>
                <w:sz w:val="20"/>
                <w:szCs w:val="20"/>
              </w:rPr>
              <w:t>％</w:t>
            </w:r>
          </w:p>
        </w:tc>
        <w:tc>
          <w:tcPr>
            <w:tcW w:w="1291" w:type="dxa"/>
            <w:tcBorders>
              <w:bottom w:val="single" w:sz="4" w:space="0" w:color="auto"/>
            </w:tcBorders>
            <w:vAlign w:val="center"/>
          </w:tcPr>
          <w:p w14:paraId="27066C49" w14:textId="77777777" w:rsidR="00AB4E01" w:rsidRPr="005F650F" w:rsidRDefault="00AB4E01" w:rsidP="005F650F">
            <w:pPr>
              <w:kinsoku/>
              <w:overflowPunct/>
              <w:autoSpaceDE/>
              <w:autoSpaceDN/>
              <w:spacing w:line="240" w:lineRule="auto"/>
              <w:ind w:leftChars="10" w:left="24" w:rightChars="10" w:right="24"/>
              <w:jc w:val="distribute"/>
              <w:textAlignment w:val="auto"/>
              <w:rPr>
                <w:rFonts w:cs="Times New Roman"/>
                <w:sz w:val="20"/>
                <w:szCs w:val="20"/>
              </w:rPr>
            </w:pPr>
            <w:r w:rsidRPr="005F650F">
              <w:rPr>
                <w:rFonts w:cs="Times New Roman" w:hint="eastAsia"/>
                <w:sz w:val="20"/>
                <w:szCs w:val="20"/>
              </w:rPr>
              <w:t>金額</w:t>
            </w:r>
          </w:p>
        </w:tc>
        <w:tc>
          <w:tcPr>
            <w:tcW w:w="774" w:type="dxa"/>
            <w:tcBorders>
              <w:bottom w:val="single" w:sz="4" w:space="0" w:color="auto"/>
              <w:right w:val="nil"/>
            </w:tcBorders>
            <w:vAlign w:val="center"/>
          </w:tcPr>
          <w:p w14:paraId="3C7506A9" w14:textId="77777777" w:rsidR="00AB4E01" w:rsidRPr="005F650F" w:rsidRDefault="00AB4E01" w:rsidP="005F650F">
            <w:pPr>
              <w:kinsoku/>
              <w:overflowPunct/>
              <w:autoSpaceDE/>
              <w:autoSpaceDN/>
              <w:spacing w:line="240" w:lineRule="auto"/>
              <w:ind w:leftChars="10" w:left="24" w:rightChars="10" w:right="24"/>
              <w:jc w:val="distribute"/>
              <w:textAlignment w:val="auto"/>
              <w:rPr>
                <w:rFonts w:cs="Times New Roman"/>
                <w:sz w:val="20"/>
                <w:szCs w:val="20"/>
              </w:rPr>
            </w:pPr>
            <w:r w:rsidRPr="005F650F">
              <w:rPr>
                <w:rFonts w:cs="Times New Roman" w:hint="eastAsia"/>
                <w:sz w:val="20"/>
                <w:szCs w:val="20"/>
              </w:rPr>
              <w:t>％</w:t>
            </w:r>
          </w:p>
        </w:tc>
      </w:tr>
      <w:tr w:rsidR="00AB4E01" w:rsidRPr="00F574EA" w14:paraId="08E74490"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3023" w:type="dxa"/>
            <w:tcBorders>
              <w:top w:val="single" w:sz="4" w:space="0" w:color="auto"/>
              <w:left w:val="nil"/>
              <w:bottom w:val="nil"/>
              <w:right w:val="single" w:sz="4" w:space="0" w:color="auto"/>
            </w:tcBorders>
            <w:vAlign w:val="center"/>
          </w:tcPr>
          <w:p w14:paraId="77261EAB" w14:textId="77777777" w:rsidR="00AB4E01" w:rsidRPr="00BA45C5" w:rsidRDefault="00AB4E01" w:rsidP="003A1E8A">
            <w:pPr>
              <w:kinsoku/>
              <w:overflowPunct/>
              <w:autoSpaceDE/>
              <w:autoSpaceDN/>
              <w:spacing w:line="240" w:lineRule="auto"/>
              <w:jc w:val="distribute"/>
              <w:textAlignment w:val="auto"/>
              <w:rPr>
                <w:rFonts w:cs="Times New Roman"/>
                <w:spacing w:val="-6"/>
                <w:kern w:val="0"/>
                <w:sz w:val="20"/>
                <w:szCs w:val="20"/>
              </w:rPr>
            </w:pPr>
            <w:r w:rsidRPr="00BA45C5">
              <w:rPr>
                <w:rFonts w:cs="Times New Roman"/>
                <w:b/>
                <w:spacing w:val="-6"/>
                <w:kern w:val="0"/>
                <w:sz w:val="20"/>
                <w:szCs w:val="20"/>
              </w:rPr>
              <w:t>資產</w:t>
            </w:r>
          </w:p>
        </w:tc>
        <w:tc>
          <w:tcPr>
            <w:tcW w:w="1779" w:type="dxa"/>
            <w:tcBorders>
              <w:top w:val="single" w:sz="4" w:space="0" w:color="auto"/>
              <w:left w:val="single" w:sz="4" w:space="0" w:color="auto"/>
              <w:bottom w:val="nil"/>
              <w:right w:val="single" w:sz="4" w:space="0" w:color="auto"/>
            </w:tcBorders>
            <w:vAlign w:val="center"/>
          </w:tcPr>
          <w:p w14:paraId="0C737C49"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b/>
                <w:sz w:val="18"/>
                <w:szCs w:val="18"/>
              </w:rPr>
            </w:pPr>
            <w:r w:rsidRPr="00301146">
              <w:rPr>
                <w:rFonts w:ascii="細明體" w:eastAsia="細明體" w:hAnsi="細明體"/>
                <w:b/>
                <w:sz w:val="18"/>
                <w:szCs w:val="18"/>
              </w:rPr>
              <w:t>684,263,222</w:t>
            </w:r>
          </w:p>
        </w:tc>
        <w:tc>
          <w:tcPr>
            <w:tcW w:w="657" w:type="dxa"/>
            <w:tcBorders>
              <w:top w:val="single" w:sz="4" w:space="0" w:color="auto"/>
              <w:left w:val="single" w:sz="4" w:space="0" w:color="auto"/>
              <w:bottom w:val="nil"/>
              <w:right w:val="single" w:sz="4" w:space="0" w:color="auto"/>
            </w:tcBorders>
            <w:vAlign w:val="center"/>
          </w:tcPr>
          <w:p w14:paraId="4573C13B"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b/>
                <w:sz w:val="18"/>
                <w:szCs w:val="18"/>
              </w:rPr>
            </w:pPr>
            <w:r w:rsidRPr="00301146">
              <w:rPr>
                <w:rFonts w:ascii="細明體" w:eastAsia="細明體" w:hAnsi="細明體"/>
                <w:b/>
                <w:sz w:val="18"/>
                <w:szCs w:val="18"/>
              </w:rPr>
              <w:t>100.00</w:t>
            </w:r>
          </w:p>
        </w:tc>
        <w:tc>
          <w:tcPr>
            <w:tcW w:w="1764" w:type="dxa"/>
            <w:tcBorders>
              <w:top w:val="single" w:sz="4" w:space="0" w:color="auto"/>
              <w:left w:val="single" w:sz="4" w:space="0" w:color="auto"/>
              <w:bottom w:val="nil"/>
              <w:right w:val="single" w:sz="4" w:space="0" w:color="auto"/>
            </w:tcBorders>
            <w:vAlign w:val="center"/>
          </w:tcPr>
          <w:p w14:paraId="04C8BD91"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b/>
                <w:sz w:val="18"/>
                <w:szCs w:val="18"/>
              </w:rPr>
            </w:pPr>
            <w:r w:rsidRPr="00301146">
              <w:rPr>
                <w:rFonts w:ascii="細明體" w:eastAsia="細明體" w:hAnsi="細明體"/>
                <w:b/>
                <w:sz w:val="18"/>
                <w:szCs w:val="18"/>
              </w:rPr>
              <w:t>677,828,329</w:t>
            </w:r>
          </w:p>
        </w:tc>
        <w:tc>
          <w:tcPr>
            <w:tcW w:w="672" w:type="dxa"/>
            <w:tcBorders>
              <w:top w:val="single" w:sz="4" w:space="0" w:color="auto"/>
              <w:left w:val="single" w:sz="4" w:space="0" w:color="auto"/>
              <w:bottom w:val="nil"/>
              <w:right w:val="single" w:sz="4" w:space="0" w:color="auto"/>
            </w:tcBorders>
            <w:vAlign w:val="center"/>
          </w:tcPr>
          <w:p w14:paraId="241D21F1"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b/>
                <w:sz w:val="18"/>
                <w:szCs w:val="18"/>
              </w:rPr>
            </w:pPr>
            <w:r w:rsidRPr="00301146">
              <w:rPr>
                <w:rFonts w:ascii="細明體" w:eastAsia="細明體" w:hAnsi="細明體"/>
                <w:b/>
                <w:sz w:val="18"/>
                <w:szCs w:val="18"/>
              </w:rPr>
              <w:t>100.00</w:t>
            </w:r>
          </w:p>
        </w:tc>
        <w:tc>
          <w:tcPr>
            <w:tcW w:w="1291" w:type="dxa"/>
            <w:tcBorders>
              <w:top w:val="single" w:sz="4" w:space="0" w:color="auto"/>
              <w:left w:val="single" w:sz="4" w:space="0" w:color="auto"/>
              <w:bottom w:val="nil"/>
              <w:right w:val="single" w:sz="4" w:space="0" w:color="auto"/>
            </w:tcBorders>
            <w:vAlign w:val="center"/>
          </w:tcPr>
          <w:p w14:paraId="0CABF238"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b/>
                <w:noProof/>
                <w:sz w:val="18"/>
                <w:szCs w:val="18"/>
              </w:rPr>
            </w:pPr>
            <w:r w:rsidRPr="00301146">
              <w:rPr>
                <w:rFonts w:ascii="細明體" w:eastAsia="細明體" w:hAnsi="細明體"/>
                <w:b/>
                <w:sz w:val="18"/>
                <w:szCs w:val="18"/>
              </w:rPr>
              <w:t>6,434,893</w:t>
            </w:r>
          </w:p>
        </w:tc>
        <w:tc>
          <w:tcPr>
            <w:tcW w:w="774" w:type="dxa"/>
            <w:tcBorders>
              <w:top w:val="single" w:sz="4" w:space="0" w:color="auto"/>
              <w:left w:val="single" w:sz="4" w:space="0" w:color="auto"/>
              <w:bottom w:val="nil"/>
              <w:right w:val="nil"/>
            </w:tcBorders>
            <w:vAlign w:val="center"/>
          </w:tcPr>
          <w:p w14:paraId="3B7815C0"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b/>
                <w:kern w:val="0"/>
                <w:sz w:val="18"/>
                <w:szCs w:val="18"/>
              </w:rPr>
            </w:pPr>
            <w:r w:rsidRPr="00301146">
              <w:rPr>
                <w:rFonts w:ascii="細明體" w:eastAsia="細明體" w:hAnsi="細明體"/>
                <w:b/>
                <w:sz w:val="18"/>
                <w:szCs w:val="18"/>
              </w:rPr>
              <w:t>0.95</w:t>
            </w:r>
          </w:p>
        </w:tc>
      </w:tr>
      <w:tr w:rsidR="00AB4E01" w:rsidRPr="00F574EA" w14:paraId="6EB45EAC"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right w:val="single" w:sz="4" w:space="0" w:color="auto"/>
            </w:tcBorders>
            <w:vAlign w:val="center"/>
          </w:tcPr>
          <w:p w14:paraId="2B3E0BAD" w14:textId="77777777" w:rsidR="00AB4E01" w:rsidRPr="00BA45C5" w:rsidRDefault="00AB4E01" w:rsidP="003A1E8A">
            <w:pPr>
              <w:kinsoku/>
              <w:overflowPunct/>
              <w:autoSpaceDE/>
              <w:autoSpaceDN/>
              <w:spacing w:line="240" w:lineRule="auto"/>
              <w:ind w:leftChars="100" w:left="240"/>
              <w:jc w:val="distribute"/>
              <w:textAlignment w:val="auto"/>
              <w:rPr>
                <w:rFonts w:cs="Times New Roman"/>
                <w:spacing w:val="-6"/>
                <w:kern w:val="0"/>
                <w:sz w:val="20"/>
                <w:szCs w:val="20"/>
              </w:rPr>
            </w:pPr>
            <w:r w:rsidRPr="00BA45C5">
              <w:rPr>
                <w:rFonts w:cs="Times New Roman"/>
                <w:spacing w:val="-6"/>
                <w:kern w:val="0"/>
                <w:sz w:val="20"/>
                <w:szCs w:val="20"/>
              </w:rPr>
              <w:t>流動資產</w:t>
            </w:r>
          </w:p>
        </w:tc>
        <w:tc>
          <w:tcPr>
            <w:tcW w:w="1779" w:type="dxa"/>
            <w:tcBorders>
              <w:top w:val="nil"/>
              <w:left w:val="single" w:sz="4" w:space="0" w:color="auto"/>
              <w:bottom w:val="nil"/>
              <w:right w:val="single" w:sz="4" w:space="0" w:color="auto"/>
            </w:tcBorders>
            <w:vAlign w:val="center"/>
          </w:tcPr>
          <w:p w14:paraId="0652AAA4"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627,940,519</w:t>
            </w:r>
          </w:p>
        </w:tc>
        <w:tc>
          <w:tcPr>
            <w:tcW w:w="657" w:type="dxa"/>
            <w:tcBorders>
              <w:top w:val="nil"/>
              <w:left w:val="single" w:sz="4" w:space="0" w:color="auto"/>
              <w:bottom w:val="nil"/>
              <w:right w:val="single" w:sz="4" w:space="0" w:color="auto"/>
            </w:tcBorders>
            <w:vAlign w:val="center"/>
          </w:tcPr>
          <w:p w14:paraId="2C69114C"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91.77</w:t>
            </w:r>
          </w:p>
        </w:tc>
        <w:tc>
          <w:tcPr>
            <w:tcW w:w="1764" w:type="dxa"/>
            <w:tcBorders>
              <w:top w:val="nil"/>
              <w:left w:val="single" w:sz="4" w:space="0" w:color="auto"/>
              <w:bottom w:val="nil"/>
              <w:right w:val="single" w:sz="4" w:space="0" w:color="auto"/>
            </w:tcBorders>
            <w:vAlign w:val="center"/>
          </w:tcPr>
          <w:p w14:paraId="55C96188"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626,498,409</w:t>
            </w:r>
          </w:p>
        </w:tc>
        <w:tc>
          <w:tcPr>
            <w:tcW w:w="672" w:type="dxa"/>
            <w:tcBorders>
              <w:top w:val="nil"/>
              <w:left w:val="single" w:sz="4" w:space="0" w:color="auto"/>
              <w:bottom w:val="nil"/>
              <w:right w:val="single" w:sz="4" w:space="0" w:color="auto"/>
            </w:tcBorders>
            <w:vAlign w:val="center"/>
          </w:tcPr>
          <w:p w14:paraId="29AF7ED7"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92.43</w:t>
            </w:r>
          </w:p>
        </w:tc>
        <w:tc>
          <w:tcPr>
            <w:tcW w:w="1291" w:type="dxa"/>
            <w:tcBorders>
              <w:top w:val="nil"/>
              <w:left w:val="single" w:sz="4" w:space="0" w:color="auto"/>
              <w:bottom w:val="nil"/>
              <w:right w:val="single" w:sz="4" w:space="0" w:color="auto"/>
            </w:tcBorders>
            <w:vAlign w:val="center"/>
          </w:tcPr>
          <w:p w14:paraId="4CA1CF2D"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noProof/>
                <w:sz w:val="18"/>
                <w:szCs w:val="18"/>
              </w:rPr>
            </w:pPr>
            <w:r w:rsidRPr="00301146">
              <w:rPr>
                <w:rFonts w:ascii="細明體" w:eastAsia="細明體" w:hAnsi="細明體"/>
                <w:sz w:val="18"/>
                <w:szCs w:val="18"/>
              </w:rPr>
              <w:t>1,442,110</w:t>
            </w:r>
          </w:p>
        </w:tc>
        <w:tc>
          <w:tcPr>
            <w:tcW w:w="774" w:type="dxa"/>
            <w:tcBorders>
              <w:top w:val="nil"/>
              <w:left w:val="single" w:sz="4" w:space="0" w:color="auto"/>
              <w:bottom w:val="nil"/>
              <w:right w:val="nil"/>
            </w:tcBorders>
            <w:vAlign w:val="center"/>
          </w:tcPr>
          <w:p w14:paraId="7695DFB7"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kern w:val="0"/>
                <w:sz w:val="18"/>
                <w:szCs w:val="18"/>
              </w:rPr>
            </w:pPr>
            <w:r w:rsidRPr="00301146">
              <w:rPr>
                <w:rFonts w:ascii="細明體" w:eastAsia="細明體" w:hAnsi="細明體"/>
                <w:sz w:val="18"/>
                <w:szCs w:val="18"/>
              </w:rPr>
              <w:t>0.23</w:t>
            </w:r>
          </w:p>
        </w:tc>
      </w:tr>
      <w:tr w:rsidR="00AB4E01" w:rsidRPr="00F574EA" w14:paraId="3E8E5445"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right w:val="single" w:sz="4" w:space="0" w:color="auto"/>
            </w:tcBorders>
            <w:vAlign w:val="center"/>
          </w:tcPr>
          <w:p w14:paraId="18A0DB9B" w14:textId="77777777" w:rsidR="00AB4E01" w:rsidRPr="00BA45C5" w:rsidRDefault="00AB4E01" w:rsidP="003A1E8A">
            <w:pPr>
              <w:kinsoku/>
              <w:overflowPunct/>
              <w:autoSpaceDE/>
              <w:autoSpaceDN/>
              <w:spacing w:line="240" w:lineRule="auto"/>
              <w:ind w:leftChars="200" w:left="480"/>
              <w:jc w:val="distribute"/>
              <w:textAlignment w:val="auto"/>
              <w:rPr>
                <w:rFonts w:cs="Times New Roman"/>
                <w:spacing w:val="-6"/>
                <w:kern w:val="0"/>
                <w:sz w:val="20"/>
                <w:szCs w:val="20"/>
              </w:rPr>
            </w:pPr>
            <w:r w:rsidRPr="00BA45C5">
              <w:rPr>
                <w:rFonts w:cs="Times New Roman"/>
                <w:spacing w:val="-6"/>
                <w:kern w:val="0"/>
                <w:sz w:val="20"/>
                <w:szCs w:val="20"/>
              </w:rPr>
              <w:t>現金</w:t>
            </w:r>
          </w:p>
        </w:tc>
        <w:tc>
          <w:tcPr>
            <w:tcW w:w="1779" w:type="dxa"/>
            <w:tcBorders>
              <w:top w:val="nil"/>
              <w:left w:val="single" w:sz="4" w:space="0" w:color="auto"/>
              <w:bottom w:val="nil"/>
              <w:right w:val="single" w:sz="4" w:space="0" w:color="auto"/>
            </w:tcBorders>
            <w:vAlign w:val="center"/>
          </w:tcPr>
          <w:p w14:paraId="6E158B2B"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584,419,714</w:t>
            </w:r>
          </w:p>
        </w:tc>
        <w:tc>
          <w:tcPr>
            <w:tcW w:w="657" w:type="dxa"/>
            <w:tcBorders>
              <w:top w:val="nil"/>
              <w:left w:val="single" w:sz="4" w:space="0" w:color="auto"/>
              <w:bottom w:val="nil"/>
              <w:right w:val="single" w:sz="4" w:space="0" w:color="auto"/>
            </w:tcBorders>
            <w:vAlign w:val="center"/>
          </w:tcPr>
          <w:p w14:paraId="4B88E3DC"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85.41</w:t>
            </w:r>
          </w:p>
        </w:tc>
        <w:tc>
          <w:tcPr>
            <w:tcW w:w="1764" w:type="dxa"/>
            <w:tcBorders>
              <w:top w:val="nil"/>
              <w:left w:val="single" w:sz="4" w:space="0" w:color="auto"/>
              <w:bottom w:val="nil"/>
              <w:right w:val="single" w:sz="4" w:space="0" w:color="auto"/>
            </w:tcBorders>
            <w:vAlign w:val="center"/>
          </w:tcPr>
          <w:p w14:paraId="5D9A56D9"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517,321,043</w:t>
            </w:r>
          </w:p>
        </w:tc>
        <w:tc>
          <w:tcPr>
            <w:tcW w:w="672" w:type="dxa"/>
            <w:tcBorders>
              <w:top w:val="nil"/>
              <w:left w:val="single" w:sz="4" w:space="0" w:color="auto"/>
              <w:bottom w:val="nil"/>
              <w:right w:val="single" w:sz="4" w:space="0" w:color="auto"/>
            </w:tcBorders>
            <w:vAlign w:val="center"/>
          </w:tcPr>
          <w:p w14:paraId="05029A34"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76.32</w:t>
            </w:r>
          </w:p>
        </w:tc>
        <w:tc>
          <w:tcPr>
            <w:tcW w:w="1291" w:type="dxa"/>
            <w:tcBorders>
              <w:top w:val="nil"/>
              <w:left w:val="single" w:sz="4" w:space="0" w:color="auto"/>
              <w:bottom w:val="nil"/>
              <w:right w:val="single" w:sz="4" w:space="0" w:color="auto"/>
            </w:tcBorders>
            <w:vAlign w:val="center"/>
          </w:tcPr>
          <w:p w14:paraId="4FE2686C"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noProof/>
                <w:sz w:val="18"/>
                <w:szCs w:val="18"/>
              </w:rPr>
            </w:pPr>
            <w:r w:rsidRPr="00301146">
              <w:rPr>
                <w:rFonts w:ascii="細明體" w:eastAsia="細明體" w:hAnsi="細明體"/>
                <w:sz w:val="18"/>
                <w:szCs w:val="18"/>
              </w:rPr>
              <w:t>67,098,671</w:t>
            </w:r>
          </w:p>
        </w:tc>
        <w:tc>
          <w:tcPr>
            <w:tcW w:w="774" w:type="dxa"/>
            <w:tcBorders>
              <w:top w:val="nil"/>
              <w:left w:val="single" w:sz="4" w:space="0" w:color="auto"/>
              <w:bottom w:val="nil"/>
              <w:right w:val="nil"/>
            </w:tcBorders>
            <w:vAlign w:val="center"/>
          </w:tcPr>
          <w:p w14:paraId="3BCCE588"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kern w:val="0"/>
                <w:sz w:val="18"/>
                <w:szCs w:val="18"/>
              </w:rPr>
            </w:pPr>
            <w:r w:rsidRPr="00301146">
              <w:rPr>
                <w:rFonts w:ascii="細明體" w:eastAsia="細明體" w:hAnsi="細明體"/>
                <w:sz w:val="18"/>
                <w:szCs w:val="18"/>
              </w:rPr>
              <w:t>12.97</w:t>
            </w:r>
          </w:p>
        </w:tc>
      </w:tr>
      <w:tr w:rsidR="00AB4E01" w:rsidRPr="00F574EA" w14:paraId="082003A6"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right w:val="single" w:sz="4" w:space="0" w:color="auto"/>
            </w:tcBorders>
            <w:vAlign w:val="center"/>
          </w:tcPr>
          <w:p w14:paraId="7543A7F1" w14:textId="77777777" w:rsidR="00AB4E01" w:rsidRPr="00BA45C5" w:rsidRDefault="00AB4E01" w:rsidP="003A1E8A">
            <w:pPr>
              <w:kinsoku/>
              <w:overflowPunct/>
              <w:autoSpaceDE/>
              <w:autoSpaceDN/>
              <w:spacing w:line="240" w:lineRule="auto"/>
              <w:ind w:leftChars="200" w:left="480"/>
              <w:jc w:val="distribute"/>
              <w:textAlignment w:val="auto"/>
              <w:rPr>
                <w:rFonts w:cs="Times New Roman"/>
                <w:spacing w:val="-6"/>
                <w:kern w:val="0"/>
                <w:sz w:val="20"/>
                <w:szCs w:val="20"/>
              </w:rPr>
            </w:pPr>
            <w:r w:rsidRPr="00BA45C5">
              <w:rPr>
                <w:rFonts w:cs="Times New Roman"/>
                <w:spacing w:val="-6"/>
                <w:kern w:val="0"/>
                <w:sz w:val="20"/>
                <w:szCs w:val="20"/>
              </w:rPr>
              <w:t>應收款項</w:t>
            </w:r>
          </w:p>
        </w:tc>
        <w:tc>
          <w:tcPr>
            <w:tcW w:w="1779" w:type="dxa"/>
            <w:tcBorders>
              <w:top w:val="nil"/>
              <w:left w:val="single" w:sz="4" w:space="0" w:color="auto"/>
              <w:bottom w:val="nil"/>
              <w:right w:val="single" w:sz="4" w:space="0" w:color="auto"/>
            </w:tcBorders>
            <w:vAlign w:val="center"/>
          </w:tcPr>
          <w:p w14:paraId="3F8EB054"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37,561,030</w:t>
            </w:r>
          </w:p>
        </w:tc>
        <w:tc>
          <w:tcPr>
            <w:tcW w:w="657" w:type="dxa"/>
            <w:tcBorders>
              <w:top w:val="nil"/>
              <w:left w:val="single" w:sz="4" w:space="0" w:color="auto"/>
              <w:bottom w:val="nil"/>
              <w:right w:val="single" w:sz="4" w:space="0" w:color="auto"/>
            </w:tcBorders>
            <w:vAlign w:val="center"/>
          </w:tcPr>
          <w:p w14:paraId="600F5005"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5.49</w:t>
            </w:r>
          </w:p>
        </w:tc>
        <w:tc>
          <w:tcPr>
            <w:tcW w:w="1764" w:type="dxa"/>
            <w:tcBorders>
              <w:top w:val="nil"/>
              <w:left w:val="single" w:sz="4" w:space="0" w:color="auto"/>
              <w:bottom w:val="nil"/>
              <w:right w:val="single" w:sz="4" w:space="0" w:color="auto"/>
            </w:tcBorders>
            <w:vAlign w:val="center"/>
          </w:tcPr>
          <w:p w14:paraId="467DB0EC"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96,096,591</w:t>
            </w:r>
          </w:p>
        </w:tc>
        <w:tc>
          <w:tcPr>
            <w:tcW w:w="672" w:type="dxa"/>
            <w:tcBorders>
              <w:top w:val="nil"/>
              <w:left w:val="single" w:sz="4" w:space="0" w:color="auto"/>
              <w:bottom w:val="nil"/>
              <w:right w:val="single" w:sz="4" w:space="0" w:color="auto"/>
            </w:tcBorders>
            <w:vAlign w:val="center"/>
          </w:tcPr>
          <w:p w14:paraId="5EF93728"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14.18</w:t>
            </w:r>
          </w:p>
        </w:tc>
        <w:tc>
          <w:tcPr>
            <w:tcW w:w="1291" w:type="dxa"/>
            <w:tcBorders>
              <w:top w:val="nil"/>
              <w:left w:val="single" w:sz="4" w:space="0" w:color="auto"/>
              <w:bottom w:val="nil"/>
              <w:right w:val="single" w:sz="4" w:space="0" w:color="auto"/>
            </w:tcBorders>
            <w:vAlign w:val="center"/>
          </w:tcPr>
          <w:p w14:paraId="19C5E92D"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noProof/>
                <w:sz w:val="18"/>
                <w:szCs w:val="18"/>
              </w:rPr>
            </w:pPr>
            <w:r w:rsidRPr="00301146">
              <w:rPr>
                <w:rFonts w:ascii="細明體" w:eastAsia="細明體" w:hAnsi="細明體"/>
                <w:sz w:val="18"/>
                <w:szCs w:val="18"/>
              </w:rPr>
              <w:t>- 58,535,561</w:t>
            </w:r>
          </w:p>
        </w:tc>
        <w:tc>
          <w:tcPr>
            <w:tcW w:w="774" w:type="dxa"/>
            <w:tcBorders>
              <w:top w:val="nil"/>
              <w:left w:val="single" w:sz="4" w:space="0" w:color="auto"/>
              <w:bottom w:val="nil"/>
              <w:right w:val="nil"/>
            </w:tcBorders>
            <w:vAlign w:val="center"/>
          </w:tcPr>
          <w:p w14:paraId="588F2F8C"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kern w:val="0"/>
                <w:sz w:val="18"/>
                <w:szCs w:val="18"/>
              </w:rPr>
            </w:pPr>
            <w:r w:rsidRPr="00301146">
              <w:rPr>
                <w:rFonts w:ascii="細明體" w:eastAsia="細明體" w:hAnsi="細明體"/>
                <w:sz w:val="18"/>
                <w:szCs w:val="18"/>
              </w:rPr>
              <w:t>- 60.91</w:t>
            </w:r>
          </w:p>
        </w:tc>
      </w:tr>
      <w:tr w:rsidR="00AB4E01" w:rsidRPr="00F574EA" w14:paraId="2F305697"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right w:val="single" w:sz="4" w:space="0" w:color="auto"/>
            </w:tcBorders>
            <w:vAlign w:val="center"/>
          </w:tcPr>
          <w:p w14:paraId="4F38BF76" w14:textId="77777777" w:rsidR="00AB4E01" w:rsidRPr="00BA45C5" w:rsidRDefault="00AB4E01" w:rsidP="003A1E8A">
            <w:pPr>
              <w:kinsoku/>
              <w:overflowPunct/>
              <w:autoSpaceDE/>
              <w:autoSpaceDN/>
              <w:spacing w:line="240" w:lineRule="auto"/>
              <w:ind w:leftChars="200" w:left="480"/>
              <w:jc w:val="distribute"/>
              <w:textAlignment w:val="auto"/>
              <w:rPr>
                <w:rFonts w:cs="Times New Roman"/>
                <w:spacing w:val="-6"/>
                <w:kern w:val="0"/>
                <w:sz w:val="20"/>
                <w:szCs w:val="20"/>
              </w:rPr>
            </w:pPr>
            <w:r w:rsidRPr="00BA45C5">
              <w:rPr>
                <w:rFonts w:cs="Times New Roman"/>
                <w:spacing w:val="-6"/>
                <w:kern w:val="0"/>
                <w:sz w:val="20"/>
                <w:szCs w:val="20"/>
              </w:rPr>
              <w:t>預付款項</w:t>
            </w:r>
          </w:p>
        </w:tc>
        <w:tc>
          <w:tcPr>
            <w:tcW w:w="1779" w:type="dxa"/>
            <w:tcBorders>
              <w:top w:val="nil"/>
              <w:left w:val="single" w:sz="4" w:space="0" w:color="auto"/>
              <w:bottom w:val="nil"/>
              <w:right w:val="single" w:sz="4" w:space="0" w:color="auto"/>
            </w:tcBorders>
            <w:vAlign w:val="center"/>
          </w:tcPr>
          <w:p w14:paraId="4F15E8A2"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5,959,775</w:t>
            </w:r>
          </w:p>
        </w:tc>
        <w:tc>
          <w:tcPr>
            <w:tcW w:w="657" w:type="dxa"/>
            <w:tcBorders>
              <w:top w:val="nil"/>
              <w:left w:val="single" w:sz="4" w:space="0" w:color="auto"/>
              <w:bottom w:val="nil"/>
              <w:right w:val="single" w:sz="4" w:space="0" w:color="auto"/>
            </w:tcBorders>
            <w:vAlign w:val="center"/>
          </w:tcPr>
          <w:p w14:paraId="168A75BB"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0.87</w:t>
            </w:r>
          </w:p>
        </w:tc>
        <w:tc>
          <w:tcPr>
            <w:tcW w:w="1764" w:type="dxa"/>
            <w:tcBorders>
              <w:top w:val="nil"/>
              <w:left w:val="single" w:sz="4" w:space="0" w:color="auto"/>
              <w:bottom w:val="nil"/>
              <w:right w:val="single" w:sz="4" w:space="0" w:color="auto"/>
            </w:tcBorders>
            <w:vAlign w:val="center"/>
          </w:tcPr>
          <w:p w14:paraId="58D34978"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13,080,775</w:t>
            </w:r>
          </w:p>
        </w:tc>
        <w:tc>
          <w:tcPr>
            <w:tcW w:w="672" w:type="dxa"/>
            <w:tcBorders>
              <w:top w:val="nil"/>
              <w:left w:val="single" w:sz="4" w:space="0" w:color="auto"/>
              <w:bottom w:val="nil"/>
              <w:right w:val="single" w:sz="4" w:space="0" w:color="auto"/>
            </w:tcBorders>
            <w:vAlign w:val="center"/>
          </w:tcPr>
          <w:p w14:paraId="3CB665D3"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1.93</w:t>
            </w:r>
          </w:p>
        </w:tc>
        <w:tc>
          <w:tcPr>
            <w:tcW w:w="1291" w:type="dxa"/>
            <w:tcBorders>
              <w:top w:val="nil"/>
              <w:left w:val="single" w:sz="4" w:space="0" w:color="auto"/>
              <w:bottom w:val="nil"/>
              <w:right w:val="single" w:sz="4" w:space="0" w:color="auto"/>
            </w:tcBorders>
            <w:vAlign w:val="center"/>
          </w:tcPr>
          <w:p w14:paraId="3C6D1257"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noProof/>
                <w:sz w:val="18"/>
                <w:szCs w:val="18"/>
              </w:rPr>
            </w:pPr>
            <w:r w:rsidRPr="00301146">
              <w:rPr>
                <w:rFonts w:ascii="細明體" w:eastAsia="細明體" w:hAnsi="細明體"/>
                <w:sz w:val="18"/>
                <w:szCs w:val="18"/>
              </w:rPr>
              <w:t>- 7,121,000</w:t>
            </w:r>
          </w:p>
        </w:tc>
        <w:tc>
          <w:tcPr>
            <w:tcW w:w="774" w:type="dxa"/>
            <w:tcBorders>
              <w:top w:val="nil"/>
              <w:left w:val="single" w:sz="4" w:space="0" w:color="auto"/>
              <w:bottom w:val="nil"/>
              <w:right w:val="nil"/>
            </w:tcBorders>
            <w:vAlign w:val="center"/>
          </w:tcPr>
          <w:p w14:paraId="3F656068"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kern w:val="0"/>
                <w:sz w:val="18"/>
                <w:szCs w:val="18"/>
              </w:rPr>
            </w:pPr>
            <w:r w:rsidRPr="00301146">
              <w:rPr>
                <w:rFonts w:ascii="細明體" w:eastAsia="細明體" w:hAnsi="細明體"/>
                <w:sz w:val="18"/>
                <w:szCs w:val="18"/>
              </w:rPr>
              <w:t>- 54.44</w:t>
            </w:r>
          </w:p>
        </w:tc>
      </w:tr>
      <w:tr w:rsidR="00AB4E01" w:rsidRPr="00F574EA" w14:paraId="386E006F"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right w:val="single" w:sz="4" w:space="0" w:color="auto"/>
            </w:tcBorders>
            <w:vAlign w:val="center"/>
          </w:tcPr>
          <w:p w14:paraId="6C76AC67" w14:textId="77777777" w:rsidR="00AB4E01" w:rsidRPr="00BA45C5" w:rsidRDefault="00AB4E01" w:rsidP="003A1E8A">
            <w:pPr>
              <w:kinsoku/>
              <w:overflowPunct/>
              <w:autoSpaceDE/>
              <w:autoSpaceDN/>
              <w:spacing w:line="240" w:lineRule="auto"/>
              <w:ind w:leftChars="100" w:left="240"/>
              <w:jc w:val="distribute"/>
              <w:textAlignment w:val="auto"/>
              <w:rPr>
                <w:rFonts w:cs="Times New Roman"/>
                <w:spacing w:val="-6"/>
                <w:kern w:val="0"/>
                <w:sz w:val="20"/>
                <w:szCs w:val="20"/>
              </w:rPr>
            </w:pPr>
            <w:r w:rsidRPr="00BA45C5">
              <w:rPr>
                <w:rFonts w:cs="Times New Roman"/>
                <w:spacing w:val="-6"/>
                <w:kern w:val="0"/>
                <w:sz w:val="20"/>
                <w:szCs w:val="20"/>
              </w:rPr>
              <w:t>長</w:t>
            </w:r>
            <w:proofErr w:type="gramStart"/>
            <w:r w:rsidRPr="00BA45C5">
              <w:rPr>
                <w:rFonts w:cs="Times New Roman"/>
                <w:spacing w:val="-6"/>
                <w:kern w:val="0"/>
                <w:sz w:val="20"/>
                <w:szCs w:val="20"/>
              </w:rPr>
              <w:t>期貸</w:t>
            </w:r>
            <w:proofErr w:type="gramEnd"/>
            <w:r w:rsidRPr="00BA45C5">
              <w:rPr>
                <w:rFonts w:cs="Times New Roman"/>
                <w:spacing w:val="-6"/>
                <w:kern w:val="0"/>
                <w:sz w:val="20"/>
                <w:szCs w:val="20"/>
              </w:rPr>
              <w:t>墊款及準備金</w:t>
            </w:r>
          </w:p>
        </w:tc>
        <w:tc>
          <w:tcPr>
            <w:tcW w:w="1779" w:type="dxa"/>
            <w:tcBorders>
              <w:top w:val="nil"/>
              <w:left w:val="single" w:sz="4" w:space="0" w:color="auto"/>
              <w:bottom w:val="nil"/>
              <w:right w:val="single" w:sz="4" w:space="0" w:color="auto"/>
            </w:tcBorders>
            <w:vAlign w:val="center"/>
          </w:tcPr>
          <w:p w14:paraId="1FC0EB8C"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478,500</w:t>
            </w:r>
          </w:p>
        </w:tc>
        <w:tc>
          <w:tcPr>
            <w:tcW w:w="657" w:type="dxa"/>
            <w:tcBorders>
              <w:top w:val="nil"/>
              <w:left w:val="single" w:sz="4" w:space="0" w:color="auto"/>
              <w:bottom w:val="nil"/>
              <w:right w:val="single" w:sz="4" w:space="0" w:color="auto"/>
            </w:tcBorders>
            <w:vAlign w:val="center"/>
          </w:tcPr>
          <w:p w14:paraId="471924B6"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0.07</w:t>
            </w:r>
          </w:p>
        </w:tc>
        <w:tc>
          <w:tcPr>
            <w:tcW w:w="1764" w:type="dxa"/>
            <w:tcBorders>
              <w:top w:val="nil"/>
              <w:left w:val="single" w:sz="4" w:space="0" w:color="auto"/>
              <w:bottom w:val="nil"/>
              <w:right w:val="single" w:sz="4" w:space="0" w:color="auto"/>
            </w:tcBorders>
            <w:vAlign w:val="center"/>
          </w:tcPr>
          <w:p w14:paraId="2AA24591"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412,684</w:t>
            </w:r>
          </w:p>
        </w:tc>
        <w:tc>
          <w:tcPr>
            <w:tcW w:w="672" w:type="dxa"/>
            <w:tcBorders>
              <w:top w:val="nil"/>
              <w:left w:val="single" w:sz="4" w:space="0" w:color="auto"/>
              <w:bottom w:val="nil"/>
              <w:right w:val="single" w:sz="4" w:space="0" w:color="auto"/>
            </w:tcBorders>
            <w:vAlign w:val="center"/>
          </w:tcPr>
          <w:p w14:paraId="2E539149"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0.06</w:t>
            </w:r>
          </w:p>
        </w:tc>
        <w:tc>
          <w:tcPr>
            <w:tcW w:w="1291" w:type="dxa"/>
            <w:tcBorders>
              <w:top w:val="nil"/>
              <w:left w:val="single" w:sz="4" w:space="0" w:color="auto"/>
              <w:bottom w:val="nil"/>
              <w:right w:val="single" w:sz="4" w:space="0" w:color="auto"/>
            </w:tcBorders>
            <w:vAlign w:val="center"/>
          </w:tcPr>
          <w:p w14:paraId="56F96D8B"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noProof/>
                <w:sz w:val="18"/>
                <w:szCs w:val="18"/>
              </w:rPr>
            </w:pPr>
            <w:r w:rsidRPr="00301146">
              <w:rPr>
                <w:rFonts w:ascii="細明體" w:eastAsia="細明體" w:hAnsi="細明體"/>
                <w:sz w:val="18"/>
                <w:szCs w:val="18"/>
              </w:rPr>
              <w:t>65,816</w:t>
            </w:r>
          </w:p>
        </w:tc>
        <w:tc>
          <w:tcPr>
            <w:tcW w:w="774" w:type="dxa"/>
            <w:tcBorders>
              <w:top w:val="nil"/>
              <w:left w:val="single" w:sz="4" w:space="0" w:color="auto"/>
              <w:bottom w:val="nil"/>
              <w:right w:val="nil"/>
            </w:tcBorders>
            <w:vAlign w:val="center"/>
          </w:tcPr>
          <w:p w14:paraId="39EC4709"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kern w:val="0"/>
                <w:sz w:val="18"/>
                <w:szCs w:val="18"/>
              </w:rPr>
            </w:pPr>
            <w:r w:rsidRPr="00301146">
              <w:rPr>
                <w:rFonts w:ascii="細明體" w:eastAsia="細明體" w:hAnsi="細明體"/>
                <w:sz w:val="18"/>
                <w:szCs w:val="18"/>
              </w:rPr>
              <w:t>15.95</w:t>
            </w:r>
          </w:p>
        </w:tc>
      </w:tr>
      <w:tr w:rsidR="00AB4E01" w:rsidRPr="00F574EA" w14:paraId="689B07C4"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right w:val="single" w:sz="4" w:space="0" w:color="auto"/>
            </w:tcBorders>
            <w:vAlign w:val="center"/>
          </w:tcPr>
          <w:p w14:paraId="6F1365D5" w14:textId="77777777" w:rsidR="00AB4E01" w:rsidRPr="00BA45C5" w:rsidRDefault="00AB4E01" w:rsidP="003A1E8A">
            <w:pPr>
              <w:kinsoku/>
              <w:overflowPunct/>
              <w:autoSpaceDE/>
              <w:autoSpaceDN/>
              <w:spacing w:line="240" w:lineRule="auto"/>
              <w:ind w:leftChars="200" w:left="480"/>
              <w:jc w:val="distribute"/>
              <w:textAlignment w:val="auto"/>
              <w:rPr>
                <w:rFonts w:cs="Times New Roman"/>
                <w:spacing w:val="-6"/>
                <w:kern w:val="0"/>
                <w:sz w:val="20"/>
                <w:szCs w:val="20"/>
              </w:rPr>
            </w:pPr>
            <w:r w:rsidRPr="00BA45C5">
              <w:rPr>
                <w:rFonts w:cs="Times New Roman"/>
                <w:spacing w:val="-6"/>
                <w:kern w:val="0"/>
                <w:sz w:val="20"/>
                <w:szCs w:val="20"/>
              </w:rPr>
              <w:t>準備金</w:t>
            </w:r>
          </w:p>
        </w:tc>
        <w:tc>
          <w:tcPr>
            <w:tcW w:w="1779" w:type="dxa"/>
            <w:tcBorders>
              <w:top w:val="nil"/>
              <w:left w:val="single" w:sz="4" w:space="0" w:color="auto"/>
              <w:bottom w:val="nil"/>
              <w:right w:val="single" w:sz="4" w:space="0" w:color="auto"/>
            </w:tcBorders>
            <w:vAlign w:val="center"/>
          </w:tcPr>
          <w:p w14:paraId="56368F78"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478,500</w:t>
            </w:r>
          </w:p>
        </w:tc>
        <w:tc>
          <w:tcPr>
            <w:tcW w:w="657" w:type="dxa"/>
            <w:tcBorders>
              <w:top w:val="nil"/>
              <w:left w:val="single" w:sz="4" w:space="0" w:color="auto"/>
              <w:bottom w:val="nil"/>
              <w:right w:val="single" w:sz="4" w:space="0" w:color="auto"/>
            </w:tcBorders>
            <w:vAlign w:val="center"/>
          </w:tcPr>
          <w:p w14:paraId="062AC870"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0.07</w:t>
            </w:r>
          </w:p>
        </w:tc>
        <w:tc>
          <w:tcPr>
            <w:tcW w:w="1764" w:type="dxa"/>
            <w:tcBorders>
              <w:top w:val="nil"/>
              <w:left w:val="single" w:sz="4" w:space="0" w:color="auto"/>
              <w:bottom w:val="nil"/>
              <w:right w:val="single" w:sz="4" w:space="0" w:color="auto"/>
            </w:tcBorders>
            <w:vAlign w:val="center"/>
          </w:tcPr>
          <w:p w14:paraId="32581BFF"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412,684</w:t>
            </w:r>
          </w:p>
        </w:tc>
        <w:tc>
          <w:tcPr>
            <w:tcW w:w="672" w:type="dxa"/>
            <w:tcBorders>
              <w:top w:val="nil"/>
              <w:left w:val="single" w:sz="4" w:space="0" w:color="auto"/>
              <w:bottom w:val="nil"/>
              <w:right w:val="single" w:sz="4" w:space="0" w:color="auto"/>
            </w:tcBorders>
            <w:vAlign w:val="center"/>
          </w:tcPr>
          <w:p w14:paraId="7936DF06"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0.06</w:t>
            </w:r>
          </w:p>
        </w:tc>
        <w:tc>
          <w:tcPr>
            <w:tcW w:w="1291" w:type="dxa"/>
            <w:tcBorders>
              <w:top w:val="nil"/>
              <w:left w:val="single" w:sz="4" w:space="0" w:color="auto"/>
              <w:bottom w:val="nil"/>
              <w:right w:val="single" w:sz="4" w:space="0" w:color="auto"/>
            </w:tcBorders>
            <w:vAlign w:val="center"/>
          </w:tcPr>
          <w:p w14:paraId="4916DDC5"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noProof/>
                <w:sz w:val="18"/>
                <w:szCs w:val="18"/>
              </w:rPr>
            </w:pPr>
            <w:r w:rsidRPr="00301146">
              <w:rPr>
                <w:rFonts w:ascii="細明體" w:eastAsia="細明體" w:hAnsi="細明體"/>
                <w:sz w:val="18"/>
                <w:szCs w:val="18"/>
              </w:rPr>
              <w:t>65,816</w:t>
            </w:r>
          </w:p>
        </w:tc>
        <w:tc>
          <w:tcPr>
            <w:tcW w:w="774" w:type="dxa"/>
            <w:tcBorders>
              <w:top w:val="nil"/>
              <w:left w:val="single" w:sz="4" w:space="0" w:color="auto"/>
              <w:bottom w:val="nil"/>
              <w:right w:val="nil"/>
            </w:tcBorders>
            <w:vAlign w:val="center"/>
          </w:tcPr>
          <w:p w14:paraId="0D469A53"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kern w:val="0"/>
                <w:sz w:val="18"/>
                <w:szCs w:val="18"/>
              </w:rPr>
            </w:pPr>
            <w:r w:rsidRPr="00301146">
              <w:rPr>
                <w:rFonts w:ascii="細明體" w:eastAsia="細明體" w:hAnsi="細明體"/>
                <w:sz w:val="18"/>
                <w:szCs w:val="18"/>
              </w:rPr>
              <w:t>15.95</w:t>
            </w:r>
          </w:p>
        </w:tc>
      </w:tr>
      <w:tr w:rsidR="00AB4E01" w:rsidRPr="00F574EA" w14:paraId="7AAA2627"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right w:val="single" w:sz="4" w:space="0" w:color="auto"/>
            </w:tcBorders>
            <w:vAlign w:val="center"/>
          </w:tcPr>
          <w:p w14:paraId="1E85CB16" w14:textId="77777777" w:rsidR="00AB4E01" w:rsidRPr="00BA45C5" w:rsidRDefault="00AB4E01" w:rsidP="003A1E8A">
            <w:pPr>
              <w:kinsoku/>
              <w:overflowPunct/>
              <w:autoSpaceDE/>
              <w:autoSpaceDN/>
              <w:spacing w:line="240" w:lineRule="auto"/>
              <w:ind w:leftChars="100" w:left="240"/>
              <w:jc w:val="distribute"/>
              <w:textAlignment w:val="auto"/>
              <w:rPr>
                <w:rFonts w:cs="Times New Roman"/>
                <w:spacing w:val="-6"/>
                <w:kern w:val="0"/>
                <w:sz w:val="20"/>
                <w:szCs w:val="20"/>
              </w:rPr>
            </w:pPr>
            <w:r w:rsidRPr="00BA45C5">
              <w:rPr>
                <w:rFonts w:cs="Times New Roman"/>
                <w:spacing w:val="-6"/>
                <w:kern w:val="0"/>
                <w:sz w:val="20"/>
                <w:szCs w:val="20"/>
              </w:rPr>
              <w:t>固定資產</w:t>
            </w:r>
          </w:p>
        </w:tc>
        <w:tc>
          <w:tcPr>
            <w:tcW w:w="1779" w:type="dxa"/>
            <w:tcBorders>
              <w:top w:val="nil"/>
              <w:left w:val="single" w:sz="4" w:space="0" w:color="auto"/>
              <w:bottom w:val="nil"/>
              <w:right w:val="single" w:sz="4" w:space="0" w:color="auto"/>
            </w:tcBorders>
            <w:vAlign w:val="center"/>
          </w:tcPr>
          <w:p w14:paraId="0DCCDF84"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53,896,428</w:t>
            </w:r>
          </w:p>
        </w:tc>
        <w:tc>
          <w:tcPr>
            <w:tcW w:w="657" w:type="dxa"/>
            <w:tcBorders>
              <w:top w:val="nil"/>
              <w:left w:val="single" w:sz="4" w:space="0" w:color="auto"/>
              <w:bottom w:val="nil"/>
              <w:right w:val="single" w:sz="4" w:space="0" w:color="auto"/>
            </w:tcBorders>
            <w:vAlign w:val="center"/>
          </w:tcPr>
          <w:p w14:paraId="07A77A3D"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7.88</w:t>
            </w:r>
          </w:p>
        </w:tc>
        <w:tc>
          <w:tcPr>
            <w:tcW w:w="1764" w:type="dxa"/>
            <w:tcBorders>
              <w:top w:val="nil"/>
              <w:left w:val="single" w:sz="4" w:space="0" w:color="auto"/>
              <w:bottom w:val="nil"/>
              <w:right w:val="single" w:sz="4" w:space="0" w:color="auto"/>
            </w:tcBorders>
            <w:vAlign w:val="center"/>
          </w:tcPr>
          <w:p w14:paraId="3F091AE0"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49,140,507</w:t>
            </w:r>
          </w:p>
        </w:tc>
        <w:tc>
          <w:tcPr>
            <w:tcW w:w="672" w:type="dxa"/>
            <w:tcBorders>
              <w:top w:val="nil"/>
              <w:left w:val="single" w:sz="4" w:space="0" w:color="auto"/>
              <w:bottom w:val="nil"/>
              <w:right w:val="single" w:sz="4" w:space="0" w:color="auto"/>
            </w:tcBorders>
            <w:vAlign w:val="center"/>
          </w:tcPr>
          <w:p w14:paraId="5B58DD5D"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7.25</w:t>
            </w:r>
          </w:p>
        </w:tc>
        <w:tc>
          <w:tcPr>
            <w:tcW w:w="1291" w:type="dxa"/>
            <w:tcBorders>
              <w:top w:val="nil"/>
              <w:left w:val="single" w:sz="4" w:space="0" w:color="auto"/>
              <w:bottom w:val="nil"/>
              <w:right w:val="single" w:sz="4" w:space="0" w:color="auto"/>
            </w:tcBorders>
            <w:vAlign w:val="center"/>
          </w:tcPr>
          <w:p w14:paraId="7B311864"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noProof/>
                <w:sz w:val="18"/>
                <w:szCs w:val="18"/>
              </w:rPr>
            </w:pPr>
            <w:r w:rsidRPr="00301146">
              <w:rPr>
                <w:rFonts w:ascii="細明體" w:eastAsia="細明體" w:hAnsi="細明體"/>
                <w:sz w:val="18"/>
                <w:szCs w:val="18"/>
              </w:rPr>
              <w:t>4,755,921</w:t>
            </w:r>
          </w:p>
        </w:tc>
        <w:tc>
          <w:tcPr>
            <w:tcW w:w="774" w:type="dxa"/>
            <w:tcBorders>
              <w:top w:val="nil"/>
              <w:left w:val="single" w:sz="4" w:space="0" w:color="auto"/>
              <w:bottom w:val="nil"/>
              <w:right w:val="nil"/>
            </w:tcBorders>
            <w:vAlign w:val="center"/>
          </w:tcPr>
          <w:p w14:paraId="2581ABD7"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kern w:val="0"/>
                <w:sz w:val="18"/>
                <w:szCs w:val="18"/>
              </w:rPr>
            </w:pPr>
            <w:r w:rsidRPr="00301146">
              <w:rPr>
                <w:rFonts w:ascii="細明體" w:eastAsia="細明體" w:hAnsi="細明體"/>
                <w:sz w:val="18"/>
                <w:szCs w:val="18"/>
              </w:rPr>
              <w:t>9.68</w:t>
            </w:r>
          </w:p>
        </w:tc>
      </w:tr>
      <w:tr w:rsidR="00AB4E01" w:rsidRPr="00F574EA" w14:paraId="3AB23E79"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right w:val="single" w:sz="4" w:space="0" w:color="auto"/>
            </w:tcBorders>
            <w:vAlign w:val="center"/>
          </w:tcPr>
          <w:p w14:paraId="6C869835" w14:textId="77777777" w:rsidR="00AB4E01" w:rsidRPr="00BA45C5" w:rsidRDefault="00AB4E01" w:rsidP="003A1E8A">
            <w:pPr>
              <w:kinsoku/>
              <w:overflowPunct/>
              <w:autoSpaceDE/>
              <w:autoSpaceDN/>
              <w:spacing w:line="240" w:lineRule="auto"/>
              <w:ind w:leftChars="200" w:left="480"/>
              <w:jc w:val="distribute"/>
              <w:textAlignment w:val="auto"/>
              <w:rPr>
                <w:rFonts w:cs="Times New Roman"/>
                <w:spacing w:val="-6"/>
                <w:kern w:val="0"/>
                <w:sz w:val="20"/>
                <w:szCs w:val="20"/>
              </w:rPr>
            </w:pPr>
            <w:r w:rsidRPr="00BA45C5">
              <w:rPr>
                <w:rFonts w:cs="Times New Roman"/>
                <w:spacing w:val="-6"/>
                <w:kern w:val="0"/>
                <w:sz w:val="20"/>
                <w:szCs w:val="20"/>
              </w:rPr>
              <w:t>房屋建築及設備</w:t>
            </w:r>
          </w:p>
        </w:tc>
        <w:tc>
          <w:tcPr>
            <w:tcW w:w="1779" w:type="dxa"/>
            <w:tcBorders>
              <w:top w:val="nil"/>
              <w:left w:val="single" w:sz="4" w:space="0" w:color="auto"/>
              <w:bottom w:val="nil"/>
              <w:right w:val="single" w:sz="4" w:space="0" w:color="auto"/>
            </w:tcBorders>
            <w:vAlign w:val="center"/>
          </w:tcPr>
          <w:p w14:paraId="028A14C8"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38,120,359</w:t>
            </w:r>
          </w:p>
        </w:tc>
        <w:tc>
          <w:tcPr>
            <w:tcW w:w="657" w:type="dxa"/>
            <w:tcBorders>
              <w:top w:val="nil"/>
              <w:left w:val="single" w:sz="4" w:space="0" w:color="auto"/>
              <w:bottom w:val="nil"/>
              <w:right w:val="single" w:sz="4" w:space="0" w:color="auto"/>
            </w:tcBorders>
            <w:vAlign w:val="center"/>
          </w:tcPr>
          <w:p w14:paraId="064BE2F3"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5.57</w:t>
            </w:r>
          </w:p>
        </w:tc>
        <w:tc>
          <w:tcPr>
            <w:tcW w:w="1764" w:type="dxa"/>
            <w:tcBorders>
              <w:top w:val="nil"/>
              <w:left w:val="single" w:sz="4" w:space="0" w:color="auto"/>
              <w:bottom w:val="nil"/>
              <w:right w:val="single" w:sz="4" w:space="0" w:color="auto"/>
            </w:tcBorders>
            <w:vAlign w:val="center"/>
          </w:tcPr>
          <w:p w14:paraId="284E30CA"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37,775,530</w:t>
            </w:r>
          </w:p>
        </w:tc>
        <w:tc>
          <w:tcPr>
            <w:tcW w:w="672" w:type="dxa"/>
            <w:tcBorders>
              <w:top w:val="nil"/>
              <w:left w:val="single" w:sz="4" w:space="0" w:color="auto"/>
              <w:bottom w:val="nil"/>
              <w:right w:val="single" w:sz="4" w:space="0" w:color="auto"/>
            </w:tcBorders>
            <w:vAlign w:val="center"/>
          </w:tcPr>
          <w:p w14:paraId="5AB27BCE"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5.57</w:t>
            </w:r>
          </w:p>
        </w:tc>
        <w:tc>
          <w:tcPr>
            <w:tcW w:w="1291" w:type="dxa"/>
            <w:tcBorders>
              <w:top w:val="nil"/>
              <w:left w:val="single" w:sz="4" w:space="0" w:color="auto"/>
              <w:bottom w:val="nil"/>
              <w:right w:val="single" w:sz="4" w:space="0" w:color="auto"/>
            </w:tcBorders>
            <w:vAlign w:val="center"/>
          </w:tcPr>
          <w:p w14:paraId="0C4474E7"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noProof/>
                <w:sz w:val="18"/>
                <w:szCs w:val="18"/>
              </w:rPr>
            </w:pPr>
            <w:r w:rsidRPr="00301146">
              <w:rPr>
                <w:rFonts w:ascii="細明體" w:eastAsia="細明體" w:hAnsi="細明體"/>
                <w:sz w:val="18"/>
                <w:szCs w:val="18"/>
              </w:rPr>
              <w:t>344,829</w:t>
            </w:r>
          </w:p>
        </w:tc>
        <w:tc>
          <w:tcPr>
            <w:tcW w:w="774" w:type="dxa"/>
            <w:tcBorders>
              <w:top w:val="nil"/>
              <w:left w:val="single" w:sz="4" w:space="0" w:color="auto"/>
              <w:bottom w:val="nil"/>
              <w:right w:val="nil"/>
            </w:tcBorders>
            <w:vAlign w:val="center"/>
          </w:tcPr>
          <w:p w14:paraId="394582A8"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kern w:val="0"/>
                <w:sz w:val="18"/>
                <w:szCs w:val="18"/>
              </w:rPr>
            </w:pPr>
            <w:r w:rsidRPr="00301146">
              <w:rPr>
                <w:rFonts w:ascii="細明體" w:eastAsia="細明體" w:hAnsi="細明體"/>
                <w:sz w:val="18"/>
                <w:szCs w:val="18"/>
              </w:rPr>
              <w:t>0.91</w:t>
            </w:r>
          </w:p>
        </w:tc>
      </w:tr>
      <w:tr w:rsidR="00AB4E01" w:rsidRPr="00F574EA" w14:paraId="41CBFF24"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right w:val="single" w:sz="4" w:space="0" w:color="auto"/>
            </w:tcBorders>
            <w:vAlign w:val="center"/>
          </w:tcPr>
          <w:p w14:paraId="631380D2" w14:textId="77777777" w:rsidR="00AB4E01" w:rsidRPr="00BA45C5" w:rsidRDefault="00AB4E01" w:rsidP="003A1E8A">
            <w:pPr>
              <w:kinsoku/>
              <w:overflowPunct/>
              <w:autoSpaceDE/>
              <w:autoSpaceDN/>
              <w:spacing w:line="240" w:lineRule="auto"/>
              <w:ind w:leftChars="200" w:left="480"/>
              <w:jc w:val="distribute"/>
              <w:textAlignment w:val="auto"/>
              <w:rPr>
                <w:rFonts w:cs="Times New Roman"/>
                <w:spacing w:val="-6"/>
                <w:kern w:val="0"/>
                <w:sz w:val="20"/>
                <w:szCs w:val="20"/>
              </w:rPr>
            </w:pPr>
            <w:r w:rsidRPr="00BA45C5">
              <w:rPr>
                <w:rFonts w:cs="Times New Roman"/>
                <w:spacing w:val="-6"/>
                <w:kern w:val="0"/>
                <w:sz w:val="20"/>
                <w:szCs w:val="20"/>
              </w:rPr>
              <w:t>機械及設備</w:t>
            </w:r>
          </w:p>
        </w:tc>
        <w:tc>
          <w:tcPr>
            <w:tcW w:w="1779" w:type="dxa"/>
            <w:tcBorders>
              <w:top w:val="nil"/>
              <w:left w:val="single" w:sz="4" w:space="0" w:color="auto"/>
              <w:bottom w:val="nil"/>
              <w:right w:val="single" w:sz="4" w:space="0" w:color="auto"/>
            </w:tcBorders>
            <w:vAlign w:val="center"/>
          </w:tcPr>
          <w:p w14:paraId="7E41E275"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3,814,881</w:t>
            </w:r>
          </w:p>
        </w:tc>
        <w:tc>
          <w:tcPr>
            <w:tcW w:w="657" w:type="dxa"/>
            <w:tcBorders>
              <w:top w:val="nil"/>
              <w:left w:val="single" w:sz="4" w:space="0" w:color="auto"/>
              <w:bottom w:val="nil"/>
              <w:right w:val="single" w:sz="4" w:space="0" w:color="auto"/>
            </w:tcBorders>
            <w:vAlign w:val="center"/>
          </w:tcPr>
          <w:p w14:paraId="4099B178"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0.56</w:t>
            </w:r>
          </w:p>
        </w:tc>
        <w:tc>
          <w:tcPr>
            <w:tcW w:w="1764" w:type="dxa"/>
            <w:tcBorders>
              <w:top w:val="nil"/>
              <w:left w:val="single" w:sz="4" w:space="0" w:color="auto"/>
              <w:bottom w:val="nil"/>
              <w:right w:val="single" w:sz="4" w:space="0" w:color="auto"/>
            </w:tcBorders>
            <w:vAlign w:val="center"/>
          </w:tcPr>
          <w:p w14:paraId="633A11F2"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2,407,413</w:t>
            </w:r>
          </w:p>
        </w:tc>
        <w:tc>
          <w:tcPr>
            <w:tcW w:w="672" w:type="dxa"/>
            <w:tcBorders>
              <w:top w:val="nil"/>
              <w:left w:val="single" w:sz="4" w:space="0" w:color="auto"/>
              <w:bottom w:val="nil"/>
              <w:right w:val="single" w:sz="4" w:space="0" w:color="auto"/>
            </w:tcBorders>
            <w:vAlign w:val="center"/>
          </w:tcPr>
          <w:p w14:paraId="45CF6A73"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0.36</w:t>
            </w:r>
          </w:p>
        </w:tc>
        <w:tc>
          <w:tcPr>
            <w:tcW w:w="1291" w:type="dxa"/>
            <w:tcBorders>
              <w:top w:val="nil"/>
              <w:left w:val="single" w:sz="4" w:space="0" w:color="auto"/>
              <w:bottom w:val="nil"/>
              <w:right w:val="single" w:sz="4" w:space="0" w:color="auto"/>
            </w:tcBorders>
            <w:vAlign w:val="center"/>
          </w:tcPr>
          <w:p w14:paraId="41338915"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noProof/>
                <w:sz w:val="18"/>
                <w:szCs w:val="18"/>
              </w:rPr>
            </w:pPr>
            <w:r w:rsidRPr="00301146">
              <w:rPr>
                <w:rFonts w:ascii="細明體" w:eastAsia="細明體" w:hAnsi="細明體"/>
                <w:sz w:val="18"/>
                <w:szCs w:val="18"/>
              </w:rPr>
              <w:t>1,407,468</w:t>
            </w:r>
          </w:p>
        </w:tc>
        <w:tc>
          <w:tcPr>
            <w:tcW w:w="774" w:type="dxa"/>
            <w:tcBorders>
              <w:top w:val="nil"/>
              <w:left w:val="single" w:sz="4" w:space="0" w:color="auto"/>
              <w:bottom w:val="nil"/>
              <w:right w:val="nil"/>
            </w:tcBorders>
            <w:vAlign w:val="center"/>
          </w:tcPr>
          <w:p w14:paraId="711EB328"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kern w:val="0"/>
                <w:sz w:val="18"/>
                <w:szCs w:val="18"/>
              </w:rPr>
            </w:pPr>
            <w:r w:rsidRPr="00301146">
              <w:rPr>
                <w:rFonts w:ascii="細明體" w:eastAsia="細明體" w:hAnsi="細明體"/>
                <w:sz w:val="18"/>
                <w:szCs w:val="18"/>
              </w:rPr>
              <w:t>58.46</w:t>
            </w:r>
          </w:p>
        </w:tc>
      </w:tr>
      <w:tr w:rsidR="00AB4E01" w:rsidRPr="00F574EA" w14:paraId="21ADAE60"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right w:val="single" w:sz="4" w:space="0" w:color="auto"/>
            </w:tcBorders>
            <w:vAlign w:val="center"/>
          </w:tcPr>
          <w:p w14:paraId="4A07DA6D" w14:textId="77777777" w:rsidR="00AB4E01" w:rsidRPr="00BA45C5" w:rsidRDefault="00AB4E01" w:rsidP="003A1E8A">
            <w:pPr>
              <w:kinsoku/>
              <w:overflowPunct/>
              <w:autoSpaceDE/>
              <w:autoSpaceDN/>
              <w:spacing w:line="240" w:lineRule="auto"/>
              <w:ind w:leftChars="200" w:left="480"/>
              <w:jc w:val="distribute"/>
              <w:textAlignment w:val="auto"/>
              <w:rPr>
                <w:rFonts w:cs="Times New Roman"/>
                <w:spacing w:val="-6"/>
                <w:kern w:val="0"/>
                <w:sz w:val="20"/>
                <w:szCs w:val="20"/>
              </w:rPr>
            </w:pPr>
            <w:r w:rsidRPr="00BA45C5">
              <w:rPr>
                <w:rFonts w:cs="Times New Roman"/>
                <w:spacing w:val="-6"/>
                <w:kern w:val="0"/>
                <w:sz w:val="20"/>
                <w:szCs w:val="20"/>
              </w:rPr>
              <w:t>交通及運輸設備</w:t>
            </w:r>
          </w:p>
        </w:tc>
        <w:tc>
          <w:tcPr>
            <w:tcW w:w="1779" w:type="dxa"/>
            <w:tcBorders>
              <w:top w:val="nil"/>
              <w:left w:val="single" w:sz="4" w:space="0" w:color="auto"/>
              <w:bottom w:val="nil"/>
              <w:right w:val="single" w:sz="4" w:space="0" w:color="auto"/>
            </w:tcBorders>
            <w:vAlign w:val="center"/>
          </w:tcPr>
          <w:p w14:paraId="2A5352FA"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7,925,842</w:t>
            </w:r>
          </w:p>
        </w:tc>
        <w:tc>
          <w:tcPr>
            <w:tcW w:w="657" w:type="dxa"/>
            <w:tcBorders>
              <w:top w:val="nil"/>
              <w:left w:val="single" w:sz="4" w:space="0" w:color="auto"/>
              <w:bottom w:val="nil"/>
              <w:right w:val="single" w:sz="4" w:space="0" w:color="auto"/>
            </w:tcBorders>
            <w:vAlign w:val="center"/>
          </w:tcPr>
          <w:p w14:paraId="59A31051"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1.16</w:t>
            </w:r>
          </w:p>
        </w:tc>
        <w:tc>
          <w:tcPr>
            <w:tcW w:w="1764" w:type="dxa"/>
            <w:tcBorders>
              <w:top w:val="nil"/>
              <w:left w:val="single" w:sz="4" w:space="0" w:color="auto"/>
              <w:bottom w:val="nil"/>
              <w:right w:val="single" w:sz="4" w:space="0" w:color="auto"/>
            </w:tcBorders>
            <w:vAlign w:val="center"/>
          </w:tcPr>
          <w:p w14:paraId="5FB5E8E9"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5,990,687</w:t>
            </w:r>
          </w:p>
        </w:tc>
        <w:tc>
          <w:tcPr>
            <w:tcW w:w="672" w:type="dxa"/>
            <w:tcBorders>
              <w:top w:val="nil"/>
              <w:left w:val="single" w:sz="4" w:space="0" w:color="auto"/>
              <w:bottom w:val="nil"/>
              <w:right w:val="single" w:sz="4" w:space="0" w:color="auto"/>
            </w:tcBorders>
            <w:vAlign w:val="center"/>
          </w:tcPr>
          <w:p w14:paraId="60B52BA7"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0.88</w:t>
            </w:r>
          </w:p>
        </w:tc>
        <w:tc>
          <w:tcPr>
            <w:tcW w:w="1291" w:type="dxa"/>
            <w:tcBorders>
              <w:top w:val="nil"/>
              <w:left w:val="single" w:sz="4" w:space="0" w:color="auto"/>
              <w:bottom w:val="nil"/>
              <w:right w:val="single" w:sz="4" w:space="0" w:color="auto"/>
            </w:tcBorders>
            <w:vAlign w:val="center"/>
          </w:tcPr>
          <w:p w14:paraId="21588CEC"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noProof/>
                <w:sz w:val="18"/>
                <w:szCs w:val="18"/>
              </w:rPr>
            </w:pPr>
            <w:r w:rsidRPr="00301146">
              <w:rPr>
                <w:rFonts w:ascii="細明體" w:eastAsia="細明體" w:hAnsi="細明體"/>
                <w:sz w:val="18"/>
                <w:szCs w:val="18"/>
              </w:rPr>
              <w:t>1,935,155</w:t>
            </w:r>
          </w:p>
        </w:tc>
        <w:tc>
          <w:tcPr>
            <w:tcW w:w="774" w:type="dxa"/>
            <w:tcBorders>
              <w:top w:val="nil"/>
              <w:left w:val="single" w:sz="4" w:space="0" w:color="auto"/>
              <w:bottom w:val="nil"/>
              <w:right w:val="nil"/>
            </w:tcBorders>
            <w:vAlign w:val="center"/>
          </w:tcPr>
          <w:p w14:paraId="5D22F8BF"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kern w:val="0"/>
                <w:sz w:val="18"/>
                <w:szCs w:val="18"/>
              </w:rPr>
            </w:pPr>
            <w:r w:rsidRPr="00301146">
              <w:rPr>
                <w:rFonts w:ascii="細明體" w:eastAsia="細明體" w:hAnsi="細明體"/>
                <w:sz w:val="18"/>
                <w:szCs w:val="18"/>
              </w:rPr>
              <w:t>32.30</w:t>
            </w:r>
          </w:p>
        </w:tc>
      </w:tr>
      <w:tr w:rsidR="00AB4E01" w:rsidRPr="00F574EA" w14:paraId="1DB2F080"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right w:val="single" w:sz="4" w:space="0" w:color="auto"/>
            </w:tcBorders>
            <w:vAlign w:val="center"/>
          </w:tcPr>
          <w:p w14:paraId="1F075D70" w14:textId="77777777" w:rsidR="00AB4E01" w:rsidRPr="00BA45C5" w:rsidRDefault="00AB4E01" w:rsidP="003A1E8A">
            <w:pPr>
              <w:kinsoku/>
              <w:overflowPunct/>
              <w:autoSpaceDE/>
              <w:autoSpaceDN/>
              <w:spacing w:line="240" w:lineRule="auto"/>
              <w:ind w:leftChars="200" w:left="480"/>
              <w:jc w:val="distribute"/>
              <w:textAlignment w:val="auto"/>
              <w:rPr>
                <w:rFonts w:cs="Times New Roman"/>
                <w:spacing w:val="-6"/>
                <w:kern w:val="0"/>
                <w:sz w:val="20"/>
                <w:szCs w:val="20"/>
              </w:rPr>
            </w:pPr>
            <w:r w:rsidRPr="00BA45C5">
              <w:rPr>
                <w:rFonts w:cs="Times New Roman"/>
                <w:spacing w:val="-6"/>
                <w:kern w:val="0"/>
                <w:sz w:val="20"/>
                <w:szCs w:val="20"/>
              </w:rPr>
              <w:t>雜項設備</w:t>
            </w:r>
          </w:p>
        </w:tc>
        <w:tc>
          <w:tcPr>
            <w:tcW w:w="1779" w:type="dxa"/>
            <w:tcBorders>
              <w:top w:val="nil"/>
              <w:left w:val="single" w:sz="4" w:space="0" w:color="auto"/>
              <w:bottom w:val="nil"/>
              <w:right w:val="single" w:sz="4" w:space="0" w:color="auto"/>
            </w:tcBorders>
            <w:vAlign w:val="center"/>
          </w:tcPr>
          <w:p w14:paraId="78984CE1"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2,681,176</w:t>
            </w:r>
          </w:p>
        </w:tc>
        <w:tc>
          <w:tcPr>
            <w:tcW w:w="657" w:type="dxa"/>
            <w:tcBorders>
              <w:top w:val="nil"/>
              <w:left w:val="single" w:sz="4" w:space="0" w:color="auto"/>
              <w:bottom w:val="nil"/>
              <w:right w:val="single" w:sz="4" w:space="0" w:color="auto"/>
            </w:tcBorders>
            <w:vAlign w:val="center"/>
          </w:tcPr>
          <w:p w14:paraId="05CA409D"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0.39</w:t>
            </w:r>
          </w:p>
        </w:tc>
        <w:tc>
          <w:tcPr>
            <w:tcW w:w="1764" w:type="dxa"/>
            <w:tcBorders>
              <w:top w:val="nil"/>
              <w:left w:val="single" w:sz="4" w:space="0" w:color="auto"/>
              <w:bottom w:val="nil"/>
              <w:right w:val="single" w:sz="4" w:space="0" w:color="auto"/>
            </w:tcBorders>
            <w:vAlign w:val="center"/>
          </w:tcPr>
          <w:p w14:paraId="3B1D77AA"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2,416,309</w:t>
            </w:r>
          </w:p>
        </w:tc>
        <w:tc>
          <w:tcPr>
            <w:tcW w:w="672" w:type="dxa"/>
            <w:tcBorders>
              <w:top w:val="nil"/>
              <w:left w:val="single" w:sz="4" w:space="0" w:color="auto"/>
              <w:bottom w:val="nil"/>
              <w:right w:val="single" w:sz="4" w:space="0" w:color="auto"/>
            </w:tcBorders>
            <w:vAlign w:val="center"/>
          </w:tcPr>
          <w:p w14:paraId="74848A2C"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0.36</w:t>
            </w:r>
          </w:p>
        </w:tc>
        <w:tc>
          <w:tcPr>
            <w:tcW w:w="1291" w:type="dxa"/>
            <w:tcBorders>
              <w:top w:val="nil"/>
              <w:left w:val="single" w:sz="4" w:space="0" w:color="auto"/>
              <w:bottom w:val="nil"/>
              <w:right w:val="single" w:sz="4" w:space="0" w:color="auto"/>
            </w:tcBorders>
            <w:vAlign w:val="center"/>
          </w:tcPr>
          <w:p w14:paraId="1BB5BCE3"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noProof/>
                <w:sz w:val="18"/>
                <w:szCs w:val="18"/>
              </w:rPr>
            </w:pPr>
            <w:r w:rsidRPr="00301146">
              <w:rPr>
                <w:rFonts w:ascii="細明體" w:eastAsia="細明體" w:hAnsi="細明體"/>
                <w:sz w:val="18"/>
                <w:szCs w:val="18"/>
              </w:rPr>
              <w:t>264,867</w:t>
            </w:r>
          </w:p>
        </w:tc>
        <w:tc>
          <w:tcPr>
            <w:tcW w:w="774" w:type="dxa"/>
            <w:tcBorders>
              <w:top w:val="nil"/>
              <w:left w:val="single" w:sz="4" w:space="0" w:color="auto"/>
              <w:bottom w:val="nil"/>
              <w:right w:val="nil"/>
            </w:tcBorders>
            <w:vAlign w:val="center"/>
          </w:tcPr>
          <w:p w14:paraId="261C1088"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kern w:val="0"/>
                <w:sz w:val="18"/>
                <w:szCs w:val="18"/>
              </w:rPr>
            </w:pPr>
            <w:r w:rsidRPr="00301146">
              <w:rPr>
                <w:rFonts w:ascii="細明體" w:eastAsia="細明體" w:hAnsi="細明體"/>
                <w:sz w:val="18"/>
                <w:szCs w:val="18"/>
              </w:rPr>
              <w:t>10.96</w:t>
            </w:r>
          </w:p>
        </w:tc>
      </w:tr>
      <w:tr w:rsidR="00AB4E01" w:rsidRPr="00F574EA" w14:paraId="441529B3"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right w:val="single" w:sz="4" w:space="0" w:color="auto"/>
            </w:tcBorders>
            <w:vAlign w:val="center"/>
          </w:tcPr>
          <w:p w14:paraId="74C10FBA" w14:textId="77777777" w:rsidR="00AB4E01" w:rsidRPr="00BA45C5" w:rsidRDefault="00AB4E01" w:rsidP="003A1E8A">
            <w:pPr>
              <w:kinsoku/>
              <w:overflowPunct/>
              <w:autoSpaceDE/>
              <w:autoSpaceDN/>
              <w:spacing w:line="240" w:lineRule="auto"/>
              <w:ind w:leftChars="200" w:left="480"/>
              <w:jc w:val="distribute"/>
              <w:textAlignment w:val="auto"/>
              <w:rPr>
                <w:rFonts w:cs="Times New Roman"/>
                <w:spacing w:val="-6"/>
                <w:kern w:val="0"/>
                <w:sz w:val="20"/>
                <w:szCs w:val="20"/>
              </w:rPr>
            </w:pPr>
            <w:r w:rsidRPr="00BA45C5">
              <w:rPr>
                <w:rFonts w:cs="Times New Roman"/>
                <w:spacing w:val="-6"/>
                <w:kern w:val="0"/>
                <w:sz w:val="20"/>
                <w:szCs w:val="20"/>
              </w:rPr>
              <w:t>購建中固定資產</w:t>
            </w:r>
          </w:p>
        </w:tc>
        <w:tc>
          <w:tcPr>
            <w:tcW w:w="1779" w:type="dxa"/>
            <w:tcBorders>
              <w:top w:val="nil"/>
              <w:left w:val="single" w:sz="4" w:space="0" w:color="auto"/>
              <w:bottom w:val="nil"/>
              <w:right w:val="single" w:sz="4" w:space="0" w:color="auto"/>
            </w:tcBorders>
            <w:vAlign w:val="center"/>
          </w:tcPr>
          <w:p w14:paraId="2D853960"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1,354,170</w:t>
            </w:r>
          </w:p>
        </w:tc>
        <w:tc>
          <w:tcPr>
            <w:tcW w:w="657" w:type="dxa"/>
            <w:tcBorders>
              <w:top w:val="nil"/>
              <w:left w:val="single" w:sz="4" w:space="0" w:color="auto"/>
              <w:bottom w:val="nil"/>
              <w:right w:val="single" w:sz="4" w:space="0" w:color="auto"/>
            </w:tcBorders>
            <w:vAlign w:val="center"/>
          </w:tcPr>
          <w:p w14:paraId="6AF6D371"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0.20</w:t>
            </w:r>
          </w:p>
        </w:tc>
        <w:tc>
          <w:tcPr>
            <w:tcW w:w="1764" w:type="dxa"/>
            <w:tcBorders>
              <w:top w:val="nil"/>
              <w:left w:val="single" w:sz="4" w:space="0" w:color="auto"/>
              <w:bottom w:val="nil"/>
              <w:right w:val="single" w:sz="4" w:space="0" w:color="auto"/>
            </w:tcBorders>
            <w:vAlign w:val="center"/>
          </w:tcPr>
          <w:p w14:paraId="1A1A7F67"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550,568</w:t>
            </w:r>
          </w:p>
        </w:tc>
        <w:tc>
          <w:tcPr>
            <w:tcW w:w="672" w:type="dxa"/>
            <w:tcBorders>
              <w:top w:val="nil"/>
              <w:left w:val="single" w:sz="4" w:space="0" w:color="auto"/>
              <w:bottom w:val="nil"/>
              <w:right w:val="single" w:sz="4" w:space="0" w:color="auto"/>
            </w:tcBorders>
            <w:vAlign w:val="center"/>
          </w:tcPr>
          <w:p w14:paraId="059654E2"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0.08</w:t>
            </w:r>
          </w:p>
        </w:tc>
        <w:tc>
          <w:tcPr>
            <w:tcW w:w="1291" w:type="dxa"/>
            <w:tcBorders>
              <w:top w:val="nil"/>
              <w:left w:val="single" w:sz="4" w:space="0" w:color="auto"/>
              <w:bottom w:val="nil"/>
              <w:right w:val="single" w:sz="4" w:space="0" w:color="auto"/>
            </w:tcBorders>
            <w:vAlign w:val="center"/>
          </w:tcPr>
          <w:p w14:paraId="734319FF"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noProof/>
                <w:sz w:val="18"/>
                <w:szCs w:val="18"/>
              </w:rPr>
            </w:pPr>
            <w:r w:rsidRPr="00301146">
              <w:rPr>
                <w:rFonts w:ascii="細明體" w:eastAsia="細明體" w:hAnsi="細明體"/>
                <w:sz w:val="18"/>
                <w:szCs w:val="18"/>
              </w:rPr>
              <w:t>803,602</w:t>
            </w:r>
          </w:p>
        </w:tc>
        <w:tc>
          <w:tcPr>
            <w:tcW w:w="774" w:type="dxa"/>
            <w:tcBorders>
              <w:top w:val="nil"/>
              <w:left w:val="single" w:sz="4" w:space="0" w:color="auto"/>
              <w:bottom w:val="nil"/>
              <w:right w:val="nil"/>
            </w:tcBorders>
            <w:vAlign w:val="center"/>
          </w:tcPr>
          <w:p w14:paraId="704938CE"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kern w:val="0"/>
                <w:sz w:val="18"/>
                <w:szCs w:val="18"/>
              </w:rPr>
            </w:pPr>
            <w:r w:rsidRPr="00301146">
              <w:rPr>
                <w:rFonts w:ascii="細明體" w:eastAsia="細明體" w:hAnsi="細明體"/>
                <w:sz w:val="18"/>
                <w:szCs w:val="18"/>
              </w:rPr>
              <w:t>145.96</w:t>
            </w:r>
          </w:p>
        </w:tc>
      </w:tr>
      <w:tr w:rsidR="00AB4E01" w:rsidRPr="00F574EA" w14:paraId="470B2083"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right w:val="single" w:sz="4" w:space="0" w:color="auto"/>
            </w:tcBorders>
            <w:vAlign w:val="center"/>
          </w:tcPr>
          <w:p w14:paraId="7AEDA365" w14:textId="77777777" w:rsidR="00AB4E01" w:rsidRPr="00BA45C5" w:rsidRDefault="00AB4E01" w:rsidP="003A1E8A">
            <w:pPr>
              <w:kinsoku/>
              <w:overflowPunct/>
              <w:autoSpaceDE/>
              <w:autoSpaceDN/>
              <w:spacing w:line="240" w:lineRule="auto"/>
              <w:ind w:leftChars="100" w:left="240"/>
              <w:jc w:val="distribute"/>
              <w:textAlignment w:val="auto"/>
              <w:rPr>
                <w:rFonts w:cs="Times New Roman"/>
                <w:spacing w:val="-6"/>
                <w:kern w:val="0"/>
                <w:sz w:val="20"/>
                <w:szCs w:val="20"/>
              </w:rPr>
            </w:pPr>
            <w:r w:rsidRPr="00BA45C5">
              <w:rPr>
                <w:rFonts w:cs="Times New Roman"/>
                <w:spacing w:val="-6"/>
                <w:kern w:val="0"/>
                <w:sz w:val="20"/>
                <w:szCs w:val="20"/>
              </w:rPr>
              <w:t>無形資產</w:t>
            </w:r>
          </w:p>
        </w:tc>
        <w:tc>
          <w:tcPr>
            <w:tcW w:w="1779" w:type="dxa"/>
            <w:tcBorders>
              <w:top w:val="nil"/>
              <w:left w:val="single" w:sz="4" w:space="0" w:color="auto"/>
              <w:bottom w:val="nil"/>
              <w:right w:val="single" w:sz="4" w:space="0" w:color="auto"/>
            </w:tcBorders>
            <w:vAlign w:val="center"/>
          </w:tcPr>
          <w:p w14:paraId="09A26510"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1,947,775</w:t>
            </w:r>
          </w:p>
        </w:tc>
        <w:tc>
          <w:tcPr>
            <w:tcW w:w="657" w:type="dxa"/>
            <w:tcBorders>
              <w:top w:val="nil"/>
              <w:left w:val="single" w:sz="4" w:space="0" w:color="auto"/>
              <w:bottom w:val="nil"/>
              <w:right w:val="single" w:sz="4" w:space="0" w:color="auto"/>
            </w:tcBorders>
            <w:vAlign w:val="center"/>
          </w:tcPr>
          <w:p w14:paraId="360BC498"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0.28</w:t>
            </w:r>
          </w:p>
        </w:tc>
        <w:tc>
          <w:tcPr>
            <w:tcW w:w="1764" w:type="dxa"/>
            <w:tcBorders>
              <w:top w:val="nil"/>
              <w:left w:val="single" w:sz="4" w:space="0" w:color="auto"/>
              <w:bottom w:val="nil"/>
              <w:right w:val="single" w:sz="4" w:space="0" w:color="auto"/>
            </w:tcBorders>
            <w:vAlign w:val="center"/>
          </w:tcPr>
          <w:p w14:paraId="7C81D461"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1,776,729</w:t>
            </w:r>
          </w:p>
        </w:tc>
        <w:tc>
          <w:tcPr>
            <w:tcW w:w="672" w:type="dxa"/>
            <w:tcBorders>
              <w:top w:val="nil"/>
              <w:left w:val="single" w:sz="4" w:space="0" w:color="auto"/>
              <w:bottom w:val="nil"/>
              <w:right w:val="single" w:sz="4" w:space="0" w:color="auto"/>
            </w:tcBorders>
            <w:vAlign w:val="center"/>
          </w:tcPr>
          <w:p w14:paraId="1BBD934A"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0.26</w:t>
            </w:r>
          </w:p>
        </w:tc>
        <w:tc>
          <w:tcPr>
            <w:tcW w:w="1291" w:type="dxa"/>
            <w:tcBorders>
              <w:top w:val="nil"/>
              <w:left w:val="single" w:sz="4" w:space="0" w:color="auto"/>
              <w:bottom w:val="nil"/>
              <w:right w:val="single" w:sz="4" w:space="0" w:color="auto"/>
            </w:tcBorders>
            <w:vAlign w:val="center"/>
          </w:tcPr>
          <w:p w14:paraId="52C82FB6"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noProof/>
                <w:sz w:val="18"/>
                <w:szCs w:val="18"/>
              </w:rPr>
            </w:pPr>
            <w:r w:rsidRPr="00301146">
              <w:rPr>
                <w:rFonts w:ascii="細明體" w:eastAsia="細明體" w:hAnsi="細明體"/>
                <w:sz w:val="18"/>
                <w:szCs w:val="18"/>
              </w:rPr>
              <w:t>171,046</w:t>
            </w:r>
          </w:p>
        </w:tc>
        <w:tc>
          <w:tcPr>
            <w:tcW w:w="774" w:type="dxa"/>
            <w:tcBorders>
              <w:top w:val="nil"/>
              <w:left w:val="single" w:sz="4" w:space="0" w:color="auto"/>
              <w:bottom w:val="nil"/>
              <w:right w:val="nil"/>
            </w:tcBorders>
            <w:vAlign w:val="center"/>
          </w:tcPr>
          <w:p w14:paraId="64DB2AF0"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kern w:val="0"/>
                <w:sz w:val="18"/>
                <w:szCs w:val="18"/>
              </w:rPr>
            </w:pPr>
            <w:r w:rsidRPr="00301146">
              <w:rPr>
                <w:rFonts w:ascii="細明體" w:eastAsia="細明體" w:hAnsi="細明體"/>
                <w:sz w:val="18"/>
                <w:szCs w:val="18"/>
              </w:rPr>
              <w:t>9.63</w:t>
            </w:r>
          </w:p>
        </w:tc>
      </w:tr>
      <w:tr w:rsidR="00AB4E01" w:rsidRPr="00F574EA" w14:paraId="0BD03770"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right w:val="single" w:sz="4" w:space="0" w:color="auto"/>
            </w:tcBorders>
            <w:vAlign w:val="center"/>
          </w:tcPr>
          <w:p w14:paraId="10EB2DF0" w14:textId="77777777" w:rsidR="00AB4E01" w:rsidRPr="00BA45C5" w:rsidRDefault="00AB4E01" w:rsidP="003A1E8A">
            <w:pPr>
              <w:kinsoku/>
              <w:overflowPunct/>
              <w:autoSpaceDE/>
              <w:autoSpaceDN/>
              <w:spacing w:line="240" w:lineRule="auto"/>
              <w:ind w:leftChars="200" w:left="480"/>
              <w:jc w:val="distribute"/>
              <w:textAlignment w:val="auto"/>
              <w:rPr>
                <w:rFonts w:cs="Times New Roman"/>
                <w:spacing w:val="-6"/>
                <w:kern w:val="0"/>
                <w:sz w:val="20"/>
                <w:szCs w:val="20"/>
              </w:rPr>
            </w:pPr>
            <w:r w:rsidRPr="00BA45C5">
              <w:rPr>
                <w:rFonts w:cs="Times New Roman"/>
                <w:spacing w:val="-6"/>
                <w:kern w:val="0"/>
                <w:sz w:val="20"/>
                <w:szCs w:val="20"/>
              </w:rPr>
              <w:t>無形資產</w:t>
            </w:r>
          </w:p>
        </w:tc>
        <w:tc>
          <w:tcPr>
            <w:tcW w:w="1779" w:type="dxa"/>
            <w:tcBorders>
              <w:top w:val="nil"/>
              <w:left w:val="single" w:sz="4" w:space="0" w:color="auto"/>
              <w:bottom w:val="nil"/>
              <w:right w:val="single" w:sz="4" w:space="0" w:color="auto"/>
            </w:tcBorders>
            <w:vAlign w:val="center"/>
          </w:tcPr>
          <w:p w14:paraId="294E1CB1"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1,947,775</w:t>
            </w:r>
          </w:p>
        </w:tc>
        <w:tc>
          <w:tcPr>
            <w:tcW w:w="657" w:type="dxa"/>
            <w:tcBorders>
              <w:top w:val="nil"/>
              <w:left w:val="single" w:sz="4" w:space="0" w:color="auto"/>
              <w:bottom w:val="nil"/>
              <w:right w:val="single" w:sz="4" w:space="0" w:color="auto"/>
            </w:tcBorders>
            <w:vAlign w:val="center"/>
          </w:tcPr>
          <w:p w14:paraId="34AF773C"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0.28</w:t>
            </w:r>
          </w:p>
        </w:tc>
        <w:tc>
          <w:tcPr>
            <w:tcW w:w="1764" w:type="dxa"/>
            <w:tcBorders>
              <w:top w:val="nil"/>
              <w:left w:val="single" w:sz="4" w:space="0" w:color="auto"/>
              <w:bottom w:val="nil"/>
              <w:right w:val="single" w:sz="4" w:space="0" w:color="auto"/>
            </w:tcBorders>
            <w:vAlign w:val="center"/>
          </w:tcPr>
          <w:p w14:paraId="4A7E16D5"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1,776,729</w:t>
            </w:r>
          </w:p>
        </w:tc>
        <w:tc>
          <w:tcPr>
            <w:tcW w:w="672" w:type="dxa"/>
            <w:tcBorders>
              <w:top w:val="nil"/>
              <w:left w:val="single" w:sz="4" w:space="0" w:color="auto"/>
              <w:bottom w:val="nil"/>
              <w:right w:val="single" w:sz="4" w:space="0" w:color="auto"/>
            </w:tcBorders>
            <w:vAlign w:val="center"/>
          </w:tcPr>
          <w:p w14:paraId="623EC1A5"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0.26</w:t>
            </w:r>
          </w:p>
        </w:tc>
        <w:tc>
          <w:tcPr>
            <w:tcW w:w="1291" w:type="dxa"/>
            <w:tcBorders>
              <w:top w:val="nil"/>
              <w:left w:val="single" w:sz="4" w:space="0" w:color="auto"/>
              <w:bottom w:val="nil"/>
              <w:right w:val="single" w:sz="4" w:space="0" w:color="auto"/>
            </w:tcBorders>
            <w:vAlign w:val="center"/>
          </w:tcPr>
          <w:p w14:paraId="1C97AFBC"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noProof/>
                <w:sz w:val="18"/>
                <w:szCs w:val="18"/>
              </w:rPr>
            </w:pPr>
            <w:r w:rsidRPr="00301146">
              <w:rPr>
                <w:rFonts w:ascii="細明體" w:eastAsia="細明體" w:hAnsi="細明體"/>
                <w:sz w:val="18"/>
                <w:szCs w:val="18"/>
              </w:rPr>
              <w:t>171,046</w:t>
            </w:r>
          </w:p>
        </w:tc>
        <w:tc>
          <w:tcPr>
            <w:tcW w:w="774" w:type="dxa"/>
            <w:tcBorders>
              <w:top w:val="nil"/>
              <w:left w:val="single" w:sz="4" w:space="0" w:color="auto"/>
              <w:bottom w:val="nil"/>
              <w:right w:val="nil"/>
            </w:tcBorders>
            <w:vAlign w:val="center"/>
          </w:tcPr>
          <w:p w14:paraId="023D7C25"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kern w:val="0"/>
                <w:sz w:val="18"/>
                <w:szCs w:val="18"/>
              </w:rPr>
            </w:pPr>
            <w:r w:rsidRPr="00301146">
              <w:rPr>
                <w:rFonts w:ascii="細明體" w:eastAsia="細明體" w:hAnsi="細明體"/>
                <w:sz w:val="18"/>
                <w:szCs w:val="18"/>
              </w:rPr>
              <w:t>9.63</w:t>
            </w:r>
          </w:p>
        </w:tc>
      </w:tr>
      <w:tr w:rsidR="00AB4E01" w:rsidRPr="00F574EA" w14:paraId="2CF34518"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3023" w:type="dxa"/>
            <w:tcBorders>
              <w:top w:val="nil"/>
              <w:left w:val="nil"/>
              <w:bottom w:val="nil"/>
              <w:right w:val="single" w:sz="4" w:space="0" w:color="auto"/>
            </w:tcBorders>
            <w:vAlign w:val="center"/>
          </w:tcPr>
          <w:p w14:paraId="4DEB8CAB" w14:textId="77777777" w:rsidR="00AB4E01" w:rsidRPr="00BA45C5" w:rsidRDefault="00AB4E01" w:rsidP="003A1E8A">
            <w:pPr>
              <w:kinsoku/>
              <w:overflowPunct/>
              <w:autoSpaceDE/>
              <w:autoSpaceDN/>
              <w:spacing w:line="240" w:lineRule="auto"/>
              <w:jc w:val="distribute"/>
              <w:textAlignment w:val="auto"/>
              <w:rPr>
                <w:rFonts w:cs="Times New Roman"/>
                <w:spacing w:val="-6"/>
                <w:kern w:val="0"/>
                <w:sz w:val="20"/>
                <w:szCs w:val="20"/>
              </w:rPr>
            </w:pPr>
            <w:r w:rsidRPr="00BA45C5">
              <w:rPr>
                <w:rFonts w:cs="Times New Roman"/>
                <w:b/>
                <w:spacing w:val="-6"/>
                <w:kern w:val="0"/>
                <w:sz w:val="20"/>
                <w:szCs w:val="20"/>
              </w:rPr>
              <w:t>合計</w:t>
            </w:r>
          </w:p>
        </w:tc>
        <w:tc>
          <w:tcPr>
            <w:tcW w:w="1779" w:type="dxa"/>
            <w:tcBorders>
              <w:top w:val="nil"/>
              <w:left w:val="single" w:sz="4" w:space="0" w:color="auto"/>
              <w:bottom w:val="nil"/>
              <w:right w:val="single" w:sz="4" w:space="0" w:color="auto"/>
            </w:tcBorders>
            <w:vAlign w:val="center"/>
          </w:tcPr>
          <w:p w14:paraId="608069CE"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b/>
                <w:sz w:val="18"/>
                <w:szCs w:val="18"/>
              </w:rPr>
            </w:pPr>
            <w:r w:rsidRPr="00301146">
              <w:rPr>
                <w:rFonts w:ascii="細明體" w:eastAsia="細明體" w:hAnsi="細明體"/>
                <w:b/>
                <w:sz w:val="18"/>
                <w:szCs w:val="18"/>
              </w:rPr>
              <w:t>684,263,222</w:t>
            </w:r>
          </w:p>
        </w:tc>
        <w:tc>
          <w:tcPr>
            <w:tcW w:w="657" w:type="dxa"/>
            <w:tcBorders>
              <w:top w:val="nil"/>
              <w:left w:val="single" w:sz="4" w:space="0" w:color="auto"/>
              <w:bottom w:val="nil"/>
              <w:right w:val="single" w:sz="4" w:space="0" w:color="auto"/>
            </w:tcBorders>
            <w:vAlign w:val="center"/>
          </w:tcPr>
          <w:p w14:paraId="3967F1C2"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b/>
                <w:sz w:val="18"/>
                <w:szCs w:val="18"/>
              </w:rPr>
            </w:pPr>
            <w:r w:rsidRPr="00301146">
              <w:rPr>
                <w:rFonts w:ascii="細明體" w:eastAsia="細明體" w:hAnsi="細明體"/>
                <w:b/>
                <w:sz w:val="18"/>
                <w:szCs w:val="18"/>
              </w:rPr>
              <w:t>100.00</w:t>
            </w:r>
          </w:p>
        </w:tc>
        <w:tc>
          <w:tcPr>
            <w:tcW w:w="1764" w:type="dxa"/>
            <w:tcBorders>
              <w:top w:val="nil"/>
              <w:left w:val="single" w:sz="4" w:space="0" w:color="auto"/>
              <w:bottom w:val="nil"/>
              <w:right w:val="single" w:sz="4" w:space="0" w:color="auto"/>
            </w:tcBorders>
            <w:vAlign w:val="center"/>
          </w:tcPr>
          <w:p w14:paraId="63B264DC"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b/>
                <w:sz w:val="18"/>
                <w:szCs w:val="18"/>
              </w:rPr>
            </w:pPr>
            <w:r w:rsidRPr="00301146">
              <w:rPr>
                <w:rFonts w:ascii="細明體" w:eastAsia="細明體" w:hAnsi="細明體"/>
                <w:b/>
                <w:sz w:val="18"/>
                <w:szCs w:val="18"/>
              </w:rPr>
              <w:t>677,828,329</w:t>
            </w:r>
          </w:p>
        </w:tc>
        <w:tc>
          <w:tcPr>
            <w:tcW w:w="672" w:type="dxa"/>
            <w:tcBorders>
              <w:top w:val="nil"/>
              <w:left w:val="single" w:sz="4" w:space="0" w:color="auto"/>
              <w:bottom w:val="nil"/>
              <w:right w:val="single" w:sz="4" w:space="0" w:color="auto"/>
            </w:tcBorders>
            <w:vAlign w:val="center"/>
          </w:tcPr>
          <w:p w14:paraId="4DD42D67"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b/>
                <w:sz w:val="18"/>
                <w:szCs w:val="18"/>
              </w:rPr>
            </w:pPr>
            <w:r w:rsidRPr="00301146">
              <w:rPr>
                <w:rFonts w:ascii="細明體" w:eastAsia="細明體" w:hAnsi="細明體"/>
                <w:b/>
                <w:sz w:val="18"/>
                <w:szCs w:val="18"/>
              </w:rPr>
              <w:t>100.00</w:t>
            </w:r>
          </w:p>
        </w:tc>
        <w:tc>
          <w:tcPr>
            <w:tcW w:w="1291" w:type="dxa"/>
            <w:tcBorders>
              <w:top w:val="nil"/>
              <w:left w:val="single" w:sz="4" w:space="0" w:color="auto"/>
              <w:bottom w:val="nil"/>
              <w:right w:val="single" w:sz="4" w:space="0" w:color="auto"/>
            </w:tcBorders>
            <w:vAlign w:val="center"/>
          </w:tcPr>
          <w:p w14:paraId="5FDEAE52"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b/>
                <w:noProof/>
                <w:sz w:val="18"/>
                <w:szCs w:val="18"/>
              </w:rPr>
            </w:pPr>
            <w:r w:rsidRPr="00301146">
              <w:rPr>
                <w:rFonts w:ascii="細明體" w:eastAsia="細明體" w:hAnsi="細明體"/>
                <w:b/>
                <w:sz w:val="18"/>
                <w:szCs w:val="18"/>
              </w:rPr>
              <w:t>6,434,893</w:t>
            </w:r>
          </w:p>
        </w:tc>
        <w:tc>
          <w:tcPr>
            <w:tcW w:w="774" w:type="dxa"/>
            <w:tcBorders>
              <w:top w:val="nil"/>
              <w:left w:val="single" w:sz="4" w:space="0" w:color="auto"/>
              <w:bottom w:val="nil"/>
              <w:right w:val="nil"/>
            </w:tcBorders>
            <w:vAlign w:val="center"/>
          </w:tcPr>
          <w:p w14:paraId="7CD25AD3"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b/>
                <w:kern w:val="0"/>
                <w:sz w:val="18"/>
                <w:szCs w:val="18"/>
              </w:rPr>
            </w:pPr>
            <w:r w:rsidRPr="00301146">
              <w:rPr>
                <w:rFonts w:ascii="細明體" w:eastAsia="細明體" w:hAnsi="細明體"/>
                <w:b/>
                <w:sz w:val="18"/>
                <w:szCs w:val="18"/>
              </w:rPr>
              <w:t>0.95</w:t>
            </w:r>
          </w:p>
        </w:tc>
      </w:tr>
      <w:tr w:rsidR="00AB4E01" w:rsidRPr="00F574EA" w14:paraId="4592D1BE"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3023" w:type="dxa"/>
            <w:tcBorders>
              <w:top w:val="nil"/>
              <w:left w:val="nil"/>
              <w:bottom w:val="nil"/>
              <w:right w:val="single" w:sz="4" w:space="0" w:color="auto"/>
            </w:tcBorders>
            <w:vAlign w:val="center"/>
          </w:tcPr>
          <w:p w14:paraId="0BAE67B0" w14:textId="77777777" w:rsidR="00AB4E01" w:rsidRPr="00BA45C5" w:rsidRDefault="00AB4E01" w:rsidP="003A1E8A">
            <w:pPr>
              <w:kinsoku/>
              <w:overflowPunct/>
              <w:autoSpaceDE/>
              <w:autoSpaceDN/>
              <w:spacing w:line="240" w:lineRule="auto"/>
              <w:jc w:val="distribute"/>
              <w:textAlignment w:val="auto"/>
              <w:rPr>
                <w:rFonts w:cs="Times New Roman"/>
                <w:spacing w:val="-6"/>
                <w:kern w:val="0"/>
                <w:sz w:val="20"/>
                <w:szCs w:val="20"/>
              </w:rPr>
            </w:pPr>
            <w:r w:rsidRPr="00BA45C5">
              <w:rPr>
                <w:rFonts w:cs="Times New Roman"/>
                <w:b/>
                <w:spacing w:val="-6"/>
                <w:kern w:val="0"/>
                <w:sz w:val="20"/>
                <w:szCs w:val="20"/>
              </w:rPr>
              <w:t>負債</w:t>
            </w:r>
          </w:p>
        </w:tc>
        <w:tc>
          <w:tcPr>
            <w:tcW w:w="1779" w:type="dxa"/>
            <w:tcBorders>
              <w:top w:val="nil"/>
              <w:left w:val="single" w:sz="4" w:space="0" w:color="auto"/>
              <w:bottom w:val="nil"/>
              <w:right w:val="single" w:sz="4" w:space="0" w:color="auto"/>
            </w:tcBorders>
            <w:vAlign w:val="center"/>
          </w:tcPr>
          <w:p w14:paraId="3CCC86BB"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b/>
                <w:sz w:val="18"/>
                <w:szCs w:val="18"/>
              </w:rPr>
            </w:pPr>
            <w:r w:rsidRPr="00301146">
              <w:rPr>
                <w:rFonts w:ascii="細明體" w:eastAsia="細明體" w:hAnsi="細明體"/>
                <w:b/>
                <w:sz w:val="18"/>
                <w:szCs w:val="18"/>
              </w:rPr>
              <w:t>59,002,908</w:t>
            </w:r>
          </w:p>
        </w:tc>
        <w:tc>
          <w:tcPr>
            <w:tcW w:w="657" w:type="dxa"/>
            <w:tcBorders>
              <w:top w:val="nil"/>
              <w:left w:val="single" w:sz="4" w:space="0" w:color="auto"/>
              <w:bottom w:val="nil"/>
              <w:right w:val="single" w:sz="4" w:space="0" w:color="auto"/>
            </w:tcBorders>
            <w:vAlign w:val="center"/>
          </w:tcPr>
          <w:p w14:paraId="0D598BD4"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b/>
                <w:sz w:val="18"/>
                <w:szCs w:val="18"/>
              </w:rPr>
            </w:pPr>
            <w:r w:rsidRPr="00301146">
              <w:rPr>
                <w:rFonts w:ascii="細明體" w:eastAsia="細明體" w:hAnsi="細明體"/>
                <w:b/>
                <w:sz w:val="18"/>
                <w:szCs w:val="18"/>
              </w:rPr>
              <w:t>8.62</w:t>
            </w:r>
          </w:p>
        </w:tc>
        <w:tc>
          <w:tcPr>
            <w:tcW w:w="1764" w:type="dxa"/>
            <w:tcBorders>
              <w:top w:val="nil"/>
              <w:left w:val="single" w:sz="4" w:space="0" w:color="auto"/>
              <w:bottom w:val="nil"/>
              <w:right w:val="single" w:sz="4" w:space="0" w:color="auto"/>
            </w:tcBorders>
            <w:vAlign w:val="center"/>
          </w:tcPr>
          <w:p w14:paraId="3F55F9F7"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b/>
                <w:sz w:val="18"/>
                <w:szCs w:val="18"/>
              </w:rPr>
            </w:pPr>
            <w:r w:rsidRPr="00301146">
              <w:rPr>
                <w:rFonts w:ascii="細明體" w:eastAsia="細明體" w:hAnsi="細明體"/>
                <w:b/>
                <w:sz w:val="18"/>
                <w:szCs w:val="18"/>
              </w:rPr>
              <w:t>53,397,099</w:t>
            </w:r>
          </w:p>
        </w:tc>
        <w:tc>
          <w:tcPr>
            <w:tcW w:w="672" w:type="dxa"/>
            <w:tcBorders>
              <w:top w:val="nil"/>
              <w:left w:val="single" w:sz="4" w:space="0" w:color="auto"/>
              <w:bottom w:val="nil"/>
              <w:right w:val="single" w:sz="4" w:space="0" w:color="auto"/>
            </w:tcBorders>
            <w:vAlign w:val="center"/>
          </w:tcPr>
          <w:p w14:paraId="60634A2D"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b/>
                <w:sz w:val="18"/>
                <w:szCs w:val="18"/>
              </w:rPr>
            </w:pPr>
            <w:r w:rsidRPr="00301146">
              <w:rPr>
                <w:rFonts w:ascii="細明體" w:eastAsia="細明體" w:hAnsi="細明體"/>
                <w:b/>
                <w:sz w:val="18"/>
                <w:szCs w:val="18"/>
              </w:rPr>
              <w:t>7.88</w:t>
            </w:r>
          </w:p>
        </w:tc>
        <w:tc>
          <w:tcPr>
            <w:tcW w:w="1291" w:type="dxa"/>
            <w:tcBorders>
              <w:top w:val="nil"/>
              <w:left w:val="single" w:sz="4" w:space="0" w:color="auto"/>
              <w:bottom w:val="nil"/>
              <w:right w:val="single" w:sz="4" w:space="0" w:color="auto"/>
            </w:tcBorders>
            <w:vAlign w:val="center"/>
          </w:tcPr>
          <w:p w14:paraId="5C218B32"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b/>
                <w:noProof/>
                <w:sz w:val="18"/>
                <w:szCs w:val="18"/>
              </w:rPr>
            </w:pPr>
            <w:r w:rsidRPr="00301146">
              <w:rPr>
                <w:rFonts w:ascii="細明體" w:eastAsia="細明體" w:hAnsi="細明體"/>
                <w:b/>
                <w:sz w:val="18"/>
                <w:szCs w:val="18"/>
              </w:rPr>
              <w:t>5,605,809</w:t>
            </w:r>
          </w:p>
        </w:tc>
        <w:tc>
          <w:tcPr>
            <w:tcW w:w="774" w:type="dxa"/>
            <w:tcBorders>
              <w:top w:val="nil"/>
              <w:left w:val="single" w:sz="4" w:space="0" w:color="auto"/>
              <w:bottom w:val="nil"/>
              <w:right w:val="nil"/>
            </w:tcBorders>
            <w:vAlign w:val="center"/>
          </w:tcPr>
          <w:p w14:paraId="0DE5D7C1"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b/>
                <w:kern w:val="0"/>
                <w:sz w:val="18"/>
                <w:szCs w:val="18"/>
              </w:rPr>
            </w:pPr>
            <w:r w:rsidRPr="00301146">
              <w:rPr>
                <w:rFonts w:ascii="細明體" w:eastAsia="細明體" w:hAnsi="細明體"/>
                <w:b/>
                <w:sz w:val="18"/>
                <w:szCs w:val="18"/>
              </w:rPr>
              <w:t>10.50</w:t>
            </w:r>
          </w:p>
        </w:tc>
      </w:tr>
      <w:tr w:rsidR="00AB4E01" w:rsidRPr="00F574EA" w14:paraId="0C61E4ED"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right w:val="single" w:sz="4" w:space="0" w:color="auto"/>
            </w:tcBorders>
            <w:vAlign w:val="center"/>
          </w:tcPr>
          <w:p w14:paraId="2C853C91" w14:textId="77777777" w:rsidR="00AB4E01" w:rsidRPr="00BA45C5" w:rsidRDefault="00AB4E01" w:rsidP="003A1E8A">
            <w:pPr>
              <w:kinsoku/>
              <w:overflowPunct/>
              <w:autoSpaceDE/>
              <w:autoSpaceDN/>
              <w:spacing w:line="240" w:lineRule="auto"/>
              <w:ind w:leftChars="100" w:left="240"/>
              <w:jc w:val="distribute"/>
              <w:textAlignment w:val="auto"/>
              <w:rPr>
                <w:rFonts w:cs="Times New Roman"/>
                <w:spacing w:val="-6"/>
                <w:kern w:val="0"/>
                <w:sz w:val="20"/>
                <w:szCs w:val="20"/>
              </w:rPr>
            </w:pPr>
            <w:r w:rsidRPr="00BA45C5">
              <w:rPr>
                <w:rFonts w:cs="Times New Roman"/>
                <w:spacing w:val="-6"/>
                <w:kern w:val="0"/>
                <w:sz w:val="20"/>
                <w:szCs w:val="20"/>
              </w:rPr>
              <w:t>流動負債</w:t>
            </w:r>
          </w:p>
        </w:tc>
        <w:tc>
          <w:tcPr>
            <w:tcW w:w="1779" w:type="dxa"/>
            <w:tcBorders>
              <w:top w:val="nil"/>
              <w:left w:val="single" w:sz="4" w:space="0" w:color="auto"/>
              <w:bottom w:val="nil"/>
              <w:right w:val="single" w:sz="4" w:space="0" w:color="auto"/>
            </w:tcBorders>
            <w:vAlign w:val="center"/>
          </w:tcPr>
          <w:p w14:paraId="0E7158A7"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57,956,920</w:t>
            </w:r>
          </w:p>
        </w:tc>
        <w:tc>
          <w:tcPr>
            <w:tcW w:w="657" w:type="dxa"/>
            <w:tcBorders>
              <w:top w:val="nil"/>
              <w:left w:val="single" w:sz="4" w:space="0" w:color="auto"/>
              <w:bottom w:val="nil"/>
              <w:right w:val="single" w:sz="4" w:space="0" w:color="auto"/>
            </w:tcBorders>
            <w:vAlign w:val="center"/>
          </w:tcPr>
          <w:p w14:paraId="2D62A735"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8.47</w:t>
            </w:r>
          </w:p>
        </w:tc>
        <w:tc>
          <w:tcPr>
            <w:tcW w:w="1764" w:type="dxa"/>
            <w:tcBorders>
              <w:top w:val="nil"/>
              <w:left w:val="single" w:sz="4" w:space="0" w:color="auto"/>
              <w:bottom w:val="nil"/>
              <w:right w:val="single" w:sz="4" w:space="0" w:color="auto"/>
            </w:tcBorders>
            <w:vAlign w:val="center"/>
          </w:tcPr>
          <w:p w14:paraId="3CB559FF"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52,297,296</w:t>
            </w:r>
          </w:p>
        </w:tc>
        <w:tc>
          <w:tcPr>
            <w:tcW w:w="672" w:type="dxa"/>
            <w:tcBorders>
              <w:top w:val="nil"/>
              <w:left w:val="single" w:sz="4" w:space="0" w:color="auto"/>
              <w:bottom w:val="nil"/>
              <w:right w:val="single" w:sz="4" w:space="0" w:color="auto"/>
            </w:tcBorders>
            <w:vAlign w:val="center"/>
          </w:tcPr>
          <w:p w14:paraId="144A58E4"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7.72</w:t>
            </w:r>
          </w:p>
        </w:tc>
        <w:tc>
          <w:tcPr>
            <w:tcW w:w="1291" w:type="dxa"/>
            <w:tcBorders>
              <w:top w:val="nil"/>
              <w:left w:val="single" w:sz="4" w:space="0" w:color="auto"/>
              <w:bottom w:val="nil"/>
              <w:right w:val="single" w:sz="4" w:space="0" w:color="auto"/>
            </w:tcBorders>
            <w:vAlign w:val="center"/>
          </w:tcPr>
          <w:p w14:paraId="0340E0B9"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noProof/>
                <w:sz w:val="18"/>
                <w:szCs w:val="18"/>
              </w:rPr>
            </w:pPr>
            <w:r w:rsidRPr="00301146">
              <w:rPr>
                <w:rFonts w:ascii="細明體" w:eastAsia="細明體" w:hAnsi="細明體"/>
                <w:sz w:val="18"/>
                <w:szCs w:val="18"/>
              </w:rPr>
              <w:t>5,659,624</w:t>
            </w:r>
          </w:p>
        </w:tc>
        <w:tc>
          <w:tcPr>
            <w:tcW w:w="774" w:type="dxa"/>
            <w:tcBorders>
              <w:top w:val="nil"/>
              <w:left w:val="single" w:sz="4" w:space="0" w:color="auto"/>
              <w:bottom w:val="nil"/>
              <w:right w:val="nil"/>
            </w:tcBorders>
            <w:vAlign w:val="center"/>
          </w:tcPr>
          <w:p w14:paraId="6AF9CE07"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kern w:val="0"/>
                <w:sz w:val="18"/>
                <w:szCs w:val="18"/>
              </w:rPr>
            </w:pPr>
            <w:r w:rsidRPr="00301146">
              <w:rPr>
                <w:rFonts w:ascii="細明體" w:eastAsia="細明體" w:hAnsi="細明體"/>
                <w:sz w:val="18"/>
                <w:szCs w:val="18"/>
              </w:rPr>
              <w:t>10.82</w:t>
            </w:r>
          </w:p>
        </w:tc>
      </w:tr>
      <w:tr w:rsidR="00AB4E01" w:rsidRPr="00F574EA" w14:paraId="43FB1346"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right w:val="single" w:sz="4" w:space="0" w:color="auto"/>
            </w:tcBorders>
            <w:vAlign w:val="center"/>
          </w:tcPr>
          <w:p w14:paraId="2297FE63" w14:textId="77777777" w:rsidR="00AB4E01" w:rsidRPr="00BA45C5" w:rsidRDefault="00AB4E01" w:rsidP="003A1E8A">
            <w:pPr>
              <w:kinsoku/>
              <w:overflowPunct/>
              <w:autoSpaceDE/>
              <w:autoSpaceDN/>
              <w:spacing w:line="240" w:lineRule="auto"/>
              <w:ind w:leftChars="200" w:left="480"/>
              <w:jc w:val="distribute"/>
              <w:textAlignment w:val="auto"/>
              <w:rPr>
                <w:rFonts w:cs="Times New Roman"/>
                <w:spacing w:val="-6"/>
                <w:kern w:val="0"/>
                <w:sz w:val="20"/>
                <w:szCs w:val="20"/>
              </w:rPr>
            </w:pPr>
            <w:r w:rsidRPr="00BA45C5">
              <w:rPr>
                <w:rFonts w:cs="Times New Roman"/>
                <w:spacing w:val="-6"/>
                <w:kern w:val="0"/>
                <w:sz w:val="20"/>
                <w:szCs w:val="20"/>
              </w:rPr>
              <w:t>應付款項</w:t>
            </w:r>
          </w:p>
        </w:tc>
        <w:tc>
          <w:tcPr>
            <w:tcW w:w="1779" w:type="dxa"/>
            <w:tcBorders>
              <w:top w:val="nil"/>
              <w:left w:val="single" w:sz="4" w:space="0" w:color="auto"/>
              <w:bottom w:val="nil"/>
              <w:right w:val="single" w:sz="4" w:space="0" w:color="auto"/>
            </w:tcBorders>
            <w:vAlign w:val="center"/>
          </w:tcPr>
          <w:p w14:paraId="3C06EED6"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57,956,920</w:t>
            </w:r>
          </w:p>
        </w:tc>
        <w:tc>
          <w:tcPr>
            <w:tcW w:w="657" w:type="dxa"/>
            <w:tcBorders>
              <w:top w:val="nil"/>
              <w:left w:val="single" w:sz="4" w:space="0" w:color="auto"/>
              <w:bottom w:val="nil"/>
              <w:right w:val="single" w:sz="4" w:space="0" w:color="auto"/>
            </w:tcBorders>
            <w:vAlign w:val="center"/>
          </w:tcPr>
          <w:p w14:paraId="71055D88"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8.47</w:t>
            </w:r>
          </w:p>
        </w:tc>
        <w:tc>
          <w:tcPr>
            <w:tcW w:w="1764" w:type="dxa"/>
            <w:tcBorders>
              <w:top w:val="nil"/>
              <w:left w:val="single" w:sz="4" w:space="0" w:color="auto"/>
              <w:bottom w:val="nil"/>
              <w:right w:val="single" w:sz="4" w:space="0" w:color="auto"/>
            </w:tcBorders>
            <w:vAlign w:val="center"/>
          </w:tcPr>
          <w:p w14:paraId="75E229C8"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52,297,296</w:t>
            </w:r>
          </w:p>
        </w:tc>
        <w:tc>
          <w:tcPr>
            <w:tcW w:w="672" w:type="dxa"/>
            <w:tcBorders>
              <w:top w:val="nil"/>
              <w:left w:val="single" w:sz="4" w:space="0" w:color="auto"/>
              <w:bottom w:val="nil"/>
              <w:right w:val="single" w:sz="4" w:space="0" w:color="auto"/>
            </w:tcBorders>
            <w:vAlign w:val="center"/>
          </w:tcPr>
          <w:p w14:paraId="0069D5C5"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7.72</w:t>
            </w:r>
          </w:p>
        </w:tc>
        <w:tc>
          <w:tcPr>
            <w:tcW w:w="1291" w:type="dxa"/>
            <w:tcBorders>
              <w:top w:val="nil"/>
              <w:left w:val="single" w:sz="4" w:space="0" w:color="auto"/>
              <w:bottom w:val="nil"/>
              <w:right w:val="single" w:sz="4" w:space="0" w:color="auto"/>
            </w:tcBorders>
            <w:vAlign w:val="center"/>
          </w:tcPr>
          <w:p w14:paraId="773AA0A2"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noProof/>
                <w:sz w:val="18"/>
                <w:szCs w:val="18"/>
              </w:rPr>
            </w:pPr>
            <w:r w:rsidRPr="00301146">
              <w:rPr>
                <w:rFonts w:ascii="細明體" w:eastAsia="細明體" w:hAnsi="細明體"/>
                <w:sz w:val="18"/>
                <w:szCs w:val="18"/>
              </w:rPr>
              <w:t>5,659,624</w:t>
            </w:r>
          </w:p>
        </w:tc>
        <w:tc>
          <w:tcPr>
            <w:tcW w:w="774" w:type="dxa"/>
            <w:tcBorders>
              <w:top w:val="nil"/>
              <w:left w:val="single" w:sz="4" w:space="0" w:color="auto"/>
              <w:bottom w:val="nil"/>
              <w:right w:val="nil"/>
            </w:tcBorders>
            <w:vAlign w:val="center"/>
          </w:tcPr>
          <w:p w14:paraId="1F315E4B"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kern w:val="0"/>
                <w:sz w:val="18"/>
                <w:szCs w:val="18"/>
              </w:rPr>
            </w:pPr>
            <w:r w:rsidRPr="00301146">
              <w:rPr>
                <w:rFonts w:ascii="細明體" w:eastAsia="細明體" w:hAnsi="細明體"/>
                <w:sz w:val="18"/>
                <w:szCs w:val="18"/>
              </w:rPr>
              <w:t>10.82</w:t>
            </w:r>
          </w:p>
        </w:tc>
      </w:tr>
      <w:tr w:rsidR="00AB4E01" w:rsidRPr="00F574EA" w14:paraId="78791841"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right w:val="single" w:sz="4" w:space="0" w:color="auto"/>
            </w:tcBorders>
            <w:vAlign w:val="center"/>
          </w:tcPr>
          <w:p w14:paraId="121F4ED5" w14:textId="77777777" w:rsidR="00AB4E01" w:rsidRPr="00BA45C5" w:rsidRDefault="00AB4E01" w:rsidP="003A1E8A">
            <w:pPr>
              <w:kinsoku/>
              <w:overflowPunct/>
              <w:autoSpaceDE/>
              <w:autoSpaceDN/>
              <w:spacing w:line="240" w:lineRule="auto"/>
              <w:ind w:leftChars="100" w:left="240"/>
              <w:jc w:val="distribute"/>
              <w:textAlignment w:val="auto"/>
              <w:rPr>
                <w:rFonts w:cs="Times New Roman"/>
                <w:spacing w:val="-6"/>
                <w:kern w:val="0"/>
                <w:sz w:val="20"/>
                <w:szCs w:val="20"/>
              </w:rPr>
            </w:pPr>
            <w:r w:rsidRPr="00BA45C5">
              <w:rPr>
                <w:rFonts w:cs="Times New Roman"/>
                <w:spacing w:val="-6"/>
                <w:kern w:val="0"/>
                <w:sz w:val="20"/>
                <w:szCs w:val="20"/>
              </w:rPr>
              <w:t>其他負債</w:t>
            </w:r>
          </w:p>
        </w:tc>
        <w:tc>
          <w:tcPr>
            <w:tcW w:w="1779" w:type="dxa"/>
            <w:tcBorders>
              <w:top w:val="nil"/>
              <w:left w:val="single" w:sz="4" w:space="0" w:color="auto"/>
              <w:bottom w:val="nil"/>
              <w:right w:val="single" w:sz="4" w:space="0" w:color="auto"/>
            </w:tcBorders>
            <w:vAlign w:val="center"/>
          </w:tcPr>
          <w:p w14:paraId="561FF228"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1,045,988</w:t>
            </w:r>
          </w:p>
        </w:tc>
        <w:tc>
          <w:tcPr>
            <w:tcW w:w="657" w:type="dxa"/>
            <w:tcBorders>
              <w:top w:val="nil"/>
              <w:left w:val="single" w:sz="4" w:space="0" w:color="auto"/>
              <w:bottom w:val="nil"/>
              <w:right w:val="single" w:sz="4" w:space="0" w:color="auto"/>
            </w:tcBorders>
            <w:vAlign w:val="center"/>
          </w:tcPr>
          <w:p w14:paraId="2299CBE3"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0.15</w:t>
            </w:r>
          </w:p>
        </w:tc>
        <w:tc>
          <w:tcPr>
            <w:tcW w:w="1764" w:type="dxa"/>
            <w:tcBorders>
              <w:top w:val="nil"/>
              <w:left w:val="single" w:sz="4" w:space="0" w:color="auto"/>
              <w:bottom w:val="nil"/>
              <w:right w:val="single" w:sz="4" w:space="0" w:color="auto"/>
            </w:tcBorders>
            <w:vAlign w:val="center"/>
          </w:tcPr>
          <w:p w14:paraId="012F97C3"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1,099,803</w:t>
            </w:r>
          </w:p>
        </w:tc>
        <w:tc>
          <w:tcPr>
            <w:tcW w:w="672" w:type="dxa"/>
            <w:tcBorders>
              <w:top w:val="nil"/>
              <w:left w:val="single" w:sz="4" w:space="0" w:color="auto"/>
              <w:bottom w:val="nil"/>
              <w:right w:val="single" w:sz="4" w:space="0" w:color="auto"/>
            </w:tcBorders>
            <w:vAlign w:val="center"/>
          </w:tcPr>
          <w:p w14:paraId="19DDD495"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0.16</w:t>
            </w:r>
          </w:p>
        </w:tc>
        <w:tc>
          <w:tcPr>
            <w:tcW w:w="1291" w:type="dxa"/>
            <w:tcBorders>
              <w:top w:val="nil"/>
              <w:left w:val="single" w:sz="4" w:space="0" w:color="auto"/>
              <w:bottom w:val="nil"/>
              <w:right w:val="single" w:sz="4" w:space="0" w:color="auto"/>
            </w:tcBorders>
            <w:vAlign w:val="center"/>
          </w:tcPr>
          <w:p w14:paraId="6E310935"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noProof/>
                <w:sz w:val="18"/>
                <w:szCs w:val="18"/>
              </w:rPr>
            </w:pPr>
            <w:r w:rsidRPr="00301146">
              <w:rPr>
                <w:rFonts w:ascii="細明體" w:eastAsia="細明體" w:hAnsi="細明體"/>
                <w:sz w:val="18"/>
                <w:szCs w:val="18"/>
              </w:rPr>
              <w:t>- 53,815</w:t>
            </w:r>
          </w:p>
        </w:tc>
        <w:tc>
          <w:tcPr>
            <w:tcW w:w="774" w:type="dxa"/>
            <w:tcBorders>
              <w:top w:val="nil"/>
              <w:left w:val="single" w:sz="4" w:space="0" w:color="auto"/>
              <w:bottom w:val="nil"/>
              <w:right w:val="nil"/>
            </w:tcBorders>
            <w:vAlign w:val="center"/>
          </w:tcPr>
          <w:p w14:paraId="6A3B1A9E"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kern w:val="0"/>
                <w:sz w:val="18"/>
                <w:szCs w:val="18"/>
              </w:rPr>
            </w:pPr>
            <w:r w:rsidRPr="00301146">
              <w:rPr>
                <w:rFonts w:ascii="細明體" w:eastAsia="細明體" w:hAnsi="細明體"/>
                <w:sz w:val="18"/>
                <w:szCs w:val="18"/>
              </w:rPr>
              <w:t>- 4.89</w:t>
            </w:r>
          </w:p>
        </w:tc>
      </w:tr>
      <w:tr w:rsidR="00AB4E01" w:rsidRPr="00F574EA" w14:paraId="33DB9C17"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right w:val="single" w:sz="4" w:space="0" w:color="auto"/>
            </w:tcBorders>
            <w:vAlign w:val="center"/>
          </w:tcPr>
          <w:p w14:paraId="58A4754A" w14:textId="77777777" w:rsidR="00AB4E01" w:rsidRPr="00BA45C5" w:rsidRDefault="00AB4E01" w:rsidP="003A1E8A">
            <w:pPr>
              <w:kinsoku/>
              <w:overflowPunct/>
              <w:autoSpaceDE/>
              <w:autoSpaceDN/>
              <w:spacing w:line="240" w:lineRule="auto"/>
              <w:ind w:leftChars="200" w:left="480"/>
              <w:jc w:val="distribute"/>
              <w:textAlignment w:val="auto"/>
              <w:rPr>
                <w:rFonts w:cs="Times New Roman"/>
                <w:spacing w:val="-6"/>
                <w:kern w:val="0"/>
                <w:sz w:val="20"/>
                <w:szCs w:val="20"/>
              </w:rPr>
            </w:pPr>
            <w:r w:rsidRPr="00BA45C5">
              <w:rPr>
                <w:rFonts w:cs="Times New Roman"/>
                <w:spacing w:val="-6"/>
                <w:kern w:val="0"/>
                <w:sz w:val="20"/>
                <w:szCs w:val="20"/>
              </w:rPr>
              <w:t>什項負債</w:t>
            </w:r>
          </w:p>
        </w:tc>
        <w:tc>
          <w:tcPr>
            <w:tcW w:w="1779" w:type="dxa"/>
            <w:tcBorders>
              <w:top w:val="nil"/>
              <w:left w:val="single" w:sz="4" w:space="0" w:color="auto"/>
              <w:bottom w:val="nil"/>
              <w:right w:val="single" w:sz="4" w:space="0" w:color="auto"/>
            </w:tcBorders>
            <w:vAlign w:val="center"/>
          </w:tcPr>
          <w:p w14:paraId="38348581"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1,045,988</w:t>
            </w:r>
          </w:p>
        </w:tc>
        <w:tc>
          <w:tcPr>
            <w:tcW w:w="657" w:type="dxa"/>
            <w:tcBorders>
              <w:top w:val="nil"/>
              <w:left w:val="single" w:sz="4" w:space="0" w:color="auto"/>
              <w:bottom w:val="nil"/>
              <w:right w:val="single" w:sz="4" w:space="0" w:color="auto"/>
            </w:tcBorders>
            <w:vAlign w:val="center"/>
          </w:tcPr>
          <w:p w14:paraId="51F275BC"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0.15</w:t>
            </w:r>
          </w:p>
        </w:tc>
        <w:tc>
          <w:tcPr>
            <w:tcW w:w="1764" w:type="dxa"/>
            <w:tcBorders>
              <w:top w:val="nil"/>
              <w:left w:val="single" w:sz="4" w:space="0" w:color="auto"/>
              <w:bottom w:val="nil"/>
              <w:right w:val="single" w:sz="4" w:space="0" w:color="auto"/>
            </w:tcBorders>
            <w:vAlign w:val="center"/>
          </w:tcPr>
          <w:p w14:paraId="5D9B9F43"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1,099,803</w:t>
            </w:r>
          </w:p>
        </w:tc>
        <w:tc>
          <w:tcPr>
            <w:tcW w:w="672" w:type="dxa"/>
            <w:tcBorders>
              <w:top w:val="nil"/>
              <w:left w:val="single" w:sz="4" w:space="0" w:color="auto"/>
              <w:bottom w:val="nil"/>
              <w:right w:val="single" w:sz="4" w:space="0" w:color="auto"/>
            </w:tcBorders>
            <w:vAlign w:val="center"/>
          </w:tcPr>
          <w:p w14:paraId="3639B1BF"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0.16</w:t>
            </w:r>
          </w:p>
        </w:tc>
        <w:tc>
          <w:tcPr>
            <w:tcW w:w="1291" w:type="dxa"/>
            <w:tcBorders>
              <w:top w:val="nil"/>
              <w:left w:val="single" w:sz="4" w:space="0" w:color="auto"/>
              <w:bottom w:val="nil"/>
              <w:right w:val="single" w:sz="4" w:space="0" w:color="auto"/>
            </w:tcBorders>
            <w:vAlign w:val="center"/>
          </w:tcPr>
          <w:p w14:paraId="5E64AF25"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noProof/>
                <w:sz w:val="18"/>
                <w:szCs w:val="18"/>
              </w:rPr>
            </w:pPr>
            <w:r w:rsidRPr="00301146">
              <w:rPr>
                <w:rFonts w:ascii="細明體" w:eastAsia="細明體" w:hAnsi="細明體"/>
                <w:sz w:val="18"/>
                <w:szCs w:val="18"/>
              </w:rPr>
              <w:t>- 53,815</w:t>
            </w:r>
          </w:p>
        </w:tc>
        <w:tc>
          <w:tcPr>
            <w:tcW w:w="774" w:type="dxa"/>
            <w:tcBorders>
              <w:top w:val="nil"/>
              <w:left w:val="single" w:sz="4" w:space="0" w:color="auto"/>
              <w:bottom w:val="nil"/>
              <w:right w:val="nil"/>
            </w:tcBorders>
            <w:vAlign w:val="center"/>
          </w:tcPr>
          <w:p w14:paraId="57A01893"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kern w:val="0"/>
                <w:sz w:val="18"/>
                <w:szCs w:val="18"/>
              </w:rPr>
            </w:pPr>
            <w:r w:rsidRPr="00301146">
              <w:rPr>
                <w:rFonts w:ascii="細明體" w:eastAsia="細明體" w:hAnsi="細明體"/>
                <w:sz w:val="18"/>
                <w:szCs w:val="18"/>
              </w:rPr>
              <w:t>- 4.89</w:t>
            </w:r>
          </w:p>
        </w:tc>
      </w:tr>
      <w:tr w:rsidR="00AB4E01" w:rsidRPr="00301146" w14:paraId="3ACA90E2"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3023" w:type="dxa"/>
            <w:tcBorders>
              <w:top w:val="nil"/>
              <w:left w:val="nil"/>
              <w:bottom w:val="nil"/>
              <w:right w:val="single" w:sz="4" w:space="0" w:color="auto"/>
            </w:tcBorders>
            <w:vAlign w:val="center"/>
          </w:tcPr>
          <w:p w14:paraId="0AFFEC49" w14:textId="77777777" w:rsidR="00AB4E01" w:rsidRPr="00BA45C5" w:rsidRDefault="00AB4E01" w:rsidP="003A1E8A">
            <w:pPr>
              <w:kinsoku/>
              <w:overflowPunct/>
              <w:autoSpaceDE/>
              <w:autoSpaceDN/>
              <w:spacing w:line="240" w:lineRule="auto"/>
              <w:jc w:val="distribute"/>
              <w:textAlignment w:val="auto"/>
              <w:rPr>
                <w:rFonts w:cs="Times New Roman"/>
                <w:spacing w:val="-6"/>
                <w:kern w:val="0"/>
                <w:sz w:val="20"/>
                <w:szCs w:val="20"/>
              </w:rPr>
            </w:pPr>
            <w:r w:rsidRPr="00BA45C5">
              <w:rPr>
                <w:rFonts w:cs="Times New Roman"/>
                <w:b/>
                <w:spacing w:val="-6"/>
                <w:kern w:val="0"/>
                <w:sz w:val="20"/>
                <w:szCs w:val="20"/>
              </w:rPr>
              <w:t>淨資產</w:t>
            </w:r>
          </w:p>
        </w:tc>
        <w:tc>
          <w:tcPr>
            <w:tcW w:w="1779" w:type="dxa"/>
            <w:tcBorders>
              <w:top w:val="nil"/>
              <w:left w:val="single" w:sz="4" w:space="0" w:color="auto"/>
              <w:bottom w:val="nil"/>
              <w:right w:val="single" w:sz="4" w:space="0" w:color="auto"/>
            </w:tcBorders>
            <w:vAlign w:val="center"/>
          </w:tcPr>
          <w:p w14:paraId="17185C67"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b/>
                <w:sz w:val="18"/>
                <w:szCs w:val="18"/>
              </w:rPr>
            </w:pPr>
            <w:r w:rsidRPr="00301146">
              <w:rPr>
                <w:rFonts w:ascii="細明體" w:eastAsia="細明體" w:hAnsi="細明體"/>
                <w:b/>
                <w:sz w:val="18"/>
                <w:szCs w:val="18"/>
              </w:rPr>
              <w:t>625,260,314</w:t>
            </w:r>
          </w:p>
        </w:tc>
        <w:tc>
          <w:tcPr>
            <w:tcW w:w="657" w:type="dxa"/>
            <w:tcBorders>
              <w:top w:val="nil"/>
              <w:left w:val="single" w:sz="4" w:space="0" w:color="auto"/>
              <w:bottom w:val="nil"/>
              <w:right w:val="single" w:sz="4" w:space="0" w:color="auto"/>
            </w:tcBorders>
            <w:vAlign w:val="center"/>
          </w:tcPr>
          <w:p w14:paraId="1C9D9185"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b/>
                <w:sz w:val="18"/>
                <w:szCs w:val="18"/>
              </w:rPr>
            </w:pPr>
            <w:r w:rsidRPr="00301146">
              <w:rPr>
                <w:rFonts w:ascii="細明體" w:eastAsia="細明體" w:hAnsi="細明體"/>
                <w:b/>
                <w:sz w:val="18"/>
                <w:szCs w:val="18"/>
              </w:rPr>
              <w:t>91.38</w:t>
            </w:r>
          </w:p>
        </w:tc>
        <w:tc>
          <w:tcPr>
            <w:tcW w:w="1764" w:type="dxa"/>
            <w:tcBorders>
              <w:top w:val="nil"/>
              <w:left w:val="single" w:sz="4" w:space="0" w:color="auto"/>
              <w:bottom w:val="nil"/>
              <w:right w:val="single" w:sz="4" w:space="0" w:color="auto"/>
            </w:tcBorders>
            <w:vAlign w:val="center"/>
          </w:tcPr>
          <w:p w14:paraId="63E45456"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b/>
                <w:sz w:val="18"/>
                <w:szCs w:val="18"/>
              </w:rPr>
            </w:pPr>
            <w:r w:rsidRPr="00301146">
              <w:rPr>
                <w:rFonts w:ascii="細明體" w:eastAsia="細明體" w:hAnsi="細明體"/>
                <w:b/>
                <w:sz w:val="18"/>
                <w:szCs w:val="18"/>
              </w:rPr>
              <w:t>624,431,230</w:t>
            </w:r>
          </w:p>
        </w:tc>
        <w:tc>
          <w:tcPr>
            <w:tcW w:w="672" w:type="dxa"/>
            <w:tcBorders>
              <w:top w:val="nil"/>
              <w:left w:val="single" w:sz="4" w:space="0" w:color="auto"/>
              <w:bottom w:val="nil"/>
              <w:right w:val="single" w:sz="4" w:space="0" w:color="auto"/>
            </w:tcBorders>
            <w:vAlign w:val="center"/>
          </w:tcPr>
          <w:p w14:paraId="498449D9"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b/>
                <w:sz w:val="18"/>
                <w:szCs w:val="18"/>
              </w:rPr>
            </w:pPr>
            <w:r w:rsidRPr="00301146">
              <w:rPr>
                <w:rFonts w:ascii="細明體" w:eastAsia="細明體" w:hAnsi="細明體"/>
                <w:b/>
                <w:sz w:val="18"/>
                <w:szCs w:val="18"/>
              </w:rPr>
              <w:t>92.12</w:t>
            </w:r>
          </w:p>
        </w:tc>
        <w:tc>
          <w:tcPr>
            <w:tcW w:w="1291" w:type="dxa"/>
            <w:tcBorders>
              <w:top w:val="nil"/>
              <w:left w:val="single" w:sz="4" w:space="0" w:color="auto"/>
              <w:bottom w:val="nil"/>
              <w:right w:val="single" w:sz="4" w:space="0" w:color="auto"/>
            </w:tcBorders>
            <w:vAlign w:val="center"/>
          </w:tcPr>
          <w:p w14:paraId="7311E52B"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b/>
                <w:noProof/>
                <w:sz w:val="18"/>
                <w:szCs w:val="18"/>
              </w:rPr>
            </w:pPr>
            <w:r w:rsidRPr="00301146">
              <w:rPr>
                <w:rFonts w:ascii="細明體" w:eastAsia="細明體" w:hAnsi="細明體"/>
                <w:b/>
                <w:sz w:val="18"/>
                <w:szCs w:val="18"/>
              </w:rPr>
              <w:t>829,084</w:t>
            </w:r>
          </w:p>
        </w:tc>
        <w:tc>
          <w:tcPr>
            <w:tcW w:w="774" w:type="dxa"/>
            <w:tcBorders>
              <w:top w:val="nil"/>
              <w:left w:val="single" w:sz="4" w:space="0" w:color="auto"/>
              <w:bottom w:val="nil"/>
              <w:right w:val="nil"/>
            </w:tcBorders>
            <w:vAlign w:val="center"/>
          </w:tcPr>
          <w:p w14:paraId="10918C93"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b/>
                <w:kern w:val="0"/>
                <w:sz w:val="18"/>
                <w:szCs w:val="18"/>
              </w:rPr>
            </w:pPr>
            <w:r w:rsidRPr="00301146">
              <w:rPr>
                <w:rFonts w:ascii="細明體" w:eastAsia="細明體" w:hAnsi="細明體"/>
                <w:b/>
                <w:sz w:val="18"/>
                <w:szCs w:val="18"/>
              </w:rPr>
              <w:t>0.13</w:t>
            </w:r>
          </w:p>
        </w:tc>
      </w:tr>
      <w:tr w:rsidR="00AB4E01" w:rsidRPr="00F574EA" w14:paraId="497F83E2"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right w:val="single" w:sz="4" w:space="0" w:color="auto"/>
            </w:tcBorders>
            <w:vAlign w:val="center"/>
          </w:tcPr>
          <w:p w14:paraId="082511C3" w14:textId="77777777" w:rsidR="00AB4E01" w:rsidRPr="00BA45C5" w:rsidRDefault="00AB4E01" w:rsidP="003A1E8A">
            <w:pPr>
              <w:kinsoku/>
              <w:overflowPunct/>
              <w:autoSpaceDE/>
              <w:autoSpaceDN/>
              <w:spacing w:line="240" w:lineRule="auto"/>
              <w:ind w:leftChars="100" w:left="240"/>
              <w:jc w:val="distribute"/>
              <w:textAlignment w:val="auto"/>
              <w:rPr>
                <w:rFonts w:cs="Times New Roman"/>
                <w:spacing w:val="-6"/>
                <w:kern w:val="0"/>
                <w:sz w:val="20"/>
                <w:szCs w:val="20"/>
              </w:rPr>
            </w:pPr>
            <w:r w:rsidRPr="00BA45C5">
              <w:rPr>
                <w:rFonts w:cs="Times New Roman"/>
                <w:spacing w:val="-6"/>
                <w:kern w:val="0"/>
                <w:sz w:val="20"/>
                <w:szCs w:val="20"/>
              </w:rPr>
              <w:t>淨資產</w:t>
            </w:r>
          </w:p>
        </w:tc>
        <w:tc>
          <w:tcPr>
            <w:tcW w:w="1779" w:type="dxa"/>
            <w:tcBorders>
              <w:top w:val="nil"/>
              <w:left w:val="single" w:sz="4" w:space="0" w:color="auto"/>
              <w:bottom w:val="nil"/>
              <w:right w:val="single" w:sz="4" w:space="0" w:color="auto"/>
            </w:tcBorders>
            <w:vAlign w:val="center"/>
          </w:tcPr>
          <w:p w14:paraId="11270949"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625,260,314</w:t>
            </w:r>
          </w:p>
        </w:tc>
        <w:tc>
          <w:tcPr>
            <w:tcW w:w="657" w:type="dxa"/>
            <w:tcBorders>
              <w:top w:val="nil"/>
              <w:left w:val="single" w:sz="4" w:space="0" w:color="auto"/>
              <w:bottom w:val="nil"/>
              <w:right w:val="single" w:sz="4" w:space="0" w:color="auto"/>
            </w:tcBorders>
            <w:vAlign w:val="center"/>
          </w:tcPr>
          <w:p w14:paraId="219BE5C7"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91.38</w:t>
            </w:r>
          </w:p>
        </w:tc>
        <w:tc>
          <w:tcPr>
            <w:tcW w:w="1764" w:type="dxa"/>
            <w:tcBorders>
              <w:top w:val="nil"/>
              <w:left w:val="single" w:sz="4" w:space="0" w:color="auto"/>
              <w:bottom w:val="nil"/>
              <w:right w:val="single" w:sz="4" w:space="0" w:color="auto"/>
            </w:tcBorders>
            <w:vAlign w:val="center"/>
          </w:tcPr>
          <w:p w14:paraId="74CAB5DE"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624,431,230</w:t>
            </w:r>
          </w:p>
        </w:tc>
        <w:tc>
          <w:tcPr>
            <w:tcW w:w="672" w:type="dxa"/>
            <w:tcBorders>
              <w:top w:val="nil"/>
              <w:left w:val="single" w:sz="4" w:space="0" w:color="auto"/>
              <w:bottom w:val="nil"/>
              <w:right w:val="single" w:sz="4" w:space="0" w:color="auto"/>
            </w:tcBorders>
            <w:vAlign w:val="center"/>
          </w:tcPr>
          <w:p w14:paraId="1FAFF6CB"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92.12</w:t>
            </w:r>
          </w:p>
        </w:tc>
        <w:tc>
          <w:tcPr>
            <w:tcW w:w="1291" w:type="dxa"/>
            <w:tcBorders>
              <w:top w:val="nil"/>
              <w:left w:val="single" w:sz="4" w:space="0" w:color="auto"/>
              <w:bottom w:val="nil"/>
              <w:right w:val="single" w:sz="4" w:space="0" w:color="auto"/>
            </w:tcBorders>
            <w:vAlign w:val="center"/>
          </w:tcPr>
          <w:p w14:paraId="3C9B8803"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noProof/>
                <w:sz w:val="18"/>
                <w:szCs w:val="18"/>
              </w:rPr>
            </w:pPr>
            <w:r w:rsidRPr="00301146">
              <w:rPr>
                <w:rFonts w:ascii="細明體" w:eastAsia="細明體" w:hAnsi="細明體"/>
                <w:sz w:val="18"/>
                <w:szCs w:val="18"/>
              </w:rPr>
              <w:t>829,084</w:t>
            </w:r>
          </w:p>
        </w:tc>
        <w:tc>
          <w:tcPr>
            <w:tcW w:w="774" w:type="dxa"/>
            <w:tcBorders>
              <w:top w:val="nil"/>
              <w:left w:val="single" w:sz="4" w:space="0" w:color="auto"/>
              <w:bottom w:val="nil"/>
              <w:right w:val="nil"/>
            </w:tcBorders>
            <w:vAlign w:val="center"/>
          </w:tcPr>
          <w:p w14:paraId="35BDB2C2"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kern w:val="0"/>
                <w:sz w:val="18"/>
                <w:szCs w:val="18"/>
              </w:rPr>
            </w:pPr>
            <w:r w:rsidRPr="00301146">
              <w:rPr>
                <w:rFonts w:ascii="細明體" w:eastAsia="細明體" w:hAnsi="細明體"/>
                <w:sz w:val="18"/>
                <w:szCs w:val="18"/>
              </w:rPr>
              <w:t>0.13</w:t>
            </w:r>
          </w:p>
        </w:tc>
      </w:tr>
      <w:tr w:rsidR="00AB4E01" w:rsidRPr="00F574EA" w14:paraId="75356287"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right w:val="single" w:sz="4" w:space="0" w:color="auto"/>
            </w:tcBorders>
            <w:vAlign w:val="center"/>
          </w:tcPr>
          <w:p w14:paraId="3BF352EA" w14:textId="77777777" w:rsidR="00AB4E01" w:rsidRPr="00BA45C5" w:rsidRDefault="00AB4E01" w:rsidP="003A1E8A">
            <w:pPr>
              <w:kinsoku/>
              <w:overflowPunct/>
              <w:autoSpaceDE/>
              <w:autoSpaceDN/>
              <w:spacing w:line="240" w:lineRule="auto"/>
              <w:ind w:leftChars="200" w:left="480"/>
              <w:jc w:val="distribute"/>
              <w:textAlignment w:val="auto"/>
              <w:rPr>
                <w:rFonts w:cs="Times New Roman"/>
                <w:spacing w:val="-6"/>
                <w:kern w:val="0"/>
                <w:sz w:val="20"/>
                <w:szCs w:val="20"/>
              </w:rPr>
            </w:pPr>
            <w:r w:rsidRPr="00BA45C5">
              <w:rPr>
                <w:rFonts w:cs="Times New Roman"/>
                <w:spacing w:val="-6"/>
                <w:kern w:val="0"/>
                <w:sz w:val="20"/>
                <w:szCs w:val="20"/>
              </w:rPr>
              <w:t>淨資產</w:t>
            </w:r>
          </w:p>
        </w:tc>
        <w:tc>
          <w:tcPr>
            <w:tcW w:w="1779" w:type="dxa"/>
            <w:tcBorders>
              <w:top w:val="nil"/>
              <w:left w:val="single" w:sz="4" w:space="0" w:color="auto"/>
              <w:bottom w:val="nil"/>
              <w:right w:val="single" w:sz="4" w:space="0" w:color="auto"/>
            </w:tcBorders>
            <w:vAlign w:val="center"/>
          </w:tcPr>
          <w:p w14:paraId="00C09E5F"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625,260,314</w:t>
            </w:r>
          </w:p>
        </w:tc>
        <w:tc>
          <w:tcPr>
            <w:tcW w:w="657" w:type="dxa"/>
            <w:tcBorders>
              <w:top w:val="nil"/>
              <w:left w:val="single" w:sz="4" w:space="0" w:color="auto"/>
              <w:bottom w:val="nil"/>
              <w:right w:val="single" w:sz="4" w:space="0" w:color="auto"/>
            </w:tcBorders>
            <w:vAlign w:val="center"/>
          </w:tcPr>
          <w:p w14:paraId="7888614C"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91.38</w:t>
            </w:r>
          </w:p>
        </w:tc>
        <w:tc>
          <w:tcPr>
            <w:tcW w:w="1764" w:type="dxa"/>
            <w:tcBorders>
              <w:top w:val="nil"/>
              <w:left w:val="single" w:sz="4" w:space="0" w:color="auto"/>
              <w:bottom w:val="nil"/>
              <w:right w:val="single" w:sz="4" w:space="0" w:color="auto"/>
            </w:tcBorders>
            <w:vAlign w:val="center"/>
          </w:tcPr>
          <w:p w14:paraId="2309A90F"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624,431,230</w:t>
            </w:r>
          </w:p>
        </w:tc>
        <w:tc>
          <w:tcPr>
            <w:tcW w:w="672" w:type="dxa"/>
            <w:tcBorders>
              <w:top w:val="nil"/>
              <w:left w:val="single" w:sz="4" w:space="0" w:color="auto"/>
              <w:bottom w:val="nil"/>
              <w:right w:val="single" w:sz="4" w:space="0" w:color="auto"/>
            </w:tcBorders>
            <w:vAlign w:val="center"/>
          </w:tcPr>
          <w:p w14:paraId="44A75A9F"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sz w:val="18"/>
                <w:szCs w:val="18"/>
              </w:rPr>
            </w:pPr>
            <w:r w:rsidRPr="00301146">
              <w:rPr>
                <w:rFonts w:ascii="細明體" w:eastAsia="細明體" w:hAnsi="細明體"/>
                <w:sz w:val="18"/>
                <w:szCs w:val="18"/>
              </w:rPr>
              <w:t>92.12</w:t>
            </w:r>
          </w:p>
        </w:tc>
        <w:tc>
          <w:tcPr>
            <w:tcW w:w="1291" w:type="dxa"/>
            <w:tcBorders>
              <w:top w:val="nil"/>
              <w:left w:val="single" w:sz="4" w:space="0" w:color="auto"/>
              <w:bottom w:val="nil"/>
              <w:right w:val="single" w:sz="4" w:space="0" w:color="auto"/>
            </w:tcBorders>
            <w:vAlign w:val="center"/>
          </w:tcPr>
          <w:p w14:paraId="634C6C1D"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noProof/>
                <w:sz w:val="18"/>
                <w:szCs w:val="18"/>
              </w:rPr>
            </w:pPr>
            <w:r w:rsidRPr="00301146">
              <w:rPr>
                <w:rFonts w:ascii="細明體" w:eastAsia="細明體" w:hAnsi="細明體"/>
                <w:sz w:val="18"/>
                <w:szCs w:val="18"/>
              </w:rPr>
              <w:t>829,084</w:t>
            </w:r>
          </w:p>
        </w:tc>
        <w:tc>
          <w:tcPr>
            <w:tcW w:w="774" w:type="dxa"/>
            <w:tcBorders>
              <w:top w:val="nil"/>
              <w:left w:val="single" w:sz="4" w:space="0" w:color="auto"/>
              <w:bottom w:val="nil"/>
              <w:right w:val="nil"/>
            </w:tcBorders>
            <w:vAlign w:val="center"/>
          </w:tcPr>
          <w:p w14:paraId="05DC7306"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kern w:val="0"/>
                <w:sz w:val="18"/>
                <w:szCs w:val="18"/>
              </w:rPr>
            </w:pPr>
            <w:r w:rsidRPr="00301146">
              <w:rPr>
                <w:rFonts w:ascii="細明體" w:eastAsia="細明體" w:hAnsi="細明體"/>
                <w:sz w:val="18"/>
                <w:szCs w:val="18"/>
              </w:rPr>
              <w:t>0.13</w:t>
            </w:r>
          </w:p>
        </w:tc>
      </w:tr>
      <w:tr w:rsidR="00AB4E01" w:rsidRPr="00F574EA" w14:paraId="09FB4500"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3023" w:type="dxa"/>
            <w:tcBorders>
              <w:top w:val="nil"/>
              <w:left w:val="nil"/>
              <w:bottom w:val="single" w:sz="4" w:space="0" w:color="auto"/>
              <w:right w:val="single" w:sz="4" w:space="0" w:color="auto"/>
            </w:tcBorders>
            <w:vAlign w:val="center"/>
          </w:tcPr>
          <w:p w14:paraId="1C11BB79" w14:textId="77777777" w:rsidR="00AB4E01" w:rsidRPr="00BA45C5" w:rsidRDefault="00AB4E01" w:rsidP="003A1E8A">
            <w:pPr>
              <w:kinsoku/>
              <w:overflowPunct/>
              <w:autoSpaceDE/>
              <w:autoSpaceDN/>
              <w:spacing w:line="240" w:lineRule="auto"/>
              <w:jc w:val="distribute"/>
              <w:textAlignment w:val="auto"/>
              <w:rPr>
                <w:rFonts w:cs="Times New Roman"/>
                <w:spacing w:val="-6"/>
                <w:kern w:val="0"/>
                <w:sz w:val="20"/>
                <w:szCs w:val="20"/>
              </w:rPr>
            </w:pPr>
            <w:r w:rsidRPr="00BA45C5">
              <w:rPr>
                <w:rFonts w:cs="Times New Roman"/>
                <w:b/>
                <w:spacing w:val="-6"/>
                <w:kern w:val="0"/>
                <w:sz w:val="20"/>
                <w:szCs w:val="20"/>
              </w:rPr>
              <w:t>合計</w:t>
            </w:r>
          </w:p>
        </w:tc>
        <w:tc>
          <w:tcPr>
            <w:tcW w:w="1779" w:type="dxa"/>
            <w:tcBorders>
              <w:top w:val="nil"/>
              <w:left w:val="single" w:sz="4" w:space="0" w:color="auto"/>
              <w:bottom w:val="single" w:sz="4" w:space="0" w:color="auto"/>
              <w:right w:val="single" w:sz="4" w:space="0" w:color="auto"/>
            </w:tcBorders>
            <w:vAlign w:val="center"/>
          </w:tcPr>
          <w:p w14:paraId="6F51D01E"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b/>
                <w:sz w:val="18"/>
                <w:szCs w:val="20"/>
              </w:rPr>
            </w:pPr>
            <w:r w:rsidRPr="00301146">
              <w:rPr>
                <w:rFonts w:ascii="細明體" w:eastAsia="細明體" w:hAnsi="細明體"/>
                <w:b/>
                <w:sz w:val="18"/>
              </w:rPr>
              <w:t>684,263,222</w:t>
            </w:r>
          </w:p>
        </w:tc>
        <w:tc>
          <w:tcPr>
            <w:tcW w:w="657" w:type="dxa"/>
            <w:tcBorders>
              <w:top w:val="nil"/>
              <w:left w:val="single" w:sz="4" w:space="0" w:color="auto"/>
              <w:bottom w:val="single" w:sz="4" w:space="0" w:color="auto"/>
              <w:right w:val="single" w:sz="4" w:space="0" w:color="auto"/>
            </w:tcBorders>
            <w:vAlign w:val="center"/>
          </w:tcPr>
          <w:p w14:paraId="30AA13D3"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b/>
                <w:sz w:val="18"/>
                <w:szCs w:val="20"/>
              </w:rPr>
            </w:pPr>
            <w:r w:rsidRPr="00301146">
              <w:rPr>
                <w:rFonts w:ascii="細明體" w:eastAsia="細明體" w:hAnsi="細明體"/>
                <w:b/>
                <w:sz w:val="18"/>
              </w:rPr>
              <w:t>100.00</w:t>
            </w:r>
          </w:p>
        </w:tc>
        <w:tc>
          <w:tcPr>
            <w:tcW w:w="1764" w:type="dxa"/>
            <w:tcBorders>
              <w:top w:val="nil"/>
              <w:left w:val="single" w:sz="4" w:space="0" w:color="auto"/>
              <w:bottom w:val="single" w:sz="4" w:space="0" w:color="auto"/>
              <w:right w:val="single" w:sz="4" w:space="0" w:color="auto"/>
            </w:tcBorders>
            <w:vAlign w:val="center"/>
          </w:tcPr>
          <w:p w14:paraId="07C74220"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b/>
                <w:sz w:val="18"/>
                <w:szCs w:val="20"/>
              </w:rPr>
            </w:pPr>
            <w:r w:rsidRPr="00301146">
              <w:rPr>
                <w:rFonts w:ascii="細明體" w:eastAsia="細明體" w:hAnsi="細明體"/>
                <w:b/>
                <w:sz w:val="18"/>
              </w:rPr>
              <w:t>677,828,329</w:t>
            </w:r>
          </w:p>
        </w:tc>
        <w:tc>
          <w:tcPr>
            <w:tcW w:w="672" w:type="dxa"/>
            <w:tcBorders>
              <w:top w:val="nil"/>
              <w:left w:val="single" w:sz="4" w:space="0" w:color="auto"/>
              <w:bottom w:val="single" w:sz="4" w:space="0" w:color="auto"/>
              <w:right w:val="single" w:sz="4" w:space="0" w:color="auto"/>
            </w:tcBorders>
            <w:vAlign w:val="center"/>
          </w:tcPr>
          <w:p w14:paraId="02406925"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b/>
                <w:sz w:val="18"/>
                <w:szCs w:val="20"/>
              </w:rPr>
            </w:pPr>
            <w:r w:rsidRPr="00301146">
              <w:rPr>
                <w:rFonts w:ascii="細明體" w:eastAsia="細明體" w:hAnsi="細明體"/>
                <w:b/>
                <w:sz w:val="18"/>
              </w:rPr>
              <w:t>100.00</w:t>
            </w:r>
          </w:p>
        </w:tc>
        <w:tc>
          <w:tcPr>
            <w:tcW w:w="1291" w:type="dxa"/>
            <w:tcBorders>
              <w:top w:val="nil"/>
              <w:left w:val="single" w:sz="4" w:space="0" w:color="auto"/>
              <w:bottom w:val="single" w:sz="4" w:space="0" w:color="auto"/>
              <w:right w:val="single" w:sz="4" w:space="0" w:color="auto"/>
            </w:tcBorders>
            <w:vAlign w:val="center"/>
          </w:tcPr>
          <w:p w14:paraId="7C0E67A9"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b/>
                <w:noProof/>
                <w:sz w:val="18"/>
                <w:szCs w:val="20"/>
              </w:rPr>
            </w:pPr>
            <w:r w:rsidRPr="00301146">
              <w:rPr>
                <w:rFonts w:ascii="細明體" w:eastAsia="細明體" w:hAnsi="細明體"/>
                <w:b/>
                <w:sz w:val="18"/>
              </w:rPr>
              <w:t>6,434,893</w:t>
            </w:r>
          </w:p>
        </w:tc>
        <w:tc>
          <w:tcPr>
            <w:tcW w:w="774" w:type="dxa"/>
            <w:tcBorders>
              <w:top w:val="nil"/>
              <w:left w:val="single" w:sz="4" w:space="0" w:color="auto"/>
              <w:bottom w:val="single" w:sz="4" w:space="0" w:color="auto"/>
              <w:right w:val="nil"/>
            </w:tcBorders>
            <w:vAlign w:val="center"/>
          </w:tcPr>
          <w:p w14:paraId="4FABB994" w14:textId="77777777" w:rsidR="00AB4E01" w:rsidRPr="00301146" w:rsidRDefault="00AB4E01" w:rsidP="003A1E8A">
            <w:pPr>
              <w:kinsoku/>
              <w:overflowPunct/>
              <w:autoSpaceDE/>
              <w:autoSpaceDN/>
              <w:spacing w:line="240" w:lineRule="auto"/>
              <w:jc w:val="right"/>
              <w:textAlignment w:val="auto"/>
              <w:rPr>
                <w:rFonts w:ascii="細明體" w:eastAsia="細明體" w:hAnsi="細明體" w:cs="Times New Roman"/>
                <w:b/>
                <w:kern w:val="0"/>
                <w:sz w:val="18"/>
                <w:szCs w:val="20"/>
              </w:rPr>
            </w:pPr>
            <w:r w:rsidRPr="00301146">
              <w:rPr>
                <w:rFonts w:ascii="細明體" w:eastAsia="細明體" w:hAnsi="細明體"/>
                <w:b/>
                <w:sz w:val="18"/>
              </w:rPr>
              <w:t>0.95</w:t>
            </w:r>
          </w:p>
        </w:tc>
      </w:tr>
    </w:tbl>
    <w:p w14:paraId="0792C980" w14:textId="77777777" w:rsidR="00AB4E01" w:rsidRDefault="00AB4E01" w:rsidP="003A1E8A">
      <w:pPr>
        <w:tabs>
          <w:tab w:val="left" w:pos="408"/>
        </w:tabs>
        <w:kinsoku/>
        <w:overflowPunct/>
        <w:autoSpaceDE/>
        <w:autoSpaceDN/>
        <w:adjustRightInd w:val="0"/>
        <w:snapToGrid w:val="0"/>
        <w:spacing w:line="220" w:lineRule="exact"/>
        <w:ind w:left="558" w:hangingChars="279" w:hanging="558"/>
        <w:jc w:val="left"/>
        <w:textAlignment w:val="auto"/>
        <w:rPr>
          <w:sz w:val="20"/>
          <w:szCs w:val="20"/>
        </w:rPr>
      </w:pPr>
      <w:proofErr w:type="gramStart"/>
      <w:r w:rsidRPr="00B26A31">
        <w:rPr>
          <w:rFonts w:cs="Times New Roman"/>
          <w:sz w:val="20"/>
          <w:szCs w:val="18"/>
        </w:rPr>
        <w:t>註</w:t>
      </w:r>
      <w:proofErr w:type="gramEnd"/>
      <w:r w:rsidRPr="00B26A31">
        <w:rPr>
          <w:rFonts w:cs="Times New Roman"/>
          <w:sz w:val="20"/>
          <w:szCs w:val="18"/>
        </w:rPr>
        <w:t>：</w:t>
      </w:r>
      <w:proofErr w:type="gramStart"/>
      <w:r w:rsidRPr="00B26A31">
        <w:rPr>
          <w:rFonts w:cs="Times New Roman"/>
          <w:sz w:val="20"/>
          <w:szCs w:val="18"/>
        </w:rPr>
        <w:t>本表編製</w:t>
      </w:r>
      <w:proofErr w:type="gramEnd"/>
      <w:r w:rsidRPr="00B26A31">
        <w:rPr>
          <w:rFonts w:cs="Times New Roman"/>
          <w:sz w:val="20"/>
          <w:szCs w:val="18"/>
        </w:rPr>
        <w:t>基礎係依會計法刪除第29條後，納入固定資產及長期負債等科目，與預算編列基礎不同。</w:t>
      </w:r>
    </w:p>
    <w:p w14:paraId="64EF3C4B" w14:textId="77777777" w:rsidR="00AB4E01" w:rsidRPr="00B15EC0" w:rsidRDefault="00AB4E01" w:rsidP="003A1E8A">
      <w:pPr>
        <w:snapToGrid w:val="0"/>
        <w:spacing w:line="260" w:lineRule="exact"/>
        <w:ind w:leftChars="-50" w:left="-120" w:firstLineChars="303" w:firstLine="728"/>
        <w:outlineLvl w:val="1"/>
        <w:rPr>
          <w:rFonts w:cs="標楷體"/>
          <w:b/>
          <w:color w:val="000000" w:themeColor="text1"/>
        </w:rPr>
      </w:pPr>
      <w:r w:rsidRPr="00B15EC0">
        <w:rPr>
          <w:rFonts w:cs="標楷體" w:hint="eastAsia"/>
          <w:b/>
          <w:color w:val="000000" w:themeColor="text1"/>
        </w:rPr>
        <w:lastRenderedPageBreak/>
        <w:t>2.嘉義市身心障礙者就業基金</w:t>
      </w:r>
    </w:p>
    <w:p w14:paraId="48E8FEA9" w14:textId="77777777" w:rsidR="00AB4E01" w:rsidRPr="00B15EC0" w:rsidRDefault="00AB4E01" w:rsidP="003A1E8A">
      <w:pPr>
        <w:snapToGrid w:val="0"/>
        <w:spacing w:line="640" w:lineRule="exact"/>
        <w:ind w:firstLineChars="200" w:firstLine="480"/>
        <w:rPr>
          <w:rFonts w:cs="標楷體"/>
          <w:color w:val="000000" w:themeColor="text1"/>
        </w:rPr>
      </w:pPr>
      <w:r w:rsidRPr="00B15EC0">
        <w:rPr>
          <w:rFonts w:cs="標楷體" w:hint="eastAsia"/>
          <w:color w:val="000000" w:themeColor="text1"/>
        </w:rPr>
        <w:t>嘉義市政府為促進身心障礙者就業，依據身心障礙者權益保障法第43條規定，設立嘉義市身心障礙者就業基金。該基金</w:t>
      </w:r>
      <w:proofErr w:type="gramStart"/>
      <w:r w:rsidRPr="00B15EC0">
        <w:rPr>
          <w:rFonts w:cs="標楷體" w:hint="eastAsia"/>
          <w:color w:val="000000" w:themeColor="text1"/>
        </w:rPr>
        <w:t>113</w:t>
      </w:r>
      <w:proofErr w:type="gramEnd"/>
      <w:r w:rsidRPr="00B15EC0">
        <w:rPr>
          <w:rFonts w:cs="標楷體" w:hint="eastAsia"/>
          <w:color w:val="000000" w:themeColor="text1"/>
        </w:rPr>
        <w:t>年度各項業務計畫及預算之執行等，經予書面審核，</w:t>
      </w:r>
      <w:r>
        <w:rPr>
          <w:rFonts w:cs="標楷體" w:hint="eastAsia"/>
          <w:color w:val="000000" w:themeColor="text1"/>
        </w:rPr>
        <w:t>並於期中派員就地抽查，</w:t>
      </w:r>
      <w:proofErr w:type="gramStart"/>
      <w:r w:rsidRPr="00B15EC0">
        <w:rPr>
          <w:rFonts w:cs="標楷體" w:hint="eastAsia"/>
          <w:color w:val="000000" w:themeColor="text1"/>
        </w:rPr>
        <w:t>玆</w:t>
      </w:r>
      <w:proofErr w:type="gramEnd"/>
      <w:r w:rsidRPr="00B15EC0">
        <w:rPr>
          <w:rFonts w:cs="標楷體" w:hint="eastAsia"/>
          <w:color w:val="000000" w:themeColor="text1"/>
        </w:rPr>
        <w:t>將</w:t>
      </w:r>
      <w:r>
        <w:rPr>
          <w:rFonts w:cs="標楷體" w:hint="eastAsia"/>
          <w:color w:val="000000" w:themeColor="text1"/>
        </w:rPr>
        <w:t>查</w:t>
      </w:r>
      <w:r w:rsidRPr="00B15EC0">
        <w:rPr>
          <w:rFonts w:cs="標楷體" w:hint="eastAsia"/>
          <w:color w:val="000000" w:themeColor="text1"/>
        </w:rPr>
        <w:t>核結果說明如次：</w:t>
      </w:r>
    </w:p>
    <w:p w14:paraId="2D7E6513" w14:textId="77777777" w:rsidR="00AB4E01" w:rsidRPr="00B15EC0" w:rsidRDefault="00AB4E01" w:rsidP="003A1E8A">
      <w:pPr>
        <w:widowControl/>
        <w:snapToGrid w:val="0"/>
        <w:spacing w:line="640" w:lineRule="exact"/>
        <w:ind w:leftChars="50" w:left="120" w:firstLineChars="300" w:firstLine="720"/>
        <w:rPr>
          <w:rFonts w:cs="標楷體"/>
          <w:color w:val="000000" w:themeColor="text1"/>
        </w:rPr>
      </w:pPr>
      <w:r w:rsidRPr="00B15EC0">
        <w:rPr>
          <w:rFonts w:cs="標楷體" w:hint="eastAsia"/>
          <w:color w:val="000000" w:themeColor="text1"/>
        </w:rPr>
        <w:t>(1)業務計畫實施情形之查核</w:t>
      </w:r>
    </w:p>
    <w:p w14:paraId="64F84EE9" w14:textId="77777777" w:rsidR="00AB4E01" w:rsidRPr="00B15EC0" w:rsidRDefault="00AB4E01" w:rsidP="003A1E8A">
      <w:pPr>
        <w:snapToGrid w:val="0"/>
        <w:spacing w:line="640" w:lineRule="exact"/>
        <w:ind w:firstLineChars="200" w:firstLine="480"/>
        <w:rPr>
          <w:rFonts w:cs="標楷體"/>
          <w:color w:val="000000" w:themeColor="text1"/>
        </w:rPr>
      </w:pPr>
      <w:r w:rsidRPr="00B15EC0">
        <w:rPr>
          <w:rFonts w:cs="標楷體" w:hint="eastAsia"/>
          <w:color w:val="000000" w:themeColor="text1"/>
        </w:rPr>
        <w:t>該基金主要業務係辦理身心障礙者就業計畫，提供職業輔導評量、職業訓練、就業服務、職務再設計、創業輔導、其他職業重建服務及促進身心障礙者就業權益等。</w:t>
      </w:r>
      <w:proofErr w:type="gramStart"/>
      <w:r w:rsidRPr="00B15EC0">
        <w:rPr>
          <w:rFonts w:cs="標楷體" w:hint="eastAsia"/>
          <w:color w:val="000000" w:themeColor="text1"/>
        </w:rPr>
        <w:t>113</w:t>
      </w:r>
      <w:proofErr w:type="gramEnd"/>
      <w:r w:rsidRPr="00B15EC0">
        <w:rPr>
          <w:rFonts w:cs="標楷體" w:hint="eastAsia"/>
          <w:color w:val="000000" w:themeColor="text1"/>
        </w:rPr>
        <w:t>年度預計辦理身心障礙者就業計畫697萬餘元，實際為483萬餘元，較預計減少214萬餘元，約30.69％，主要係</w:t>
      </w:r>
      <w:r>
        <w:rPr>
          <w:rFonts w:cs="標楷體" w:hint="eastAsia"/>
          <w:color w:val="000000" w:themeColor="text1"/>
        </w:rPr>
        <w:t>部分</w:t>
      </w:r>
      <w:r w:rsidRPr="00B15EC0">
        <w:rPr>
          <w:rFonts w:cs="標楷體" w:hint="eastAsia"/>
          <w:color w:val="000000" w:themeColor="text1"/>
        </w:rPr>
        <w:t>庇護工場於</w:t>
      </w:r>
      <w:r>
        <w:rPr>
          <w:rFonts w:cs="標楷體" w:hint="eastAsia"/>
          <w:color w:val="000000" w:themeColor="text1"/>
        </w:rPr>
        <w:t>年度中</w:t>
      </w:r>
      <w:r w:rsidRPr="00B15EC0">
        <w:rPr>
          <w:rFonts w:cs="標楷體" w:hint="eastAsia"/>
          <w:color w:val="000000" w:themeColor="text1"/>
        </w:rPr>
        <w:t>結束營運，及</w:t>
      </w:r>
      <w:r>
        <w:rPr>
          <w:rFonts w:cs="標楷體" w:hint="eastAsia"/>
          <w:color w:val="000000" w:themeColor="text1"/>
        </w:rPr>
        <w:t>原預定於</w:t>
      </w:r>
      <w:r w:rsidRPr="00B15EC0">
        <w:rPr>
          <w:rFonts w:cs="標楷體" w:hint="eastAsia"/>
          <w:color w:val="000000" w:themeColor="text1"/>
        </w:rPr>
        <w:t>113年下半年成立</w:t>
      </w:r>
      <w:r>
        <w:rPr>
          <w:rFonts w:cs="標楷體" w:hint="eastAsia"/>
          <w:color w:val="000000" w:themeColor="text1"/>
        </w:rPr>
        <w:t>之庇</w:t>
      </w:r>
      <w:r w:rsidRPr="00B15EC0">
        <w:rPr>
          <w:rFonts w:cs="標楷體" w:hint="eastAsia"/>
          <w:color w:val="000000" w:themeColor="text1"/>
        </w:rPr>
        <w:t>護工場未能</w:t>
      </w:r>
      <w:r>
        <w:rPr>
          <w:rFonts w:cs="標楷體" w:hint="eastAsia"/>
          <w:color w:val="000000" w:themeColor="text1"/>
        </w:rPr>
        <w:t>依預定期程申請設立</w:t>
      </w:r>
      <w:r w:rsidRPr="00B15EC0">
        <w:rPr>
          <w:rFonts w:cs="標楷體" w:hint="eastAsia"/>
          <w:color w:val="000000" w:themeColor="text1"/>
        </w:rPr>
        <w:t>，</w:t>
      </w:r>
      <w:r>
        <w:rPr>
          <w:rFonts w:cs="標楷體" w:hint="eastAsia"/>
          <w:color w:val="000000" w:themeColor="text1"/>
        </w:rPr>
        <w:t>致</w:t>
      </w:r>
      <w:r w:rsidRPr="00B15EC0">
        <w:rPr>
          <w:rFonts w:cs="標楷體" w:hint="eastAsia"/>
          <w:color w:val="000000" w:themeColor="text1"/>
        </w:rPr>
        <w:t>身心障礙</w:t>
      </w:r>
      <w:r>
        <w:rPr>
          <w:rFonts w:cs="標楷體" w:hint="eastAsia"/>
          <w:color w:val="000000" w:themeColor="text1"/>
        </w:rPr>
        <w:t>者庇護性就業補助款較預計減少</w:t>
      </w:r>
      <w:r w:rsidRPr="00B15EC0">
        <w:rPr>
          <w:rFonts w:cs="標楷體" w:hint="eastAsia"/>
          <w:color w:val="000000" w:themeColor="text1"/>
        </w:rPr>
        <w:t>。</w:t>
      </w:r>
    </w:p>
    <w:p w14:paraId="24F825A6" w14:textId="77777777" w:rsidR="00AB4E01" w:rsidRPr="00B15EC0" w:rsidRDefault="00AB4E01" w:rsidP="003A1E8A">
      <w:pPr>
        <w:widowControl/>
        <w:snapToGrid w:val="0"/>
        <w:spacing w:line="640" w:lineRule="exact"/>
        <w:ind w:leftChars="50" w:left="120" w:firstLineChars="300" w:firstLine="720"/>
        <w:rPr>
          <w:rFonts w:cs="標楷體"/>
          <w:color w:val="000000" w:themeColor="text1"/>
        </w:rPr>
      </w:pPr>
      <w:r w:rsidRPr="00B15EC0">
        <w:rPr>
          <w:rFonts w:cs="標楷體" w:hint="eastAsia"/>
          <w:color w:val="000000" w:themeColor="text1"/>
        </w:rPr>
        <w:t>(2)預算執行情形之審核</w:t>
      </w:r>
    </w:p>
    <w:p w14:paraId="5EC92573" w14:textId="77777777" w:rsidR="00AB4E01" w:rsidRPr="00B15EC0" w:rsidRDefault="00AB4E01" w:rsidP="003A1E8A">
      <w:pPr>
        <w:snapToGrid w:val="0"/>
        <w:spacing w:line="640" w:lineRule="exact"/>
        <w:ind w:firstLineChars="200" w:firstLine="480"/>
        <w:rPr>
          <w:rFonts w:cs="標楷體"/>
          <w:color w:val="000000" w:themeColor="text1"/>
        </w:rPr>
      </w:pPr>
      <w:proofErr w:type="gramStart"/>
      <w:r w:rsidRPr="00B15EC0">
        <w:rPr>
          <w:rFonts w:cs="標楷體" w:hint="eastAsia"/>
          <w:color w:val="000000" w:themeColor="text1"/>
        </w:rPr>
        <w:t>113</w:t>
      </w:r>
      <w:proofErr w:type="gramEnd"/>
      <w:r w:rsidRPr="00B15EC0">
        <w:rPr>
          <w:rFonts w:cs="標楷體" w:hint="eastAsia"/>
          <w:color w:val="000000" w:themeColor="text1"/>
        </w:rPr>
        <w:t>年度決算審核結果，審定本期賸餘81萬餘元，與預算短</w:t>
      </w:r>
      <w:proofErr w:type="gramStart"/>
      <w:r w:rsidRPr="00B15EC0">
        <w:rPr>
          <w:rFonts w:cs="標楷體" w:hint="eastAsia"/>
          <w:color w:val="000000" w:themeColor="text1"/>
        </w:rPr>
        <w:t>絀</w:t>
      </w:r>
      <w:proofErr w:type="gramEnd"/>
      <w:r w:rsidRPr="00B15EC0">
        <w:rPr>
          <w:rFonts w:cs="標楷體" w:hint="eastAsia"/>
          <w:color w:val="000000" w:themeColor="text1"/>
        </w:rPr>
        <w:t>200萬餘元，相距281萬餘元，主要係</w:t>
      </w:r>
      <w:r>
        <w:rPr>
          <w:rFonts w:cs="標楷體" w:hint="eastAsia"/>
          <w:color w:val="000000" w:themeColor="text1"/>
        </w:rPr>
        <w:t>部分庇護工場於年度中結束營運及新庇護工場未能依預定期程申請設立</w:t>
      </w:r>
      <w:r w:rsidRPr="00B15EC0">
        <w:rPr>
          <w:rFonts w:cs="標楷體" w:hint="eastAsia"/>
          <w:color w:val="000000" w:themeColor="text1"/>
        </w:rPr>
        <w:t>，相關業務計畫經費</w:t>
      </w:r>
      <w:proofErr w:type="gramStart"/>
      <w:r w:rsidRPr="00B15EC0">
        <w:rPr>
          <w:rFonts w:cs="標楷體" w:hint="eastAsia"/>
          <w:color w:val="000000" w:themeColor="text1"/>
        </w:rPr>
        <w:t>減支所</w:t>
      </w:r>
      <w:proofErr w:type="gramEnd"/>
      <w:r w:rsidRPr="00B15EC0">
        <w:rPr>
          <w:rFonts w:cs="標楷體" w:hint="eastAsia"/>
          <w:color w:val="000000" w:themeColor="text1"/>
        </w:rPr>
        <w:t>致。</w:t>
      </w:r>
    </w:p>
    <w:p w14:paraId="65AE85F1" w14:textId="77777777" w:rsidR="00AB4E01" w:rsidRPr="00B15EC0" w:rsidRDefault="00AB4E01" w:rsidP="003A1E8A">
      <w:pPr>
        <w:widowControl/>
        <w:snapToGrid w:val="0"/>
        <w:spacing w:line="640" w:lineRule="exact"/>
        <w:ind w:leftChars="50" w:left="120" w:firstLineChars="300" w:firstLine="720"/>
        <w:rPr>
          <w:rFonts w:cs="標楷體"/>
          <w:color w:val="000000" w:themeColor="text1"/>
        </w:rPr>
      </w:pPr>
      <w:r w:rsidRPr="00B15EC0">
        <w:rPr>
          <w:rFonts w:cs="標楷體" w:hint="eastAsia"/>
          <w:color w:val="000000" w:themeColor="text1"/>
        </w:rPr>
        <w:t>(3)餘</w:t>
      </w:r>
      <w:proofErr w:type="gramStart"/>
      <w:r w:rsidRPr="00B15EC0">
        <w:rPr>
          <w:rFonts w:cs="標楷體" w:hint="eastAsia"/>
          <w:color w:val="000000" w:themeColor="text1"/>
        </w:rPr>
        <w:t>絀</w:t>
      </w:r>
      <w:proofErr w:type="gramEnd"/>
      <w:r w:rsidRPr="00B15EC0">
        <w:rPr>
          <w:rFonts w:cs="標楷體" w:hint="eastAsia"/>
          <w:color w:val="000000" w:themeColor="text1"/>
        </w:rPr>
        <w:t>之審定</w:t>
      </w:r>
    </w:p>
    <w:p w14:paraId="73554E3B" w14:textId="77777777" w:rsidR="00AB4E01" w:rsidRPr="00B15EC0" w:rsidRDefault="00AB4E01" w:rsidP="003A1E8A">
      <w:pPr>
        <w:snapToGrid w:val="0"/>
        <w:spacing w:line="640" w:lineRule="exact"/>
        <w:ind w:firstLineChars="200" w:firstLine="480"/>
        <w:rPr>
          <w:rFonts w:cs="標楷體"/>
          <w:color w:val="000000" w:themeColor="text1"/>
        </w:rPr>
      </w:pPr>
      <w:proofErr w:type="gramStart"/>
      <w:r w:rsidRPr="00B15EC0">
        <w:rPr>
          <w:rFonts w:cs="標楷體" w:hint="eastAsia"/>
          <w:color w:val="000000" w:themeColor="text1"/>
        </w:rPr>
        <w:t>113</w:t>
      </w:r>
      <w:proofErr w:type="gramEnd"/>
      <w:r w:rsidRPr="00B15EC0">
        <w:rPr>
          <w:rFonts w:cs="標楷體" w:hint="eastAsia"/>
          <w:color w:val="000000" w:themeColor="text1"/>
        </w:rPr>
        <w:t>年度決算經嘉義市政府核定賸餘810,134元，</w:t>
      </w:r>
      <w:proofErr w:type="gramStart"/>
      <w:r w:rsidRPr="00B15EC0">
        <w:rPr>
          <w:rFonts w:cs="標楷體" w:hint="eastAsia"/>
          <w:color w:val="000000" w:themeColor="text1"/>
        </w:rPr>
        <w:t>經核尚無</w:t>
      </w:r>
      <w:proofErr w:type="gramEnd"/>
      <w:r w:rsidRPr="00B15EC0">
        <w:rPr>
          <w:rFonts w:cs="標楷體" w:hint="eastAsia"/>
          <w:color w:val="000000" w:themeColor="text1"/>
        </w:rPr>
        <w:t>不合，予以照數審定。</w:t>
      </w:r>
    </w:p>
    <w:p w14:paraId="2AA72BEA" w14:textId="77777777" w:rsidR="00AB4E01" w:rsidRPr="00B15EC0" w:rsidRDefault="00AB4E01" w:rsidP="003A1E8A">
      <w:pPr>
        <w:widowControl/>
        <w:snapToGrid w:val="0"/>
        <w:spacing w:line="640" w:lineRule="exact"/>
        <w:ind w:leftChars="50" w:left="120" w:firstLineChars="300" w:firstLine="720"/>
        <w:rPr>
          <w:rFonts w:cs="標楷體"/>
          <w:color w:val="000000" w:themeColor="text1"/>
        </w:rPr>
      </w:pPr>
      <w:r w:rsidRPr="00B15EC0">
        <w:rPr>
          <w:rFonts w:cs="標楷體" w:hint="eastAsia"/>
          <w:color w:val="000000" w:themeColor="text1"/>
        </w:rPr>
        <w:t>(4)現金流量之查核</w:t>
      </w:r>
    </w:p>
    <w:p w14:paraId="6A4C7ADC" w14:textId="77777777" w:rsidR="00AB4E01" w:rsidRPr="00B15EC0" w:rsidRDefault="00AB4E01" w:rsidP="003A1E8A">
      <w:pPr>
        <w:snapToGrid w:val="0"/>
        <w:spacing w:line="640" w:lineRule="exact"/>
        <w:ind w:firstLineChars="200" w:firstLine="480"/>
        <w:rPr>
          <w:rFonts w:cs="標楷體"/>
          <w:color w:val="000000" w:themeColor="text1"/>
        </w:rPr>
      </w:pPr>
      <w:proofErr w:type="gramStart"/>
      <w:r w:rsidRPr="00B15EC0">
        <w:rPr>
          <w:rFonts w:cs="標楷體" w:hint="eastAsia"/>
          <w:color w:val="000000" w:themeColor="text1"/>
        </w:rPr>
        <w:t>113</w:t>
      </w:r>
      <w:proofErr w:type="gramEnd"/>
      <w:r w:rsidRPr="00B15EC0">
        <w:rPr>
          <w:rFonts w:cs="標楷體" w:hint="eastAsia"/>
          <w:color w:val="000000" w:themeColor="text1"/>
        </w:rPr>
        <w:t>年度期初現金及約當現金1,886萬餘元，經業務活動結果，現金及約當現金淨增69萬餘元，期末現金及約當現金為1,956萬餘元。</w:t>
      </w:r>
    </w:p>
    <w:p w14:paraId="1312355F" w14:textId="77777777" w:rsidR="00AB4E01" w:rsidRPr="0004053C" w:rsidRDefault="00AB4E01" w:rsidP="003A1E8A">
      <w:pPr>
        <w:spacing w:line="640" w:lineRule="exact"/>
        <w:rPr>
          <w:color w:val="000000" w:themeColor="text1"/>
          <w:w w:val="98"/>
          <w:kern w:val="16"/>
        </w:rPr>
      </w:pPr>
      <w:r w:rsidRPr="0004053C">
        <w:rPr>
          <w:rFonts w:cs="標楷體" w:hint="eastAsia"/>
          <w:color w:val="000000" w:themeColor="text1"/>
          <w:w w:val="98"/>
        </w:rPr>
        <w:t xml:space="preserve">    </w:t>
      </w:r>
      <w:r w:rsidRPr="0004053C">
        <w:rPr>
          <w:rFonts w:cs="標楷體" w:hint="eastAsia"/>
          <w:color w:val="000000" w:themeColor="text1"/>
          <w:w w:val="98"/>
          <w:kern w:val="16"/>
        </w:rPr>
        <w:t>茲將該基金來源用途及餘</w:t>
      </w:r>
      <w:proofErr w:type="gramStart"/>
      <w:r w:rsidRPr="0004053C">
        <w:rPr>
          <w:rFonts w:cs="標楷體" w:hint="eastAsia"/>
          <w:color w:val="000000" w:themeColor="text1"/>
          <w:w w:val="98"/>
          <w:kern w:val="16"/>
        </w:rPr>
        <w:t>絀</w:t>
      </w:r>
      <w:proofErr w:type="gramEnd"/>
      <w:r w:rsidRPr="0004053C">
        <w:rPr>
          <w:rFonts w:cs="標楷體" w:hint="eastAsia"/>
          <w:color w:val="000000" w:themeColor="text1"/>
          <w:w w:val="98"/>
          <w:kern w:val="16"/>
        </w:rPr>
        <w:t>之審定，餘</w:t>
      </w:r>
      <w:proofErr w:type="gramStart"/>
      <w:r w:rsidRPr="0004053C">
        <w:rPr>
          <w:rFonts w:cs="標楷體" w:hint="eastAsia"/>
          <w:color w:val="000000" w:themeColor="text1"/>
          <w:w w:val="98"/>
          <w:kern w:val="16"/>
        </w:rPr>
        <w:t>絀</w:t>
      </w:r>
      <w:proofErr w:type="gramEnd"/>
      <w:r w:rsidRPr="0004053C">
        <w:rPr>
          <w:rFonts w:cs="標楷體" w:hint="eastAsia"/>
          <w:color w:val="000000" w:themeColor="text1"/>
          <w:w w:val="98"/>
          <w:kern w:val="16"/>
        </w:rPr>
        <w:t>審定後現金流量及資產負債狀況，分別列表如次：</w:t>
      </w:r>
    </w:p>
    <w:tbl>
      <w:tblPr>
        <w:tblW w:w="5000" w:type="pct"/>
        <w:tblCellMar>
          <w:left w:w="28" w:type="dxa"/>
          <w:right w:w="28" w:type="dxa"/>
        </w:tblCellMar>
        <w:tblLook w:val="0000" w:firstRow="0" w:lastRow="0" w:firstColumn="0" w:lastColumn="0" w:noHBand="0" w:noVBand="0"/>
      </w:tblPr>
      <w:tblGrid>
        <w:gridCol w:w="2410"/>
        <w:gridCol w:w="1346"/>
        <w:gridCol w:w="1347"/>
        <w:gridCol w:w="1347"/>
        <w:gridCol w:w="1347"/>
        <w:gridCol w:w="1276"/>
        <w:gridCol w:w="849"/>
      </w:tblGrid>
      <w:tr w:rsidR="00AB4E01" w:rsidRPr="00B15EC0" w14:paraId="360CA9B0" w14:textId="77777777" w:rsidTr="003A1E8A">
        <w:trPr>
          <w:tblHeader/>
        </w:trPr>
        <w:tc>
          <w:tcPr>
            <w:tcW w:w="5000" w:type="pct"/>
            <w:gridSpan w:val="7"/>
            <w:tcBorders>
              <w:bottom w:val="single" w:sz="4" w:space="0" w:color="auto"/>
            </w:tcBorders>
          </w:tcPr>
          <w:p w14:paraId="3C96431F" w14:textId="77777777" w:rsidR="00AB4E01" w:rsidRPr="00B15EC0" w:rsidRDefault="00AB4E01" w:rsidP="003A1E8A">
            <w:pPr>
              <w:snapToGrid w:val="0"/>
              <w:jc w:val="center"/>
              <w:rPr>
                <w:b/>
                <w:color w:val="000000" w:themeColor="text1"/>
                <w:sz w:val="36"/>
                <w:szCs w:val="36"/>
                <w:u w:val="single"/>
              </w:rPr>
            </w:pPr>
            <w:r w:rsidRPr="00B15EC0">
              <w:rPr>
                <w:rFonts w:hint="eastAsia"/>
                <w:b/>
                <w:color w:val="000000" w:themeColor="text1"/>
                <w:sz w:val="36"/>
                <w:szCs w:val="36"/>
                <w:u w:val="single"/>
              </w:rPr>
              <w:lastRenderedPageBreak/>
              <w:t>嘉義市身心障礙者就業基金</w:t>
            </w:r>
            <w:r w:rsidRPr="00B15EC0">
              <w:rPr>
                <w:b/>
                <w:color w:val="000000" w:themeColor="text1"/>
                <w:sz w:val="36"/>
                <w:szCs w:val="36"/>
                <w:u w:val="single"/>
              </w:rPr>
              <w:t>來源用途及</w:t>
            </w:r>
            <w:r w:rsidRPr="00B15EC0">
              <w:rPr>
                <w:rFonts w:hint="eastAsia"/>
                <w:b/>
                <w:color w:val="000000" w:themeColor="text1"/>
                <w:sz w:val="36"/>
                <w:szCs w:val="36"/>
                <w:u w:val="single"/>
              </w:rPr>
              <w:t>餘</w:t>
            </w:r>
            <w:proofErr w:type="gramStart"/>
            <w:r w:rsidRPr="00B15EC0">
              <w:rPr>
                <w:rFonts w:hint="eastAsia"/>
                <w:b/>
                <w:color w:val="000000" w:themeColor="text1"/>
                <w:sz w:val="36"/>
                <w:szCs w:val="36"/>
                <w:u w:val="single"/>
              </w:rPr>
              <w:t>絀</w:t>
            </w:r>
            <w:proofErr w:type="gramEnd"/>
            <w:r w:rsidRPr="00B15EC0">
              <w:rPr>
                <w:rFonts w:hint="eastAsia"/>
                <w:b/>
                <w:color w:val="000000" w:themeColor="text1"/>
                <w:sz w:val="36"/>
                <w:szCs w:val="36"/>
                <w:u w:val="single"/>
              </w:rPr>
              <w:t>審定表</w:t>
            </w:r>
          </w:p>
          <w:p w14:paraId="6B99CC48" w14:textId="77777777" w:rsidR="00AB4E01" w:rsidRPr="00B15EC0" w:rsidRDefault="00AB4E01" w:rsidP="003A1E8A">
            <w:pPr>
              <w:tabs>
                <w:tab w:val="left" w:pos="3000"/>
                <w:tab w:val="left" w:pos="8520"/>
              </w:tabs>
              <w:snapToGrid w:val="0"/>
              <w:jc w:val="center"/>
              <w:rPr>
                <w:color w:val="000000" w:themeColor="text1"/>
              </w:rPr>
            </w:pPr>
            <w:r w:rsidRPr="00B15EC0">
              <w:rPr>
                <w:rFonts w:hint="eastAsia"/>
                <w:color w:val="000000" w:themeColor="text1"/>
              </w:rPr>
              <w:t>中華民國</w:t>
            </w:r>
            <w:proofErr w:type="gramStart"/>
            <w:r w:rsidRPr="00B15EC0">
              <w:rPr>
                <w:rFonts w:hint="eastAsia"/>
                <w:color w:val="000000" w:themeColor="text1"/>
              </w:rPr>
              <w:t>113</w:t>
            </w:r>
            <w:proofErr w:type="gramEnd"/>
            <w:r w:rsidRPr="00B15EC0">
              <w:rPr>
                <w:rFonts w:hint="eastAsia"/>
                <w:color w:val="000000" w:themeColor="text1"/>
              </w:rPr>
              <w:t>年度</w:t>
            </w:r>
          </w:p>
          <w:p w14:paraId="063EE610" w14:textId="77777777" w:rsidR="00AB4E01" w:rsidRPr="00B15EC0" w:rsidRDefault="00AB4E01" w:rsidP="00AB4E01">
            <w:pPr>
              <w:tabs>
                <w:tab w:val="left" w:pos="3000"/>
                <w:tab w:val="left" w:pos="8520"/>
              </w:tabs>
              <w:snapToGrid w:val="0"/>
              <w:spacing w:line="320" w:lineRule="exact"/>
              <w:jc w:val="right"/>
              <w:rPr>
                <w:b/>
                <w:color w:val="000000" w:themeColor="text1"/>
                <w:sz w:val="20"/>
                <w:szCs w:val="20"/>
                <w:u w:val="single"/>
              </w:rPr>
            </w:pPr>
            <w:r w:rsidRPr="00B15EC0">
              <w:rPr>
                <w:rFonts w:hint="eastAsia"/>
                <w:color w:val="000000" w:themeColor="text1"/>
                <w:kern w:val="0"/>
                <w:sz w:val="20"/>
                <w:szCs w:val="20"/>
              </w:rPr>
              <w:t>單位：新臺幣元</w:t>
            </w:r>
          </w:p>
        </w:tc>
      </w:tr>
      <w:tr w:rsidR="00AB4E01" w:rsidRPr="008955E9" w14:paraId="437D237E" w14:textId="77777777" w:rsidTr="005F65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blHeader/>
        </w:trPr>
        <w:tc>
          <w:tcPr>
            <w:tcW w:w="1214" w:type="pct"/>
            <w:vMerge w:val="restart"/>
            <w:tcBorders>
              <w:top w:val="single" w:sz="4" w:space="0" w:color="auto"/>
              <w:left w:val="nil"/>
              <w:bottom w:val="single" w:sz="8" w:space="0" w:color="auto"/>
            </w:tcBorders>
            <w:vAlign w:val="center"/>
          </w:tcPr>
          <w:p w14:paraId="1ED68F6B" w14:textId="77777777" w:rsidR="00AB4E01" w:rsidRPr="00B15EC0" w:rsidRDefault="00AB4E01" w:rsidP="003A1E8A">
            <w:pPr>
              <w:spacing w:line="240" w:lineRule="exact"/>
              <w:ind w:leftChars="20" w:left="48" w:rightChars="20" w:right="48"/>
              <w:jc w:val="distribute"/>
              <w:rPr>
                <w:color w:val="000000" w:themeColor="text1"/>
                <w:sz w:val="20"/>
                <w:szCs w:val="20"/>
              </w:rPr>
            </w:pPr>
            <w:r w:rsidRPr="00B15EC0">
              <w:rPr>
                <w:rFonts w:hint="eastAsia"/>
                <w:color w:val="000000" w:themeColor="text1"/>
                <w:sz w:val="20"/>
                <w:szCs w:val="20"/>
              </w:rPr>
              <w:t>項目</w:t>
            </w:r>
          </w:p>
        </w:tc>
        <w:tc>
          <w:tcPr>
            <w:tcW w:w="678" w:type="pct"/>
            <w:vMerge w:val="restart"/>
            <w:tcBorders>
              <w:top w:val="single" w:sz="4" w:space="0" w:color="auto"/>
            </w:tcBorders>
            <w:vAlign w:val="center"/>
          </w:tcPr>
          <w:p w14:paraId="2848C47A" w14:textId="77777777" w:rsidR="00AB4E01" w:rsidRPr="00B15EC0" w:rsidRDefault="00AB4E01" w:rsidP="003A1E8A">
            <w:pPr>
              <w:spacing w:line="240" w:lineRule="exact"/>
              <w:ind w:leftChars="20" w:left="48" w:rightChars="20" w:right="48"/>
              <w:jc w:val="distribute"/>
              <w:rPr>
                <w:color w:val="000000" w:themeColor="text1"/>
                <w:sz w:val="20"/>
                <w:szCs w:val="20"/>
              </w:rPr>
            </w:pPr>
            <w:r w:rsidRPr="00B15EC0">
              <w:rPr>
                <w:rFonts w:hint="eastAsia"/>
                <w:color w:val="000000" w:themeColor="text1"/>
                <w:sz w:val="20"/>
                <w:szCs w:val="20"/>
              </w:rPr>
              <w:t>預算數</w:t>
            </w:r>
          </w:p>
        </w:tc>
        <w:tc>
          <w:tcPr>
            <w:tcW w:w="679" w:type="pct"/>
            <w:vMerge w:val="restart"/>
            <w:tcBorders>
              <w:top w:val="single" w:sz="4" w:space="0" w:color="auto"/>
            </w:tcBorders>
            <w:vAlign w:val="center"/>
          </w:tcPr>
          <w:p w14:paraId="0AA6568A" w14:textId="77777777" w:rsidR="00AB4E01" w:rsidRPr="00B15EC0" w:rsidRDefault="00AB4E01" w:rsidP="003A1E8A">
            <w:pPr>
              <w:spacing w:line="240" w:lineRule="exact"/>
              <w:ind w:leftChars="20" w:left="48" w:rightChars="20" w:right="48"/>
              <w:jc w:val="distribute"/>
              <w:rPr>
                <w:color w:val="000000" w:themeColor="text1"/>
                <w:sz w:val="20"/>
                <w:szCs w:val="20"/>
              </w:rPr>
            </w:pPr>
            <w:r w:rsidRPr="00B15EC0">
              <w:rPr>
                <w:rFonts w:hint="eastAsia"/>
                <w:color w:val="000000" w:themeColor="text1"/>
                <w:sz w:val="20"/>
                <w:szCs w:val="20"/>
              </w:rPr>
              <w:t>決算數</w:t>
            </w:r>
          </w:p>
        </w:tc>
        <w:tc>
          <w:tcPr>
            <w:tcW w:w="679" w:type="pct"/>
            <w:vMerge w:val="restart"/>
            <w:tcBorders>
              <w:top w:val="single" w:sz="4" w:space="0" w:color="auto"/>
            </w:tcBorders>
            <w:vAlign w:val="center"/>
          </w:tcPr>
          <w:p w14:paraId="2A5293EC" w14:textId="77777777" w:rsidR="00AB4E01" w:rsidRPr="00B15EC0" w:rsidRDefault="00AB4E01" w:rsidP="003A1E8A">
            <w:pPr>
              <w:spacing w:line="240" w:lineRule="exact"/>
              <w:ind w:leftChars="20" w:left="48" w:rightChars="20" w:right="48"/>
              <w:jc w:val="distribute"/>
              <w:rPr>
                <w:color w:val="000000" w:themeColor="text1"/>
                <w:sz w:val="20"/>
                <w:szCs w:val="20"/>
              </w:rPr>
            </w:pPr>
            <w:r w:rsidRPr="00B15EC0">
              <w:rPr>
                <w:rFonts w:hint="eastAsia"/>
                <w:color w:val="000000" w:themeColor="text1"/>
                <w:sz w:val="20"/>
                <w:szCs w:val="20"/>
              </w:rPr>
              <w:t>修正數</w:t>
            </w:r>
          </w:p>
        </w:tc>
        <w:tc>
          <w:tcPr>
            <w:tcW w:w="679" w:type="pct"/>
            <w:vMerge w:val="restart"/>
            <w:tcBorders>
              <w:top w:val="single" w:sz="4" w:space="0" w:color="auto"/>
            </w:tcBorders>
            <w:vAlign w:val="center"/>
          </w:tcPr>
          <w:p w14:paraId="3D018985" w14:textId="77777777" w:rsidR="00AB4E01" w:rsidRPr="00B15EC0" w:rsidRDefault="00AB4E01" w:rsidP="003A1E8A">
            <w:pPr>
              <w:spacing w:line="240" w:lineRule="exact"/>
              <w:ind w:leftChars="20" w:left="48" w:rightChars="20" w:right="48"/>
              <w:jc w:val="distribute"/>
              <w:rPr>
                <w:color w:val="000000" w:themeColor="text1"/>
                <w:sz w:val="20"/>
                <w:szCs w:val="20"/>
              </w:rPr>
            </w:pPr>
            <w:r w:rsidRPr="00B15EC0">
              <w:rPr>
                <w:rFonts w:hint="eastAsia"/>
                <w:color w:val="000000" w:themeColor="text1"/>
                <w:sz w:val="20"/>
                <w:szCs w:val="20"/>
              </w:rPr>
              <w:t>決算審定數</w:t>
            </w:r>
          </w:p>
        </w:tc>
        <w:tc>
          <w:tcPr>
            <w:tcW w:w="1071" w:type="pct"/>
            <w:gridSpan w:val="2"/>
            <w:tcBorders>
              <w:top w:val="single" w:sz="4" w:space="0" w:color="auto"/>
              <w:bottom w:val="nil"/>
              <w:right w:val="nil"/>
            </w:tcBorders>
            <w:vAlign w:val="center"/>
          </w:tcPr>
          <w:p w14:paraId="7F058369" w14:textId="77777777" w:rsidR="00AB4E01" w:rsidRPr="00B15EC0" w:rsidRDefault="00AB4E01" w:rsidP="003A1E8A">
            <w:pPr>
              <w:spacing w:line="240" w:lineRule="exact"/>
              <w:ind w:leftChars="20" w:left="48"/>
              <w:jc w:val="distribute"/>
              <w:rPr>
                <w:color w:val="000000" w:themeColor="text1"/>
                <w:sz w:val="20"/>
                <w:szCs w:val="20"/>
              </w:rPr>
            </w:pPr>
            <w:r w:rsidRPr="00B15EC0">
              <w:rPr>
                <w:rFonts w:hint="eastAsia"/>
                <w:color w:val="000000" w:themeColor="text1"/>
                <w:sz w:val="20"/>
                <w:szCs w:val="20"/>
              </w:rPr>
              <w:t>審定數與預算數</w:t>
            </w:r>
          </w:p>
          <w:p w14:paraId="118F5A05" w14:textId="77777777" w:rsidR="00AB4E01" w:rsidRPr="00B15EC0" w:rsidRDefault="00AB4E01" w:rsidP="003A1E8A">
            <w:pPr>
              <w:spacing w:line="240" w:lineRule="exact"/>
              <w:ind w:leftChars="20" w:left="48"/>
              <w:jc w:val="distribute"/>
              <w:rPr>
                <w:color w:val="000000" w:themeColor="text1"/>
                <w:sz w:val="20"/>
                <w:szCs w:val="20"/>
              </w:rPr>
            </w:pPr>
            <w:r w:rsidRPr="00B15EC0">
              <w:rPr>
                <w:rFonts w:hint="eastAsia"/>
                <w:color w:val="000000" w:themeColor="text1"/>
                <w:sz w:val="20"/>
                <w:szCs w:val="20"/>
              </w:rPr>
              <w:t>比較增減</w:t>
            </w:r>
          </w:p>
        </w:tc>
      </w:tr>
      <w:tr w:rsidR="00AB4E01" w:rsidRPr="00B15EC0" w14:paraId="3A93F572" w14:textId="77777777" w:rsidTr="005F65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blHeader/>
        </w:trPr>
        <w:tc>
          <w:tcPr>
            <w:tcW w:w="1214" w:type="pct"/>
            <w:vMerge/>
            <w:tcBorders>
              <w:top w:val="nil"/>
              <w:left w:val="nil"/>
              <w:bottom w:val="single" w:sz="4" w:space="0" w:color="auto"/>
            </w:tcBorders>
            <w:vAlign w:val="center"/>
          </w:tcPr>
          <w:p w14:paraId="32C78306" w14:textId="77777777" w:rsidR="00AB4E01" w:rsidRPr="00B15EC0" w:rsidRDefault="00AB4E01" w:rsidP="003A1E8A">
            <w:pPr>
              <w:spacing w:line="240" w:lineRule="exact"/>
              <w:ind w:leftChars="20" w:left="48" w:rightChars="20" w:right="48"/>
              <w:jc w:val="distribute"/>
              <w:rPr>
                <w:color w:val="000000" w:themeColor="text1"/>
                <w:sz w:val="20"/>
                <w:szCs w:val="20"/>
              </w:rPr>
            </w:pPr>
          </w:p>
        </w:tc>
        <w:tc>
          <w:tcPr>
            <w:tcW w:w="678" w:type="pct"/>
            <w:vMerge/>
            <w:tcBorders>
              <w:bottom w:val="single" w:sz="4" w:space="0" w:color="auto"/>
            </w:tcBorders>
            <w:vAlign w:val="center"/>
          </w:tcPr>
          <w:p w14:paraId="2AFA4663" w14:textId="77777777" w:rsidR="00AB4E01" w:rsidRPr="00B15EC0" w:rsidRDefault="00AB4E01" w:rsidP="003A1E8A">
            <w:pPr>
              <w:spacing w:line="240" w:lineRule="exact"/>
              <w:ind w:leftChars="20" w:left="48" w:rightChars="20" w:right="48"/>
              <w:jc w:val="distribute"/>
              <w:rPr>
                <w:color w:val="000000" w:themeColor="text1"/>
                <w:sz w:val="20"/>
                <w:szCs w:val="20"/>
              </w:rPr>
            </w:pPr>
          </w:p>
        </w:tc>
        <w:tc>
          <w:tcPr>
            <w:tcW w:w="679" w:type="pct"/>
            <w:vMerge/>
            <w:tcBorders>
              <w:bottom w:val="single" w:sz="4" w:space="0" w:color="auto"/>
            </w:tcBorders>
            <w:vAlign w:val="center"/>
          </w:tcPr>
          <w:p w14:paraId="5E6B0932" w14:textId="77777777" w:rsidR="00AB4E01" w:rsidRPr="00B15EC0" w:rsidRDefault="00AB4E01" w:rsidP="003A1E8A">
            <w:pPr>
              <w:spacing w:line="240" w:lineRule="exact"/>
              <w:ind w:leftChars="20" w:left="48" w:rightChars="20" w:right="48"/>
              <w:jc w:val="distribute"/>
              <w:rPr>
                <w:color w:val="000000" w:themeColor="text1"/>
                <w:sz w:val="20"/>
                <w:szCs w:val="20"/>
              </w:rPr>
            </w:pPr>
          </w:p>
        </w:tc>
        <w:tc>
          <w:tcPr>
            <w:tcW w:w="679" w:type="pct"/>
            <w:vMerge/>
            <w:tcBorders>
              <w:bottom w:val="single" w:sz="4" w:space="0" w:color="auto"/>
            </w:tcBorders>
            <w:vAlign w:val="center"/>
          </w:tcPr>
          <w:p w14:paraId="4B4CBD12" w14:textId="77777777" w:rsidR="00AB4E01" w:rsidRPr="00B15EC0" w:rsidRDefault="00AB4E01" w:rsidP="003A1E8A">
            <w:pPr>
              <w:spacing w:line="240" w:lineRule="exact"/>
              <w:ind w:leftChars="20" w:left="48" w:rightChars="20" w:right="48"/>
              <w:jc w:val="distribute"/>
              <w:rPr>
                <w:color w:val="000000" w:themeColor="text1"/>
                <w:sz w:val="20"/>
                <w:szCs w:val="20"/>
              </w:rPr>
            </w:pPr>
          </w:p>
        </w:tc>
        <w:tc>
          <w:tcPr>
            <w:tcW w:w="679" w:type="pct"/>
            <w:vMerge/>
            <w:tcBorders>
              <w:bottom w:val="single" w:sz="4" w:space="0" w:color="auto"/>
            </w:tcBorders>
            <w:vAlign w:val="center"/>
          </w:tcPr>
          <w:p w14:paraId="59FE49AF" w14:textId="77777777" w:rsidR="00AB4E01" w:rsidRPr="00B15EC0" w:rsidRDefault="00AB4E01" w:rsidP="003A1E8A">
            <w:pPr>
              <w:spacing w:line="240" w:lineRule="exact"/>
              <w:ind w:leftChars="20" w:left="48" w:rightChars="20" w:right="48"/>
              <w:jc w:val="distribute"/>
              <w:rPr>
                <w:color w:val="000000" w:themeColor="text1"/>
                <w:sz w:val="20"/>
                <w:szCs w:val="20"/>
              </w:rPr>
            </w:pPr>
          </w:p>
        </w:tc>
        <w:tc>
          <w:tcPr>
            <w:tcW w:w="643" w:type="pct"/>
            <w:tcBorders>
              <w:bottom w:val="single" w:sz="4" w:space="0" w:color="auto"/>
            </w:tcBorders>
            <w:vAlign w:val="center"/>
          </w:tcPr>
          <w:p w14:paraId="0B5D98DE" w14:textId="77777777" w:rsidR="00AB4E01" w:rsidRPr="00B15EC0" w:rsidRDefault="00AB4E01" w:rsidP="003A1E8A">
            <w:pPr>
              <w:spacing w:line="240" w:lineRule="exact"/>
              <w:ind w:leftChars="20" w:left="48" w:rightChars="20" w:right="48"/>
              <w:jc w:val="distribute"/>
              <w:rPr>
                <w:color w:val="000000" w:themeColor="text1"/>
                <w:sz w:val="20"/>
                <w:szCs w:val="20"/>
              </w:rPr>
            </w:pPr>
            <w:r w:rsidRPr="00B15EC0">
              <w:rPr>
                <w:rFonts w:hint="eastAsia"/>
                <w:color w:val="000000" w:themeColor="text1"/>
                <w:sz w:val="20"/>
                <w:szCs w:val="20"/>
              </w:rPr>
              <w:t>金額</w:t>
            </w:r>
          </w:p>
        </w:tc>
        <w:tc>
          <w:tcPr>
            <w:tcW w:w="428" w:type="pct"/>
            <w:tcBorders>
              <w:bottom w:val="single" w:sz="4" w:space="0" w:color="auto"/>
              <w:right w:val="nil"/>
            </w:tcBorders>
            <w:vAlign w:val="center"/>
          </w:tcPr>
          <w:p w14:paraId="20BE2B68" w14:textId="77777777" w:rsidR="00AB4E01" w:rsidRPr="00B15EC0" w:rsidRDefault="00AB4E01" w:rsidP="003A1E8A">
            <w:pPr>
              <w:spacing w:line="240" w:lineRule="exact"/>
              <w:ind w:leftChars="20" w:left="48" w:rightChars="20" w:right="48"/>
              <w:jc w:val="distribute"/>
              <w:rPr>
                <w:color w:val="000000" w:themeColor="text1"/>
                <w:sz w:val="20"/>
                <w:szCs w:val="20"/>
              </w:rPr>
            </w:pPr>
            <w:r w:rsidRPr="00B15EC0">
              <w:rPr>
                <w:rFonts w:hint="eastAsia"/>
                <w:color w:val="000000" w:themeColor="text1"/>
                <w:sz w:val="20"/>
                <w:szCs w:val="20"/>
              </w:rPr>
              <w:t>％</w:t>
            </w:r>
          </w:p>
        </w:tc>
      </w:tr>
      <w:tr w:rsidR="00AB4E01" w:rsidRPr="00B15EC0" w14:paraId="0DD7825A" w14:textId="77777777" w:rsidTr="005F65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214" w:type="pct"/>
            <w:tcBorders>
              <w:top w:val="single" w:sz="4" w:space="0" w:color="auto"/>
              <w:left w:val="nil"/>
              <w:bottom w:val="nil"/>
            </w:tcBorders>
            <w:vAlign w:val="center"/>
          </w:tcPr>
          <w:p w14:paraId="593BE6E3" w14:textId="77777777" w:rsidR="00AB4E01" w:rsidRPr="00B15EC0" w:rsidRDefault="00AB4E01" w:rsidP="003A1E8A">
            <w:pPr>
              <w:jc w:val="distribute"/>
              <w:rPr>
                <w:color w:val="000000" w:themeColor="text1"/>
                <w:kern w:val="0"/>
                <w:sz w:val="20"/>
                <w:szCs w:val="20"/>
              </w:rPr>
            </w:pPr>
            <w:r w:rsidRPr="00B15EC0">
              <w:rPr>
                <w:rFonts w:hint="eastAsia"/>
                <w:b/>
                <w:color w:val="000000" w:themeColor="text1"/>
                <w:kern w:val="0"/>
                <w:sz w:val="20"/>
                <w:szCs w:val="20"/>
              </w:rPr>
              <w:t>基金來源</w:t>
            </w:r>
          </w:p>
        </w:tc>
        <w:tc>
          <w:tcPr>
            <w:tcW w:w="678" w:type="pct"/>
            <w:tcBorders>
              <w:top w:val="single" w:sz="4" w:space="0" w:color="auto"/>
              <w:bottom w:val="nil"/>
            </w:tcBorders>
            <w:vAlign w:val="center"/>
          </w:tcPr>
          <w:p w14:paraId="6A156F73" w14:textId="77777777" w:rsidR="00AB4E01" w:rsidRPr="00B15EC0" w:rsidRDefault="00AB4E01" w:rsidP="003A1E8A">
            <w:pPr>
              <w:ind w:rightChars="20" w:right="48"/>
              <w:jc w:val="right"/>
              <w:rPr>
                <w:rFonts w:ascii="細明體" w:eastAsia="細明體" w:hAnsi="細明體"/>
                <w:color w:val="000000" w:themeColor="text1"/>
                <w:sz w:val="18"/>
                <w:szCs w:val="18"/>
              </w:rPr>
            </w:pPr>
            <w:r w:rsidRPr="00B15EC0">
              <w:rPr>
                <w:rFonts w:ascii="細明體" w:eastAsia="細明體" w:hAnsi="細明體" w:hint="eastAsia"/>
                <w:b/>
                <w:color w:val="000000" w:themeColor="text1"/>
                <w:sz w:val="18"/>
                <w:szCs w:val="18"/>
              </w:rPr>
              <w:t>4,970,000</w:t>
            </w:r>
          </w:p>
        </w:tc>
        <w:tc>
          <w:tcPr>
            <w:tcW w:w="679" w:type="pct"/>
            <w:tcBorders>
              <w:top w:val="single" w:sz="4" w:space="0" w:color="auto"/>
              <w:bottom w:val="nil"/>
            </w:tcBorders>
            <w:vAlign w:val="center"/>
          </w:tcPr>
          <w:p w14:paraId="53617893" w14:textId="77777777" w:rsidR="00AB4E01" w:rsidRPr="00B15EC0" w:rsidRDefault="00AB4E01" w:rsidP="003A1E8A">
            <w:pPr>
              <w:ind w:rightChars="20" w:right="48"/>
              <w:jc w:val="right"/>
              <w:rPr>
                <w:rFonts w:ascii="細明體" w:eastAsia="細明體" w:hAnsi="細明體"/>
                <w:color w:val="000000" w:themeColor="text1"/>
                <w:sz w:val="18"/>
                <w:szCs w:val="18"/>
              </w:rPr>
            </w:pPr>
            <w:r w:rsidRPr="00B15EC0">
              <w:rPr>
                <w:rFonts w:ascii="細明體" w:eastAsia="細明體" w:hAnsi="細明體" w:hint="eastAsia"/>
                <w:b/>
                <w:color w:val="000000" w:themeColor="text1"/>
                <w:sz w:val="18"/>
                <w:szCs w:val="18"/>
              </w:rPr>
              <w:t>5,647,062</w:t>
            </w:r>
          </w:p>
        </w:tc>
        <w:tc>
          <w:tcPr>
            <w:tcW w:w="679" w:type="pct"/>
            <w:tcBorders>
              <w:top w:val="single" w:sz="4" w:space="0" w:color="auto"/>
              <w:bottom w:val="nil"/>
            </w:tcBorders>
            <w:vAlign w:val="center"/>
          </w:tcPr>
          <w:p w14:paraId="5D5B8B86" w14:textId="77777777" w:rsidR="00AB4E01" w:rsidRPr="00B15EC0" w:rsidRDefault="00AB4E01" w:rsidP="003A1E8A">
            <w:pPr>
              <w:ind w:rightChars="20" w:right="48"/>
              <w:jc w:val="right"/>
              <w:rPr>
                <w:rFonts w:ascii="細明體" w:eastAsia="細明體" w:hAnsi="細明體"/>
                <w:color w:val="000000" w:themeColor="text1"/>
                <w:sz w:val="18"/>
                <w:szCs w:val="18"/>
              </w:rPr>
            </w:pPr>
            <w:r w:rsidRPr="00B15EC0">
              <w:rPr>
                <w:rFonts w:ascii="細明體" w:eastAsia="細明體" w:hAnsi="細明體" w:hint="eastAsia"/>
                <w:b/>
                <w:color w:val="000000" w:themeColor="text1"/>
                <w:sz w:val="18"/>
                <w:szCs w:val="18"/>
              </w:rPr>
              <w:t>－</w:t>
            </w:r>
          </w:p>
        </w:tc>
        <w:tc>
          <w:tcPr>
            <w:tcW w:w="679" w:type="pct"/>
            <w:tcBorders>
              <w:top w:val="single" w:sz="4" w:space="0" w:color="auto"/>
              <w:bottom w:val="nil"/>
            </w:tcBorders>
            <w:vAlign w:val="center"/>
          </w:tcPr>
          <w:p w14:paraId="1C0471A4" w14:textId="77777777" w:rsidR="00AB4E01" w:rsidRPr="00B15EC0" w:rsidRDefault="00AB4E01" w:rsidP="003A1E8A">
            <w:pPr>
              <w:ind w:rightChars="20" w:right="48"/>
              <w:jc w:val="right"/>
              <w:rPr>
                <w:rFonts w:ascii="細明體" w:eastAsia="細明體" w:hAnsi="細明體"/>
                <w:color w:val="000000" w:themeColor="text1"/>
                <w:sz w:val="18"/>
                <w:szCs w:val="18"/>
              </w:rPr>
            </w:pPr>
            <w:r w:rsidRPr="00B15EC0">
              <w:rPr>
                <w:rFonts w:ascii="細明體" w:eastAsia="細明體" w:hAnsi="細明體" w:hint="eastAsia"/>
                <w:b/>
                <w:color w:val="000000" w:themeColor="text1"/>
                <w:sz w:val="18"/>
                <w:szCs w:val="18"/>
              </w:rPr>
              <w:t>5,647,062</w:t>
            </w:r>
          </w:p>
        </w:tc>
        <w:tc>
          <w:tcPr>
            <w:tcW w:w="643" w:type="pct"/>
            <w:tcBorders>
              <w:top w:val="single" w:sz="4" w:space="0" w:color="auto"/>
              <w:bottom w:val="nil"/>
            </w:tcBorders>
            <w:vAlign w:val="center"/>
          </w:tcPr>
          <w:p w14:paraId="718871DF" w14:textId="77777777" w:rsidR="00AB4E01" w:rsidRPr="00B15EC0" w:rsidRDefault="00AB4E01" w:rsidP="003A1E8A">
            <w:pPr>
              <w:ind w:rightChars="20" w:right="48"/>
              <w:jc w:val="right"/>
              <w:rPr>
                <w:rFonts w:ascii="細明體" w:eastAsia="細明體" w:hAnsi="細明體"/>
                <w:noProof/>
                <w:color w:val="000000" w:themeColor="text1"/>
                <w:sz w:val="18"/>
                <w:szCs w:val="18"/>
              </w:rPr>
            </w:pPr>
            <w:r w:rsidRPr="00B15EC0">
              <w:rPr>
                <w:rFonts w:ascii="細明體" w:eastAsia="細明體" w:hAnsi="細明體" w:hint="eastAsia"/>
                <w:b/>
                <w:noProof/>
                <w:color w:val="000000" w:themeColor="text1"/>
                <w:sz w:val="18"/>
                <w:szCs w:val="18"/>
              </w:rPr>
              <w:t>677,062</w:t>
            </w:r>
          </w:p>
        </w:tc>
        <w:tc>
          <w:tcPr>
            <w:tcW w:w="428" w:type="pct"/>
            <w:tcBorders>
              <w:top w:val="single" w:sz="4" w:space="0" w:color="auto"/>
              <w:bottom w:val="nil"/>
              <w:right w:val="nil"/>
            </w:tcBorders>
            <w:vAlign w:val="center"/>
          </w:tcPr>
          <w:p w14:paraId="1A857B4A" w14:textId="77777777" w:rsidR="00AB4E01" w:rsidRPr="00B15EC0" w:rsidRDefault="00AB4E01" w:rsidP="003A1E8A">
            <w:pPr>
              <w:ind w:rightChars="20" w:right="48"/>
              <w:jc w:val="right"/>
              <w:rPr>
                <w:rFonts w:ascii="細明體" w:eastAsia="細明體" w:hAnsi="細明體"/>
                <w:color w:val="000000" w:themeColor="text1"/>
                <w:kern w:val="0"/>
                <w:sz w:val="18"/>
                <w:szCs w:val="18"/>
              </w:rPr>
            </w:pPr>
            <w:r w:rsidRPr="00B15EC0">
              <w:rPr>
                <w:rFonts w:ascii="細明體" w:eastAsia="細明體" w:hAnsi="細明體" w:hint="eastAsia"/>
                <w:b/>
                <w:color w:val="000000" w:themeColor="text1"/>
                <w:kern w:val="0"/>
                <w:sz w:val="18"/>
                <w:szCs w:val="18"/>
              </w:rPr>
              <w:t>13.62</w:t>
            </w:r>
          </w:p>
        </w:tc>
      </w:tr>
      <w:tr w:rsidR="00AB4E01" w:rsidRPr="00B15EC0" w14:paraId="317B6F06" w14:textId="77777777" w:rsidTr="005F65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214" w:type="pct"/>
            <w:tcBorders>
              <w:top w:val="nil"/>
              <w:left w:val="nil"/>
              <w:bottom w:val="nil"/>
            </w:tcBorders>
            <w:vAlign w:val="center"/>
          </w:tcPr>
          <w:p w14:paraId="1FB08094" w14:textId="77777777" w:rsidR="00AB4E01" w:rsidRPr="00B15EC0" w:rsidRDefault="00AB4E01" w:rsidP="003A1E8A">
            <w:pPr>
              <w:ind w:leftChars="100" w:left="240"/>
              <w:jc w:val="distribute"/>
              <w:rPr>
                <w:color w:val="000000" w:themeColor="text1"/>
                <w:kern w:val="0"/>
                <w:sz w:val="20"/>
                <w:szCs w:val="20"/>
              </w:rPr>
            </w:pPr>
            <w:r w:rsidRPr="00B15EC0">
              <w:rPr>
                <w:rFonts w:hint="eastAsia"/>
                <w:color w:val="000000" w:themeColor="text1"/>
                <w:kern w:val="0"/>
                <w:sz w:val="20"/>
                <w:szCs w:val="20"/>
              </w:rPr>
              <w:t>徵收及依法分配收入</w:t>
            </w:r>
          </w:p>
        </w:tc>
        <w:tc>
          <w:tcPr>
            <w:tcW w:w="678" w:type="pct"/>
            <w:tcBorders>
              <w:top w:val="nil"/>
              <w:bottom w:val="nil"/>
            </w:tcBorders>
            <w:vAlign w:val="center"/>
          </w:tcPr>
          <w:p w14:paraId="514164FD" w14:textId="77777777" w:rsidR="00AB4E01" w:rsidRPr="00B15EC0" w:rsidRDefault="00AB4E01" w:rsidP="003A1E8A">
            <w:pPr>
              <w:ind w:rightChars="20" w:right="48"/>
              <w:jc w:val="right"/>
              <w:rPr>
                <w:rFonts w:ascii="細明體" w:eastAsia="細明體" w:hAnsi="細明體"/>
                <w:color w:val="000000" w:themeColor="text1"/>
                <w:sz w:val="18"/>
                <w:szCs w:val="18"/>
              </w:rPr>
            </w:pPr>
            <w:r w:rsidRPr="00B15EC0">
              <w:rPr>
                <w:rFonts w:ascii="細明體" w:eastAsia="細明體" w:hAnsi="細明體" w:hint="eastAsia"/>
                <w:color w:val="000000" w:themeColor="text1"/>
                <w:sz w:val="18"/>
                <w:szCs w:val="18"/>
              </w:rPr>
              <w:t>528,000</w:t>
            </w:r>
          </w:p>
        </w:tc>
        <w:tc>
          <w:tcPr>
            <w:tcW w:w="679" w:type="pct"/>
            <w:tcBorders>
              <w:top w:val="nil"/>
              <w:bottom w:val="nil"/>
            </w:tcBorders>
            <w:vAlign w:val="center"/>
          </w:tcPr>
          <w:p w14:paraId="54CC12BA" w14:textId="77777777" w:rsidR="00AB4E01" w:rsidRPr="00B15EC0" w:rsidRDefault="00AB4E01" w:rsidP="003A1E8A">
            <w:pPr>
              <w:ind w:rightChars="20" w:right="48"/>
              <w:jc w:val="right"/>
              <w:rPr>
                <w:rFonts w:ascii="細明體" w:eastAsia="細明體" w:hAnsi="細明體"/>
                <w:color w:val="000000" w:themeColor="text1"/>
                <w:sz w:val="18"/>
                <w:szCs w:val="18"/>
              </w:rPr>
            </w:pPr>
            <w:r w:rsidRPr="00B15EC0">
              <w:rPr>
                <w:rFonts w:ascii="細明體" w:eastAsia="細明體" w:hAnsi="細明體" w:hint="eastAsia"/>
                <w:color w:val="000000" w:themeColor="text1"/>
                <w:sz w:val="18"/>
                <w:szCs w:val="18"/>
              </w:rPr>
              <w:t>465,920</w:t>
            </w:r>
          </w:p>
        </w:tc>
        <w:tc>
          <w:tcPr>
            <w:tcW w:w="679" w:type="pct"/>
            <w:tcBorders>
              <w:top w:val="nil"/>
              <w:bottom w:val="nil"/>
            </w:tcBorders>
            <w:vAlign w:val="center"/>
          </w:tcPr>
          <w:p w14:paraId="33F75B16" w14:textId="77777777" w:rsidR="00AB4E01" w:rsidRPr="00B15EC0" w:rsidRDefault="00AB4E01" w:rsidP="003A1E8A">
            <w:pPr>
              <w:ind w:rightChars="20" w:right="48"/>
              <w:jc w:val="right"/>
              <w:rPr>
                <w:rFonts w:ascii="細明體" w:eastAsia="細明體" w:hAnsi="細明體"/>
                <w:color w:val="000000" w:themeColor="text1"/>
                <w:sz w:val="18"/>
                <w:szCs w:val="18"/>
              </w:rPr>
            </w:pPr>
            <w:r w:rsidRPr="00B15EC0">
              <w:rPr>
                <w:rFonts w:ascii="細明體" w:eastAsia="細明體" w:hAnsi="細明體" w:hint="eastAsia"/>
                <w:color w:val="000000" w:themeColor="text1"/>
                <w:sz w:val="18"/>
                <w:szCs w:val="18"/>
              </w:rPr>
              <w:t>－</w:t>
            </w:r>
          </w:p>
        </w:tc>
        <w:tc>
          <w:tcPr>
            <w:tcW w:w="679" w:type="pct"/>
            <w:tcBorders>
              <w:top w:val="nil"/>
              <w:bottom w:val="nil"/>
            </w:tcBorders>
            <w:vAlign w:val="center"/>
          </w:tcPr>
          <w:p w14:paraId="336E3BF3" w14:textId="77777777" w:rsidR="00AB4E01" w:rsidRPr="00B15EC0" w:rsidRDefault="00AB4E01" w:rsidP="003A1E8A">
            <w:pPr>
              <w:ind w:rightChars="20" w:right="48"/>
              <w:jc w:val="right"/>
              <w:rPr>
                <w:rFonts w:ascii="細明體" w:eastAsia="細明體" w:hAnsi="細明體"/>
                <w:color w:val="000000" w:themeColor="text1"/>
                <w:sz w:val="18"/>
                <w:szCs w:val="18"/>
              </w:rPr>
            </w:pPr>
            <w:r w:rsidRPr="00B15EC0">
              <w:rPr>
                <w:rFonts w:ascii="細明體" w:eastAsia="細明體" w:hAnsi="細明體" w:hint="eastAsia"/>
                <w:color w:val="000000" w:themeColor="text1"/>
                <w:sz w:val="18"/>
                <w:szCs w:val="18"/>
              </w:rPr>
              <w:t>465,920</w:t>
            </w:r>
          </w:p>
        </w:tc>
        <w:tc>
          <w:tcPr>
            <w:tcW w:w="643" w:type="pct"/>
            <w:tcBorders>
              <w:top w:val="nil"/>
              <w:bottom w:val="nil"/>
            </w:tcBorders>
            <w:vAlign w:val="center"/>
          </w:tcPr>
          <w:p w14:paraId="26FEB4C4" w14:textId="77777777" w:rsidR="00AB4E01" w:rsidRPr="00B15EC0" w:rsidRDefault="00AB4E01" w:rsidP="003A1E8A">
            <w:pPr>
              <w:ind w:rightChars="20" w:right="48"/>
              <w:jc w:val="right"/>
              <w:rPr>
                <w:rFonts w:ascii="細明體" w:eastAsia="細明體" w:hAnsi="細明體"/>
                <w:noProof/>
                <w:color w:val="000000" w:themeColor="text1"/>
                <w:sz w:val="18"/>
                <w:szCs w:val="18"/>
              </w:rPr>
            </w:pPr>
            <w:r w:rsidRPr="00B15EC0">
              <w:rPr>
                <w:rFonts w:ascii="細明體" w:eastAsia="細明體" w:hAnsi="細明體" w:hint="eastAsia"/>
                <w:noProof/>
                <w:color w:val="000000" w:themeColor="text1"/>
                <w:sz w:val="18"/>
                <w:szCs w:val="18"/>
              </w:rPr>
              <w:t>- 62,080</w:t>
            </w:r>
          </w:p>
        </w:tc>
        <w:tc>
          <w:tcPr>
            <w:tcW w:w="428" w:type="pct"/>
            <w:tcBorders>
              <w:top w:val="nil"/>
              <w:bottom w:val="nil"/>
              <w:right w:val="nil"/>
            </w:tcBorders>
            <w:vAlign w:val="center"/>
          </w:tcPr>
          <w:p w14:paraId="146994BA" w14:textId="77777777" w:rsidR="00AB4E01" w:rsidRPr="00B15EC0" w:rsidRDefault="00AB4E01" w:rsidP="003A1E8A">
            <w:pPr>
              <w:ind w:rightChars="20" w:right="48"/>
              <w:jc w:val="right"/>
              <w:rPr>
                <w:rFonts w:ascii="細明體" w:eastAsia="細明體" w:hAnsi="細明體"/>
                <w:color w:val="000000" w:themeColor="text1"/>
                <w:kern w:val="0"/>
                <w:sz w:val="18"/>
                <w:szCs w:val="18"/>
              </w:rPr>
            </w:pPr>
            <w:r w:rsidRPr="00B15EC0">
              <w:rPr>
                <w:rFonts w:ascii="細明體" w:eastAsia="細明體" w:hAnsi="細明體" w:hint="eastAsia"/>
                <w:color w:val="000000" w:themeColor="text1"/>
                <w:kern w:val="0"/>
                <w:sz w:val="18"/>
                <w:szCs w:val="18"/>
              </w:rPr>
              <w:t>- 11.76</w:t>
            </w:r>
          </w:p>
        </w:tc>
      </w:tr>
      <w:tr w:rsidR="00AB4E01" w:rsidRPr="00B15EC0" w14:paraId="25E995EE" w14:textId="77777777" w:rsidTr="005F65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214" w:type="pct"/>
            <w:tcBorders>
              <w:top w:val="nil"/>
              <w:left w:val="nil"/>
              <w:bottom w:val="nil"/>
            </w:tcBorders>
            <w:vAlign w:val="center"/>
          </w:tcPr>
          <w:p w14:paraId="675F0FA5" w14:textId="77777777" w:rsidR="00AB4E01" w:rsidRPr="00B15EC0" w:rsidRDefault="00AB4E01" w:rsidP="003A1E8A">
            <w:pPr>
              <w:ind w:leftChars="100" w:left="240"/>
              <w:jc w:val="distribute"/>
              <w:rPr>
                <w:color w:val="000000" w:themeColor="text1"/>
                <w:kern w:val="0"/>
                <w:sz w:val="20"/>
                <w:szCs w:val="20"/>
              </w:rPr>
            </w:pPr>
            <w:r w:rsidRPr="00B15EC0">
              <w:rPr>
                <w:rFonts w:hint="eastAsia"/>
                <w:color w:val="000000" w:themeColor="text1"/>
                <w:kern w:val="0"/>
                <w:sz w:val="20"/>
                <w:szCs w:val="20"/>
              </w:rPr>
              <w:t>財產收入</w:t>
            </w:r>
          </w:p>
        </w:tc>
        <w:tc>
          <w:tcPr>
            <w:tcW w:w="678" w:type="pct"/>
            <w:tcBorders>
              <w:top w:val="nil"/>
              <w:bottom w:val="nil"/>
            </w:tcBorders>
            <w:vAlign w:val="center"/>
          </w:tcPr>
          <w:p w14:paraId="44E81E4F" w14:textId="77777777" w:rsidR="00AB4E01" w:rsidRPr="00B15EC0" w:rsidRDefault="00AB4E01" w:rsidP="003A1E8A">
            <w:pPr>
              <w:ind w:rightChars="20" w:right="48"/>
              <w:jc w:val="right"/>
              <w:rPr>
                <w:rFonts w:ascii="細明體" w:eastAsia="細明體" w:hAnsi="細明體"/>
                <w:color w:val="000000" w:themeColor="text1"/>
                <w:sz w:val="18"/>
                <w:szCs w:val="18"/>
              </w:rPr>
            </w:pPr>
            <w:r w:rsidRPr="00B15EC0">
              <w:rPr>
                <w:rFonts w:ascii="細明體" w:eastAsia="細明體" w:hAnsi="細明體" w:hint="eastAsia"/>
                <w:color w:val="000000" w:themeColor="text1"/>
                <w:sz w:val="18"/>
                <w:szCs w:val="18"/>
              </w:rPr>
              <w:t>90,000</w:t>
            </w:r>
          </w:p>
        </w:tc>
        <w:tc>
          <w:tcPr>
            <w:tcW w:w="679" w:type="pct"/>
            <w:tcBorders>
              <w:top w:val="nil"/>
              <w:bottom w:val="nil"/>
            </w:tcBorders>
            <w:vAlign w:val="center"/>
          </w:tcPr>
          <w:p w14:paraId="17DF8FB9" w14:textId="77777777" w:rsidR="00AB4E01" w:rsidRPr="00B15EC0" w:rsidRDefault="00AB4E01" w:rsidP="003A1E8A">
            <w:pPr>
              <w:ind w:rightChars="20" w:right="48"/>
              <w:jc w:val="right"/>
              <w:rPr>
                <w:rFonts w:ascii="細明體" w:eastAsia="細明體" w:hAnsi="細明體"/>
                <w:color w:val="000000" w:themeColor="text1"/>
                <w:sz w:val="18"/>
                <w:szCs w:val="18"/>
              </w:rPr>
            </w:pPr>
            <w:r w:rsidRPr="00B15EC0">
              <w:rPr>
                <w:rFonts w:ascii="細明體" w:eastAsia="細明體" w:hAnsi="細明體" w:hint="eastAsia"/>
                <w:color w:val="000000" w:themeColor="text1"/>
                <w:sz w:val="18"/>
                <w:szCs w:val="18"/>
              </w:rPr>
              <w:t>129,349</w:t>
            </w:r>
          </w:p>
        </w:tc>
        <w:tc>
          <w:tcPr>
            <w:tcW w:w="679" w:type="pct"/>
            <w:tcBorders>
              <w:top w:val="nil"/>
              <w:bottom w:val="nil"/>
            </w:tcBorders>
            <w:vAlign w:val="center"/>
          </w:tcPr>
          <w:p w14:paraId="76996992" w14:textId="77777777" w:rsidR="00AB4E01" w:rsidRPr="00B15EC0" w:rsidRDefault="00AB4E01" w:rsidP="003A1E8A">
            <w:pPr>
              <w:ind w:rightChars="20" w:right="48"/>
              <w:jc w:val="right"/>
              <w:rPr>
                <w:rFonts w:ascii="細明體" w:eastAsia="細明體" w:hAnsi="細明體"/>
                <w:color w:val="000000" w:themeColor="text1"/>
                <w:sz w:val="18"/>
                <w:szCs w:val="18"/>
              </w:rPr>
            </w:pPr>
            <w:r w:rsidRPr="00B15EC0">
              <w:rPr>
                <w:rFonts w:ascii="細明體" w:eastAsia="細明體" w:hAnsi="細明體" w:hint="eastAsia"/>
                <w:color w:val="000000" w:themeColor="text1"/>
                <w:sz w:val="18"/>
                <w:szCs w:val="18"/>
              </w:rPr>
              <w:t>－</w:t>
            </w:r>
          </w:p>
        </w:tc>
        <w:tc>
          <w:tcPr>
            <w:tcW w:w="679" w:type="pct"/>
            <w:tcBorders>
              <w:top w:val="nil"/>
              <w:bottom w:val="nil"/>
            </w:tcBorders>
            <w:vAlign w:val="center"/>
          </w:tcPr>
          <w:p w14:paraId="7673FD2C" w14:textId="77777777" w:rsidR="00AB4E01" w:rsidRPr="00B15EC0" w:rsidRDefault="00AB4E01" w:rsidP="003A1E8A">
            <w:pPr>
              <w:ind w:rightChars="20" w:right="48"/>
              <w:jc w:val="right"/>
              <w:rPr>
                <w:rFonts w:ascii="細明體" w:eastAsia="細明體" w:hAnsi="細明體"/>
                <w:color w:val="000000" w:themeColor="text1"/>
                <w:sz w:val="18"/>
                <w:szCs w:val="18"/>
              </w:rPr>
            </w:pPr>
            <w:r w:rsidRPr="00B15EC0">
              <w:rPr>
                <w:rFonts w:ascii="細明體" w:eastAsia="細明體" w:hAnsi="細明體" w:hint="eastAsia"/>
                <w:color w:val="000000" w:themeColor="text1"/>
                <w:sz w:val="18"/>
                <w:szCs w:val="18"/>
              </w:rPr>
              <w:t>129,349</w:t>
            </w:r>
          </w:p>
        </w:tc>
        <w:tc>
          <w:tcPr>
            <w:tcW w:w="643" w:type="pct"/>
            <w:tcBorders>
              <w:top w:val="nil"/>
              <w:bottom w:val="nil"/>
            </w:tcBorders>
            <w:vAlign w:val="center"/>
          </w:tcPr>
          <w:p w14:paraId="5AC479FE" w14:textId="77777777" w:rsidR="00AB4E01" w:rsidRPr="00B15EC0" w:rsidRDefault="00AB4E01" w:rsidP="003A1E8A">
            <w:pPr>
              <w:ind w:rightChars="20" w:right="48"/>
              <w:jc w:val="right"/>
              <w:rPr>
                <w:rFonts w:ascii="細明體" w:eastAsia="細明體" w:hAnsi="細明體"/>
                <w:noProof/>
                <w:color w:val="000000" w:themeColor="text1"/>
                <w:sz w:val="18"/>
                <w:szCs w:val="18"/>
              </w:rPr>
            </w:pPr>
            <w:r w:rsidRPr="00B15EC0">
              <w:rPr>
                <w:rFonts w:ascii="細明體" w:eastAsia="細明體" w:hAnsi="細明體" w:hint="eastAsia"/>
                <w:noProof/>
                <w:color w:val="000000" w:themeColor="text1"/>
                <w:sz w:val="18"/>
                <w:szCs w:val="18"/>
              </w:rPr>
              <w:t>39,349</w:t>
            </w:r>
          </w:p>
        </w:tc>
        <w:tc>
          <w:tcPr>
            <w:tcW w:w="428" w:type="pct"/>
            <w:tcBorders>
              <w:top w:val="nil"/>
              <w:bottom w:val="nil"/>
              <w:right w:val="nil"/>
            </w:tcBorders>
            <w:vAlign w:val="center"/>
          </w:tcPr>
          <w:p w14:paraId="3E88EC9A" w14:textId="77777777" w:rsidR="00AB4E01" w:rsidRPr="00B15EC0" w:rsidRDefault="00AB4E01" w:rsidP="003A1E8A">
            <w:pPr>
              <w:ind w:rightChars="20" w:right="48"/>
              <w:jc w:val="right"/>
              <w:rPr>
                <w:rFonts w:ascii="細明體" w:eastAsia="細明體" w:hAnsi="細明體"/>
                <w:color w:val="000000" w:themeColor="text1"/>
                <w:kern w:val="0"/>
                <w:sz w:val="18"/>
                <w:szCs w:val="18"/>
              </w:rPr>
            </w:pPr>
            <w:r w:rsidRPr="00B15EC0">
              <w:rPr>
                <w:rFonts w:ascii="細明體" w:eastAsia="細明體" w:hAnsi="細明體" w:hint="eastAsia"/>
                <w:color w:val="000000" w:themeColor="text1"/>
                <w:kern w:val="0"/>
                <w:sz w:val="18"/>
                <w:szCs w:val="18"/>
              </w:rPr>
              <w:t>43.72</w:t>
            </w:r>
          </w:p>
        </w:tc>
      </w:tr>
      <w:tr w:rsidR="00AB4E01" w:rsidRPr="00B15EC0" w14:paraId="12F7436A" w14:textId="77777777" w:rsidTr="005F65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214" w:type="pct"/>
            <w:tcBorders>
              <w:top w:val="nil"/>
              <w:left w:val="nil"/>
              <w:bottom w:val="nil"/>
            </w:tcBorders>
            <w:vAlign w:val="center"/>
          </w:tcPr>
          <w:p w14:paraId="0D2997F7" w14:textId="77777777" w:rsidR="00AB4E01" w:rsidRPr="00B15EC0" w:rsidRDefault="00AB4E01" w:rsidP="003A1E8A">
            <w:pPr>
              <w:ind w:leftChars="100" w:left="240"/>
              <w:jc w:val="distribute"/>
              <w:rPr>
                <w:color w:val="000000" w:themeColor="text1"/>
                <w:kern w:val="0"/>
                <w:sz w:val="20"/>
                <w:szCs w:val="20"/>
              </w:rPr>
            </w:pPr>
            <w:r w:rsidRPr="00B15EC0">
              <w:rPr>
                <w:rFonts w:hint="eastAsia"/>
                <w:color w:val="000000" w:themeColor="text1"/>
                <w:kern w:val="0"/>
                <w:sz w:val="20"/>
                <w:szCs w:val="20"/>
              </w:rPr>
              <w:t>政府撥入收入</w:t>
            </w:r>
          </w:p>
        </w:tc>
        <w:tc>
          <w:tcPr>
            <w:tcW w:w="678" w:type="pct"/>
            <w:tcBorders>
              <w:top w:val="nil"/>
              <w:bottom w:val="nil"/>
            </w:tcBorders>
            <w:vAlign w:val="center"/>
          </w:tcPr>
          <w:p w14:paraId="0FB7A3AB" w14:textId="77777777" w:rsidR="00AB4E01" w:rsidRPr="00B15EC0" w:rsidRDefault="00AB4E01" w:rsidP="003A1E8A">
            <w:pPr>
              <w:ind w:rightChars="20" w:right="48"/>
              <w:jc w:val="right"/>
              <w:rPr>
                <w:rFonts w:ascii="細明體" w:eastAsia="細明體" w:hAnsi="細明體"/>
                <w:color w:val="000000" w:themeColor="text1"/>
                <w:sz w:val="18"/>
                <w:szCs w:val="18"/>
              </w:rPr>
            </w:pPr>
            <w:r w:rsidRPr="00B15EC0">
              <w:rPr>
                <w:rFonts w:ascii="細明體" w:eastAsia="細明體" w:hAnsi="細明體" w:hint="eastAsia"/>
                <w:color w:val="000000" w:themeColor="text1"/>
                <w:sz w:val="18"/>
                <w:szCs w:val="18"/>
              </w:rPr>
              <w:t>4,352,000</w:t>
            </w:r>
          </w:p>
        </w:tc>
        <w:tc>
          <w:tcPr>
            <w:tcW w:w="679" w:type="pct"/>
            <w:tcBorders>
              <w:top w:val="nil"/>
              <w:bottom w:val="nil"/>
            </w:tcBorders>
            <w:vAlign w:val="center"/>
          </w:tcPr>
          <w:p w14:paraId="130E8ECC" w14:textId="77777777" w:rsidR="00AB4E01" w:rsidRPr="00B15EC0" w:rsidRDefault="00AB4E01" w:rsidP="003A1E8A">
            <w:pPr>
              <w:ind w:rightChars="20" w:right="48"/>
              <w:jc w:val="right"/>
              <w:rPr>
                <w:rFonts w:ascii="細明體" w:eastAsia="細明體" w:hAnsi="細明體"/>
                <w:color w:val="000000" w:themeColor="text1"/>
                <w:sz w:val="18"/>
                <w:szCs w:val="18"/>
              </w:rPr>
            </w:pPr>
            <w:r w:rsidRPr="00B15EC0">
              <w:rPr>
                <w:rFonts w:ascii="細明體" w:eastAsia="細明體" w:hAnsi="細明體" w:hint="eastAsia"/>
                <w:color w:val="000000" w:themeColor="text1"/>
                <w:sz w:val="18"/>
                <w:szCs w:val="18"/>
              </w:rPr>
              <w:t>5,000,190</w:t>
            </w:r>
          </w:p>
        </w:tc>
        <w:tc>
          <w:tcPr>
            <w:tcW w:w="679" w:type="pct"/>
            <w:tcBorders>
              <w:top w:val="nil"/>
              <w:bottom w:val="nil"/>
            </w:tcBorders>
            <w:vAlign w:val="center"/>
          </w:tcPr>
          <w:p w14:paraId="3088DA03" w14:textId="77777777" w:rsidR="00AB4E01" w:rsidRPr="00B15EC0" w:rsidRDefault="00AB4E01" w:rsidP="003A1E8A">
            <w:pPr>
              <w:ind w:rightChars="20" w:right="48"/>
              <w:jc w:val="right"/>
              <w:rPr>
                <w:rFonts w:ascii="細明體" w:eastAsia="細明體" w:hAnsi="細明體"/>
                <w:color w:val="000000" w:themeColor="text1"/>
                <w:sz w:val="18"/>
                <w:szCs w:val="18"/>
              </w:rPr>
            </w:pPr>
            <w:r w:rsidRPr="00B15EC0">
              <w:rPr>
                <w:rFonts w:ascii="細明體" w:eastAsia="細明體" w:hAnsi="細明體" w:hint="eastAsia"/>
                <w:color w:val="000000" w:themeColor="text1"/>
                <w:sz w:val="18"/>
                <w:szCs w:val="18"/>
              </w:rPr>
              <w:t>－</w:t>
            </w:r>
          </w:p>
        </w:tc>
        <w:tc>
          <w:tcPr>
            <w:tcW w:w="679" w:type="pct"/>
            <w:tcBorders>
              <w:top w:val="nil"/>
              <w:bottom w:val="nil"/>
            </w:tcBorders>
            <w:vAlign w:val="center"/>
          </w:tcPr>
          <w:p w14:paraId="0D207DE2" w14:textId="77777777" w:rsidR="00AB4E01" w:rsidRPr="00B15EC0" w:rsidRDefault="00AB4E01" w:rsidP="003A1E8A">
            <w:pPr>
              <w:ind w:rightChars="20" w:right="48"/>
              <w:jc w:val="right"/>
              <w:rPr>
                <w:rFonts w:ascii="細明體" w:eastAsia="細明體" w:hAnsi="細明體"/>
                <w:color w:val="000000" w:themeColor="text1"/>
                <w:sz w:val="18"/>
                <w:szCs w:val="18"/>
              </w:rPr>
            </w:pPr>
            <w:r w:rsidRPr="00B15EC0">
              <w:rPr>
                <w:rFonts w:ascii="細明體" w:eastAsia="細明體" w:hAnsi="細明體" w:hint="eastAsia"/>
                <w:color w:val="000000" w:themeColor="text1"/>
                <w:sz w:val="18"/>
                <w:szCs w:val="18"/>
              </w:rPr>
              <w:t>5,000,190</w:t>
            </w:r>
          </w:p>
        </w:tc>
        <w:tc>
          <w:tcPr>
            <w:tcW w:w="643" w:type="pct"/>
            <w:tcBorders>
              <w:top w:val="nil"/>
              <w:bottom w:val="nil"/>
            </w:tcBorders>
            <w:vAlign w:val="center"/>
          </w:tcPr>
          <w:p w14:paraId="328A03F2" w14:textId="77777777" w:rsidR="00AB4E01" w:rsidRPr="00B15EC0" w:rsidRDefault="00AB4E01" w:rsidP="003A1E8A">
            <w:pPr>
              <w:ind w:rightChars="20" w:right="48"/>
              <w:jc w:val="right"/>
              <w:rPr>
                <w:rFonts w:ascii="細明體" w:eastAsia="細明體" w:hAnsi="細明體"/>
                <w:noProof/>
                <w:color w:val="000000" w:themeColor="text1"/>
                <w:sz w:val="18"/>
                <w:szCs w:val="18"/>
              </w:rPr>
            </w:pPr>
            <w:r w:rsidRPr="00B15EC0">
              <w:rPr>
                <w:rFonts w:ascii="細明體" w:eastAsia="細明體" w:hAnsi="細明體" w:hint="eastAsia"/>
                <w:noProof/>
                <w:color w:val="000000" w:themeColor="text1"/>
                <w:sz w:val="18"/>
                <w:szCs w:val="18"/>
              </w:rPr>
              <w:t>648,190</w:t>
            </w:r>
          </w:p>
        </w:tc>
        <w:tc>
          <w:tcPr>
            <w:tcW w:w="428" w:type="pct"/>
            <w:tcBorders>
              <w:top w:val="nil"/>
              <w:bottom w:val="nil"/>
              <w:right w:val="nil"/>
            </w:tcBorders>
            <w:vAlign w:val="center"/>
          </w:tcPr>
          <w:p w14:paraId="73C62145" w14:textId="77777777" w:rsidR="00AB4E01" w:rsidRPr="00B15EC0" w:rsidRDefault="00AB4E01" w:rsidP="003A1E8A">
            <w:pPr>
              <w:ind w:rightChars="20" w:right="48"/>
              <w:jc w:val="right"/>
              <w:rPr>
                <w:rFonts w:ascii="細明體" w:eastAsia="細明體" w:hAnsi="細明體"/>
                <w:color w:val="000000" w:themeColor="text1"/>
                <w:kern w:val="0"/>
                <w:sz w:val="18"/>
                <w:szCs w:val="18"/>
              </w:rPr>
            </w:pPr>
            <w:r w:rsidRPr="00B15EC0">
              <w:rPr>
                <w:rFonts w:ascii="細明體" w:eastAsia="細明體" w:hAnsi="細明體" w:hint="eastAsia"/>
                <w:color w:val="000000" w:themeColor="text1"/>
                <w:kern w:val="0"/>
                <w:sz w:val="18"/>
                <w:szCs w:val="18"/>
              </w:rPr>
              <w:t>14.89</w:t>
            </w:r>
          </w:p>
        </w:tc>
      </w:tr>
      <w:tr w:rsidR="00AB4E01" w:rsidRPr="00B15EC0" w14:paraId="4C6DC70B" w14:textId="77777777" w:rsidTr="005F65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214" w:type="pct"/>
            <w:tcBorders>
              <w:top w:val="nil"/>
              <w:left w:val="nil"/>
              <w:bottom w:val="nil"/>
            </w:tcBorders>
            <w:vAlign w:val="center"/>
          </w:tcPr>
          <w:p w14:paraId="32E1E9FD" w14:textId="77777777" w:rsidR="00AB4E01" w:rsidRPr="00B15EC0" w:rsidRDefault="00AB4E01" w:rsidP="003A1E8A">
            <w:pPr>
              <w:ind w:leftChars="100" w:left="240"/>
              <w:jc w:val="distribute"/>
              <w:rPr>
                <w:color w:val="000000" w:themeColor="text1"/>
                <w:kern w:val="0"/>
                <w:sz w:val="20"/>
                <w:szCs w:val="20"/>
              </w:rPr>
            </w:pPr>
            <w:r w:rsidRPr="00B15EC0">
              <w:rPr>
                <w:rFonts w:hint="eastAsia"/>
                <w:color w:val="000000" w:themeColor="text1"/>
                <w:kern w:val="0"/>
                <w:sz w:val="20"/>
                <w:szCs w:val="20"/>
              </w:rPr>
              <w:t>其他收入</w:t>
            </w:r>
          </w:p>
        </w:tc>
        <w:tc>
          <w:tcPr>
            <w:tcW w:w="678" w:type="pct"/>
            <w:tcBorders>
              <w:top w:val="nil"/>
              <w:bottom w:val="nil"/>
            </w:tcBorders>
            <w:vAlign w:val="center"/>
          </w:tcPr>
          <w:p w14:paraId="1FDA5665" w14:textId="77777777" w:rsidR="00AB4E01" w:rsidRPr="00B15EC0" w:rsidRDefault="00AB4E01" w:rsidP="003A1E8A">
            <w:pPr>
              <w:ind w:rightChars="20" w:right="48"/>
              <w:jc w:val="right"/>
              <w:rPr>
                <w:rFonts w:ascii="細明體" w:eastAsia="細明體" w:hAnsi="細明體"/>
                <w:color w:val="000000" w:themeColor="text1"/>
                <w:sz w:val="18"/>
                <w:szCs w:val="18"/>
              </w:rPr>
            </w:pPr>
            <w:r w:rsidRPr="00B15EC0">
              <w:rPr>
                <w:rFonts w:ascii="細明體" w:eastAsia="細明體" w:hAnsi="細明體" w:hint="eastAsia"/>
                <w:color w:val="000000" w:themeColor="text1"/>
                <w:sz w:val="18"/>
                <w:szCs w:val="18"/>
              </w:rPr>
              <w:t>－</w:t>
            </w:r>
          </w:p>
        </w:tc>
        <w:tc>
          <w:tcPr>
            <w:tcW w:w="679" w:type="pct"/>
            <w:tcBorders>
              <w:top w:val="nil"/>
              <w:bottom w:val="nil"/>
            </w:tcBorders>
            <w:vAlign w:val="center"/>
          </w:tcPr>
          <w:p w14:paraId="16311F1C" w14:textId="77777777" w:rsidR="00AB4E01" w:rsidRPr="00B15EC0" w:rsidRDefault="00AB4E01" w:rsidP="003A1E8A">
            <w:pPr>
              <w:ind w:rightChars="20" w:right="48"/>
              <w:jc w:val="right"/>
              <w:rPr>
                <w:rFonts w:ascii="細明體" w:eastAsia="細明體" w:hAnsi="細明體"/>
                <w:color w:val="000000" w:themeColor="text1"/>
                <w:sz w:val="18"/>
                <w:szCs w:val="18"/>
              </w:rPr>
            </w:pPr>
            <w:r w:rsidRPr="00B15EC0">
              <w:rPr>
                <w:rFonts w:ascii="細明體" w:eastAsia="細明體" w:hAnsi="細明體" w:hint="eastAsia"/>
                <w:color w:val="000000" w:themeColor="text1"/>
                <w:sz w:val="18"/>
                <w:szCs w:val="18"/>
              </w:rPr>
              <w:t>51,603</w:t>
            </w:r>
          </w:p>
        </w:tc>
        <w:tc>
          <w:tcPr>
            <w:tcW w:w="679" w:type="pct"/>
            <w:tcBorders>
              <w:top w:val="nil"/>
              <w:bottom w:val="nil"/>
            </w:tcBorders>
            <w:vAlign w:val="center"/>
          </w:tcPr>
          <w:p w14:paraId="75833469" w14:textId="77777777" w:rsidR="00AB4E01" w:rsidRPr="00B15EC0" w:rsidRDefault="00AB4E01" w:rsidP="003A1E8A">
            <w:pPr>
              <w:ind w:rightChars="20" w:right="48"/>
              <w:jc w:val="right"/>
              <w:rPr>
                <w:rFonts w:ascii="細明體" w:eastAsia="細明體" w:hAnsi="細明體"/>
                <w:color w:val="000000" w:themeColor="text1"/>
                <w:sz w:val="18"/>
                <w:szCs w:val="18"/>
              </w:rPr>
            </w:pPr>
            <w:r w:rsidRPr="00B15EC0">
              <w:rPr>
                <w:rFonts w:ascii="細明體" w:eastAsia="細明體" w:hAnsi="細明體" w:hint="eastAsia"/>
                <w:color w:val="000000" w:themeColor="text1"/>
                <w:sz w:val="18"/>
                <w:szCs w:val="18"/>
              </w:rPr>
              <w:t>－</w:t>
            </w:r>
          </w:p>
        </w:tc>
        <w:tc>
          <w:tcPr>
            <w:tcW w:w="679" w:type="pct"/>
            <w:tcBorders>
              <w:top w:val="nil"/>
              <w:bottom w:val="nil"/>
            </w:tcBorders>
            <w:vAlign w:val="center"/>
          </w:tcPr>
          <w:p w14:paraId="457E85AC" w14:textId="77777777" w:rsidR="00AB4E01" w:rsidRPr="00B15EC0" w:rsidRDefault="00AB4E01" w:rsidP="003A1E8A">
            <w:pPr>
              <w:ind w:rightChars="20" w:right="48"/>
              <w:jc w:val="right"/>
              <w:rPr>
                <w:rFonts w:ascii="細明體" w:eastAsia="細明體" w:hAnsi="細明體"/>
                <w:color w:val="000000" w:themeColor="text1"/>
                <w:sz w:val="18"/>
                <w:szCs w:val="18"/>
              </w:rPr>
            </w:pPr>
            <w:r w:rsidRPr="00B15EC0">
              <w:rPr>
                <w:rFonts w:ascii="細明體" w:eastAsia="細明體" w:hAnsi="細明體" w:hint="eastAsia"/>
                <w:color w:val="000000" w:themeColor="text1"/>
                <w:sz w:val="18"/>
                <w:szCs w:val="18"/>
              </w:rPr>
              <w:t>51,603</w:t>
            </w:r>
          </w:p>
        </w:tc>
        <w:tc>
          <w:tcPr>
            <w:tcW w:w="643" w:type="pct"/>
            <w:tcBorders>
              <w:top w:val="nil"/>
              <w:bottom w:val="nil"/>
            </w:tcBorders>
            <w:vAlign w:val="center"/>
          </w:tcPr>
          <w:p w14:paraId="21DAF61F" w14:textId="77777777" w:rsidR="00AB4E01" w:rsidRPr="00B15EC0" w:rsidRDefault="00AB4E01" w:rsidP="003A1E8A">
            <w:pPr>
              <w:ind w:rightChars="20" w:right="48"/>
              <w:jc w:val="right"/>
              <w:rPr>
                <w:rFonts w:ascii="細明體" w:eastAsia="細明體" w:hAnsi="細明體"/>
                <w:noProof/>
                <w:color w:val="000000" w:themeColor="text1"/>
                <w:sz w:val="18"/>
                <w:szCs w:val="18"/>
              </w:rPr>
            </w:pPr>
            <w:r w:rsidRPr="00B15EC0">
              <w:rPr>
                <w:rFonts w:ascii="細明體" w:eastAsia="細明體" w:hAnsi="細明體" w:hint="eastAsia"/>
                <w:noProof/>
                <w:color w:val="000000" w:themeColor="text1"/>
                <w:sz w:val="18"/>
                <w:szCs w:val="18"/>
              </w:rPr>
              <w:t>51,603</w:t>
            </w:r>
          </w:p>
        </w:tc>
        <w:tc>
          <w:tcPr>
            <w:tcW w:w="428" w:type="pct"/>
            <w:tcBorders>
              <w:top w:val="nil"/>
              <w:bottom w:val="nil"/>
              <w:right w:val="nil"/>
            </w:tcBorders>
            <w:vAlign w:val="center"/>
          </w:tcPr>
          <w:p w14:paraId="6820C68C" w14:textId="77777777" w:rsidR="00AB4E01" w:rsidRPr="00B15EC0" w:rsidRDefault="00AB4E01" w:rsidP="003A1E8A">
            <w:pPr>
              <w:ind w:rightChars="20" w:right="48"/>
              <w:jc w:val="right"/>
              <w:rPr>
                <w:rFonts w:ascii="細明體" w:eastAsia="細明體" w:hAnsi="細明體"/>
                <w:color w:val="000000" w:themeColor="text1"/>
                <w:kern w:val="0"/>
                <w:sz w:val="18"/>
                <w:szCs w:val="18"/>
              </w:rPr>
            </w:pPr>
            <w:r w:rsidRPr="00B15EC0">
              <w:rPr>
                <w:rFonts w:ascii="細明體" w:eastAsia="細明體" w:hAnsi="細明體" w:hint="eastAsia"/>
                <w:color w:val="000000" w:themeColor="text1"/>
                <w:kern w:val="0"/>
                <w:sz w:val="18"/>
                <w:szCs w:val="18"/>
              </w:rPr>
              <w:t>--</w:t>
            </w:r>
          </w:p>
        </w:tc>
      </w:tr>
      <w:tr w:rsidR="00AB4E01" w:rsidRPr="00B15EC0" w14:paraId="7DA04F6B" w14:textId="77777777" w:rsidTr="005F65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214" w:type="pct"/>
            <w:tcBorders>
              <w:top w:val="nil"/>
              <w:left w:val="nil"/>
              <w:bottom w:val="nil"/>
            </w:tcBorders>
            <w:vAlign w:val="center"/>
          </w:tcPr>
          <w:p w14:paraId="2A79D733" w14:textId="77777777" w:rsidR="00AB4E01" w:rsidRPr="00B15EC0" w:rsidRDefault="00AB4E01" w:rsidP="003A1E8A">
            <w:pPr>
              <w:jc w:val="distribute"/>
              <w:rPr>
                <w:color w:val="000000" w:themeColor="text1"/>
                <w:kern w:val="0"/>
                <w:sz w:val="20"/>
                <w:szCs w:val="20"/>
              </w:rPr>
            </w:pPr>
            <w:r w:rsidRPr="00B15EC0">
              <w:rPr>
                <w:rFonts w:hint="eastAsia"/>
                <w:b/>
                <w:color w:val="000000" w:themeColor="text1"/>
                <w:kern w:val="0"/>
                <w:sz w:val="20"/>
                <w:szCs w:val="20"/>
              </w:rPr>
              <w:t>基金用途</w:t>
            </w:r>
          </w:p>
        </w:tc>
        <w:tc>
          <w:tcPr>
            <w:tcW w:w="678" w:type="pct"/>
            <w:tcBorders>
              <w:top w:val="nil"/>
              <w:bottom w:val="nil"/>
            </w:tcBorders>
            <w:vAlign w:val="center"/>
          </w:tcPr>
          <w:p w14:paraId="1F419014" w14:textId="77777777" w:rsidR="00AB4E01" w:rsidRPr="00B15EC0" w:rsidRDefault="00AB4E01" w:rsidP="003A1E8A">
            <w:pPr>
              <w:ind w:rightChars="20" w:right="48"/>
              <w:jc w:val="right"/>
              <w:rPr>
                <w:rFonts w:ascii="細明體" w:eastAsia="細明體" w:hAnsi="細明體"/>
                <w:color w:val="000000" w:themeColor="text1"/>
                <w:sz w:val="18"/>
                <w:szCs w:val="18"/>
              </w:rPr>
            </w:pPr>
            <w:r w:rsidRPr="00B15EC0">
              <w:rPr>
                <w:rFonts w:ascii="細明體" w:eastAsia="細明體" w:hAnsi="細明體" w:hint="eastAsia"/>
                <w:b/>
                <w:color w:val="000000" w:themeColor="text1"/>
                <w:sz w:val="18"/>
                <w:szCs w:val="18"/>
              </w:rPr>
              <w:t>6,979,000</w:t>
            </w:r>
          </w:p>
        </w:tc>
        <w:tc>
          <w:tcPr>
            <w:tcW w:w="679" w:type="pct"/>
            <w:tcBorders>
              <w:top w:val="nil"/>
              <w:bottom w:val="nil"/>
            </w:tcBorders>
            <w:vAlign w:val="center"/>
          </w:tcPr>
          <w:p w14:paraId="31410CDC" w14:textId="77777777" w:rsidR="00AB4E01" w:rsidRPr="00B15EC0" w:rsidRDefault="00AB4E01" w:rsidP="003A1E8A">
            <w:pPr>
              <w:ind w:rightChars="20" w:right="48"/>
              <w:jc w:val="right"/>
              <w:rPr>
                <w:rFonts w:ascii="細明體" w:eastAsia="細明體" w:hAnsi="細明體"/>
                <w:color w:val="000000" w:themeColor="text1"/>
                <w:sz w:val="18"/>
                <w:szCs w:val="18"/>
              </w:rPr>
            </w:pPr>
            <w:r w:rsidRPr="00B15EC0">
              <w:rPr>
                <w:rFonts w:ascii="細明體" w:eastAsia="細明體" w:hAnsi="細明體" w:hint="eastAsia"/>
                <w:b/>
                <w:color w:val="000000" w:themeColor="text1"/>
                <w:sz w:val="18"/>
                <w:szCs w:val="18"/>
              </w:rPr>
              <w:t>4,836,928</w:t>
            </w:r>
          </w:p>
        </w:tc>
        <w:tc>
          <w:tcPr>
            <w:tcW w:w="679" w:type="pct"/>
            <w:tcBorders>
              <w:top w:val="nil"/>
              <w:bottom w:val="nil"/>
            </w:tcBorders>
            <w:vAlign w:val="center"/>
          </w:tcPr>
          <w:p w14:paraId="2797133D" w14:textId="77777777" w:rsidR="00AB4E01" w:rsidRPr="00B15EC0" w:rsidRDefault="00AB4E01" w:rsidP="003A1E8A">
            <w:pPr>
              <w:ind w:rightChars="20" w:right="48"/>
              <w:jc w:val="right"/>
              <w:rPr>
                <w:rFonts w:ascii="細明體" w:eastAsia="細明體" w:hAnsi="細明體"/>
                <w:color w:val="000000" w:themeColor="text1"/>
                <w:sz w:val="18"/>
                <w:szCs w:val="18"/>
              </w:rPr>
            </w:pPr>
            <w:r w:rsidRPr="00B15EC0">
              <w:rPr>
                <w:rFonts w:ascii="細明體" w:eastAsia="細明體" w:hAnsi="細明體" w:hint="eastAsia"/>
                <w:b/>
                <w:color w:val="000000" w:themeColor="text1"/>
                <w:sz w:val="18"/>
                <w:szCs w:val="18"/>
              </w:rPr>
              <w:t>－</w:t>
            </w:r>
          </w:p>
        </w:tc>
        <w:tc>
          <w:tcPr>
            <w:tcW w:w="679" w:type="pct"/>
            <w:tcBorders>
              <w:top w:val="nil"/>
              <w:bottom w:val="nil"/>
            </w:tcBorders>
            <w:vAlign w:val="center"/>
          </w:tcPr>
          <w:p w14:paraId="69C9D14A" w14:textId="77777777" w:rsidR="00AB4E01" w:rsidRPr="00B15EC0" w:rsidRDefault="00AB4E01" w:rsidP="003A1E8A">
            <w:pPr>
              <w:ind w:rightChars="20" w:right="48"/>
              <w:jc w:val="right"/>
              <w:rPr>
                <w:rFonts w:ascii="細明體" w:eastAsia="細明體" w:hAnsi="細明體"/>
                <w:color w:val="000000" w:themeColor="text1"/>
                <w:sz w:val="18"/>
                <w:szCs w:val="18"/>
              </w:rPr>
            </w:pPr>
            <w:r w:rsidRPr="00B15EC0">
              <w:rPr>
                <w:rFonts w:ascii="細明體" w:eastAsia="細明體" w:hAnsi="細明體" w:hint="eastAsia"/>
                <w:b/>
                <w:color w:val="000000" w:themeColor="text1"/>
                <w:sz w:val="18"/>
                <w:szCs w:val="18"/>
              </w:rPr>
              <w:t>4,836,928</w:t>
            </w:r>
          </w:p>
        </w:tc>
        <w:tc>
          <w:tcPr>
            <w:tcW w:w="643" w:type="pct"/>
            <w:tcBorders>
              <w:top w:val="nil"/>
              <w:bottom w:val="nil"/>
            </w:tcBorders>
            <w:vAlign w:val="center"/>
          </w:tcPr>
          <w:p w14:paraId="7E6F04AE" w14:textId="77777777" w:rsidR="00AB4E01" w:rsidRPr="00B15EC0" w:rsidRDefault="00AB4E01" w:rsidP="003A1E8A">
            <w:pPr>
              <w:ind w:rightChars="20" w:right="48"/>
              <w:jc w:val="right"/>
              <w:rPr>
                <w:rFonts w:ascii="細明體" w:eastAsia="細明體" w:hAnsi="細明體"/>
                <w:noProof/>
                <w:color w:val="000000" w:themeColor="text1"/>
                <w:sz w:val="18"/>
                <w:szCs w:val="18"/>
              </w:rPr>
            </w:pPr>
            <w:r w:rsidRPr="00B15EC0">
              <w:rPr>
                <w:rFonts w:ascii="細明體" w:eastAsia="細明體" w:hAnsi="細明體" w:hint="eastAsia"/>
                <w:b/>
                <w:noProof/>
                <w:color w:val="000000" w:themeColor="text1"/>
                <w:sz w:val="18"/>
                <w:szCs w:val="18"/>
              </w:rPr>
              <w:t>- 2,142,072</w:t>
            </w:r>
          </w:p>
        </w:tc>
        <w:tc>
          <w:tcPr>
            <w:tcW w:w="428" w:type="pct"/>
            <w:tcBorders>
              <w:top w:val="nil"/>
              <w:bottom w:val="nil"/>
              <w:right w:val="nil"/>
            </w:tcBorders>
            <w:vAlign w:val="center"/>
          </w:tcPr>
          <w:p w14:paraId="041390A2" w14:textId="77777777" w:rsidR="00AB4E01" w:rsidRPr="00B15EC0" w:rsidRDefault="00AB4E01" w:rsidP="003A1E8A">
            <w:pPr>
              <w:ind w:rightChars="20" w:right="48"/>
              <w:jc w:val="right"/>
              <w:rPr>
                <w:rFonts w:ascii="細明體" w:eastAsia="細明體" w:hAnsi="細明體"/>
                <w:color w:val="000000" w:themeColor="text1"/>
                <w:kern w:val="0"/>
                <w:sz w:val="18"/>
                <w:szCs w:val="18"/>
              </w:rPr>
            </w:pPr>
            <w:r w:rsidRPr="00B15EC0">
              <w:rPr>
                <w:rFonts w:ascii="細明體" w:eastAsia="細明體" w:hAnsi="細明體" w:hint="eastAsia"/>
                <w:b/>
                <w:color w:val="000000" w:themeColor="text1"/>
                <w:kern w:val="0"/>
                <w:sz w:val="18"/>
                <w:szCs w:val="18"/>
              </w:rPr>
              <w:t>- 30.69</w:t>
            </w:r>
          </w:p>
        </w:tc>
      </w:tr>
      <w:tr w:rsidR="00AB4E01" w:rsidRPr="00B15EC0" w14:paraId="209DCDC3" w14:textId="77777777" w:rsidTr="005F65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214" w:type="pct"/>
            <w:tcBorders>
              <w:top w:val="nil"/>
              <w:left w:val="nil"/>
              <w:bottom w:val="nil"/>
            </w:tcBorders>
            <w:vAlign w:val="center"/>
          </w:tcPr>
          <w:p w14:paraId="0A13C166" w14:textId="77777777" w:rsidR="00AB4E01" w:rsidRPr="00B15EC0" w:rsidRDefault="00AB4E01" w:rsidP="003A1E8A">
            <w:pPr>
              <w:ind w:leftChars="100" w:left="240"/>
              <w:jc w:val="distribute"/>
              <w:rPr>
                <w:color w:val="000000" w:themeColor="text1"/>
                <w:kern w:val="0"/>
                <w:sz w:val="20"/>
                <w:szCs w:val="20"/>
              </w:rPr>
            </w:pPr>
            <w:r w:rsidRPr="00B15EC0">
              <w:rPr>
                <w:rFonts w:hint="eastAsia"/>
                <w:color w:val="000000" w:themeColor="text1"/>
                <w:kern w:val="0"/>
                <w:sz w:val="20"/>
                <w:szCs w:val="20"/>
              </w:rPr>
              <w:t>身心障礙者就業計畫</w:t>
            </w:r>
          </w:p>
        </w:tc>
        <w:tc>
          <w:tcPr>
            <w:tcW w:w="678" w:type="pct"/>
            <w:tcBorders>
              <w:top w:val="nil"/>
              <w:bottom w:val="nil"/>
            </w:tcBorders>
            <w:vAlign w:val="center"/>
          </w:tcPr>
          <w:p w14:paraId="32EF0D8B" w14:textId="77777777" w:rsidR="00AB4E01" w:rsidRPr="00B15EC0" w:rsidRDefault="00AB4E01" w:rsidP="003A1E8A">
            <w:pPr>
              <w:ind w:rightChars="20" w:right="48"/>
              <w:jc w:val="right"/>
              <w:rPr>
                <w:rFonts w:ascii="細明體" w:eastAsia="細明體" w:hAnsi="細明體"/>
                <w:bCs/>
                <w:color w:val="000000" w:themeColor="text1"/>
                <w:sz w:val="18"/>
                <w:szCs w:val="18"/>
              </w:rPr>
            </w:pPr>
            <w:r w:rsidRPr="00B15EC0">
              <w:rPr>
                <w:rFonts w:ascii="細明體" w:eastAsia="細明體" w:hAnsi="細明體" w:hint="eastAsia"/>
                <w:bCs/>
                <w:color w:val="000000" w:themeColor="text1"/>
                <w:sz w:val="18"/>
                <w:szCs w:val="18"/>
              </w:rPr>
              <w:t>6,979,000</w:t>
            </w:r>
          </w:p>
        </w:tc>
        <w:tc>
          <w:tcPr>
            <w:tcW w:w="679" w:type="pct"/>
            <w:tcBorders>
              <w:top w:val="nil"/>
              <w:bottom w:val="nil"/>
            </w:tcBorders>
            <w:vAlign w:val="center"/>
          </w:tcPr>
          <w:p w14:paraId="17E75CC6" w14:textId="77777777" w:rsidR="00AB4E01" w:rsidRPr="00B15EC0" w:rsidRDefault="00AB4E01" w:rsidP="003A1E8A">
            <w:pPr>
              <w:ind w:rightChars="20" w:right="48"/>
              <w:jc w:val="right"/>
              <w:rPr>
                <w:rFonts w:ascii="細明體" w:eastAsia="細明體" w:hAnsi="細明體"/>
                <w:bCs/>
                <w:color w:val="000000" w:themeColor="text1"/>
                <w:sz w:val="18"/>
                <w:szCs w:val="18"/>
              </w:rPr>
            </w:pPr>
            <w:r w:rsidRPr="00B15EC0">
              <w:rPr>
                <w:rFonts w:ascii="細明體" w:eastAsia="細明體" w:hAnsi="細明體" w:hint="eastAsia"/>
                <w:bCs/>
                <w:color w:val="000000" w:themeColor="text1"/>
                <w:sz w:val="18"/>
                <w:szCs w:val="18"/>
              </w:rPr>
              <w:t>4,836,928</w:t>
            </w:r>
          </w:p>
        </w:tc>
        <w:tc>
          <w:tcPr>
            <w:tcW w:w="679" w:type="pct"/>
            <w:tcBorders>
              <w:top w:val="nil"/>
              <w:bottom w:val="nil"/>
            </w:tcBorders>
            <w:vAlign w:val="center"/>
          </w:tcPr>
          <w:p w14:paraId="21DED227" w14:textId="77777777" w:rsidR="00AB4E01" w:rsidRPr="00B15EC0" w:rsidRDefault="00AB4E01" w:rsidP="003A1E8A">
            <w:pPr>
              <w:ind w:rightChars="20" w:right="48"/>
              <w:jc w:val="right"/>
              <w:rPr>
                <w:rFonts w:ascii="細明體" w:eastAsia="細明體" w:hAnsi="細明體"/>
                <w:bCs/>
                <w:color w:val="000000" w:themeColor="text1"/>
                <w:sz w:val="18"/>
                <w:szCs w:val="18"/>
              </w:rPr>
            </w:pPr>
            <w:r w:rsidRPr="00B15EC0">
              <w:rPr>
                <w:rFonts w:ascii="細明體" w:eastAsia="細明體" w:hAnsi="細明體" w:hint="eastAsia"/>
                <w:bCs/>
                <w:color w:val="000000" w:themeColor="text1"/>
                <w:sz w:val="18"/>
                <w:szCs w:val="18"/>
              </w:rPr>
              <w:t>－</w:t>
            </w:r>
          </w:p>
        </w:tc>
        <w:tc>
          <w:tcPr>
            <w:tcW w:w="679" w:type="pct"/>
            <w:tcBorders>
              <w:top w:val="nil"/>
              <w:bottom w:val="nil"/>
            </w:tcBorders>
            <w:vAlign w:val="center"/>
          </w:tcPr>
          <w:p w14:paraId="7C30DACF" w14:textId="77777777" w:rsidR="00AB4E01" w:rsidRPr="00B15EC0" w:rsidRDefault="00AB4E01" w:rsidP="003A1E8A">
            <w:pPr>
              <w:ind w:rightChars="20" w:right="48"/>
              <w:jc w:val="right"/>
              <w:rPr>
                <w:rFonts w:ascii="細明體" w:eastAsia="細明體" w:hAnsi="細明體"/>
                <w:bCs/>
                <w:color w:val="000000" w:themeColor="text1"/>
                <w:sz w:val="18"/>
                <w:szCs w:val="18"/>
              </w:rPr>
            </w:pPr>
            <w:r w:rsidRPr="00B15EC0">
              <w:rPr>
                <w:rFonts w:ascii="細明體" w:eastAsia="細明體" w:hAnsi="細明體" w:hint="eastAsia"/>
                <w:bCs/>
                <w:color w:val="000000" w:themeColor="text1"/>
                <w:sz w:val="18"/>
                <w:szCs w:val="18"/>
              </w:rPr>
              <w:t>4,836,928</w:t>
            </w:r>
          </w:p>
        </w:tc>
        <w:tc>
          <w:tcPr>
            <w:tcW w:w="643" w:type="pct"/>
            <w:tcBorders>
              <w:top w:val="nil"/>
              <w:bottom w:val="nil"/>
            </w:tcBorders>
            <w:vAlign w:val="center"/>
          </w:tcPr>
          <w:p w14:paraId="794743B0" w14:textId="77777777" w:rsidR="00AB4E01" w:rsidRPr="00B15EC0" w:rsidRDefault="00AB4E01" w:rsidP="003A1E8A">
            <w:pPr>
              <w:ind w:rightChars="20" w:right="48"/>
              <w:jc w:val="right"/>
              <w:rPr>
                <w:rFonts w:ascii="細明體" w:eastAsia="細明體" w:hAnsi="細明體"/>
                <w:bCs/>
                <w:noProof/>
                <w:color w:val="000000" w:themeColor="text1"/>
                <w:sz w:val="18"/>
                <w:szCs w:val="18"/>
              </w:rPr>
            </w:pPr>
            <w:r w:rsidRPr="00B15EC0">
              <w:rPr>
                <w:rFonts w:ascii="細明體" w:eastAsia="細明體" w:hAnsi="細明體" w:hint="eastAsia"/>
                <w:bCs/>
                <w:noProof/>
                <w:color w:val="000000" w:themeColor="text1"/>
                <w:sz w:val="18"/>
                <w:szCs w:val="18"/>
              </w:rPr>
              <w:t>- 2,142,072</w:t>
            </w:r>
          </w:p>
        </w:tc>
        <w:tc>
          <w:tcPr>
            <w:tcW w:w="428" w:type="pct"/>
            <w:tcBorders>
              <w:top w:val="nil"/>
              <w:bottom w:val="nil"/>
              <w:right w:val="nil"/>
            </w:tcBorders>
            <w:vAlign w:val="center"/>
          </w:tcPr>
          <w:p w14:paraId="3DFCA6F5" w14:textId="77777777" w:rsidR="00AB4E01" w:rsidRPr="00B15EC0" w:rsidRDefault="00AB4E01" w:rsidP="003A1E8A">
            <w:pPr>
              <w:ind w:rightChars="20" w:right="48"/>
              <w:jc w:val="right"/>
              <w:rPr>
                <w:rFonts w:ascii="細明體" w:eastAsia="細明體" w:hAnsi="細明體"/>
                <w:bCs/>
                <w:color w:val="000000" w:themeColor="text1"/>
                <w:kern w:val="0"/>
                <w:sz w:val="18"/>
                <w:szCs w:val="18"/>
              </w:rPr>
            </w:pPr>
            <w:r w:rsidRPr="00B15EC0">
              <w:rPr>
                <w:rFonts w:ascii="細明體" w:eastAsia="細明體" w:hAnsi="細明體" w:hint="eastAsia"/>
                <w:bCs/>
                <w:color w:val="000000" w:themeColor="text1"/>
                <w:kern w:val="0"/>
                <w:sz w:val="18"/>
                <w:szCs w:val="18"/>
              </w:rPr>
              <w:t>- 30.69</w:t>
            </w:r>
          </w:p>
        </w:tc>
      </w:tr>
      <w:tr w:rsidR="00AB4E01" w:rsidRPr="00B15EC0" w14:paraId="13B5805E" w14:textId="77777777" w:rsidTr="005F65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214" w:type="pct"/>
            <w:tcBorders>
              <w:top w:val="nil"/>
              <w:left w:val="nil"/>
              <w:bottom w:val="nil"/>
            </w:tcBorders>
            <w:vAlign w:val="center"/>
          </w:tcPr>
          <w:p w14:paraId="60EB73A0" w14:textId="77777777" w:rsidR="00AB4E01" w:rsidRPr="00B15EC0" w:rsidRDefault="00AB4E01" w:rsidP="003A1E8A">
            <w:pPr>
              <w:jc w:val="distribute"/>
              <w:rPr>
                <w:color w:val="000000" w:themeColor="text1"/>
                <w:kern w:val="0"/>
                <w:sz w:val="20"/>
                <w:szCs w:val="20"/>
              </w:rPr>
            </w:pPr>
            <w:r w:rsidRPr="00B15EC0">
              <w:rPr>
                <w:rFonts w:hint="eastAsia"/>
                <w:b/>
                <w:color w:val="000000" w:themeColor="text1"/>
                <w:kern w:val="0"/>
                <w:sz w:val="20"/>
                <w:szCs w:val="20"/>
              </w:rPr>
              <w:t>本期賸餘（短</w:t>
            </w:r>
            <w:proofErr w:type="gramStart"/>
            <w:r w:rsidRPr="00B15EC0">
              <w:rPr>
                <w:rFonts w:hint="eastAsia"/>
                <w:b/>
                <w:color w:val="000000" w:themeColor="text1"/>
                <w:kern w:val="0"/>
                <w:sz w:val="20"/>
                <w:szCs w:val="20"/>
              </w:rPr>
              <w:t>絀</w:t>
            </w:r>
            <w:proofErr w:type="gramEnd"/>
            <w:r w:rsidRPr="00B15EC0">
              <w:rPr>
                <w:rFonts w:hint="eastAsia"/>
                <w:b/>
                <w:color w:val="000000" w:themeColor="text1"/>
                <w:kern w:val="0"/>
                <w:sz w:val="20"/>
                <w:szCs w:val="20"/>
              </w:rPr>
              <w:t>）</w:t>
            </w:r>
          </w:p>
        </w:tc>
        <w:tc>
          <w:tcPr>
            <w:tcW w:w="678" w:type="pct"/>
            <w:tcBorders>
              <w:top w:val="nil"/>
              <w:bottom w:val="nil"/>
            </w:tcBorders>
            <w:vAlign w:val="center"/>
          </w:tcPr>
          <w:p w14:paraId="43BFAD65" w14:textId="77777777" w:rsidR="00AB4E01" w:rsidRPr="00B15EC0" w:rsidRDefault="00AB4E01" w:rsidP="003A1E8A">
            <w:pPr>
              <w:ind w:rightChars="20" w:right="48"/>
              <w:jc w:val="right"/>
              <w:rPr>
                <w:rFonts w:ascii="細明體" w:eastAsia="細明體" w:hAnsi="細明體"/>
                <w:color w:val="000000" w:themeColor="text1"/>
                <w:sz w:val="18"/>
                <w:szCs w:val="18"/>
              </w:rPr>
            </w:pPr>
            <w:r w:rsidRPr="00B15EC0">
              <w:rPr>
                <w:rFonts w:ascii="細明體" w:eastAsia="細明體" w:hAnsi="細明體" w:hint="eastAsia"/>
                <w:b/>
                <w:color w:val="000000" w:themeColor="text1"/>
                <w:sz w:val="18"/>
                <w:szCs w:val="18"/>
              </w:rPr>
              <w:t>- 2,009,000</w:t>
            </w:r>
          </w:p>
        </w:tc>
        <w:tc>
          <w:tcPr>
            <w:tcW w:w="679" w:type="pct"/>
            <w:tcBorders>
              <w:top w:val="nil"/>
              <w:bottom w:val="nil"/>
            </w:tcBorders>
            <w:vAlign w:val="center"/>
          </w:tcPr>
          <w:p w14:paraId="2B6BE797" w14:textId="77777777" w:rsidR="00AB4E01" w:rsidRPr="00B15EC0" w:rsidRDefault="00AB4E01" w:rsidP="003A1E8A">
            <w:pPr>
              <w:ind w:rightChars="20" w:right="48"/>
              <w:jc w:val="right"/>
              <w:rPr>
                <w:rFonts w:ascii="細明體" w:eastAsia="細明體" w:hAnsi="細明體"/>
                <w:color w:val="000000" w:themeColor="text1"/>
                <w:sz w:val="18"/>
                <w:szCs w:val="18"/>
              </w:rPr>
            </w:pPr>
            <w:r w:rsidRPr="00B15EC0">
              <w:rPr>
                <w:rFonts w:ascii="細明體" w:eastAsia="細明體" w:hAnsi="細明體" w:hint="eastAsia"/>
                <w:b/>
                <w:color w:val="000000" w:themeColor="text1"/>
                <w:sz w:val="18"/>
                <w:szCs w:val="18"/>
              </w:rPr>
              <w:t>810,134</w:t>
            </w:r>
          </w:p>
        </w:tc>
        <w:tc>
          <w:tcPr>
            <w:tcW w:w="679" w:type="pct"/>
            <w:tcBorders>
              <w:top w:val="nil"/>
              <w:bottom w:val="nil"/>
            </w:tcBorders>
            <w:vAlign w:val="center"/>
          </w:tcPr>
          <w:p w14:paraId="65A054E9" w14:textId="77777777" w:rsidR="00AB4E01" w:rsidRPr="00B15EC0" w:rsidRDefault="00AB4E01" w:rsidP="003A1E8A">
            <w:pPr>
              <w:ind w:rightChars="20" w:right="48"/>
              <w:jc w:val="right"/>
              <w:rPr>
                <w:rFonts w:ascii="細明體" w:eastAsia="細明體" w:hAnsi="細明體"/>
                <w:color w:val="000000" w:themeColor="text1"/>
                <w:sz w:val="18"/>
                <w:szCs w:val="18"/>
              </w:rPr>
            </w:pPr>
            <w:r w:rsidRPr="00B15EC0">
              <w:rPr>
                <w:rFonts w:ascii="細明體" w:eastAsia="細明體" w:hAnsi="細明體" w:hint="eastAsia"/>
                <w:b/>
                <w:color w:val="000000" w:themeColor="text1"/>
                <w:sz w:val="18"/>
                <w:szCs w:val="18"/>
              </w:rPr>
              <w:t>－</w:t>
            </w:r>
          </w:p>
        </w:tc>
        <w:tc>
          <w:tcPr>
            <w:tcW w:w="679" w:type="pct"/>
            <w:tcBorders>
              <w:top w:val="nil"/>
              <w:bottom w:val="nil"/>
            </w:tcBorders>
            <w:vAlign w:val="center"/>
          </w:tcPr>
          <w:p w14:paraId="52E64C4E" w14:textId="77777777" w:rsidR="00AB4E01" w:rsidRPr="00B15EC0" w:rsidRDefault="00AB4E01" w:rsidP="003A1E8A">
            <w:pPr>
              <w:ind w:rightChars="20" w:right="48"/>
              <w:jc w:val="right"/>
              <w:rPr>
                <w:rFonts w:ascii="細明體" w:eastAsia="細明體" w:hAnsi="細明體"/>
                <w:color w:val="000000" w:themeColor="text1"/>
                <w:sz w:val="18"/>
                <w:szCs w:val="18"/>
              </w:rPr>
            </w:pPr>
            <w:r w:rsidRPr="00B15EC0">
              <w:rPr>
                <w:rFonts w:ascii="細明體" w:eastAsia="細明體" w:hAnsi="細明體" w:hint="eastAsia"/>
                <w:b/>
                <w:color w:val="000000" w:themeColor="text1"/>
                <w:sz w:val="18"/>
                <w:szCs w:val="18"/>
              </w:rPr>
              <w:t>810,134</w:t>
            </w:r>
          </w:p>
        </w:tc>
        <w:tc>
          <w:tcPr>
            <w:tcW w:w="643" w:type="pct"/>
            <w:tcBorders>
              <w:top w:val="nil"/>
              <w:bottom w:val="nil"/>
            </w:tcBorders>
            <w:vAlign w:val="center"/>
          </w:tcPr>
          <w:p w14:paraId="680A281F" w14:textId="77777777" w:rsidR="00AB4E01" w:rsidRPr="00B15EC0" w:rsidRDefault="00AB4E01" w:rsidP="003A1E8A">
            <w:pPr>
              <w:ind w:rightChars="20" w:right="48"/>
              <w:jc w:val="right"/>
              <w:rPr>
                <w:rFonts w:ascii="細明體" w:eastAsia="細明體" w:hAnsi="細明體"/>
                <w:noProof/>
                <w:color w:val="000000" w:themeColor="text1"/>
                <w:sz w:val="18"/>
                <w:szCs w:val="18"/>
              </w:rPr>
            </w:pPr>
            <w:r w:rsidRPr="00B15EC0">
              <w:rPr>
                <w:rFonts w:ascii="細明體" w:eastAsia="細明體" w:hAnsi="細明體" w:hint="eastAsia"/>
                <w:b/>
                <w:noProof/>
                <w:color w:val="000000" w:themeColor="text1"/>
                <w:sz w:val="18"/>
                <w:szCs w:val="18"/>
              </w:rPr>
              <w:t>2,819,134</w:t>
            </w:r>
          </w:p>
        </w:tc>
        <w:tc>
          <w:tcPr>
            <w:tcW w:w="428" w:type="pct"/>
            <w:tcBorders>
              <w:top w:val="nil"/>
              <w:bottom w:val="nil"/>
              <w:right w:val="nil"/>
            </w:tcBorders>
            <w:vAlign w:val="center"/>
          </w:tcPr>
          <w:p w14:paraId="68B21AA8" w14:textId="77777777" w:rsidR="00AB4E01" w:rsidRPr="00B15EC0" w:rsidRDefault="00AB4E01" w:rsidP="003A1E8A">
            <w:pPr>
              <w:ind w:rightChars="20" w:right="48"/>
              <w:jc w:val="right"/>
              <w:rPr>
                <w:rFonts w:ascii="細明體" w:eastAsia="細明體" w:hAnsi="細明體"/>
                <w:color w:val="000000" w:themeColor="text1"/>
                <w:kern w:val="0"/>
                <w:sz w:val="18"/>
                <w:szCs w:val="18"/>
              </w:rPr>
            </w:pPr>
            <w:r w:rsidRPr="00B15EC0">
              <w:rPr>
                <w:rFonts w:ascii="細明體" w:eastAsia="細明體" w:hAnsi="細明體" w:hint="eastAsia"/>
                <w:b/>
                <w:color w:val="000000" w:themeColor="text1"/>
                <w:kern w:val="0"/>
                <w:sz w:val="18"/>
                <w:szCs w:val="18"/>
              </w:rPr>
              <w:t>--</w:t>
            </w:r>
          </w:p>
        </w:tc>
      </w:tr>
      <w:tr w:rsidR="00AB4E01" w:rsidRPr="00B15EC0" w14:paraId="7BFB9452" w14:textId="77777777" w:rsidTr="005F65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214" w:type="pct"/>
            <w:tcBorders>
              <w:top w:val="nil"/>
              <w:left w:val="nil"/>
              <w:bottom w:val="nil"/>
            </w:tcBorders>
            <w:vAlign w:val="center"/>
          </w:tcPr>
          <w:p w14:paraId="350A47C1" w14:textId="77777777" w:rsidR="00AB4E01" w:rsidRPr="00B15EC0" w:rsidRDefault="00AB4E01" w:rsidP="003A1E8A">
            <w:pPr>
              <w:jc w:val="distribute"/>
              <w:rPr>
                <w:color w:val="000000" w:themeColor="text1"/>
                <w:kern w:val="0"/>
                <w:sz w:val="20"/>
                <w:szCs w:val="20"/>
              </w:rPr>
            </w:pPr>
            <w:r w:rsidRPr="00B15EC0">
              <w:rPr>
                <w:rFonts w:hint="eastAsia"/>
                <w:b/>
                <w:color w:val="000000" w:themeColor="text1"/>
                <w:kern w:val="0"/>
                <w:sz w:val="20"/>
                <w:szCs w:val="20"/>
              </w:rPr>
              <w:t>期初基金餘額</w:t>
            </w:r>
          </w:p>
        </w:tc>
        <w:tc>
          <w:tcPr>
            <w:tcW w:w="678" w:type="pct"/>
            <w:tcBorders>
              <w:top w:val="nil"/>
              <w:bottom w:val="nil"/>
            </w:tcBorders>
            <w:vAlign w:val="center"/>
          </w:tcPr>
          <w:p w14:paraId="666F7407" w14:textId="77777777" w:rsidR="00AB4E01" w:rsidRPr="00B15EC0" w:rsidRDefault="00AB4E01" w:rsidP="003A1E8A">
            <w:pPr>
              <w:ind w:rightChars="20" w:right="48"/>
              <w:jc w:val="right"/>
              <w:rPr>
                <w:rFonts w:ascii="細明體" w:eastAsia="細明體" w:hAnsi="細明體"/>
                <w:color w:val="000000" w:themeColor="text1"/>
                <w:sz w:val="18"/>
                <w:szCs w:val="18"/>
              </w:rPr>
            </w:pPr>
            <w:r w:rsidRPr="00B15EC0">
              <w:rPr>
                <w:rFonts w:ascii="細明體" w:eastAsia="細明體" w:hAnsi="細明體" w:hint="eastAsia"/>
                <w:b/>
                <w:color w:val="000000" w:themeColor="text1"/>
                <w:sz w:val="18"/>
                <w:szCs w:val="18"/>
              </w:rPr>
              <w:t>18,343,000</w:t>
            </w:r>
          </w:p>
        </w:tc>
        <w:tc>
          <w:tcPr>
            <w:tcW w:w="679" w:type="pct"/>
            <w:tcBorders>
              <w:top w:val="nil"/>
              <w:bottom w:val="nil"/>
            </w:tcBorders>
            <w:vAlign w:val="center"/>
          </w:tcPr>
          <w:p w14:paraId="5CC3243B" w14:textId="77777777" w:rsidR="00AB4E01" w:rsidRPr="00B15EC0" w:rsidRDefault="00AB4E01" w:rsidP="003A1E8A">
            <w:pPr>
              <w:ind w:rightChars="20" w:right="48"/>
              <w:jc w:val="right"/>
              <w:rPr>
                <w:rFonts w:ascii="細明體" w:eastAsia="細明體" w:hAnsi="細明體"/>
                <w:color w:val="000000" w:themeColor="text1"/>
                <w:sz w:val="18"/>
                <w:szCs w:val="18"/>
              </w:rPr>
            </w:pPr>
            <w:r w:rsidRPr="00B15EC0">
              <w:rPr>
                <w:rFonts w:ascii="細明體" w:eastAsia="細明體" w:hAnsi="細明體" w:hint="eastAsia"/>
                <w:b/>
                <w:color w:val="000000" w:themeColor="text1"/>
                <w:sz w:val="18"/>
                <w:szCs w:val="18"/>
              </w:rPr>
              <w:t>18,400,113</w:t>
            </w:r>
          </w:p>
        </w:tc>
        <w:tc>
          <w:tcPr>
            <w:tcW w:w="679" w:type="pct"/>
            <w:tcBorders>
              <w:top w:val="nil"/>
              <w:bottom w:val="nil"/>
            </w:tcBorders>
            <w:vAlign w:val="center"/>
          </w:tcPr>
          <w:p w14:paraId="4551D6A8" w14:textId="77777777" w:rsidR="00AB4E01" w:rsidRPr="00B15EC0" w:rsidRDefault="00AB4E01" w:rsidP="003A1E8A">
            <w:pPr>
              <w:ind w:rightChars="20" w:right="48"/>
              <w:jc w:val="right"/>
              <w:rPr>
                <w:rFonts w:ascii="細明體" w:eastAsia="細明體" w:hAnsi="細明體"/>
                <w:color w:val="000000" w:themeColor="text1"/>
                <w:sz w:val="18"/>
                <w:szCs w:val="18"/>
              </w:rPr>
            </w:pPr>
            <w:r w:rsidRPr="00B15EC0">
              <w:rPr>
                <w:rFonts w:ascii="細明體" w:eastAsia="細明體" w:hAnsi="細明體" w:hint="eastAsia"/>
                <w:b/>
                <w:color w:val="000000" w:themeColor="text1"/>
                <w:sz w:val="18"/>
                <w:szCs w:val="18"/>
              </w:rPr>
              <w:t>－</w:t>
            </w:r>
          </w:p>
        </w:tc>
        <w:tc>
          <w:tcPr>
            <w:tcW w:w="679" w:type="pct"/>
            <w:tcBorders>
              <w:top w:val="nil"/>
              <w:bottom w:val="nil"/>
            </w:tcBorders>
            <w:vAlign w:val="center"/>
          </w:tcPr>
          <w:p w14:paraId="6FA4C218" w14:textId="77777777" w:rsidR="00AB4E01" w:rsidRPr="00B15EC0" w:rsidRDefault="00AB4E01" w:rsidP="003A1E8A">
            <w:pPr>
              <w:ind w:rightChars="20" w:right="48"/>
              <w:jc w:val="right"/>
              <w:rPr>
                <w:rFonts w:ascii="細明體" w:eastAsia="細明體" w:hAnsi="細明體"/>
                <w:color w:val="000000" w:themeColor="text1"/>
                <w:sz w:val="18"/>
                <w:szCs w:val="18"/>
              </w:rPr>
            </w:pPr>
            <w:r w:rsidRPr="00B15EC0">
              <w:rPr>
                <w:rFonts w:ascii="細明體" w:eastAsia="細明體" w:hAnsi="細明體" w:hint="eastAsia"/>
                <w:b/>
                <w:color w:val="000000" w:themeColor="text1"/>
                <w:sz w:val="18"/>
                <w:szCs w:val="18"/>
              </w:rPr>
              <w:t>18,400,113</w:t>
            </w:r>
          </w:p>
        </w:tc>
        <w:tc>
          <w:tcPr>
            <w:tcW w:w="643" w:type="pct"/>
            <w:tcBorders>
              <w:top w:val="nil"/>
              <w:bottom w:val="nil"/>
            </w:tcBorders>
            <w:vAlign w:val="center"/>
          </w:tcPr>
          <w:p w14:paraId="1EB71579" w14:textId="77777777" w:rsidR="00AB4E01" w:rsidRPr="00B15EC0" w:rsidRDefault="00AB4E01" w:rsidP="003A1E8A">
            <w:pPr>
              <w:ind w:rightChars="20" w:right="48"/>
              <w:jc w:val="right"/>
              <w:rPr>
                <w:rFonts w:ascii="細明體" w:eastAsia="細明體" w:hAnsi="細明體"/>
                <w:noProof/>
                <w:color w:val="000000" w:themeColor="text1"/>
                <w:sz w:val="18"/>
                <w:szCs w:val="18"/>
              </w:rPr>
            </w:pPr>
            <w:r w:rsidRPr="00B15EC0">
              <w:rPr>
                <w:rFonts w:ascii="細明體" w:eastAsia="細明體" w:hAnsi="細明體" w:hint="eastAsia"/>
                <w:b/>
                <w:noProof/>
                <w:color w:val="000000" w:themeColor="text1"/>
                <w:sz w:val="18"/>
                <w:szCs w:val="18"/>
              </w:rPr>
              <w:t>57,113</w:t>
            </w:r>
          </w:p>
        </w:tc>
        <w:tc>
          <w:tcPr>
            <w:tcW w:w="428" w:type="pct"/>
            <w:tcBorders>
              <w:top w:val="nil"/>
              <w:bottom w:val="nil"/>
              <w:right w:val="nil"/>
            </w:tcBorders>
            <w:vAlign w:val="center"/>
          </w:tcPr>
          <w:p w14:paraId="70BF7515" w14:textId="77777777" w:rsidR="00AB4E01" w:rsidRPr="00B15EC0" w:rsidRDefault="00AB4E01" w:rsidP="003A1E8A">
            <w:pPr>
              <w:ind w:rightChars="20" w:right="48"/>
              <w:jc w:val="right"/>
              <w:rPr>
                <w:rFonts w:ascii="細明體" w:eastAsia="細明體" w:hAnsi="細明體"/>
                <w:color w:val="000000" w:themeColor="text1"/>
                <w:kern w:val="0"/>
                <w:sz w:val="18"/>
                <w:szCs w:val="18"/>
              </w:rPr>
            </w:pPr>
            <w:r w:rsidRPr="00B15EC0">
              <w:rPr>
                <w:rFonts w:ascii="細明體" w:eastAsia="細明體" w:hAnsi="細明體" w:hint="eastAsia"/>
                <w:b/>
                <w:color w:val="000000" w:themeColor="text1"/>
                <w:kern w:val="0"/>
                <w:sz w:val="18"/>
                <w:szCs w:val="18"/>
              </w:rPr>
              <w:t>0.31</w:t>
            </w:r>
          </w:p>
        </w:tc>
      </w:tr>
      <w:tr w:rsidR="00AB4E01" w:rsidRPr="00B15EC0" w14:paraId="48F8B374" w14:textId="77777777" w:rsidTr="005F65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214" w:type="pct"/>
            <w:tcBorders>
              <w:top w:val="nil"/>
              <w:left w:val="nil"/>
              <w:bottom w:val="single" w:sz="4" w:space="0" w:color="auto"/>
            </w:tcBorders>
            <w:vAlign w:val="center"/>
          </w:tcPr>
          <w:p w14:paraId="7D760AFE" w14:textId="77777777" w:rsidR="00AB4E01" w:rsidRPr="00B15EC0" w:rsidRDefault="00AB4E01" w:rsidP="003A1E8A">
            <w:pPr>
              <w:jc w:val="distribute"/>
              <w:rPr>
                <w:color w:val="000000" w:themeColor="text1"/>
                <w:kern w:val="0"/>
                <w:sz w:val="20"/>
                <w:szCs w:val="20"/>
              </w:rPr>
            </w:pPr>
            <w:r w:rsidRPr="00B15EC0">
              <w:rPr>
                <w:rFonts w:hint="eastAsia"/>
                <w:b/>
                <w:color w:val="000000" w:themeColor="text1"/>
                <w:kern w:val="0"/>
                <w:sz w:val="20"/>
                <w:szCs w:val="20"/>
              </w:rPr>
              <w:t>期末基金餘額</w:t>
            </w:r>
          </w:p>
        </w:tc>
        <w:tc>
          <w:tcPr>
            <w:tcW w:w="678" w:type="pct"/>
            <w:tcBorders>
              <w:top w:val="nil"/>
              <w:bottom w:val="single" w:sz="4" w:space="0" w:color="auto"/>
            </w:tcBorders>
            <w:vAlign w:val="center"/>
          </w:tcPr>
          <w:p w14:paraId="3490A032" w14:textId="77777777" w:rsidR="00AB4E01" w:rsidRPr="00B15EC0" w:rsidRDefault="00AB4E01" w:rsidP="003A1E8A">
            <w:pPr>
              <w:ind w:rightChars="20" w:right="48"/>
              <w:jc w:val="right"/>
              <w:rPr>
                <w:rFonts w:ascii="細明體" w:eastAsia="細明體" w:hAnsi="細明體"/>
                <w:color w:val="000000" w:themeColor="text1"/>
                <w:sz w:val="18"/>
                <w:szCs w:val="18"/>
              </w:rPr>
            </w:pPr>
            <w:r w:rsidRPr="00B15EC0">
              <w:rPr>
                <w:rFonts w:ascii="細明體" w:eastAsia="細明體" w:hAnsi="細明體" w:hint="eastAsia"/>
                <w:b/>
                <w:color w:val="000000" w:themeColor="text1"/>
                <w:sz w:val="18"/>
                <w:szCs w:val="18"/>
              </w:rPr>
              <w:t>16,334,000</w:t>
            </w:r>
          </w:p>
        </w:tc>
        <w:tc>
          <w:tcPr>
            <w:tcW w:w="679" w:type="pct"/>
            <w:tcBorders>
              <w:top w:val="nil"/>
              <w:bottom w:val="single" w:sz="4" w:space="0" w:color="auto"/>
            </w:tcBorders>
            <w:vAlign w:val="center"/>
          </w:tcPr>
          <w:p w14:paraId="2B5E63A0" w14:textId="77777777" w:rsidR="00AB4E01" w:rsidRPr="00B15EC0" w:rsidRDefault="00AB4E01" w:rsidP="003A1E8A">
            <w:pPr>
              <w:ind w:rightChars="20" w:right="48"/>
              <w:jc w:val="right"/>
              <w:rPr>
                <w:rFonts w:ascii="細明體" w:eastAsia="細明體" w:hAnsi="細明體"/>
                <w:color w:val="000000" w:themeColor="text1"/>
                <w:sz w:val="18"/>
                <w:szCs w:val="18"/>
              </w:rPr>
            </w:pPr>
            <w:r w:rsidRPr="00B15EC0">
              <w:rPr>
                <w:rFonts w:ascii="細明體" w:eastAsia="細明體" w:hAnsi="細明體" w:hint="eastAsia"/>
                <w:b/>
                <w:color w:val="000000" w:themeColor="text1"/>
                <w:sz w:val="18"/>
                <w:szCs w:val="18"/>
              </w:rPr>
              <w:t>19,210,247</w:t>
            </w:r>
          </w:p>
        </w:tc>
        <w:tc>
          <w:tcPr>
            <w:tcW w:w="679" w:type="pct"/>
            <w:tcBorders>
              <w:top w:val="nil"/>
              <w:bottom w:val="single" w:sz="4" w:space="0" w:color="auto"/>
            </w:tcBorders>
            <w:vAlign w:val="center"/>
          </w:tcPr>
          <w:p w14:paraId="5F20B336" w14:textId="77777777" w:rsidR="00AB4E01" w:rsidRPr="00B15EC0" w:rsidRDefault="00AB4E01" w:rsidP="003A1E8A">
            <w:pPr>
              <w:ind w:rightChars="20" w:right="48"/>
              <w:jc w:val="right"/>
              <w:rPr>
                <w:rFonts w:ascii="細明體" w:eastAsia="細明體" w:hAnsi="細明體"/>
                <w:color w:val="000000" w:themeColor="text1"/>
                <w:sz w:val="18"/>
                <w:szCs w:val="18"/>
              </w:rPr>
            </w:pPr>
            <w:r w:rsidRPr="00B15EC0">
              <w:rPr>
                <w:rFonts w:ascii="細明體" w:eastAsia="細明體" w:hAnsi="細明體" w:hint="eastAsia"/>
                <w:b/>
                <w:color w:val="000000" w:themeColor="text1"/>
                <w:sz w:val="18"/>
                <w:szCs w:val="18"/>
              </w:rPr>
              <w:t>－</w:t>
            </w:r>
          </w:p>
        </w:tc>
        <w:tc>
          <w:tcPr>
            <w:tcW w:w="679" w:type="pct"/>
            <w:tcBorders>
              <w:top w:val="nil"/>
              <w:bottom w:val="single" w:sz="4" w:space="0" w:color="auto"/>
            </w:tcBorders>
            <w:vAlign w:val="center"/>
          </w:tcPr>
          <w:p w14:paraId="04880067" w14:textId="77777777" w:rsidR="00AB4E01" w:rsidRPr="00B15EC0" w:rsidRDefault="00AB4E01" w:rsidP="003A1E8A">
            <w:pPr>
              <w:ind w:rightChars="20" w:right="48"/>
              <w:jc w:val="right"/>
              <w:rPr>
                <w:rFonts w:ascii="細明體" w:eastAsia="細明體" w:hAnsi="細明體"/>
                <w:color w:val="000000" w:themeColor="text1"/>
                <w:sz w:val="18"/>
                <w:szCs w:val="18"/>
              </w:rPr>
            </w:pPr>
            <w:r w:rsidRPr="00B15EC0">
              <w:rPr>
                <w:rFonts w:ascii="細明體" w:eastAsia="細明體" w:hAnsi="細明體" w:hint="eastAsia"/>
                <w:b/>
                <w:color w:val="000000" w:themeColor="text1"/>
                <w:sz w:val="18"/>
                <w:szCs w:val="18"/>
              </w:rPr>
              <w:t>19,210,247</w:t>
            </w:r>
          </w:p>
        </w:tc>
        <w:tc>
          <w:tcPr>
            <w:tcW w:w="643" w:type="pct"/>
            <w:tcBorders>
              <w:top w:val="nil"/>
              <w:bottom w:val="single" w:sz="4" w:space="0" w:color="auto"/>
            </w:tcBorders>
            <w:vAlign w:val="center"/>
          </w:tcPr>
          <w:p w14:paraId="70842477" w14:textId="77777777" w:rsidR="00AB4E01" w:rsidRPr="00B15EC0" w:rsidRDefault="00AB4E01" w:rsidP="003A1E8A">
            <w:pPr>
              <w:ind w:rightChars="20" w:right="48"/>
              <w:jc w:val="right"/>
              <w:rPr>
                <w:rFonts w:ascii="細明體" w:eastAsia="細明體" w:hAnsi="細明體"/>
                <w:noProof/>
                <w:color w:val="000000" w:themeColor="text1"/>
                <w:sz w:val="18"/>
                <w:szCs w:val="18"/>
              </w:rPr>
            </w:pPr>
            <w:r w:rsidRPr="00B15EC0">
              <w:rPr>
                <w:rFonts w:ascii="細明體" w:eastAsia="細明體" w:hAnsi="細明體" w:hint="eastAsia"/>
                <w:b/>
                <w:noProof/>
                <w:color w:val="000000" w:themeColor="text1"/>
                <w:sz w:val="18"/>
                <w:szCs w:val="18"/>
              </w:rPr>
              <w:t>2,876,247</w:t>
            </w:r>
          </w:p>
        </w:tc>
        <w:tc>
          <w:tcPr>
            <w:tcW w:w="428" w:type="pct"/>
            <w:tcBorders>
              <w:top w:val="nil"/>
              <w:bottom w:val="single" w:sz="4" w:space="0" w:color="auto"/>
              <w:right w:val="nil"/>
            </w:tcBorders>
            <w:vAlign w:val="center"/>
          </w:tcPr>
          <w:p w14:paraId="1877DA26" w14:textId="77777777" w:rsidR="00AB4E01" w:rsidRPr="00B15EC0" w:rsidRDefault="00AB4E01" w:rsidP="003A1E8A">
            <w:pPr>
              <w:ind w:rightChars="20" w:right="48"/>
              <w:jc w:val="right"/>
              <w:rPr>
                <w:rFonts w:ascii="細明體" w:eastAsia="細明體" w:hAnsi="細明體"/>
                <w:color w:val="000000" w:themeColor="text1"/>
                <w:kern w:val="0"/>
                <w:sz w:val="18"/>
                <w:szCs w:val="18"/>
              </w:rPr>
            </w:pPr>
            <w:r w:rsidRPr="00B15EC0">
              <w:rPr>
                <w:rFonts w:ascii="細明體" w:eastAsia="細明體" w:hAnsi="細明體" w:hint="eastAsia"/>
                <w:b/>
                <w:color w:val="000000" w:themeColor="text1"/>
                <w:kern w:val="0"/>
                <w:sz w:val="18"/>
                <w:szCs w:val="18"/>
              </w:rPr>
              <w:t>17.61</w:t>
            </w:r>
          </w:p>
        </w:tc>
      </w:tr>
    </w:tbl>
    <w:p w14:paraId="08094635" w14:textId="77777777" w:rsidR="00AB4E01" w:rsidRPr="00B15EC0" w:rsidRDefault="00AB4E01" w:rsidP="00AB4E01">
      <w:pPr>
        <w:spacing w:line="420" w:lineRule="exact"/>
        <w:ind w:left="540" w:hangingChars="300" w:hanging="540"/>
        <w:rPr>
          <w:color w:val="000000" w:themeColor="text1"/>
          <w:sz w:val="18"/>
          <w:szCs w:val="18"/>
        </w:rPr>
      </w:pPr>
    </w:p>
    <w:p w14:paraId="66D7034B" w14:textId="77777777" w:rsidR="00AB4E01" w:rsidRPr="00B15EC0" w:rsidRDefault="00AB4E01" w:rsidP="003A1E8A">
      <w:pPr>
        <w:snapToGrid w:val="0"/>
        <w:jc w:val="center"/>
        <w:rPr>
          <w:b/>
          <w:color w:val="000000" w:themeColor="text1"/>
          <w:sz w:val="36"/>
          <w:szCs w:val="36"/>
          <w:u w:val="single"/>
        </w:rPr>
      </w:pPr>
      <w:r w:rsidRPr="00B15EC0">
        <w:rPr>
          <w:b/>
          <w:color w:val="000000" w:themeColor="text1"/>
          <w:sz w:val="36"/>
          <w:szCs w:val="36"/>
          <w:u w:val="single"/>
        </w:rPr>
        <w:t>嘉義市身心障礙者就業基金</w:t>
      </w:r>
      <w:r w:rsidRPr="00B15EC0">
        <w:rPr>
          <w:rFonts w:hint="eastAsia"/>
          <w:b/>
          <w:color w:val="000000" w:themeColor="text1"/>
          <w:sz w:val="36"/>
          <w:szCs w:val="36"/>
          <w:u w:val="single"/>
        </w:rPr>
        <w:t>餘</w:t>
      </w:r>
      <w:proofErr w:type="gramStart"/>
      <w:r w:rsidRPr="00B15EC0">
        <w:rPr>
          <w:rFonts w:hint="eastAsia"/>
          <w:b/>
          <w:color w:val="000000" w:themeColor="text1"/>
          <w:sz w:val="36"/>
          <w:szCs w:val="36"/>
          <w:u w:val="single"/>
        </w:rPr>
        <w:t>絀</w:t>
      </w:r>
      <w:proofErr w:type="gramEnd"/>
      <w:r w:rsidRPr="00B15EC0">
        <w:rPr>
          <w:rFonts w:hint="eastAsia"/>
          <w:b/>
          <w:color w:val="000000" w:themeColor="text1"/>
          <w:sz w:val="36"/>
          <w:szCs w:val="36"/>
          <w:u w:val="single"/>
        </w:rPr>
        <w:t>審定後現金流量表</w:t>
      </w:r>
    </w:p>
    <w:p w14:paraId="61A63C3F" w14:textId="77777777" w:rsidR="00AB4E01" w:rsidRPr="00B15EC0" w:rsidRDefault="00AB4E01" w:rsidP="003A1E8A">
      <w:pPr>
        <w:tabs>
          <w:tab w:val="right" w:pos="10206"/>
        </w:tabs>
        <w:snapToGrid w:val="0"/>
        <w:jc w:val="center"/>
        <w:rPr>
          <w:color w:val="000000" w:themeColor="text1"/>
          <w:szCs w:val="20"/>
        </w:rPr>
      </w:pPr>
      <w:r w:rsidRPr="00B15EC0">
        <w:rPr>
          <w:rFonts w:hint="eastAsia"/>
          <w:color w:val="000000" w:themeColor="text1"/>
          <w:szCs w:val="20"/>
        </w:rPr>
        <w:t>中華民國</w:t>
      </w:r>
      <w:proofErr w:type="gramStart"/>
      <w:r w:rsidRPr="00B15EC0">
        <w:rPr>
          <w:color w:val="000000" w:themeColor="text1"/>
          <w:szCs w:val="20"/>
        </w:rPr>
        <w:t>11</w:t>
      </w:r>
      <w:r w:rsidRPr="00B15EC0">
        <w:rPr>
          <w:rFonts w:hint="eastAsia"/>
          <w:color w:val="000000" w:themeColor="text1"/>
          <w:szCs w:val="20"/>
        </w:rPr>
        <w:t>3</w:t>
      </w:r>
      <w:proofErr w:type="gramEnd"/>
      <w:r w:rsidRPr="00B15EC0">
        <w:rPr>
          <w:rFonts w:hint="eastAsia"/>
          <w:color w:val="000000" w:themeColor="text1"/>
          <w:szCs w:val="20"/>
        </w:rPr>
        <w:t>年度</w:t>
      </w:r>
    </w:p>
    <w:p w14:paraId="41621B39" w14:textId="77777777" w:rsidR="00AB4E01" w:rsidRPr="00B15EC0" w:rsidRDefault="00AB4E01" w:rsidP="00AB4E01">
      <w:pPr>
        <w:tabs>
          <w:tab w:val="right" w:pos="10206"/>
        </w:tabs>
        <w:snapToGrid w:val="0"/>
        <w:spacing w:line="320" w:lineRule="exact"/>
        <w:jc w:val="right"/>
        <w:rPr>
          <w:color w:val="000000" w:themeColor="text1"/>
          <w:sz w:val="20"/>
          <w:szCs w:val="20"/>
        </w:rPr>
      </w:pPr>
      <w:r w:rsidRPr="00B15EC0">
        <w:rPr>
          <w:rFonts w:hint="eastAsia"/>
          <w:color w:val="000000" w:themeColor="text1"/>
          <w:sz w:val="20"/>
          <w:szCs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1"/>
        <w:gridCol w:w="4961"/>
      </w:tblGrid>
      <w:tr w:rsidR="00AB4E01" w:rsidRPr="00B15EC0" w14:paraId="7809C979" w14:textId="77777777" w:rsidTr="003A1E8A">
        <w:trPr>
          <w:cantSplit/>
          <w:trHeight w:val="240"/>
          <w:jc w:val="center"/>
        </w:trPr>
        <w:tc>
          <w:tcPr>
            <w:tcW w:w="2500" w:type="pct"/>
            <w:vMerge w:val="restart"/>
            <w:tcBorders>
              <w:top w:val="single" w:sz="4" w:space="0" w:color="auto"/>
              <w:left w:val="nil"/>
              <w:bottom w:val="single" w:sz="4" w:space="0" w:color="auto"/>
              <w:right w:val="single" w:sz="4" w:space="0" w:color="auto"/>
            </w:tcBorders>
            <w:vAlign w:val="center"/>
          </w:tcPr>
          <w:p w14:paraId="6BBB277B" w14:textId="77777777" w:rsidR="00AB4E01" w:rsidRPr="00B15EC0" w:rsidRDefault="00AB4E01" w:rsidP="003A1E8A">
            <w:pPr>
              <w:spacing w:line="240" w:lineRule="exact"/>
              <w:ind w:leftChars="7" w:left="17" w:rightChars="27" w:right="65"/>
              <w:jc w:val="distribute"/>
              <w:rPr>
                <w:noProof/>
                <w:color w:val="000000" w:themeColor="text1"/>
                <w:sz w:val="20"/>
                <w:szCs w:val="20"/>
              </w:rPr>
            </w:pPr>
            <w:r w:rsidRPr="00B15EC0">
              <w:rPr>
                <w:rFonts w:hint="eastAsia"/>
                <w:noProof/>
                <w:color w:val="000000" w:themeColor="text1"/>
                <w:sz w:val="20"/>
                <w:szCs w:val="20"/>
              </w:rPr>
              <w:t>項目</w:t>
            </w:r>
          </w:p>
        </w:tc>
        <w:tc>
          <w:tcPr>
            <w:tcW w:w="2500" w:type="pct"/>
            <w:vMerge w:val="restart"/>
            <w:tcBorders>
              <w:top w:val="single" w:sz="4" w:space="0" w:color="auto"/>
              <w:left w:val="single" w:sz="4" w:space="0" w:color="auto"/>
              <w:bottom w:val="single" w:sz="4" w:space="0" w:color="auto"/>
              <w:right w:val="nil"/>
            </w:tcBorders>
            <w:vAlign w:val="center"/>
          </w:tcPr>
          <w:p w14:paraId="05E6885B" w14:textId="77777777" w:rsidR="00AB4E01" w:rsidRPr="00B15EC0" w:rsidRDefault="00AB4E01" w:rsidP="003A1E8A">
            <w:pPr>
              <w:spacing w:line="240" w:lineRule="exact"/>
              <w:ind w:leftChars="82" w:left="197" w:rightChars="90" w:right="216"/>
              <w:jc w:val="distribute"/>
              <w:rPr>
                <w:noProof/>
                <w:color w:val="000000" w:themeColor="text1"/>
                <w:sz w:val="20"/>
                <w:szCs w:val="20"/>
              </w:rPr>
            </w:pPr>
            <w:r w:rsidRPr="00B15EC0">
              <w:rPr>
                <w:rFonts w:hint="eastAsia"/>
                <w:noProof/>
                <w:color w:val="000000" w:themeColor="text1"/>
                <w:sz w:val="20"/>
                <w:szCs w:val="20"/>
              </w:rPr>
              <w:t>決算數</w:t>
            </w:r>
          </w:p>
        </w:tc>
      </w:tr>
      <w:tr w:rsidR="00AB4E01" w:rsidRPr="00B15EC0" w14:paraId="23A9B9E2" w14:textId="77777777" w:rsidTr="003A1E8A">
        <w:trPr>
          <w:cantSplit/>
          <w:trHeight w:val="600"/>
          <w:jc w:val="center"/>
        </w:trPr>
        <w:tc>
          <w:tcPr>
            <w:tcW w:w="2500" w:type="pct"/>
            <w:vMerge/>
            <w:tcBorders>
              <w:top w:val="single" w:sz="4" w:space="0" w:color="auto"/>
              <w:left w:val="nil"/>
              <w:bottom w:val="single" w:sz="4" w:space="0" w:color="auto"/>
              <w:right w:val="single" w:sz="4" w:space="0" w:color="auto"/>
            </w:tcBorders>
          </w:tcPr>
          <w:p w14:paraId="2A830C90" w14:textId="77777777" w:rsidR="00AB4E01" w:rsidRPr="00B15EC0" w:rsidRDefault="00AB4E01" w:rsidP="003A1E8A">
            <w:pPr>
              <w:spacing w:before="120"/>
              <w:jc w:val="distribute"/>
              <w:rPr>
                <w:noProof/>
                <w:color w:val="000000" w:themeColor="text1"/>
                <w:sz w:val="26"/>
              </w:rPr>
            </w:pPr>
          </w:p>
        </w:tc>
        <w:tc>
          <w:tcPr>
            <w:tcW w:w="2500" w:type="pct"/>
            <w:vMerge/>
            <w:tcBorders>
              <w:top w:val="single" w:sz="4" w:space="0" w:color="auto"/>
              <w:left w:val="single" w:sz="4" w:space="0" w:color="auto"/>
              <w:bottom w:val="single" w:sz="4" w:space="0" w:color="auto"/>
              <w:right w:val="nil"/>
            </w:tcBorders>
          </w:tcPr>
          <w:p w14:paraId="0085AF7B" w14:textId="77777777" w:rsidR="00AB4E01" w:rsidRPr="00B15EC0" w:rsidRDefault="00AB4E01" w:rsidP="003A1E8A">
            <w:pPr>
              <w:spacing w:before="120"/>
              <w:jc w:val="distribute"/>
              <w:rPr>
                <w:noProof/>
                <w:color w:val="000000" w:themeColor="text1"/>
                <w:sz w:val="26"/>
              </w:rPr>
            </w:pPr>
          </w:p>
        </w:tc>
      </w:tr>
      <w:tr w:rsidR="00AB4E01" w:rsidRPr="00B15EC0" w14:paraId="2C51C64A" w14:textId="77777777" w:rsidTr="003A1E8A">
        <w:trPr>
          <w:cantSplit/>
          <w:trHeight w:val="539"/>
          <w:jc w:val="center"/>
        </w:trPr>
        <w:tc>
          <w:tcPr>
            <w:tcW w:w="2500" w:type="pct"/>
            <w:tcBorders>
              <w:top w:val="single" w:sz="4" w:space="0" w:color="auto"/>
              <w:left w:val="nil"/>
              <w:bottom w:val="nil"/>
              <w:right w:val="single" w:sz="4" w:space="0" w:color="auto"/>
            </w:tcBorders>
          </w:tcPr>
          <w:p w14:paraId="414CCF6C" w14:textId="77777777" w:rsidR="00AB4E01" w:rsidRPr="00B15EC0" w:rsidRDefault="00AB4E01" w:rsidP="003A1E8A">
            <w:pPr>
              <w:spacing w:before="120" w:line="400" w:lineRule="exact"/>
              <w:jc w:val="distribute"/>
              <w:rPr>
                <w:b/>
                <w:noProof/>
                <w:color w:val="000000" w:themeColor="text1"/>
                <w:sz w:val="20"/>
                <w:szCs w:val="20"/>
              </w:rPr>
            </w:pPr>
            <w:r w:rsidRPr="00B15EC0">
              <w:rPr>
                <w:b/>
                <w:noProof/>
                <w:color w:val="000000" w:themeColor="text1"/>
                <w:sz w:val="20"/>
                <w:szCs w:val="20"/>
              </w:rPr>
              <w:t>業務活動之現金流量</w:t>
            </w:r>
          </w:p>
        </w:tc>
        <w:tc>
          <w:tcPr>
            <w:tcW w:w="2500" w:type="pct"/>
            <w:tcBorders>
              <w:top w:val="single" w:sz="4" w:space="0" w:color="auto"/>
              <w:left w:val="nil"/>
              <w:bottom w:val="nil"/>
              <w:right w:val="nil"/>
            </w:tcBorders>
          </w:tcPr>
          <w:p w14:paraId="3ABE29AE" w14:textId="77777777" w:rsidR="00AB4E01" w:rsidRPr="00B15EC0" w:rsidRDefault="00AB4E01" w:rsidP="003A1E8A">
            <w:pPr>
              <w:spacing w:before="120" w:line="400" w:lineRule="exact"/>
              <w:ind w:rightChars="20" w:right="48"/>
              <w:jc w:val="right"/>
              <w:rPr>
                <w:rFonts w:ascii="細明體" w:eastAsia="細明體" w:hAnsi="細明體"/>
                <w:noProof/>
                <w:color w:val="000000" w:themeColor="text1"/>
                <w:sz w:val="18"/>
                <w:szCs w:val="18"/>
              </w:rPr>
            </w:pPr>
          </w:p>
        </w:tc>
      </w:tr>
      <w:tr w:rsidR="00AB4E01" w:rsidRPr="00B15EC0" w14:paraId="56CA4E05" w14:textId="77777777" w:rsidTr="003A1E8A">
        <w:trPr>
          <w:cantSplit/>
          <w:trHeight w:val="539"/>
          <w:jc w:val="center"/>
        </w:trPr>
        <w:tc>
          <w:tcPr>
            <w:tcW w:w="2500" w:type="pct"/>
            <w:tcBorders>
              <w:top w:val="nil"/>
              <w:left w:val="nil"/>
              <w:bottom w:val="nil"/>
              <w:right w:val="single" w:sz="4" w:space="0" w:color="auto"/>
            </w:tcBorders>
          </w:tcPr>
          <w:p w14:paraId="5830C2B3" w14:textId="77777777" w:rsidR="00AB4E01" w:rsidRPr="00B15EC0" w:rsidRDefault="00AB4E01" w:rsidP="003A1E8A">
            <w:pPr>
              <w:spacing w:before="120" w:line="400" w:lineRule="exact"/>
              <w:ind w:leftChars="200" w:left="480"/>
              <w:jc w:val="distribute"/>
              <w:rPr>
                <w:b/>
                <w:noProof/>
                <w:color w:val="000000" w:themeColor="text1"/>
                <w:sz w:val="20"/>
                <w:szCs w:val="20"/>
              </w:rPr>
            </w:pPr>
            <w:r w:rsidRPr="00B15EC0">
              <w:rPr>
                <w:noProof/>
                <w:color w:val="000000" w:themeColor="text1"/>
                <w:sz w:val="20"/>
                <w:szCs w:val="20"/>
              </w:rPr>
              <w:t>本期賸餘（短絀）</w:t>
            </w:r>
          </w:p>
        </w:tc>
        <w:tc>
          <w:tcPr>
            <w:tcW w:w="2500" w:type="pct"/>
            <w:tcBorders>
              <w:top w:val="nil"/>
              <w:left w:val="nil"/>
              <w:bottom w:val="nil"/>
              <w:right w:val="nil"/>
            </w:tcBorders>
          </w:tcPr>
          <w:p w14:paraId="61AA213F" w14:textId="77777777" w:rsidR="00AB4E01" w:rsidRPr="00B15EC0" w:rsidRDefault="00AB4E01" w:rsidP="003A1E8A">
            <w:pPr>
              <w:spacing w:before="120" w:line="400" w:lineRule="exact"/>
              <w:ind w:rightChars="20" w:right="48"/>
              <w:jc w:val="right"/>
              <w:rPr>
                <w:rFonts w:ascii="細明體" w:eastAsia="細明體" w:hAnsi="細明體"/>
                <w:noProof/>
                <w:color w:val="000000" w:themeColor="text1"/>
                <w:sz w:val="18"/>
                <w:szCs w:val="18"/>
              </w:rPr>
            </w:pPr>
            <w:r w:rsidRPr="00B15EC0">
              <w:rPr>
                <w:rFonts w:ascii="細明體" w:eastAsia="細明體" w:hAnsi="細明體" w:hint="eastAsia"/>
                <w:noProof/>
                <w:color w:val="000000" w:themeColor="text1"/>
                <w:sz w:val="18"/>
                <w:szCs w:val="18"/>
              </w:rPr>
              <w:t>810</w:t>
            </w:r>
            <w:r w:rsidRPr="00B15EC0">
              <w:rPr>
                <w:rFonts w:ascii="細明體" w:eastAsia="細明體" w:hAnsi="細明體"/>
                <w:noProof/>
                <w:color w:val="000000" w:themeColor="text1"/>
                <w:sz w:val="18"/>
                <w:szCs w:val="18"/>
              </w:rPr>
              <w:t>,</w:t>
            </w:r>
            <w:r w:rsidRPr="00B15EC0">
              <w:rPr>
                <w:rFonts w:ascii="細明體" w:eastAsia="細明體" w:hAnsi="細明體" w:hint="eastAsia"/>
                <w:noProof/>
                <w:color w:val="000000" w:themeColor="text1"/>
                <w:sz w:val="18"/>
                <w:szCs w:val="18"/>
              </w:rPr>
              <w:t>134</w:t>
            </w:r>
          </w:p>
        </w:tc>
      </w:tr>
      <w:tr w:rsidR="00AB4E01" w:rsidRPr="00B15EC0" w14:paraId="7B824343" w14:textId="77777777" w:rsidTr="003A1E8A">
        <w:trPr>
          <w:cantSplit/>
          <w:trHeight w:val="539"/>
          <w:jc w:val="center"/>
        </w:trPr>
        <w:tc>
          <w:tcPr>
            <w:tcW w:w="2500" w:type="pct"/>
            <w:tcBorders>
              <w:top w:val="nil"/>
              <w:left w:val="nil"/>
              <w:bottom w:val="nil"/>
              <w:right w:val="single" w:sz="4" w:space="0" w:color="auto"/>
            </w:tcBorders>
          </w:tcPr>
          <w:p w14:paraId="2A1FF161" w14:textId="77777777" w:rsidR="00AB4E01" w:rsidRPr="00B15EC0" w:rsidRDefault="00AB4E01" w:rsidP="003A1E8A">
            <w:pPr>
              <w:spacing w:before="120" w:line="400" w:lineRule="exact"/>
              <w:ind w:leftChars="200" w:left="480"/>
              <w:jc w:val="distribute"/>
              <w:rPr>
                <w:b/>
                <w:noProof/>
                <w:color w:val="000000" w:themeColor="text1"/>
                <w:sz w:val="20"/>
                <w:szCs w:val="20"/>
              </w:rPr>
            </w:pPr>
            <w:r w:rsidRPr="00B15EC0">
              <w:rPr>
                <w:noProof/>
                <w:color w:val="000000" w:themeColor="text1"/>
                <w:sz w:val="20"/>
                <w:szCs w:val="20"/>
              </w:rPr>
              <w:t>調整非現金項目</w:t>
            </w:r>
          </w:p>
        </w:tc>
        <w:tc>
          <w:tcPr>
            <w:tcW w:w="2500" w:type="pct"/>
            <w:tcBorders>
              <w:top w:val="nil"/>
              <w:left w:val="nil"/>
              <w:bottom w:val="nil"/>
              <w:right w:val="nil"/>
            </w:tcBorders>
          </w:tcPr>
          <w:p w14:paraId="267BEEBB" w14:textId="77777777" w:rsidR="00AB4E01" w:rsidRPr="00B15EC0" w:rsidRDefault="00AB4E01" w:rsidP="003A1E8A">
            <w:pPr>
              <w:spacing w:before="120" w:line="400" w:lineRule="exact"/>
              <w:ind w:rightChars="20" w:right="48"/>
              <w:jc w:val="right"/>
              <w:rPr>
                <w:rFonts w:ascii="細明體" w:eastAsia="細明體" w:hAnsi="細明體"/>
                <w:noProof/>
                <w:color w:val="000000" w:themeColor="text1"/>
                <w:sz w:val="18"/>
                <w:szCs w:val="18"/>
              </w:rPr>
            </w:pPr>
            <w:r w:rsidRPr="00B15EC0">
              <w:rPr>
                <w:rFonts w:ascii="細明體" w:eastAsia="細明體" w:hAnsi="細明體"/>
                <w:noProof/>
                <w:color w:val="000000" w:themeColor="text1"/>
                <w:sz w:val="18"/>
                <w:szCs w:val="18"/>
              </w:rPr>
              <w:t xml:space="preserve">- </w:t>
            </w:r>
            <w:r w:rsidRPr="00B15EC0">
              <w:rPr>
                <w:rFonts w:ascii="細明體" w:eastAsia="細明體" w:hAnsi="細明體" w:hint="eastAsia"/>
                <w:noProof/>
                <w:color w:val="000000" w:themeColor="text1"/>
                <w:sz w:val="18"/>
                <w:szCs w:val="18"/>
              </w:rPr>
              <w:t>111</w:t>
            </w:r>
            <w:r w:rsidRPr="00B15EC0">
              <w:rPr>
                <w:rFonts w:ascii="細明體" w:eastAsia="細明體" w:hAnsi="細明體"/>
                <w:noProof/>
                <w:color w:val="000000" w:themeColor="text1"/>
                <w:sz w:val="18"/>
                <w:szCs w:val="18"/>
              </w:rPr>
              <w:t>,</w:t>
            </w:r>
            <w:r w:rsidRPr="00B15EC0">
              <w:rPr>
                <w:rFonts w:ascii="細明體" w:eastAsia="細明體" w:hAnsi="細明體" w:hint="eastAsia"/>
                <w:noProof/>
                <w:color w:val="000000" w:themeColor="text1"/>
                <w:sz w:val="18"/>
                <w:szCs w:val="18"/>
              </w:rPr>
              <w:t>776</w:t>
            </w:r>
          </w:p>
        </w:tc>
      </w:tr>
      <w:tr w:rsidR="00AB4E01" w:rsidRPr="00B15EC0" w14:paraId="5E4F1641" w14:textId="77777777" w:rsidTr="003A1E8A">
        <w:trPr>
          <w:cantSplit/>
          <w:trHeight w:val="539"/>
          <w:jc w:val="center"/>
        </w:trPr>
        <w:tc>
          <w:tcPr>
            <w:tcW w:w="2500" w:type="pct"/>
            <w:tcBorders>
              <w:top w:val="nil"/>
              <w:left w:val="nil"/>
              <w:bottom w:val="nil"/>
              <w:right w:val="single" w:sz="4" w:space="0" w:color="auto"/>
            </w:tcBorders>
          </w:tcPr>
          <w:p w14:paraId="4F5B5E8B" w14:textId="77777777" w:rsidR="00AB4E01" w:rsidRPr="00B15EC0" w:rsidRDefault="00AB4E01" w:rsidP="003A1E8A">
            <w:pPr>
              <w:spacing w:before="120" w:line="400" w:lineRule="exact"/>
              <w:ind w:leftChars="100" w:left="240"/>
              <w:jc w:val="distribute"/>
              <w:rPr>
                <w:b/>
                <w:noProof/>
                <w:color w:val="000000" w:themeColor="text1"/>
                <w:sz w:val="20"/>
                <w:szCs w:val="20"/>
              </w:rPr>
            </w:pPr>
            <w:r w:rsidRPr="00B15EC0">
              <w:rPr>
                <w:b/>
                <w:noProof/>
                <w:color w:val="000000" w:themeColor="text1"/>
                <w:sz w:val="20"/>
                <w:szCs w:val="20"/>
              </w:rPr>
              <w:t>業務活動之淨現金流入（流出）</w:t>
            </w:r>
          </w:p>
        </w:tc>
        <w:tc>
          <w:tcPr>
            <w:tcW w:w="2500" w:type="pct"/>
            <w:tcBorders>
              <w:top w:val="nil"/>
              <w:left w:val="nil"/>
              <w:bottom w:val="nil"/>
              <w:right w:val="nil"/>
            </w:tcBorders>
          </w:tcPr>
          <w:p w14:paraId="7F46E86A" w14:textId="77777777" w:rsidR="00AB4E01" w:rsidRPr="00B15EC0" w:rsidRDefault="00AB4E01" w:rsidP="003A1E8A">
            <w:pPr>
              <w:spacing w:before="120" w:line="400" w:lineRule="exact"/>
              <w:ind w:rightChars="20" w:right="48"/>
              <w:jc w:val="right"/>
              <w:rPr>
                <w:rFonts w:ascii="細明體" w:eastAsia="細明體" w:hAnsi="細明體"/>
                <w:noProof/>
                <w:color w:val="000000" w:themeColor="text1"/>
                <w:sz w:val="18"/>
                <w:szCs w:val="18"/>
              </w:rPr>
            </w:pPr>
            <w:r w:rsidRPr="00B15EC0">
              <w:rPr>
                <w:rFonts w:ascii="細明體" w:eastAsia="細明體" w:hAnsi="細明體" w:hint="eastAsia"/>
                <w:b/>
                <w:noProof/>
                <w:color w:val="000000" w:themeColor="text1"/>
                <w:sz w:val="18"/>
                <w:szCs w:val="18"/>
              </w:rPr>
              <w:t>698</w:t>
            </w:r>
            <w:r w:rsidRPr="00B15EC0">
              <w:rPr>
                <w:rFonts w:ascii="細明體" w:eastAsia="細明體" w:hAnsi="細明體"/>
                <w:b/>
                <w:noProof/>
                <w:color w:val="000000" w:themeColor="text1"/>
                <w:sz w:val="18"/>
                <w:szCs w:val="18"/>
              </w:rPr>
              <w:t>,</w:t>
            </w:r>
            <w:r w:rsidRPr="00B15EC0">
              <w:rPr>
                <w:rFonts w:ascii="細明體" w:eastAsia="細明體" w:hAnsi="細明體" w:hint="eastAsia"/>
                <w:b/>
                <w:noProof/>
                <w:color w:val="000000" w:themeColor="text1"/>
                <w:sz w:val="18"/>
                <w:szCs w:val="18"/>
              </w:rPr>
              <w:t>358</w:t>
            </w:r>
          </w:p>
        </w:tc>
      </w:tr>
      <w:tr w:rsidR="00AB4E01" w:rsidRPr="00B15EC0" w14:paraId="1B448D95" w14:textId="77777777" w:rsidTr="003A1E8A">
        <w:trPr>
          <w:cantSplit/>
          <w:trHeight w:val="539"/>
          <w:jc w:val="center"/>
        </w:trPr>
        <w:tc>
          <w:tcPr>
            <w:tcW w:w="2500" w:type="pct"/>
            <w:tcBorders>
              <w:top w:val="nil"/>
              <w:left w:val="nil"/>
              <w:bottom w:val="nil"/>
              <w:right w:val="single" w:sz="4" w:space="0" w:color="auto"/>
            </w:tcBorders>
          </w:tcPr>
          <w:p w14:paraId="1B159D3F" w14:textId="77777777" w:rsidR="00AB4E01" w:rsidRPr="00B15EC0" w:rsidRDefault="00AB4E01" w:rsidP="003A1E8A">
            <w:pPr>
              <w:spacing w:before="120" w:line="400" w:lineRule="exact"/>
              <w:jc w:val="distribute"/>
              <w:rPr>
                <w:b/>
                <w:noProof/>
                <w:color w:val="000000" w:themeColor="text1"/>
                <w:sz w:val="20"/>
                <w:szCs w:val="20"/>
              </w:rPr>
            </w:pPr>
            <w:r w:rsidRPr="00B15EC0">
              <w:rPr>
                <w:b/>
                <w:noProof/>
                <w:color w:val="000000" w:themeColor="text1"/>
                <w:sz w:val="20"/>
                <w:szCs w:val="20"/>
              </w:rPr>
              <w:t>現金及約當現金之淨增（淨減）</w:t>
            </w:r>
          </w:p>
        </w:tc>
        <w:tc>
          <w:tcPr>
            <w:tcW w:w="2500" w:type="pct"/>
            <w:tcBorders>
              <w:top w:val="nil"/>
              <w:left w:val="nil"/>
              <w:bottom w:val="nil"/>
              <w:right w:val="nil"/>
            </w:tcBorders>
          </w:tcPr>
          <w:p w14:paraId="273E475D" w14:textId="77777777" w:rsidR="00AB4E01" w:rsidRPr="00B15EC0" w:rsidRDefault="00AB4E01" w:rsidP="003A1E8A">
            <w:pPr>
              <w:spacing w:before="120" w:line="400" w:lineRule="exact"/>
              <w:ind w:rightChars="20" w:right="48"/>
              <w:jc w:val="right"/>
              <w:rPr>
                <w:rFonts w:ascii="細明體" w:eastAsia="細明體" w:hAnsi="細明體"/>
                <w:noProof/>
                <w:color w:val="000000" w:themeColor="text1"/>
                <w:sz w:val="18"/>
                <w:szCs w:val="18"/>
              </w:rPr>
            </w:pPr>
            <w:r w:rsidRPr="00B15EC0">
              <w:rPr>
                <w:rFonts w:ascii="細明體" w:eastAsia="細明體" w:hAnsi="細明體" w:hint="eastAsia"/>
                <w:b/>
                <w:noProof/>
                <w:color w:val="000000" w:themeColor="text1"/>
                <w:sz w:val="18"/>
                <w:szCs w:val="18"/>
              </w:rPr>
              <w:t>698</w:t>
            </w:r>
            <w:r w:rsidRPr="00B15EC0">
              <w:rPr>
                <w:rFonts w:ascii="細明體" w:eastAsia="細明體" w:hAnsi="細明體"/>
                <w:b/>
                <w:noProof/>
                <w:color w:val="000000" w:themeColor="text1"/>
                <w:sz w:val="18"/>
                <w:szCs w:val="18"/>
              </w:rPr>
              <w:t>,</w:t>
            </w:r>
            <w:r w:rsidRPr="00B15EC0">
              <w:rPr>
                <w:rFonts w:ascii="細明體" w:eastAsia="細明體" w:hAnsi="細明體" w:hint="eastAsia"/>
                <w:b/>
                <w:noProof/>
                <w:color w:val="000000" w:themeColor="text1"/>
                <w:sz w:val="18"/>
                <w:szCs w:val="18"/>
              </w:rPr>
              <w:t>358</w:t>
            </w:r>
          </w:p>
        </w:tc>
      </w:tr>
      <w:tr w:rsidR="00AB4E01" w:rsidRPr="00B15EC0" w14:paraId="3C7BAFAA" w14:textId="77777777" w:rsidTr="003A1E8A">
        <w:trPr>
          <w:cantSplit/>
          <w:trHeight w:val="539"/>
          <w:jc w:val="center"/>
        </w:trPr>
        <w:tc>
          <w:tcPr>
            <w:tcW w:w="2500" w:type="pct"/>
            <w:tcBorders>
              <w:top w:val="nil"/>
              <w:left w:val="nil"/>
              <w:bottom w:val="nil"/>
              <w:right w:val="single" w:sz="4" w:space="0" w:color="auto"/>
            </w:tcBorders>
          </w:tcPr>
          <w:p w14:paraId="2FF85BF4" w14:textId="77777777" w:rsidR="00AB4E01" w:rsidRPr="00B15EC0" w:rsidRDefault="00AB4E01" w:rsidP="003A1E8A">
            <w:pPr>
              <w:spacing w:before="120" w:line="400" w:lineRule="exact"/>
              <w:jc w:val="distribute"/>
              <w:rPr>
                <w:b/>
                <w:noProof/>
                <w:color w:val="000000" w:themeColor="text1"/>
                <w:sz w:val="20"/>
                <w:szCs w:val="20"/>
              </w:rPr>
            </w:pPr>
            <w:r w:rsidRPr="00B15EC0">
              <w:rPr>
                <w:b/>
                <w:noProof/>
                <w:color w:val="000000" w:themeColor="text1"/>
                <w:sz w:val="20"/>
                <w:szCs w:val="20"/>
              </w:rPr>
              <w:t>期初現金及約當現金</w:t>
            </w:r>
          </w:p>
        </w:tc>
        <w:tc>
          <w:tcPr>
            <w:tcW w:w="2500" w:type="pct"/>
            <w:tcBorders>
              <w:top w:val="nil"/>
              <w:left w:val="nil"/>
              <w:bottom w:val="nil"/>
              <w:right w:val="nil"/>
            </w:tcBorders>
          </w:tcPr>
          <w:p w14:paraId="65EC7CC6" w14:textId="77777777" w:rsidR="00AB4E01" w:rsidRPr="00B15EC0" w:rsidRDefault="00AB4E01" w:rsidP="003A1E8A">
            <w:pPr>
              <w:spacing w:before="120" w:line="400" w:lineRule="exact"/>
              <w:ind w:rightChars="20" w:right="48"/>
              <w:jc w:val="right"/>
              <w:rPr>
                <w:rFonts w:ascii="細明體" w:eastAsia="細明體" w:hAnsi="細明體"/>
                <w:noProof/>
                <w:color w:val="000000" w:themeColor="text1"/>
                <w:sz w:val="18"/>
                <w:szCs w:val="18"/>
              </w:rPr>
            </w:pPr>
            <w:r w:rsidRPr="00B15EC0">
              <w:rPr>
                <w:rFonts w:ascii="細明體" w:eastAsia="細明體" w:hAnsi="細明體"/>
                <w:b/>
                <w:noProof/>
                <w:color w:val="000000" w:themeColor="text1"/>
                <w:sz w:val="18"/>
                <w:szCs w:val="18"/>
              </w:rPr>
              <w:t>1</w:t>
            </w:r>
            <w:r w:rsidRPr="00B15EC0">
              <w:rPr>
                <w:rFonts w:ascii="細明體" w:eastAsia="細明體" w:hAnsi="細明體" w:hint="eastAsia"/>
                <w:b/>
                <w:noProof/>
                <w:color w:val="000000" w:themeColor="text1"/>
                <w:sz w:val="18"/>
                <w:szCs w:val="18"/>
              </w:rPr>
              <w:t>8</w:t>
            </w:r>
            <w:r w:rsidRPr="00B15EC0">
              <w:rPr>
                <w:rFonts w:ascii="細明體" w:eastAsia="細明體" w:hAnsi="細明體"/>
                <w:b/>
                <w:noProof/>
                <w:color w:val="000000" w:themeColor="text1"/>
                <w:sz w:val="18"/>
                <w:szCs w:val="18"/>
              </w:rPr>
              <w:t>,</w:t>
            </w:r>
            <w:r w:rsidRPr="00B15EC0">
              <w:rPr>
                <w:rFonts w:ascii="細明體" w:eastAsia="細明體" w:hAnsi="細明體" w:hint="eastAsia"/>
                <w:b/>
                <w:noProof/>
                <w:color w:val="000000" w:themeColor="text1"/>
                <w:sz w:val="18"/>
                <w:szCs w:val="18"/>
              </w:rPr>
              <w:t>867</w:t>
            </w:r>
            <w:r w:rsidRPr="00B15EC0">
              <w:rPr>
                <w:rFonts w:ascii="細明體" w:eastAsia="細明體" w:hAnsi="細明體"/>
                <w:b/>
                <w:noProof/>
                <w:color w:val="000000" w:themeColor="text1"/>
                <w:sz w:val="18"/>
                <w:szCs w:val="18"/>
              </w:rPr>
              <w:t>,</w:t>
            </w:r>
            <w:r w:rsidRPr="00B15EC0">
              <w:rPr>
                <w:rFonts w:ascii="細明體" w:eastAsia="細明體" w:hAnsi="細明體" w:hint="eastAsia"/>
                <w:b/>
                <w:noProof/>
                <w:color w:val="000000" w:themeColor="text1"/>
                <w:sz w:val="18"/>
                <w:szCs w:val="18"/>
              </w:rPr>
              <w:t>307</w:t>
            </w:r>
          </w:p>
        </w:tc>
      </w:tr>
      <w:tr w:rsidR="00AB4E01" w:rsidRPr="00B15EC0" w14:paraId="13C8FD5B" w14:textId="77777777" w:rsidTr="003A1E8A">
        <w:trPr>
          <w:cantSplit/>
          <w:trHeight w:val="539"/>
          <w:jc w:val="center"/>
        </w:trPr>
        <w:tc>
          <w:tcPr>
            <w:tcW w:w="2500" w:type="pct"/>
            <w:tcBorders>
              <w:top w:val="nil"/>
              <w:left w:val="nil"/>
              <w:bottom w:val="single" w:sz="4" w:space="0" w:color="auto"/>
              <w:right w:val="single" w:sz="4" w:space="0" w:color="auto"/>
            </w:tcBorders>
          </w:tcPr>
          <w:p w14:paraId="700EF0A2" w14:textId="77777777" w:rsidR="00AB4E01" w:rsidRPr="00B15EC0" w:rsidRDefault="00AB4E01" w:rsidP="003A1E8A">
            <w:pPr>
              <w:spacing w:before="120" w:line="400" w:lineRule="exact"/>
              <w:jc w:val="distribute"/>
              <w:rPr>
                <w:b/>
                <w:noProof/>
                <w:color w:val="000000" w:themeColor="text1"/>
                <w:sz w:val="20"/>
                <w:szCs w:val="20"/>
              </w:rPr>
            </w:pPr>
            <w:r w:rsidRPr="00B15EC0">
              <w:rPr>
                <w:b/>
                <w:noProof/>
                <w:color w:val="000000" w:themeColor="text1"/>
                <w:sz w:val="20"/>
                <w:szCs w:val="20"/>
              </w:rPr>
              <w:t>期末現金及約當現金</w:t>
            </w:r>
          </w:p>
        </w:tc>
        <w:tc>
          <w:tcPr>
            <w:tcW w:w="2500" w:type="pct"/>
            <w:tcBorders>
              <w:top w:val="nil"/>
              <w:left w:val="nil"/>
              <w:bottom w:val="single" w:sz="4" w:space="0" w:color="auto"/>
              <w:right w:val="nil"/>
            </w:tcBorders>
          </w:tcPr>
          <w:p w14:paraId="08327BEE" w14:textId="77777777" w:rsidR="00AB4E01" w:rsidRPr="00B15EC0" w:rsidRDefault="00AB4E01" w:rsidP="003A1E8A">
            <w:pPr>
              <w:spacing w:before="120" w:line="400" w:lineRule="exact"/>
              <w:ind w:rightChars="20" w:right="48"/>
              <w:jc w:val="right"/>
              <w:rPr>
                <w:rFonts w:ascii="細明體" w:eastAsia="細明體" w:hAnsi="細明體"/>
                <w:noProof/>
                <w:color w:val="000000" w:themeColor="text1"/>
                <w:sz w:val="18"/>
                <w:szCs w:val="18"/>
              </w:rPr>
            </w:pPr>
            <w:r w:rsidRPr="00B15EC0">
              <w:rPr>
                <w:rFonts w:ascii="細明體" w:eastAsia="細明體" w:hAnsi="細明體"/>
                <w:b/>
                <w:noProof/>
                <w:color w:val="000000" w:themeColor="text1"/>
                <w:sz w:val="18"/>
                <w:szCs w:val="18"/>
              </w:rPr>
              <w:t>1</w:t>
            </w:r>
            <w:r w:rsidRPr="00B15EC0">
              <w:rPr>
                <w:rFonts w:ascii="細明體" w:eastAsia="細明體" w:hAnsi="細明體" w:hint="eastAsia"/>
                <w:b/>
                <w:noProof/>
                <w:color w:val="000000" w:themeColor="text1"/>
                <w:sz w:val="18"/>
                <w:szCs w:val="18"/>
              </w:rPr>
              <w:t>9</w:t>
            </w:r>
            <w:r w:rsidRPr="00B15EC0">
              <w:rPr>
                <w:rFonts w:ascii="細明體" w:eastAsia="細明體" w:hAnsi="細明體"/>
                <w:b/>
                <w:noProof/>
                <w:color w:val="000000" w:themeColor="text1"/>
                <w:sz w:val="18"/>
                <w:szCs w:val="18"/>
              </w:rPr>
              <w:t>,</w:t>
            </w:r>
            <w:r w:rsidRPr="00B15EC0">
              <w:rPr>
                <w:rFonts w:ascii="細明體" w:eastAsia="細明體" w:hAnsi="細明體" w:hint="eastAsia"/>
                <w:b/>
                <w:noProof/>
                <w:color w:val="000000" w:themeColor="text1"/>
                <w:sz w:val="18"/>
                <w:szCs w:val="18"/>
              </w:rPr>
              <w:t>565</w:t>
            </w:r>
            <w:r w:rsidRPr="00B15EC0">
              <w:rPr>
                <w:rFonts w:ascii="細明體" w:eastAsia="細明體" w:hAnsi="細明體"/>
                <w:b/>
                <w:noProof/>
                <w:color w:val="000000" w:themeColor="text1"/>
                <w:sz w:val="18"/>
                <w:szCs w:val="18"/>
              </w:rPr>
              <w:t>,</w:t>
            </w:r>
            <w:r w:rsidRPr="00B15EC0">
              <w:rPr>
                <w:rFonts w:ascii="細明體" w:eastAsia="細明體" w:hAnsi="細明體" w:hint="eastAsia"/>
                <w:b/>
                <w:noProof/>
                <w:color w:val="000000" w:themeColor="text1"/>
                <w:sz w:val="18"/>
                <w:szCs w:val="18"/>
              </w:rPr>
              <w:t>665</w:t>
            </w:r>
          </w:p>
        </w:tc>
      </w:tr>
    </w:tbl>
    <w:p w14:paraId="20AC3FC3" w14:textId="77777777" w:rsidR="00AB4E01" w:rsidRPr="00B15EC0" w:rsidRDefault="00AB4E01" w:rsidP="003A1E8A">
      <w:pPr>
        <w:snapToGrid w:val="0"/>
        <w:spacing w:line="240" w:lineRule="exact"/>
        <w:ind w:left="400" w:hangingChars="200" w:hanging="400"/>
        <w:rPr>
          <w:bCs/>
          <w:color w:val="000000" w:themeColor="text1"/>
          <w:sz w:val="20"/>
          <w:szCs w:val="20"/>
        </w:rPr>
      </w:pPr>
      <w:proofErr w:type="gramStart"/>
      <w:r w:rsidRPr="00B15EC0">
        <w:rPr>
          <w:bCs/>
          <w:color w:val="000000" w:themeColor="text1"/>
          <w:sz w:val="20"/>
          <w:szCs w:val="20"/>
        </w:rPr>
        <w:t>註</w:t>
      </w:r>
      <w:proofErr w:type="gramEnd"/>
      <w:r w:rsidRPr="00B15EC0">
        <w:rPr>
          <w:bCs/>
          <w:color w:val="000000" w:themeColor="text1"/>
          <w:sz w:val="20"/>
          <w:szCs w:val="20"/>
        </w:rPr>
        <w:t>：1.本表係</w:t>
      </w:r>
      <w:proofErr w:type="gramStart"/>
      <w:r w:rsidRPr="00B15EC0">
        <w:rPr>
          <w:bCs/>
          <w:color w:val="000000" w:themeColor="text1"/>
          <w:sz w:val="20"/>
          <w:szCs w:val="20"/>
        </w:rPr>
        <w:t>採</w:t>
      </w:r>
      <w:proofErr w:type="gramEnd"/>
      <w:r w:rsidRPr="00B15EC0">
        <w:rPr>
          <w:bCs/>
          <w:color w:val="000000" w:themeColor="text1"/>
          <w:sz w:val="20"/>
          <w:szCs w:val="20"/>
        </w:rPr>
        <w:t>現金及約當現金基礎，包括現金及自投資日起3個月內到期或清償之債權證券。</w:t>
      </w:r>
    </w:p>
    <w:p w14:paraId="0B16DC0F" w14:textId="77777777" w:rsidR="00AB4E01" w:rsidRPr="00B15EC0" w:rsidRDefault="00AB4E01" w:rsidP="003A1E8A">
      <w:pPr>
        <w:snapToGrid w:val="0"/>
        <w:spacing w:line="240" w:lineRule="exact"/>
        <w:ind w:leftChars="170" w:left="608" w:hangingChars="100" w:hanging="200"/>
        <w:rPr>
          <w:bCs/>
          <w:color w:val="000000" w:themeColor="text1"/>
          <w:sz w:val="20"/>
          <w:szCs w:val="20"/>
        </w:rPr>
      </w:pPr>
      <w:r w:rsidRPr="00B15EC0">
        <w:rPr>
          <w:bCs/>
          <w:color w:val="000000" w:themeColor="text1"/>
          <w:sz w:val="20"/>
          <w:szCs w:val="20"/>
        </w:rPr>
        <w:t>2.本表「調整非現金項目」欄所列，包括</w:t>
      </w:r>
      <w:proofErr w:type="gramStart"/>
      <w:r w:rsidRPr="00B15EC0">
        <w:rPr>
          <w:bCs/>
          <w:color w:val="000000" w:themeColor="text1"/>
          <w:sz w:val="20"/>
          <w:szCs w:val="20"/>
        </w:rPr>
        <w:t>流動資產淨減</w:t>
      </w:r>
      <w:proofErr w:type="gramEnd"/>
      <w:r w:rsidRPr="00B15EC0">
        <w:rPr>
          <w:bCs/>
          <w:color w:val="000000" w:themeColor="text1"/>
          <w:sz w:val="20"/>
          <w:szCs w:val="20"/>
        </w:rPr>
        <w:t>（淨增）及流動負債淨增（淨減）。</w:t>
      </w:r>
    </w:p>
    <w:p w14:paraId="0704D21E" w14:textId="77777777" w:rsidR="00AB4E01" w:rsidRPr="00B15EC0" w:rsidRDefault="00AB4E01" w:rsidP="00AB4E01">
      <w:pPr>
        <w:overflowPunct/>
        <w:snapToGrid w:val="0"/>
        <w:spacing w:line="240" w:lineRule="exact"/>
        <w:ind w:leftChars="170" w:left="808" w:hangingChars="200" w:hanging="400"/>
        <w:rPr>
          <w:color w:val="000000" w:themeColor="text1"/>
          <w:sz w:val="20"/>
          <w:szCs w:val="20"/>
        </w:rPr>
      </w:pPr>
      <w:r w:rsidRPr="00B15EC0">
        <w:rPr>
          <w:bCs/>
          <w:color w:val="000000" w:themeColor="text1"/>
          <w:sz w:val="20"/>
          <w:szCs w:val="20"/>
        </w:rPr>
        <w:t>3.</w:t>
      </w:r>
      <w:proofErr w:type="gramStart"/>
      <w:r w:rsidRPr="00B15EC0">
        <w:rPr>
          <w:bCs/>
          <w:color w:val="000000" w:themeColor="text1"/>
          <w:sz w:val="20"/>
          <w:szCs w:val="20"/>
        </w:rPr>
        <w:t>本表編製</w:t>
      </w:r>
      <w:proofErr w:type="gramEnd"/>
      <w:r w:rsidRPr="00B15EC0">
        <w:rPr>
          <w:bCs/>
          <w:color w:val="000000" w:themeColor="text1"/>
          <w:sz w:val="20"/>
          <w:szCs w:val="20"/>
        </w:rPr>
        <w:t>基礎係依會計法刪除第29條後，平衡表已納入固定資產及長期負債等科目，與預算編列基礎不同。</w:t>
      </w:r>
    </w:p>
    <w:tbl>
      <w:tblPr>
        <w:tblW w:w="5000" w:type="pct"/>
        <w:tblCellMar>
          <w:left w:w="28" w:type="dxa"/>
          <w:right w:w="28" w:type="dxa"/>
        </w:tblCellMar>
        <w:tblLook w:val="0000" w:firstRow="0" w:lastRow="0" w:firstColumn="0" w:lastColumn="0" w:noHBand="0" w:noVBand="0"/>
      </w:tblPr>
      <w:tblGrid>
        <w:gridCol w:w="2995"/>
        <w:gridCol w:w="1755"/>
        <w:gridCol w:w="706"/>
        <w:gridCol w:w="1740"/>
        <w:gridCol w:w="742"/>
        <w:gridCol w:w="1133"/>
        <w:gridCol w:w="851"/>
      </w:tblGrid>
      <w:tr w:rsidR="00AB4E01" w:rsidRPr="00B15EC0" w14:paraId="6FAFCD16" w14:textId="77777777" w:rsidTr="003A1E8A">
        <w:trPr>
          <w:trHeight w:val="340"/>
          <w:tblHeader/>
        </w:trPr>
        <w:tc>
          <w:tcPr>
            <w:tcW w:w="5000" w:type="pct"/>
            <w:gridSpan w:val="7"/>
            <w:tcBorders>
              <w:bottom w:val="single" w:sz="4" w:space="0" w:color="auto"/>
            </w:tcBorders>
          </w:tcPr>
          <w:p w14:paraId="5EFD71E2" w14:textId="77777777" w:rsidR="00AB4E01" w:rsidRPr="00B15EC0" w:rsidRDefault="00AB4E01" w:rsidP="003A1E8A">
            <w:pPr>
              <w:snapToGrid w:val="0"/>
              <w:jc w:val="center"/>
              <w:rPr>
                <w:b/>
                <w:color w:val="000000" w:themeColor="text1"/>
                <w:sz w:val="36"/>
                <w:szCs w:val="36"/>
                <w:u w:val="single"/>
              </w:rPr>
            </w:pPr>
            <w:r w:rsidRPr="00B15EC0">
              <w:rPr>
                <w:b/>
                <w:color w:val="000000" w:themeColor="text1"/>
                <w:sz w:val="36"/>
                <w:szCs w:val="36"/>
                <w:u w:val="single"/>
              </w:rPr>
              <w:lastRenderedPageBreak/>
              <w:t>嘉義市身心障礙者就業基金</w:t>
            </w:r>
            <w:r w:rsidRPr="00B15EC0">
              <w:rPr>
                <w:rFonts w:hint="eastAsia"/>
                <w:b/>
                <w:color w:val="000000" w:themeColor="text1"/>
                <w:sz w:val="36"/>
                <w:szCs w:val="36"/>
                <w:u w:val="single"/>
              </w:rPr>
              <w:t>餘</w:t>
            </w:r>
            <w:proofErr w:type="gramStart"/>
            <w:r w:rsidRPr="00B15EC0">
              <w:rPr>
                <w:rFonts w:hint="eastAsia"/>
                <w:b/>
                <w:color w:val="000000" w:themeColor="text1"/>
                <w:sz w:val="36"/>
                <w:szCs w:val="36"/>
                <w:u w:val="single"/>
              </w:rPr>
              <w:t>絀</w:t>
            </w:r>
            <w:proofErr w:type="gramEnd"/>
            <w:r w:rsidRPr="00B15EC0">
              <w:rPr>
                <w:rFonts w:hint="eastAsia"/>
                <w:b/>
                <w:color w:val="000000" w:themeColor="text1"/>
                <w:sz w:val="36"/>
                <w:szCs w:val="36"/>
                <w:u w:val="single"/>
              </w:rPr>
              <w:t>審定後平衡表</w:t>
            </w:r>
          </w:p>
          <w:p w14:paraId="3C06D2A7" w14:textId="77777777" w:rsidR="00AB4E01" w:rsidRPr="00B15EC0" w:rsidRDefault="00AB4E01" w:rsidP="003A1E8A">
            <w:pPr>
              <w:tabs>
                <w:tab w:val="left" w:pos="8160"/>
              </w:tabs>
              <w:snapToGrid w:val="0"/>
              <w:jc w:val="center"/>
              <w:rPr>
                <w:color w:val="000000" w:themeColor="text1"/>
              </w:rPr>
            </w:pPr>
            <w:r w:rsidRPr="00B15EC0">
              <w:rPr>
                <w:rFonts w:hint="eastAsia"/>
                <w:color w:val="000000" w:themeColor="text1"/>
              </w:rPr>
              <w:t>中華民國</w:t>
            </w:r>
            <w:r w:rsidRPr="00B15EC0">
              <w:rPr>
                <w:color w:val="000000" w:themeColor="text1"/>
              </w:rPr>
              <w:t>11</w:t>
            </w:r>
            <w:r w:rsidRPr="00B15EC0">
              <w:rPr>
                <w:rFonts w:hint="eastAsia"/>
                <w:color w:val="000000" w:themeColor="text1"/>
              </w:rPr>
              <w:t>3年12月31日</w:t>
            </w:r>
          </w:p>
          <w:p w14:paraId="6CCC2B8E" w14:textId="77777777" w:rsidR="00AB4E01" w:rsidRPr="00B15EC0" w:rsidRDefault="00AB4E01" w:rsidP="002C0A6B">
            <w:pPr>
              <w:tabs>
                <w:tab w:val="left" w:pos="8160"/>
              </w:tabs>
              <w:snapToGrid w:val="0"/>
              <w:spacing w:line="320" w:lineRule="exact"/>
              <w:jc w:val="right"/>
              <w:rPr>
                <w:b/>
                <w:color w:val="000000" w:themeColor="text1"/>
                <w:sz w:val="20"/>
                <w:szCs w:val="20"/>
                <w:u w:val="single"/>
              </w:rPr>
            </w:pPr>
            <w:r w:rsidRPr="00B15EC0">
              <w:rPr>
                <w:rFonts w:hint="eastAsia"/>
                <w:color w:val="000000" w:themeColor="text1"/>
                <w:kern w:val="0"/>
                <w:sz w:val="20"/>
                <w:szCs w:val="20"/>
              </w:rPr>
              <w:t>單位：新臺幣元</w:t>
            </w:r>
          </w:p>
        </w:tc>
      </w:tr>
      <w:tr w:rsidR="00AB4E01" w:rsidRPr="00B15EC0" w14:paraId="1A45A14F"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blHeader/>
        </w:trPr>
        <w:tc>
          <w:tcPr>
            <w:tcW w:w="1509" w:type="pct"/>
            <w:vMerge w:val="restart"/>
            <w:tcBorders>
              <w:top w:val="single" w:sz="4" w:space="0" w:color="auto"/>
              <w:left w:val="nil"/>
              <w:bottom w:val="nil"/>
            </w:tcBorders>
            <w:vAlign w:val="center"/>
          </w:tcPr>
          <w:p w14:paraId="465BB16A" w14:textId="77777777" w:rsidR="00AB4E01" w:rsidRPr="00B15EC0" w:rsidRDefault="00AB4E01" w:rsidP="003A1E8A">
            <w:pPr>
              <w:spacing w:line="240" w:lineRule="exact"/>
              <w:jc w:val="distribute"/>
              <w:rPr>
                <w:color w:val="000000" w:themeColor="text1"/>
                <w:sz w:val="20"/>
                <w:szCs w:val="20"/>
              </w:rPr>
            </w:pPr>
            <w:r w:rsidRPr="00B15EC0">
              <w:rPr>
                <w:rFonts w:hint="eastAsia"/>
                <w:color w:val="000000" w:themeColor="text1"/>
                <w:sz w:val="20"/>
                <w:szCs w:val="20"/>
              </w:rPr>
              <w:t>科目</w:t>
            </w:r>
          </w:p>
        </w:tc>
        <w:tc>
          <w:tcPr>
            <w:tcW w:w="1240" w:type="pct"/>
            <w:gridSpan w:val="2"/>
            <w:tcBorders>
              <w:top w:val="single" w:sz="4" w:space="0" w:color="auto"/>
              <w:bottom w:val="nil"/>
            </w:tcBorders>
            <w:vAlign w:val="center"/>
          </w:tcPr>
          <w:p w14:paraId="46B2030E" w14:textId="77777777" w:rsidR="00AB4E01" w:rsidRPr="00B15EC0" w:rsidRDefault="00AB4E01" w:rsidP="003A1E8A">
            <w:pPr>
              <w:spacing w:line="240" w:lineRule="exact"/>
              <w:jc w:val="distribute"/>
              <w:rPr>
                <w:color w:val="000000" w:themeColor="text1"/>
                <w:sz w:val="20"/>
                <w:szCs w:val="20"/>
              </w:rPr>
            </w:pPr>
            <w:r w:rsidRPr="00B15EC0">
              <w:rPr>
                <w:color w:val="000000" w:themeColor="text1"/>
                <w:sz w:val="20"/>
                <w:szCs w:val="20"/>
              </w:rPr>
              <w:t>11</w:t>
            </w:r>
            <w:r w:rsidRPr="00B15EC0">
              <w:rPr>
                <w:rFonts w:hint="eastAsia"/>
                <w:color w:val="000000" w:themeColor="text1"/>
                <w:sz w:val="20"/>
                <w:szCs w:val="20"/>
              </w:rPr>
              <w:t>3年12月31日</w:t>
            </w:r>
          </w:p>
        </w:tc>
        <w:tc>
          <w:tcPr>
            <w:tcW w:w="1251" w:type="pct"/>
            <w:gridSpan w:val="2"/>
            <w:tcBorders>
              <w:top w:val="single" w:sz="4" w:space="0" w:color="auto"/>
              <w:bottom w:val="nil"/>
            </w:tcBorders>
            <w:vAlign w:val="center"/>
          </w:tcPr>
          <w:p w14:paraId="362BF7DE" w14:textId="77777777" w:rsidR="00AB4E01" w:rsidRPr="00B15EC0" w:rsidRDefault="00AB4E01" w:rsidP="003A1E8A">
            <w:pPr>
              <w:spacing w:line="240" w:lineRule="exact"/>
              <w:ind w:firstLineChars="27" w:firstLine="54"/>
              <w:jc w:val="distribute"/>
              <w:rPr>
                <w:color w:val="000000" w:themeColor="text1"/>
                <w:sz w:val="20"/>
                <w:szCs w:val="20"/>
              </w:rPr>
            </w:pPr>
            <w:r w:rsidRPr="00B15EC0">
              <w:rPr>
                <w:color w:val="000000" w:themeColor="text1"/>
                <w:sz w:val="20"/>
                <w:szCs w:val="20"/>
              </w:rPr>
              <w:t>11</w:t>
            </w:r>
            <w:r w:rsidRPr="00B15EC0">
              <w:rPr>
                <w:rFonts w:hint="eastAsia"/>
                <w:color w:val="000000" w:themeColor="text1"/>
                <w:sz w:val="20"/>
                <w:szCs w:val="20"/>
              </w:rPr>
              <w:t>2年12月31日</w:t>
            </w:r>
          </w:p>
        </w:tc>
        <w:tc>
          <w:tcPr>
            <w:tcW w:w="1000" w:type="pct"/>
            <w:gridSpan w:val="2"/>
            <w:tcBorders>
              <w:top w:val="single" w:sz="4" w:space="0" w:color="auto"/>
              <w:bottom w:val="nil"/>
              <w:right w:val="nil"/>
            </w:tcBorders>
            <w:vAlign w:val="center"/>
          </w:tcPr>
          <w:p w14:paraId="4FD0D9F0" w14:textId="77777777" w:rsidR="00AB4E01" w:rsidRPr="00B15EC0" w:rsidRDefault="00AB4E01" w:rsidP="003A1E8A">
            <w:pPr>
              <w:spacing w:line="240" w:lineRule="exact"/>
              <w:jc w:val="distribute"/>
              <w:rPr>
                <w:color w:val="000000" w:themeColor="text1"/>
                <w:sz w:val="20"/>
                <w:szCs w:val="20"/>
              </w:rPr>
            </w:pPr>
            <w:r w:rsidRPr="00B15EC0">
              <w:rPr>
                <w:rFonts w:hint="eastAsia"/>
                <w:color w:val="000000" w:themeColor="text1"/>
                <w:sz w:val="20"/>
                <w:szCs w:val="20"/>
              </w:rPr>
              <w:t>比較增減</w:t>
            </w:r>
          </w:p>
        </w:tc>
      </w:tr>
      <w:tr w:rsidR="00AB4E01" w:rsidRPr="00B15EC0" w14:paraId="5B4D1AD7"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blHeader/>
        </w:trPr>
        <w:tc>
          <w:tcPr>
            <w:tcW w:w="1509" w:type="pct"/>
            <w:vMerge/>
            <w:tcBorders>
              <w:top w:val="nil"/>
              <w:left w:val="nil"/>
              <w:bottom w:val="single" w:sz="4" w:space="0" w:color="auto"/>
            </w:tcBorders>
            <w:vAlign w:val="center"/>
          </w:tcPr>
          <w:p w14:paraId="7C4A145C" w14:textId="77777777" w:rsidR="00AB4E01" w:rsidRPr="00B15EC0" w:rsidRDefault="00AB4E01" w:rsidP="003A1E8A">
            <w:pPr>
              <w:spacing w:line="240" w:lineRule="exact"/>
              <w:jc w:val="distribute"/>
              <w:rPr>
                <w:color w:val="000000" w:themeColor="text1"/>
                <w:sz w:val="20"/>
                <w:szCs w:val="20"/>
              </w:rPr>
            </w:pPr>
          </w:p>
        </w:tc>
        <w:tc>
          <w:tcPr>
            <w:tcW w:w="884" w:type="pct"/>
            <w:tcBorders>
              <w:bottom w:val="single" w:sz="4" w:space="0" w:color="auto"/>
            </w:tcBorders>
            <w:vAlign w:val="center"/>
          </w:tcPr>
          <w:p w14:paraId="40FC0442" w14:textId="77777777" w:rsidR="00AB4E01" w:rsidRPr="00B15EC0" w:rsidRDefault="00AB4E01" w:rsidP="003A1E8A">
            <w:pPr>
              <w:spacing w:line="240" w:lineRule="exact"/>
              <w:jc w:val="distribute"/>
              <w:rPr>
                <w:color w:val="000000" w:themeColor="text1"/>
                <w:sz w:val="20"/>
                <w:szCs w:val="20"/>
              </w:rPr>
            </w:pPr>
            <w:r w:rsidRPr="00B15EC0">
              <w:rPr>
                <w:rFonts w:hint="eastAsia"/>
                <w:color w:val="000000" w:themeColor="text1"/>
                <w:sz w:val="20"/>
                <w:szCs w:val="20"/>
              </w:rPr>
              <w:t>金額</w:t>
            </w:r>
          </w:p>
        </w:tc>
        <w:tc>
          <w:tcPr>
            <w:tcW w:w="356" w:type="pct"/>
            <w:tcBorders>
              <w:bottom w:val="single" w:sz="4" w:space="0" w:color="auto"/>
            </w:tcBorders>
            <w:vAlign w:val="center"/>
          </w:tcPr>
          <w:p w14:paraId="1F3C351D" w14:textId="77777777" w:rsidR="00AB4E01" w:rsidRPr="00B15EC0" w:rsidRDefault="00AB4E01" w:rsidP="003A1E8A">
            <w:pPr>
              <w:spacing w:line="240" w:lineRule="exact"/>
              <w:jc w:val="distribute"/>
              <w:rPr>
                <w:color w:val="000000" w:themeColor="text1"/>
                <w:sz w:val="20"/>
                <w:szCs w:val="20"/>
              </w:rPr>
            </w:pPr>
            <w:r w:rsidRPr="00B15EC0">
              <w:rPr>
                <w:rFonts w:hint="eastAsia"/>
                <w:color w:val="000000" w:themeColor="text1"/>
                <w:sz w:val="20"/>
                <w:szCs w:val="20"/>
              </w:rPr>
              <w:t>％</w:t>
            </w:r>
          </w:p>
        </w:tc>
        <w:tc>
          <w:tcPr>
            <w:tcW w:w="877" w:type="pct"/>
            <w:tcBorders>
              <w:bottom w:val="single" w:sz="4" w:space="0" w:color="auto"/>
            </w:tcBorders>
            <w:vAlign w:val="center"/>
          </w:tcPr>
          <w:p w14:paraId="63CE6AE8" w14:textId="77777777" w:rsidR="00AB4E01" w:rsidRPr="00B15EC0" w:rsidRDefault="00AB4E01" w:rsidP="003A1E8A">
            <w:pPr>
              <w:spacing w:line="240" w:lineRule="exact"/>
              <w:jc w:val="distribute"/>
              <w:rPr>
                <w:color w:val="000000" w:themeColor="text1"/>
                <w:sz w:val="20"/>
                <w:szCs w:val="20"/>
              </w:rPr>
            </w:pPr>
            <w:r w:rsidRPr="00B15EC0">
              <w:rPr>
                <w:rFonts w:hint="eastAsia"/>
                <w:color w:val="000000" w:themeColor="text1"/>
                <w:sz w:val="20"/>
                <w:szCs w:val="20"/>
              </w:rPr>
              <w:t>金額</w:t>
            </w:r>
          </w:p>
        </w:tc>
        <w:tc>
          <w:tcPr>
            <w:tcW w:w="374" w:type="pct"/>
            <w:tcBorders>
              <w:bottom w:val="single" w:sz="4" w:space="0" w:color="auto"/>
            </w:tcBorders>
            <w:vAlign w:val="center"/>
          </w:tcPr>
          <w:p w14:paraId="00E82A2A" w14:textId="77777777" w:rsidR="00AB4E01" w:rsidRPr="00B15EC0" w:rsidRDefault="00AB4E01" w:rsidP="003A1E8A">
            <w:pPr>
              <w:spacing w:line="240" w:lineRule="exact"/>
              <w:jc w:val="distribute"/>
              <w:rPr>
                <w:color w:val="000000" w:themeColor="text1"/>
                <w:sz w:val="20"/>
                <w:szCs w:val="20"/>
              </w:rPr>
            </w:pPr>
            <w:r w:rsidRPr="00B15EC0">
              <w:rPr>
                <w:rFonts w:hint="eastAsia"/>
                <w:color w:val="000000" w:themeColor="text1"/>
                <w:sz w:val="20"/>
                <w:szCs w:val="20"/>
              </w:rPr>
              <w:t>％</w:t>
            </w:r>
          </w:p>
        </w:tc>
        <w:tc>
          <w:tcPr>
            <w:tcW w:w="571" w:type="pct"/>
            <w:tcBorders>
              <w:bottom w:val="single" w:sz="4" w:space="0" w:color="auto"/>
            </w:tcBorders>
            <w:vAlign w:val="center"/>
          </w:tcPr>
          <w:p w14:paraId="65A6459A" w14:textId="77777777" w:rsidR="00AB4E01" w:rsidRPr="00B15EC0" w:rsidRDefault="00AB4E01" w:rsidP="003A1E8A">
            <w:pPr>
              <w:spacing w:line="240" w:lineRule="exact"/>
              <w:jc w:val="distribute"/>
              <w:rPr>
                <w:color w:val="000000" w:themeColor="text1"/>
                <w:sz w:val="20"/>
                <w:szCs w:val="20"/>
              </w:rPr>
            </w:pPr>
            <w:r w:rsidRPr="00B15EC0">
              <w:rPr>
                <w:rFonts w:hint="eastAsia"/>
                <w:color w:val="000000" w:themeColor="text1"/>
                <w:sz w:val="20"/>
                <w:szCs w:val="20"/>
              </w:rPr>
              <w:t>金額</w:t>
            </w:r>
          </w:p>
        </w:tc>
        <w:tc>
          <w:tcPr>
            <w:tcW w:w="429" w:type="pct"/>
            <w:tcBorders>
              <w:bottom w:val="single" w:sz="4" w:space="0" w:color="auto"/>
              <w:right w:val="nil"/>
            </w:tcBorders>
            <w:vAlign w:val="center"/>
          </w:tcPr>
          <w:p w14:paraId="36C91591" w14:textId="77777777" w:rsidR="00AB4E01" w:rsidRPr="00B15EC0" w:rsidRDefault="00AB4E01" w:rsidP="003A1E8A">
            <w:pPr>
              <w:spacing w:line="240" w:lineRule="exact"/>
              <w:jc w:val="distribute"/>
              <w:rPr>
                <w:color w:val="000000" w:themeColor="text1"/>
                <w:sz w:val="20"/>
                <w:szCs w:val="20"/>
              </w:rPr>
            </w:pPr>
            <w:r w:rsidRPr="00B15EC0">
              <w:rPr>
                <w:rFonts w:hint="eastAsia"/>
                <w:color w:val="000000" w:themeColor="text1"/>
                <w:sz w:val="20"/>
                <w:szCs w:val="20"/>
              </w:rPr>
              <w:t>％</w:t>
            </w:r>
          </w:p>
        </w:tc>
      </w:tr>
      <w:tr w:rsidR="00AB4E01" w:rsidRPr="00B15EC0" w14:paraId="34753C6A" w14:textId="77777777" w:rsidTr="00AB4E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43"/>
        </w:trPr>
        <w:tc>
          <w:tcPr>
            <w:tcW w:w="1509" w:type="pct"/>
            <w:tcBorders>
              <w:top w:val="single" w:sz="4" w:space="0" w:color="auto"/>
              <w:left w:val="nil"/>
              <w:bottom w:val="nil"/>
            </w:tcBorders>
            <w:vAlign w:val="center"/>
          </w:tcPr>
          <w:p w14:paraId="380B88AA" w14:textId="77777777" w:rsidR="00AB4E01" w:rsidRPr="00B15EC0" w:rsidRDefault="00AB4E01" w:rsidP="003A1E8A">
            <w:pPr>
              <w:jc w:val="distribute"/>
              <w:rPr>
                <w:color w:val="000000" w:themeColor="text1"/>
                <w:kern w:val="0"/>
                <w:sz w:val="20"/>
                <w:szCs w:val="20"/>
              </w:rPr>
            </w:pPr>
            <w:r w:rsidRPr="00B15EC0">
              <w:rPr>
                <w:b/>
                <w:color w:val="000000" w:themeColor="text1"/>
                <w:kern w:val="0"/>
                <w:sz w:val="20"/>
                <w:szCs w:val="20"/>
              </w:rPr>
              <w:t>資產</w:t>
            </w:r>
          </w:p>
        </w:tc>
        <w:tc>
          <w:tcPr>
            <w:tcW w:w="884" w:type="pct"/>
            <w:tcBorders>
              <w:top w:val="single" w:sz="4" w:space="0" w:color="auto"/>
              <w:bottom w:val="nil"/>
            </w:tcBorders>
            <w:vAlign w:val="center"/>
          </w:tcPr>
          <w:p w14:paraId="2D86C471" w14:textId="77777777" w:rsidR="00AB4E01" w:rsidRPr="00B15EC0" w:rsidRDefault="00AB4E01" w:rsidP="003A1E8A">
            <w:pPr>
              <w:spacing w:line="240" w:lineRule="exact"/>
              <w:ind w:rightChars="20" w:right="48"/>
              <w:jc w:val="right"/>
              <w:rPr>
                <w:rFonts w:ascii="細明體" w:eastAsia="細明體" w:hAnsi="細明體"/>
                <w:b/>
                <w:bCs/>
                <w:color w:val="000000" w:themeColor="text1"/>
                <w:sz w:val="18"/>
                <w:szCs w:val="18"/>
              </w:rPr>
            </w:pPr>
            <w:r w:rsidRPr="00B15EC0">
              <w:rPr>
                <w:rFonts w:ascii="細明體" w:eastAsia="細明體" w:hAnsi="細明體" w:hint="eastAsia"/>
                <w:b/>
                <w:bCs/>
                <w:color w:val="000000" w:themeColor="text1"/>
                <w:sz w:val="18"/>
                <w:szCs w:val="18"/>
              </w:rPr>
              <w:t>19,832,489</w:t>
            </w:r>
          </w:p>
        </w:tc>
        <w:tc>
          <w:tcPr>
            <w:tcW w:w="356" w:type="pct"/>
            <w:tcBorders>
              <w:top w:val="single" w:sz="4" w:space="0" w:color="auto"/>
              <w:bottom w:val="nil"/>
            </w:tcBorders>
            <w:vAlign w:val="center"/>
          </w:tcPr>
          <w:p w14:paraId="262ADEFF" w14:textId="77777777" w:rsidR="00AB4E01" w:rsidRPr="00B15EC0" w:rsidRDefault="00AB4E01" w:rsidP="003A1E8A">
            <w:pPr>
              <w:spacing w:line="240" w:lineRule="exact"/>
              <w:ind w:rightChars="20" w:right="48"/>
              <w:jc w:val="right"/>
              <w:rPr>
                <w:rFonts w:ascii="細明體" w:eastAsia="細明體" w:hAnsi="細明體"/>
                <w:color w:val="000000" w:themeColor="text1"/>
                <w:sz w:val="18"/>
                <w:szCs w:val="18"/>
              </w:rPr>
            </w:pPr>
            <w:r w:rsidRPr="00B15EC0">
              <w:rPr>
                <w:rFonts w:ascii="細明體" w:eastAsia="細明體" w:hAnsi="細明體"/>
                <w:b/>
                <w:color w:val="000000" w:themeColor="text1"/>
                <w:sz w:val="18"/>
                <w:szCs w:val="18"/>
              </w:rPr>
              <w:t>100.00</w:t>
            </w:r>
          </w:p>
        </w:tc>
        <w:tc>
          <w:tcPr>
            <w:tcW w:w="877" w:type="pct"/>
            <w:tcBorders>
              <w:top w:val="single" w:sz="4" w:space="0" w:color="auto"/>
              <w:bottom w:val="nil"/>
            </w:tcBorders>
            <w:vAlign w:val="center"/>
          </w:tcPr>
          <w:p w14:paraId="55B99C1A" w14:textId="77777777" w:rsidR="00AB4E01" w:rsidRPr="00B15EC0" w:rsidRDefault="00AB4E01" w:rsidP="003A1E8A">
            <w:pPr>
              <w:spacing w:line="240" w:lineRule="exact"/>
              <w:ind w:rightChars="20" w:right="48"/>
              <w:jc w:val="right"/>
              <w:rPr>
                <w:rFonts w:ascii="細明體" w:eastAsia="細明體" w:hAnsi="細明體"/>
                <w:color w:val="000000" w:themeColor="text1"/>
                <w:sz w:val="18"/>
                <w:szCs w:val="18"/>
              </w:rPr>
            </w:pPr>
            <w:r w:rsidRPr="00B15EC0">
              <w:rPr>
                <w:rFonts w:ascii="細明體" w:eastAsia="細明體" w:hAnsi="細明體"/>
                <w:b/>
                <w:color w:val="000000" w:themeColor="text1"/>
                <w:sz w:val="18"/>
                <w:szCs w:val="18"/>
              </w:rPr>
              <w:t>19,106,661</w:t>
            </w:r>
          </w:p>
        </w:tc>
        <w:tc>
          <w:tcPr>
            <w:tcW w:w="374" w:type="pct"/>
            <w:tcBorders>
              <w:top w:val="single" w:sz="4" w:space="0" w:color="auto"/>
              <w:bottom w:val="nil"/>
            </w:tcBorders>
            <w:vAlign w:val="center"/>
          </w:tcPr>
          <w:p w14:paraId="4CA66584" w14:textId="77777777" w:rsidR="00AB4E01" w:rsidRPr="00B15EC0" w:rsidRDefault="00AB4E01" w:rsidP="003A1E8A">
            <w:pPr>
              <w:spacing w:line="240" w:lineRule="exact"/>
              <w:ind w:rightChars="20" w:right="48"/>
              <w:jc w:val="right"/>
              <w:rPr>
                <w:rFonts w:ascii="細明體" w:eastAsia="細明體" w:hAnsi="細明體"/>
                <w:color w:val="000000" w:themeColor="text1"/>
                <w:sz w:val="18"/>
                <w:szCs w:val="18"/>
              </w:rPr>
            </w:pPr>
            <w:r w:rsidRPr="00B15EC0">
              <w:rPr>
                <w:rFonts w:ascii="細明體" w:eastAsia="細明體" w:hAnsi="細明體"/>
                <w:b/>
                <w:color w:val="000000" w:themeColor="text1"/>
                <w:sz w:val="18"/>
                <w:szCs w:val="18"/>
              </w:rPr>
              <w:t>100.00</w:t>
            </w:r>
          </w:p>
        </w:tc>
        <w:tc>
          <w:tcPr>
            <w:tcW w:w="571" w:type="pct"/>
            <w:tcBorders>
              <w:top w:val="single" w:sz="4" w:space="0" w:color="auto"/>
              <w:bottom w:val="nil"/>
            </w:tcBorders>
            <w:vAlign w:val="center"/>
          </w:tcPr>
          <w:p w14:paraId="26914B27" w14:textId="77777777" w:rsidR="00AB4E01" w:rsidRPr="00B15EC0" w:rsidRDefault="00AB4E01" w:rsidP="003A1E8A">
            <w:pPr>
              <w:spacing w:line="240" w:lineRule="exact"/>
              <w:ind w:rightChars="20" w:right="48"/>
              <w:jc w:val="right"/>
              <w:rPr>
                <w:rFonts w:ascii="細明體" w:eastAsia="細明體" w:hAnsi="細明體"/>
                <w:noProof/>
                <w:color w:val="000000" w:themeColor="text1"/>
                <w:sz w:val="18"/>
                <w:szCs w:val="18"/>
              </w:rPr>
            </w:pPr>
            <w:r w:rsidRPr="00B15EC0">
              <w:rPr>
                <w:rFonts w:ascii="細明體" w:eastAsia="細明體" w:hAnsi="細明體" w:hint="eastAsia"/>
                <w:b/>
                <w:noProof/>
                <w:color w:val="000000" w:themeColor="text1"/>
                <w:sz w:val="18"/>
                <w:szCs w:val="18"/>
              </w:rPr>
              <w:t>725</w:t>
            </w:r>
            <w:r w:rsidRPr="00B15EC0">
              <w:rPr>
                <w:rFonts w:ascii="細明體" w:eastAsia="細明體" w:hAnsi="細明體"/>
                <w:b/>
                <w:noProof/>
                <w:color w:val="000000" w:themeColor="text1"/>
                <w:sz w:val="18"/>
                <w:szCs w:val="18"/>
              </w:rPr>
              <w:t>,</w:t>
            </w:r>
            <w:r w:rsidRPr="00B15EC0">
              <w:rPr>
                <w:rFonts w:ascii="細明體" w:eastAsia="細明體" w:hAnsi="細明體" w:hint="eastAsia"/>
                <w:b/>
                <w:noProof/>
                <w:color w:val="000000" w:themeColor="text1"/>
                <w:sz w:val="18"/>
                <w:szCs w:val="18"/>
              </w:rPr>
              <w:t>828</w:t>
            </w:r>
          </w:p>
        </w:tc>
        <w:tc>
          <w:tcPr>
            <w:tcW w:w="429" w:type="pct"/>
            <w:tcBorders>
              <w:top w:val="single" w:sz="4" w:space="0" w:color="auto"/>
              <w:bottom w:val="nil"/>
              <w:right w:val="nil"/>
            </w:tcBorders>
            <w:vAlign w:val="center"/>
          </w:tcPr>
          <w:p w14:paraId="2EFCD49C" w14:textId="77777777" w:rsidR="00AB4E01" w:rsidRPr="00B15EC0" w:rsidRDefault="00AB4E01" w:rsidP="003A1E8A">
            <w:pPr>
              <w:spacing w:line="240" w:lineRule="exact"/>
              <w:ind w:rightChars="20" w:right="48"/>
              <w:jc w:val="right"/>
              <w:rPr>
                <w:rFonts w:ascii="細明體" w:eastAsia="細明體" w:hAnsi="細明體"/>
                <w:b/>
                <w:bCs/>
                <w:color w:val="000000" w:themeColor="text1"/>
                <w:kern w:val="0"/>
                <w:sz w:val="18"/>
                <w:szCs w:val="18"/>
              </w:rPr>
            </w:pPr>
            <w:r w:rsidRPr="00B15EC0">
              <w:rPr>
                <w:rFonts w:ascii="細明體" w:eastAsia="細明體" w:hAnsi="細明體" w:hint="eastAsia"/>
                <w:b/>
                <w:bCs/>
                <w:color w:val="000000" w:themeColor="text1"/>
                <w:kern w:val="0"/>
                <w:sz w:val="18"/>
                <w:szCs w:val="18"/>
              </w:rPr>
              <w:t>3.80</w:t>
            </w:r>
          </w:p>
        </w:tc>
      </w:tr>
      <w:tr w:rsidR="00AB4E01" w:rsidRPr="00B15EC0" w14:paraId="46E77A79" w14:textId="77777777" w:rsidTr="00AB4E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43"/>
        </w:trPr>
        <w:tc>
          <w:tcPr>
            <w:tcW w:w="1509" w:type="pct"/>
            <w:tcBorders>
              <w:top w:val="nil"/>
              <w:left w:val="nil"/>
              <w:bottom w:val="nil"/>
            </w:tcBorders>
            <w:vAlign w:val="center"/>
          </w:tcPr>
          <w:p w14:paraId="109B7CE3" w14:textId="77777777" w:rsidR="00AB4E01" w:rsidRPr="00B15EC0" w:rsidRDefault="00AB4E01" w:rsidP="003A1E8A">
            <w:pPr>
              <w:ind w:leftChars="100" w:left="240"/>
              <w:jc w:val="distribute"/>
              <w:rPr>
                <w:color w:val="000000" w:themeColor="text1"/>
                <w:kern w:val="0"/>
                <w:sz w:val="20"/>
                <w:szCs w:val="20"/>
              </w:rPr>
            </w:pPr>
            <w:r w:rsidRPr="00B15EC0">
              <w:rPr>
                <w:color w:val="000000" w:themeColor="text1"/>
                <w:kern w:val="0"/>
                <w:sz w:val="20"/>
                <w:szCs w:val="20"/>
              </w:rPr>
              <w:t>流動資產</w:t>
            </w:r>
          </w:p>
        </w:tc>
        <w:tc>
          <w:tcPr>
            <w:tcW w:w="884" w:type="pct"/>
            <w:tcBorders>
              <w:top w:val="nil"/>
              <w:bottom w:val="nil"/>
            </w:tcBorders>
            <w:vAlign w:val="center"/>
          </w:tcPr>
          <w:p w14:paraId="3812C3CB" w14:textId="77777777" w:rsidR="00AB4E01" w:rsidRPr="00B15EC0" w:rsidRDefault="00AB4E01" w:rsidP="003A1E8A">
            <w:pPr>
              <w:spacing w:line="240" w:lineRule="exact"/>
              <w:ind w:rightChars="20" w:right="48"/>
              <w:jc w:val="right"/>
              <w:rPr>
                <w:rFonts w:ascii="細明體" w:eastAsia="細明體" w:hAnsi="細明體"/>
                <w:color w:val="000000" w:themeColor="text1"/>
                <w:sz w:val="18"/>
                <w:szCs w:val="18"/>
              </w:rPr>
            </w:pPr>
            <w:r w:rsidRPr="00B15EC0">
              <w:rPr>
                <w:rFonts w:ascii="細明體" w:eastAsia="細明體" w:hAnsi="細明體" w:hint="eastAsia"/>
                <w:color w:val="000000" w:themeColor="text1"/>
                <w:sz w:val="18"/>
                <w:szCs w:val="18"/>
              </w:rPr>
              <w:t>19,832,489</w:t>
            </w:r>
          </w:p>
        </w:tc>
        <w:tc>
          <w:tcPr>
            <w:tcW w:w="356" w:type="pct"/>
            <w:tcBorders>
              <w:top w:val="nil"/>
              <w:bottom w:val="nil"/>
            </w:tcBorders>
            <w:vAlign w:val="center"/>
          </w:tcPr>
          <w:p w14:paraId="42EE067B" w14:textId="77777777" w:rsidR="00AB4E01" w:rsidRPr="00B15EC0" w:rsidRDefault="00AB4E01" w:rsidP="003A1E8A">
            <w:pPr>
              <w:spacing w:line="240" w:lineRule="exact"/>
              <w:ind w:rightChars="20" w:right="48"/>
              <w:jc w:val="right"/>
              <w:rPr>
                <w:rFonts w:ascii="細明體" w:eastAsia="細明體" w:hAnsi="細明體"/>
                <w:color w:val="000000" w:themeColor="text1"/>
                <w:sz w:val="18"/>
                <w:szCs w:val="18"/>
              </w:rPr>
            </w:pPr>
            <w:r w:rsidRPr="00B15EC0">
              <w:rPr>
                <w:rFonts w:ascii="細明體" w:eastAsia="細明體" w:hAnsi="細明體"/>
                <w:color w:val="000000" w:themeColor="text1"/>
                <w:sz w:val="18"/>
                <w:szCs w:val="18"/>
              </w:rPr>
              <w:t>100.00</w:t>
            </w:r>
          </w:p>
        </w:tc>
        <w:tc>
          <w:tcPr>
            <w:tcW w:w="877" w:type="pct"/>
            <w:tcBorders>
              <w:top w:val="nil"/>
              <w:bottom w:val="nil"/>
            </w:tcBorders>
            <w:vAlign w:val="center"/>
          </w:tcPr>
          <w:p w14:paraId="407B7E51" w14:textId="77777777" w:rsidR="00AB4E01" w:rsidRPr="00B15EC0" w:rsidRDefault="00AB4E01" w:rsidP="003A1E8A">
            <w:pPr>
              <w:spacing w:line="240" w:lineRule="exact"/>
              <w:ind w:rightChars="20" w:right="48"/>
              <w:jc w:val="right"/>
              <w:rPr>
                <w:rFonts w:ascii="細明體" w:eastAsia="細明體" w:hAnsi="細明體"/>
                <w:color w:val="000000" w:themeColor="text1"/>
                <w:sz w:val="18"/>
                <w:szCs w:val="18"/>
              </w:rPr>
            </w:pPr>
            <w:r w:rsidRPr="00B15EC0">
              <w:rPr>
                <w:rFonts w:ascii="細明體" w:eastAsia="細明體" w:hAnsi="細明體"/>
                <w:color w:val="000000" w:themeColor="text1"/>
                <w:sz w:val="18"/>
                <w:szCs w:val="18"/>
              </w:rPr>
              <w:t>19,106,661</w:t>
            </w:r>
          </w:p>
        </w:tc>
        <w:tc>
          <w:tcPr>
            <w:tcW w:w="374" w:type="pct"/>
            <w:tcBorders>
              <w:top w:val="nil"/>
              <w:bottom w:val="nil"/>
            </w:tcBorders>
            <w:vAlign w:val="center"/>
          </w:tcPr>
          <w:p w14:paraId="5CA9B6E6" w14:textId="77777777" w:rsidR="00AB4E01" w:rsidRPr="00B15EC0" w:rsidRDefault="00AB4E01" w:rsidP="003A1E8A">
            <w:pPr>
              <w:spacing w:line="240" w:lineRule="exact"/>
              <w:ind w:rightChars="20" w:right="48"/>
              <w:jc w:val="right"/>
              <w:rPr>
                <w:rFonts w:ascii="細明體" w:eastAsia="細明體" w:hAnsi="細明體"/>
                <w:color w:val="000000" w:themeColor="text1"/>
                <w:sz w:val="18"/>
                <w:szCs w:val="18"/>
              </w:rPr>
            </w:pPr>
            <w:r w:rsidRPr="00B15EC0">
              <w:rPr>
                <w:rFonts w:ascii="細明體" w:eastAsia="細明體" w:hAnsi="細明體"/>
                <w:color w:val="000000" w:themeColor="text1"/>
                <w:sz w:val="18"/>
                <w:szCs w:val="18"/>
              </w:rPr>
              <w:t>100.00</w:t>
            </w:r>
          </w:p>
        </w:tc>
        <w:tc>
          <w:tcPr>
            <w:tcW w:w="571" w:type="pct"/>
            <w:tcBorders>
              <w:top w:val="nil"/>
              <w:bottom w:val="nil"/>
            </w:tcBorders>
            <w:vAlign w:val="center"/>
          </w:tcPr>
          <w:p w14:paraId="75DA8EB6" w14:textId="77777777" w:rsidR="00AB4E01" w:rsidRPr="00B15EC0" w:rsidRDefault="00AB4E01" w:rsidP="003A1E8A">
            <w:pPr>
              <w:spacing w:line="240" w:lineRule="exact"/>
              <w:ind w:rightChars="20" w:right="48"/>
              <w:jc w:val="right"/>
              <w:rPr>
                <w:rFonts w:ascii="細明體" w:eastAsia="細明體" w:hAnsi="細明體"/>
                <w:noProof/>
                <w:color w:val="000000" w:themeColor="text1"/>
                <w:sz w:val="18"/>
                <w:szCs w:val="18"/>
              </w:rPr>
            </w:pPr>
            <w:r w:rsidRPr="00B15EC0">
              <w:rPr>
                <w:rFonts w:ascii="細明體" w:eastAsia="細明體" w:hAnsi="細明體" w:hint="eastAsia"/>
                <w:noProof/>
                <w:color w:val="000000" w:themeColor="text1"/>
                <w:sz w:val="18"/>
                <w:szCs w:val="18"/>
              </w:rPr>
              <w:t>725</w:t>
            </w:r>
            <w:r w:rsidRPr="00B15EC0">
              <w:rPr>
                <w:rFonts w:ascii="細明體" w:eastAsia="細明體" w:hAnsi="細明體"/>
                <w:noProof/>
                <w:color w:val="000000" w:themeColor="text1"/>
                <w:sz w:val="18"/>
                <w:szCs w:val="18"/>
              </w:rPr>
              <w:t>,</w:t>
            </w:r>
            <w:r w:rsidRPr="00B15EC0">
              <w:rPr>
                <w:rFonts w:ascii="細明體" w:eastAsia="細明體" w:hAnsi="細明體" w:hint="eastAsia"/>
                <w:noProof/>
                <w:color w:val="000000" w:themeColor="text1"/>
                <w:sz w:val="18"/>
                <w:szCs w:val="18"/>
              </w:rPr>
              <w:t>828</w:t>
            </w:r>
          </w:p>
        </w:tc>
        <w:tc>
          <w:tcPr>
            <w:tcW w:w="429" w:type="pct"/>
            <w:tcBorders>
              <w:top w:val="nil"/>
              <w:bottom w:val="nil"/>
              <w:right w:val="nil"/>
            </w:tcBorders>
            <w:vAlign w:val="center"/>
          </w:tcPr>
          <w:p w14:paraId="5CA1D14E" w14:textId="77777777" w:rsidR="00AB4E01" w:rsidRPr="00B15EC0" w:rsidRDefault="00AB4E01" w:rsidP="003A1E8A">
            <w:pPr>
              <w:spacing w:line="240" w:lineRule="exact"/>
              <w:ind w:rightChars="20" w:right="48"/>
              <w:jc w:val="right"/>
              <w:rPr>
                <w:rFonts w:ascii="細明體" w:eastAsia="細明體" w:hAnsi="細明體"/>
                <w:color w:val="000000" w:themeColor="text1"/>
                <w:kern w:val="0"/>
                <w:sz w:val="18"/>
                <w:szCs w:val="18"/>
              </w:rPr>
            </w:pPr>
            <w:r w:rsidRPr="00B15EC0">
              <w:rPr>
                <w:rFonts w:ascii="細明體" w:eastAsia="細明體" w:hAnsi="細明體" w:hint="eastAsia"/>
                <w:color w:val="000000" w:themeColor="text1"/>
                <w:kern w:val="0"/>
                <w:sz w:val="18"/>
                <w:szCs w:val="18"/>
              </w:rPr>
              <w:t>3.80</w:t>
            </w:r>
          </w:p>
        </w:tc>
      </w:tr>
      <w:tr w:rsidR="00AB4E01" w:rsidRPr="00B15EC0" w14:paraId="5559E8EC" w14:textId="77777777" w:rsidTr="00AB4E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43"/>
        </w:trPr>
        <w:tc>
          <w:tcPr>
            <w:tcW w:w="1509" w:type="pct"/>
            <w:tcBorders>
              <w:top w:val="nil"/>
              <w:left w:val="nil"/>
              <w:bottom w:val="nil"/>
            </w:tcBorders>
            <w:vAlign w:val="center"/>
          </w:tcPr>
          <w:p w14:paraId="39524554" w14:textId="77777777" w:rsidR="00AB4E01" w:rsidRPr="00B15EC0" w:rsidRDefault="00AB4E01" w:rsidP="003A1E8A">
            <w:pPr>
              <w:ind w:leftChars="200" w:left="480"/>
              <w:jc w:val="distribute"/>
              <w:rPr>
                <w:color w:val="000000" w:themeColor="text1"/>
                <w:kern w:val="0"/>
                <w:sz w:val="20"/>
                <w:szCs w:val="20"/>
              </w:rPr>
            </w:pPr>
            <w:r w:rsidRPr="00B15EC0">
              <w:rPr>
                <w:color w:val="000000" w:themeColor="text1"/>
                <w:kern w:val="0"/>
                <w:sz w:val="20"/>
                <w:szCs w:val="20"/>
              </w:rPr>
              <w:t>現金</w:t>
            </w:r>
          </w:p>
        </w:tc>
        <w:tc>
          <w:tcPr>
            <w:tcW w:w="884" w:type="pct"/>
            <w:tcBorders>
              <w:top w:val="nil"/>
              <w:bottom w:val="nil"/>
            </w:tcBorders>
            <w:vAlign w:val="center"/>
          </w:tcPr>
          <w:p w14:paraId="243A8B66" w14:textId="77777777" w:rsidR="00AB4E01" w:rsidRPr="00B15EC0" w:rsidRDefault="00AB4E01" w:rsidP="003A1E8A">
            <w:pPr>
              <w:spacing w:line="240" w:lineRule="exact"/>
              <w:ind w:rightChars="20" w:right="48"/>
              <w:jc w:val="right"/>
              <w:rPr>
                <w:rFonts w:ascii="細明體" w:eastAsia="細明體" w:hAnsi="細明體"/>
                <w:color w:val="000000" w:themeColor="text1"/>
                <w:sz w:val="18"/>
                <w:szCs w:val="18"/>
              </w:rPr>
            </w:pPr>
            <w:r w:rsidRPr="00B15EC0">
              <w:rPr>
                <w:rFonts w:ascii="細明體" w:eastAsia="細明體" w:hAnsi="細明體" w:hint="eastAsia"/>
                <w:color w:val="000000" w:themeColor="text1"/>
                <w:sz w:val="18"/>
                <w:szCs w:val="18"/>
              </w:rPr>
              <w:t>19,565,665</w:t>
            </w:r>
          </w:p>
        </w:tc>
        <w:tc>
          <w:tcPr>
            <w:tcW w:w="356" w:type="pct"/>
            <w:tcBorders>
              <w:top w:val="nil"/>
              <w:bottom w:val="nil"/>
            </w:tcBorders>
            <w:vAlign w:val="center"/>
          </w:tcPr>
          <w:p w14:paraId="75028066" w14:textId="77777777" w:rsidR="00AB4E01" w:rsidRPr="00B15EC0" w:rsidRDefault="00AB4E01" w:rsidP="003A1E8A">
            <w:pPr>
              <w:spacing w:line="240" w:lineRule="exact"/>
              <w:ind w:rightChars="20" w:right="48"/>
              <w:jc w:val="right"/>
              <w:rPr>
                <w:rFonts w:ascii="細明體" w:eastAsia="細明體" w:hAnsi="細明體"/>
                <w:color w:val="000000" w:themeColor="text1"/>
                <w:sz w:val="18"/>
                <w:szCs w:val="18"/>
              </w:rPr>
            </w:pPr>
            <w:r w:rsidRPr="00B15EC0">
              <w:rPr>
                <w:rFonts w:ascii="細明體" w:eastAsia="細明體" w:hAnsi="細明體"/>
                <w:color w:val="000000" w:themeColor="text1"/>
                <w:sz w:val="18"/>
                <w:szCs w:val="18"/>
              </w:rPr>
              <w:t>98.</w:t>
            </w:r>
            <w:r w:rsidRPr="00B15EC0">
              <w:rPr>
                <w:rFonts w:ascii="細明體" w:eastAsia="細明體" w:hAnsi="細明體" w:hint="eastAsia"/>
                <w:color w:val="000000" w:themeColor="text1"/>
                <w:sz w:val="18"/>
                <w:szCs w:val="18"/>
              </w:rPr>
              <w:t>6</w:t>
            </w:r>
            <w:r w:rsidRPr="00B15EC0">
              <w:rPr>
                <w:rFonts w:ascii="細明體" w:eastAsia="細明體" w:hAnsi="細明體"/>
                <w:color w:val="000000" w:themeColor="text1"/>
                <w:sz w:val="18"/>
                <w:szCs w:val="18"/>
              </w:rPr>
              <w:t>5</w:t>
            </w:r>
          </w:p>
        </w:tc>
        <w:tc>
          <w:tcPr>
            <w:tcW w:w="877" w:type="pct"/>
            <w:tcBorders>
              <w:top w:val="nil"/>
              <w:bottom w:val="nil"/>
            </w:tcBorders>
            <w:vAlign w:val="center"/>
          </w:tcPr>
          <w:p w14:paraId="7C04B9AB" w14:textId="77777777" w:rsidR="00AB4E01" w:rsidRPr="00B15EC0" w:rsidRDefault="00AB4E01" w:rsidP="003A1E8A">
            <w:pPr>
              <w:spacing w:line="240" w:lineRule="exact"/>
              <w:ind w:rightChars="20" w:right="48"/>
              <w:jc w:val="right"/>
              <w:rPr>
                <w:rFonts w:ascii="細明體" w:eastAsia="細明體" w:hAnsi="細明體"/>
                <w:color w:val="000000" w:themeColor="text1"/>
                <w:sz w:val="18"/>
                <w:szCs w:val="18"/>
              </w:rPr>
            </w:pPr>
            <w:r w:rsidRPr="00B15EC0">
              <w:rPr>
                <w:rFonts w:ascii="細明體" w:eastAsia="細明體" w:hAnsi="細明體"/>
                <w:color w:val="000000" w:themeColor="text1"/>
                <w:sz w:val="18"/>
                <w:szCs w:val="18"/>
              </w:rPr>
              <w:t>18,867,307</w:t>
            </w:r>
          </w:p>
        </w:tc>
        <w:tc>
          <w:tcPr>
            <w:tcW w:w="374" w:type="pct"/>
            <w:tcBorders>
              <w:top w:val="nil"/>
              <w:bottom w:val="nil"/>
            </w:tcBorders>
            <w:vAlign w:val="center"/>
          </w:tcPr>
          <w:p w14:paraId="5C53D59F" w14:textId="77777777" w:rsidR="00AB4E01" w:rsidRPr="00B15EC0" w:rsidRDefault="00AB4E01" w:rsidP="003A1E8A">
            <w:pPr>
              <w:spacing w:line="240" w:lineRule="exact"/>
              <w:ind w:rightChars="20" w:right="48"/>
              <w:jc w:val="right"/>
              <w:rPr>
                <w:rFonts w:ascii="細明體" w:eastAsia="細明體" w:hAnsi="細明體"/>
                <w:color w:val="000000" w:themeColor="text1"/>
                <w:sz w:val="18"/>
                <w:szCs w:val="18"/>
              </w:rPr>
            </w:pPr>
            <w:r w:rsidRPr="00B15EC0">
              <w:rPr>
                <w:rFonts w:ascii="細明體" w:eastAsia="細明體" w:hAnsi="細明體" w:hint="eastAsia"/>
                <w:color w:val="000000" w:themeColor="text1"/>
                <w:sz w:val="18"/>
                <w:szCs w:val="18"/>
              </w:rPr>
              <w:t>98.75</w:t>
            </w:r>
          </w:p>
        </w:tc>
        <w:tc>
          <w:tcPr>
            <w:tcW w:w="571" w:type="pct"/>
            <w:tcBorders>
              <w:top w:val="nil"/>
              <w:bottom w:val="nil"/>
            </w:tcBorders>
            <w:vAlign w:val="center"/>
          </w:tcPr>
          <w:p w14:paraId="17372262" w14:textId="77777777" w:rsidR="00AB4E01" w:rsidRPr="00B15EC0" w:rsidRDefault="00AB4E01" w:rsidP="003A1E8A">
            <w:pPr>
              <w:spacing w:line="240" w:lineRule="exact"/>
              <w:ind w:rightChars="20" w:right="48"/>
              <w:jc w:val="right"/>
              <w:rPr>
                <w:rFonts w:ascii="細明體" w:eastAsia="細明體" w:hAnsi="細明體"/>
                <w:noProof/>
                <w:color w:val="000000" w:themeColor="text1"/>
                <w:sz w:val="18"/>
                <w:szCs w:val="18"/>
              </w:rPr>
            </w:pPr>
            <w:r w:rsidRPr="00B15EC0">
              <w:rPr>
                <w:rFonts w:ascii="細明體" w:eastAsia="細明體" w:hAnsi="細明體" w:hint="eastAsia"/>
                <w:noProof/>
                <w:color w:val="000000" w:themeColor="text1"/>
                <w:sz w:val="18"/>
                <w:szCs w:val="18"/>
              </w:rPr>
              <w:t>698</w:t>
            </w:r>
            <w:r w:rsidRPr="00B15EC0">
              <w:rPr>
                <w:rFonts w:ascii="細明體" w:eastAsia="細明體" w:hAnsi="細明體"/>
                <w:noProof/>
                <w:color w:val="000000" w:themeColor="text1"/>
                <w:sz w:val="18"/>
                <w:szCs w:val="18"/>
              </w:rPr>
              <w:t>,</w:t>
            </w:r>
            <w:r w:rsidRPr="00B15EC0">
              <w:rPr>
                <w:rFonts w:ascii="細明體" w:eastAsia="細明體" w:hAnsi="細明體" w:hint="eastAsia"/>
                <w:noProof/>
                <w:color w:val="000000" w:themeColor="text1"/>
                <w:sz w:val="18"/>
                <w:szCs w:val="18"/>
              </w:rPr>
              <w:t>358</w:t>
            </w:r>
          </w:p>
        </w:tc>
        <w:tc>
          <w:tcPr>
            <w:tcW w:w="429" w:type="pct"/>
            <w:tcBorders>
              <w:top w:val="nil"/>
              <w:bottom w:val="nil"/>
              <w:right w:val="nil"/>
            </w:tcBorders>
            <w:vAlign w:val="center"/>
          </w:tcPr>
          <w:p w14:paraId="392ED97A" w14:textId="77777777" w:rsidR="00AB4E01" w:rsidRPr="00B15EC0" w:rsidRDefault="00AB4E01" w:rsidP="003A1E8A">
            <w:pPr>
              <w:spacing w:line="240" w:lineRule="exact"/>
              <w:ind w:rightChars="20" w:right="48"/>
              <w:jc w:val="right"/>
              <w:rPr>
                <w:rFonts w:ascii="細明體" w:eastAsia="細明體" w:hAnsi="細明體"/>
                <w:color w:val="000000" w:themeColor="text1"/>
                <w:kern w:val="0"/>
                <w:sz w:val="18"/>
                <w:szCs w:val="18"/>
              </w:rPr>
            </w:pPr>
            <w:r w:rsidRPr="00B15EC0">
              <w:rPr>
                <w:rFonts w:ascii="細明體" w:eastAsia="細明體" w:hAnsi="細明體" w:hint="eastAsia"/>
                <w:color w:val="000000" w:themeColor="text1"/>
                <w:kern w:val="0"/>
                <w:sz w:val="18"/>
                <w:szCs w:val="18"/>
              </w:rPr>
              <w:t>3.70</w:t>
            </w:r>
          </w:p>
        </w:tc>
      </w:tr>
      <w:tr w:rsidR="00AB4E01" w:rsidRPr="00B15EC0" w14:paraId="227722F0" w14:textId="77777777" w:rsidTr="00AB4E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43"/>
        </w:trPr>
        <w:tc>
          <w:tcPr>
            <w:tcW w:w="1509" w:type="pct"/>
            <w:tcBorders>
              <w:top w:val="nil"/>
              <w:left w:val="nil"/>
              <w:bottom w:val="nil"/>
            </w:tcBorders>
            <w:vAlign w:val="center"/>
          </w:tcPr>
          <w:p w14:paraId="75498A23" w14:textId="77777777" w:rsidR="00AB4E01" w:rsidRPr="00B15EC0" w:rsidRDefault="00AB4E01" w:rsidP="003A1E8A">
            <w:pPr>
              <w:ind w:leftChars="200" w:left="480"/>
              <w:jc w:val="distribute"/>
              <w:rPr>
                <w:color w:val="000000" w:themeColor="text1"/>
                <w:kern w:val="0"/>
                <w:sz w:val="20"/>
                <w:szCs w:val="20"/>
              </w:rPr>
            </w:pPr>
            <w:r w:rsidRPr="00B15EC0">
              <w:rPr>
                <w:color w:val="000000" w:themeColor="text1"/>
                <w:kern w:val="0"/>
                <w:sz w:val="20"/>
                <w:szCs w:val="20"/>
              </w:rPr>
              <w:t>應收款項</w:t>
            </w:r>
          </w:p>
        </w:tc>
        <w:tc>
          <w:tcPr>
            <w:tcW w:w="884" w:type="pct"/>
            <w:tcBorders>
              <w:top w:val="nil"/>
              <w:bottom w:val="nil"/>
            </w:tcBorders>
            <w:vAlign w:val="center"/>
          </w:tcPr>
          <w:p w14:paraId="214549D7" w14:textId="77777777" w:rsidR="00AB4E01" w:rsidRPr="00B15EC0" w:rsidRDefault="00AB4E01" w:rsidP="003A1E8A">
            <w:pPr>
              <w:spacing w:line="240" w:lineRule="exact"/>
              <w:ind w:rightChars="20" w:right="48"/>
              <w:jc w:val="right"/>
              <w:rPr>
                <w:rFonts w:ascii="細明體" w:eastAsia="細明體" w:hAnsi="細明體"/>
                <w:color w:val="000000" w:themeColor="text1"/>
                <w:sz w:val="18"/>
                <w:szCs w:val="18"/>
              </w:rPr>
            </w:pPr>
            <w:r w:rsidRPr="00B15EC0">
              <w:rPr>
                <w:rFonts w:ascii="細明體" w:eastAsia="細明體" w:hAnsi="細明體" w:hint="eastAsia"/>
                <w:color w:val="000000" w:themeColor="text1"/>
                <w:sz w:val="18"/>
                <w:szCs w:val="18"/>
              </w:rPr>
              <w:t>266,824</w:t>
            </w:r>
          </w:p>
        </w:tc>
        <w:tc>
          <w:tcPr>
            <w:tcW w:w="356" w:type="pct"/>
            <w:tcBorders>
              <w:top w:val="nil"/>
              <w:bottom w:val="nil"/>
            </w:tcBorders>
            <w:vAlign w:val="center"/>
          </w:tcPr>
          <w:p w14:paraId="7A2E90F2" w14:textId="77777777" w:rsidR="00AB4E01" w:rsidRPr="00B15EC0" w:rsidRDefault="00AB4E01" w:rsidP="003A1E8A">
            <w:pPr>
              <w:spacing w:line="240" w:lineRule="exact"/>
              <w:ind w:rightChars="20" w:right="48"/>
              <w:jc w:val="right"/>
              <w:rPr>
                <w:rFonts w:ascii="細明體" w:eastAsia="細明體" w:hAnsi="細明體"/>
                <w:color w:val="000000" w:themeColor="text1"/>
                <w:sz w:val="18"/>
                <w:szCs w:val="18"/>
              </w:rPr>
            </w:pPr>
            <w:r w:rsidRPr="00B15EC0">
              <w:rPr>
                <w:rFonts w:ascii="細明體" w:eastAsia="細明體" w:hAnsi="細明體"/>
                <w:color w:val="000000" w:themeColor="text1"/>
                <w:sz w:val="18"/>
                <w:szCs w:val="18"/>
              </w:rPr>
              <w:t>1.</w:t>
            </w:r>
            <w:r w:rsidRPr="00B15EC0">
              <w:rPr>
                <w:rFonts w:ascii="細明體" w:eastAsia="細明體" w:hAnsi="細明體" w:hint="eastAsia"/>
                <w:color w:val="000000" w:themeColor="text1"/>
                <w:sz w:val="18"/>
                <w:szCs w:val="18"/>
              </w:rPr>
              <w:t>3</w:t>
            </w:r>
            <w:r w:rsidRPr="00B15EC0">
              <w:rPr>
                <w:rFonts w:ascii="細明體" w:eastAsia="細明體" w:hAnsi="細明體"/>
                <w:color w:val="000000" w:themeColor="text1"/>
                <w:sz w:val="18"/>
                <w:szCs w:val="18"/>
              </w:rPr>
              <w:t>5</w:t>
            </w:r>
          </w:p>
        </w:tc>
        <w:tc>
          <w:tcPr>
            <w:tcW w:w="877" w:type="pct"/>
            <w:tcBorders>
              <w:top w:val="nil"/>
              <w:bottom w:val="nil"/>
            </w:tcBorders>
            <w:vAlign w:val="center"/>
          </w:tcPr>
          <w:p w14:paraId="677B9DEE" w14:textId="77777777" w:rsidR="00AB4E01" w:rsidRPr="00B15EC0" w:rsidRDefault="00AB4E01" w:rsidP="003A1E8A">
            <w:pPr>
              <w:spacing w:line="240" w:lineRule="exact"/>
              <w:ind w:rightChars="20" w:right="48"/>
              <w:jc w:val="right"/>
              <w:rPr>
                <w:rFonts w:ascii="細明體" w:eastAsia="細明體" w:hAnsi="細明體"/>
                <w:color w:val="000000" w:themeColor="text1"/>
                <w:sz w:val="18"/>
                <w:szCs w:val="18"/>
              </w:rPr>
            </w:pPr>
            <w:r w:rsidRPr="00B15EC0">
              <w:rPr>
                <w:rFonts w:ascii="細明體" w:eastAsia="細明體" w:hAnsi="細明體"/>
                <w:color w:val="000000" w:themeColor="text1"/>
                <w:sz w:val="18"/>
                <w:szCs w:val="18"/>
              </w:rPr>
              <w:t>239,354</w:t>
            </w:r>
          </w:p>
        </w:tc>
        <w:tc>
          <w:tcPr>
            <w:tcW w:w="374" w:type="pct"/>
            <w:tcBorders>
              <w:top w:val="nil"/>
              <w:bottom w:val="nil"/>
            </w:tcBorders>
            <w:vAlign w:val="center"/>
          </w:tcPr>
          <w:p w14:paraId="0C66A3C8" w14:textId="77777777" w:rsidR="00AB4E01" w:rsidRPr="00B15EC0" w:rsidRDefault="00AB4E01" w:rsidP="003A1E8A">
            <w:pPr>
              <w:spacing w:line="240" w:lineRule="exact"/>
              <w:ind w:rightChars="20" w:right="48"/>
              <w:jc w:val="right"/>
              <w:rPr>
                <w:rFonts w:ascii="細明體" w:eastAsia="細明體" w:hAnsi="細明體"/>
                <w:color w:val="000000" w:themeColor="text1"/>
                <w:sz w:val="18"/>
                <w:szCs w:val="18"/>
              </w:rPr>
            </w:pPr>
            <w:r w:rsidRPr="00B15EC0">
              <w:rPr>
                <w:rFonts w:ascii="細明體" w:eastAsia="細明體" w:hAnsi="細明體" w:hint="eastAsia"/>
                <w:color w:val="000000" w:themeColor="text1"/>
                <w:sz w:val="18"/>
                <w:szCs w:val="18"/>
              </w:rPr>
              <w:t>1.25</w:t>
            </w:r>
          </w:p>
        </w:tc>
        <w:tc>
          <w:tcPr>
            <w:tcW w:w="571" w:type="pct"/>
            <w:tcBorders>
              <w:top w:val="nil"/>
              <w:bottom w:val="nil"/>
            </w:tcBorders>
            <w:vAlign w:val="center"/>
          </w:tcPr>
          <w:p w14:paraId="58A5EDD8" w14:textId="77777777" w:rsidR="00AB4E01" w:rsidRPr="00B15EC0" w:rsidRDefault="00AB4E01" w:rsidP="003A1E8A">
            <w:pPr>
              <w:spacing w:line="240" w:lineRule="exact"/>
              <w:ind w:rightChars="20" w:right="48"/>
              <w:jc w:val="right"/>
              <w:rPr>
                <w:rFonts w:ascii="細明體" w:eastAsia="細明體" w:hAnsi="細明體"/>
                <w:noProof/>
                <w:color w:val="000000" w:themeColor="text1"/>
                <w:sz w:val="18"/>
                <w:szCs w:val="18"/>
              </w:rPr>
            </w:pPr>
            <w:r w:rsidRPr="00B15EC0">
              <w:rPr>
                <w:rFonts w:ascii="細明體" w:eastAsia="細明體" w:hAnsi="細明體" w:hint="eastAsia"/>
                <w:noProof/>
                <w:color w:val="000000" w:themeColor="text1"/>
                <w:sz w:val="18"/>
                <w:szCs w:val="18"/>
              </w:rPr>
              <w:t>27</w:t>
            </w:r>
            <w:r w:rsidRPr="00B15EC0">
              <w:rPr>
                <w:rFonts w:ascii="細明體" w:eastAsia="細明體" w:hAnsi="細明體"/>
                <w:noProof/>
                <w:color w:val="000000" w:themeColor="text1"/>
                <w:sz w:val="18"/>
                <w:szCs w:val="18"/>
              </w:rPr>
              <w:t>,</w:t>
            </w:r>
            <w:r w:rsidRPr="00B15EC0">
              <w:rPr>
                <w:rFonts w:ascii="細明體" w:eastAsia="細明體" w:hAnsi="細明體" w:hint="eastAsia"/>
                <w:noProof/>
                <w:color w:val="000000" w:themeColor="text1"/>
                <w:sz w:val="18"/>
                <w:szCs w:val="18"/>
              </w:rPr>
              <w:t>47</w:t>
            </w:r>
            <w:r w:rsidRPr="00B15EC0">
              <w:rPr>
                <w:rFonts w:ascii="細明體" w:eastAsia="細明體" w:hAnsi="細明體"/>
                <w:noProof/>
                <w:color w:val="000000" w:themeColor="text1"/>
                <w:sz w:val="18"/>
                <w:szCs w:val="18"/>
              </w:rPr>
              <w:t>0</w:t>
            </w:r>
          </w:p>
        </w:tc>
        <w:tc>
          <w:tcPr>
            <w:tcW w:w="429" w:type="pct"/>
            <w:tcBorders>
              <w:top w:val="nil"/>
              <w:bottom w:val="nil"/>
              <w:right w:val="nil"/>
            </w:tcBorders>
            <w:vAlign w:val="center"/>
          </w:tcPr>
          <w:p w14:paraId="70A26E87" w14:textId="77777777" w:rsidR="00AB4E01" w:rsidRPr="00B15EC0" w:rsidRDefault="00AB4E01" w:rsidP="003A1E8A">
            <w:pPr>
              <w:spacing w:line="240" w:lineRule="exact"/>
              <w:ind w:rightChars="20" w:right="48"/>
              <w:jc w:val="right"/>
              <w:rPr>
                <w:rFonts w:ascii="細明體" w:eastAsia="細明體" w:hAnsi="細明體"/>
                <w:color w:val="000000" w:themeColor="text1"/>
                <w:kern w:val="0"/>
                <w:sz w:val="18"/>
                <w:szCs w:val="18"/>
              </w:rPr>
            </w:pPr>
            <w:r w:rsidRPr="00B15EC0">
              <w:rPr>
                <w:rFonts w:ascii="細明體" w:eastAsia="細明體" w:hAnsi="細明體" w:hint="eastAsia"/>
                <w:color w:val="000000" w:themeColor="text1"/>
                <w:kern w:val="0"/>
                <w:sz w:val="18"/>
                <w:szCs w:val="18"/>
              </w:rPr>
              <w:t>11.48</w:t>
            </w:r>
          </w:p>
        </w:tc>
      </w:tr>
      <w:tr w:rsidR="00AB4E01" w:rsidRPr="00B15EC0" w14:paraId="2D6BDB8D" w14:textId="77777777" w:rsidTr="00AB4E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43"/>
        </w:trPr>
        <w:tc>
          <w:tcPr>
            <w:tcW w:w="1509" w:type="pct"/>
            <w:tcBorders>
              <w:top w:val="nil"/>
              <w:left w:val="nil"/>
              <w:bottom w:val="nil"/>
            </w:tcBorders>
            <w:vAlign w:val="center"/>
          </w:tcPr>
          <w:p w14:paraId="4F840842" w14:textId="77777777" w:rsidR="00AB4E01" w:rsidRPr="00B15EC0" w:rsidRDefault="00AB4E01" w:rsidP="003A1E8A">
            <w:pPr>
              <w:jc w:val="distribute"/>
              <w:rPr>
                <w:color w:val="000000" w:themeColor="text1"/>
                <w:kern w:val="0"/>
                <w:sz w:val="20"/>
                <w:szCs w:val="20"/>
              </w:rPr>
            </w:pPr>
            <w:r w:rsidRPr="00B15EC0">
              <w:rPr>
                <w:b/>
                <w:color w:val="000000" w:themeColor="text1"/>
                <w:kern w:val="0"/>
                <w:sz w:val="20"/>
                <w:szCs w:val="20"/>
              </w:rPr>
              <w:t>合計</w:t>
            </w:r>
          </w:p>
        </w:tc>
        <w:tc>
          <w:tcPr>
            <w:tcW w:w="884" w:type="pct"/>
            <w:tcBorders>
              <w:top w:val="nil"/>
              <w:bottom w:val="nil"/>
            </w:tcBorders>
            <w:vAlign w:val="center"/>
          </w:tcPr>
          <w:p w14:paraId="173DB93A" w14:textId="77777777" w:rsidR="00AB4E01" w:rsidRPr="00B15EC0" w:rsidRDefault="00AB4E01" w:rsidP="003A1E8A">
            <w:pPr>
              <w:spacing w:line="240" w:lineRule="exact"/>
              <w:ind w:rightChars="20" w:right="48"/>
              <w:jc w:val="right"/>
              <w:rPr>
                <w:rFonts w:ascii="細明體" w:eastAsia="細明體" w:hAnsi="細明體"/>
                <w:color w:val="000000" w:themeColor="text1"/>
                <w:sz w:val="18"/>
                <w:szCs w:val="18"/>
              </w:rPr>
            </w:pPr>
            <w:r w:rsidRPr="00B15EC0">
              <w:rPr>
                <w:rFonts w:ascii="細明體" w:eastAsia="細明體" w:hAnsi="細明體" w:hint="eastAsia"/>
                <w:b/>
                <w:bCs/>
                <w:color w:val="000000" w:themeColor="text1"/>
                <w:sz w:val="18"/>
                <w:szCs w:val="18"/>
              </w:rPr>
              <w:t>19,832,489</w:t>
            </w:r>
          </w:p>
        </w:tc>
        <w:tc>
          <w:tcPr>
            <w:tcW w:w="356" w:type="pct"/>
            <w:tcBorders>
              <w:top w:val="nil"/>
              <w:bottom w:val="nil"/>
            </w:tcBorders>
            <w:vAlign w:val="center"/>
          </w:tcPr>
          <w:p w14:paraId="35F7931A" w14:textId="77777777" w:rsidR="00AB4E01" w:rsidRPr="00B15EC0" w:rsidRDefault="00AB4E01" w:rsidP="003A1E8A">
            <w:pPr>
              <w:spacing w:line="240" w:lineRule="exact"/>
              <w:ind w:rightChars="20" w:right="48"/>
              <w:jc w:val="right"/>
              <w:rPr>
                <w:rFonts w:ascii="細明體" w:eastAsia="細明體" w:hAnsi="細明體"/>
                <w:color w:val="000000" w:themeColor="text1"/>
                <w:sz w:val="18"/>
                <w:szCs w:val="18"/>
              </w:rPr>
            </w:pPr>
            <w:r w:rsidRPr="00B15EC0">
              <w:rPr>
                <w:rFonts w:ascii="細明體" w:eastAsia="細明體" w:hAnsi="細明體"/>
                <w:b/>
                <w:color w:val="000000" w:themeColor="text1"/>
                <w:sz w:val="18"/>
                <w:szCs w:val="18"/>
              </w:rPr>
              <w:t>100.00</w:t>
            </w:r>
          </w:p>
        </w:tc>
        <w:tc>
          <w:tcPr>
            <w:tcW w:w="877" w:type="pct"/>
            <w:tcBorders>
              <w:top w:val="nil"/>
              <w:bottom w:val="nil"/>
            </w:tcBorders>
            <w:vAlign w:val="center"/>
          </w:tcPr>
          <w:p w14:paraId="75D32CA6" w14:textId="77777777" w:rsidR="00AB4E01" w:rsidRPr="00B15EC0" w:rsidRDefault="00AB4E01" w:rsidP="003A1E8A">
            <w:pPr>
              <w:spacing w:line="240" w:lineRule="exact"/>
              <w:ind w:rightChars="20" w:right="48"/>
              <w:jc w:val="right"/>
              <w:rPr>
                <w:rFonts w:ascii="細明體" w:eastAsia="細明體" w:hAnsi="細明體"/>
                <w:color w:val="000000" w:themeColor="text1"/>
                <w:sz w:val="18"/>
                <w:szCs w:val="18"/>
              </w:rPr>
            </w:pPr>
            <w:r w:rsidRPr="00B15EC0">
              <w:rPr>
                <w:rFonts w:ascii="細明體" w:eastAsia="細明體" w:hAnsi="細明體"/>
                <w:b/>
                <w:color w:val="000000" w:themeColor="text1"/>
                <w:sz w:val="18"/>
                <w:szCs w:val="18"/>
              </w:rPr>
              <w:t>19,106,661</w:t>
            </w:r>
          </w:p>
        </w:tc>
        <w:tc>
          <w:tcPr>
            <w:tcW w:w="374" w:type="pct"/>
            <w:tcBorders>
              <w:top w:val="nil"/>
              <w:bottom w:val="nil"/>
            </w:tcBorders>
            <w:vAlign w:val="center"/>
          </w:tcPr>
          <w:p w14:paraId="4164E533" w14:textId="77777777" w:rsidR="00AB4E01" w:rsidRPr="00B15EC0" w:rsidRDefault="00AB4E01" w:rsidP="003A1E8A">
            <w:pPr>
              <w:spacing w:line="240" w:lineRule="exact"/>
              <w:ind w:rightChars="20" w:right="48"/>
              <w:jc w:val="right"/>
              <w:rPr>
                <w:rFonts w:ascii="細明體" w:eastAsia="細明體" w:hAnsi="細明體"/>
                <w:color w:val="000000" w:themeColor="text1"/>
                <w:sz w:val="18"/>
                <w:szCs w:val="18"/>
              </w:rPr>
            </w:pPr>
            <w:r w:rsidRPr="00B15EC0">
              <w:rPr>
                <w:rFonts w:ascii="細明體" w:eastAsia="細明體" w:hAnsi="細明體"/>
                <w:b/>
                <w:color w:val="000000" w:themeColor="text1"/>
                <w:sz w:val="18"/>
                <w:szCs w:val="18"/>
              </w:rPr>
              <w:t>100.00</w:t>
            </w:r>
          </w:p>
        </w:tc>
        <w:tc>
          <w:tcPr>
            <w:tcW w:w="571" w:type="pct"/>
            <w:tcBorders>
              <w:top w:val="nil"/>
              <w:bottom w:val="nil"/>
            </w:tcBorders>
            <w:vAlign w:val="center"/>
          </w:tcPr>
          <w:p w14:paraId="56B9A9F8" w14:textId="77777777" w:rsidR="00AB4E01" w:rsidRPr="00B15EC0" w:rsidRDefault="00AB4E01" w:rsidP="003A1E8A">
            <w:pPr>
              <w:spacing w:line="240" w:lineRule="exact"/>
              <w:ind w:rightChars="20" w:right="48"/>
              <w:jc w:val="right"/>
              <w:rPr>
                <w:rFonts w:ascii="細明體" w:eastAsia="細明體" w:hAnsi="細明體"/>
                <w:noProof/>
                <w:color w:val="000000" w:themeColor="text1"/>
                <w:sz w:val="18"/>
                <w:szCs w:val="18"/>
              </w:rPr>
            </w:pPr>
            <w:r w:rsidRPr="00B15EC0">
              <w:rPr>
                <w:rFonts w:ascii="細明體" w:eastAsia="細明體" w:hAnsi="細明體" w:hint="eastAsia"/>
                <w:b/>
                <w:noProof/>
                <w:color w:val="000000" w:themeColor="text1"/>
                <w:sz w:val="18"/>
                <w:szCs w:val="18"/>
              </w:rPr>
              <w:t>725</w:t>
            </w:r>
            <w:r w:rsidRPr="00B15EC0">
              <w:rPr>
                <w:rFonts w:ascii="細明體" w:eastAsia="細明體" w:hAnsi="細明體"/>
                <w:b/>
                <w:noProof/>
                <w:color w:val="000000" w:themeColor="text1"/>
                <w:sz w:val="18"/>
                <w:szCs w:val="18"/>
              </w:rPr>
              <w:t>,</w:t>
            </w:r>
            <w:r w:rsidRPr="00B15EC0">
              <w:rPr>
                <w:rFonts w:ascii="細明體" w:eastAsia="細明體" w:hAnsi="細明體" w:hint="eastAsia"/>
                <w:b/>
                <w:noProof/>
                <w:color w:val="000000" w:themeColor="text1"/>
                <w:sz w:val="18"/>
                <w:szCs w:val="18"/>
              </w:rPr>
              <w:t>828</w:t>
            </w:r>
          </w:p>
        </w:tc>
        <w:tc>
          <w:tcPr>
            <w:tcW w:w="429" w:type="pct"/>
            <w:tcBorders>
              <w:top w:val="nil"/>
              <w:bottom w:val="nil"/>
              <w:right w:val="nil"/>
            </w:tcBorders>
            <w:vAlign w:val="center"/>
          </w:tcPr>
          <w:p w14:paraId="2BBA8422" w14:textId="77777777" w:rsidR="00AB4E01" w:rsidRPr="00B15EC0" w:rsidRDefault="00AB4E01" w:rsidP="003A1E8A">
            <w:pPr>
              <w:spacing w:line="240" w:lineRule="exact"/>
              <w:ind w:rightChars="20" w:right="48"/>
              <w:jc w:val="right"/>
              <w:rPr>
                <w:rFonts w:ascii="細明體" w:eastAsia="細明體" w:hAnsi="細明體"/>
                <w:color w:val="000000" w:themeColor="text1"/>
                <w:kern w:val="0"/>
                <w:sz w:val="18"/>
                <w:szCs w:val="18"/>
              </w:rPr>
            </w:pPr>
            <w:r w:rsidRPr="00B15EC0">
              <w:rPr>
                <w:rFonts w:ascii="細明體" w:eastAsia="細明體" w:hAnsi="細明體" w:hint="eastAsia"/>
                <w:b/>
                <w:bCs/>
                <w:color w:val="000000" w:themeColor="text1"/>
                <w:kern w:val="0"/>
                <w:sz w:val="18"/>
                <w:szCs w:val="18"/>
              </w:rPr>
              <w:t>3.80</w:t>
            </w:r>
          </w:p>
        </w:tc>
      </w:tr>
      <w:tr w:rsidR="00AB4E01" w:rsidRPr="00B15EC0" w14:paraId="7BA169F2" w14:textId="77777777" w:rsidTr="00AB4E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43"/>
        </w:trPr>
        <w:tc>
          <w:tcPr>
            <w:tcW w:w="1509" w:type="pct"/>
            <w:tcBorders>
              <w:top w:val="nil"/>
              <w:left w:val="nil"/>
              <w:bottom w:val="nil"/>
            </w:tcBorders>
            <w:vAlign w:val="center"/>
          </w:tcPr>
          <w:p w14:paraId="1DD289D7" w14:textId="77777777" w:rsidR="00AB4E01" w:rsidRPr="00B15EC0" w:rsidRDefault="00AB4E01" w:rsidP="003A1E8A">
            <w:pPr>
              <w:jc w:val="distribute"/>
              <w:rPr>
                <w:color w:val="000000" w:themeColor="text1"/>
                <w:kern w:val="0"/>
                <w:sz w:val="20"/>
                <w:szCs w:val="20"/>
              </w:rPr>
            </w:pPr>
            <w:r w:rsidRPr="00B15EC0">
              <w:rPr>
                <w:b/>
                <w:color w:val="000000" w:themeColor="text1"/>
                <w:kern w:val="0"/>
                <w:sz w:val="20"/>
                <w:szCs w:val="20"/>
              </w:rPr>
              <w:t>負債</w:t>
            </w:r>
          </w:p>
        </w:tc>
        <w:tc>
          <w:tcPr>
            <w:tcW w:w="884" w:type="pct"/>
            <w:tcBorders>
              <w:top w:val="nil"/>
              <w:bottom w:val="nil"/>
            </w:tcBorders>
            <w:vAlign w:val="center"/>
          </w:tcPr>
          <w:p w14:paraId="30FEB9E0" w14:textId="77777777" w:rsidR="00AB4E01" w:rsidRPr="00B15EC0" w:rsidRDefault="00AB4E01" w:rsidP="003A1E8A">
            <w:pPr>
              <w:spacing w:line="240" w:lineRule="exact"/>
              <w:ind w:rightChars="20" w:right="48"/>
              <w:jc w:val="right"/>
              <w:rPr>
                <w:rFonts w:ascii="細明體" w:eastAsia="細明體" w:hAnsi="細明體"/>
                <w:b/>
                <w:bCs/>
                <w:color w:val="000000" w:themeColor="text1"/>
                <w:sz w:val="18"/>
                <w:szCs w:val="18"/>
              </w:rPr>
            </w:pPr>
            <w:r w:rsidRPr="00B15EC0">
              <w:rPr>
                <w:rFonts w:ascii="細明體" w:eastAsia="細明體" w:hAnsi="細明體" w:hint="eastAsia"/>
                <w:b/>
                <w:bCs/>
                <w:color w:val="000000" w:themeColor="text1"/>
                <w:sz w:val="18"/>
                <w:szCs w:val="18"/>
              </w:rPr>
              <w:t>622,242</w:t>
            </w:r>
          </w:p>
        </w:tc>
        <w:tc>
          <w:tcPr>
            <w:tcW w:w="356" w:type="pct"/>
            <w:tcBorders>
              <w:top w:val="nil"/>
              <w:bottom w:val="nil"/>
            </w:tcBorders>
            <w:vAlign w:val="center"/>
          </w:tcPr>
          <w:p w14:paraId="372D85C4" w14:textId="77777777" w:rsidR="00AB4E01" w:rsidRPr="00B15EC0" w:rsidRDefault="00AB4E01" w:rsidP="003A1E8A">
            <w:pPr>
              <w:spacing w:line="240" w:lineRule="exact"/>
              <w:ind w:rightChars="20" w:right="48"/>
              <w:jc w:val="right"/>
              <w:rPr>
                <w:rFonts w:ascii="細明體" w:eastAsia="細明體" w:hAnsi="細明體"/>
                <w:b/>
                <w:bCs/>
                <w:color w:val="000000" w:themeColor="text1"/>
                <w:sz w:val="18"/>
                <w:szCs w:val="18"/>
              </w:rPr>
            </w:pPr>
            <w:r w:rsidRPr="00B15EC0">
              <w:rPr>
                <w:rFonts w:ascii="細明體" w:eastAsia="細明體" w:hAnsi="細明體"/>
                <w:b/>
                <w:bCs/>
                <w:color w:val="000000" w:themeColor="text1"/>
                <w:sz w:val="18"/>
                <w:szCs w:val="18"/>
              </w:rPr>
              <w:t>3.</w:t>
            </w:r>
            <w:r w:rsidRPr="00B15EC0">
              <w:rPr>
                <w:rFonts w:ascii="細明體" w:eastAsia="細明體" w:hAnsi="細明體" w:hint="eastAsia"/>
                <w:b/>
                <w:bCs/>
                <w:color w:val="000000" w:themeColor="text1"/>
                <w:sz w:val="18"/>
                <w:szCs w:val="18"/>
              </w:rPr>
              <w:t>14</w:t>
            </w:r>
          </w:p>
        </w:tc>
        <w:tc>
          <w:tcPr>
            <w:tcW w:w="877" w:type="pct"/>
            <w:tcBorders>
              <w:top w:val="nil"/>
              <w:bottom w:val="nil"/>
            </w:tcBorders>
            <w:vAlign w:val="center"/>
          </w:tcPr>
          <w:p w14:paraId="68717D4D" w14:textId="77777777" w:rsidR="00AB4E01" w:rsidRPr="00B15EC0" w:rsidRDefault="00AB4E01" w:rsidP="003A1E8A">
            <w:pPr>
              <w:spacing w:line="240" w:lineRule="exact"/>
              <w:ind w:rightChars="20" w:right="48"/>
              <w:jc w:val="right"/>
              <w:rPr>
                <w:rFonts w:ascii="細明體" w:eastAsia="細明體" w:hAnsi="細明體"/>
                <w:b/>
                <w:bCs/>
                <w:color w:val="000000" w:themeColor="text1"/>
                <w:sz w:val="18"/>
                <w:szCs w:val="18"/>
              </w:rPr>
            </w:pPr>
            <w:r w:rsidRPr="00B15EC0">
              <w:rPr>
                <w:rFonts w:ascii="細明體" w:eastAsia="細明體" w:hAnsi="細明體"/>
                <w:b/>
                <w:bCs/>
                <w:color w:val="000000" w:themeColor="text1"/>
                <w:sz w:val="18"/>
                <w:szCs w:val="18"/>
              </w:rPr>
              <w:t>706,548</w:t>
            </w:r>
          </w:p>
        </w:tc>
        <w:tc>
          <w:tcPr>
            <w:tcW w:w="374" w:type="pct"/>
            <w:tcBorders>
              <w:top w:val="nil"/>
              <w:bottom w:val="nil"/>
            </w:tcBorders>
            <w:vAlign w:val="center"/>
          </w:tcPr>
          <w:p w14:paraId="64E0EFA7" w14:textId="77777777" w:rsidR="00AB4E01" w:rsidRPr="00B15EC0" w:rsidRDefault="00AB4E01" w:rsidP="003A1E8A">
            <w:pPr>
              <w:spacing w:line="240" w:lineRule="exact"/>
              <w:ind w:rightChars="20" w:right="48"/>
              <w:jc w:val="right"/>
              <w:rPr>
                <w:rFonts w:ascii="細明體" w:eastAsia="細明體" w:hAnsi="細明體"/>
                <w:b/>
                <w:bCs/>
                <w:color w:val="000000" w:themeColor="text1"/>
                <w:sz w:val="18"/>
                <w:szCs w:val="18"/>
              </w:rPr>
            </w:pPr>
            <w:r w:rsidRPr="00B15EC0">
              <w:rPr>
                <w:rFonts w:ascii="細明體" w:eastAsia="細明體" w:hAnsi="細明體" w:hint="eastAsia"/>
                <w:b/>
                <w:bCs/>
                <w:color w:val="000000" w:themeColor="text1"/>
                <w:sz w:val="18"/>
                <w:szCs w:val="18"/>
              </w:rPr>
              <w:t>3.70</w:t>
            </w:r>
          </w:p>
        </w:tc>
        <w:tc>
          <w:tcPr>
            <w:tcW w:w="571" w:type="pct"/>
            <w:tcBorders>
              <w:top w:val="nil"/>
              <w:bottom w:val="nil"/>
            </w:tcBorders>
            <w:vAlign w:val="center"/>
          </w:tcPr>
          <w:p w14:paraId="2456BD1A" w14:textId="77777777" w:rsidR="00AB4E01" w:rsidRPr="00B15EC0" w:rsidRDefault="00AB4E01" w:rsidP="003A1E8A">
            <w:pPr>
              <w:spacing w:line="240" w:lineRule="exact"/>
              <w:ind w:rightChars="20" w:right="48"/>
              <w:jc w:val="right"/>
              <w:rPr>
                <w:rFonts w:ascii="細明體" w:eastAsia="細明體" w:hAnsi="細明體"/>
                <w:b/>
                <w:bCs/>
                <w:noProof/>
                <w:color w:val="000000" w:themeColor="text1"/>
                <w:sz w:val="18"/>
                <w:szCs w:val="18"/>
              </w:rPr>
            </w:pPr>
            <w:r w:rsidRPr="00B15EC0">
              <w:rPr>
                <w:rFonts w:ascii="細明體" w:eastAsia="細明體" w:hAnsi="細明體"/>
                <w:b/>
                <w:bCs/>
                <w:noProof/>
                <w:color w:val="000000" w:themeColor="text1"/>
                <w:sz w:val="18"/>
                <w:szCs w:val="18"/>
              </w:rPr>
              <w:t xml:space="preserve">- </w:t>
            </w:r>
            <w:r w:rsidRPr="00B15EC0">
              <w:rPr>
                <w:rFonts w:ascii="細明體" w:eastAsia="細明體" w:hAnsi="細明體" w:hint="eastAsia"/>
                <w:b/>
                <w:bCs/>
                <w:noProof/>
                <w:color w:val="000000" w:themeColor="text1"/>
                <w:sz w:val="18"/>
                <w:szCs w:val="18"/>
              </w:rPr>
              <w:t>84</w:t>
            </w:r>
            <w:r w:rsidRPr="00B15EC0">
              <w:rPr>
                <w:rFonts w:ascii="細明體" w:eastAsia="細明體" w:hAnsi="細明體"/>
                <w:b/>
                <w:bCs/>
                <w:noProof/>
                <w:color w:val="000000" w:themeColor="text1"/>
                <w:sz w:val="18"/>
                <w:szCs w:val="18"/>
              </w:rPr>
              <w:t>,</w:t>
            </w:r>
            <w:r w:rsidRPr="00B15EC0">
              <w:rPr>
                <w:rFonts w:ascii="細明體" w:eastAsia="細明體" w:hAnsi="細明體" w:hint="eastAsia"/>
                <w:b/>
                <w:bCs/>
                <w:noProof/>
                <w:color w:val="000000" w:themeColor="text1"/>
                <w:sz w:val="18"/>
                <w:szCs w:val="18"/>
              </w:rPr>
              <w:t>306</w:t>
            </w:r>
          </w:p>
        </w:tc>
        <w:tc>
          <w:tcPr>
            <w:tcW w:w="429" w:type="pct"/>
            <w:tcBorders>
              <w:top w:val="nil"/>
              <w:bottom w:val="nil"/>
              <w:right w:val="nil"/>
            </w:tcBorders>
            <w:vAlign w:val="center"/>
          </w:tcPr>
          <w:p w14:paraId="2EA14359" w14:textId="77777777" w:rsidR="00AB4E01" w:rsidRPr="00B15EC0" w:rsidRDefault="00AB4E01" w:rsidP="003A1E8A">
            <w:pPr>
              <w:wordWrap w:val="0"/>
              <w:spacing w:line="240" w:lineRule="exact"/>
              <w:ind w:rightChars="20" w:right="48"/>
              <w:jc w:val="right"/>
              <w:rPr>
                <w:rFonts w:ascii="細明體" w:eastAsia="細明體" w:hAnsi="細明體"/>
                <w:b/>
                <w:bCs/>
                <w:color w:val="000000" w:themeColor="text1"/>
                <w:kern w:val="0"/>
                <w:sz w:val="18"/>
                <w:szCs w:val="18"/>
              </w:rPr>
            </w:pPr>
            <w:r w:rsidRPr="00B15EC0">
              <w:rPr>
                <w:rFonts w:ascii="細明體" w:eastAsia="細明體" w:hAnsi="細明體" w:hint="eastAsia"/>
                <w:b/>
                <w:bCs/>
                <w:color w:val="000000" w:themeColor="text1"/>
                <w:kern w:val="0"/>
                <w:sz w:val="18"/>
                <w:szCs w:val="18"/>
              </w:rPr>
              <w:t>- 11.93</w:t>
            </w:r>
          </w:p>
        </w:tc>
      </w:tr>
      <w:tr w:rsidR="00AB4E01" w:rsidRPr="00B15EC0" w14:paraId="75DA14D9" w14:textId="77777777" w:rsidTr="00AB4E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43"/>
        </w:trPr>
        <w:tc>
          <w:tcPr>
            <w:tcW w:w="1509" w:type="pct"/>
            <w:tcBorders>
              <w:top w:val="nil"/>
              <w:left w:val="nil"/>
              <w:bottom w:val="nil"/>
            </w:tcBorders>
            <w:vAlign w:val="center"/>
          </w:tcPr>
          <w:p w14:paraId="7A6A6717" w14:textId="77777777" w:rsidR="00AB4E01" w:rsidRPr="00B15EC0" w:rsidRDefault="00AB4E01" w:rsidP="003A1E8A">
            <w:pPr>
              <w:ind w:leftChars="100" w:left="240"/>
              <w:jc w:val="distribute"/>
              <w:rPr>
                <w:color w:val="000000" w:themeColor="text1"/>
                <w:kern w:val="0"/>
                <w:sz w:val="20"/>
                <w:szCs w:val="20"/>
              </w:rPr>
            </w:pPr>
            <w:r w:rsidRPr="00B15EC0">
              <w:rPr>
                <w:color w:val="000000" w:themeColor="text1"/>
                <w:kern w:val="0"/>
                <w:sz w:val="20"/>
                <w:szCs w:val="20"/>
              </w:rPr>
              <w:t>流動負債</w:t>
            </w:r>
          </w:p>
        </w:tc>
        <w:tc>
          <w:tcPr>
            <w:tcW w:w="884" w:type="pct"/>
            <w:tcBorders>
              <w:top w:val="nil"/>
              <w:bottom w:val="nil"/>
            </w:tcBorders>
            <w:vAlign w:val="center"/>
          </w:tcPr>
          <w:p w14:paraId="5F01D90F" w14:textId="77777777" w:rsidR="00AB4E01" w:rsidRPr="00B15EC0" w:rsidRDefault="00AB4E01" w:rsidP="003A1E8A">
            <w:pPr>
              <w:spacing w:line="240" w:lineRule="exact"/>
              <w:ind w:rightChars="20" w:right="48"/>
              <w:jc w:val="right"/>
              <w:rPr>
                <w:rFonts w:ascii="細明體" w:eastAsia="細明體" w:hAnsi="細明體"/>
                <w:color w:val="000000" w:themeColor="text1"/>
                <w:sz w:val="18"/>
                <w:szCs w:val="18"/>
              </w:rPr>
            </w:pPr>
            <w:r w:rsidRPr="00B15EC0">
              <w:rPr>
                <w:rFonts w:ascii="細明體" w:eastAsia="細明體" w:hAnsi="細明體" w:hint="eastAsia"/>
                <w:color w:val="000000" w:themeColor="text1"/>
                <w:sz w:val="18"/>
                <w:szCs w:val="18"/>
              </w:rPr>
              <w:t>622,242</w:t>
            </w:r>
          </w:p>
        </w:tc>
        <w:tc>
          <w:tcPr>
            <w:tcW w:w="356" w:type="pct"/>
            <w:tcBorders>
              <w:top w:val="nil"/>
              <w:bottom w:val="nil"/>
            </w:tcBorders>
            <w:vAlign w:val="center"/>
          </w:tcPr>
          <w:p w14:paraId="64F11074" w14:textId="77777777" w:rsidR="00AB4E01" w:rsidRPr="00B15EC0" w:rsidRDefault="00AB4E01" w:rsidP="003A1E8A">
            <w:pPr>
              <w:spacing w:line="240" w:lineRule="exact"/>
              <w:ind w:rightChars="20" w:right="48"/>
              <w:jc w:val="right"/>
              <w:rPr>
                <w:rFonts w:ascii="細明體" w:eastAsia="細明體" w:hAnsi="細明體"/>
                <w:color w:val="000000" w:themeColor="text1"/>
                <w:sz w:val="18"/>
                <w:szCs w:val="18"/>
              </w:rPr>
            </w:pPr>
            <w:r w:rsidRPr="00B15EC0">
              <w:rPr>
                <w:rFonts w:ascii="細明體" w:eastAsia="細明體" w:hAnsi="細明體"/>
                <w:color w:val="000000" w:themeColor="text1"/>
                <w:sz w:val="18"/>
                <w:szCs w:val="18"/>
              </w:rPr>
              <w:t>3.</w:t>
            </w:r>
            <w:r w:rsidRPr="00B15EC0">
              <w:rPr>
                <w:rFonts w:ascii="細明體" w:eastAsia="細明體" w:hAnsi="細明體" w:hint="eastAsia"/>
                <w:color w:val="000000" w:themeColor="text1"/>
                <w:sz w:val="18"/>
                <w:szCs w:val="18"/>
              </w:rPr>
              <w:t>14</w:t>
            </w:r>
          </w:p>
        </w:tc>
        <w:tc>
          <w:tcPr>
            <w:tcW w:w="877" w:type="pct"/>
            <w:tcBorders>
              <w:top w:val="nil"/>
              <w:bottom w:val="nil"/>
            </w:tcBorders>
            <w:vAlign w:val="center"/>
          </w:tcPr>
          <w:p w14:paraId="0F112396" w14:textId="77777777" w:rsidR="00AB4E01" w:rsidRPr="00B15EC0" w:rsidRDefault="00AB4E01" w:rsidP="003A1E8A">
            <w:pPr>
              <w:spacing w:line="240" w:lineRule="exact"/>
              <w:ind w:rightChars="20" w:right="48"/>
              <w:jc w:val="right"/>
              <w:rPr>
                <w:rFonts w:ascii="細明體" w:eastAsia="細明體" w:hAnsi="細明體"/>
                <w:color w:val="000000" w:themeColor="text1"/>
                <w:sz w:val="18"/>
                <w:szCs w:val="18"/>
              </w:rPr>
            </w:pPr>
            <w:r w:rsidRPr="00B15EC0">
              <w:rPr>
                <w:rFonts w:ascii="細明體" w:eastAsia="細明體" w:hAnsi="細明體"/>
                <w:color w:val="000000" w:themeColor="text1"/>
                <w:sz w:val="18"/>
                <w:szCs w:val="18"/>
              </w:rPr>
              <w:t>706,548</w:t>
            </w:r>
          </w:p>
        </w:tc>
        <w:tc>
          <w:tcPr>
            <w:tcW w:w="374" w:type="pct"/>
            <w:tcBorders>
              <w:top w:val="nil"/>
              <w:bottom w:val="nil"/>
            </w:tcBorders>
            <w:vAlign w:val="center"/>
          </w:tcPr>
          <w:p w14:paraId="1F8EE51F" w14:textId="77777777" w:rsidR="00AB4E01" w:rsidRPr="00B15EC0" w:rsidRDefault="00AB4E01" w:rsidP="003A1E8A">
            <w:pPr>
              <w:spacing w:line="240" w:lineRule="exact"/>
              <w:ind w:rightChars="20" w:right="48"/>
              <w:jc w:val="right"/>
              <w:rPr>
                <w:rFonts w:ascii="細明體" w:eastAsia="細明體" w:hAnsi="細明體"/>
                <w:color w:val="000000" w:themeColor="text1"/>
                <w:sz w:val="18"/>
                <w:szCs w:val="18"/>
              </w:rPr>
            </w:pPr>
            <w:r w:rsidRPr="00B15EC0">
              <w:rPr>
                <w:rFonts w:ascii="細明體" w:eastAsia="細明體" w:hAnsi="細明體" w:hint="eastAsia"/>
                <w:color w:val="000000" w:themeColor="text1"/>
                <w:sz w:val="18"/>
                <w:szCs w:val="18"/>
              </w:rPr>
              <w:t>3.70</w:t>
            </w:r>
          </w:p>
        </w:tc>
        <w:tc>
          <w:tcPr>
            <w:tcW w:w="571" w:type="pct"/>
            <w:tcBorders>
              <w:top w:val="nil"/>
              <w:bottom w:val="nil"/>
            </w:tcBorders>
            <w:vAlign w:val="center"/>
          </w:tcPr>
          <w:p w14:paraId="47F88F82" w14:textId="77777777" w:rsidR="00AB4E01" w:rsidRPr="00B15EC0" w:rsidRDefault="00AB4E01" w:rsidP="003A1E8A">
            <w:pPr>
              <w:spacing w:line="240" w:lineRule="exact"/>
              <w:ind w:rightChars="20" w:right="48"/>
              <w:jc w:val="right"/>
              <w:rPr>
                <w:rFonts w:ascii="細明體" w:eastAsia="細明體" w:hAnsi="細明體"/>
                <w:noProof/>
                <w:color w:val="000000" w:themeColor="text1"/>
                <w:sz w:val="18"/>
                <w:szCs w:val="18"/>
              </w:rPr>
            </w:pPr>
            <w:r w:rsidRPr="00B15EC0">
              <w:rPr>
                <w:rFonts w:ascii="細明體" w:eastAsia="細明體" w:hAnsi="細明體"/>
                <w:noProof/>
                <w:color w:val="000000" w:themeColor="text1"/>
                <w:sz w:val="18"/>
                <w:szCs w:val="18"/>
              </w:rPr>
              <w:t xml:space="preserve">- </w:t>
            </w:r>
            <w:r w:rsidRPr="00B15EC0">
              <w:rPr>
                <w:rFonts w:ascii="細明體" w:eastAsia="細明體" w:hAnsi="細明體" w:hint="eastAsia"/>
                <w:noProof/>
                <w:color w:val="000000" w:themeColor="text1"/>
                <w:sz w:val="18"/>
                <w:szCs w:val="18"/>
              </w:rPr>
              <w:t>84</w:t>
            </w:r>
            <w:r w:rsidRPr="00B15EC0">
              <w:rPr>
                <w:rFonts w:ascii="細明體" w:eastAsia="細明體" w:hAnsi="細明體"/>
                <w:noProof/>
                <w:color w:val="000000" w:themeColor="text1"/>
                <w:sz w:val="18"/>
                <w:szCs w:val="18"/>
              </w:rPr>
              <w:t>,</w:t>
            </w:r>
            <w:r w:rsidRPr="00B15EC0">
              <w:rPr>
                <w:rFonts w:ascii="細明體" w:eastAsia="細明體" w:hAnsi="細明體" w:hint="eastAsia"/>
                <w:noProof/>
                <w:color w:val="000000" w:themeColor="text1"/>
                <w:sz w:val="18"/>
                <w:szCs w:val="18"/>
              </w:rPr>
              <w:t>306</w:t>
            </w:r>
          </w:p>
        </w:tc>
        <w:tc>
          <w:tcPr>
            <w:tcW w:w="429" w:type="pct"/>
            <w:tcBorders>
              <w:top w:val="nil"/>
              <w:bottom w:val="nil"/>
              <w:right w:val="nil"/>
            </w:tcBorders>
            <w:vAlign w:val="center"/>
          </w:tcPr>
          <w:p w14:paraId="25A63F60" w14:textId="77777777" w:rsidR="00AB4E01" w:rsidRPr="00B15EC0" w:rsidRDefault="00AB4E01" w:rsidP="003A1E8A">
            <w:pPr>
              <w:spacing w:line="240" w:lineRule="exact"/>
              <w:ind w:rightChars="20" w:right="48"/>
              <w:jc w:val="right"/>
              <w:rPr>
                <w:rFonts w:ascii="細明體" w:eastAsia="細明體" w:hAnsi="細明體"/>
                <w:color w:val="000000" w:themeColor="text1"/>
                <w:kern w:val="0"/>
                <w:sz w:val="18"/>
                <w:szCs w:val="18"/>
              </w:rPr>
            </w:pPr>
            <w:r w:rsidRPr="00B15EC0">
              <w:rPr>
                <w:rFonts w:ascii="細明體" w:eastAsia="細明體" w:hAnsi="細明體" w:hint="eastAsia"/>
                <w:color w:val="000000" w:themeColor="text1"/>
                <w:kern w:val="0"/>
                <w:sz w:val="18"/>
                <w:szCs w:val="18"/>
              </w:rPr>
              <w:t>- 11.93</w:t>
            </w:r>
          </w:p>
        </w:tc>
      </w:tr>
      <w:tr w:rsidR="00AB4E01" w:rsidRPr="00B15EC0" w14:paraId="7510B5FB" w14:textId="77777777" w:rsidTr="00AB4E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43"/>
        </w:trPr>
        <w:tc>
          <w:tcPr>
            <w:tcW w:w="1509" w:type="pct"/>
            <w:tcBorders>
              <w:top w:val="nil"/>
              <w:left w:val="nil"/>
              <w:bottom w:val="nil"/>
            </w:tcBorders>
            <w:vAlign w:val="center"/>
          </w:tcPr>
          <w:p w14:paraId="4A5EB3E7" w14:textId="77777777" w:rsidR="00AB4E01" w:rsidRPr="00B15EC0" w:rsidRDefault="00AB4E01" w:rsidP="003A1E8A">
            <w:pPr>
              <w:ind w:leftChars="200" w:left="480"/>
              <w:jc w:val="distribute"/>
              <w:rPr>
                <w:color w:val="000000" w:themeColor="text1"/>
                <w:kern w:val="0"/>
                <w:sz w:val="20"/>
                <w:szCs w:val="20"/>
              </w:rPr>
            </w:pPr>
            <w:r w:rsidRPr="00B15EC0">
              <w:rPr>
                <w:color w:val="000000" w:themeColor="text1"/>
                <w:kern w:val="0"/>
                <w:sz w:val="20"/>
                <w:szCs w:val="20"/>
              </w:rPr>
              <w:t>應付款項</w:t>
            </w:r>
          </w:p>
        </w:tc>
        <w:tc>
          <w:tcPr>
            <w:tcW w:w="884" w:type="pct"/>
            <w:tcBorders>
              <w:top w:val="nil"/>
              <w:bottom w:val="nil"/>
            </w:tcBorders>
            <w:vAlign w:val="center"/>
          </w:tcPr>
          <w:p w14:paraId="2E28947D" w14:textId="77777777" w:rsidR="00AB4E01" w:rsidRPr="00B15EC0" w:rsidRDefault="00AB4E01" w:rsidP="003A1E8A">
            <w:pPr>
              <w:spacing w:line="240" w:lineRule="exact"/>
              <w:ind w:rightChars="20" w:right="48"/>
              <w:jc w:val="right"/>
              <w:rPr>
                <w:rFonts w:ascii="細明體" w:eastAsia="細明體" w:hAnsi="細明體"/>
                <w:color w:val="000000" w:themeColor="text1"/>
                <w:sz w:val="18"/>
                <w:szCs w:val="18"/>
              </w:rPr>
            </w:pPr>
            <w:r w:rsidRPr="00B15EC0">
              <w:rPr>
                <w:rFonts w:ascii="細明體" w:eastAsia="細明體" w:hAnsi="細明體" w:hint="eastAsia"/>
                <w:color w:val="000000" w:themeColor="text1"/>
                <w:sz w:val="18"/>
                <w:szCs w:val="18"/>
              </w:rPr>
              <w:t>622,242</w:t>
            </w:r>
          </w:p>
        </w:tc>
        <w:tc>
          <w:tcPr>
            <w:tcW w:w="356" w:type="pct"/>
            <w:tcBorders>
              <w:top w:val="nil"/>
              <w:bottom w:val="nil"/>
            </w:tcBorders>
            <w:vAlign w:val="center"/>
          </w:tcPr>
          <w:p w14:paraId="65D544A4" w14:textId="77777777" w:rsidR="00AB4E01" w:rsidRPr="00B15EC0" w:rsidRDefault="00AB4E01" w:rsidP="003A1E8A">
            <w:pPr>
              <w:spacing w:line="240" w:lineRule="exact"/>
              <w:ind w:rightChars="20" w:right="48"/>
              <w:jc w:val="right"/>
              <w:rPr>
                <w:rFonts w:ascii="細明體" w:eastAsia="細明體" w:hAnsi="細明體"/>
                <w:color w:val="000000" w:themeColor="text1"/>
                <w:sz w:val="18"/>
                <w:szCs w:val="18"/>
              </w:rPr>
            </w:pPr>
            <w:r w:rsidRPr="00B15EC0">
              <w:rPr>
                <w:rFonts w:ascii="細明體" w:eastAsia="細明體" w:hAnsi="細明體"/>
                <w:color w:val="000000" w:themeColor="text1"/>
                <w:sz w:val="18"/>
                <w:szCs w:val="18"/>
              </w:rPr>
              <w:t>3.</w:t>
            </w:r>
            <w:r w:rsidRPr="00B15EC0">
              <w:rPr>
                <w:rFonts w:ascii="細明體" w:eastAsia="細明體" w:hAnsi="細明體" w:hint="eastAsia"/>
                <w:color w:val="000000" w:themeColor="text1"/>
                <w:sz w:val="18"/>
                <w:szCs w:val="18"/>
              </w:rPr>
              <w:t>14</w:t>
            </w:r>
          </w:p>
        </w:tc>
        <w:tc>
          <w:tcPr>
            <w:tcW w:w="877" w:type="pct"/>
            <w:tcBorders>
              <w:top w:val="nil"/>
              <w:bottom w:val="nil"/>
            </w:tcBorders>
            <w:vAlign w:val="center"/>
          </w:tcPr>
          <w:p w14:paraId="41B7417D" w14:textId="77777777" w:rsidR="00AB4E01" w:rsidRPr="00B15EC0" w:rsidRDefault="00AB4E01" w:rsidP="003A1E8A">
            <w:pPr>
              <w:spacing w:line="240" w:lineRule="exact"/>
              <w:ind w:rightChars="20" w:right="48"/>
              <w:jc w:val="right"/>
              <w:rPr>
                <w:rFonts w:ascii="細明體" w:eastAsia="細明體" w:hAnsi="細明體"/>
                <w:color w:val="000000" w:themeColor="text1"/>
                <w:sz w:val="18"/>
                <w:szCs w:val="18"/>
              </w:rPr>
            </w:pPr>
            <w:r w:rsidRPr="00B15EC0">
              <w:rPr>
                <w:rFonts w:ascii="細明體" w:eastAsia="細明體" w:hAnsi="細明體"/>
                <w:color w:val="000000" w:themeColor="text1"/>
                <w:sz w:val="18"/>
                <w:szCs w:val="18"/>
              </w:rPr>
              <w:t>706,548</w:t>
            </w:r>
          </w:p>
        </w:tc>
        <w:tc>
          <w:tcPr>
            <w:tcW w:w="374" w:type="pct"/>
            <w:tcBorders>
              <w:top w:val="nil"/>
              <w:bottom w:val="nil"/>
            </w:tcBorders>
            <w:vAlign w:val="center"/>
          </w:tcPr>
          <w:p w14:paraId="2E582031" w14:textId="77777777" w:rsidR="00AB4E01" w:rsidRPr="00B15EC0" w:rsidRDefault="00AB4E01" w:rsidP="003A1E8A">
            <w:pPr>
              <w:spacing w:line="240" w:lineRule="exact"/>
              <w:ind w:rightChars="20" w:right="48"/>
              <w:jc w:val="right"/>
              <w:rPr>
                <w:rFonts w:ascii="細明體" w:eastAsia="細明體" w:hAnsi="細明體"/>
                <w:color w:val="000000" w:themeColor="text1"/>
                <w:sz w:val="18"/>
                <w:szCs w:val="18"/>
              </w:rPr>
            </w:pPr>
            <w:r w:rsidRPr="00B15EC0">
              <w:rPr>
                <w:rFonts w:ascii="細明體" w:eastAsia="細明體" w:hAnsi="細明體" w:hint="eastAsia"/>
                <w:color w:val="000000" w:themeColor="text1"/>
                <w:sz w:val="18"/>
                <w:szCs w:val="18"/>
              </w:rPr>
              <w:t>3.70</w:t>
            </w:r>
          </w:p>
        </w:tc>
        <w:tc>
          <w:tcPr>
            <w:tcW w:w="571" w:type="pct"/>
            <w:tcBorders>
              <w:top w:val="nil"/>
              <w:bottom w:val="nil"/>
            </w:tcBorders>
            <w:vAlign w:val="center"/>
          </w:tcPr>
          <w:p w14:paraId="05D7D218" w14:textId="77777777" w:rsidR="00AB4E01" w:rsidRPr="00B15EC0" w:rsidRDefault="00AB4E01" w:rsidP="003A1E8A">
            <w:pPr>
              <w:spacing w:line="240" w:lineRule="exact"/>
              <w:ind w:rightChars="20" w:right="48"/>
              <w:jc w:val="right"/>
              <w:rPr>
                <w:rFonts w:ascii="細明體" w:eastAsia="細明體" w:hAnsi="細明體"/>
                <w:noProof/>
                <w:color w:val="000000" w:themeColor="text1"/>
                <w:sz w:val="18"/>
                <w:szCs w:val="18"/>
              </w:rPr>
            </w:pPr>
            <w:r w:rsidRPr="00B15EC0">
              <w:rPr>
                <w:rFonts w:ascii="細明體" w:eastAsia="細明體" w:hAnsi="細明體"/>
                <w:noProof/>
                <w:color w:val="000000" w:themeColor="text1"/>
                <w:sz w:val="18"/>
                <w:szCs w:val="18"/>
              </w:rPr>
              <w:t xml:space="preserve">- </w:t>
            </w:r>
            <w:r w:rsidRPr="00B15EC0">
              <w:rPr>
                <w:rFonts w:ascii="細明體" w:eastAsia="細明體" w:hAnsi="細明體" w:hint="eastAsia"/>
                <w:noProof/>
                <w:color w:val="000000" w:themeColor="text1"/>
                <w:sz w:val="18"/>
                <w:szCs w:val="18"/>
              </w:rPr>
              <w:t>84</w:t>
            </w:r>
            <w:r w:rsidRPr="00B15EC0">
              <w:rPr>
                <w:rFonts w:ascii="細明體" w:eastAsia="細明體" w:hAnsi="細明體"/>
                <w:noProof/>
                <w:color w:val="000000" w:themeColor="text1"/>
                <w:sz w:val="18"/>
                <w:szCs w:val="18"/>
              </w:rPr>
              <w:t>,</w:t>
            </w:r>
            <w:r w:rsidRPr="00B15EC0">
              <w:rPr>
                <w:rFonts w:ascii="細明體" w:eastAsia="細明體" w:hAnsi="細明體" w:hint="eastAsia"/>
                <w:noProof/>
                <w:color w:val="000000" w:themeColor="text1"/>
                <w:sz w:val="18"/>
                <w:szCs w:val="18"/>
              </w:rPr>
              <w:t>306</w:t>
            </w:r>
          </w:p>
        </w:tc>
        <w:tc>
          <w:tcPr>
            <w:tcW w:w="429" w:type="pct"/>
            <w:tcBorders>
              <w:top w:val="nil"/>
              <w:bottom w:val="nil"/>
              <w:right w:val="nil"/>
            </w:tcBorders>
            <w:vAlign w:val="center"/>
          </w:tcPr>
          <w:p w14:paraId="43A39179" w14:textId="77777777" w:rsidR="00AB4E01" w:rsidRPr="00B15EC0" w:rsidRDefault="00AB4E01" w:rsidP="003A1E8A">
            <w:pPr>
              <w:spacing w:line="240" w:lineRule="exact"/>
              <w:ind w:rightChars="20" w:right="48"/>
              <w:jc w:val="right"/>
              <w:rPr>
                <w:rFonts w:ascii="細明體" w:eastAsia="細明體" w:hAnsi="細明體"/>
                <w:color w:val="000000" w:themeColor="text1"/>
                <w:kern w:val="0"/>
                <w:sz w:val="18"/>
                <w:szCs w:val="18"/>
              </w:rPr>
            </w:pPr>
            <w:r w:rsidRPr="00B15EC0">
              <w:rPr>
                <w:rFonts w:ascii="細明體" w:eastAsia="細明體" w:hAnsi="細明體" w:hint="eastAsia"/>
                <w:color w:val="000000" w:themeColor="text1"/>
                <w:kern w:val="0"/>
                <w:sz w:val="18"/>
                <w:szCs w:val="18"/>
              </w:rPr>
              <w:t>- 11.93</w:t>
            </w:r>
          </w:p>
        </w:tc>
      </w:tr>
      <w:tr w:rsidR="00AB4E01" w:rsidRPr="00B15EC0" w14:paraId="34E48973" w14:textId="77777777" w:rsidTr="00AB4E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43"/>
        </w:trPr>
        <w:tc>
          <w:tcPr>
            <w:tcW w:w="1509" w:type="pct"/>
            <w:tcBorders>
              <w:top w:val="nil"/>
              <w:left w:val="nil"/>
              <w:bottom w:val="nil"/>
            </w:tcBorders>
            <w:vAlign w:val="center"/>
          </w:tcPr>
          <w:p w14:paraId="1D225506" w14:textId="77777777" w:rsidR="00AB4E01" w:rsidRPr="00B15EC0" w:rsidRDefault="00AB4E01" w:rsidP="003A1E8A">
            <w:pPr>
              <w:jc w:val="distribute"/>
              <w:rPr>
                <w:color w:val="000000" w:themeColor="text1"/>
                <w:kern w:val="0"/>
                <w:sz w:val="20"/>
                <w:szCs w:val="20"/>
              </w:rPr>
            </w:pPr>
            <w:r w:rsidRPr="00B15EC0">
              <w:rPr>
                <w:b/>
                <w:color w:val="000000" w:themeColor="text1"/>
                <w:kern w:val="0"/>
                <w:sz w:val="20"/>
                <w:szCs w:val="20"/>
              </w:rPr>
              <w:t>淨資產</w:t>
            </w:r>
          </w:p>
        </w:tc>
        <w:tc>
          <w:tcPr>
            <w:tcW w:w="884" w:type="pct"/>
            <w:tcBorders>
              <w:top w:val="nil"/>
              <w:bottom w:val="nil"/>
            </w:tcBorders>
            <w:vAlign w:val="center"/>
          </w:tcPr>
          <w:p w14:paraId="49247DF4" w14:textId="77777777" w:rsidR="00AB4E01" w:rsidRPr="00B15EC0" w:rsidRDefault="00AB4E01" w:rsidP="003A1E8A">
            <w:pPr>
              <w:spacing w:line="240" w:lineRule="exact"/>
              <w:ind w:rightChars="20" w:right="48"/>
              <w:jc w:val="right"/>
              <w:rPr>
                <w:rFonts w:ascii="細明體" w:eastAsia="細明體" w:hAnsi="細明體"/>
                <w:b/>
                <w:bCs/>
                <w:color w:val="000000" w:themeColor="text1"/>
                <w:sz w:val="18"/>
                <w:szCs w:val="18"/>
              </w:rPr>
            </w:pPr>
            <w:r w:rsidRPr="00B15EC0">
              <w:rPr>
                <w:rFonts w:ascii="細明體" w:eastAsia="細明體" w:hAnsi="細明體" w:hint="eastAsia"/>
                <w:b/>
                <w:bCs/>
                <w:color w:val="000000" w:themeColor="text1"/>
                <w:sz w:val="18"/>
                <w:szCs w:val="18"/>
              </w:rPr>
              <w:t>19,210,247</w:t>
            </w:r>
          </w:p>
        </w:tc>
        <w:tc>
          <w:tcPr>
            <w:tcW w:w="356" w:type="pct"/>
            <w:tcBorders>
              <w:top w:val="nil"/>
              <w:bottom w:val="nil"/>
            </w:tcBorders>
            <w:vAlign w:val="center"/>
          </w:tcPr>
          <w:p w14:paraId="1800CB04" w14:textId="77777777" w:rsidR="00AB4E01" w:rsidRPr="00B15EC0" w:rsidRDefault="00AB4E01" w:rsidP="003A1E8A">
            <w:pPr>
              <w:spacing w:line="240" w:lineRule="exact"/>
              <w:ind w:rightChars="20" w:right="48"/>
              <w:jc w:val="right"/>
              <w:rPr>
                <w:rFonts w:ascii="細明體" w:eastAsia="細明體" w:hAnsi="細明體"/>
                <w:b/>
                <w:bCs/>
                <w:color w:val="000000" w:themeColor="text1"/>
                <w:sz w:val="18"/>
                <w:szCs w:val="18"/>
              </w:rPr>
            </w:pPr>
            <w:r w:rsidRPr="00B15EC0">
              <w:rPr>
                <w:rFonts w:ascii="細明體" w:eastAsia="細明體" w:hAnsi="細明體" w:hint="eastAsia"/>
                <w:b/>
                <w:bCs/>
                <w:color w:val="000000" w:themeColor="text1"/>
                <w:sz w:val="18"/>
                <w:szCs w:val="18"/>
              </w:rPr>
              <w:t>96.86</w:t>
            </w:r>
          </w:p>
        </w:tc>
        <w:tc>
          <w:tcPr>
            <w:tcW w:w="877" w:type="pct"/>
            <w:tcBorders>
              <w:top w:val="nil"/>
              <w:bottom w:val="nil"/>
            </w:tcBorders>
            <w:vAlign w:val="center"/>
          </w:tcPr>
          <w:p w14:paraId="717915F7" w14:textId="77777777" w:rsidR="00AB4E01" w:rsidRPr="00B15EC0" w:rsidRDefault="00AB4E01" w:rsidP="003A1E8A">
            <w:pPr>
              <w:spacing w:line="240" w:lineRule="exact"/>
              <w:ind w:rightChars="20" w:right="48"/>
              <w:jc w:val="right"/>
              <w:rPr>
                <w:rFonts w:ascii="細明體" w:eastAsia="細明體" w:hAnsi="細明體"/>
                <w:b/>
                <w:bCs/>
                <w:color w:val="000000" w:themeColor="text1"/>
                <w:sz w:val="18"/>
                <w:szCs w:val="18"/>
              </w:rPr>
            </w:pPr>
            <w:r w:rsidRPr="00B15EC0">
              <w:rPr>
                <w:rFonts w:ascii="細明體" w:eastAsia="細明體" w:hAnsi="細明體"/>
                <w:b/>
                <w:bCs/>
                <w:color w:val="000000" w:themeColor="text1"/>
                <w:sz w:val="18"/>
                <w:szCs w:val="18"/>
              </w:rPr>
              <w:t>18,400,113</w:t>
            </w:r>
          </w:p>
        </w:tc>
        <w:tc>
          <w:tcPr>
            <w:tcW w:w="374" w:type="pct"/>
            <w:tcBorders>
              <w:top w:val="nil"/>
              <w:bottom w:val="nil"/>
            </w:tcBorders>
            <w:vAlign w:val="center"/>
          </w:tcPr>
          <w:p w14:paraId="4D4CA9CD" w14:textId="77777777" w:rsidR="00AB4E01" w:rsidRPr="00B15EC0" w:rsidRDefault="00AB4E01" w:rsidP="003A1E8A">
            <w:pPr>
              <w:spacing w:line="240" w:lineRule="exact"/>
              <w:ind w:rightChars="20" w:right="48"/>
              <w:jc w:val="right"/>
              <w:rPr>
                <w:rFonts w:ascii="細明體" w:eastAsia="細明體" w:hAnsi="細明體"/>
                <w:b/>
                <w:bCs/>
                <w:color w:val="000000" w:themeColor="text1"/>
                <w:sz w:val="18"/>
                <w:szCs w:val="18"/>
              </w:rPr>
            </w:pPr>
            <w:r w:rsidRPr="00B15EC0">
              <w:rPr>
                <w:rFonts w:ascii="細明體" w:eastAsia="細明體" w:hAnsi="細明體" w:hint="eastAsia"/>
                <w:b/>
                <w:bCs/>
                <w:color w:val="000000" w:themeColor="text1"/>
                <w:sz w:val="18"/>
                <w:szCs w:val="18"/>
              </w:rPr>
              <w:t>96.30</w:t>
            </w:r>
          </w:p>
        </w:tc>
        <w:tc>
          <w:tcPr>
            <w:tcW w:w="571" w:type="pct"/>
            <w:tcBorders>
              <w:top w:val="nil"/>
              <w:bottom w:val="nil"/>
            </w:tcBorders>
            <w:vAlign w:val="center"/>
          </w:tcPr>
          <w:p w14:paraId="111B0E18" w14:textId="77777777" w:rsidR="00AB4E01" w:rsidRPr="00B15EC0" w:rsidRDefault="00AB4E01" w:rsidP="003A1E8A">
            <w:pPr>
              <w:spacing w:line="240" w:lineRule="exact"/>
              <w:ind w:rightChars="20" w:right="48"/>
              <w:jc w:val="right"/>
              <w:rPr>
                <w:rFonts w:ascii="細明體" w:eastAsia="細明體" w:hAnsi="細明體"/>
                <w:b/>
                <w:bCs/>
                <w:noProof/>
                <w:color w:val="000000" w:themeColor="text1"/>
                <w:sz w:val="18"/>
                <w:szCs w:val="18"/>
              </w:rPr>
            </w:pPr>
            <w:r w:rsidRPr="00B15EC0">
              <w:rPr>
                <w:rFonts w:ascii="細明體" w:eastAsia="細明體" w:hAnsi="細明體" w:hint="eastAsia"/>
                <w:b/>
                <w:bCs/>
                <w:noProof/>
                <w:color w:val="000000" w:themeColor="text1"/>
                <w:sz w:val="18"/>
                <w:szCs w:val="18"/>
              </w:rPr>
              <w:t>810</w:t>
            </w:r>
            <w:r w:rsidRPr="00B15EC0">
              <w:rPr>
                <w:rFonts w:ascii="細明體" w:eastAsia="細明體" w:hAnsi="細明體"/>
                <w:b/>
                <w:bCs/>
                <w:noProof/>
                <w:color w:val="000000" w:themeColor="text1"/>
                <w:sz w:val="18"/>
                <w:szCs w:val="18"/>
              </w:rPr>
              <w:t>,</w:t>
            </w:r>
            <w:r w:rsidRPr="00B15EC0">
              <w:rPr>
                <w:rFonts w:ascii="細明體" w:eastAsia="細明體" w:hAnsi="細明體" w:hint="eastAsia"/>
                <w:b/>
                <w:bCs/>
                <w:noProof/>
                <w:color w:val="000000" w:themeColor="text1"/>
                <w:sz w:val="18"/>
                <w:szCs w:val="18"/>
              </w:rPr>
              <w:t>134</w:t>
            </w:r>
          </w:p>
        </w:tc>
        <w:tc>
          <w:tcPr>
            <w:tcW w:w="429" w:type="pct"/>
            <w:tcBorders>
              <w:top w:val="nil"/>
              <w:bottom w:val="nil"/>
              <w:right w:val="nil"/>
            </w:tcBorders>
            <w:vAlign w:val="center"/>
          </w:tcPr>
          <w:p w14:paraId="55F8626B" w14:textId="77777777" w:rsidR="00AB4E01" w:rsidRPr="00B15EC0" w:rsidRDefault="00AB4E01" w:rsidP="003A1E8A">
            <w:pPr>
              <w:spacing w:line="240" w:lineRule="exact"/>
              <w:ind w:rightChars="20" w:right="48"/>
              <w:jc w:val="right"/>
              <w:rPr>
                <w:rFonts w:ascii="細明體" w:eastAsia="細明體" w:hAnsi="細明體"/>
                <w:b/>
                <w:bCs/>
                <w:color w:val="000000" w:themeColor="text1"/>
                <w:kern w:val="0"/>
                <w:sz w:val="18"/>
                <w:szCs w:val="18"/>
              </w:rPr>
            </w:pPr>
            <w:r w:rsidRPr="00B15EC0">
              <w:rPr>
                <w:rFonts w:ascii="細明體" w:eastAsia="細明體" w:hAnsi="細明體" w:hint="eastAsia"/>
                <w:b/>
                <w:bCs/>
                <w:color w:val="000000" w:themeColor="text1"/>
                <w:kern w:val="0"/>
                <w:sz w:val="18"/>
                <w:szCs w:val="18"/>
              </w:rPr>
              <w:t>4.40</w:t>
            </w:r>
          </w:p>
        </w:tc>
      </w:tr>
      <w:tr w:rsidR="00AB4E01" w:rsidRPr="00B15EC0" w14:paraId="0DED5C85" w14:textId="77777777" w:rsidTr="00AB4E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43"/>
        </w:trPr>
        <w:tc>
          <w:tcPr>
            <w:tcW w:w="1509" w:type="pct"/>
            <w:tcBorders>
              <w:top w:val="nil"/>
              <w:left w:val="nil"/>
              <w:bottom w:val="nil"/>
            </w:tcBorders>
            <w:vAlign w:val="center"/>
          </w:tcPr>
          <w:p w14:paraId="3E79CDCE" w14:textId="77777777" w:rsidR="00AB4E01" w:rsidRPr="00B15EC0" w:rsidRDefault="00AB4E01" w:rsidP="003A1E8A">
            <w:pPr>
              <w:ind w:leftChars="100" w:left="240"/>
              <w:jc w:val="distribute"/>
              <w:rPr>
                <w:color w:val="000000" w:themeColor="text1"/>
                <w:kern w:val="0"/>
                <w:sz w:val="20"/>
                <w:szCs w:val="20"/>
              </w:rPr>
            </w:pPr>
            <w:r w:rsidRPr="00B15EC0">
              <w:rPr>
                <w:color w:val="000000" w:themeColor="text1"/>
                <w:kern w:val="0"/>
                <w:sz w:val="20"/>
                <w:szCs w:val="20"/>
              </w:rPr>
              <w:t>淨資產</w:t>
            </w:r>
          </w:p>
        </w:tc>
        <w:tc>
          <w:tcPr>
            <w:tcW w:w="884" w:type="pct"/>
            <w:tcBorders>
              <w:top w:val="nil"/>
              <w:bottom w:val="nil"/>
            </w:tcBorders>
            <w:vAlign w:val="center"/>
          </w:tcPr>
          <w:p w14:paraId="61D9272F" w14:textId="77777777" w:rsidR="00AB4E01" w:rsidRPr="00B15EC0" w:rsidRDefault="00AB4E01" w:rsidP="003A1E8A">
            <w:pPr>
              <w:spacing w:line="240" w:lineRule="exact"/>
              <w:ind w:rightChars="20" w:right="48"/>
              <w:jc w:val="right"/>
              <w:rPr>
                <w:rFonts w:ascii="細明體" w:eastAsia="細明體" w:hAnsi="細明體"/>
                <w:color w:val="000000" w:themeColor="text1"/>
                <w:sz w:val="18"/>
                <w:szCs w:val="18"/>
              </w:rPr>
            </w:pPr>
            <w:r w:rsidRPr="00B15EC0">
              <w:rPr>
                <w:rFonts w:ascii="細明體" w:eastAsia="細明體" w:hAnsi="細明體" w:hint="eastAsia"/>
                <w:color w:val="000000" w:themeColor="text1"/>
                <w:sz w:val="18"/>
                <w:szCs w:val="18"/>
              </w:rPr>
              <w:t>19,210,247</w:t>
            </w:r>
          </w:p>
        </w:tc>
        <w:tc>
          <w:tcPr>
            <w:tcW w:w="356" w:type="pct"/>
            <w:tcBorders>
              <w:top w:val="nil"/>
              <w:bottom w:val="nil"/>
            </w:tcBorders>
            <w:vAlign w:val="center"/>
          </w:tcPr>
          <w:p w14:paraId="62C11DA0" w14:textId="77777777" w:rsidR="00AB4E01" w:rsidRPr="00B15EC0" w:rsidRDefault="00AB4E01" w:rsidP="003A1E8A">
            <w:pPr>
              <w:spacing w:line="240" w:lineRule="exact"/>
              <w:ind w:rightChars="20" w:right="48"/>
              <w:jc w:val="right"/>
              <w:rPr>
                <w:rFonts w:ascii="細明體" w:eastAsia="細明體" w:hAnsi="細明體"/>
                <w:color w:val="000000" w:themeColor="text1"/>
                <w:sz w:val="18"/>
                <w:szCs w:val="18"/>
              </w:rPr>
            </w:pPr>
            <w:r w:rsidRPr="00B15EC0">
              <w:rPr>
                <w:rFonts w:ascii="細明體" w:eastAsia="細明體" w:hAnsi="細明體" w:hint="eastAsia"/>
                <w:color w:val="000000" w:themeColor="text1"/>
                <w:sz w:val="18"/>
                <w:szCs w:val="18"/>
              </w:rPr>
              <w:t>96.86</w:t>
            </w:r>
          </w:p>
        </w:tc>
        <w:tc>
          <w:tcPr>
            <w:tcW w:w="877" w:type="pct"/>
            <w:tcBorders>
              <w:top w:val="nil"/>
              <w:bottom w:val="nil"/>
            </w:tcBorders>
            <w:vAlign w:val="center"/>
          </w:tcPr>
          <w:p w14:paraId="259A5E04" w14:textId="77777777" w:rsidR="00AB4E01" w:rsidRPr="00B15EC0" w:rsidRDefault="00AB4E01" w:rsidP="003A1E8A">
            <w:pPr>
              <w:spacing w:line="240" w:lineRule="exact"/>
              <w:ind w:rightChars="20" w:right="48"/>
              <w:jc w:val="right"/>
              <w:rPr>
                <w:rFonts w:ascii="細明體" w:eastAsia="細明體" w:hAnsi="細明體"/>
                <w:color w:val="000000" w:themeColor="text1"/>
                <w:sz w:val="18"/>
                <w:szCs w:val="18"/>
              </w:rPr>
            </w:pPr>
            <w:r w:rsidRPr="00B15EC0">
              <w:rPr>
                <w:rFonts w:ascii="細明體" w:eastAsia="細明體" w:hAnsi="細明體"/>
                <w:color w:val="000000" w:themeColor="text1"/>
                <w:sz w:val="18"/>
                <w:szCs w:val="18"/>
              </w:rPr>
              <w:t>18,400,113</w:t>
            </w:r>
          </w:p>
        </w:tc>
        <w:tc>
          <w:tcPr>
            <w:tcW w:w="374" w:type="pct"/>
            <w:tcBorders>
              <w:top w:val="nil"/>
              <w:bottom w:val="nil"/>
            </w:tcBorders>
            <w:vAlign w:val="center"/>
          </w:tcPr>
          <w:p w14:paraId="2E157F98" w14:textId="77777777" w:rsidR="00AB4E01" w:rsidRPr="00B15EC0" w:rsidRDefault="00AB4E01" w:rsidP="003A1E8A">
            <w:pPr>
              <w:spacing w:line="240" w:lineRule="exact"/>
              <w:ind w:rightChars="20" w:right="48"/>
              <w:jc w:val="right"/>
              <w:rPr>
                <w:rFonts w:ascii="細明體" w:eastAsia="細明體" w:hAnsi="細明體"/>
                <w:color w:val="000000" w:themeColor="text1"/>
                <w:sz w:val="18"/>
                <w:szCs w:val="18"/>
              </w:rPr>
            </w:pPr>
            <w:r w:rsidRPr="00B15EC0">
              <w:rPr>
                <w:rFonts w:ascii="細明體" w:eastAsia="細明體" w:hAnsi="細明體" w:hint="eastAsia"/>
                <w:color w:val="000000" w:themeColor="text1"/>
                <w:sz w:val="18"/>
                <w:szCs w:val="18"/>
              </w:rPr>
              <w:t>96.30</w:t>
            </w:r>
          </w:p>
        </w:tc>
        <w:tc>
          <w:tcPr>
            <w:tcW w:w="571" w:type="pct"/>
            <w:tcBorders>
              <w:top w:val="nil"/>
              <w:bottom w:val="nil"/>
            </w:tcBorders>
            <w:vAlign w:val="center"/>
          </w:tcPr>
          <w:p w14:paraId="09CCB048" w14:textId="77777777" w:rsidR="00AB4E01" w:rsidRPr="00B15EC0" w:rsidRDefault="00AB4E01" w:rsidP="003A1E8A">
            <w:pPr>
              <w:spacing w:line="240" w:lineRule="exact"/>
              <w:ind w:rightChars="20" w:right="48"/>
              <w:jc w:val="right"/>
              <w:rPr>
                <w:rFonts w:ascii="細明體" w:eastAsia="細明體" w:hAnsi="細明體"/>
                <w:noProof/>
                <w:color w:val="000000" w:themeColor="text1"/>
                <w:sz w:val="18"/>
                <w:szCs w:val="18"/>
              </w:rPr>
            </w:pPr>
            <w:r w:rsidRPr="00B15EC0">
              <w:rPr>
                <w:rFonts w:ascii="細明體" w:eastAsia="細明體" w:hAnsi="細明體" w:hint="eastAsia"/>
                <w:noProof/>
                <w:color w:val="000000" w:themeColor="text1"/>
                <w:sz w:val="18"/>
                <w:szCs w:val="18"/>
              </w:rPr>
              <w:t>810</w:t>
            </w:r>
            <w:r w:rsidRPr="00B15EC0">
              <w:rPr>
                <w:rFonts w:ascii="細明體" w:eastAsia="細明體" w:hAnsi="細明體"/>
                <w:noProof/>
                <w:color w:val="000000" w:themeColor="text1"/>
                <w:sz w:val="18"/>
                <w:szCs w:val="18"/>
              </w:rPr>
              <w:t>,</w:t>
            </w:r>
            <w:r w:rsidRPr="00B15EC0">
              <w:rPr>
                <w:rFonts w:ascii="細明體" w:eastAsia="細明體" w:hAnsi="細明體" w:hint="eastAsia"/>
                <w:noProof/>
                <w:color w:val="000000" w:themeColor="text1"/>
                <w:sz w:val="18"/>
                <w:szCs w:val="18"/>
              </w:rPr>
              <w:t>134</w:t>
            </w:r>
          </w:p>
        </w:tc>
        <w:tc>
          <w:tcPr>
            <w:tcW w:w="429" w:type="pct"/>
            <w:tcBorders>
              <w:top w:val="nil"/>
              <w:bottom w:val="nil"/>
              <w:right w:val="nil"/>
            </w:tcBorders>
            <w:vAlign w:val="center"/>
          </w:tcPr>
          <w:p w14:paraId="0C936744" w14:textId="77777777" w:rsidR="00AB4E01" w:rsidRPr="00B15EC0" w:rsidRDefault="00AB4E01" w:rsidP="003A1E8A">
            <w:pPr>
              <w:spacing w:line="240" w:lineRule="exact"/>
              <w:ind w:rightChars="20" w:right="48"/>
              <w:jc w:val="right"/>
              <w:rPr>
                <w:rFonts w:ascii="細明體" w:eastAsia="細明體" w:hAnsi="細明體"/>
                <w:color w:val="000000" w:themeColor="text1"/>
                <w:kern w:val="0"/>
                <w:sz w:val="18"/>
                <w:szCs w:val="18"/>
              </w:rPr>
            </w:pPr>
            <w:r w:rsidRPr="00B15EC0">
              <w:rPr>
                <w:rFonts w:ascii="細明體" w:eastAsia="細明體" w:hAnsi="細明體" w:hint="eastAsia"/>
                <w:color w:val="000000" w:themeColor="text1"/>
                <w:kern w:val="0"/>
                <w:sz w:val="18"/>
                <w:szCs w:val="18"/>
              </w:rPr>
              <w:t>4.40</w:t>
            </w:r>
          </w:p>
        </w:tc>
      </w:tr>
      <w:tr w:rsidR="00AB4E01" w:rsidRPr="00B15EC0" w14:paraId="74AE285D" w14:textId="77777777" w:rsidTr="00AB4E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43"/>
        </w:trPr>
        <w:tc>
          <w:tcPr>
            <w:tcW w:w="1509" w:type="pct"/>
            <w:tcBorders>
              <w:top w:val="nil"/>
              <w:left w:val="nil"/>
              <w:bottom w:val="nil"/>
            </w:tcBorders>
            <w:vAlign w:val="center"/>
          </w:tcPr>
          <w:p w14:paraId="6603125C" w14:textId="77777777" w:rsidR="00AB4E01" w:rsidRPr="00B15EC0" w:rsidRDefault="00AB4E01" w:rsidP="003A1E8A">
            <w:pPr>
              <w:ind w:leftChars="200" w:left="480"/>
              <w:jc w:val="distribute"/>
              <w:rPr>
                <w:color w:val="000000" w:themeColor="text1"/>
                <w:kern w:val="0"/>
                <w:sz w:val="20"/>
                <w:szCs w:val="20"/>
              </w:rPr>
            </w:pPr>
            <w:r w:rsidRPr="00B15EC0">
              <w:rPr>
                <w:color w:val="000000" w:themeColor="text1"/>
                <w:kern w:val="0"/>
                <w:sz w:val="20"/>
                <w:szCs w:val="20"/>
              </w:rPr>
              <w:t>淨資產</w:t>
            </w:r>
          </w:p>
        </w:tc>
        <w:tc>
          <w:tcPr>
            <w:tcW w:w="884" w:type="pct"/>
            <w:tcBorders>
              <w:top w:val="nil"/>
              <w:bottom w:val="nil"/>
            </w:tcBorders>
            <w:vAlign w:val="center"/>
          </w:tcPr>
          <w:p w14:paraId="1EE44E88" w14:textId="77777777" w:rsidR="00AB4E01" w:rsidRPr="00B15EC0" w:rsidRDefault="00AB4E01" w:rsidP="003A1E8A">
            <w:pPr>
              <w:spacing w:line="240" w:lineRule="exact"/>
              <w:ind w:rightChars="20" w:right="48"/>
              <w:jc w:val="right"/>
              <w:rPr>
                <w:rFonts w:ascii="細明體" w:eastAsia="細明體" w:hAnsi="細明體"/>
                <w:color w:val="000000" w:themeColor="text1"/>
                <w:sz w:val="18"/>
                <w:szCs w:val="18"/>
              </w:rPr>
            </w:pPr>
            <w:r w:rsidRPr="00B15EC0">
              <w:rPr>
                <w:rFonts w:ascii="細明體" w:eastAsia="細明體" w:hAnsi="細明體" w:hint="eastAsia"/>
                <w:color w:val="000000" w:themeColor="text1"/>
                <w:sz w:val="18"/>
                <w:szCs w:val="18"/>
              </w:rPr>
              <w:t>19,210,247</w:t>
            </w:r>
          </w:p>
        </w:tc>
        <w:tc>
          <w:tcPr>
            <w:tcW w:w="356" w:type="pct"/>
            <w:tcBorders>
              <w:top w:val="nil"/>
              <w:bottom w:val="nil"/>
            </w:tcBorders>
            <w:vAlign w:val="center"/>
          </w:tcPr>
          <w:p w14:paraId="37A57B98" w14:textId="77777777" w:rsidR="00AB4E01" w:rsidRPr="00B15EC0" w:rsidRDefault="00AB4E01" w:rsidP="003A1E8A">
            <w:pPr>
              <w:spacing w:line="240" w:lineRule="exact"/>
              <w:ind w:rightChars="20" w:right="48"/>
              <w:jc w:val="right"/>
              <w:rPr>
                <w:rFonts w:ascii="細明體" w:eastAsia="細明體" w:hAnsi="細明體"/>
                <w:color w:val="000000" w:themeColor="text1"/>
                <w:sz w:val="18"/>
                <w:szCs w:val="18"/>
              </w:rPr>
            </w:pPr>
            <w:r w:rsidRPr="00B15EC0">
              <w:rPr>
                <w:rFonts w:ascii="細明體" w:eastAsia="細明體" w:hAnsi="細明體" w:hint="eastAsia"/>
                <w:color w:val="000000" w:themeColor="text1"/>
                <w:sz w:val="18"/>
                <w:szCs w:val="18"/>
              </w:rPr>
              <w:t>96.86</w:t>
            </w:r>
          </w:p>
        </w:tc>
        <w:tc>
          <w:tcPr>
            <w:tcW w:w="877" w:type="pct"/>
            <w:tcBorders>
              <w:top w:val="nil"/>
              <w:bottom w:val="nil"/>
            </w:tcBorders>
            <w:vAlign w:val="center"/>
          </w:tcPr>
          <w:p w14:paraId="628334EF" w14:textId="77777777" w:rsidR="00AB4E01" w:rsidRPr="00B15EC0" w:rsidRDefault="00AB4E01" w:rsidP="003A1E8A">
            <w:pPr>
              <w:spacing w:line="240" w:lineRule="exact"/>
              <w:ind w:rightChars="20" w:right="48"/>
              <w:jc w:val="right"/>
              <w:rPr>
                <w:rFonts w:ascii="細明體" w:eastAsia="細明體" w:hAnsi="細明體"/>
                <w:color w:val="000000" w:themeColor="text1"/>
                <w:sz w:val="18"/>
                <w:szCs w:val="18"/>
              </w:rPr>
            </w:pPr>
            <w:r w:rsidRPr="00B15EC0">
              <w:rPr>
                <w:rFonts w:ascii="細明體" w:eastAsia="細明體" w:hAnsi="細明體"/>
                <w:color w:val="000000" w:themeColor="text1"/>
                <w:sz w:val="18"/>
                <w:szCs w:val="18"/>
              </w:rPr>
              <w:t>18,400,113</w:t>
            </w:r>
          </w:p>
        </w:tc>
        <w:tc>
          <w:tcPr>
            <w:tcW w:w="374" w:type="pct"/>
            <w:tcBorders>
              <w:top w:val="nil"/>
              <w:bottom w:val="nil"/>
            </w:tcBorders>
            <w:vAlign w:val="center"/>
          </w:tcPr>
          <w:p w14:paraId="5E928FEF" w14:textId="77777777" w:rsidR="00AB4E01" w:rsidRPr="00B15EC0" w:rsidRDefault="00AB4E01" w:rsidP="003A1E8A">
            <w:pPr>
              <w:spacing w:line="240" w:lineRule="exact"/>
              <w:ind w:rightChars="20" w:right="48"/>
              <w:jc w:val="right"/>
              <w:rPr>
                <w:rFonts w:ascii="細明體" w:eastAsia="細明體" w:hAnsi="細明體"/>
                <w:color w:val="000000" w:themeColor="text1"/>
                <w:sz w:val="18"/>
                <w:szCs w:val="18"/>
              </w:rPr>
            </w:pPr>
            <w:r w:rsidRPr="00B15EC0">
              <w:rPr>
                <w:rFonts w:ascii="細明體" w:eastAsia="細明體" w:hAnsi="細明體" w:hint="eastAsia"/>
                <w:color w:val="000000" w:themeColor="text1"/>
                <w:sz w:val="18"/>
                <w:szCs w:val="18"/>
              </w:rPr>
              <w:t>96.30</w:t>
            </w:r>
          </w:p>
        </w:tc>
        <w:tc>
          <w:tcPr>
            <w:tcW w:w="571" w:type="pct"/>
            <w:tcBorders>
              <w:top w:val="nil"/>
              <w:bottom w:val="nil"/>
            </w:tcBorders>
            <w:vAlign w:val="center"/>
          </w:tcPr>
          <w:p w14:paraId="37A8BF3B" w14:textId="77777777" w:rsidR="00AB4E01" w:rsidRPr="00B15EC0" w:rsidRDefault="00AB4E01" w:rsidP="003A1E8A">
            <w:pPr>
              <w:spacing w:line="240" w:lineRule="exact"/>
              <w:ind w:rightChars="20" w:right="48"/>
              <w:jc w:val="right"/>
              <w:rPr>
                <w:rFonts w:ascii="細明體" w:eastAsia="細明體" w:hAnsi="細明體"/>
                <w:noProof/>
                <w:color w:val="000000" w:themeColor="text1"/>
                <w:sz w:val="18"/>
                <w:szCs w:val="18"/>
              </w:rPr>
            </w:pPr>
            <w:r w:rsidRPr="00B15EC0">
              <w:rPr>
                <w:rFonts w:ascii="細明體" w:eastAsia="細明體" w:hAnsi="細明體" w:hint="eastAsia"/>
                <w:noProof/>
                <w:color w:val="000000" w:themeColor="text1"/>
                <w:sz w:val="18"/>
                <w:szCs w:val="18"/>
              </w:rPr>
              <w:t>810</w:t>
            </w:r>
            <w:r w:rsidRPr="00B15EC0">
              <w:rPr>
                <w:rFonts w:ascii="細明體" w:eastAsia="細明體" w:hAnsi="細明體"/>
                <w:noProof/>
                <w:color w:val="000000" w:themeColor="text1"/>
                <w:sz w:val="18"/>
                <w:szCs w:val="18"/>
              </w:rPr>
              <w:t>,</w:t>
            </w:r>
            <w:r w:rsidRPr="00B15EC0">
              <w:rPr>
                <w:rFonts w:ascii="細明體" w:eastAsia="細明體" w:hAnsi="細明體" w:hint="eastAsia"/>
                <w:noProof/>
                <w:color w:val="000000" w:themeColor="text1"/>
                <w:sz w:val="18"/>
                <w:szCs w:val="18"/>
              </w:rPr>
              <w:t>134</w:t>
            </w:r>
          </w:p>
        </w:tc>
        <w:tc>
          <w:tcPr>
            <w:tcW w:w="429" w:type="pct"/>
            <w:tcBorders>
              <w:top w:val="nil"/>
              <w:bottom w:val="nil"/>
              <w:right w:val="nil"/>
            </w:tcBorders>
            <w:vAlign w:val="center"/>
          </w:tcPr>
          <w:p w14:paraId="5FBD1A7D" w14:textId="77777777" w:rsidR="00AB4E01" w:rsidRPr="00B15EC0" w:rsidRDefault="00AB4E01" w:rsidP="003A1E8A">
            <w:pPr>
              <w:spacing w:line="240" w:lineRule="exact"/>
              <w:ind w:rightChars="20" w:right="48"/>
              <w:jc w:val="right"/>
              <w:rPr>
                <w:rFonts w:ascii="細明體" w:eastAsia="細明體" w:hAnsi="細明體"/>
                <w:color w:val="000000" w:themeColor="text1"/>
                <w:kern w:val="0"/>
                <w:sz w:val="18"/>
                <w:szCs w:val="18"/>
              </w:rPr>
            </w:pPr>
            <w:r w:rsidRPr="00B15EC0">
              <w:rPr>
                <w:rFonts w:ascii="細明體" w:eastAsia="細明體" w:hAnsi="細明體" w:hint="eastAsia"/>
                <w:color w:val="000000" w:themeColor="text1"/>
                <w:kern w:val="0"/>
                <w:sz w:val="18"/>
                <w:szCs w:val="18"/>
              </w:rPr>
              <w:t>4.40</w:t>
            </w:r>
          </w:p>
        </w:tc>
      </w:tr>
      <w:tr w:rsidR="00AB4E01" w:rsidRPr="00B15EC0" w14:paraId="0881C50E" w14:textId="77777777" w:rsidTr="00AB4E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43"/>
        </w:trPr>
        <w:tc>
          <w:tcPr>
            <w:tcW w:w="1509" w:type="pct"/>
            <w:tcBorders>
              <w:top w:val="nil"/>
              <w:left w:val="nil"/>
              <w:bottom w:val="single" w:sz="4" w:space="0" w:color="auto"/>
            </w:tcBorders>
            <w:vAlign w:val="center"/>
          </w:tcPr>
          <w:p w14:paraId="584F7AC2" w14:textId="77777777" w:rsidR="00AB4E01" w:rsidRPr="00B15EC0" w:rsidRDefault="00AB4E01" w:rsidP="003A1E8A">
            <w:pPr>
              <w:jc w:val="distribute"/>
              <w:rPr>
                <w:color w:val="000000" w:themeColor="text1"/>
                <w:kern w:val="0"/>
                <w:sz w:val="20"/>
                <w:szCs w:val="20"/>
              </w:rPr>
            </w:pPr>
            <w:r w:rsidRPr="00B15EC0">
              <w:rPr>
                <w:b/>
                <w:color w:val="000000" w:themeColor="text1"/>
                <w:kern w:val="0"/>
                <w:sz w:val="20"/>
                <w:szCs w:val="20"/>
              </w:rPr>
              <w:t>合計</w:t>
            </w:r>
          </w:p>
        </w:tc>
        <w:tc>
          <w:tcPr>
            <w:tcW w:w="884" w:type="pct"/>
            <w:tcBorders>
              <w:top w:val="nil"/>
              <w:bottom w:val="single" w:sz="4" w:space="0" w:color="auto"/>
            </w:tcBorders>
            <w:vAlign w:val="center"/>
          </w:tcPr>
          <w:p w14:paraId="7C2551CB" w14:textId="77777777" w:rsidR="00AB4E01" w:rsidRPr="00B15EC0" w:rsidRDefault="00AB4E01" w:rsidP="003A1E8A">
            <w:pPr>
              <w:spacing w:line="240" w:lineRule="exact"/>
              <w:ind w:rightChars="20" w:right="48"/>
              <w:jc w:val="right"/>
              <w:rPr>
                <w:rFonts w:ascii="細明體" w:eastAsia="細明體" w:hAnsi="細明體"/>
                <w:b/>
                <w:bCs/>
                <w:color w:val="000000" w:themeColor="text1"/>
                <w:sz w:val="18"/>
                <w:szCs w:val="18"/>
              </w:rPr>
            </w:pPr>
            <w:r w:rsidRPr="00B15EC0">
              <w:rPr>
                <w:rFonts w:ascii="細明體" w:eastAsia="細明體" w:hAnsi="細明體" w:hint="eastAsia"/>
                <w:b/>
                <w:bCs/>
                <w:color w:val="000000" w:themeColor="text1"/>
                <w:sz w:val="18"/>
                <w:szCs w:val="18"/>
              </w:rPr>
              <w:t>198,832,489</w:t>
            </w:r>
          </w:p>
        </w:tc>
        <w:tc>
          <w:tcPr>
            <w:tcW w:w="356" w:type="pct"/>
            <w:tcBorders>
              <w:top w:val="nil"/>
              <w:bottom w:val="single" w:sz="4" w:space="0" w:color="auto"/>
            </w:tcBorders>
            <w:vAlign w:val="center"/>
          </w:tcPr>
          <w:p w14:paraId="3EBFD979" w14:textId="77777777" w:rsidR="00AB4E01" w:rsidRPr="00B15EC0" w:rsidRDefault="00AB4E01" w:rsidP="003A1E8A">
            <w:pPr>
              <w:spacing w:line="240" w:lineRule="exact"/>
              <w:ind w:rightChars="20" w:right="48"/>
              <w:jc w:val="right"/>
              <w:rPr>
                <w:rFonts w:ascii="細明體" w:eastAsia="細明體" w:hAnsi="細明體"/>
                <w:b/>
                <w:bCs/>
                <w:color w:val="000000" w:themeColor="text1"/>
                <w:sz w:val="18"/>
                <w:szCs w:val="18"/>
              </w:rPr>
            </w:pPr>
            <w:r w:rsidRPr="00B15EC0">
              <w:rPr>
                <w:rFonts w:ascii="細明體" w:eastAsia="細明體" w:hAnsi="細明體"/>
                <w:b/>
                <w:bCs/>
                <w:color w:val="000000" w:themeColor="text1"/>
                <w:sz w:val="18"/>
                <w:szCs w:val="18"/>
              </w:rPr>
              <w:t>100.00</w:t>
            </w:r>
          </w:p>
        </w:tc>
        <w:tc>
          <w:tcPr>
            <w:tcW w:w="877" w:type="pct"/>
            <w:tcBorders>
              <w:top w:val="nil"/>
              <w:bottom w:val="single" w:sz="4" w:space="0" w:color="auto"/>
            </w:tcBorders>
            <w:vAlign w:val="center"/>
          </w:tcPr>
          <w:p w14:paraId="6106D331" w14:textId="77777777" w:rsidR="00AB4E01" w:rsidRPr="00B15EC0" w:rsidRDefault="00AB4E01" w:rsidP="003A1E8A">
            <w:pPr>
              <w:spacing w:line="240" w:lineRule="exact"/>
              <w:ind w:rightChars="20" w:right="48"/>
              <w:jc w:val="right"/>
              <w:rPr>
                <w:rFonts w:ascii="細明體" w:eastAsia="細明體" w:hAnsi="細明體"/>
                <w:b/>
                <w:bCs/>
                <w:color w:val="000000" w:themeColor="text1"/>
                <w:sz w:val="18"/>
                <w:szCs w:val="18"/>
              </w:rPr>
            </w:pPr>
            <w:r w:rsidRPr="00B15EC0">
              <w:rPr>
                <w:rFonts w:ascii="細明體" w:eastAsia="細明體" w:hAnsi="細明體"/>
                <w:b/>
                <w:bCs/>
                <w:color w:val="000000" w:themeColor="text1"/>
                <w:sz w:val="18"/>
                <w:szCs w:val="18"/>
              </w:rPr>
              <w:t>19,106,661</w:t>
            </w:r>
          </w:p>
        </w:tc>
        <w:tc>
          <w:tcPr>
            <w:tcW w:w="374" w:type="pct"/>
            <w:tcBorders>
              <w:top w:val="nil"/>
              <w:bottom w:val="single" w:sz="4" w:space="0" w:color="auto"/>
            </w:tcBorders>
            <w:vAlign w:val="center"/>
          </w:tcPr>
          <w:p w14:paraId="5DE0EFA4" w14:textId="77777777" w:rsidR="00AB4E01" w:rsidRPr="00B15EC0" w:rsidRDefault="00AB4E01" w:rsidP="003A1E8A">
            <w:pPr>
              <w:spacing w:line="240" w:lineRule="exact"/>
              <w:ind w:rightChars="20" w:right="48"/>
              <w:jc w:val="right"/>
              <w:rPr>
                <w:rFonts w:ascii="細明體" w:eastAsia="細明體" w:hAnsi="細明體"/>
                <w:b/>
                <w:bCs/>
                <w:color w:val="000000" w:themeColor="text1"/>
                <w:sz w:val="18"/>
                <w:szCs w:val="18"/>
              </w:rPr>
            </w:pPr>
            <w:r w:rsidRPr="00B15EC0">
              <w:rPr>
                <w:rFonts w:ascii="細明體" w:eastAsia="細明體" w:hAnsi="細明體" w:hint="eastAsia"/>
                <w:b/>
                <w:bCs/>
                <w:color w:val="000000" w:themeColor="text1"/>
                <w:sz w:val="18"/>
                <w:szCs w:val="18"/>
              </w:rPr>
              <w:t>100.00</w:t>
            </w:r>
          </w:p>
        </w:tc>
        <w:tc>
          <w:tcPr>
            <w:tcW w:w="571" w:type="pct"/>
            <w:tcBorders>
              <w:top w:val="nil"/>
              <w:bottom w:val="single" w:sz="4" w:space="0" w:color="auto"/>
            </w:tcBorders>
            <w:vAlign w:val="center"/>
          </w:tcPr>
          <w:p w14:paraId="1956558D" w14:textId="77777777" w:rsidR="00AB4E01" w:rsidRPr="00B15EC0" w:rsidRDefault="00AB4E01" w:rsidP="003A1E8A">
            <w:pPr>
              <w:spacing w:line="240" w:lineRule="exact"/>
              <w:ind w:rightChars="20" w:right="48"/>
              <w:jc w:val="right"/>
              <w:rPr>
                <w:rFonts w:ascii="細明體" w:eastAsia="細明體" w:hAnsi="細明體"/>
                <w:b/>
                <w:bCs/>
                <w:noProof/>
                <w:color w:val="000000" w:themeColor="text1"/>
                <w:sz w:val="18"/>
                <w:szCs w:val="18"/>
              </w:rPr>
            </w:pPr>
            <w:r w:rsidRPr="00B15EC0">
              <w:rPr>
                <w:rFonts w:ascii="細明體" w:eastAsia="細明體" w:hAnsi="細明體" w:hint="eastAsia"/>
                <w:b/>
                <w:bCs/>
                <w:noProof/>
                <w:color w:val="000000" w:themeColor="text1"/>
                <w:sz w:val="18"/>
                <w:szCs w:val="18"/>
              </w:rPr>
              <w:t>725</w:t>
            </w:r>
            <w:r w:rsidRPr="00B15EC0">
              <w:rPr>
                <w:rFonts w:ascii="細明體" w:eastAsia="細明體" w:hAnsi="細明體"/>
                <w:b/>
                <w:bCs/>
                <w:noProof/>
                <w:color w:val="000000" w:themeColor="text1"/>
                <w:sz w:val="18"/>
                <w:szCs w:val="18"/>
              </w:rPr>
              <w:t>,</w:t>
            </w:r>
            <w:r w:rsidRPr="00B15EC0">
              <w:rPr>
                <w:rFonts w:ascii="細明體" w:eastAsia="細明體" w:hAnsi="細明體" w:hint="eastAsia"/>
                <w:b/>
                <w:bCs/>
                <w:noProof/>
                <w:color w:val="000000" w:themeColor="text1"/>
                <w:sz w:val="18"/>
                <w:szCs w:val="18"/>
              </w:rPr>
              <w:t>828</w:t>
            </w:r>
          </w:p>
        </w:tc>
        <w:tc>
          <w:tcPr>
            <w:tcW w:w="429" w:type="pct"/>
            <w:tcBorders>
              <w:top w:val="nil"/>
              <w:bottom w:val="single" w:sz="4" w:space="0" w:color="auto"/>
              <w:right w:val="nil"/>
            </w:tcBorders>
            <w:vAlign w:val="center"/>
          </w:tcPr>
          <w:p w14:paraId="201CB613" w14:textId="77777777" w:rsidR="00AB4E01" w:rsidRPr="00B15EC0" w:rsidRDefault="00AB4E01" w:rsidP="003A1E8A">
            <w:pPr>
              <w:spacing w:line="240" w:lineRule="exact"/>
              <w:ind w:rightChars="20" w:right="48"/>
              <w:jc w:val="right"/>
              <w:rPr>
                <w:rFonts w:ascii="細明體" w:eastAsia="細明體" w:hAnsi="細明體"/>
                <w:b/>
                <w:bCs/>
                <w:color w:val="000000" w:themeColor="text1"/>
                <w:kern w:val="0"/>
                <w:sz w:val="18"/>
                <w:szCs w:val="18"/>
              </w:rPr>
            </w:pPr>
            <w:r w:rsidRPr="00B15EC0">
              <w:rPr>
                <w:rFonts w:ascii="細明體" w:eastAsia="細明體" w:hAnsi="細明體" w:hint="eastAsia"/>
                <w:b/>
                <w:bCs/>
                <w:color w:val="000000" w:themeColor="text1"/>
                <w:kern w:val="0"/>
                <w:sz w:val="18"/>
                <w:szCs w:val="18"/>
              </w:rPr>
              <w:t>3.80</w:t>
            </w:r>
          </w:p>
        </w:tc>
      </w:tr>
    </w:tbl>
    <w:p w14:paraId="75716EDE" w14:textId="77777777" w:rsidR="00AB4E01" w:rsidRPr="00B15EC0" w:rsidRDefault="00AB4E01" w:rsidP="003A1E8A">
      <w:pPr>
        <w:tabs>
          <w:tab w:val="left" w:pos="408"/>
        </w:tabs>
        <w:adjustRightInd w:val="0"/>
        <w:snapToGrid w:val="0"/>
        <w:spacing w:line="240" w:lineRule="exact"/>
        <w:ind w:left="558" w:hangingChars="279" w:hanging="558"/>
        <w:rPr>
          <w:color w:val="000000" w:themeColor="text1"/>
          <w:sz w:val="20"/>
          <w:szCs w:val="20"/>
        </w:rPr>
      </w:pPr>
      <w:proofErr w:type="gramStart"/>
      <w:r w:rsidRPr="00B15EC0">
        <w:rPr>
          <w:color w:val="000000" w:themeColor="text1"/>
          <w:sz w:val="20"/>
          <w:szCs w:val="20"/>
        </w:rPr>
        <w:t>註</w:t>
      </w:r>
      <w:proofErr w:type="gramEnd"/>
      <w:r w:rsidRPr="00B15EC0">
        <w:rPr>
          <w:color w:val="000000" w:themeColor="text1"/>
          <w:sz w:val="20"/>
          <w:szCs w:val="20"/>
        </w:rPr>
        <w:t>：</w:t>
      </w:r>
      <w:proofErr w:type="gramStart"/>
      <w:r w:rsidRPr="00B15EC0">
        <w:rPr>
          <w:color w:val="000000" w:themeColor="text1"/>
          <w:sz w:val="20"/>
          <w:szCs w:val="20"/>
        </w:rPr>
        <w:t>本表編製</w:t>
      </w:r>
      <w:proofErr w:type="gramEnd"/>
      <w:r w:rsidRPr="00B15EC0">
        <w:rPr>
          <w:color w:val="000000" w:themeColor="text1"/>
          <w:sz w:val="20"/>
          <w:szCs w:val="20"/>
        </w:rPr>
        <w:t>基礎係依會計法刪除第29條後，納入固定資產及長期負債等科目，與預算編列基礎不同。</w:t>
      </w:r>
    </w:p>
    <w:p w14:paraId="7A003BF8" w14:textId="77777777" w:rsidR="00AB4E01" w:rsidRPr="000D279D" w:rsidRDefault="00AB4E01" w:rsidP="0040468E">
      <w:pPr>
        <w:tabs>
          <w:tab w:val="left" w:pos="420"/>
        </w:tabs>
        <w:spacing w:line="420" w:lineRule="exact"/>
        <w:ind w:firstLineChars="200" w:firstLine="561"/>
        <w:rPr>
          <w:rFonts w:cs="新細明體"/>
          <w:b/>
          <w:sz w:val="28"/>
          <w:szCs w:val="28"/>
        </w:rPr>
      </w:pPr>
      <w:r w:rsidRPr="000D279D">
        <w:rPr>
          <w:rFonts w:cs="新細明體" w:hint="eastAsia"/>
          <w:b/>
          <w:bCs/>
          <w:sz w:val="28"/>
          <w:szCs w:val="28"/>
        </w:rPr>
        <w:lastRenderedPageBreak/>
        <w:t>（二）</w:t>
      </w:r>
      <w:r>
        <w:rPr>
          <w:rFonts w:cs="新細明體" w:hint="eastAsia"/>
          <w:b/>
          <w:bCs/>
          <w:sz w:val="28"/>
          <w:szCs w:val="28"/>
        </w:rPr>
        <w:t>環境保護局主管</w:t>
      </w:r>
    </w:p>
    <w:p w14:paraId="76099B77" w14:textId="77777777" w:rsidR="00AB4E01" w:rsidRPr="00015E61" w:rsidRDefault="00AB4E01" w:rsidP="0040468E">
      <w:pPr>
        <w:spacing w:line="600" w:lineRule="exact"/>
        <w:ind w:firstLineChars="250" w:firstLine="601"/>
        <w:rPr>
          <w:rFonts w:cs="新細明體"/>
          <w:b/>
        </w:rPr>
      </w:pPr>
      <w:r w:rsidRPr="00015E61">
        <w:rPr>
          <w:rFonts w:cs="新細明體" w:hint="eastAsia"/>
          <w:b/>
        </w:rPr>
        <w:t>1.嘉義市環境污染防治基金</w:t>
      </w:r>
    </w:p>
    <w:p w14:paraId="699E2687" w14:textId="77777777" w:rsidR="00AB4E01" w:rsidRPr="00015E61" w:rsidRDefault="00AB4E01" w:rsidP="0040468E">
      <w:pPr>
        <w:snapToGrid w:val="0"/>
        <w:spacing w:line="600" w:lineRule="exact"/>
        <w:ind w:firstLineChars="200" w:firstLine="480"/>
        <w:rPr>
          <w:rFonts w:cs="新細明體"/>
        </w:rPr>
      </w:pPr>
      <w:r w:rsidRPr="00015E61">
        <w:rPr>
          <w:rFonts w:cs="新細明體" w:hint="eastAsia"/>
        </w:rPr>
        <w:t>嘉義市政府為辦理各項污染防制工作，依據空氣污染防制法、水污染防治法及廢棄物清理法等規定，設立嘉義市環境污染防治基金。該基金</w:t>
      </w:r>
      <w:proofErr w:type="gramStart"/>
      <w:r w:rsidRPr="00015E61">
        <w:rPr>
          <w:rFonts w:cs="新細明體" w:hint="eastAsia"/>
        </w:rPr>
        <w:t>11</w:t>
      </w:r>
      <w:r>
        <w:rPr>
          <w:rFonts w:cs="新細明體" w:hint="eastAsia"/>
        </w:rPr>
        <w:t>3</w:t>
      </w:r>
      <w:proofErr w:type="gramEnd"/>
      <w:r w:rsidRPr="00015E61">
        <w:rPr>
          <w:rFonts w:cs="新細明體" w:hint="eastAsia"/>
        </w:rPr>
        <w:t>年度各項業務計畫及預算之執行等，經予書面審核</w:t>
      </w:r>
      <w:r w:rsidRPr="00DD6F51">
        <w:rPr>
          <w:rFonts w:cs="新細明體" w:hint="eastAsia"/>
        </w:rPr>
        <w:t>，並派員就地抽查</w:t>
      </w:r>
      <w:r w:rsidRPr="00015E61">
        <w:rPr>
          <w:rFonts w:cs="新細明體" w:hint="eastAsia"/>
        </w:rPr>
        <w:t>，茲將查核結果說明如次：</w:t>
      </w:r>
    </w:p>
    <w:p w14:paraId="73390472" w14:textId="77777777" w:rsidR="00AB4E01" w:rsidRPr="00015E61" w:rsidRDefault="00AB4E01" w:rsidP="0040468E">
      <w:pPr>
        <w:snapToGrid w:val="0"/>
        <w:spacing w:line="600" w:lineRule="exact"/>
        <w:ind w:firstLineChars="300" w:firstLine="720"/>
        <w:rPr>
          <w:rFonts w:cs="新細明體"/>
        </w:rPr>
      </w:pPr>
      <w:r>
        <w:rPr>
          <w:rFonts w:cs="新細明體" w:hint="eastAsia"/>
        </w:rPr>
        <w:t>（</w:t>
      </w:r>
      <w:r w:rsidRPr="00015E61">
        <w:rPr>
          <w:rFonts w:cs="新細明體" w:hint="eastAsia"/>
        </w:rPr>
        <w:t>1</w:t>
      </w:r>
      <w:r>
        <w:rPr>
          <w:rFonts w:cs="新細明體" w:hint="eastAsia"/>
        </w:rPr>
        <w:t>）</w:t>
      </w:r>
      <w:r w:rsidRPr="00015E61">
        <w:rPr>
          <w:rFonts w:cs="新細明體" w:hint="eastAsia"/>
        </w:rPr>
        <w:t>業務計畫實施情形之查核</w:t>
      </w:r>
    </w:p>
    <w:p w14:paraId="6D6C8FD5" w14:textId="77777777" w:rsidR="00AB4E01" w:rsidRPr="000D279D" w:rsidRDefault="00AB4E01" w:rsidP="0040468E">
      <w:pPr>
        <w:snapToGrid w:val="0"/>
        <w:spacing w:afterLines="50" w:after="180" w:line="600" w:lineRule="exact"/>
        <w:ind w:firstLineChars="200" w:firstLine="480"/>
        <w:rPr>
          <w:rFonts w:cs="新細明體"/>
        </w:rPr>
      </w:pPr>
      <w:r w:rsidRPr="000D279D">
        <w:rPr>
          <w:rFonts w:cs="新細明體" w:hint="eastAsia"/>
        </w:rPr>
        <w:t>該基金主要業務係辦理空氣污染防制、環境保護、水污染防治</w:t>
      </w:r>
      <w:proofErr w:type="gramStart"/>
      <w:r>
        <w:rPr>
          <w:rFonts w:cs="新細明體" w:hint="eastAsia"/>
        </w:rPr>
        <w:t>及綠能發展</w:t>
      </w:r>
      <w:proofErr w:type="gramEnd"/>
      <w:r w:rsidRPr="000D279D">
        <w:rPr>
          <w:rFonts w:cs="新細明體" w:hint="eastAsia"/>
        </w:rPr>
        <w:t>等。</w:t>
      </w:r>
      <w:proofErr w:type="gramStart"/>
      <w:r w:rsidRPr="000D279D">
        <w:rPr>
          <w:rFonts w:cs="新細明體" w:hint="eastAsia"/>
        </w:rPr>
        <w:t>11</w:t>
      </w:r>
      <w:r>
        <w:rPr>
          <w:rFonts w:cs="新細明體" w:hint="eastAsia"/>
        </w:rPr>
        <w:t>3</w:t>
      </w:r>
      <w:proofErr w:type="gramEnd"/>
      <w:r w:rsidRPr="000D279D">
        <w:rPr>
          <w:rFonts w:cs="新細明體" w:hint="eastAsia"/>
        </w:rPr>
        <w:t>年度業務計畫4項，實施結果，實際數較原預計增加者</w:t>
      </w:r>
      <w:r>
        <w:rPr>
          <w:rFonts w:cs="新細明體" w:hint="eastAsia"/>
        </w:rPr>
        <w:t>1</w:t>
      </w:r>
      <w:r w:rsidRPr="000D279D">
        <w:rPr>
          <w:rFonts w:cs="新細明體" w:hint="eastAsia"/>
        </w:rPr>
        <w:t>項，減少者</w:t>
      </w:r>
      <w:r>
        <w:rPr>
          <w:rFonts w:cs="新細明體" w:hint="eastAsia"/>
        </w:rPr>
        <w:t>3</w:t>
      </w:r>
      <w:r w:rsidRPr="000D279D">
        <w:rPr>
          <w:rFonts w:cs="新細明體" w:hint="eastAsia"/>
        </w:rPr>
        <w:t>項，其執行情形列表如次：</w:t>
      </w:r>
    </w:p>
    <w:tbl>
      <w:tblPr>
        <w:tblW w:w="0" w:type="auto"/>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64"/>
        <w:gridCol w:w="658"/>
        <w:gridCol w:w="1092"/>
        <w:gridCol w:w="1050"/>
        <w:gridCol w:w="1259"/>
        <w:gridCol w:w="826"/>
        <w:gridCol w:w="3273"/>
      </w:tblGrid>
      <w:tr w:rsidR="00AB4E01" w:rsidRPr="00015E61" w14:paraId="74C6D2E0" w14:textId="77777777" w:rsidTr="0040468E">
        <w:trPr>
          <w:cantSplit/>
          <w:trHeight w:hRule="exact" w:val="454"/>
        </w:trPr>
        <w:tc>
          <w:tcPr>
            <w:tcW w:w="1764" w:type="dxa"/>
            <w:vMerge w:val="restart"/>
            <w:vAlign w:val="center"/>
          </w:tcPr>
          <w:p w14:paraId="78D6D97C" w14:textId="77777777" w:rsidR="00AB4E01" w:rsidRPr="00015E61" w:rsidRDefault="00AB4E01" w:rsidP="0040468E">
            <w:pPr>
              <w:spacing w:line="220" w:lineRule="exact"/>
              <w:ind w:left="57" w:right="57"/>
              <w:jc w:val="distribute"/>
              <w:rPr>
                <w:rFonts w:hAnsi="細明體"/>
                <w:sz w:val="20"/>
                <w:szCs w:val="20"/>
              </w:rPr>
            </w:pPr>
            <w:r w:rsidRPr="00015E61">
              <w:rPr>
                <w:rFonts w:hAnsi="細明體" w:hint="eastAsia"/>
                <w:sz w:val="20"/>
                <w:szCs w:val="20"/>
              </w:rPr>
              <w:t>項目</w:t>
            </w:r>
          </w:p>
        </w:tc>
        <w:tc>
          <w:tcPr>
            <w:tcW w:w="658" w:type="dxa"/>
            <w:vMerge w:val="restart"/>
            <w:vAlign w:val="center"/>
          </w:tcPr>
          <w:p w14:paraId="656254AB" w14:textId="77777777" w:rsidR="00AB4E01" w:rsidRPr="00015E61" w:rsidRDefault="00AB4E01" w:rsidP="0040468E">
            <w:pPr>
              <w:spacing w:line="220" w:lineRule="exact"/>
              <w:ind w:left="57" w:right="57"/>
              <w:jc w:val="distribute"/>
              <w:rPr>
                <w:rFonts w:hAnsi="細明體"/>
                <w:sz w:val="20"/>
                <w:szCs w:val="20"/>
              </w:rPr>
            </w:pPr>
            <w:r w:rsidRPr="00015E61">
              <w:rPr>
                <w:rFonts w:hAnsi="細明體" w:hint="eastAsia"/>
                <w:sz w:val="20"/>
                <w:szCs w:val="20"/>
              </w:rPr>
              <w:t>單位</w:t>
            </w:r>
          </w:p>
        </w:tc>
        <w:tc>
          <w:tcPr>
            <w:tcW w:w="1092" w:type="dxa"/>
            <w:vMerge w:val="restart"/>
            <w:vAlign w:val="center"/>
          </w:tcPr>
          <w:p w14:paraId="0857103F" w14:textId="77777777" w:rsidR="00AB4E01" w:rsidRPr="00015E61" w:rsidRDefault="00AB4E01" w:rsidP="0040468E">
            <w:pPr>
              <w:spacing w:line="220" w:lineRule="exact"/>
              <w:ind w:left="57" w:right="57"/>
              <w:jc w:val="distribute"/>
              <w:rPr>
                <w:rFonts w:hAnsi="細明體"/>
                <w:sz w:val="20"/>
                <w:szCs w:val="20"/>
              </w:rPr>
            </w:pPr>
            <w:r w:rsidRPr="00015E61">
              <w:rPr>
                <w:rFonts w:hAnsi="細明體" w:hint="eastAsia"/>
                <w:sz w:val="20"/>
                <w:szCs w:val="20"/>
              </w:rPr>
              <w:t>預計數</w:t>
            </w:r>
          </w:p>
        </w:tc>
        <w:tc>
          <w:tcPr>
            <w:tcW w:w="1050" w:type="dxa"/>
            <w:vMerge w:val="restart"/>
            <w:vAlign w:val="center"/>
          </w:tcPr>
          <w:p w14:paraId="0F16F87D" w14:textId="77777777" w:rsidR="00AB4E01" w:rsidRPr="00015E61" w:rsidRDefault="00AB4E01" w:rsidP="0040468E">
            <w:pPr>
              <w:spacing w:line="220" w:lineRule="exact"/>
              <w:ind w:left="57" w:right="57"/>
              <w:jc w:val="distribute"/>
              <w:rPr>
                <w:rFonts w:hAnsi="細明體"/>
                <w:sz w:val="20"/>
                <w:szCs w:val="20"/>
              </w:rPr>
            </w:pPr>
            <w:r w:rsidRPr="00015E61">
              <w:rPr>
                <w:rFonts w:hAnsi="細明體" w:hint="eastAsia"/>
                <w:sz w:val="20"/>
                <w:szCs w:val="20"/>
              </w:rPr>
              <w:t>實際數</w:t>
            </w:r>
          </w:p>
        </w:tc>
        <w:tc>
          <w:tcPr>
            <w:tcW w:w="5358" w:type="dxa"/>
            <w:gridSpan w:val="3"/>
            <w:vAlign w:val="center"/>
          </w:tcPr>
          <w:p w14:paraId="7F477E57" w14:textId="77777777" w:rsidR="00AB4E01" w:rsidRPr="00015E61" w:rsidRDefault="00AB4E01" w:rsidP="0040468E">
            <w:pPr>
              <w:spacing w:line="220" w:lineRule="exact"/>
              <w:ind w:left="57"/>
              <w:jc w:val="distribute"/>
              <w:rPr>
                <w:rFonts w:hAnsi="細明體"/>
                <w:sz w:val="20"/>
                <w:szCs w:val="20"/>
              </w:rPr>
            </w:pPr>
            <w:r w:rsidRPr="00015E61">
              <w:rPr>
                <w:rFonts w:hAnsi="細明體" w:hint="eastAsia"/>
                <w:sz w:val="20"/>
                <w:szCs w:val="20"/>
              </w:rPr>
              <w:t>比較增減</w:t>
            </w:r>
          </w:p>
        </w:tc>
      </w:tr>
      <w:tr w:rsidR="00AB4E01" w:rsidRPr="00015E61" w14:paraId="53A2FBAD" w14:textId="77777777" w:rsidTr="0040468E">
        <w:trPr>
          <w:cantSplit/>
          <w:trHeight w:hRule="exact" w:val="340"/>
        </w:trPr>
        <w:tc>
          <w:tcPr>
            <w:tcW w:w="1764" w:type="dxa"/>
            <w:vMerge/>
            <w:vAlign w:val="center"/>
          </w:tcPr>
          <w:p w14:paraId="0A94E493" w14:textId="77777777" w:rsidR="00AB4E01" w:rsidRPr="00015E61" w:rsidRDefault="00AB4E01" w:rsidP="0040468E">
            <w:pPr>
              <w:spacing w:line="220" w:lineRule="exact"/>
              <w:ind w:left="57" w:right="57"/>
              <w:jc w:val="distribute"/>
              <w:rPr>
                <w:rFonts w:hAnsi="細明體"/>
                <w:sz w:val="20"/>
                <w:szCs w:val="20"/>
              </w:rPr>
            </w:pPr>
          </w:p>
        </w:tc>
        <w:tc>
          <w:tcPr>
            <w:tcW w:w="658" w:type="dxa"/>
            <w:vMerge/>
            <w:vAlign w:val="center"/>
          </w:tcPr>
          <w:p w14:paraId="0D117EFF" w14:textId="77777777" w:rsidR="00AB4E01" w:rsidRPr="00015E61" w:rsidRDefault="00AB4E01" w:rsidP="0040468E">
            <w:pPr>
              <w:spacing w:line="220" w:lineRule="exact"/>
              <w:ind w:left="57" w:right="57"/>
              <w:jc w:val="distribute"/>
              <w:rPr>
                <w:rFonts w:hAnsi="細明體"/>
                <w:sz w:val="20"/>
                <w:szCs w:val="20"/>
              </w:rPr>
            </w:pPr>
          </w:p>
        </w:tc>
        <w:tc>
          <w:tcPr>
            <w:tcW w:w="1092" w:type="dxa"/>
            <w:vMerge/>
          </w:tcPr>
          <w:p w14:paraId="7341BAD3" w14:textId="77777777" w:rsidR="00AB4E01" w:rsidRPr="00015E61" w:rsidRDefault="00AB4E01" w:rsidP="0040468E">
            <w:pPr>
              <w:spacing w:line="220" w:lineRule="exact"/>
              <w:ind w:left="57" w:right="57"/>
              <w:jc w:val="distribute"/>
              <w:rPr>
                <w:rFonts w:hAnsi="細明體"/>
                <w:sz w:val="20"/>
                <w:szCs w:val="20"/>
              </w:rPr>
            </w:pPr>
          </w:p>
        </w:tc>
        <w:tc>
          <w:tcPr>
            <w:tcW w:w="1050" w:type="dxa"/>
            <w:vMerge/>
            <w:vAlign w:val="center"/>
          </w:tcPr>
          <w:p w14:paraId="3BA927B7" w14:textId="77777777" w:rsidR="00AB4E01" w:rsidRPr="00015E61" w:rsidRDefault="00AB4E01" w:rsidP="0040468E">
            <w:pPr>
              <w:spacing w:line="220" w:lineRule="exact"/>
              <w:ind w:left="57" w:right="57"/>
              <w:jc w:val="distribute"/>
              <w:rPr>
                <w:rFonts w:hAnsi="細明體"/>
                <w:sz w:val="20"/>
                <w:szCs w:val="20"/>
              </w:rPr>
            </w:pPr>
          </w:p>
        </w:tc>
        <w:tc>
          <w:tcPr>
            <w:tcW w:w="1259" w:type="dxa"/>
            <w:vAlign w:val="center"/>
          </w:tcPr>
          <w:p w14:paraId="63656315" w14:textId="77777777" w:rsidR="00AB4E01" w:rsidRPr="00015E61" w:rsidRDefault="00AB4E01" w:rsidP="0040468E">
            <w:pPr>
              <w:spacing w:line="220" w:lineRule="exact"/>
              <w:ind w:left="57" w:right="57"/>
              <w:jc w:val="distribute"/>
              <w:rPr>
                <w:rFonts w:hAnsi="細明體"/>
                <w:sz w:val="20"/>
                <w:szCs w:val="20"/>
              </w:rPr>
            </w:pPr>
            <w:r w:rsidRPr="00015E61">
              <w:rPr>
                <w:rFonts w:hAnsi="細明體" w:hint="eastAsia"/>
                <w:sz w:val="20"/>
                <w:szCs w:val="20"/>
              </w:rPr>
              <w:t>增減數</w:t>
            </w:r>
          </w:p>
        </w:tc>
        <w:tc>
          <w:tcPr>
            <w:tcW w:w="826" w:type="dxa"/>
            <w:vAlign w:val="center"/>
          </w:tcPr>
          <w:p w14:paraId="43970108" w14:textId="77777777" w:rsidR="00AB4E01" w:rsidRPr="00015E61" w:rsidRDefault="00AB4E01" w:rsidP="0040468E">
            <w:pPr>
              <w:spacing w:line="220" w:lineRule="exact"/>
              <w:ind w:left="57" w:right="57"/>
              <w:jc w:val="distribute"/>
              <w:rPr>
                <w:rFonts w:hAnsi="細明體"/>
                <w:sz w:val="20"/>
                <w:szCs w:val="20"/>
              </w:rPr>
            </w:pPr>
            <w:r w:rsidRPr="00015E61">
              <w:rPr>
                <w:rFonts w:hAnsi="細明體" w:hint="eastAsia"/>
                <w:sz w:val="20"/>
                <w:szCs w:val="20"/>
              </w:rPr>
              <w:t>％</w:t>
            </w:r>
          </w:p>
        </w:tc>
        <w:tc>
          <w:tcPr>
            <w:tcW w:w="3273" w:type="dxa"/>
            <w:vAlign w:val="center"/>
          </w:tcPr>
          <w:p w14:paraId="130F7909" w14:textId="77777777" w:rsidR="00AB4E01" w:rsidRPr="00015E61" w:rsidRDefault="00AB4E01" w:rsidP="0040468E">
            <w:pPr>
              <w:spacing w:line="220" w:lineRule="exact"/>
              <w:jc w:val="distribute"/>
              <w:rPr>
                <w:rFonts w:hAnsi="細明體"/>
                <w:sz w:val="20"/>
                <w:szCs w:val="20"/>
              </w:rPr>
            </w:pPr>
            <w:r w:rsidRPr="00015E61">
              <w:rPr>
                <w:rFonts w:hAnsi="細明體" w:hint="eastAsia"/>
                <w:sz w:val="20"/>
                <w:szCs w:val="20"/>
              </w:rPr>
              <w:t>原因</w:t>
            </w:r>
          </w:p>
        </w:tc>
      </w:tr>
      <w:tr w:rsidR="00AB4E01" w:rsidRPr="00015E61" w14:paraId="1EAB274B" w14:textId="77777777" w:rsidTr="0040468E">
        <w:tblPrEx>
          <w:tblBorders>
            <w:insideH w:val="none" w:sz="0" w:space="0" w:color="auto"/>
          </w:tblBorders>
        </w:tblPrEx>
        <w:trPr>
          <w:cantSplit/>
          <w:trHeight w:val="610"/>
        </w:trPr>
        <w:tc>
          <w:tcPr>
            <w:tcW w:w="1764" w:type="dxa"/>
          </w:tcPr>
          <w:p w14:paraId="2E9DF889" w14:textId="77777777" w:rsidR="00AB4E01" w:rsidRPr="000D279D" w:rsidRDefault="00AB4E01" w:rsidP="003A1E8A">
            <w:pPr>
              <w:spacing w:beforeLines="20" w:before="72" w:line="240" w:lineRule="exact"/>
              <w:ind w:leftChars="20" w:left="48" w:right="57"/>
              <w:jc w:val="distribute"/>
              <w:rPr>
                <w:sz w:val="20"/>
                <w:szCs w:val="20"/>
              </w:rPr>
            </w:pPr>
            <w:r w:rsidRPr="000D279D">
              <w:rPr>
                <w:rFonts w:hint="eastAsia"/>
                <w:sz w:val="20"/>
                <w:szCs w:val="20"/>
              </w:rPr>
              <w:t>空氣污染防制計畫</w:t>
            </w:r>
          </w:p>
        </w:tc>
        <w:tc>
          <w:tcPr>
            <w:tcW w:w="658" w:type="dxa"/>
          </w:tcPr>
          <w:p w14:paraId="7D546DB1" w14:textId="77777777" w:rsidR="00AB4E01" w:rsidRPr="00015E61" w:rsidRDefault="00AB4E01" w:rsidP="003A1E8A">
            <w:pPr>
              <w:spacing w:beforeLines="20" w:before="72" w:line="240" w:lineRule="exact"/>
              <w:ind w:left="57" w:right="57"/>
              <w:jc w:val="distribute"/>
              <w:rPr>
                <w:spacing w:val="10"/>
                <w:sz w:val="20"/>
                <w:szCs w:val="20"/>
              </w:rPr>
            </w:pPr>
            <w:r w:rsidRPr="00015E61">
              <w:rPr>
                <w:rFonts w:hint="eastAsia"/>
                <w:spacing w:val="10"/>
                <w:sz w:val="20"/>
                <w:szCs w:val="20"/>
              </w:rPr>
              <w:t>元</w:t>
            </w:r>
          </w:p>
        </w:tc>
        <w:tc>
          <w:tcPr>
            <w:tcW w:w="1092" w:type="dxa"/>
          </w:tcPr>
          <w:p w14:paraId="2B011BE8" w14:textId="77777777" w:rsidR="00AB4E01" w:rsidRPr="00015E61" w:rsidRDefault="00AB4E01" w:rsidP="003A1E8A">
            <w:pPr>
              <w:spacing w:beforeLines="20" w:before="72" w:line="240" w:lineRule="exact"/>
              <w:ind w:rightChars="10" w:right="24"/>
              <w:jc w:val="right"/>
              <w:rPr>
                <w:rFonts w:ascii="細明體" w:eastAsia="細明體" w:hAnsi="細明體"/>
                <w:spacing w:val="-4"/>
                <w:sz w:val="18"/>
                <w:szCs w:val="18"/>
              </w:rPr>
            </w:pPr>
            <w:r>
              <w:rPr>
                <w:rFonts w:ascii="細明體" w:eastAsia="細明體" w:hAnsi="細明體" w:hint="eastAsia"/>
                <w:spacing w:val="-4"/>
                <w:sz w:val="18"/>
                <w:szCs w:val="18"/>
              </w:rPr>
              <w:t>46,779,000</w:t>
            </w:r>
          </w:p>
        </w:tc>
        <w:tc>
          <w:tcPr>
            <w:tcW w:w="1050" w:type="dxa"/>
          </w:tcPr>
          <w:p w14:paraId="64986FD1" w14:textId="77777777" w:rsidR="00AB4E01" w:rsidRPr="00015E61" w:rsidRDefault="00AB4E01" w:rsidP="003A1E8A">
            <w:pPr>
              <w:spacing w:beforeLines="20" w:before="72" w:line="240" w:lineRule="exact"/>
              <w:ind w:rightChars="10" w:right="24"/>
              <w:jc w:val="right"/>
              <w:rPr>
                <w:rFonts w:ascii="細明體" w:eastAsia="細明體" w:hAnsi="細明體"/>
                <w:spacing w:val="-4"/>
                <w:sz w:val="18"/>
                <w:szCs w:val="18"/>
              </w:rPr>
            </w:pPr>
            <w:r>
              <w:rPr>
                <w:rFonts w:ascii="細明體" w:eastAsia="細明體" w:hAnsi="細明體" w:hint="eastAsia"/>
                <w:spacing w:val="-4"/>
                <w:sz w:val="18"/>
                <w:szCs w:val="18"/>
              </w:rPr>
              <w:t>45,771,253</w:t>
            </w:r>
          </w:p>
        </w:tc>
        <w:tc>
          <w:tcPr>
            <w:tcW w:w="1259" w:type="dxa"/>
          </w:tcPr>
          <w:p w14:paraId="47068B47" w14:textId="77777777" w:rsidR="00AB4E01" w:rsidRPr="00015E61" w:rsidRDefault="00AB4E01" w:rsidP="003A1E8A">
            <w:pPr>
              <w:spacing w:beforeLines="20" w:before="72" w:line="240" w:lineRule="exact"/>
              <w:ind w:rightChars="10" w:right="24"/>
              <w:jc w:val="right"/>
              <w:rPr>
                <w:rFonts w:ascii="細明體" w:eastAsia="細明體" w:hAnsi="細明體"/>
                <w:noProof/>
                <w:sz w:val="18"/>
                <w:szCs w:val="18"/>
              </w:rPr>
            </w:pPr>
            <w:r>
              <w:rPr>
                <w:rFonts w:ascii="細明體" w:eastAsia="細明體" w:hAnsi="細明體" w:hint="eastAsia"/>
                <w:noProof/>
                <w:sz w:val="18"/>
                <w:szCs w:val="18"/>
              </w:rPr>
              <w:t>- 1,007,747</w:t>
            </w:r>
          </w:p>
        </w:tc>
        <w:tc>
          <w:tcPr>
            <w:tcW w:w="826" w:type="dxa"/>
          </w:tcPr>
          <w:p w14:paraId="611A0147" w14:textId="77777777" w:rsidR="00AB4E01" w:rsidRPr="00015E61" w:rsidRDefault="00AB4E01" w:rsidP="003A1E8A">
            <w:pPr>
              <w:spacing w:beforeLines="20" w:before="72" w:line="240" w:lineRule="exact"/>
              <w:ind w:rightChars="10" w:right="24"/>
              <w:jc w:val="right"/>
              <w:rPr>
                <w:rFonts w:ascii="細明體" w:eastAsia="細明體" w:hAnsi="細明體"/>
                <w:kern w:val="0"/>
                <w:sz w:val="18"/>
                <w:szCs w:val="18"/>
              </w:rPr>
            </w:pPr>
            <w:r>
              <w:rPr>
                <w:rFonts w:ascii="細明體" w:eastAsia="細明體" w:hAnsi="細明體" w:hint="eastAsia"/>
                <w:kern w:val="0"/>
                <w:sz w:val="18"/>
                <w:szCs w:val="18"/>
              </w:rPr>
              <w:t>-2.15</w:t>
            </w:r>
          </w:p>
        </w:tc>
        <w:tc>
          <w:tcPr>
            <w:tcW w:w="3273" w:type="dxa"/>
          </w:tcPr>
          <w:p w14:paraId="3DAFDC81" w14:textId="77777777" w:rsidR="00AB4E01" w:rsidRPr="000D279D" w:rsidRDefault="00AB4E01" w:rsidP="003A1E8A">
            <w:pPr>
              <w:spacing w:beforeLines="20" w:before="72" w:line="240" w:lineRule="exact"/>
              <w:rPr>
                <w:sz w:val="20"/>
                <w:szCs w:val="20"/>
              </w:rPr>
            </w:pPr>
            <w:r w:rsidRPr="00195A60">
              <w:rPr>
                <w:rFonts w:hint="eastAsia"/>
                <w:sz w:val="20"/>
              </w:rPr>
              <w:t>依實際需要</w:t>
            </w:r>
            <w:proofErr w:type="gramStart"/>
            <w:r>
              <w:rPr>
                <w:rFonts w:hint="eastAsia"/>
                <w:sz w:val="20"/>
              </w:rPr>
              <w:t>覈</w:t>
            </w:r>
            <w:proofErr w:type="gramEnd"/>
            <w:r>
              <w:rPr>
                <w:rFonts w:hint="eastAsia"/>
                <w:sz w:val="20"/>
              </w:rPr>
              <w:t>實</w:t>
            </w:r>
            <w:r w:rsidRPr="00195A60">
              <w:rPr>
                <w:rFonts w:hint="eastAsia"/>
                <w:sz w:val="20"/>
              </w:rPr>
              <w:t>支用</w:t>
            </w:r>
            <w:r>
              <w:rPr>
                <w:rFonts w:hint="eastAsia"/>
                <w:sz w:val="20"/>
              </w:rPr>
              <w:t>。</w:t>
            </w:r>
          </w:p>
        </w:tc>
      </w:tr>
      <w:tr w:rsidR="00AB4E01" w:rsidRPr="00015E61" w14:paraId="04461173" w14:textId="77777777" w:rsidTr="0040468E">
        <w:tblPrEx>
          <w:tblBorders>
            <w:insideH w:val="none" w:sz="0" w:space="0" w:color="auto"/>
          </w:tblBorders>
        </w:tblPrEx>
        <w:trPr>
          <w:cantSplit/>
          <w:trHeight w:val="540"/>
        </w:trPr>
        <w:tc>
          <w:tcPr>
            <w:tcW w:w="1764" w:type="dxa"/>
          </w:tcPr>
          <w:p w14:paraId="270F2756" w14:textId="77777777" w:rsidR="00AB4E01" w:rsidRPr="000D279D" w:rsidRDefault="00AB4E01" w:rsidP="003A1E8A">
            <w:pPr>
              <w:spacing w:line="240" w:lineRule="exact"/>
              <w:ind w:leftChars="20" w:left="48" w:right="57"/>
              <w:jc w:val="distribute"/>
              <w:rPr>
                <w:sz w:val="20"/>
                <w:szCs w:val="20"/>
              </w:rPr>
            </w:pPr>
            <w:r w:rsidRPr="000D279D">
              <w:rPr>
                <w:rFonts w:hint="eastAsia"/>
                <w:kern w:val="0"/>
                <w:sz w:val="20"/>
                <w:szCs w:val="20"/>
              </w:rPr>
              <w:t>環境保護</w:t>
            </w:r>
            <w:r w:rsidRPr="000D279D">
              <w:rPr>
                <w:rFonts w:hint="eastAsia"/>
                <w:sz w:val="20"/>
                <w:szCs w:val="20"/>
              </w:rPr>
              <w:t>計畫</w:t>
            </w:r>
          </w:p>
        </w:tc>
        <w:tc>
          <w:tcPr>
            <w:tcW w:w="658" w:type="dxa"/>
          </w:tcPr>
          <w:p w14:paraId="0B64E5D6" w14:textId="77777777" w:rsidR="00AB4E01" w:rsidRPr="00015E61" w:rsidRDefault="00AB4E01" w:rsidP="003A1E8A">
            <w:pPr>
              <w:spacing w:line="240" w:lineRule="exact"/>
              <w:ind w:left="57" w:right="57"/>
              <w:jc w:val="distribute"/>
              <w:rPr>
                <w:sz w:val="20"/>
                <w:szCs w:val="20"/>
              </w:rPr>
            </w:pPr>
            <w:r w:rsidRPr="00015E61">
              <w:rPr>
                <w:rFonts w:hint="eastAsia"/>
                <w:spacing w:val="10"/>
                <w:sz w:val="20"/>
                <w:szCs w:val="20"/>
              </w:rPr>
              <w:t>元</w:t>
            </w:r>
          </w:p>
        </w:tc>
        <w:tc>
          <w:tcPr>
            <w:tcW w:w="1092" w:type="dxa"/>
          </w:tcPr>
          <w:p w14:paraId="38D2032E" w14:textId="77777777" w:rsidR="00AB4E01" w:rsidRPr="00015E61" w:rsidRDefault="00AB4E01" w:rsidP="003A1E8A">
            <w:pPr>
              <w:spacing w:line="240" w:lineRule="exact"/>
              <w:ind w:rightChars="10" w:right="24"/>
              <w:jc w:val="right"/>
              <w:rPr>
                <w:rFonts w:ascii="細明體" w:eastAsia="細明體" w:hAnsi="細明體"/>
                <w:sz w:val="18"/>
                <w:szCs w:val="18"/>
              </w:rPr>
            </w:pPr>
            <w:r>
              <w:rPr>
                <w:rFonts w:ascii="細明體" w:eastAsia="細明體" w:hAnsi="細明體" w:hint="eastAsia"/>
                <w:spacing w:val="-4"/>
                <w:sz w:val="18"/>
                <w:szCs w:val="18"/>
              </w:rPr>
              <w:t>157,301,000</w:t>
            </w:r>
          </w:p>
        </w:tc>
        <w:tc>
          <w:tcPr>
            <w:tcW w:w="1050" w:type="dxa"/>
          </w:tcPr>
          <w:p w14:paraId="6BD0DDA4" w14:textId="77777777" w:rsidR="00AB4E01" w:rsidRPr="00015E61" w:rsidRDefault="00AB4E01" w:rsidP="003A1E8A">
            <w:pPr>
              <w:spacing w:line="240" w:lineRule="exact"/>
              <w:ind w:rightChars="10" w:right="24"/>
              <w:jc w:val="right"/>
              <w:rPr>
                <w:rFonts w:ascii="細明體" w:eastAsia="細明體" w:hAnsi="細明體"/>
                <w:sz w:val="18"/>
                <w:szCs w:val="18"/>
              </w:rPr>
            </w:pPr>
            <w:r>
              <w:rPr>
                <w:rFonts w:ascii="細明體" w:eastAsia="細明體" w:hAnsi="細明體" w:hint="eastAsia"/>
                <w:spacing w:val="-4"/>
                <w:sz w:val="18"/>
                <w:szCs w:val="18"/>
              </w:rPr>
              <w:t>6,735,988</w:t>
            </w:r>
          </w:p>
        </w:tc>
        <w:tc>
          <w:tcPr>
            <w:tcW w:w="1259" w:type="dxa"/>
          </w:tcPr>
          <w:p w14:paraId="46D3C5ED" w14:textId="77777777" w:rsidR="00AB4E01" w:rsidRPr="00015E61" w:rsidRDefault="00AB4E01" w:rsidP="003A1E8A">
            <w:pPr>
              <w:spacing w:line="240" w:lineRule="exact"/>
              <w:ind w:rightChars="10" w:right="24"/>
              <w:jc w:val="right"/>
              <w:rPr>
                <w:rFonts w:ascii="細明體" w:eastAsia="細明體" w:hAnsi="細明體"/>
                <w:noProof/>
                <w:sz w:val="18"/>
                <w:szCs w:val="18"/>
              </w:rPr>
            </w:pPr>
            <w:r>
              <w:rPr>
                <w:rFonts w:ascii="細明體" w:eastAsia="細明體" w:hAnsi="細明體" w:hint="eastAsia"/>
                <w:noProof/>
                <w:sz w:val="18"/>
                <w:szCs w:val="18"/>
              </w:rPr>
              <w:t>- 150,565,012</w:t>
            </w:r>
          </w:p>
        </w:tc>
        <w:tc>
          <w:tcPr>
            <w:tcW w:w="826" w:type="dxa"/>
          </w:tcPr>
          <w:p w14:paraId="455CFDEC" w14:textId="77777777" w:rsidR="00AB4E01" w:rsidRPr="00015E61" w:rsidRDefault="00AB4E01" w:rsidP="003A1E8A">
            <w:pPr>
              <w:spacing w:line="240" w:lineRule="exact"/>
              <w:ind w:rightChars="10" w:right="24"/>
              <w:jc w:val="right"/>
              <w:rPr>
                <w:rFonts w:ascii="細明體" w:eastAsia="細明體" w:hAnsi="細明體"/>
                <w:noProof/>
                <w:kern w:val="0"/>
                <w:sz w:val="18"/>
                <w:szCs w:val="18"/>
              </w:rPr>
            </w:pPr>
            <w:r>
              <w:rPr>
                <w:rFonts w:ascii="細明體" w:eastAsia="細明體" w:hAnsi="細明體" w:hint="eastAsia"/>
                <w:sz w:val="18"/>
                <w:szCs w:val="18"/>
              </w:rPr>
              <w:t>- 95.72</w:t>
            </w:r>
          </w:p>
        </w:tc>
        <w:tc>
          <w:tcPr>
            <w:tcW w:w="3273" w:type="dxa"/>
          </w:tcPr>
          <w:p w14:paraId="1B8624FF" w14:textId="77777777" w:rsidR="00AB4E01" w:rsidRPr="000D279D" w:rsidRDefault="00AB4E01" w:rsidP="003A1E8A">
            <w:pPr>
              <w:spacing w:line="240" w:lineRule="exact"/>
              <w:ind w:rightChars="-11" w:right="-26"/>
              <w:rPr>
                <w:sz w:val="20"/>
                <w:szCs w:val="20"/>
              </w:rPr>
            </w:pPr>
            <w:r>
              <w:rPr>
                <w:rFonts w:hint="eastAsia"/>
                <w:sz w:val="20"/>
              </w:rPr>
              <w:t>灰渣掩埋場規劃、設計、監造及興建工作尚在執行中。</w:t>
            </w:r>
          </w:p>
        </w:tc>
      </w:tr>
      <w:tr w:rsidR="00AB4E01" w:rsidRPr="00015E61" w14:paraId="152CA481" w14:textId="77777777" w:rsidTr="0040468E">
        <w:tblPrEx>
          <w:tblBorders>
            <w:insideH w:val="none" w:sz="0" w:space="0" w:color="auto"/>
          </w:tblBorders>
        </w:tblPrEx>
        <w:trPr>
          <w:cantSplit/>
          <w:trHeight w:val="594"/>
        </w:trPr>
        <w:tc>
          <w:tcPr>
            <w:tcW w:w="1764" w:type="dxa"/>
          </w:tcPr>
          <w:p w14:paraId="0F180ED8" w14:textId="77777777" w:rsidR="00AB4E01" w:rsidRPr="000D279D" w:rsidRDefault="00AB4E01" w:rsidP="003A1E8A">
            <w:pPr>
              <w:spacing w:line="240" w:lineRule="exact"/>
              <w:ind w:leftChars="20" w:left="48" w:right="57"/>
              <w:jc w:val="distribute"/>
              <w:rPr>
                <w:sz w:val="20"/>
                <w:szCs w:val="20"/>
              </w:rPr>
            </w:pPr>
            <w:r w:rsidRPr="000D279D">
              <w:rPr>
                <w:rFonts w:hint="eastAsia"/>
                <w:sz w:val="20"/>
                <w:szCs w:val="20"/>
              </w:rPr>
              <w:t>水污染防治</w:t>
            </w:r>
            <w:r w:rsidRPr="000D279D">
              <w:rPr>
                <w:rFonts w:hint="eastAsia"/>
                <w:kern w:val="0"/>
                <w:sz w:val="20"/>
                <w:szCs w:val="20"/>
              </w:rPr>
              <w:t>計畫</w:t>
            </w:r>
          </w:p>
        </w:tc>
        <w:tc>
          <w:tcPr>
            <w:tcW w:w="658" w:type="dxa"/>
          </w:tcPr>
          <w:p w14:paraId="28FE3270" w14:textId="77777777" w:rsidR="00AB4E01" w:rsidRPr="00015E61" w:rsidRDefault="00AB4E01" w:rsidP="003A1E8A">
            <w:pPr>
              <w:spacing w:line="240" w:lineRule="exact"/>
              <w:ind w:left="57" w:right="57"/>
              <w:jc w:val="distribute"/>
              <w:rPr>
                <w:spacing w:val="10"/>
                <w:sz w:val="20"/>
                <w:szCs w:val="20"/>
              </w:rPr>
            </w:pPr>
            <w:r w:rsidRPr="00015E61">
              <w:rPr>
                <w:rFonts w:hint="eastAsia"/>
                <w:spacing w:val="10"/>
                <w:sz w:val="20"/>
                <w:szCs w:val="20"/>
              </w:rPr>
              <w:t>元</w:t>
            </w:r>
          </w:p>
        </w:tc>
        <w:tc>
          <w:tcPr>
            <w:tcW w:w="1092" w:type="dxa"/>
          </w:tcPr>
          <w:p w14:paraId="3AE1AE7B" w14:textId="77777777" w:rsidR="00AB4E01" w:rsidRPr="00015E61" w:rsidRDefault="00AB4E01" w:rsidP="003A1E8A">
            <w:pPr>
              <w:spacing w:line="240" w:lineRule="exact"/>
              <w:ind w:rightChars="10" w:right="24"/>
              <w:jc w:val="right"/>
              <w:rPr>
                <w:rFonts w:ascii="細明體" w:eastAsia="細明體" w:hAnsi="細明體"/>
                <w:sz w:val="18"/>
                <w:szCs w:val="18"/>
              </w:rPr>
            </w:pPr>
            <w:r>
              <w:rPr>
                <w:rFonts w:ascii="細明體" w:eastAsia="細明體" w:hAnsi="細明體" w:hint="eastAsia"/>
                <w:sz w:val="18"/>
                <w:szCs w:val="18"/>
              </w:rPr>
              <w:t>552,000</w:t>
            </w:r>
          </w:p>
        </w:tc>
        <w:tc>
          <w:tcPr>
            <w:tcW w:w="1050" w:type="dxa"/>
          </w:tcPr>
          <w:p w14:paraId="7EEF7C92" w14:textId="77777777" w:rsidR="00AB4E01" w:rsidRPr="00015E61" w:rsidRDefault="00AB4E01" w:rsidP="003A1E8A">
            <w:pPr>
              <w:spacing w:line="240" w:lineRule="exact"/>
              <w:ind w:rightChars="10" w:right="24"/>
              <w:jc w:val="right"/>
              <w:rPr>
                <w:rFonts w:ascii="細明體" w:eastAsia="細明體" w:hAnsi="細明體"/>
                <w:sz w:val="18"/>
                <w:szCs w:val="18"/>
              </w:rPr>
            </w:pPr>
            <w:r>
              <w:rPr>
                <w:rFonts w:ascii="細明體" w:eastAsia="細明體" w:hAnsi="細明體" w:hint="eastAsia"/>
                <w:sz w:val="18"/>
                <w:szCs w:val="18"/>
              </w:rPr>
              <w:t>469,995</w:t>
            </w:r>
          </w:p>
        </w:tc>
        <w:tc>
          <w:tcPr>
            <w:tcW w:w="1259" w:type="dxa"/>
          </w:tcPr>
          <w:p w14:paraId="448AEFB7" w14:textId="77777777" w:rsidR="00AB4E01" w:rsidRPr="00015E61" w:rsidRDefault="00AB4E01" w:rsidP="003A1E8A">
            <w:pPr>
              <w:spacing w:line="240" w:lineRule="exact"/>
              <w:ind w:rightChars="10" w:right="24"/>
              <w:jc w:val="right"/>
              <w:rPr>
                <w:rFonts w:ascii="細明體" w:eastAsia="細明體" w:hAnsi="細明體"/>
                <w:noProof/>
                <w:kern w:val="0"/>
                <w:sz w:val="18"/>
                <w:szCs w:val="18"/>
              </w:rPr>
            </w:pPr>
            <w:r>
              <w:rPr>
                <w:rFonts w:ascii="細明體" w:eastAsia="細明體" w:hAnsi="細明體" w:hint="eastAsia"/>
                <w:sz w:val="18"/>
                <w:szCs w:val="18"/>
              </w:rPr>
              <w:t>-82,005</w:t>
            </w:r>
          </w:p>
        </w:tc>
        <w:tc>
          <w:tcPr>
            <w:tcW w:w="826" w:type="dxa"/>
          </w:tcPr>
          <w:p w14:paraId="211B10EE" w14:textId="77777777" w:rsidR="00AB4E01" w:rsidRPr="00015E61" w:rsidRDefault="00AB4E01" w:rsidP="003A1E8A">
            <w:pPr>
              <w:spacing w:line="240" w:lineRule="exact"/>
              <w:ind w:rightChars="10" w:right="24"/>
              <w:jc w:val="right"/>
              <w:rPr>
                <w:rFonts w:ascii="細明體" w:eastAsia="細明體" w:hAnsi="細明體"/>
                <w:noProof/>
                <w:kern w:val="0"/>
                <w:sz w:val="18"/>
                <w:szCs w:val="18"/>
              </w:rPr>
            </w:pPr>
            <w:r>
              <w:rPr>
                <w:rFonts w:ascii="細明體" w:eastAsia="細明體" w:hAnsi="細明體" w:hint="eastAsia"/>
                <w:sz w:val="18"/>
                <w:szCs w:val="18"/>
              </w:rPr>
              <w:t>- 14.86</w:t>
            </w:r>
          </w:p>
        </w:tc>
        <w:tc>
          <w:tcPr>
            <w:tcW w:w="3273" w:type="dxa"/>
          </w:tcPr>
          <w:p w14:paraId="26653EF3" w14:textId="77777777" w:rsidR="00AB4E01" w:rsidRPr="000D279D" w:rsidRDefault="00AB4E01" w:rsidP="003A1E8A">
            <w:pPr>
              <w:spacing w:line="240" w:lineRule="exact"/>
              <w:rPr>
                <w:sz w:val="20"/>
                <w:szCs w:val="20"/>
              </w:rPr>
            </w:pPr>
            <w:r>
              <w:rPr>
                <w:rFonts w:hint="eastAsia"/>
                <w:sz w:val="20"/>
              </w:rPr>
              <w:t>依實際需要</w:t>
            </w:r>
            <w:proofErr w:type="gramStart"/>
            <w:r w:rsidRPr="00D27930">
              <w:rPr>
                <w:rFonts w:hint="eastAsia"/>
                <w:sz w:val="20"/>
              </w:rPr>
              <w:t>覈</w:t>
            </w:r>
            <w:proofErr w:type="gramEnd"/>
            <w:r w:rsidRPr="00D27930">
              <w:rPr>
                <w:rFonts w:hint="eastAsia"/>
                <w:sz w:val="20"/>
              </w:rPr>
              <w:t>實</w:t>
            </w:r>
            <w:r>
              <w:rPr>
                <w:rFonts w:hint="eastAsia"/>
                <w:sz w:val="20"/>
              </w:rPr>
              <w:t>支用。</w:t>
            </w:r>
          </w:p>
        </w:tc>
      </w:tr>
      <w:tr w:rsidR="00AB4E01" w:rsidRPr="00015E61" w14:paraId="7268D5AF" w14:textId="77777777" w:rsidTr="0040468E">
        <w:tblPrEx>
          <w:tblBorders>
            <w:insideH w:val="none" w:sz="0" w:space="0" w:color="auto"/>
          </w:tblBorders>
        </w:tblPrEx>
        <w:trPr>
          <w:cantSplit/>
          <w:trHeight w:val="594"/>
        </w:trPr>
        <w:tc>
          <w:tcPr>
            <w:tcW w:w="1764" w:type="dxa"/>
          </w:tcPr>
          <w:p w14:paraId="6CAFB37D" w14:textId="77777777" w:rsidR="00AB4E01" w:rsidRPr="000D279D" w:rsidRDefault="00AB4E01" w:rsidP="003A1E8A">
            <w:pPr>
              <w:spacing w:line="240" w:lineRule="exact"/>
              <w:ind w:leftChars="20" w:left="48" w:right="57"/>
              <w:jc w:val="distribute"/>
              <w:rPr>
                <w:sz w:val="20"/>
                <w:szCs w:val="20"/>
              </w:rPr>
            </w:pPr>
            <w:proofErr w:type="gramStart"/>
            <w:r w:rsidRPr="000D279D">
              <w:rPr>
                <w:rFonts w:hint="eastAsia"/>
                <w:sz w:val="20"/>
                <w:szCs w:val="20"/>
              </w:rPr>
              <w:t>綠能發展</w:t>
            </w:r>
            <w:proofErr w:type="gramEnd"/>
            <w:r w:rsidRPr="000D279D">
              <w:rPr>
                <w:rFonts w:hint="eastAsia"/>
                <w:sz w:val="20"/>
                <w:szCs w:val="20"/>
              </w:rPr>
              <w:t>計畫</w:t>
            </w:r>
          </w:p>
        </w:tc>
        <w:tc>
          <w:tcPr>
            <w:tcW w:w="658" w:type="dxa"/>
          </w:tcPr>
          <w:p w14:paraId="2B85BF51" w14:textId="77777777" w:rsidR="00AB4E01" w:rsidRPr="00015E61" w:rsidRDefault="00AB4E01" w:rsidP="003A1E8A">
            <w:pPr>
              <w:spacing w:line="240" w:lineRule="exact"/>
              <w:ind w:left="57" w:right="57"/>
              <w:jc w:val="distribute"/>
              <w:rPr>
                <w:spacing w:val="10"/>
                <w:sz w:val="20"/>
                <w:szCs w:val="20"/>
              </w:rPr>
            </w:pPr>
            <w:r>
              <w:rPr>
                <w:rFonts w:hint="eastAsia"/>
                <w:spacing w:val="10"/>
                <w:sz w:val="20"/>
                <w:szCs w:val="20"/>
              </w:rPr>
              <w:t>元</w:t>
            </w:r>
          </w:p>
        </w:tc>
        <w:tc>
          <w:tcPr>
            <w:tcW w:w="1092" w:type="dxa"/>
          </w:tcPr>
          <w:p w14:paraId="45095879" w14:textId="77777777" w:rsidR="00AB4E01" w:rsidRPr="00015E61" w:rsidRDefault="00AB4E01" w:rsidP="003A1E8A">
            <w:pPr>
              <w:spacing w:line="240" w:lineRule="exact"/>
              <w:ind w:rightChars="10" w:right="24"/>
              <w:jc w:val="right"/>
              <w:rPr>
                <w:rFonts w:ascii="細明體" w:eastAsia="細明體" w:hAnsi="細明體"/>
                <w:sz w:val="18"/>
                <w:szCs w:val="18"/>
              </w:rPr>
            </w:pPr>
            <w:r>
              <w:rPr>
                <w:rFonts w:ascii="細明體" w:eastAsia="細明體" w:hAnsi="細明體" w:hint="eastAsia"/>
                <w:sz w:val="18"/>
                <w:szCs w:val="18"/>
              </w:rPr>
              <w:t>7,765,000</w:t>
            </w:r>
          </w:p>
        </w:tc>
        <w:tc>
          <w:tcPr>
            <w:tcW w:w="1050" w:type="dxa"/>
          </w:tcPr>
          <w:p w14:paraId="1293EFD4" w14:textId="77777777" w:rsidR="00AB4E01" w:rsidRPr="00015E61" w:rsidRDefault="00AB4E01" w:rsidP="003A1E8A">
            <w:pPr>
              <w:spacing w:line="240" w:lineRule="exact"/>
              <w:ind w:rightChars="10" w:right="24"/>
              <w:jc w:val="right"/>
              <w:rPr>
                <w:rFonts w:ascii="細明體" w:eastAsia="細明體" w:hAnsi="細明體"/>
                <w:sz w:val="18"/>
                <w:szCs w:val="18"/>
              </w:rPr>
            </w:pPr>
            <w:r>
              <w:rPr>
                <w:rFonts w:ascii="細明體" w:eastAsia="細明體" w:hAnsi="細明體" w:hint="eastAsia"/>
                <w:sz w:val="18"/>
                <w:szCs w:val="18"/>
              </w:rPr>
              <w:t>8,350,058</w:t>
            </w:r>
          </w:p>
        </w:tc>
        <w:tc>
          <w:tcPr>
            <w:tcW w:w="1259" w:type="dxa"/>
          </w:tcPr>
          <w:p w14:paraId="506451A3" w14:textId="77777777" w:rsidR="00AB4E01" w:rsidRPr="00015E61" w:rsidRDefault="00AB4E01" w:rsidP="003A1E8A">
            <w:pPr>
              <w:spacing w:line="240" w:lineRule="exact"/>
              <w:ind w:rightChars="10" w:right="24"/>
              <w:jc w:val="right"/>
              <w:rPr>
                <w:rFonts w:ascii="細明體" w:eastAsia="細明體" w:hAnsi="細明體"/>
                <w:sz w:val="18"/>
                <w:szCs w:val="18"/>
              </w:rPr>
            </w:pPr>
            <w:r>
              <w:rPr>
                <w:rFonts w:ascii="細明體" w:eastAsia="細明體" w:hAnsi="細明體" w:hint="eastAsia"/>
                <w:sz w:val="18"/>
                <w:szCs w:val="18"/>
              </w:rPr>
              <w:t>585,058</w:t>
            </w:r>
          </w:p>
        </w:tc>
        <w:tc>
          <w:tcPr>
            <w:tcW w:w="826" w:type="dxa"/>
          </w:tcPr>
          <w:p w14:paraId="339CA7D7" w14:textId="77777777" w:rsidR="00AB4E01" w:rsidRPr="00015E61" w:rsidRDefault="00AB4E01" w:rsidP="003A1E8A">
            <w:pPr>
              <w:spacing w:line="240" w:lineRule="exact"/>
              <w:ind w:rightChars="10" w:right="24"/>
              <w:jc w:val="right"/>
              <w:rPr>
                <w:rFonts w:ascii="細明體" w:eastAsia="細明體" w:hAnsi="細明體"/>
                <w:sz w:val="18"/>
                <w:szCs w:val="18"/>
              </w:rPr>
            </w:pPr>
            <w:r>
              <w:rPr>
                <w:rFonts w:ascii="細明體" w:eastAsia="細明體" w:hAnsi="細明體" w:hint="eastAsia"/>
                <w:sz w:val="18"/>
                <w:szCs w:val="18"/>
              </w:rPr>
              <w:t>7.53</w:t>
            </w:r>
          </w:p>
        </w:tc>
        <w:tc>
          <w:tcPr>
            <w:tcW w:w="3273" w:type="dxa"/>
          </w:tcPr>
          <w:p w14:paraId="1BDFC3D7" w14:textId="77777777" w:rsidR="00AB4E01" w:rsidRPr="000D279D" w:rsidRDefault="00AB4E01" w:rsidP="003A1E8A">
            <w:pPr>
              <w:spacing w:line="240" w:lineRule="exact"/>
              <w:rPr>
                <w:sz w:val="20"/>
                <w:szCs w:val="20"/>
              </w:rPr>
            </w:pPr>
            <w:r>
              <w:rPr>
                <w:rFonts w:hint="eastAsia"/>
                <w:sz w:val="20"/>
              </w:rPr>
              <w:t>嘉義市民俗</w:t>
            </w:r>
            <w:proofErr w:type="gramStart"/>
            <w:r>
              <w:rPr>
                <w:rFonts w:hint="eastAsia"/>
                <w:sz w:val="20"/>
              </w:rPr>
              <w:t>活動固碳先導</w:t>
            </w:r>
            <w:proofErr w:type="gramEnd"/>
            <w:r>
              <w:rPr>
                <w:rFonts w:hint="eastAsia"/>
                <w:sz w:val="20"/>
              </w:rPr>
              <w:t>計畫委辦費超支</w:t>
            </w:r>
            <w:proofErr w:type="gramStart"/>
            <w:r>
              <w:rPr>
                <w:rFonts w:hint="eastAsia"/>
                <w:sz w:val="20"/>
              </w:rPr>
              <w:t>併</w:t>
            </w:r>
            <w:proofErr w:type="gramEnd"/>
            <w:r>
              <w:rPr>
                <w:rFonts w:hint="eastAsia"/>
                <w:sz w:val="20"/>
              </w:rPr>
              <w:t>決算。</w:t>
            </w:r>
          </w:p>
        </w:tc>
      </w:tr>
    </w:tbl>
    <w:p w14:paraId="3ADA9ED3" w14:textId="77777777" w:rsidR="00AB4E01" w:rsidRPr="000D279D" w:rsidRDefault="00AB4E01" w:rsidP="0040468E">
      <w:pPr>
        <w:snapToGrid w:val="0"/>
        <w:spacing w:line="600" w:lineRule="exact"/>
        <w:ind w:firstLineChars="300" w:firstLine="720"/>
        <w:rPr>
          <w:rFonts w:cs="新細明體"/>
        </w:rPr>
      </w:pPr>
      <w:r w:rsidRPr="000D279D">
        <w:rPr>
          <w:rFonts w:cs="新細明體" w:hint="eastAsia"/>
        </w:rPr>
        <w:t>（2）預算執行情形之審核</w:t>
      </w:r>
    </w:p>
    <w:p w14:paraId="700BCF0E" w14:textId="77777777" w:rsidR="00AB4E01" w:rsidRPr="000D279D" w:rsidRDefault="00AB4E01" w:rsidP="0040468E">
      <w:pPr>
        <w:snapToGrid w:val="0"/>
        <w:spacing w:line="600" w:lineRule="exact"/>
        <w:ind w:firstLineChars="200" w:firstLine="480"/>
        <w:rPr>
          <w:rFonts w:cs="新細明體"/>
        </w:rPr>
      </w:pPr>
      <w:proofErr w:type="gramStart"/>
      <w:r w:rsidRPr="000D279D">
        <w:rPr>
          <w:rFonts w:cs="新細明體" w:hint="eastAsia"/>
        </w:rPr>
        <w:t>11</w:t>
      </w:r>
      <w:r>
        <w:rPr>
          <w:rFonts w:cs="新細明體" w:hint="eastAsia"/>
        </w:rPr>
        <w:t>3</w:t>
      </w:r>
      <w:proofErr w:type="gramEnd"/>
      <w:r w:rsidRPr="000D279D">
        <w:rPr>
          <w:rFonts w:cs="新細明體" w:hint="eastAsia"/>
        </w:rPr>
        <w:t>年度決算審核結果，審定本期</w:t>
      </w:r>
      <w:r w:rsidRPr="000964EB">
        <w:rPr>
          <w:rFonts w:cs="新細明體" w:hint="eastAsia"/>
        </w:rPr>
        <w:t>短</w:t>
      </w:r>
      <w:proofErr w:type="gramStart"/>
      <w:r w:rsidRPr="000964EB">
        <w:rPr>
          <w:rFonts w:cs="新細明體" w:hint="eastAsia"/>
        </w:rPr>
        <w:t>絀</w:t>
      </w:r>
      <w:proofErr w:type="gramEnd"/>
      <w:r w:rsidRPr="000964EB">
        <w:rPr>
          <w:rFonts w:cs="新細明體"/>
        </w:rPr>
        <w:t>666</w:t>
      </w:r>
      <w:r w:rsidRPr="000D279D">
        <w:rPr>
          <w:rFonts w:cs="新細明體" w:hint="eastAsia"/>
        </w:rPr>
        <w:t>萬餘元，</w:t>
      </w:r>
      <w:r>
        <w:rPr>
          <w:rFonts w:cs="新細明體" w:hint="eastAsia"/>
        </w:rPr>
        <w:t>較</w:t>
      </w:r>
      <w:r w:rsidRPr="000D279D">
        <w:rPr>
          <w:rFonts w:cs="新細明體" w:hint="eastAsia"/>
        </w:rPr>
        <w:t>預算短</w:t>
      </w:r>
      <w:proofErr w:type="gramStart"/>
      <w:r w:rsidRPr="000D279D">
        <w:rPr>
          <w:rFonts w:cs="新細明體" w:hint="eastAsia"/>
        </w:rPr>
        <w:t>絀</w:t>
      </w:r>
      <w:proofErr w:type="gramEnd"/>
      <w:r>
        <w:rPr>
          <w:rFonts w:cs="新細明體" w:hint="eastAsia"/>
        </w:rPr>
        <w:t>1</w:t>
      </w:r>
      <w:r w:rsidRPr="000D279D">
        <w:rPr>
          <w:rFonts w:cs="新細明體" w:hint="eastAsia"/>
        </w:rPr>
        <w:t>億</w:t>
      </w:r>
      <w:r w:rsidRPr="000964EB">
        <w:rPr>
          <w:rFonts w:cs="新細明體"/>
        </w:rPr>
        <w:t>5,296</w:t>
      </w:r>
      <w:r w:rsidRPr="000D279D">
        <w:rPr>
          <w:rFonts w:cs="新細明體" w:hint="eastAsia"/>
        </w:rPr>
        <w:t>萬餘元，</w:t>
      </w:r>
      <w:r>
        <w:rPr>
          <w:rFonts w:cs="新細明體" w:hint="eastAsia"/>
        </w:rPr>
        <w:t>減少1</w:t>
      </w:r>
      <w:r w:rsidRPr="000D279D">
        <w:rPr>
          <w:rFonts w:cs="新細明體" w:hint="eastAsia"/>
        </w:rPr>
        <w:t>億</w:t>
      </w:r>
      <w:r w:rsidRPr="000964EB">
        <w:rPr>
          <w:rFonts w:cs="新細明體"/>
        </w:rPr>
        <w:t>4,630</w:t>
      </w:r>
      <w:r w:rsidRPr="000D279D">
        <w:rPr>
          <w:rFonts w:cs="新細明體" w:hint="eastAsia"/>
        </w:rPr>
        <w:t>萬餘元</w:t>
      </w:r>
      <w:r>
        <w:rPr>
          <w:rFonts w:cs="新細明體" w:hint="eastAsia"/>
        </w:rPr>
        <w:t>，約95.64</w:t>
      </w:r>
      <w:r>
        <w:rPr>
          <w:rFonts w:ascii="新細明體" w:eastAsia="新細明體" w:hAnsi="新細明體" w:cs="新細明體" w:hint="eastAsia"/>
        </w:rPr>
        <w:t>％</w:t>
      </w:r>
      <w:r w:rsidRPr="000D279D">
        <w:rPr>
          <w:rFonts w:cs="新細明體" w:hint="eastAsia"/>
        </w:rPr>
        <w:t>，</w:t>
      </w:r>
      <w:proofErr w:type="gramStart"/>
      <w:r w:rsidRPr="000D279D">
        <w:rPr>
          <w:rFonts w:cs="新細明體" w:hint="eastAsia"/>
        </w:rPr>
        <w:t>主要係灰渣</w:t>
      </w:r>
      <w:proofErr w:type="gramEnd"/>
      <w:r w:rsidRPr="000D279D">
        <w:rPr>
          <w:rFonts w:cs="新細明體" w:hint="eastAsia"/>
        </w:rPr>
        <w:t>掩埋場規劃、設計、監造及興建工作尚在執行中，實際支出較預計減少所致。</w:t>
      </w:r>
    </w:p>
    <w:p w14:paraId="10133417" w14:textId="77777777" w:rsidR="00AB4E01" w:rsidRPr="000D279D" w:rsidRDefault="00AB4E01" w:rsidP="0040468E">
      <w:pPr>
        <w:snapToGrid w:val="0"/>
        <w:spacing w:line="600" w:lineRule="exact"/>
        <w:ind w:firstLineChars="300" w:firstLine="720"/>
        <w:rPr>
          <w:rFonts w:cs="新細明體"/>
        </w:rPr>
      </w:pPr>
      <w:r w:rsidRPr="000D279D">
        <w:rPr>
          <w:rFonts w:cs="新細明體" w:hint="eastAsia"/>
        </w:rPr>
        <w:t>（3）餘</w:t>
      </w:r>
      <w:proofErr w:type="gramStart"/>
      <w:r w:rsidRPr="000D279D">
        <w:rPr>
          <w:rFonts w:cs="新細明體" w:hint="eastAsia"/>
        </w:rPr>
        <w:t>絀</w:t>
      </w:r>
      <w:proofErr w:type="gramEnd"/>
      <w:r w:rsidRPr="000D279D">
        <w:rPr>
          <w:rFonts w:cs="新細明體" w:hint="eastAsia"/>
        </w:rPr>
        <w:t>之審定</w:t>
      </w:r>
    </w:p>
    <w:p w14:paraId="4BC20E54" w14:textId="77777777" w:rsidR="00AB4E01" w:rsidRPr="000D279D" w:rsidRDefault="00AB4E01" w:rsidP="0040468E">
      <w:pPr>
        <w:snapToGrid w:val="0"/>
        <w:spacing w:line="600" w:lineRule="exact"/>
        <w:ind w:firstLineChars="200" w:firstLine="480"/>
        <w:rPr>
          <w:rFonts w:cs="新細明體"/>
        </w:rPr>
      </w:pPr>
      <w:proofErr w:type="gramStart"/>
      <w:r w:rsidRPr="000D279D">
        <w:rPr>
          <w:rFonts w:cs="新細明體" w:hint="eastAsia"/>
        </w:rPr>
        <w:t>11</w:t>
      </w:r>
      <w:r>
        <w:rPr>
          <w:rFonts w:cs="新細明體" w:hint="eastAsia"/>
        </w:rPr>
        <w:t>3</w:t>
      </w:r>
      <w:proofErr w:type="gramEnd"/>
      <w:r w:rsidRPr="000D279D">
        <w:rPr>
          <w:rFonts w:cs="新細明體" w:hint="eastAsia"/>
        </w:rPr>
        <w:t>年度決算經嘉義市政府核定</w:t>
      </w:r>
      <w:r>
        <w:rPr>
          <w:rFonts w:cs="新細明體" w:hint="eastAsia"/>
        </w:rPr>
        <w:t>短</w:t>
      </w:r>
      <w:proofErr w:type="gramStart"/>
      <w:r>
        <w:rPr>
          <w:rFonts w:cs="新細明體" w:hint="eastAsia"/>
        </w:rPr>
        <w:t>絀</w:t>
      </w:r>
      <w:proofErr w:type="gramEnd"/>
      <w:r w:rsidRPr="00F80EFC">
        <w:rPr>
          <w:rFonts w:cs="新細明體"/>
        </w:rPr>
        <w:t>6,663,493</w:t>
      </w:r>
      <w:r w:rsidRPr="000D279D">
        <w:rPr>
          <w:rFonts w:cs="新細明體" w:hint="eastAsia"/>
        </w:rPr>
        <w:t>元，</w:t>
      </w:r>
      <w:proofErr w:type="gramStart"/>
      <w:r w:rsidRPr="000D279D">
        <w:rPr>
          <w:rFonts w:cs="新細明體" w:hint="eastAsia"/>
        </w:rPr>
        <w:t>經核尚無</w:t>
      </w:r>
      <w:proofErr w:type="gramEnd"/>
      <w:r w:rsidRPr="000D279D">
        <w:rPr>
          <w:rFonts w:cs="新細明體" w:hint="eastAsia"/>
        </w:rPr>
        <w:t>不合，予以照數審定。</w:t>
      </w:r>
    </w:p>
    <w:p w14:paraId="6EAC7A4A" w14:textId="77777777" w:rsidR="00AB4E01" w:rsidRPr="000D279D" w:rsidRDefault="00AB4E01" w:rsidP="0040468E">
      <w:pPr>
        <w:snapToGrid w:val="0"/>
        <w:spacing w:line="600" w:lineRule="exact"/>
        <w:ind w:firstLineChars="300" w:firstLine="720"/>
        <w:rPr>
          <w:rFonts w:cs="新細明體"/>
        </w:rPr>
      </w:pPr>
      <w:r w:rsidRPr="000D279D">
        <w:rPr>
          <w:rFonts w:cs="新細明體" w:hint="eastAsia"/>
        </w:rPr>
        <w:t>（4）現金流量之查核</w:t>
      </w:r>
    </w:p>
    <w:p w14:paraId="69DC578D" w14:textId="77777777" w:rsidR="00AB4E01" w:rsidRPr="00015E61" w:rsidRDefault="00AB4E01" w:rsidP="00496AA2">
      <w:pPr>
        <w:snapToGrid w:val="0"/>
        <w:spacing w:line="604" w:lineRule="exact"/>
        <w:ind w:firstLineChars="200" w:firstLine="480"/>
        <w:rPr>
          <w:rFonts w:cs="新細明體"/>
        </w:rPr>
      </w:pPr>
      <w:proofErr w:type="gramStart"/>
      <w:r w:rsidRPr="000D279D">
        <w:rPr>
          <w:rFonts w:cs="新細明體" w:hint="eastAsia"/>
        </w:rPr>
        <w:t>11</w:t>
      </w:r>
      <w:r>
        <w:rPr>
          <w:rFonts w:cs="新細明體" w:hint="eastAsia"/>
        </w:rPr>
        <w:t>3</w:t>
      </w:r>
      <w:proofErr w:type="gramEnd"/>
      <w:r w:rsidRPr="000D279D">
        <w:rPr>
          <w:rFonts w:cs="新細明體" w:hint="eastAsia"/>
        </w:rPr>
        <w:t>年度期初現金及約當現金</w:t>
      </w:r>
      <w:r w:rsidRPr="001359AE">
        <w:rPr>
          <w:rFonts w:cs="新細明體"/>
        </w:rPr>
        <w:t>8,209</w:t>
      </w:r>
      <w:r w:rsidRPr="000D279D">
        <w:rPr>
          <w:rFonts w:cs="新細明體" w:hint="eastAsia"/>
        </w:rPr>
        <w:t>萬餘元，經業務、投資及籌資活動結果，現金及約當</w:t>
      </w:r>
      <w:proofErr w:type="gramStart"/>
      <w:r w:rsidRPr="000D279D">
        <w:rPr>
          <w:rFonts w:cs="新細明體" w:hint="eastAsia"/>
        </w:rPr>
        <w:t>現</w:t>
      </w:r>
      <w:r w:rsidRPr="00015E61">
        <w:rPr>
          <w:rFonts w:cs="新細明體" w:hint="eastAsia"/>
        </w:rPr>
        <w:t>金淨</w:t>
      </w:r>
      <w:r>
        <w:rPr>
          <w:rFonts w:cs="新細明體" w:hint="eastAsia"/>
        </w:rPr>
        <w:t>減</w:t>
      </w:r>
      <w:proofErr w:type="gramEnd"/>
      <w:r w:rsidRPr="008D3AC8">
        <w:rPr>
          <w:rFonts w:cs="新細明體"/>
        </w:rPr>
        <w:t>611</w:t>
      </w:r>
      <w:r w:rsidRPr="00015E61">
        <w:rPr>
          <w:rFonts w:cs="新細明體" w:hint="eastAsia"/>
        </w:rPr>
        <w:t>萬餘元，期末現金及約當現金為</w:t>
      </w:r>
      <w:r w:rsidRPr="008D3AC8">
        <w:rPr>
          <w:rFonts w:cs="新細明體"/>
        </w:rPr>
        <w:t>7,597</w:t>
      </w:r>
      <w:r w:rsidRPr="00015E61">
        <w:rPr>
          <w:rFonts w:cs="新細明體" w:hint="eastAsia"/>
        </w:rPr>
        <w:t>萬餘元。</w:t>
      </w:r>
    </w:p>
    <w:p w14:paraId="4517A100" w14:textId="77777777" w:rsidR="00AB4E01" w:rsidRPr="00BF11D3" w:rsidRDefault="00AB4E01" w:rsidP="00496AA2">
      <w:pPr>
        <w:snapToGrid w:val="0"/>
        <w:spacing w:line="604" w:lineRule="exact"/>
        <w:ind w:firstLineChars="200" w:firstLine="456"/>
        <w:rPr>
          <w:rFonts w:cs="新細明體"/>
          <w:spacing w:val="-6"/>
          <w:kern w:val="16"/>
        </w:rPr>
      </w:pPr>
      <w:r w:rsidRPr="00BF11D3">
        <w:rPr>
          <w:rFonts w:cs="新細明體" w:hint="eastAsia"/>
          <w:spacing w:val="-6"/>
          <w:kern w:val="16"/>
        </w:rPr>
        <w:t>茲將該基金來源用途及餘</w:t>
      </w:r>
      <w:proofErr w:type="gramStart"/>
      <w:r w:rsidRPr="00BF11D3">
        <w:rPr>
          <w:rFonts w:cs="新細明體" w:hint="eastAsia"/>
          <w:spacing w:val="-6"/>
          <w:kern w:val="16"/>
        </w:rPr>
        <w:t>絀</w:t>
      </w:r>
      <w:proofErr w:type="gramEnd"/>
      <w:r w:rsidRPr="00BF11D3">
        <w:rPr>
          <w:rFonts w:cs="新細明體" w:hint="eastAsia"/>
          <w:spacing w:val="-6"/>
          <w:kern w:val="16"/>
        </w:rPr>
        <w:t>之審定，暨餘</w:t>
      </w:r>
      <w:proofErr w:type="gramStart"/>
      <w:r w:rsidRPr="00BF11D3">
        <w:rPr>
          <w:rFonts w:cs="新細明體" w:hint="eastAsia"/>
          <w:spacing w:val="-6"/>
          <w:kern w:val="16"/>
        </w:rPr>
        <w:t>絀</w:t>
      </w:r>
      <w:proofErr w:type="gramEnd"/>
      <w:r w:rsidRPr="00BF11D3">
        <w:rPr>
          <w:rFonts w:cs="新細明體" w:hint="eastAsia"/>
          <w:spacing w:val="-6"/>
          <w:kern w:val="16"/>
        </w:rPr>
        <w:t>審定後現金流量及資產負債狀況，分別列表如次：</w:t>
      </w:r>
    </w:p>
    <w:tbl>
      <w:tblPr>
        <w:tblW w:w="9944" w:type="dxa"/>
        <w:tblLayout w:type="fixed"/>
        <w:tblCellMar>
          <w:left w:w="28" w:type="dxa"/>
          <w:right w:w="28" w:type="dxa"/>
        </w:tblCellMar>
        <w:tblLook w:val="0000" w:firstRow="0" w:lastRow="0" w:firstColumn="0" w:lastColumn="0" w:noHBand="0" w:noVBand="0"/>
      </w:tblPr>
      <w:tblGrid>
        <w:gridCol w:w="26"/>
        <w:gridCol w:w="2373"/>
        <w:gridCol w:w="1350"/>
        <w:gridCol w:w="1181"/>
        <w:gridCol w:w="212"/>
        <w:gridCol w:w="1323"/>
        <w:gridCol w:w="1445"/>
        <w:gridCol w:w="1286"/>
        <w:gridCol w:w="727"/>
        <w:gridCol w:w="21"/>
      </w:tblGrid>
      <w:tr w:rsidR="00AB4E01" w:rsidRPr="00015E61" w14:paraId="293B937A" w14:textId="77777777" w:rsidTr="003A1E8A">
        <w:trPr>
          <w:trHeight w:val="453"/>
        </w:trPr>
        <w:tc>
          <w:tcPr>
            <w:tcW w:w="9944" w:type="dxa"/>
            <w:gridSpan w:val="10"/>
          </w:tcPr>
          <w:p w14:paraId="3688629B" w14:textId="77777777" w:rsidR="00AB4E01" w:rsidRPr="00015E61" w:rsidRDefault="00AB4E01" w:rsidP="0040468E">
            <w:pPr>
              <w:tabs>
                <w:tab w:val="left" w:pos="4440"/>
                <w:tab w:val="left" w:pos="8520"/>
              </w:tabs>
              <w:snapToGrid w:val="0"/>
              <w:spacing w:line="400" w:lineRule="exact"/>
              <w:jc w:val="center"/>
              <w:rPr>
                <w:b/>
                <w:sz w:val="20"/>
                <w:szCs w:val="36"/>
                <w:u w:val="single"/>
              </w:rPr>
            </w:pPr>
            <w:r w:rsidRPr="00015E61">
              <w:rPr>
                <w:rFonts w:hint="eastAsia"/>
                <w:b/>
                <w:sz w:val="36"/>
                <w:szCs w:val="36"/>
                <w:u w:val="single"/>
              </w:rPr>
              <w:lastRenderedPageBreak/>
              <w:t>嘉義市環境污染防治基金來源用途及餘</w:t>
            </w:r>
            <w:proofErr w:type="gramStart"/>
            <w:r w:rsidRPr="00015E61">
              <w:rPr>
                <w:rFonts w:hint="eastAsia"/>
                <w:b/>
                <w:sz w:val="36"/>
                <w:szCs w:val="36"/>
                <w:u w:val="single"/>
              </w:rPr>
              <w:t>絀</w:t>
            </w:r>
            <w:proofErr w:type="gramEnd"/>
            <w:r w:rsidRPr="00015E61">
              <w:rPr>
                <w:rFonts w:hint="eastAsia"/>
                <w:b/>
                <w:sz w:val="36"/>
                <w:szCs w:val="36"/>
                <w:u w:val="single"/>
              </w:rPr>
              <w:t>審定表</w:t>
            </w:r>
          </w:p>
        </w:tc>
      </w:tr>
      <w:tr w:rsidR="00AB4E01" w:rsidRPr="00015E61" w14:paraId="17B115A3" w14:textId="77777777" w:rsidTr="003A1E8A">
        <w:trPr>
          <w:trHeight w:val="340"/>
        </w:trPr>
        <w:tc>
          <w:tcPr>
            <w:tcW w:w="9944" w:type="dxa"/>
            <w:gridSpan w:val="10"/>
            <w:vAlign w:val="center"/>
          </w:tcPr>
          <w:p w14:paraId="6D956784" w14:textId="77777777" w:rsidR="00AB4E01" w:rsidRPr="00015E61" w:rsidRDefault="00AB4E01" w:rsidP="0040468E">
            <w:pPr>
              <w:tabs>
                <w:tab w:val="left" w:pos="4440"/>
                <w:tab w:val="left" w:pos="8520"/>
              </w:tabs>
              <w:snapToGrid w:val="0"/>
              <w:spacing w:line="320" w:lineRule="exact"/>
              <w:jc w:val="center"/>
              <w:rPr>
                <w:rFonts w:hAnsi="細明體"/>
                <w:b/>
                <w:spacing w:val="4"/>
                <w:sz w:val="36"/>
                <w:szCs w:val="36"/>
                <w:u w:val="single"/>
              </w:rPr>
            </w:pPr>
            <w:r w:rsidRPr="00015E61">
              <w:rPr>
                <w:rFonts w:hAnsi="細明體" w:hint="eastAsia"/>
                <w:spacing w:val="4"/>
              </w:rPr>
              <w:t>中華民國</w:t>
            </w:r>
            <w:proofErr w:type="gramStart"/>
            <w:r w:rsidRPr="00015E61">
              <w:rPr>
                <w:rFonts w:hAnsi="細明體" w:hint="eastAsia"/>
                <w:spacing w:val="4"/>
              </w:rPr>
              <w:t>11</w:t>
            </w:r>
            <w:r>
              <w:rPr>
                <w:rFonts w:hAnsi="細明體" w:hint="eastAsia"/>
                <w:spacing w:val="4"/>
              </w:rPr>
              <w:t>3</w:t>
            </w:r>
            <w:proofErr w:type="gramEnd"/>
            <w:r w:rsidRPr="00015E61">
              <w:rPr>
                <w:rFonts w:hAnsi="細明體" w:hint="eastAsia"/>
                <w:spacing w:val="4"/>
              </w:rPr>
              <w:t>年度</w:t>
            </w:r>
          </w:p>
        </w:tc>
      </w:tr>
      <w:tr w:rsidR="00AB4E01" w:rsidRPr="00015E61" w14:paraId="7D36263A" w14:textId="77777777" w:rsidTr="003A1E8A">
        <w:trPr>
          <w:trHeight w:val="339"/>
        </w:trPr>
        <w:tc>
          <w:tcPr>
            <w:tcW w:w="9944" w:type="dxa"/>
            <w:gridSpan w:val="10"/>
            <w:tcBorders>
              <w:bottom w:val="single" w:sz="4" w:space="0" w:color="auto"/>
            </w:tcBorders>
            <w:vAlign w:val="bottom"/>
          </w:tcPr>
          <w:p w14:paraId="7F97CA3B" w14:textId="77777777" w:rsidR="00AB4E01" w:rsidRPr="00015E61" w:rsidRDefault="00AB4E01" w:rsidP="0040468E">
            <w:pPr>
              <w:snapToGrid w:val="0"/>
              <w:spacing w:line="320" w:lineRule="exact"/>
              <w:jc w:val="right"/>
              <w:rPr>
                <w:spacing w:val="10"/>
                <w:kern w:val="0"/>
                <w:sz w:val="20"/>
              </w:rPr>
            </w:pPr>
            <w:r w:rsidRPr="00015E61">
              <w:rPr>
                <w:rFonts w:hint="eastAsia"/>
                <w:kern w:val="0"/>
                <w:sz w:val="20"/>
                <w:szCs w:val="20"/>
              </w:rPr>
              <w:t>單位：新臺幣元</w:t>
            </w:r>
          </w:p>
        </w:tc>
      </w:tr>
      <w:tr w:rsidR="00AB4E01" w:rsidRPr="00015E61" w14:paraId="0CD61EA9"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3"/>
        </w:trPr>
        <w:tc>
          <w:tcPr>
            <w:tcW w:w="2399" w:type="dxa"/>
            <w:gridSpan w:val="2"/>
            <w:vMerge w:val="restart"/>
            <w:tcBorders>
              <w:top w:val="single" w:sz="4" w:space="0" w:color="auto"/>
              <w:left w:val="nil"/>
              <w:bottom w:val="nil"/>
            </w:tcBorders>
            <w:vAlign w:val="center"/>
          </w:tcPr>
          <w:p w14:paraId="21657562" w14:textId="77777777" w:rsidR="00AB4E01" w:rsidRPr="00015E61" w:rsidRDefault="00AB4E01" w:rsidP="0040468E">
            <w:pPr>
              <w:spacing w:line="220" w:lineRule="exact"/>
              <w:ind w:left="57" w:right="57"/>
              <w:jc w:val="distribute"/>
              <w:rPr>
                <w:rFonts w:hAnsi="細明體"/>
                <w:sz w:val="20"/>
                <w:szCs w:val="20"/>
              </w:rPr>
            </w:pPr>
            <w:r>
              <w:rPr>
                <w:rFonts w:hAnsi="細明體" w:hint="eastAsia"/>
                <w:sz w:val="20"/>
                <w:szCs w:val="20"/>
              </w:rPr>
              <w:t>項</w:t>
            </w:r>
            <w:r w:rsidRPr="00015E61">
              <w:rPr>
                <w:rFonts w:hAnsi="細明體" w:hint="eastAsia"/>
                <w:sz w:val="20"/>
                <w:szCs w:val="20"/>
              </w:rPr>
              <w:t>目</w:t>
            </w:r>
          </w:p>
        </w:tc>
        <w:tc>
          <w:tcPr>
            <w:tcW w:w="1350" w:type="dxa"/>
            <w:vMerge w:val="restart"/>
            <w:tcBorders>
              <w:top w:val="single" w:sz="4" w:space="0" w:color="auto"/>
            </w:tcBorders>
            <w:vAlign w:val="center"/>
          </w:tcPr>
          <w:p w14:paraId="4C55033F" w14:textId="77777777" w:rsidR="00AB4E01" w:rsidRPr="00015E61" w:rsidRDefault="00AB4E01" w:rsidP="0040468E">
            <w:pPr>
              <w:spacing w:line="220" w:lineRule="exact"/>
              <w:ind w:left="57" w:right="33"/>
              <w:jc w:val="distribute"/>
              <w:rPr>
                <w:rFonts w:hAnsi="細明體"/>
                <w:sz w:val="20"/>
                <w:szCs w:val="20"/>
              </w:rPr>
            </w:pPr>
            <w:r w:rsidRPr="00015E61">
              <w:rPr>
                <w:rFonts w:hAnsi="細明體" w:hint="eastAsia"/>
                <w:sz w:val="20"/>
                <w:szCs w:val="20"/>
              </w:rPr>
              <w:t>預算數</w:t>
            </w:r>
          </w:p>
        </w:tc>
        <w:tc>
          <w:tcPr>
            <w:tcW w:w="1393" w:type="dxa"/>
            <w:gridSpan w:val="2"/>
            <w:vMerge w:val="restart"/>
            <w:tcBorders>
              <w:top w:val="single" w:sz="4" w:space="0" w:color="auto"/>
            </w:tcBorders>
            <w:vAlign w:val="center"/>
          </w:tcPr>
          <w:p w14:paraId="746A6F23" w14:textId="77777777" w:rsidR="00AB4E01" w:rsidRPr="00015E61" w:rsidRDefault="00AB4E01" w:rsidP="0040468E">
            <w:pPr>
              <w:spacing w:line="220" w:lineRule="exact"/>
              <w:ind w:left="57" w:right="12"/>
              <w:jc w:val="distribute"/>
              <w:rPr>
                <w:rFonts w:hAnsi="細明體"/>
                <w:sz w:val="20"/>
                <w:szCs w:val="20"/>
              </w:rPr>
            </w:pPr>
            <w:r w:rsidRPr="00015E61">
              <w:rPr>
                <w:rFonts w:hAnsi="細明體" w:hint="eastAsia"/>
                <w:sz w:val="20"/>
                <w:szCs w:val="20"/>
              </w:rPr>
              <w:t>決算數</w:t>
            </w:r>
          </w:p>
        </w:tc>
        <w:tc>
          <w:tcPr>
            <w:tcW w:w="1323" w:type="dxa"/>
            <w:vMerge w:val="restart"/>
            <w:tcBorders>
              <w:top w:val="single" w:sz="4" w:space="0" w:color="auto"/>
            </w:tcBorders>
            <w:vAlign w:val="center"/>
          </w:tcPr>
          <w:p w14:paraId="32367718" w14:textId="77777777" w:rsidR="00AB4E01" w:rsidRPr="00015E61" w:rsidRDefault="00AB4E01" w:rsidP="0040468E">
            <w:pPr>
              <w:spacing w:line="220" w:lineRule="exact"/>
              <w:ind w:left="57"/>
              <w:jc w:val="distribute"/>
              <w:rPr>
                <w:rFonts w:hAnsi="細明體"/>
                <w:sz w:val="20"/>
                <w:szCs w:val="20"/>
              </w:rPr>
            </w:pPr>
            <w:r w:rsidRPr="00015E61">
              <w:rPr>
                <w:rFonts w:hAnsi="細明體" w:hint="eastAsia"/>
                <w:sz w:val="20"/>
                <w:szCs w:val="20"/>
              </w:rPr>
              <w:t>修正數</w:t>
            </w:r>
          </w:p>
        </w:tc>
        <w:tc>
          <w:tcPr>
            <w:tcW w:w="1445" w:type="dxa"/>
            <w:vMerge w:val="restart"/>
            <w:tcBorders>
              <w:top w:val="single" w:sz="4" w:space="0" w:color="auto"/>
            </w:tcBorders>
            <w:vAlign w:val="center"/>
          </w:tcPr>
          <w:p w14:paraId="6E83A46A" w14:textId="77777777" w:rsidR="00AB4E01" w:rsidRPr="00015E61" w:rsidRDefault="00AB4E01" w:rsidP="0040468E">
            <w:pPr>
              <w:spacing w:line="220" w:lineRule="exact"/>
              <w:ind w:left="57"/>
              <w:jc w:val="distribute"/>
              <w:rPr>
                <w:rFonts w:hAnsi="細明體"/>
                <w:sz w:val="20"/>
                <w:szCs w:val="20"/>
              </w:rPr>
            </w:pPr>
            <w:r w:rsidRPr="00015E61">
              <w:rPr>
                <w:rFonts w:hAnsi="細明體" w:hint="eastAsia"/>
                <w:sz w:val="20"/>
                <w:szCs w:val="20"/>
              </w:rPr>
              <w:t>決算審定數</w:t>
            </w:r>
          </w:p>
        </w:tc>
        <w:tc>
          <w:tcPr>
            <w:tcW w:w="2034" w:type="dxa"/>
            <w:gridSpan w:val="3"/>
            <w:tcBorders>
              <w:top w:val="single" w:sz="4" w:space="0" w:color="auto"/>
              <w:bottom w:val="nil"/>
              <w:right w:val="nil"/>
            </w:tcBorders>
            <w:vAlign w:val="center"/>
          </w:tcPr>
          <w:p w14:paraId="4B476866" w14:textId="77777777" w:rsidR="00AB4E01" w:rsidRPr="00015E61" w:rsidRDefault="00AB4E01" w:rsidP="0040468E">
            <w:pPr>
              <w:spacing w:line="240" w:lineRule="exact"/>
              <w:ind w:left="57" w:rightChars="-10" w:right="-24"/>
              <w:jc w:val="distribute"/>
              <w:rPr>
                <w:rFonts w:hAnsi="細明體"/>
                <w:sz w:val="20"/>
                <w:szCs w:val="20"/>
              </w:rPr>
            </w:pPr>
            <w:r w:rsidRPr="00015E61">
              <w:rPr>
                <w:rFonts w:hAnsi="細明體" w:hint="eastAsia"/>
                <w:sz w:val="20"/>
                <w:szCs w:val="20"/>
              </w:rPr>
              <w:t>審定數與預算數</w:t>
            </w:r>
          </w:p>
          <w:p w14:paraId="0D7CEE7E" w14:textId="77777777" w:rsidR="00AB4E01" w:rsidRPr="00015E61" w:rsidRDefault="00AB4E01" w:rsidP="0040468E">
            <w:pPr>
              <w:spacing w:line="240" w:lineRule="exact"/>
              <w:ind w:left="57" w:rightChars="-10" w:right="-24"/>
              <w:jc w:val="distribute"/>
              <w:rPr>
                <w:rFonts w:hAnsi="細明體"/>
                <w:sz w:val="20"/>
                <w:szCs w:val="20"/>
              </w:rPr>
            </w:pPr>
            <w:r w:rsidRPr="00015E61">
              <w:rPr>
                <w:rFonts w:hAnsi="細明體" w:hint="eastAsia"/>
                <w:sz w:val="20"/>
                <w:szCs w:val="20"/>
              </w:rPr>
              <w:t>比較增減</w:t>
            </w:r>
          </w:p>
        </w:tc>
      </w:tr>
      <w:tr w:rsidR="00AB4E01" w:rsidRPr="00015E61" w14:paraId="5E415F9B"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9"/>
        </w:trPr>
        <w:tc>
          <w:tcPr>
            <w:tcW w:w="2399" w:type="dxa"/>
            <w:gridSpan w:val="2"/>
            <w:vMerge/>
            <w:tcBorders>
              <w:top w:val="nil"/>
              <w:left w:val="nil"/>
              <w:bottom w:val="single" w:sz="4" w:space="0" w:color="auto"/>
            </w:tcBorders>
            <w:vAlign w:val="center"/>
          </w:tcPr>
          <w:p w14:paraId="0D62E66E" w14:textId="77777777" w:rsidR="00AB4E01" w:rsidRPr="00015E61" w:rsidRDefault="00AB4E01" w:rsidP="0040468E">
            <w:pPr>
              <w:spacing w:line="220" w:lineRule="exact"/>
              <w:ind w:left="57" w:right="57"/>
              <w:jc w:val="distribute"/>
              <w:rPr>
                <w:rFonts w:hAnsi="細明體"/>
                <w:sz w:val="20"/>
                <w:szCs w:val="20"/>
              </w:rPr>
            </w:pPr>
          </w:p>
        </w:tc>
        <w:tc>
          <w:tcPr>
            <w:tcW w:w="1350" w:type="dxa"/>
            <w:vMerge/>
            <w:tcBorders>
              <w:bottom w:val="single" w:sz="4" w:space="0" w:color="auto"/>
            </w:tcBorders>
            <w:vAlign w:val="center"/>
          </w:tcPr>
          <w:p w14:paraId="262EC3CF" w14:textId="77777777" w:rsidR="00AB4E01" w:rsidRPr="00015E61" w:rsidRDefault="00AB4E01" w:rsidP="0040468E">
            <w:pPr>
              <w:spacing w:line="220" w:lineRule="exact"/>
              <w:ind w:left="57" w:right="57"/>
              <w:jc w:val="distribute"/>
              <w:rPr>
                <w:rFonts w:hAnsi="細明體"/>
                <w:sz w:val="20"/>
                <w:szCs w:val="20"/>
              </w:rPr>
            </w:pPr>
          </w:p>
        </w:tc>
        <w:tc>
          <w:tcPr>
            <w:tcW w:w="1393" w:type="dxa"/>
            <w:gridSpan w:val="2"/>
            <w:vMerge/>
            <w:tcBorders>
              <w:bottom w:val="single" w:sz="4" w:space="0" w:color="auto"/>
            </w:tcBorders>
            <w:vAlign w:val="center"/>
          </w:tcPr>
          <w:p w14:paraId="6B1A985D" w14:textId="77777777" w:rsidR="00AB4E01" w:rsidRPr="00015E61" w:rsidRDefault="00AB4E01" w:rsidP="0040468E">
            <w:pPr>
              <w:spacing w:line="220" w:lineRule="exact"/>
              <w:ind w:left="57" w:right="57"/>
              <w:jc w:val="distribute"/>
              <w:rPr>
                <w:rFonts w:hAnsi="細明體"/>
                <w:sz w:val="20"/>
                <w:szCs w:val="20"/>
              </w:rPr>
            </w:pPr>
          </w:p>
        </w:tc>
        <w:tc>
          <w:tcPr>
            <w:tcW w:w="1323" w:type="dxa"/>
            <w:vMerge/>
            <w:tcBorders>
              <w:bottom w:val="single" w:sz="4" w:space="0" w:color="auto"/>
            </w:tcBorders>
            <w:vAlign w:val="center"/>
          </w:tcPr>
          <w:p w14:paraId="76542284" w14:textId="77777777" w:rsidR="00AB4E01" w:rsidRPr="00015E61" w:rsidRDefault="00AB4E01" w:rsidP="0040468E">
            <w:pPr>
              <w:spacing w:line="220" w:lineRule="exact"/>
              <w:ind w:left="57" w:right="57"/>
              <w:jc w:val="distribute"/>
              <w:rPr>
                <w:rFonts w:hAnsi="細明體"/>
                <w:sz w:val="20"/>
                <w:szCs w:val="20"/>
              </w:rPr>
            </w:pPr>
          </w:p>
        </w:tc>
        <w:tc>
          <w:tcPr>
            <w:tcW w:w="1445" w:type="dxa"/>
            <w:vMerge/>
            <w:tcBorders>
              <w:bottom w:val="single" w:sz="4" w:space="0" w:color="auto"/>
            </w:tcBorders>
            <w:vAlign w:val="center"/>
          </w:tcPr>
          <w:p w14:paraId="14BD102D" w14:textId="77777777" w:rsidR="00AB4E01" w:rsidRPr="00015E61" w:rsidRDefault="00AB4E01" w:rsidP="0040468E">
            <w:pPr>
              <w:spacing w:line="220" w:lineRule="exact"/>
              <w:ind w:left="57" w:right="57"/>
              <w:jc w:val="distribute"/>
              <w:rPr>
                <w:rFonts w:hAnsi="細明體"/>
                <w:sz w:val="20"/>
                <w:szCs w:val="20"/>
              </w:rPr>
            </w:pPr>
          </w:p>
        </w:tc>
        <w:tc>
          <w:tcPr>
            <w:tcW w:w="1286" w:type="dxa"/>
            <w:tcBorders>
              <w:bottom w:val="single" w:sz="4" w:space="0" w:color="auto"/>
            </w:tcBorders>
            <w:vAlign w:val="center"/>
          </w:tcPr>
          <w:p w14:paraId="34224951" w14:textId="77777777" w:rsidR="00AB4E01" w:rsidRPr="00015E61" w:rsidRDefault="00AB4E01" w:rsidP="0040468E">
            <w:pPr>
              <w:spacing w:line="220" w:lineRule="exact"/>
              <w:ind w:left="57" w:right="57"/>
              <w:jc w:val="distribute"/>
              <w:rPr>
                <w:rFonts w:hAnsi="細明體"/>
                <w:sz w:val="20"/>
                <w:szCs w:val="20"/>
              </w:rPr>
            </w:pPr>
            <w:r w:rsidRPr="00015E61">
              <w:rPr>
                <w:rFonts w:hAnsi="細明體" w:hint="eastAsia"/>
                <w:sz w:val="20"/>
                <w:szCs w:val="20"/>
              </w:rPr>
              <w:t>金額</w:t>
            </w:r>
          </w:p>
        </w:tc>
        <w:tc>
          <w:tcPr>
            <w:tcW w:w="748" w:type="dxa"/>
            <w:gridSpan w:val="2"/>
            <w:tcBorders>
              <w:bottom w:val="single" w:sz="4" w:space="0" w:color="auto"/>
              <w:right w:val="nil"/>
            </w:tcBorders>
            <w:vAlign w:val="center"/>
          </w:tcPr>
          <w:p w14:paraId="22638065" w14:textId="77777777" w:rsidR="00AB4E01" w:rsidRPr="00015E61" w:rsidRDefault="00AB4E01" w:rsidP="0040468E">
            <w:pPr>
              <w:spacing w:line="220" w:lineRule="exact"/>
              <w:ind w:left="57" w:right="57"/>
              <w:jc w:val="distribute"/>
              <w:rPr>
                <w:rFonts w:hAnsi="細明體"/>
                <w:sz w:val="20"/>
                <w:szCs w:val="20"/>
              </w:rPr>
            </w:pPr>
            <w:r w:rsidRPr="00015E61">
              <w:rPr>
                <w:rFonts w:hAnsi="細明體" w:hint="eastAsia"/>
                <w:sz w:val="20"/>
                <w:szCs w:val="20"/>
              </w:rPr>
              <w:t>％</w:t>
            </w:r>
          </w:p>
        </w:tc>
      </w:tr>
      <w:tr w:rsidR="00AB4E01" w:rsidRPr="00015E61" w14:paraId="0AC406BC"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9"/>
        </w:trPr>
        <w:tc>
          <w:tcPr>
            <w:tcW w:w="2399" w:type="dxa"/>
            <w:gridSpan w:val="2"/>
            <w:tcBorders>
              <w:top w:val="single" w:sz="4" w:space="0" w:color="auto"/>
              <w:left w:val="nil"/>
              <w:bottom w:val="nil"/>
            </w:tcBorders>
            <w:shd w:val="clear" w:color="auto" w:fill="auto"/>
            <w:vAlign w:val="center"/>
          </w:tcPr>
          <w:p w14:paraId="0CFDB100" w14:textId="77777777" w:rsidR="00AB4E01" w:rsidRPr="00015E61" w:rsidRDefault="00AB4E01" w:rsidP="003A1E8A">
            <w:pPr>
              <w:ind w:leftChars="20" w:left="48" w:right="68"/>
              <w:jc w:val="distribute"/>
              <w:rPr>
                <w:b/>
                <w:spacing w:val="-6"/>
                <w:kern w:val="0"/>
                <w:sz w:val="20"/>
                <w:szCs w:val="20"/>
              </w:rPr>
            </w:pPr>
            <w:r w:rsidRPr="00015E61">
              <w:rPr>
                <w:rFonts w:hint="eastAsia"/>
                <w:b/>
                <w:noProof/>
                <w:spacing w:val="-6"/>
                <w:kern w:val="0"/>
                <w:sz w:val="20"/>
                <w:szCs w:val="20"/>
              </w:rPr>
              <w:t>基金來源</w:t>
            </w:r>
          </w:p>
        </w:tc>
        <w:tc>
          <w:tcPr>
            <w:tcW w:w="1350" w:type="dxa"/>
            <w:tcBorders>
              <w:top w:val="nil"/>
              <w:bottom w:val="nil"/>
            </w:tcBorders>
            <w:vAlign w:val="center"/>
          </w:tcPr>
          <w:p w14:paraId="7B7C11DB" w14:textId="77777777" w:rsidR="00AB4E01" w:rsidRPr="0042771A" w:rsidRDefault="00AB4E01" w:rsidP="003A1E8A">
            <w:pPr>
              <w:adjustRightInd w:val="0"/>
              <w:ind w:rightChars="12" w:right="29"/>
              <w:jc w:val="right"/>
              <w:rPr>
                <w:rFonts w:ascii="細明體" w:eastAsia="細明體" w:hAnsi="細明體"/>
                <w:b/>
                <w:sz w:val="18"/>
                <w:szCs w:val="18"/>
              </w:rPr>
            </w:pPr>
            <w:r w:rsidRPr="0042771A">
              <w:rPr>
                <w:rFonts w:ascii="細明體" w:eastAsia="細明體" w:hAnsi="細明體" w:hint="eastAsia"/>
                <w:b/>
                <w:sz w:val="18"/>
                <w:szCs w:val="18"/>
              </w:rPr>
              <w:t>59,430,000</w:t>
            </w:r>
          </w:p>
        </w:tc>
        <w:tc>
          <w:tcPr>
            <w:tcW w:w="1393" w:type="dxa"/>
            <w:gridSpan w:val="2"/>
            <w:tcBorders>
              <w:top w:val="nil"/>
              <w:bottom w:val="nil"/>
            </w:tcBorders>
            <w:vAlign w:val="center"/>
          </w:tcPr>
          <w:p w14:paraId="61C5FBFD" w14:textId="77777777" w:rsidR="00AB4E01" w:rsidRPr="0042771A" w:rsidRDefault="00AB4E01" w:rsidP="003A1E8A">
            <w:pPr>
              <w:adjustRightInd w:val="0"/>
              <w:ind w:rightChars="12" w:right="29"/>
              <w:jc w:val="right"/>
              <w:rPr>
                <w:rFonts w:ascii="細明體" w:eastAsia="細明體" w:hAnsi="細明體"/>
                <w:b/>
                <w:sz w:val="18"/>
                <w:szCs w:val="18"/>
              </w:rPr>
            </w:pPr>
            <w:r w:rsidRPr="0042771A">
              <w:rPr>
                <w:rFonts w:ascii="細明體" w:eastAsia="細明體" w:hAnsi="細明體" w:hint="eastAsia"/>
                <w:b/>
                <w:sz w:val="18"/>
                <w:szCs w:val="18"/>
              </w:rPr>
              <w:t>54,663,801</w:t>
            </w:r>
          </w:p>
        </w:tc>
        <w:tc>
          <w:tcPr>
            <w:tcW w:w="1323" w:type="dxa"/>
            <w:tcBorders>
              <w:top w:val="nil"/>
              <w:bottom w:val="nil"/>
            </w:tcBorders>
            <w:vAlign w:val="center"/>
          </w:tcPr>
          <w:p w14:paraId="0360F573" w14:textId="77777777" w:rsidR="00AB4E01" w:rsidRPr="0042771A" w:rsidRDefault="00AB4E01" w:rsidP="003A1E8A">
            <w:pPr>
              <w:adjustRightInd w:val="0"/>
              <w:ind w:rightChars="12" w:right="29"/>
              <w:jc w:val="right"/>
              <w:rPr>
                <w:rFonts w:ascii="細明體" w:eastAsia="細明體" w:hAnsi="細明體"/>
                <w:b/>
                <w:sz w:val="18"/>
                <w:szCs w:val="18"/>
              </w:rPr>
            </w:pPr>
            <w:r w:rsidRPr="0042771A">
              <w:rPr>
                <w:rFonts w:ascii="細明體" w:eastAsia="細明體" w:hAnsi="細明體" w:hint="eastAsia"/>
                <w:b/>
                <w:sz w:val="18"/>
                <w:szCs w:val="18"/>
              </w:rPr>
              <w:t>－</w:t>
            </w:r>
          </w:p>
        </w:tc>
        <w:tc>
          <w:tcPr>
            <w:tcW w:w="1445" w:type="dxa"/>
            <w:tcBorders>
              <w:top w:val="nil"/>
              <w:bottom w:val="nil"/>
            </w:tcBorders>
            <w:vAlign w:val="center"/>
          </w:tcPr>
          <w:p w14:paraId="39B4FCC4" w14:textId="77777777" w:rsidR="00AB4E01" w:rsidRPr="0042771A" w:rsidRDefault="00AB4E01" w:rsidP="003A1E8A">
            <w:pPr>
              <w:adjustRightInd w:val="0"/>
              <w:ind w:rightChars="12" w:right="29"/>
              <w:jc w:val="right"/>
              <w:rPr>
                <w:rFonts w:ascii="細明體" w:eastAsia="細明體" w:hAnsi="細明體"/>
                <w:b/>
                <w:sz w:val="18"/>
                <w:szCs w:val="18"/>
              </w:rPr>
            </w:pPr>
            <w:r w:rsidRPr="0042771A">
              <w:rPr>
                <w:rFonts w:ascii="細明體" w:eastAsia="細明體" w:hAnsi="細明體" w:hint="eastAsia"/>
                <w:b/>
                <w:sz w:val="18"/>
                <w:szCs w:val="18"/>
              </w:rPr>
              <w:t>54,663,801</w:t>
            </w:r>
          </w:p>
        </w:tc>
        <w:tc>
          <w:tcPr>
            <w:tcW w:w="1286" w:type="dxa"/>
            <w:tcBorders>
              <w:top w:val="nil"/>
              <w:bottom w:val="nil"/>
            </w:tcBorders>
            <w:vAlign w:val="center"/>
          </w:tcPr>
          <w:p w14:paraId="6F51C9AF" w14:textId="77777777" w:rsidR="00AB4E01" w:rsidRPr="0042771A" w:rsidRDefault="00AB4E01" w:rsidP="003A1E8A">
            <w:pPr>
              <w:adjustRightInd w:val="0"/>
              <w:ind w:rightChars="12" w:right="29"/>
              <w:jc w:val="right"/>
              <w:rPr>
                <w:rFonts w:ascii="細明體" w:eastAsia="細明體" w:hAnsi="細明體"/>
                <w:b/>
                <w:sz w:val="18"/>
                <w:szCs w:val="18"/>
              </w:rPr>
            </w:pPr>
            <w:r w:rsidRPr="0042771A">
              <w:rPr>
                <w:rFonts w:ascii="細明體" w:eastAsia="細明體" w:hAnsi="細明體" w:hint="eastAsia"/>
                <w:b/>
                <w:noProof/>
                <w:sz w:val="18"/>
                <w:szCs w:val="18"/>
              </w:rPr>
              <w:t>- 4,766,199</w:t>
            </w:r>
          </w:p>
        </w:tc>
        <w:tc>
          <w:tcPr>
            <w:tcW w:w="748" w:type="dxa"/>
            <w:gridSpan w:val="2"/>
            <w:tcBorders>
              <w:top w:val="nil"/>
              <w:bottom w:val="nil"/>
              <w:right w:val="nil"/>
            </w:tcBorders>
            <w:vAlign w:val="center"/>
          </w:tcPr>
          <w:p w14:paraId="2FB340A7" w14:textId="77777777" w:rsidR="00AB4E01" w:rsidRPr="0042771A" w:rsidRDefault="00AB4E01" w:rsidP="003A1E8A">
            <w:pPr>
              <w:adjustRightInd w:val="0"/>
              <w:ind w:rightChars="12" w:right="29"/>
              <w:jc w:val="right"/>
              <w:rPr>
                <w:rFonts w:ascii="細明體" w:eastAsia="細明體" w:hAnsi="細明體"/>
                <w:b/>
                <w:sz w:val="18"/>
                <w:szCs w:val="18"/>
              </w:rPr>
            </w:pPr>
            <w:r w:rsidRPr="0042771A">
              <w:rPr>
                <w:rFonts w:ascii="細明體" w:eastAsia="細明體" w:hAnsi="細明體" w:hint="eastAsia"/>
                <w:b/>
                <w:kern w:val="0"/>
                <w:sz w:val="18"/>
                <w:szCs w:val="18"/>
              </w:rPr>
              <w:t>- 8.02</w:t>
            </w:r>
          </w:p>
        </w:tc>
      </w:tr>
      <w:tr w:rsidR="00AB4E01" w:rsidRPr="00015E61" w14:paraId="59BAEF82"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9"/>
        </w:trPr>
        <w:tc>
          <w:tcPr>
            <w:tcW w:w="2399" w:type="dxa"/>
            <w:gridSpan w:val="2"/>
            <w:tcBorders>
              <w:top w:val="nil"/>
              <w:left w:val="nil"/>
              <w:bottom w:val="nil"/>
            </w:tcBorders>
            <w:shd w:val="clear" w:color="auto" w:fill="auto"/>
            <w:vAlign w:val="center"/>
          </w:tcPr>
          <w:p w14:paraId="1D431964" w14:textId="77777777" w:rsidR="00AB4E01" w:rsidRPr="00015E61" w:rsidRDefault="00AB4E01" w:rsidP="003A1E8A">
            <w:pPr>
              <w:ind w:leftChars="20" w:left="48" w:right="68" w:firstLineChars="108" w:firstLine="203"/>
              <w:jc w:val="distribute"/>
              <w:rPr>
                <w:spacing w:val="-6"/>
                <w:kern w:val="0"/>
                <w:sz w:val="20"/>
                <w:szCs w:val="20"/>
              </w:rPr>
            </w:pPr>
            <w:r w:rsidRPr="00015E61">
              <w:rPr>
                <w:rFonts w:hint="eastAsia"/>
                <w:noProof/>
                <w:spacing w:val="-6"/>
                <w:kern w:val="0"/>
                <w:sz w:val="20"/>
                <w:szCs w:val="20"/>
              </w:rPr>
              <w:t>徵收及依法分配收入</w:t>
            </w:r>
          </w:p>
        </w:tc>
        <w:tc>
          <w:tcPr>
            <w:tcW w:w="1350" w:type="dxa"/>
            <w:tcBorders>
              <w:top w:val="nil"/>
              <w:bottom w:val="nil"/>
            </w:tcBorders>
            <w:vAlign w:val="center"/>
          </w:tcPr>
          <w:p w14:paraId="3231C28F"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sz w:val="18"/>
                <w:szCs w:val="18"/>
              </w:rPr>
              <w:t>38,531,000</w:t>
            </w:r>
          </w:p>
        </w:tc>
        <w:tc>
          <w:tcPr>
            <w:tcW w:w="1393" w:type="dxa"/>
            <w:gridSpan w:val="2"/>
            <w:tcBorders>
              <w:top w:val="nil"/>
              <w:bottom w:val="nil"/>
            </w:tcBorders>
            <w:vAlign w:val="center"/>
          </w:tcPr>
          <w:p w14:paraId="3A01A863"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sz w:val="18"/>
                <w:szCs w:val="18"/>
              </w:rPr>
              <w:t>33,400,259</w:t>
            </w:r>
          </w:p>
        </w:tc>
        <w:tc>
          <w:tcPr>
            <w:tcW w:w="1323" w:type="dxa"/>
            <w:tcBorders>
              <w:top w:val="nil"/>
              <w:bottom w:val="nil"/>
            </w:tcBorders>
            <w:vAlign w:val="center"/>
          </w:tcPr>
          <w:p w14:paraId="6CA5BFE5"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sz w:val="18"/>
                <w:szCs w:val="18"/>
              </w:rPr>
              <w:t>－</w:t>
            </w:r>
          </w:p>
        </w:tc>
        <w:tc>
          <w:tcPr>
            <w:tcW w:w="1445" w:type="dxa"/>
            <w:tcBorders>
              <w:top w:val="nil"/>
              <w:bottom w:val="nil"/>
            </w:tcBorders>
            <w:vAlign w:val="center"/>
          </w:tcPr>
          <w:p w14:paraId="2DBF9D8B"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sz w:val="18"/>
                <w:szCs w:val="18"/>
              </w:rPr>
              <w:t>33,400,259</w:t>
            </w:r>
          </w:p>
        </w:tc>
        <w:tc>
          <w:tcPr>
            <w:tcW w:w="1286" w:type="dxa"/>
            <w:tcBorders>
              <w:top w:val="nil"/>
              <w:bottom w:val="nil"/>
            </w:tcBorders>
            <w:vAlign w:val="center"/>
          </w:tcPr>
          <w:p w14:paraId="2B0B9FF6"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noProof/>
                <w:sz w:val="18"/>
                <w:szCs w:val="18"/>
              </w:rPr>
              <w:t>- 5,130,741</w:t>
            </w:r>
          </w:p>
        </w:tc>
        <w:tc>
          <w:tcPr>
            <w:tcW w:w="748" w:type="dxa"/>
            <w:gridSpan w:val="2"/>
            <w:tcBorders>
              <w:top w:val="nil"/>
              <w:bottom w:val="nil"/>
              <w:right w:val="nil"/>
            </w:tcBorders>
            <w:vAlign w:val="center"/>
          </w:tcPr>
          <w:p w14:paraId="78045843"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kern w:val="0"/>
                <w:sz w:val="18"/>
                <w:szCs w:val="18"/>
              </w:rPr>
              <w:t>- 13.32</w:t>
            </w:r>
          </w:p>
        </w:tc>
      </w:tr>
      <w:tr w:rsidR="00AB4E01" w:rsidRPr="00015E61" w14:paraId="03A1B245"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9"/>
        </w:trPr>
        <w:tc>
          <w:tcPr>
            <w:tcW w:w="2399" w:type="dxa"/>
            <w:gridSpan w:val="2"/>
            <w:tcBorders>
              <w:top w:val="nil"/>
              <w:left w:val="nil"/>
              <w:bottom w:val="nil"/>
            </w:tcBorders>
            <w:shd w:val="clear" w:color="auto" w:fill="auto"/>
            <w:vAlign w:val="center"/>
          </w:tcPr>
          <w:p w14:paraId="73834117" w14:textId="77777777" w:rsidR="00AB4E01" w:rsidRPr="00015E61" w:rsidRDefault="00AB4E01" w:rsidP="003A1E8A">
            <w:pPr>
              <w:ind w:leftChars="20" w:left="48" w:right="68" w:firstLineChars="108" w:firstLine="203"/>
              <w:jc w:val="distribute"/>
              <w:rPr>
                <w:noProof/>
                <w:spacing w:val="-6"/>
                <w:kern w:val="0"/>
                <w:sz w:val="20"/>
                <w:szCs w:val="20"/>
              </w:rPr>
            </w:pPr>
            <w:r w:rsidRPr="00015E61">
              <w:rPr>
                <w:rFonts w:hint="eastAsia"/>
                <w:noProof/>
                <w:spacing w:val="-6"/>
                <w:kern w:val="0"/>
                <w:sz w:val="20"/>
                <w:szCs w:val="20"/>
              </w:rPr>
              <w:t>財產收入</w:t>
            </w:r>
          </w:p>
        </w:tc>
        <w:tc>
          <w:tcPr>
            <w:tcW w:w="1350" w:type="dxa"/>
            <w:tcBorders>
              <w:top w:val="nil"/>
              <w:bottom w:val="nil"/>
            </w:tcBorders>
            <w:vAlign w:val="center"/>
          </w:tcPr>
          <w:p w14:paraId="0D64FAA8"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sz w:val="18"/>
                <w:szCs w:val="18"/>
              </w:rPr>
              <w:t>342,000</w:t>
            </w:r>
          </w:p>
        </w:tc>
        <w:tc>
          <w:tcPr>
            <w:tcW w:w="1393" w:type="dxa"/>
            <w:gridSpan w:val="2"/>
            <w:tcBorders>
              <w:top w:val="nil"/>
              <w:bottom w:val="nil"/>
            </w:tcBorders>
            <w:vAlign w:val="center"/>
          </w:tcPr>
          <w:p w14:paraId="75F0B6B3"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sz w:val="18"/>
                <w:szCs w:val="18"/>
              </w:rPr>
              <w:t>780,855</w:t>
            </w:r>
          </w:p>
        </w:tc>
        <w:tc>
          <w:tcPr>
            <w:tcW w:w="1323" w:type="dxa"/>
            <w:tcBorders>
              <w:top w:val="nil"/>
              <w:bottom w:val="nil"/>
            </w:tcBorders>
            <w:vAlign w:val="center"/>
          </w:tcPr>
          <w:p w14:paraId="2E9DEFA8"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sz w:val="18"/>
                <w:szCs w:val="18"/>
              </w:rPr>
              <w:t>－</w:t>
            </w:r>
          </w:p>
        </w:tc>
        <w:tc>
          <w:tcPr>
            <w:tcW w:w="1445" w:type="dxa"/>
            <w:tcBorders>
              <w:top w:val="nil"/>
              <w:bottom w:val="nil"/>
            </w:tcBorders>
            <w:vAlign w:val="center"/>
          </w:tcPr>
          <w:p w14:paraId="7BFFD8F8"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sz w:val="18"/>
                <w:szCs w:val="18"/>
              </w:rPr>
              <w:t>780,855</w:t>
            </w:r>
          </w:p>
        </w:tc>
        <w:tc>
          <w:tcPr>
            <w:tcW w:w="1286" w:type="dxa"/>
            <w:tcBorders>
              <w:top w:val="nil"/>
              <w:bottom w:val="nil"/>
            </w:tcBorders>
            <w:vAlign w:val="center"/>
          </w:tcPr>
          <w:p w14:paraId="2133933D"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noProof/>
                <w:sz w:val="18"/>
                <w:szCs w:val="18"/>
              </w:rPr>
              <w:t>438,855</w:t>
            </w:r>
          </w:p>
        </w:tc>
        <w:tc>
          <w:tcPr>
            <w:tcW w:w="748" w:type="dxa"/>
            <w:gridSpan w:val="2"/>
            <w:tcBorders>
              <w:top w:val="nil"/>
              <w:bottom w:val="nil"/>
              <w:right w:val="nil"/>
            </w:tcBorders>
            <w:vAlign w:val="center"/>
          </w:tcPr>
          <w:p w14:paraId="52A4496D"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kern w:val="0"/>
                <w:sz w:val="18"/>
                <w:szCs w:val="18"/>
              </w:rPr>
              <w:t>128.32</w:t>
            </w:r>
          </w:p>
        </w:tc>
      </w:tr>
      <w:tr w:rsidR="00AB4E01" w:rsidRPr="00015E61" w14:paraId="2F65B6CD"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9"/>
        </w:trPr>
        <w:tc>
          <w:tcPr>
            <w:tcW w:w="2399" w:type="dxa"/>
            <w:gridSpan w:val="2"/>
            <w:tcBorders>
              <w:top w:val="nil"/>
              <w:left w:val="nil"/>
              <w:bottom w:val="nil"/>
            </w:tcBorders>
            <w:shd w:val="clear" w:color="auto" w:fill="auto"/>
            <w:vAlign w:val="center"/>
          </w:tcPr>
          <w:p w14:paraId="6D40A21B" w14:textId="77777777" w:rsidR="00AB4E01" w:rsidRPr="00015E61" w:rsidRDefault="00AB4E01" w:rsidP="003A1E8A">
            <w:pPr>
              <w:ind w:leftChars="20" w:left="48" w:right="68" w:firstLineChars="108" w:firstLine="203"/>
              <w:jc w:val="distribute"/>
              <w:rPr>
                <w:spacing w:val="-6"/>
                <w:kern w:val="0"/>
                <w:sz w:val="20"/>
                <w:szCs w:val="20"/>
              </w:rPr>
            </w:pPr>
            <w:r w:rsidRPr="00015E61">
              <w:rPr>
                <w:rFonts w:hint="eastAsia"/>
                <w:noProof/>
                <w:spacing w:val="-6"/>
                <w:kern w:val="0"/>
                <w:sz w:val="20"/>
                <w:szCs w:val="20"/>
              </w:rPr>
              <w:t>政府撥入收入</w:t>
            </w:r>
          </w:p>
        </w:tc>
        <w:tc>
          <w:tcPr>
            <w:tcW w:w="1350" w:type="dxa"/>
            <w:tcBorders>
              <w:top w:val="nil"/>
              <w:bottom w:val="nil"/>
            </w:tcBorders>
            <w:vAlign w:val="center"/>
          </w:tcPr>
          <w:p w14:paraId="6397E9FB"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sz w:val="18"/>
                <w:szCs w:val="18"/>
              </w:rPr>
              <w:t>20,557,000</w:t>
            </w:r>
          </w:p>
        </w:tc>
        <w:tc>
          <w:tcPr>
            <w:tcW w:w="1393" w:type="dxa"/>
            <w:gridSpan w:val="2"/>
            <w:tcBorders>
              <w:top w:val="nil"/>
              <w:bottom w:val="nil"/>
            </w:tcBorders>
            <w:vAlign w:val="center"/>
          </w:tcPr>
          <w:p w14:paraId="55F82BE8"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sz w:val="18"/>
                <w:szCs w:val="18"/>
              </w:rPr>
              <w:t>20,432,350</w:t>
            </w:r>
          </w:p>
        </w:tc>
        <w:tc>
          <w:tcPr>
            <w:tcW w:w="1323" w:type="dxa"/>
            <w:tcBorders>
              <w:top w:val="nil"/>
              <w:bottom w:val="nil"/>
            </w:tcBorders>
            <w:vAlign w:val="center"/>
          </w:tcPr>
          <w:p w14:paraId="2CB94870"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sz w:val="18"/>
                <w:szCs w:val="18"/>
              </w:rPr>
              <w:t>－</w:t>
            </w:r>
          </w:p>
        </w:tc>
        <w:tc>
          <w:tcPr>
            <w:tcW w:w="1445" w:type="dxa"/>
            <w:tcBorders>
              <w:top w:val="nil"/>
              <w:bottom w:val="nil"/>
            </w:tcBorders>
            <w:vAlign w:val="center"/>
          </w:tcPr>
          <w:p w14:paraId="5B1CAC67"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sz w:val="18"/>
                <w:szCs w:val="18"/>
              </w:rPr>
              <w:t>20,432,350</w:t>
            </w:r>
          </w:p>
        </w:tc>
        <w:tc>
          <w:tcPr>
            <w:tcW w:w="1286" w:type="dxa"/>
            <w:tcBorders>
              <w:top w:val="nil"/>
              <w:bottom w:val="nil"/>
            </w:tcBorders>
            <w:vAlign w:val="center"/>
          </w:tcPr>
          <w:p w14:paraId="760EE2B3"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noProof/>
                <w:sz w:val="18"/>
                <w:szCs w:val="18"/>
              </w:rPr>
              <w:t>- 124,650</w:t>
            </w:r>
          </w:p>
        </w:tc>
        <w:tc>
          <w:tcPr>
            <w:tcW w:w="748" w:type="dxa"/>
            <w:gridSpan w:val="2"/>
            <w:tcBorders>
              <w:top w:val="nil"/>
              <w:bottom w:val="nil"/>
              <w:right w:val="nil"/>
            </w:tcBorders>
            <w:vAlign w:val="center"/>
          </w:tcPr>
          <w:p w14:paraId="341BF3D3"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kern w:val="0"/>
                <w:sz w:val="18"/>
                <w:szCs w:val="18"/>
              </w:rPr>
              <w:t>- 0.61</w:t>
            </w:r>
          </w:p>
        </w:tc>
      </w:tr>
      <w:tr w:rsidR="00AB4E01" w:rsidRPr="00015E61" w14:paraId="29B6A507"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9"/>
        </w:trPr>
        <w:tc>
          <w:tcPr>
            <w:tcW w:w="2399" w:type="dxa"/>
            <w:gridSpan w:val="2"/>
            <w:tcBorders>
              <w:top w:val="nil"/>
              <w:left w:val="nil"/>
              <w:bottom w:val="nil"/>
            </w:tcBorders>
            <w:shd w:val="clear" w:color="auto" w:fill="auto"/>
            <w:vAlign w:val="center"/>
          </w:tcPr>
          <w:p w14:paraId="6C22A572" w14:textId="77777777" w:rsidR="00AB4E01" w:rsidRPr="00015E61" w:rsidRDefault="00AB4E01" w:rsidP="003A1E8A">
            <w:pPr>
              <w:ind w:leftChars="20" w:left="48" w:right="68" w:firstLineChars="108" w:firstLine="203"/>
              <w:jc w:val="distribute"/>
              <w:rPr>
                <w:noProof/>
                <w:spacing w:val="-6"/>
                <w:kern w:val="0"/>
                <w:sz w:val="20"/>
                <w:szCs w:val="20"/>
              </w:rPr>
            </w:pPr>
            <w:r w:rsidRPr="00015E61">
              <w:rPr>
                <w:rFonts w:hint="eastAsia"/>
                <w:noProof/>
                <w:spacing w:val="-6"/>
                <w:kern w:val="0"/>
                <w:sz w:val="20"/>
                <w:szCs w:val="20"/>
              </w:rPr>
              <w:t>其他收入</w:t>
            </w:r>
          </w:p>
        </w:tc>
        <w:tc>
          <w:tcPr>
            <w:tcW w:w="1350" w:type="dxa"/>
            <w:tcBorders>
              <w:top w:val="nil"/>
              <w:bottom w:val="nil"/>
            </w:tcBorders>
            <w:vAlign w:val="center"/>
          </w:tcPr>
          <w:p w14:paraId="0831F17E"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sz w:val="18"/>
                <w:szCs w:val="18"/>
              </w:rPr>
              <w:t>－</w:t>
            </w:r>
          </w:p>
        </w:tc>
        <w:tc>
          <w:tcPr>
            <w:tcW w:w="1393" w:type="dxa"/>
            <w:gridSpan w:val="2"/>
            <w:tcBorders>
              <w:top w:val="nil"/>
              <w:bottom w:val="nil"/>
            </w:tcBorders>
            <w:vAlign w:val="center"/>
          </w:tcPr>
          <w:p w14:paraId="7F0A119D"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sz w:val="18"/>
                <w:szCs w:val="18"/>
              </w:rPr>
              <w:t>50,337</w:t>
            </w:r>
          </w:p>
        </w:tc>
        <w:tc>
          <w:tcPr>
            <w:tcW w:w="1323" w:type="dxa"/>
            <w:tcBorders>
              <w:top w:val="nil"/>
              <w:bottom w:val="nil"/>
            </w:tcBorders>
            <w:vAlign w:val="center"/>
          </w:tcPr>
          <w:p w14:paraId="40529FA2"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sz w:val="18"/>
                <w:szCs w:val="18"/>
              </w:rPr>
              <w:t>－</w:t>
            </w:r>
          </w:p>
        </w:tc>
        <w:tc>
          <w:tcPr>
            <w:tcW w:w="1445" w:type="dxa"/>
            <w:tcBorders>
              <w:top w:val="nil"/>
              <w:bottom w:val="nil"/>
            </w:tcBorders>
            <w:vAlign w:val="center"/>
          </w:tcPr>
          <w:p w14:paraId="3CC2DD66"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sz w:val="18"/>
                <w:szCs w:val="18"/>
              </w:rPr>
              <w:t>50,337</w:t>
            </w:r>
          </w:p>
        </w:tc>
        <w:tc>
          <w:tcPr>
            <w:tcW w:w="1286" w:type="dxa"/>
            <w:tcBorders>
              <w:top w:val="nil"/>
              <w:bottom w:val="nil"/>
            </w:tcBorders>
            <w:vAlign w:val="center"/>
          </w:tcPr>
          <w:p w14:paraId="1AB459D7"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noProof/>
                <w:sz w:val="18"/>
                <w:szCs w:val="18"/>
              </w:rPr>
              <w:t>50,337</w:t>
            </w:r>
          </w:p>
        </w:tc>
        <w:tc>
          <w:tcPr>
            <w:tcW w:w="748" w:type="dxa"/>
            <w:gridSpan w:val="2"/>
            <w:tcBorders>
              <w:top w:val="nil"/>
              <w:bottom w:val="nil"/>
              <w:right w:val="nil"/>
            </w:tcBorders>
            <w:vAlign w:val="center"/>
          </w:tcPr>
          <w:p w14:paraId="13E74109"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kern w:val="0"/>
                <w:sz w:val="18"/>
                <w:szCs w:val="18"/>
              </w:rPr>
              <w:t>--</w:t>
            </w:r>
          </w:p>
        </w:tc>
      </w:tr>
      <w:tr w:rsidR="00AB4E01" w:rsidRPr="00015E61" w14:paraId="6EAF2048"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9"/>
        </w:trPr>
        <w:tc>
          <w:tcPr>
            <w:tcW w:w="2399" w:type="dxa"/>
            <w:gridSpan w:val="2"/>
            <w:tcBorders>
              <w:top w:val="nil"/>
              <w:left w:val="nil"/>
              <w:bottom w:val="nil"/>
            </w:tcBorders>
            <w:shd w:val="clear" w:color="auto" w:fill="auto"/>
            <w:vAlign w:val="center"/>
          </w:tcPr>
          <w:p w14:paraId="5EE5BE34" w14:textId="77777777" w:rsidR="00AB4E01" w:rsidRPr="00015E61" w:rsidRDefault="00AB4E01" w:rsidP="003A1E8A">
            <w:pPr>
              <w:ind w:leftChars="20" w:left="48" w:right="68"/>
              <w:jc w:val="distribute"/>
              <w:rPr>
                <w:b/>
                <w:spacing w:val="-6"/>
                <w:kern w:val="0"/>
                <w:sz w:val="20"/>
                <w:szCs w:val="20"/>
              </w:rPr>
            </w:pPr>
            <w:r w:rsidRPr="00015E61">
              <w:rPr>
                <w:rFonts w:hint="eastAsia"/>
                <w:b/>
                <w:noProof/>
                <w:spacing w:val="-6"/>
                <w:kern w:val="0"/>
                <w:sz w:val="20"/>
                <w:szCs w:val="20"/>
              </w:rPr>
              <w:t>基金用途</w:t>
            </w:r>
          </w:p>
        </w:tc>
        <w:tc>
          <w:tcPr>
            <w:tcW w:w="1350" w:type="dxa"/>
            <w:tcBorders>
              <w:top w:val="nil"/>
              <w:bottom w:val="nil"/>
            </w:tcBorders>
            <w:vAlign w:val="center"/>
          </w:tcPr>
          <w:p w14:paraId="2EBEC7BA" w14:textId="77777777" w:rsidR="00AB4E01" w:rsidRPr="0042771A" w:rsidRDefault="00AB4E01" w:rsidP="003A1E8A">
            <w:pPr>
              <w:adjustRightInd w:val="0"/>
              <w:ind w:rightChars="12" w:right="29"/>
              <w:jc w:val="right"/>
              <w:rPr>
                <w:rFonts w:ascii="細明體" w:eastAsia="細明體" w:hAnsi="細明體"/>
                <w:b/>
                <w:sz w:val="18"/>
                <w:szCs w:val="18"/>
              </w:rPr>
            </w:pPr>
            <w:r w:rsidRPr="0042771A">
              <w:rPr>
                <w:rFonts w:ascii="細明體" w:eastAsia="細明體" w:hAnsi="細明體" w:hint="eastAsia"/>
                <w:b/>
                <w:sz w:val="18"/>
                <w:szCs w:val="18"/>
              </w:rPr>
              <w:t>212,397,000</w:t>
            </w:r>
          </w:p>
        </w:tc>
        <w:tc>
          <w:tcPr>
            <w:tcW w:w="1393" w:type="dxa"/>
            <w:gridSpan w:val="2"/>
            <w:tcBorders>
              <w:top w:val="nil"/>
              <w:bottom w:val="nil"/>
            </w:tcBorders>
            <w:vAlign w:val="center"/>
          </w:tcPr>
          <w:p w14:paraId="6801078E" w14:textId="77777777" w:rsidR="00AB4E01" w:rsidRPr="0042771A" w:rsidRDefault="00AB4E01" w:rsidP="003A1E8A">
            <w:pPr>
              <w:adjustRightInd w:val="0"/>
              <w:ind w:rightChars="12" w:right="29"/>
              <w:jc w:val="right"/>
              <w:rPr>
                <w:rFonts w:ascii="細明體" w:eastAsia="細明體" w:hAnsi="細明體"/>
                <w:b/>
                <w:sz w:val="18"/>
                <w:szCs w:val="18"/>
              </w:rPr>
            </w:pPr>
            <w:r w:rsidRPr="0042771A">
              <w:rPr>
                <w:rFonts w:ascii="細明體" w:eastAsia="細明體" w:hAnsi="細明體" w:hint="eastAsia"/>
                <w:b/>
                <w:sz w:val="18"/>
                <w:szCs w:val="18"/>
              </w:rPr>
              <w:t>61,327,294</w:t>
            </w:r>
          </w:p>
        </w:tc>
        <w:tc>
          <w:tcPr>
            <w:tcW w:w="1323" w:type="dxa"/>
            <w:tcBorders>
              <w:top w:val="nil"/>
              <w:bottom w:val="nil"/>
            </w:tcBorders>
            <w:vAlign w:val="center"/>
          </w:tcPr>
          <w:p w14:paraId="0A8BBC63" w14:textId="77777777" w:rsidR="00AB4E01" w:rsidRPr="0042771A" w:rsidRDefault="00AB4E01" w:rsidP="003A1E8A">
            <w:pPr>
              <w:adjustRightInd w:val="0"/>
              <w:ind w:rightChars="12" w:right="29"/>
              <w:jc w:val="right"/>
              <w:rPr>
                <w:rFonts w:ascii="細明體" w:eastAsia="細明體" w:hAnsi="細明體"/>
                <w:b/>
                <w:sz w:val="18"/>
                <w:szCs w:val="18"/>
              </w:rPr>
            </w:pPr>
            <w:r w:rsidRPr="0042771A">
              <w:rPr>
                <w:rFonts w:ascii="細明體" w:eastAsia="細明體" w:hAnsi="細明體" w:hint="eastAsia"/>
                <w:b/>
                <w:sz w:val="18"/>
                <w:szCs w:val="18"/>
              </w:rPr>
              <w:t>－</w:t>
            </w:r>
          </w:p>
        </w:tc>
        <w:tc>
          <w:tcPr>
            <w:tcW w:w="1445" w:type="dxa"/>
            <w:tcBorders>
              <w:top w:val="nil"/>
              <w:bottom w:val="nil"/>
            </w:tcBorders>
            <w:vAlign w:val="center"/>
          </w:tcPr>
          <w:p w14:paraId="2DC6E7B9" w14:textId="77777777" w:rsidR="00AB4E01" w:rsidRPr="0042771A" w:rsidRDefault="00AB4E01" w:rsidP="003A1E8A">
            <w:pPr>
              <w:adjustRightInd w:val="0"/>
              <w:ind w:rightChars="12" w:right="29"/>
              <w:jc w:val="right"/>
              <w:rPr>
                <w:rFonts w:ascii="細明體" w:eastAsia="細明體" w:hAnsi="細明體"/>
                <w:b/>
                <w:sz w:val="18"/>
                <w:szCs w:val="18"/>
              </w:rPr>
            </w:pPr>
            <w:r w:rsidRPr="0042771A">
              <w:rPr>
                <w:rFonts w:ascii="細明體" w:eastAsia="細明體" w:hAnsi="細明體" w:hint="eastAsia"/>
                <w:b/>
                <w:sz w:val="18"/>
                <w:szCs w:val="18"/>
              </w:rPr>
              <w:t>61,327,294</w:t>
            </w:r>
          </w:p>
        </w:tc>
        <w:tc>
          <w:tcPr>
            <w:tcW w:w="1286" w:type="dxa"/>
            <w:tcBorders>
              <w:top w:val="nil"/>
              <w:bottom w:val="nil"/>
            </w:tcBorders>
            <w:vAlign w:val="center"/>
          </w:tcPr>
          <w:p w14:paraId="42B4822B" w14:textId="77777777" w:rsidR="00AB4E01" w:rsidRPr="0042771A" w:rsidRDefault="00AB4E01" w:rsidP="003A1E8A">
            <w:pPr>
              <w:adjustRightInd w:val="0"/>
              <w:ind w:rightChars="12" w:right="29"/>
              <w:jc w:val="right"/>
              <w:rPr>
                <w:rFonts w:ascii="細明體" w:eastAsia="細明體" w:hAnsi="細明體"/>
                <w:b/>
                <w:sz w:val="18"/>
                <w:szCs w:val="18"/>
              </w:rPr>
            </w:pPr>
            <w:r w:rsidRPr="0042771A">
              <w:rPr>
                <w:rFonts w:ascii="細明體" w:eastAsia="細明體" w:hAnsi="細明體" w:hint="eastAsia"/>
                <w:b/>
                <w:noProof/>
                <w:sz w:val="18"/>
                <w:szCs w:val="18"/>
              </w:rPr>
              <w:t>- 151,069,706</w:t>
            </w:r>
          </w:p>
        </w:tc>
        <w:tc>
          <w:tcPr>
            <w:tcW w:w="748" w:type="dxa"/>
            <w:gridSpan w:val="2"/>
            <w:tcBorders>
              <w:top w:val="nil"/>
              <w:bottom w:val="nil"/>
              <w:right w:val="nil"/>
            </w:tcBorders>
            <w:vAlign w:val="center"/>
          </w:tcPr>
          <w:p w14:paraId="21F27CEC" w14:textId="77777777" w:rsidR="00AB4E01" w:rsidRPr="0042771A" w:rsidRDefault="00AB4E01" w:rsidP="003A1E8A">
            <w:pPr>
              <w:adjustRightInd w:val="0"/>
              <w:ind w:rightChars="12" w:right="29"/>
              <w:jc w:val="right"/>
              <w:rPr>
                <w:rFonts w:ascii="細明體" w:eastAsia="細明體" w:hAnsi="細明體"/>
                <w:b/>
                <w:sz w:val="18"/>
                <w:szCs w:val="18"/>
              </w:rPr>
            </w:pPr>
            <w:r w:rsidRPr="0042771A">
              <w:rPr>
                <w:rFonts w:ascii="細明體" w:eastAsia="細明體" w:hAnsi="細明體" w:hint="eastAsia"/>
                <w:b/>
                <w:kern w:val="0"/>
                <w:sz w:val="18"/>
                <w:szCs w:val="18"/>
              </w:rPr>
              <w:t>- 71.13</w:t>
            </w:r>
          </w:p>
        </w:tc>
      </w:tr>
      <w:tr w:rsidR="00AB4E01" w:rsidRPr="00015E61" w14:paraId="61D99174"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9"/>
        </w:trPr>
        <w:tc>
          <w:tcPr>
            <w:tcW w:w="2399" w:type="dxa"/>
            <w:gridSpan w:val="2"/>
            <w:tcBorders>
              <w:top w:val="nil"/>
              <w:left w:val="nil"/>
              <w:bottom w:val="nil"/>
            </w:tcBorders>
            <w:shd w:val="clear" w:color="auto" w:fill="auto"/>
            <w:vAlign w:val="center"/>
          </w:tcPr>
          <w:p w14:paraId="4F764CFC" w14:textId="77777777" w:rsidR="00AB4E01" w:rsidRPr="00015E61" w:rsidRDefault="00AB4E01" w:rsidP="003A1E8A">
            <w:pPr>
              <w:ind w:leftChars="20" w:left="48" w:right="68" w:firstLineChars="108" w:firstLine="203"/>
              <w:jc w:val="distribute"/>
              <w:rPr>
                <w:spacing w:val="-6"/>
                <w:kern w:val="0"/>
                <w:sz w:val="20"/>
                <w:szCs w:val="20"/>
              </w:rPr>
            </w:pPr>
            <w:r w:rsidRPr="00015E61">
              <w:rPr>
                <w:rFonts w:hint="eastAsia"/>
                <w:noProof/>
                <w:spacing w:val="-6"/>
                <w:kern w:val="0"/>
                <w:sz w:val="20"/>
                <w:szCs w:val="20"/>
              </w:rPr>
              <w:t>空氣污染防制計畫</w:t>
            </w:r>
          </w:p>
        </w:tc>
        <w:tc>
          <w:tcPr>
            <w:tcW w:w="1350" w:type="dxa"/>
            <w:tcBorders>
              <w:top w:val="nil"/>
              <w:bottom w:val="nil"/>
            </w:tcBorders>
            <w:vAlign w:val="center"/>
          </w:tcPr>
          <w:p w14:paraId="08744FDE"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sz w:val="18"/>
                <w:szCs w:val="18"/>
              </w:rPr>
              <w:t>46,779,000</w:t>
            </w:r>
          </w:p>
        </w:tc>
        <w:tc>
          <w:tcPr>
            <w:tcW w:w="1393" w:type="dxa"/>
            <w:gridSpan w:val="2"/>
            <w:tcBorders>
              <w:top w:val="nil"/>
              <w:bottom w:val="nil"/>
            </w:tcBorders>
            <w:vAlign w:val="center"/>
          </w:tcPr>
          <w:p w14:paraId="7128B5D6"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sz w:val="18"/>
                <w:szCs w:val="18"/>
              </w:rPr>
              <w:t>45,771,253</w:t>
            </w:r>
          </w:p>
        </w:tc>
        <w:tc>
          <w:tcPr>
            <w:tcW w:w="1323" w:type="dxa"/>
            <w:tcBorders>
              <w:top w:val="nil"/>
              <w:bottom w:val="nil"/>
            </w:tcBorders>
            <w:vAlign w:val="center"/>
          </w:tcPr>
          <w:p w14:paraId="41D4C9CE"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sz w:val="18"/>
                <w:szCs w:val="18"/>
              </w:rPr>
              <w:t>－</w:t>
            </w:r>
          </w:p>
        </w:tc>
        <w:tc>
          <w:tcPr>
            <w:tcW w:w="1445" w:type="dxa"/>
            <w:tcBorders>
              <w:top w:val="nil"/>
              <w:bottom w:val="nil"/>
            </w:tcBorders>
            <w:vAlign w:val="center"/>
          </w:tcPr>
          <w:p w14:paraId="1B4EAF71"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sz w:val="18"/>
                <w:szCs w:val="18"/>
              </w:rPr>
              <w:t>45,771,253</w:t>
            </w:r>
          </w:p>
        </w:tc>
        <w:tc>
          <w:tcPr>
            <w:tcW w:w="1286" w:type="dxa"/>
            <w:tcBorders>
              <w:top w:val="nil"/>
              <w:bottom w:val="nil"/>
            </w:tcBorders>
            <w:vAlign w:val="center"/>
          </w:tcPr>
          <w:p w14:paraId="34AD4018"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noProof/>
                <w:sz w:val="18"/>
                <w:szCs w:val="18"/>
              </w:rPr>
              <w:t>- 1,007,747</w:t>
            </w:r>
          </w:p>
        </w:tc>
        <w:tc>
          <w:tcPr>
            <w:tcW w:w="748" w:type="dxa"/>
            <w:gridSpan w:val="2"/>
            <w:tcBorders>
              <w:top w:val="nil"/>
              <w:bottom w:val="nil"/>
              <w:right w:val="nil"/>
            </w:tcBorders>
            <w:vAlign w:val="center"/>
          </w:tcPr>
          <w:p w14:paraId="75809B7A"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kern w:val="0"/>
                <w:sz w:val="18"/>
                <w:szCs w:val="18"/>
              </w:rPr>
              <w:t>- 2.15</w:t>
            </w:r>
          </w:p>
        </w:tc>
      </w:tr>
      <w:tr w:rsidR="00AB4E01" w:rsidRPr="00015E61" w14:paraId="68D949BB"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9"/>
        </w:trPr>
        <w:tc>
          <w:tcPr>
            <w:tcW w:w="2399" w:type="dxa"/>
            <w:gridSpan w:val="2"/>
            <w:tcBorders>
              <w:top w:val="nil"/>
              <w:left w:val="nil"/>
              <w:bottom w:val="nil"/>
            </w:tcBorders>
            <w:shd w:val="clear" w:color="auto" w:fill="auto"/>
            <w:vAlign w:val="center"/>
          </w:tcPr>
          <w:p w14:paraId="72ADEBF9" w14:textId="77777777" w:rsidR="00AB4E01" w:rsidRPr="00015E61" w:rsidRDefault="00AB4E01" w:rsidP="003A1E8A">
            <w:pPr>
              <w:ind w:leftChars="20" w:left="48" w:right="68" w:firstLineChars="108" w:firstLine="203"/>
              <w:jc w:val="distribute"/>
              <w:rPr>
                <w:noProof/>
                <w:spacing w:val="-6"/>
                <w:kern w:val="0"/>
                <w:sz w:val="20"/>
                <w:szCs w:val="20"/>
              </w:rPr>
            </w:pPr>
            <w:r w:rsidRPr="00015E61">
              <w:rPr>
                <w:rFonts w:hint="eastAsia"/>
                <w:noProof/>
                <w:spacing w:val="-6"/>
                <w:kern w:val="0"/>
                <w:sz w:val="20"/>
                <w:szCs w:val="20"/>
              </w:rPr>
              <w:t>環境保護計畫</w:t>
            </w:r>
          </w:p>
        </w:tc>
        <w:tc>
          <w:tcPr>
            <w:tcW w:w="1350" w:type="dxa"/>
            <w:tcBorders>
              <w:top w:val="nil"/>
              <w:bottom w:val="nil"/>
            </w:tcBorders>
            <w:vAlign w:val="center"/>
          </w:tcPr>
          <w:p w14:paraId="1542B1AF"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sz w:val="18"/>
                <w:szCs w:val="18"/>
              </w:rPr>
              <w:t>157,301,000</w:t>
            </w:r>
          </w:p>
        </w:tc>
        <w:tc>
          <w:tcPr>
            <w:tcW w:w="1393" w:type="dxa"/>
            <w:gridSpan w:val="2"/>
            <w:tcBorders>
              <w:top w:val="nil"/>
              <w:bottom w:val="nil"/>
            </w:tcBorders>
            <w:vAlign w:val="center"/>
          </w:tcPr>
          <w:p w14:paraId="3AA754BA"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sz w:val="18"/>
                <w:szCs w:val="18"/>
              </w:rPr>
              <w:t>6,735,988</w:t>
            </w:r>
          </w:p>
        </w:tc>
        <w:tc>
          <w:tcPr>
            <w:tcW w:w="1323" w:type="dxa"/>
            <w:tcBorders>
              <w:top w:val="nil"/>
              <w:bottom w:val="nil"/>
            </w:tcBorders>
            <w:vAlign w:val="center"/>
          </w:tcPr>
          <w:p w14:paraId="406A285B"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sz w:val="18"/>
                <w:szCs w:val="18"/>
              </w:rPr>
              <w:t>－</w:t>
            </w:r>
          </w:p>
        </w:tc>
        <w:tc>
          <w:tcPr>
            <w:tcW w:w="1445" w:type="dxa"/>
            <w:tcBorders>
              <w:top w:val="nil"/>
              <w:bottom w:val="nil"/>
            </w:tcBorders>
            <w:vAlign w:val="center"/>
          </w:tcPr>
          <w:p w14:paraId="439AFB28"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sz w:val="18"/>
                <w:szCs w:val="18"/>
              </w:rPr>
              <w:t>6,735,988</w:t>
            </w:r>
          </w:p>
        </w:tc>
        <w:tc>
          <w:tcPr>
            <w:tcW w:w="1286" w:type="dxa"/>
            <w:tcBorders>
              <w:top w:val="nil"/>
              <w:bottom w:val="nil"/>
            </w:tcBorders>
            <w:vAlign w:val="center"/>
          </w:tcPr>
          <w:p w14:paraId="2BA20E0A"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noProof/>
                <w:sz w:val="18"/>
                <w:szCs w:val="18"/>
              </w:rPr>
              <w:t>- 150,565,012</w:t>
            </w:r>
          </w:p>
        </w:tc>
        <w:tc>
          <w:tcPr>
            <w:tcW w:w="748" w:type="dxa"/>
            <w:gridSpan w:val="2"/>
            <w:tcBorders>
              <w:top w:val="nil"/>
              <w:bottom w:val="nil"/>
              <w:right w:val="nil"/>
            </w:tcBorders>
            <w:vAlign w:val="center"/>
          </w:tcPr>
          <w:p w14:paraId="03016DAD"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kern w:val="0"/>
                <w:sz w:val="18"/>
                <w:szCs w:val="18"/>
              </w:rPr>
              <w:t>- 95.72</w:t>
            </w:r>
          </w:p>
        </w:tc>
      </w:tr>
      <w:tr w:rsidR="00AB4E01" w:rsidRPr="00015E61" w14:paraId="5BA221AC"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9"/>
        </w:trPr>
        <w:tc>
          <w:tcPr>
            <w:tcW w:w="2399" w:type="dxa"/>
            <w:gridSpan w:val="2"/>
            <w:tcBorders>
              <w:top w:val="nil"/>
              <w:left w:val="nil"/>
              <w:bottom w:val="nil"/>
            </w:tcBorders>
            <w:shd w:val="clear" w:color="auto" w:fill="auto"/>
            <w:vAlign w:val="center"/>
          </w:tcPr>
          <w:p w14:paraId="72EE7A80" w14:textId="77777777" w:rsidR="00AB4E01" w:rsidRPr="00015E61" w:rsidRDefault="00AB4E01" w:rsidP="003A1E8A">
            <w:pPr>
              <w:ind w:leftChars="20" w:left="48" w:right="68" w:firstLineChars="108" w:firstLine="203"/>
              <w:jc w:val="distribute"/>
              <w:rPr>
                <w:spacing w:val="-6"/>
                <w:kern w:val="0"/>
                <w:sz w:val="20"/>
                <w:szCs w:val="20"/>
              </w:rPr>
            </w:pPr>
            <w:r w:rsidRPr="00015E61">
              <w:rPr>
                <w:rFonts w:hint="eastAsia"/>
                <w:noProof/>
                <w:spacing w:val="-6"/>
                <w:kern w:val="0"/>
                <w:sz w:val="20"/>
                <w:szCs w:val="20"/>
              </w:rPr>
              <w:t>水污染防治計畫</w:t>
            </w:r>
          </w:p>
        </w:tc>
        <w:tc>
          <w:tcPr>
            <w:tcW w:w="1350" w:type="dxa"/>
            <w:tcBorders>
              <w:top w:val="nil"/>
              <w:bottom w:val="nil"/>
            </w:tcBorders>
            <w:vAlign w:val="center"/>
          </w:tcPr>
          <w:p w14:paraId="41DE831A"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sz w:val="18"/>
                <w:szCs w:val="18"/>
              </w:rPr>
              <w:t>552,000</w:t>
            </w:r>
          </w:p>
        </w:tc>
        <w:tc>
          <w:tcPr>
            <w:tcW w:w="1393" w:type="dxa"/>
            <w:gridSpan w:val="2"/>
            <w:tcBorders>
              <w:top w:val="nil"/>
              <w:bottom w:val="nil"/>
            </w:tcBorders>
            <w:vAlign w:val="center"/>
          </w:tcPr>
          <w:p w14:paraId="10584701"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sz w:val="18"/>
                <w:szCs w:val="18"/>
              </w:rPr>
              <w:t>469,995</w:t>
            </w:r>
          </w:p>
        </w:tc>
        <w:tc>
          <w:tcPr>
            <w:tcW w:w="1323" w:type="dxa"/>
            <w:tcBorders>
              <w:top w:val="nil"/>
              <w:bottom w:val="nil"/>
            </w:tcBorders>
            <w:vAlign w:val="center"/>
          </w:tcPr>
          <w:p w14:paraId="25A89A93"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sz w:val="18"/>
                <w:szCs w:val="18"/>
              </w:rPr>
              <w:t>－</w:t>
            </w:r>
          </w:p>
        </w:tc>
        <w:tc>
          <w:tcPr>
            <w:tcW w:w="1445" w:type="dxa"/>
            <w:tcBorders>
              <w:top w:val="nil"/>
              <w:bottom w:val="nil"/>
            </w:tcBorders>
            <w:vAlign w:val="center"/>
          </w:tcPr>
          <w:p w14:paraId="503ECF7F"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sz w:val="18"/>
                <w:szCs w:val="18"/>
              </w:rPr>
              <w:t>469,995</w:t>
            </w:r>
          </w:p>
        </w:tc>
        <w:tc>
          <w:tcPr>
            <w:tcW w:w="1286" w:type="dxa"/>
            <w:tcBorders>
              <w:top w:val="nil"/>
              <w:bottom w:val="nil"/>
            </w:tcBorders>
            <w:vAlign w:val="center"/>
          </w:tcPr>
          <w:p w14:paraId="14AB09AA"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noProof/>
                <w:sz w:val="18"/>
                <w:szCs w:val="18"/>
              </w:rPr>
              <w:t>- 82,005</w:t>
            </w:r>
          </w:p>
        </w:tc>
        <w:tc>
          <w:tcPr>
            <w:tcW w:w="748" w:type="dxa"/>
            <w:gridSpan w:val="2"/>
            <w:tcBorders>
              <w:top w:val="nil"/>
              <w:bottom w:val="nil"/>
              <w:right w:val="nil"/>
            </w:tcBorders>
            <w:vAlign w:val="center"/>
          </w:tcPr>
          <w:p w14:paraId="009E8006"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kern w:val="0"/>
                <w:sz w:val="18"/>
                <w:szCs w:val="18"/>
              </w:rPr>
              <w:t>- 14.86</w:t>
            </w:r>
          </w:p>
        </w:tc>
      </w:tr>
      <w:tr w:rsidR="00AB4E01" w:rsidRPr="00015E61" w14:paraId="254F853A"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9"/>
        </w:trPr>
        <w:tc>
          <w:tcPr>
            <w:tcW w:w="2399" w:type="dxa"/>
            <w:gridSpan w:val="2"/>
            <w:tcBorders>
              <w:top w:val="nil"/>
              <w:left w:val="nil"/>
              <w:bottom w:val="nil"/>
            </w:tcBorders>
            <w:shd w:val="clear" w:color="auto" w:fill="auto"/>
            <w:vAlign w:val="center"/>
          </w:tcPr>
          <w:p w14:paraId="75F2A5DD" w14:textId="77777777" w:rsidR="00AB4E01" w:rsidRPr="00015E61" w:rsidRDefault="00AB4E01" w:rsidP="003A1E8A">
            <w:pPr>
              <w:ind w:leftChars="20" w:left="48" w:right="68" w:firstLineChars="108" w:firstLine="203"/>
              <w:jc w:val="distribute"/>
              <w:rPr>
                <w:noProof/>
                <w:spacing w:val="-6"/>
                <w:kern w:val="0"/>
                <w:sz w:val="20"/>
                <w:szCs w:val="20"/>
              </w:rPr>
            </w:pPr>
            <w:r>
              <w:rPr>
                <w:rFonts w:hint="eastAsia"/>
                <w:noProof/>
                <w:spacing w:val="-6"/>
                <w:kern w:val="0"/>
                <w:sz w:val="20"/>
                <w:szCs w:val="20"/>
              </w:rPr>
              <w:t>綠能發展</w:t>
            </w:r>
            <w:r w:rsidRPr="00015E61">
              <w:rPr>
                <w:rFonts w:hint="eastAsia"/>
                <w:noProof/>
                <w:spacing w:val="-6"/>
                <w:kern w:val="0"/>
                <w:sz w:val="20"/>
                <w:szCs w:val="20"/>
              </w:rPr>
              <w:t>計畫</w:t>
            </w:r>
          </w:p>
        </w:tc>
        <w:tc>
          <w:tcPr>
            <w:tcW w:w="1350" w:type="dxa"/>
            <w:tcBorders>
              <w:top w:val="nil"/>
              <w:bottom w:val="nil"/>
            </w:tcBorders>
            <w:vAlign w:val="center"/>
          </w:tcPr>
          <w:p w14:paraId="78D2078B"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sz w:val="18"/>
                <w:szCs w:val="18"/>
              </w:rPr>
              <w:t>7,765,000</w:t>
            </w:r>
          </w:p>
        </w:tc>
        <w:tc>
          <w:tcPr>
            <w:tcW w:w="1393" w:type="dxa"/>
            <w:gridSpan w:val="2"/>
            <w:tcBorders>
              <w:top w:val="nil"/>
              <w:bottom w:val="nil"/>
            </w:tcBorders>
            <w:vAlign w:val="center"/>
          </w:tcPr>
          <w:p w14:paraId="2C784DDE"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sz w:val="18"/>
                <w:szCs w:val="18"/>
              </w:rPr>
              <w:t>8,350,058</w:t>
            </w:r>
          </w:p>
        </w:tc>
        <w:tc>
          <w:tcPr>
            <w:tcW w:w="1323" w:type="dxa"/>
            <w:tcBorders>
              <w:top w:val="nil"/>
              <w:bottom w:val="nil"/>
            </w:tcBorders>
            <w:vAlign w:val="center"/>
          </w:tcPr>
          <w:p w14:paraId="1E50068E"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sz w:val="18"/>
                <w:szCs w:val="18"/>
              </w:rPr>
              <w:t>－</w:t>
            </w:r>
          </w:p>
        </w:tc>
        <w:tc>
          <w:tcPr>
            <w:tcW w:w="1445" w:type="dxa"/>
            <w:tcBorders>
              <w:top w:val="nil"/>
              <w:bottom w:val="nil"/>
            </w:tcBorders>
            <w:vAlign w:val="center"/>
          </w:tcPr>
          <w:p w14:paraId="7F18454E"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sz w:val="18"/>
                <w:szCs w:val="18"/>
              </w:rPr>
              <w:t>8,350,058</w:t>
            </w:r>
          </w:p>
        </w:tc>
        <w:tc>
          <w:tcPr>
            <w:tcW w:w="1286" w:type="dxa"/>
            <w:tcBorders>
              <w:top w:val="nil"/>
              <w:bottom w:val="nil"/>
            </w:tcBorders>
            <w:vAlign w:val="center"/>
          </w:tcPr>
          <w:p w14:paraId="6127CBBA"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noProof/>
                <w:sz w:val="18"/>
                <w:szCs w:val="18"/>
              </w:rPr>
              <w:t>585,058</w:t>
            </w:r>
          </w:p>
        </w:tc>
        <w:tc>
          <w:tcPr>
            <w:tcW w:w="748" w:type="dxa"/>
            <w:gridSpan w:val="2"/>
            <w:tcBorders>
              <w:top w:val="nil"/>
              <w:bottom w:val="nil"/>
              <w:right w:val="nil"/>
            </w:tcBorders>
            <w:vAlign w:val="center"/>
          </w:tcPr>
          <w:p w14:paraId="4EBF8B4A" w14:textId="77777777" w:rsidR="00AB4E01" w:rsidRPr="0042771A" w:rsidRDefault="00AB4E01" w:rsidP="003A1E8A">
            <w:pPr>
              <w:adjustRightInd w:val="0"/>
              <w:ind w:rightChars="12" w:right="29"/>
              <w:jc w:val="right"/>
              <w:rPr>
                <w:rFonts w:ascii="細明體" w:eastAsia="細明體" w:hAnsi="細明體"/>
                <w:sz w:val="18"/>
                <w:szCs w:val="18"/>
              </w:rPr>
            </w:pPr>
            <w:r w:rsidRPr="0042771A">
              <w:rPr>
                <w:rFonts w:ascii="細明體" w:eastAsia="細明體" w:hAnsi="細明體" w:hint="eastAsia"/>
                <w:kern w:val="0"/>
                <w:sz w:val="18"/>
                <w:szCs w:val="18"/>
              </w:rPr>
              <w:t>7.53</w:t>
            </w:r>
          </w:p>
        </w:tc>
      </w:tr>
      <w:tr w:rsidR="00AB4E01" w:rsidRPr="00015E61" w14:paraId="79BABFBF"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9"/>
        </w:trPr>
        <w:tc>
          <w:tcPr>
            <w:tcW w:w="2399" w:type="dxa"/>
            <w:gridSpan w:val="2"/>
            <w:tcBorders>
              <w:top w:val="nil"/>
              <w:left w:val="nil"/>
              <w:bottom w:val="nil"/>
            </w:tcBorders>
            <w:shd w:val="clear" w:color="auto" w:fill="auto"/>
            <w:vAlign w:val="center"/>
          </w:tcPr>
          <w:p w14:paraId="76B6D8C2" w14:textId="77777777" w:rsidR="00AB4E01" w:rsidRPr="00015E61" w:rsidRDefault="00AB4E01" w:rsidP="003A1E8A">
            <w:pPr>
              <w:ind w:leftChars="20" w:left="48" w:right="68"/>
              <w:jc w:val="distribute"/>
              <w:rPr>
                <w:b/>
                <w:spacing w:val="-6"/>
                <w:kern w:val="0"/>
                <w:sz w:val="20"/>
                <w:szCs w:val="20"/>
              </w:rPr>
            </w:pPr>
            <w:r w:rsidRPr="00015E61">
              <w:rPr>
                <w:rFonts w:hint="eastAsia"/>
                <w:b/>
                <w:noProof/>
                <w:spacing w:val="-6"/>
                <w:kern w:val="0"/>
                <w:sz w:val="20"/>
                <w:szCs w:val="20"/>
              </w:rPr>
              <w:t>本期賸餘（短絀）</w:t>
            </w:r>
          </w:p>
        </w:tc>
        <w:tc>
          <w:tcPr>
            <w:tcW w:w="1350" w:type="dxa"/>
            <w:tcBorders>
              <w:top w:val="nil"/>
              <w:bottom w:val="nil"/>
            </w:tcBorders>
            <w:vAlign w:val="center"/>
          </w:tcPr>
          <w:p w14:paraId="5FA690BF" w14:textId="77777777" w:rsidR="00AB4E01" w:rsidRPr="0042771A" w:rsidRDefault="00AB4E01" w:rsidP="003A1E8A">
            <w:pPr>
              <w:adjustRightInd w:val="0"/>
              <w:ind w:rightChars="12" w:right="29"/>
              <w:jc w:val="right"/>
              <w:rPr>
                <w:rFonts w:ascii="細明體" w:eastAsia="細明體" w:hAnsi="細明體"/>
                <w:b/>
                <w:sz w:val="18"/>
                <w:szCs w:val="18"/>
              </w:rPr>
            </w:pPr>
            <w:r w:rsidRPr="0042771A">
              <w:rPr>
                <w:rFonts w:ascii="細明體" w:eastAsia="細明體" w:hAnsi="細明體" w:hint="eastAsia"/>
                <w:b/>
                <w:sz w:val="18"/>
                <w:szCs w:val="18"/>
              </w:rPr>
              <w:t>- 152,967,000</w:t>
            </w:r>
          </w:p>
        </w:tc>
        <w:tc>
          <w:tcPr>
            <w:tcW w:w="1393" w:type="dxa"/>
            <w:gridSpan w:val="2"/>
            <w:tcBorders>
              <w:top w:val="nil"/>
              <w:bottom w:val="nil"/>
            </w:tcBorders>
            <w:vAlign w:val="center"/>
          </w:tcPr>
          <w:p w14:paraId="140BDC69" w14:textId="77777777" w:rsidR="00AB4E01" w:rsidRPr="0042771A" w:rsidRDefault="00AB4E01" w:rsidP="003A1E8A">
            <w:pPr>
              <w:adjustRightInd w:val="0"/>
              <w:ind w:rightChars="12" w:right="29"/>
              <w:jc w:val="right"/>
              <w:rPr>
                <w:rFonts w:ascii="細明體" w:eastAsia="細明體" w:hAnsi="細明體"/>
                <w:b/>
                <w:sz w:val="18"/>
                <w:szCs w:val="18"/>
              </w:rPr>
            </w:pPr>
            <w:r w:rsidRPr="0042771A">
              <w:rPr>
                <w:rFonts w:ascii="細明體" w:eastAsia="細明體" w:hAnsi="細明體" w:hint="eastAsia"/>
                <w:b/>
                <w:sz w:val="18"/>
                <w:szCs w:val="18"/>
              </w:rPr>
              <w:t>- 6,663,493</w:t>
            </w:r>
          </w:p>
        </w:tc>
        <w:tc>
          <w:tcPr>
            <w:tcW w:w="1323" w:type="dxa"/>
            <w:tcBorders>
              <w:top w:val="nil"/>
              <w:bottom w:val="nil"/>
            </w:tcBorders>
            <w:vAlign w:val="center"/>
          </w:tcPr>
          <w:p w14:paraId="261366A3" w14:textId="77777777" w:rsidR="00AB4E01" w:rsidRPr="0042771A" w:rsidRDefault="00AB4E01" w:rsidP="003A1E8A">
            <w:pPr>
              <w:adjustRightInd w:val="0"/>
              <w:ind w:rightChars="12" w:right="29"/>
              <w:jc w:val="right"/>
              <w:rPr>
                <w:rFonts w:ascii="細明體" w:eastAsia="細明體" w:hAnsi="細明體"/>
                <w:b/>
                <w:sz w:val="18"/>
                <w:szCs w:val="18"/>
              </w:rPr>
            </w:pPr>
            <w:r w:rsidRPr="0042771A">
              <w:rPr>
                <w:rFonts w:ascii="細明體" w:eastAsia="細明體" w:hAnsi="細明體" w:hint="eastAsia"/>
                <w:b/>
                <w:sz w:val="18"/>
                <w:szCs w:val="18"/>
              </w:rPr>
              <w:t>－</w:t>
            </w:r>
          </w:p>
        </w:tc>
        <w:tc>
          <w:tcPr>
            <w:tcW w:w="1445" w:type="dxa"/>
            <w:tcBorders>
              <w:top w:val="nil"/>
              <w:bottom w:val="nil"/>
            </w:tcBorders>
            <w:vAlign w:val="center"/>
          </w:tcPr>
          <w:p w14:paraId="5155416C" w14:textId="77777777" w:rsidR="00AB4E01" w:rsidRPr="0042771A" w:rsidRDefault="00AB4E01" w:rsidP="003A1E8A">
            <w:pPr>
              <w:adjustRightInd w:val="0"/>
              <w:ind w:rightChars="12" w:right="29"/>
              <w:jc w:val="right"/>
              <w:rPr>
                <w:rFonts w:ascii="細明體" w:eastAsia="細明體" w:hAnsi="細明體"/>
                <w:b/>
                <w:sz w:val="18"/>
                <w:szCs w:val="18"/>
              </w:rPr>
            </w:pPr>
            <w:r w:rsidRPr="0042771A">
              <w:rPr>
                <w:rFonts w:ascii="細明體" w:eastAsia="細明體" w:hAnsi="細明體" w:hint="eastAsia"/>
                <w:b/>
                <w:sz w:val="18"/>
                <w:szCs w:val="18"/>
              </w:rPr>
              <w:t>- 6,663,493</w:t>
            </w:r>
          </w:p>
        </w:tc>
        <w:tc>
          <w:tcPr>
            <w:tcW w:w="1286" w:type="dxa"/>
            <w:tcBorders>
              <w:top w:val="nil"/>
              <w:bottom w:val="nil"/>
            </w:tcBorders>
            <w:vAlign w:val="center"/>
          </w:tcPr>
          <w:p w14:paraId="4EBBADA4" w14:textId="77777777" w:rsidR="00AB4E01" w:rsidRPr="0042771A" w:rsidRDefault="00AB4E01" w:rsidP="003A1E8A">
            <w:pPr>
              <w:adjustRightInd w:val="0"/>
              <w:ind w:rightChars="12" w:right="29"/>
              <w:jc w:val="right"/>
              <w:rPr>
                <w:rFonts w:ascii="細明體" w:eastAsia="細明體" w:hAnsi="細明體"/>
                <w:b/>
                <w:sz w:val="18"/>
                <w:szCs w:val="18"/>
              </w:rPr>
            </w:pPr>
            <w:r w:rsidRPr="0042771A">
              <w:rPr>
                <w:rFonts w:ascii="細明體" w:eastAsia="細明體" w:hAnsi="細明體" w:hint="eastAsia"/>
                <w:b/>
                <w:noProof/>
                <w:sz w:val="18"/>
                <w:szCs w:val="18"/>
              </w:rPr>
              <w:t>146,303,507</w:t>
            </w:r>
          </w:p>
        </w:tc>
        <w:tc>
          <w:tcPr>
            <w:tcW w:w="748" w:type="dxa"/>
            <w:gridSpan w:val="2"/>
            <w:tcBorders>
              <w:top w:val="nil"/>
              <w:bottom w:val="nil"/>
              <w:right w:val="nil"/>
            </w:tcBorders>
            <w:vAlign w:val="center"/>
          </w:tcPr>
          <w:p w14:paraId="11014B84" w14:textId="77777777" w:rsidR="00AB4E01" w:rsidRPr="0042771A" w:rsidRDefault="00AB4E01" w:rsidP="003A1E8A">
            <w:pPr>
              <w:adjustRightInd w:val="0"/>
              <w:ind w:rightChars="12" w:right="29"/>
              <w:jc w:val="right"/>
              <w:rPr>
                <w:rFonts w:ascii="細明體" w:eastAsia="細明體" w:hAnsi="細明體"/>
                <w:b/>
                <w:sz w:val="18"/>
                <w:szCs w:val="18"/>
              </w:rPr>
            </w:pPr>
            <w:r w:rsidRPr="0042771A">
              <w:rPr>
                <w:rFonts w:ascii="細明體" w:eastAsia="細明體" w:hAnsi="細明體" w:hint="eastAsia"/>
                <w:b/>
                <w:kern w:val="0"/>
                <w:sz w:val="18"/>
                <w:szCs w:val="18"/>
              </w:rPr>
              <w:t>- 95.64</w:t>
            </w:r>
          </w:p>
        </w:tc>
      </w:tr>
      <w:tr w:rsidR="00AB4E01" w:rsidRPr="00015E61" w14:paraId="68E02F59"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9"/>
        </w:trPr>
        <w:tc>
          <w:tcPr>
            <w:tcW w:w="2399" w:type="dxa"/>
            <w:gridSpan w:val="2"/>
            <w:tcBorders>
              <w:top w:val="nil"/>
              <w:left w:val="nil"/>
              <w:bottom w:val="nil"/>
            </w:tcBorders>
            <w:shd w:val="clear" w:color="auto" w:fill="auto"/>
            <w:vAlign w:val="center"/>
          </w:tcPr>
          <w:p w14:paraId="0C5AF674" w14:textId="77777777" w:rsidR="00AB4E01" w:rsidRPr="00015E61" w:rsidRDefault="00AB4E01" w:rsidP="003A1E8A">
            <w:pPr>
              <w:ind w:leftChars="20" w:left="48" w:right="68"/>
              <w:jc w:val="distribute"/>
              <w:rPr>
                <w:b/>
                <w:spacing w:val="-6"/>
                <w:kern w:val="0"/>
                <w:sz w:val="20"/>
                <w:szCs w:val="20"/>
              </w:rPr>
            </w:pPr>
            <w:r w:rsidRPr="00015E61">
              <w:rPr>
                <w:rFonts w:hint="eastAsia"/>
                <w:b/>
                <w:noProof/>
                <w:spacing w:val="-6"/>
                <w:kern w:val="0"/>
                <w:sz w:val="20"/>
                <w:szCs w:val="20"/>
              </w:rPr>
              <w:t>期初基金餘額</w:t>
            </w:r>
          </w:p>
        </w:tc>
        <w:tc>
          <w:tcPr>
            <w:tcW w:w="1350" w:type="dxa"/>
            <w:tcBorders>
              <w:top w:val="nil"/>
              <w:bottom w:val="nil"/>
            </w:tcBorders>
            <w:vAlign w:val="center"/>
          </w:tcPr>
          <w:p w14:paraId="18AD818E" w14:textId="77777777" w:rsidR="00AB4E01" w:rsidRPr="0042771A" w:rsidRDefault="00AB4E01" w:rsidP="003A1E8A">
            <w:pPr>
              <w:adjustRightInd w:val="0"/>
              <w:ind w:rightChars="12" w:right="29"/>
              <w:jc w:val="right"/>
              <w:rPr>
                <w:rFonts w:ascii="細明體" w:eastAsia="細明體" w:hAnsi="細明體"/>
                <w:b/>
                <w:sz w:val="18"/>
                <w:szCs w:val="18"/>
              </w:rPr>
            </w:pPr>
            <w:r w:rsidRPr="0042771A">
              <w:rPr>
                <w:rFonts w:ascii="細明體" w:eastAsia="細明體" w:hAnsi="細明體" w:hint="eastAsia"/>
                <w:b/>
                <w:sz w:val="18"/>
                <w:szCs w:val="18"/>
              </w:rPr>
              <w:t>67,723,000</w:t>
            </w:r>
          </w:p>
        </w:tc>
        <w:tc>
          <w:tcPr>
            <w:tcW w:w="1393" w:type="dxa"/>
            <w:gridSpan w:val="2"/>
            <w:tcBorders>
              <w:top w:val="nil"/>
              <w:bottom w:val="nil"/>
            </w:tcBorders>
            <w:vAlign w:val="center"/>
          </w:tcPr>
          <w:p w14:paraId="534FEE04" w14:textId="77777777" w:rsidR="00AB4E01" w:rsidRPr="0042771A" w:rsidRDefault="00AB4E01" w:rsidP="003A1E8A">
            <w:pPr>
              <w:adjustRightInd w:val="0"/>
              <w:ind w:rightChars="12" w:right="29"/>
              <w:jc w:val="right"/>
              <w:rPr>
                <w:rFonts w:ascii="細明體" w:eastAsia="細明體" w:hAnsi="細明體"/>
                <w:b/>
                <w:sz w:val="18"/>
                <w:szCs w:val="18"/>
              </w:rPr>
            </w:pPr>
            <w:r w:rsidRPr="0042771A">
              <w:rPr>
                <w:rFonts w:ascii="細明體" w:eastAsia="細明體" w:hAnsi="細明體" w:hint="eastAsia"/>
                <w:b/>
                <w:sz w:val="18"/>
                <w:szCs w:val="18"/>
              </w:rPr>
              <w:t>69,458,043</w:t>
            </w:r>
          </w:p>
        </w:tc>
        <w:tc>
          <w:tcPr>
            <w:tcW w:w="1323" w:type="dxa"/>
            <w:tcBorders>
              <w:top w:val="nil"/>
              <w:bottom w:val="nil"/>
            </w:tcBorders>
            <w:vAlign w:val="center"/>
          </w:tcPr>
          <w:p w14:paraId="3C6AE998" w14:textId="77777777" w:rsidR="00AB4E01" w:rsidRPr="0042771A" w:rsidRDefault="00AB4E01" w:rsidP="003A1E8A">
            <w:pPr>
              <w:adjustRightInd w:val="0"/>
              <w:ind w:rightChars="12" w:right="29"/>
              <w:jc w:val="right"/>
              <w:rPr>
                <w:rFonts w:ascii="細明體" w:eastAsia="細明體" w:hAnsi="細明體"/>
                <w:b/>
                <w:sz w:val="18"/>
                <w:szCs w:val="18"/>
              </w:rPr>
            </w:pPr>
            <w:r w:rsidRPr="0042771A">
              <w:rPr>
                <w:rFonts w:ascii="細明體" w:eastAsia="細明體" w:hAnsi="細明體" w:hint="eastAsia"/>
                <w:b/>
                <w:sz w:val="18"/>
                <w:szCs w:val="18"/>
              </w:rPr>
              <w:t>－</w:t>
            </w:r>
          </w:p>
        </w:tc>
        <w:tc>
          <w:tcPr>
            <w:tcW w:w="1445" w:type="dxa"/>
            <w:tcBorders>
              <w:top w:val="nil"/>
              <w:bottom w:val="nil"/>
            </w:tcBorders>
            <w:vAlign w:val="center"/>
          </w:tcPr>
          <w:p w14:paraId="6C903366" w14:textId="77777777" w:rsidR="00AB4E01" w:rsidRPr="0042771A" w:rsidRDefault="00AB4E01" w:rsidP="003A1E8A">
            <w:pPr>
              <w:adjustRightInd w:val="0"/>
              <w:ind w:rightChars="12" w:right="29"/>
              <w:jc w:val="right"/>
              <w:rPr>
                <w:rFonts w:ascii="細明體" w:eastAsia="細明體" w:hAnsi="細明體"/>
                <w:b/>
                <w:sz w:val="18"/>
                <w:szCs w:val="18"/>
              </w:rPr>
            </w:pPr>
            <w:r w:rsidRPr="0042771A">
              <w:rPr>
                <w:rFonts w:ascii="細明體" w:eastAsia="細明體" w:hAnsi="細明體" w:hint="eastAsia"/>
                <w:b/>
                <w:sz w:val="18"/>
                <w:szCs w:val="18"/>
              </w:rPr>
              <w:t>69,458,043</w:t>
            </w:r>
          </w:p>
        </w:tc>
        <w:tc>
          <w:tcPr>
            <w:tcW w:w="1286" w:type="dxa"/>
            <w:tcBorders>
              <w:top w:val="nil"/>
              <w:bottom w:val="nil"/>
            </w:tcBorders>
            <w:vAlign w:val="center"/>
          </w:tcPr>
          <w:p w14:paraId="7310BF52" w14:textId="77777777" w:rsidR="00AB4E01" w:rsidRPr="0042771A" w:rsidRDefault="00AB4E01" w:rsidP="003A1E8A">
            <w:pPr>
              <w:adjustRightInd w:val="0"/>
              <w:ind w:rightChars="12" w:right="29"/>
              <w:jc w:val="right"/>
              <w:rPr>
                <w:rFonts w:ascii="細明體" w:eastAsia="細明體" w:hAnsi="細明體"/>
                <w:b/>
                <w:sz w:val="18"/>
                <w:szCs w:val="18"/>
              </w:rPr>
            </w:pPr>
            <w:r w:rsidRPr="0042771A">
              <w:rPr>
                <w:rFonts w:ascii="細明體" w:eastAsia="細明體" w:hAnsi="細明體" w:hint="eastAsia"/>
                <w:b/>
                <w:noProof/>
                <w:sz w:val="18"/>
                <w:szCs w:val="18"/>
              </w:rPr>
              <w:t>1,735,043</w:t>
            </w:r>
          </w:p>
        </w:tc>
        <w:tc>
          <w:tcPr>
            <w:tcW w:w="748" w:type="dxa"/>
            <w:gridSpan w:val="2"/>
            <w:tcBorders>
              <w:top w:val="nil"/>
              <w:bottom w:val="nil"/>
              <w:right w:val="nil"/>
            </w:tcBorders>
            <w:vAlign w:val="center"/>
          </w:tcPr>
          <w:p w14:paraId="6488A2F3" w14:textId="77777777" w:rsidR="00AB4E01" w:rsidRPr="0042771A" w:rsidRDefault="00AB4E01" w:rsidP="003A1E8A">
            <w:pPr>
              <w:adjustRightInd w:val="0"/>
              <w:ind w:rightChars="12" w:right="29"/>
              <w:jc w:val="right"/>
              <w:rPr>
                <w:rFonts w:ascii="細明體" w:eastAsia="細明體" w:hAnsi="細明體"/>
                <w:b/>
                <w:sz w:val="18"/>
                <w:szCs w:val="18"/>
              </w:rPr>
            </w:pPr>
            <w:r w:rsidRPr="0042771A">
              <w:rPr>
                <w:rFonts w:ascii="細明體" w:eastAsia="細明體" w:hAnsi="細明體" w:hint="eastAsia"/>
                <w:b/>
                <w:kern w:val="0"/>
                <w:sz w:val="18"/>
                <w:szCs w:val="18"/>
              </w:rPr>
              <w:t>2.56</w:t>
            </w:r>
          </w:p>
        </w:tc>
      </w:tr>
      <w:tr w:rsidR="00AB4E01" w:rsidRPr="00015E61" w14:paraId="462435FF"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9"/>
        </w:trPr>
        <w:tc>
          <w:tcPr>
            <w:tcW w:w="2399" w:type="dxa"/>
            <w:gridSpan w:val="2"/>
            <w:tcBorders>
              <w:top w:val="nil"/>
              <w:left w:val="nil"/>
              <w:bottom w:val="single" w:sz="4" w:space="0" w:color="auto"/>
              <w:right w:val="single" w:sz="4" w:space="0" w:color="auto"/>
            </w:tcBorders>
            <w:vAlign w:val="center"/>
          </w:tcPr>
          <w:p w14:paraId="7B8558D2" w14:textId="77777777" w:rsidR="00AB4E01" w:rsidRPr="00015E61" w:rsidRDefault="00AB4E01" w:rsidP="003A1E8A">
            <w:pPr>
              <w:ind w:leftChars="20" w:left="48" w:right="68"/>
              <w:jc w:val="distribute"/>
              <w:rPr>
                <w:b/>
                <w:spacing w:val="-6"/>
                <w:kern w:val="0"/>
                <w:sz w:val="20"/>
                <w:szCs w:val="20"/>
              </w:rPr>
            </w:pPr>
            <w:r w:rsidRPr="00015E61">
              <w:rPr>
                <w:rFonts w:hint="eastAsia"/>
                <w:b/>
                <w:noProof/>
                <w:spacing w:val="-6"/>
                <w:kern w:val="0"/>
                <w:sz w:val="20"/>
                <w:szCs w:val="20"/>
              </w:rPr>
              <w:t>期末基金餘額</w:t>
            </w:r>
          </w:p>
        </w:tc>
        <w:tc>
          <w:tcPr>
            <w:tcW w:w="1350" w:type="dxa"/>
            <w:tcBorders>
              <w:top w:val="nil"/>
              <w:bottom w:val="single" w:sz="4" w:space="0" w:color="auto"/>
            </w:tcBorders>
            <w:vAlign w:val="center"/>
          </w:tcPr>
          <w:p w14:paraId="45AD7B48" w14:textId="77777777" w:rsidR="00AB4E01" w:rsidRPr="0042771A" w:rsidRDefault="00AB4E01" w:rsidP="003A1E8A">
            <w:pPr>
              <w:adjustRightInd w:val="0"/>
              <w:ind w:rightChars="12" w:right="29"/>
              <w:jc w:val="right"/>
              <w:rPr>
                <w:rFonts w:ascii="細明體" w:eastAsia="細明體" w:hAnsi="細明體"/>
                <w:b/>
                <w:sz w:val="18"/>
                <w:szCs w:val="18"/>
              </w:rPr>
            </w:pPr>
            <w:r w:rsidRPr="0042771A">
              <w:rPr>
                <w:rFonts w:ascii="細明體" w:eastAsia="細明體" w:hAnsi="細明體" w:hint="eastAsia"/>
                <w:b/>
                <w:sz w:val="18"/>
                <w:szCs w:val="18"/>
              </w:rPr>
              <w:t>- 85,244,000</w:t>
            </w:r>
          </w:p>
        </w:tc>
        <w:tc>
          <w:tcPr>
            <w:tcW w:w="1393" w:type="dxa"/>
            <w:gridSpan w:val="2"/>
            <w:tcBorders>
              <w:top w:val="nil"/>
              <w:bottom w:val="single" w:sz="4" w:space="0" w:color="auto"/>
            </w:tcBorders>
            <w:vAlign w:val="center"/>
          </w:tcPr>
          <w:p w14:paraId="2B5F50E6" w14:textId="77777777" w:rsidR="00AB4E01" w:rsidRPr="0042771A" w:rsidRDefault="00AB4E01" w:rsidP="003A1E8A">
            <w:pPr>
              <w:adjustRightInd w:val="0"/>
              <w:ind w:rightChars="12" w:right="29"/>
              <w:jc w:val="right"/>
              <w:rPr>
                <w:rFonts w:ascii="細明體" w:eastAsia="細明體" w:hAnsi="細明體"/>
                <w:b/>
                <w:sz w:val="18"/>
                <w:szCs w:val="18"/>
              </w:rPr>
            </w:pPr>
            <w:r w:rsidRPr="0042771A">
              <w:rPr>
                <w:rFonts w:ascii="細明體" w:eastAsia="細明體" w:hAnsi="細明體" w:hint="eastAsia"/>
                <w:b/>
                <w:sz w:val="18"/>
                <w:szCs w:val="18"/>
              </w:rPr>
              <w:t>62,794,550</w:t>
            </w:r>
          </w:p>
        </w:tc>
        <w:tc>
          <w:tcPr>
            <w:tcW w:w="1323" w:type="dxa"/>
            <w:tcBorders>
              <w:top w:val="nil"/>
              <w:bottom w:val="single" w:sz="4" w:space="0" w:color="auto"/>
            </w:tcBorders>
            <w:vAlign w:val="center"/>
          </w:tcPr>
          <w:p w14:paraId="02AF55EF" w14:textId="77777777" w:rsidR="00AB4E01" w:rsidRPr="0042771A" w:rsidRDefault="00AB4E01" w:rsidP="003A1E8A">
            <w:pPr>
              <w:adjustRightInd w:val="0"/>
              <w:ind w:rightChars="12" w:right="29"/>
              <w:jc w:val="right"/>
              <w:rPr>
                <w:rFonts w:ascii="細明體" w:eastAsia="細明體" w:hAnsi="細明體"/>
                <w:b/>
                <w:sz w:val="18"/>
                <w:szCs w:val="18"/>
              </w:rPr>
            </w:pPr>
            <w:r w:rsidRPr="0042771A">
              <w:rPr>
                <w:rFonts w:ascii="細明體" w:eastAsia="細明體" w:hAnsi="細明體" w:hint="eastAsia"/>
                <w:b/>
                <w:sz w:val="18"/>
                <w:szCs w:val="18"/>
              </w:rPr>
              <w:t>－</w:t>
            </w:r>
          </w:p>
        </w:tc>
        <w:tc>
          <w:tcPr>
            <w:tcW w:w="1445" w:type="dxa"/>
            <w:tcBorders>
              <w:top w:val="nil"/>
              <w:bottom w:val="single" w:sz="4" w:space="0" w:color="auto"/>
            </w:tcBorders>
            <w:vAlign w:val="center"/>
          </w:tcPr>
          <w:p w14:paraId="1B806527" w14:textId="77777777" w:rsidR="00AB4E01" w:rsidRPr="0042771A" w:rsidRDefault="00AB4E01" w:rsidP="003A1E8A">
            <w:pPr>
              <w:adjustRightInd w:val="0"/>
              <w:ind w:rightChars="12" w:right="29"/>
              <w:jc w:val="right"/>
              <w:rPr>
                <w:rFonts w:ascii="細明體" w:eastAsia="細明體" w:hAnsi="細明體"/>
                <w:b/>
                <w:sz w:val="18"/>
                <w:szCs w:val="18"/>
              </w:rPr>
            </w:pPr>
            <w:r w:rsidRPr="0042771A">
              <w:rPr>
                <w:rFonts w:ascii="細明體" w:eastAsia="細明體" w:hAnsi="細明體" w:hint="eastAsia"/>
                <w:b/>
                <w:sz w:val="18"/>
                <w:szCs w:val="18"/>
              </w:rPr>
              <w:t>62,794,550</w:t>
            </w:r>
          </w:p>
        </w:tc>
        <w:tc>
          <w:tcPr>
            <w:tcW w:w="1286" w:type="dxa"/>
            <w:tcBorders>
              <w:top w:val="nil"/>
              <w:bottom w:val="single" w:sz="4" w:space="0" w:color="auto"/>
            </w:tcBorders>
            <w:vAlign w:val="center"/>
          </w:tcPr>
          <w:p w14:paraId="27B54CE8" w14:textId="77777777" w:rsidR="00AB4E01" w:rsidRPr="0042771A" w:rsidRDefault="00AB4E01" w:rsidP="003A1E8A">
            <w:pPr>
              <w:adjustRightInd w:val="0"/>
              <w:ind w:rightChars="12" w:right="29"/>
              <w:jc w:val="right"/>
              <w:rPr>
                <w:rFonts w:ascii="細明體" w:eastAsia="細明體" w:hAnsi="細明體"/>
                <w:b/>
                <w:sz w:val="18"/>
                <w:szCs w:val="18"/>
              </w:rPr>
            </w:pPr>
            <w:r w:rsidRPr="0042771A">
              <w:rPr>
                <w:rFonts w:ascii="細明體" w:eastAsia="細明體" w:hAnsi="細明體" w:hint="eastAsia"/>
                <w:b/>
                <w:noProof/>
                <w:sz w:val="18"/>
                <w:szCs w:val="18"/>
              </w:rPr>
              <w:t>148,038,550</w:t>
            </w:r>
          </w:p>
        </w:tc>
        <w:tc>
          <w:tcPr>
            <w:tcW w:w="748" w:type="dxa"/>
            <w:gridSpan w:val="2"/>
            <w:tcBorders>
              <w:top w:val="nil"/>
              <w:bottom w:val="single" w:sz="4" w:space="0" w:color="auto"/>
              <w:right w:val="nil"/>
            </w:tcBorders>
            <w:vAlign w:val="center"/>
          </w:tcPr>
          <w:p w14:paraId="7154328D" w14:textId="77777777" w:rsidR="00AB4E01" w:rsidRPr="0042771A" w:rsidRDefault="00AB4E01" w:rsidP="003A1E8A">
            <w:pPr>
              <w:adjustRightInd w:val="0"/>
              <w:ind w:rightChars="12" w:right="29"/>
              <w:jc w:val="right"/>
              <w:rPr>
                <w:rFonts w:ascii="細明體" w:eastAsia="細明體" w:hAnsi="細明體"/>
                <w:b/>
                <w:sz w:val="18"/>
                <w:szCs w:val="18"/>
              </w:rPr>
            </w:pPr>
            <w:r w:rsidRPr="0042771A">
              <w:rPr>
                <w:rFonts w:ascii="細明體" w:eastAsia="細明體" w:hAnsi="細明體" w:hint="eastAsia"/>
                <w:b/>
                <w:kern w:val="0"/>
                <w:sz w:val="18"/>
                <w:szCs w:val="18"/>
              </w:rPr>
              <w:t>--</w:t>
            </w:r>
          </w:p>
        </w:tc>
      </w:tr>
      <w:tr w:rsidR="00AB4E01" w:rsidRPr="00015E61" w14:paraId="68AED198" w14:textId="77777777" w:rsidTr="003A1E8A">
        <w:trPr>
          <w:gridBefore w:val="1"/>
          <w:gridAfter w:val="1"/>
          <w:wBefore w:w="26" w:type="dxa"/>
          <w:wAfter w:w="21" w:type="dxa"/>
          <w:trHeight w:val="454"/>
        </w:trPr>
        <w:tc>
          <w:tcPr>
            <w:tcW w:w="9897" w:type="dxa"/>
            <w:gridSpan w:val="8"/>
          </w:tcPr>
          <w:p w14:paraId="76384B54" w14:textId="77777777" w:rsidR="00AB4E01" w:rsidRPr="00015E61" w:rsidRDefault="00AB4E01" w:rsidP="0040468E">
            <w:pPr>
              <w:tabs>
                <w:tab w:val="left" w:pos="4440"/>
                <w:tab w:val="left" w:pos="8520"/>
              </w:tabs>
              <w:snapToGrid w:val="0"/>
              <w:spacing w:line="400" w:lineRule="exact"/>
              <w:jc w:val="center"/>
              <w:rPr>
                <w:b/>
                <w:sz w:val="20"/>
                <w:szCs w:val="36"/>
                <w:u w:val="single"/>
              </w:rPr>
            </w:pPr>
            <w:r w:rsidRPr="00015E61">
              <w:rPr>
                <w:b/>
                <w:sz w:val="36"/>
                <w:szCs w:val="36"/>
                <w:u w:val="single"/>
              </w:rPr>
              <w:lastRenderedPageBreak/>
              <w:br w:type="page"/>
            </w:r>
            <w:r w:rsidRPr="00015E61">
              <w:rPr>
                <w:rFonts w:hint="eastAsia"/>
                <w:b/>
                <w:sz w:val="36"/>
                <w:szCs w:val="36"/>
                <w:u w:val="single"/>
              </w:rPr>
              <w:t>嘉義市環境污染防治基金餘</w:t>
            </w:r>
            <w:proofErr w:type="gramStart"/>
            <w:r w:rsidRPr="00015E61">
              <w:rPr>
                <w:rFonts w:hint="eastAsia"/>
                <w:b/>
                <w:sz w:val="36"/>
                <w:szCs w:val="36"/>
                <w:u w:val="single"/>
              </w:rPr>
              <w:t>絀</w:t>
            </w:r>
            <w:proofErr w:type="gramEnd"/>
            <w:r w:rsidRPr="00015E61">
              <w:rPr>
                <w:rFonts w:hint="eastAsia"/>
                <w:b/>
                <w:sz w:val="36"/>
                <w:szCs w:val="36"/>
                <w:u w:val="single"/>
              </w:rPr>
              <w:t>審定後現金流量表</w:t>
            </w:r>
          </w:p>
        </w:tc>
      </w:tr>
      <w:tr w:rsidR="00AB4E01" w:rsidRPr="00015E61" w14:paraId="760A725A" w14:textId="77777777" w:rsidTr="003A1E8A">
        <w:trPr>
          <w:gridBefore w:val="1"/>
          <w:gridAfter w:val="1"/>
          <w:wBefore w:w="26" w:type="dxa"/>
          <w:wAfter w:w="21" w:type="dxa"/>
          <w:trHeight w:val="397"/>
        </w:trPr>
        <w:tc>
          <w:tcPr>
            <w:tcW w:w="9897" w:type="dxa"/>
            <w:gridSpan w:val="8"/>
            <w:vAlign w:val="center"/>
          </w:tcPr>
          <w:p w14:paraId="15ABACA2" w14:textId="77777777" w:rsidR="00AB4E01" w:rsidRPr="00015E61" w:rsidRDefault="00AB4E01" w:rsidP="0040468E">
            <w:pPr>
              <w:tabs>
                <w:tab w:val="left" w:pos="4440"/>
                <w:tab w:val="left" w:pos="8520"/>
              </w:tabs>
              <w:snapToGrid w:val="0"/>
              <w:spacing w:line="320" w:lineRule="exact"/>
              <w:jc w:val="center"/>
              <w:rPr>
                <w:rFonts w:hAnsi="細明體"/>
                <w:spacing w:val="4"/>
              </w:rPr>
            </w:pPr>
            <w:r w:rsidRPr="00015E61">
              <w:rPr>
                <w:rFonts w:hAnsi="細明體" w:hint="eastAsia"/>
                <w:spacing w:val="4"/>
              </w:rPr>
              <w:t>中華民國</w:t>
            </w:r>
            <w:proofErr w:type="gramStart"/>
            <w:r w:rsidRPr="00015E61">
              <w:rPr>
                <w:rFonts w:hAnsi="細明體" w:hint="eastAsia"/>
                <w:spacing w:val="4"/>
              </w:rPr>
              <w:t>11</w:t>
            </w:r>
            <w:r>
              <w:rPr>
                <w:rFonts w:hAnsi="細明體" w:hint="eastAsia"/>
                <w:spacing w:val="4"/>
              </w:rPr>
              <w:t>3</w:t>
            </w:r>
            <w:proofErr w:type="gramEnd"/>
            <w:r w:rsidRPr="00015E61">
              <w:rPr>
                <w:rFonts w:hAnsi="細明體" w:hint="eastAsia"/>
                <w:spacing w:val="4"/>
              </w:rPr>
              <w:t>年度</w:t>
            </w:r>
          </w:p>
        </w:tc>
      </w:tr>
      <w:tr w:rsidR="00AB4E01" w:rsidRPr="00015E61" w14:paraId="557F8CB2" w14:textId="77777777" w:rsidTr="003A1E8A">
        <w:trPr>
          <w:gridBefore w:val="1"/>
          <w:gridAfter w:val="1"/>
          <w:wBefore w:w="26" w:type="dxa"/>
          <w:wAfter w:w="21" w:type="dxa"/>
          <w:trHeight w:val="340"/>
        </w:trPr>
        <w:tc>
          <w:tcPr>
            <w:tcW w:w="9897" w:type="dxa"/>
            <w:gridSpan w:val="8"/>
            <w:vAlign w:val="bottom"/>
          </w:tcPr>
          <w:p w14:paraId="09D1ED0C" w14:textId="77777777" w:rsidR="00AB4E01" w:rsidRPr="00015E61" w:rsidRDefault="00AB4E01" w:rsidP="0040468E">
            <w:pPr>
              <w:snapToGrid w:val="0"/>
              <w:spacing w:line="320" w:lineRule="exact"/>
              <w:ind w:rightChars="16" w:right="38"/>
              <w:jc w:val="right"/>
              <w:rPr>
                <w:spacing w:val="10"/>
                <w:kern w:val="0"/>
                <w:sz w:val="20"/>
              </w:rPr>
            </w:pPr>
            <w:r w:rsidRPr="00015E61">
              <w:rPr>
                <w:rFonts w:hint="eastAsia"/>
                <w:kern w:val="0"/>
                <w:sz w:val="20"/>
                <w:szCs w:val="20"/>
              </w:rPr>
              <w:t>單位：新臺幣元</w:t>
            </w:r>
          </w:p>
        </w:tc>
      </w:tr>
      <w:tr w:rsidR="00AB4E01" w:rsidRPr="00015E61" w14:paraId="1B29A6EF"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21" w:type="dxa"/>
          <w:cantSplit/>
          <w:trHeight w:val="804"/>
        </w:trPr>
        <w:tc>
          <w:tcPr>
            <w:tcW w:w="4904" w:type="dxa"/>
            <w:gridSpan w:val="3"/>
            <w:tcBorders>
              <w:top w:val="single" w:sz="4" w:space="0" w:color="auto"/>
              <w:left w:val="nil"/>
              <w:bottom w:val="single" w:sz="4" w:space="0" w:color="auto"/>
            </w:tcBorders>
            <w:vAlign w:val="center"/>
          </w:tcPr>
          <w:p w14:paraId="1945705E" w14:textId="77777777" w:rsidR="00AB4E01" w:rsidRPr="00015E61" w:rsidRDefault="00AB4E01" w:rsidP="0040468E">
            <w:pPr>
              <w:spacing w:line="220" w:lineRule="exact"/>
              <w:ind w:left="113" w:rightChars="40" w:right="96"/>
              <w:jc w:val="distribute"/>
              <w:rPr>
                <w:rFonts w:hAnsi="細明體"/>
                <w:sz w:val="20"/>
                <w:szCs w:val="20"/>
              </w:rPr>
            </w:pPr>
            <w:r w:rsidRPr="00015E61">
              <w:rPr>
                <w:rFonts w:hAnsi="細明體" w:hint="eastAsia"/>
                <w:sz w:val="20"/>
                <w:szCs w:val="20"/>
              </w:rPr>
              <w:t>項目</w:t>
            </w:r>
          </w:p>
        </w:tc>
        <w:tc>
          <w:tcPr>
            <w:tcW w:w="4993" w:type="dxa"/>
            <w:gridSpan w:val="5"/>
            <w:tcBorders>
              <w:top w:val="single" w:sz="4" w:space="0" w:color="auto"/>
              <w:bottom w:val="single" w:sz="4" w:space="0" w:color="auto"/>
              <w:right w:val="nil"/>
            </w:tcBorders>
            <w:vAlign w:val="center"/>
          </w:tcPr>
          <w:p w14:paraId="17F4889D" w14:textId="77777777" w:rsidR="00AB4E01" w:rsidRPr="00015E61" w:rsidRDefault="00AB4E01" w:rsidP="0040468E">
            <w:pPr>
              <w:spacing w:line="220" w:lineRule="exact"/>
              <w:ind w:left="57" w:right="39"/>
              <w:jc w:val="distribute"/>
              <w:rPr>
                <w:rFonts w:hAnsi="細明體"/>
                <w:sz w:val="20"/>
                <w:szCs w:val="20"/>
              </w:rPr>
            </w:pPr>
            <w:r w:rsidRPr="00015E61">
              <w:rPr>
                <w:rFonts w:hAnsi="細明體" w:hint="eastAsia"/>
                <w:sz w:val="20"/>
                <w:szCs w:val="20"/>
              </w:rPr>
              <w:t>決算數</w:t>
            </w:r>
          </w:p>
        </w:tc>
      </w:tr>
      <w:tr w:rsidR="00AB4E01" w:rsidRPr="00015E61" w14:paraId="3D833C1F"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21" w:type="dxa"/>
          <w:cantSplit/>
          <w:trHeight w:val="777"/>
        </w:trPr>
        <w:tc>
          <w:tcPr>
            <w:tcW w:w="4904" w:type="dxa"/>
            <w:gridSpan w:val="3"/>
            <w:tcBorders>
              <w:top w:val="single" w:sz="4" w:space="0" w:color="auto"/>
              <w:left w:val="nil"/>
              <w:bottom w:val="nil"/>
            </w:tcBorders>
            <w:shd w:val="clear" w:color="auto" w:fill="auto"/>
            <w:vAlign w:val="center"/>
          </w:tcPr>
          <w:p w14:paraId="27F5E5A2" w14:textId="77777777" w:rsidR="00AB4E01" w:rsidRPr="00273161" w:rsidRDefault="00AB4E01" w:rsidP="003A1E8A">
            <w:pPr>
              <w:ind w:left="113" w:right="113"/>
              <w:jc w:val="distribute"/>
              <w:rPr>
                <w:b/>
                <w:kern w:val="0"/>
                <w:sz w:val="20"/>
                <w:szCs w:val="20"/>
              </w:rPr>
            </w:pPr>
            <w:r w:rsidRPr="00273161">
              <w:rPr>
                <w:rFonts w:hint="eastAsia"/>
                <w:b/>
                <w:noProof/>
                <w:kern w:val="0"/>
                <w:sz w:val="20"/>
                <w:szCs w:val="20"/>
              </w:rPr>
              <w:t>業務活動之現金流量</w:t>
            </w:r>
          </w:p>
        </w:tc>
        <w:tc>
          <w:tcPr>
            <w:tcW w:w="4993" w:type="dxa"/>
            <w:gridSpan w:val="5"/>
            <w:tcBorders>
              <w:bottom w:val="nil"/>
              <w:right w:val="nil"/>
            </w:tcBorders>
            <w:shd w:val="clear" w:color="auto" w:fill="auto"/>
            <w:vAlign w:val="center"/>
          </w:tcPr>
          <w:p w14:paraId="1F774448" w14:textId="77777777" w:rsidR="00AB4E01" w:rsidRPr="0042771A" w:rsidRDefault="00AB4E01" w:rsidP="003A1E8A">
            <w:pPr>
              <w:adjustRightInd w:val="0"/>
              <w:ind w:rightChars="12" w:right="29"/>
              <w:jc w:val="right"/>
              <w:rPr>
                <w:rFonts w:ascii="細明體" w:eastAsia="細明體" w:hAnsi="細明體"/>
                <w:b/>
                <w:noProof/>
                <w:kern w:val="0"/>
                <w:sz w:val="20"/>
                <w:szCs w:val="20"/>
              </w:rPr>
            </w:pPr>
          </w:p>
        </w:tc>
      </w:tr>
      <w:tr w:rsidR="00AB4E01" w:rsidRPr="00015E61" w14:paraId="56C5A03A"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21" w:type="dxa"/>
          <w:cantSplit/>
          <w:trHeight w:val="777"/>
        </w:trPr>
        <w:tc>
          <w:tcPr>
            <w:tcW w:w="4904" w:type="dxa"/>
            <w:gridSpan w:val="3"/>
            <w:tcBorders>
              <w:top w:val="nil"/>
              <w:left w:val="nil"/>
              <w:bottom w:val="nil"/>
            </w:tcBorders>
            <w:shd w:val="clear" w:color="auto" w:fill="auto"/>
            <w:vAlign w:val="center"/>
          </w:tcPr>
          <w:p w14:paraId="6EA6536A" w14:textId="77777777" w:rsidR="00AB4E01" w:rsidRPr="00273161" w:rsidRDefault="00AB4E01" w:rsidP="003A1E8A">
            <w:pPr>
              <w:ind w:leftChars="100" w:left="240" w:right="113" w:firstLineChars="73" w:firstLine="146"/>
              <w:jc w:val="distribute"/>
              <w:rPr>
                <w:kern w:val="0"/>
                <w:sz w:val="20"/>
                <w:szCs w:val="20"/>
              </w:rPr>
            </w:pPr>
            <w:r w:rsidRPr="00273161">
              <w:rPr>
                <w:rFonts w:hint="eastAsia"/>
                <w:noProof/>
                <w:kern w:val="0"/>
                <w:sz w:val="20"/>
                <w:szCs w:val="20"/>
              </w:rPr>
              <w:t>本期賸餘（短絀）</w:t>
            </w:r>
          </w:p>
        </w:tc>
        <w:tc>
          <w:tcPr>
            <w:tcW w:w="4993" w:type="dxa"/>
            <w:gridSpan w:val="5"/>
            <w:tcBorders>
              <w:top w:val="nil"/>
              <w:bottom w:val="nil"/>
              <w:right w:val="nil"/>
            </w:tcBorders>
            <w:shd w:val="clear" w:color="auto" w:fill="auto"/>
            <w:vAlign w:val="center"/>
          </w:tcPr>
          <w:p w14:paraId="7DDB07C2"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noProof/>
                <w:sz w:val="18"/>
                <w:szCs w:val="18"/>
              </w:rPr>
              <w:t>- 1,450,504</w:t>
            </w:r>
          </w:p>
        </w:tc>
      </w:tr>
      <w:tr w:rsidR="00AB4E01" w:rsidRPr="00015E61" w14:paraId="680C50C8"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21" w:type="dxa"/>
          <w:cantSplit/>
          <w:trHeight w:val="777"/>
        </w:trPr>
        <w:tc>
          <w:tcPr>
            <w:tcW w:w="4904" w:type="dxa"/>
            <w:gridSpan w:val="3"/>
            <w:tcBorders>
              <w:top w:val="nil"/>
              <w:left w:val="nil"/>
              <w:bottom w:val="nil"/>
            </w:tcBorders>
            <w:shd w:val="clear" w:color="auto" w:fill="auto"/>
            <w:vAlign w:val="center"/>
          </w:tcPr>
          <w:p w14:paraId="76A0A98F" w14:textId="77777777" w:rsidR="00AB4E01" w:rsidRPr="00273161" w:rsidRDefault="00AB4E01" w:rsidP="003A1E8A">
            <w:pPr>
              <w:ind w:leftChars="100" w:left="240" w:right="113" w:firstLineChars="73" w:firstLine="146"/>
              <w:jc w:val="distribute"/>
              <w:rPr>
                <w:kern w:val="0"/>
                <w:sz w:val="20"/>
                <w:szCs w:val="20"/>
              </w:rPr>
            </w:pPr>
            <w:r w:rsidRPr="00273161">
              <w:rPr>
                <w:rFonts w:hint="eastAsia"/>
                <w:noProof/>
                <w:kern w:val="0"/>
                <w:sz w:val="20"/>
                <w:szCs w:val="20"/>
              </w:rPr>
              <w:t>調整非現金項目</w:t>
            </w:r>
          </w:p>
        </w:tc>
        <w:tc>
          <w:tcPr>
            <w:tcW w:w="4993" w:type="dxa"/>
            <w:gridSpan w:val="5"/>
            <w:tcBorders>
              <w:top w:val="nil"/>
              <w:bottom w:val="nil"/>
              <w:right w:val="nil"/>
            </w:tcBorders>
            <w:shd w:val="clear" w:color="auto" w:fill="auto"/>
            <w:vAlign w:val="center"/>
          </w:tcPr>
          <w:p w14:paraId="0C95C0A6"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noProof/>
                <w:sz w:val="18"/>
                <w:szCs w:val="18"/>
              </w:rPr>
              <w:t>2,398,610</w:t>
            </w:r>
          </w:p>
        </w:tc>
      </w:tr>
      <w:tr w:rsidR="00AB4E01" w:rsidRPr="00015E61" w14:paraId="69CA9665"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21" w:type="dxa"/>
          <w:cantSplit/>
          <w:trHeight w:val="777"/>
        </w:trPr>
        <w:tc>
          <w:tcPr>
            <w:tcW w:w="4904" w:type="dxa"/>
            <w:gridSpan w:val="3"/>
            <w:tcBorders>
              <w:top w:val="nil"/>
              <w:left w:val="nil"/>
              <w:bottom w:val="nil"/>
            </w:tcBorders>
            <w:shd w:val="clear" w:color="auto" w:fill="auto"/>
            <w:vAlign w:val="center"/>
          </w:tcPr>
          <w:p w14:paraId="3B83F680" w14:textId="77777777" w:rsidR="00AB4E01" w:rsidRPr="00273161" w:rsidRDefault="00AB4E01" w:rsidP="003A1E8A">
            <w:pPr>
              <w:ind w:leftChars="100" w:left="240" w:right="113"/>
              <w:jc w:val="distribute"/>
              <w:rPr>
                <w:b/>
                <w:kern w:val="0"/>
                <w:sz w:val="20"/>
                <w:szCs w:val="20"/>
              </w:rPr>
            </w:pPr>
            <w:r w:rsidRPr="00273161">
              <w:rPr>
                <w:rFonts w:hint="eastAsia"/>
                <w:b/>
                <w:noProof/>
                <w:kern w:val="0"/>
                <w:sz w:val="20"/>
                <w:szCs w:val="20"/>
              </w:rPr>
              <w:t>業務活動之淨現金流入（流出）</w:t>
            </w:r>
          </w:p>
        </w:tc>
        <w:tc>
          <w:tcPr>
            <w:tcW w:w="4993" w:type="dxa"/>
            <w:gridSpan w:val="5"/>
            <w:tcBorders>
              <w:top w:val="nil"/>
              <w:bottom w:val="nil"/>
              <w:right w:val="nil"/>
            </w:tcBorders>
            <w:shd w:val="clear" w:color="auto" w:fill="auto"/>
            <w:vAlign w:val="center"/>
          </w:tcPr>
          <w:p w14:paraId="50947147" w14:textId="77777777" w:rsidR="00AB4E01" w:rsidRPr="0042771A" w:rsidRDefault="00AB4E01" w:rsidP="003A1E8A">
            <w:pPr>
              <w:adjustRightInd w:val="0"/>
              <w:ind w:rightChars="12" w:right="29"/>
              <w:jc w:val="right"/>
              <w:rPr>
                <w:rFonts w:ascii="細明體" w:eastAsia="細明體" w:hAnsi="細明體"/>
                <w:b/>
                <w:bCs/>
                <w:sz w:val="18"/>
              </w:rPr>
            </w:pPr>
            <w:r w:rsidRPr="0042771A">
              <w:rPr>
                <w:rFonts w:ascii="細明體" w:eastAsia="細明體" w:hAnsi="細明體"/>
                <w:b/>
                <w:noProof/>
                <w:sz w:val="18"/>
                <w:szCs w:val="18"/>
              </w:rPr>
              <w:t>948,106</w:t>
            </w:r>
          </w:p>
        </w:tc>
      </w:tr>
      <w:tr w:rsidR="00AB4E01" w:rsidRPr="00015E61" w14:paraId="04C3B09A"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21" w:type="dxa"/>
          <w:cantSplit/>
          <w:trHeight w:val="777"/>
        </w:trPr>
        <w:tc>
          <w:tcPr>
            <w:tcW w:w="4904" w:type="dxa"/>
            <w:gridSpan w:val="3"/>
            <w:tcBorders>
              <w:top w:val="nil"/>
              <w:left w:val="nil"/>
              <w:bottom w:val="nil"/>
            </w:tcBorders>
            <w:shd w:val="clear" w:color="auto" w:fill="auto"/>
            <w:vAlign w:val="center"/>
          </w:tcPr>
          <w:p w14:paraId="1BF88639" w14:textId="77777777" w:rsidR="00AB4E01" w:rsidRPr="00273161" w:rsidRDefault="00AB4E01" w:rsidP="003A1E8A">
            <w:pPr>
              <w:ind w:left="113" w:right="113"/>
              <w:jc w:val="distribute"/>
              <w:rPr>
                <w:b/>
                <w:kern w:val="0"/>
                <w:sz w:val="20"/>
                <w:szCs w:val="20"/>
              </w:rPr>
            </w:pPr>
            <w:r w:rsidRPr="00273161">
              <w:rPr>
                <w:rFonts w:hint="eastAsia"/>
                <w:b/>
                <w:noProof/>
                <w:kern w:val="0"/>
                <w:sz w:val="20"/>
                <w:szCs w:val="20"/>
              </w:rPr>
              <w:t>投資活動之現金流量</w:t>
            </w:r>
          </w:p>
        </w:tc>
        <w:tc>
          <w:tcPr>
            <w:tcW w:w="4993" w:type="dxa"/>
            <w:gridSpan w:val="5"/>
            <w:tcBorders>
              <w:top w:val="nil"/>
              <w:bottom w:val="nil"/>
              <w:right w:val="nil"/>
            </w:tcBorders>
            <w:shd w:val="clear" w:color="auto" w:fill="auto"/>
            <w:vAlign w:val="center"/>
          </w:tcPr>
          <w:p w14:paraId="2841F0E8" w14:textId="77777777" w:rsidR="00AB4E01" w:rsidRPr="0042771A" w:rsidRDefault="00AB4E01" w:rsidP="003A1E8A">
            <w:pPr>
              <w:adjustRightInd w:val="0"/>
              <w:ind w:rightChars="12" w:right="29"/>
              <w:jc w:val="right"/>
              <w:rPr>
                <w:rFonts w:ascii="細明體" w:eastAsia="細明體" w:hAnsi="細明體"/>
                <w:sz w:val="18"/>
              </w:rPr>
            </w:pPr>
          </w:p>
        </w:tc>
      </w:tr>
      <w:tr w:rsidR="00AB4E01" w:rsidRPr="00015E61" w14:paraId="2B220A51"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21" w:type="dxa"/>
          <w:cantSplit/>
          <w:trHeight w:val="777"/>
        </w:trPr>
        <w:tc>
          <w:tcPr>
            <w:tcW w:w="4904" w:type="dxa"/>
            <w:gridSpan w:val="3"/>
            <w:tcBorders>
              <w:top w:val="nil"/>
              <w:left w:val="nil"/>
              <w:bottom w:val="nil"/>
            </w:tcBorders>
            <w:shd w:val="clear" w:color="auto" w:fill="auto"/>
            <w:vAlign w:val="center"/>
          </w:tcPr>
          <w:p w14:paraId="625ABFE3" w14:textId="77777777" w:rsidR="00AB4E01" w:rsidRPr="00273161" w:rsidRDefault="00AB4E01" w:rsidP="003A1E8A">
            <w:pPr>
              <w:ind w:leftChars="100" w:left="240" w:right="113" w:firstLineChars="73" w:firstLine="146"/>
              <w:jc w:val="distribute"/>
              <w:rPr>
                <w:b/>
                <w:noProof/>
                <w:kern w:val="0"/>
                <w:sz w:val="20"/>
                <w:szCs w:val="20"/>
              </w:rPr>
            </w:pPr>
            <w:r w:rsidRPr="00273161">
              <w:rPr>
                <w:rFonts w:hint="eastAsia"/>
                <w:noProof/>
                <w:kern w:val="0"/>
                <w:sz w:val="20"/>
                <w:szCs w:val="20"/>
              </w:rPr>
              <w:t>增加固定資產、遞耗資產、無形資產及其他資產</w:t>
            </w:r>
          </w:p>
        </w:tc>
        <w:tc>
          <w:tcPr>
            <w:tcW w:w="4993" w:type="dxa"/>
            <w:gridSpan w:val="5"/>
            <w:tcBorders>
              <w:top w:val="nil"/>
              <w:bottom w:val="nil"/>
              <w:right w:val="nil"/>
            </w:tcBorders>
            <w:shd w:val="clear" w:color="auto" w:fill="auto"/>
            <w:vAlign w:val="center"/>
          </w:tcPr>
          <w:p w14:paraId="4E804D4B"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noProof/>
                <w:sz w:val="18"/>
                <w:szCs w:val="18"/>
              </w:rPr>
              <w:t>- 6,735,988</w:t>
            </w:r>
          </w:p>
        </w:tc>
      </w:tr>
      <w:tr w:rsidR="00AB4E01" w:rsidRPr="00015E61" w14:paraId="16969C6B"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21" w:type="dxa"/>
          <w:cantSplit/>
          <w:trHeight w:val="777"/>
        </w:trPr>
        <w:tc>
          <w:tcPr>
            <w:tcW w:w="4904" w:type="dxa"/>
            <w:gridSpan w:val="3"/>
            <w:tcBorders>
              <w:top w:val="nil"/>
              <w:left w:val="nil"/>
              <w:bottom w:val="nil"/>
            </w:tcBorders>
            <w:shd w:val="clear" w:color="auto" w:fill="auto"/>
            <w:vAlign w:val="center"/>
          </w:tcPr>
          <w:p w14:paraId="53F2979F" w14:textId="77777777" w:rsidR="00AB4E01" w:rsidRPr="00273161" w:rsidRDefault="00AB4E01" w:rsidP="003A1E8A">
            <w:pPr>
              <w:ind w:leftChars="100" w:left="240" w:right="113"/>
              <w:jc w:val="distribute"/>
              <w:rPr>
                <w:b/>
                <w:kern w:val="0"/>
                <w:sz w:val="20"/>
                <w:szCs w:val="20"/>
              </w:rPr>
            </w:pPr>
            <w:r w:rsidRPr="00273161">
              <w:rPr>
                <w:rFonts w:hint="eastAsia"/>
                <w:b/>
                <w:noProof/>
                <w:kern w:val="0"/>
                <w:sz w:val="20"/>
                <w:szCs w:val="20"/>
              </w:rPr>
              <w:t>投資活動之淨現金流入（流出）</w:t>
            </w:r>
          </w:p>
        </w:tc>
        <w:tc>
          <w:tcPr>
            <w:tcW w:w="4993" w:type="dxa"/>
            <w:gridSpan w:val="5"/>
            <w:tcBorders>
              <w:top w:val="nil"/>
              <w:bottom w:val="nil"/>
              <w:right w:val="nil"/>
            </w:tcBorders>
            <w:shd w:val="clear" w:color="auto" w:fill="auto"/>
            <w:vAlign w:val="center"/>
          </w:tcPr>
          <w:p w14:paraId="1CAF9292" w14:textId="77777777" w:rsidR="00AB4E01" w:rsidRPr="0042771A" w:rsidRDefault="00AB4E01" w:rsidP="003A1E8A">
            <w:pPr>
              <w:adjustRightInd w:val="0"/>
              <w:ind w:rightChars="12" w:right="29"/>
              <w:jc w:val="right"/>
              <w:rPr>
                <w:rFonts w:ascii="細明體" w:eastAsia="細明體" w:hAnsi="細明體"/>
                <w:b/>
                <w:bCs/>
                <w:sz w:val="18"/>
              </w:rPr>
            </w:pPr>
            <w:r w:rsidRPr="0042771A">
              <w:rPr>
                <w:rFonts w:ascii="細明體" w:eastAsia="細明體" w:hAnsi="細明體"/>
                <w:b/>
                <w:noProof/>
                <w:sz w:val="18"/>
                <w:szCs w:val="18"/>
              </w:rPr>
              <w:t>- 6,735,988</w:t>
            </w:r>
          </w:p>
        </w:tc>
      </w:tr>
      <w:tr w:rsidR="00AB4E01" w:rsidRPr="00015E61" w14:paraId="6D68AE80"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21" w:type="dxa"/>
          <w:cantSplit/>
          <w:trHeight w:val="777"/>
        </w:trPr>
        <w:tc>
          <w:tcPr>
            <w:tcW w:w="4904" w:type="dxa"/>
            <w:gridSpan w:val="3"/>
            <w:tcBorders>
              <w:top w:val="nil"/>
              <w:left w:val="nil"/>
              <w:bottom w:val="nil"/>
            </w:tcBorders>
            <w:shd w:val="clear" w:color="auto" w:fill="auto"/>
            <w:vAlign w:val="center"/>
          </w:tcPr>
          <w:p w14:paraId="2AFB833F" w14:textId="77777777" w:rsidR="00AB4E01" w:rsidRPr="00273161" w:rsidRDefault="00AB4E01" w:rsidP="003A1E8A">
            <w:pPr>
              <w:ind w:left="113" w:right="113"/>
              <w:jc w:val="distribute"/>
              <w:rPr>
                <w:b/>
                <w:noProof/>
                <w:kern w:val="0"/>
                <w:sz w:val="20"/>
                <w:szCs w:val="20"/>
              </w:rPr>
            </w:pPr>
            <w:r w:rsidRPr="00273161">
              <w:rPr>
                <w:rFonts w:hint="eastAsia"/>
                <w:b/>
                <w:noProof/>
                <w:kern w:val="0"/>
                <w:sz w:val="20"/>
                <w:szCs w:val="20"/>
              </w:rPr>
              <w:t>籌資活動之現金流量</w:t>
            </w:r>
          </w:p>
        </w:tc>
        <w:tc>
          <w:tcPr>
            <w:tcW w:w="4993" w:type="dxa"/>
            <w:gridSpan w:val="5"/>
            <w:tcBorders>
              <w:top w:val="nil"/>
              <w:bottom w:val="nil"/>
              <w:right w:val="nil"/>
            </w:tcBorders>
            <w:shd w:val="clear" w:color="auto" w:fill="auto"/>
            <w:vAlign w:val="center"/>
          </w:tcPr>
          <w:p w14:paraId="0DE6E194" w14:textId="77777777" w:rsidR="00AB4E01" w:rsidRPr="0042771A" w:rsidRDefault="00AB4E01" w:rsidP="003A1E8A">
            <w:pPr>
              <w:adjustRightInd w:val="0"/>
              <w:ind w:rightChars="12" w:right="29"/>
              <w:jc w:val="right"/>
              <w:rPr>
                <w:rFonts w:ascii="細明體" w:eastAsia="細明體" w:hAnsi="細明體"/>
                <w:sz w:val="18"/>
              </w:rPr>
            </w:pPr>
          </w:p>
        </w:tc>
      </w:tr>
      <w:tr w:rsidR="00AB4E01" w:rsidRPr="00015E61" w14:paraId="55A59EAE"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21" w:type="dxa"/>
          <w:cantSplit/>
          <w:trHeight w:val="777"/>
        </w:trPr>
        <w:tc>
          <w:tcPr>
            <w:tcW w:w="4904" w:type="dxa"/>
            <w:gridSpan w:val="3"/>
            <w:tcBorders>
              <w:top w:val="nil"/>
              <w:left w:val="nil"/>
              <w:bottom w:val="nil"/>
            </w:tcBorders>
            <w:shd w:val="clear" w:color="auto" w:fill="auto"/>
            <w:vAlign w:val="center"/>
          </w:tcPr>
          <w:p w14:paraId="63FB4621" w14:textId="77777777" w:rsidR="00AB4E01" w:rsidRPr="00273161" w:rsidRDefault="00AB4E01" w:rsidP="003A1E8A">
            <w:pPr>
              <w:ind w:leftChars="100" w:left="240" w:right="113" w:firstLineChars="73" w:firstLine="146"/>
              <w:jc w:val="distribute"/>
              <w:rPr>
                <w:b/>
                <w:noProof/>
                <w:kern w:val="0"/>
                <w:sz w:val="20"/>
                <w:szCs w:val="20"/>
              </w:rPr>
            </w:pPr>
            <w:r w:rsidRPr="00273161">
              <w:rPr>
                <w:rFonts w:hint="eastAsia"/>
                <w:noProof/>
                <w:kern w:val="0"/>
                <w:sz w:val="20"/>
                <w:szCs w:val="20"/>
              </w:rPr>
              <w:t>增加短期債務及其他負債</w:t>
            </w:r>
          </w:p>
        </w:tc>
        <w:tc>
          <w:tcPr>
            <w:tcW w:w="4993" w:type="dxa"/>
            <w:gridSpan w:val="5"/>
            <w:tcBorders>
              <w:top w:val="nil"/>
              <w:bottom w:val="nil"/>
              <w:right w:val="nil"/>
            </w:tcBorders>
            <w:shd w:val="clear" w:color="auto" w:fill="auto"/>
            <w:vAlign w:val="center"/>
          </w:tcPr>
          <w:p w14:paraId="39BE53E7"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noProof/>
                <w:sz w:val="18"/>
                <w:szCs w:val="18"/>
              </w:rPr>
              <w:t>1,784,800</w:t>
            </w:r>
          </w:p>
        </w:tc>
      </w:tr>
      <w:tr w:rsidR="00AB4E01" w:rsidRPr="00015E61" w14:paraId="550A952F"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21" w:type="dxa"/>
          <w:cantSplit/>
          <w:trHeight w:val="777"/>
        </w:trPr>
        <w:tc>
          <w:tcPr>
            <w:tcW w:w="4904" w:type="dxa"/>
            <w:gridSpan w:val="3"/>
            <w:tcBorders>
              <w:top w:val="nil"/>
              <w:left w:val="nil"/>
              <w:bottom w:val="nil"/>
            </w:tcBorders>
            <w:shd w:val="clear" w:color="auto" w:fill="auto"/>
            <w:vAlign w:val="center"/>
          </w:tcPr>
          <w:p w14:paraId="4DC56A47" w14:textId="77777777" w:rsidR="00AB4E01" w:rsidRPr="00273161" w:rsidRDefault="00AB4E01" w:rsidP="003A1E8A">
            <w:pPr>
              <w:ind w:leftChars="100" w:left="240" w:right="113" w:firstLineChars="73" w:firstLine="146"/>
              <w:jc w:val="distribute"/>
              <w:rPr>
                <w:b/>
                <w:noProof/>
                <w:kern w:val="0"/>
                <w:sz w:val="20"/>
                <w:szCs w:val="20"/>
              </w:rPr>
            </w:pPr>
            <w:r w:rsidRPr="00273161">
              <w:rPr>
                <w:rFonts w:hint="eastAsia"/>
                <w:noProof/>
                <w:kern w:val="0"/>
                <w:sz w:val="20"/>
                <w:szCs w:val="20"/>
              </w:rPr>
              <w:t>減少短期債務及其他負債</w:t>
            </w:r>
          </w:p>
        </w:tc>
        <w:tc>
          <w:tcPr>
            <w:tcW w:w="4993" w:type="dxa"/>
            <w:gridSpan w:val="5"/>
            <w:tcBorders>
              <w:top w:val="nil"/>
              <w:bottom w:val="nil"/>
              <w:right w:val="nil"/>
            </w:tcBorders>
            <w:shd w:val="clear" w:color="auto" w:fill="auto"/>
            <w:vAlign w:val="center"/>
          </w:tcPr>
          <w:p w14:paraId="298B034E"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noProof/>
                <w:sz w:val="18"/>
                <w:szCs w:val="18"/>
              </w:rPr>
              <w:t>- 2,113,889</w:t>
            </w:r>
          </w:p>
        </w:tc>
      </w:tr>
      <w:tr w:rsidR="00AB4E01" w:rsidRPr="00015E61" w14:paraId="31B2690A"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21" w:type="dxa"/>
          <w:cantSplit/>
          <w:trHeight w:val="777"/>
        </w:trPr>
        <w:tc>
          <w:tcPr>
            <w:tcW w:w="4904" w:type="dxa"/>
            <w:gridSpan w:val="3"/>
            <w:tcBorders>
              <w:top w:val="nil"/>
              <w:left w:val="nil"/>
              <w:bottom w:val="nil"/>
            </w:tcBorders>
            <w:shd w:val="clear" w:color="auto" w:fill="auto"/>
            <w:vAlign w:val="center"/>
          </w:tcPr>
          <w:p w14:paraId="120A21B7" w14:textId="77777777" w:rsidR="00AB4E01" w:rsidRPr="00273161" w:rsidRDefault="00AB4E01" w:rsidP="003A1E8A">
            <w:pPr>
              <w:ind w:leftChars="100" w:left="240" w:right="113"/>
              <w:jc w:val="distribute"/>
              <w:rPr>
                <w:noProof/>
                <w:kern w:val="0"/>
                <w:sz w:val="20"/>
                <w:szCs w:val="20"/>
              </w:rPr>
            </w:pPr>
            <w:r w:rsidRPr="00273161">
              <w:rPr>
                <w:rFonts w:hint="eastAsia"/>
                <w:b/>
                <w:noProof/>
                <w:kern w:val="0"/>
                <w:sz w:val="20"/>
                <w:szCs w:val="20"/>
              </w:rPr>
              <w:t>籌資活動之淨現金流入（流出）</w:t>
            </w:r>
          </w:p>
        </w:tc>
        <w:tc>
          <w:tcPr>
            <w:tcW w:w="4993" w:type="dxa"/>
            <w:gridSpan w:val="5"/>
            <w:tcBorders>
              <w:top w:val="nil"/>
              <w:bottom w:val="nil"/>
              <w:right w:val="nil"/>
            </w:tcBorders>
            <w:shd w:val="clear" w:color="auto" w:fill="auto"/>
            <w:vAlign w:val="center"/>
          </w:tcPr>
          <w:p w14:paraId="29BC23B4" w14:textId="77777777" w:rsidR="00AB4E01" w:rsidRPr="0042771A" w:rsidRDefault="00AB4E01" w:rsidP="003A1E8A">
            <w:pPr>
              <w:adjustRightInd w:val="0"/>
              <w:ind w:rightChars="12" w:right="29"/>
              <w:jc w:val="right"/>
              <w:rPr>
                <w:rFonts w:ascii="細明體" w:eastAsia="細明體" w:hAnsi="細明體"/>
                <w:b/>
                <w:bCs/>
                <w:sz w:val="18"/>
              </w:rPr>
            </w:pPr>
            <w:r w:rsidRPr="0042771A">
              <w:rPr>
                <w:rFonts w:ascii="細明體" w:eastAsia="細明體" w:hAnsi="細明體"/>
                <w:b/>
                <w:noProof/>
                <w:sz w:val="18"/>
                <w:szCs w:val="18"/>
              </w:rPr>
              <w:t>- 329,089</w:t>
            </w:r>
          </w:p>
        </w:tc>
      </w:tr>
      <w:tr w:rsidR="00AB4E01" w:rsidRPr="00015E61" w14:paraId="483A3CED"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21" w:type="dxa"/>
          <w:cantSplit/>
          <w:trHeight w:val="777"/>
        </w:trPr>
        <w:tc>
          <w:tcPr>
            <w:tcW w:w="4904" w:type="dxa"/>
            <w:gridSpan w:val="3"/>
            <w:tcBorders>
              <w:top w:val="nil"/>
              <w:left w:val="nil"/>
              <w:bottom w:val="nil"/>
            </w:tcBorders>
            <w:shd w:val="clear" w:color="auto" w:fill="auto"/>
            <w:vAlign w:val="center"/>
          </w:tcPr>
          <w:p w14:paraId="24746466" w14:textId="77777777" w:rsidR="00AB4E01" w:rsidRPr="00273161" w:rsidRDefault="00AB4E01" w:rsidP="003A1E8A">
            <w:pPr>
              <w:ind w:left="113" w:right="113"/>
              <w:jc w:val="distribute"/>
              <w:rPr>
                <w:b/>
                <w:kern w:val="0"/>
                <w:sz w:val="20"/>
                <w:szCs w:val="20"/>
              </w:rPr>
            </w:pPr>
            <w:r w:rsidRPr="00273161">
              <w:rPr>
                <w:rFonts w:hint="eastAsia"/>
                <w:b/>
                <w:noProof/>
                <w:kern w:val="0"/>
                <w:sz w:val="20"/>
                <w:szCs w:val="20"/>
              </w:rPr>
              <w:t>現金及約當現金之淨增（淨減）</w:t>
            </w:r>
          </w:p>
        </w:tc>
        <w:tc>
          <w:tcPr>
            <w:tcW w:w="4993" w:type="dxa"/>
            <w:gridSpan w:val="5"/>
            <w:tcBorders>
              <w:top w:val="nil"/>
              <w:bottom w:val="nil"/>
              <w:right w:val="nil"/>
            </w:tcBorders>
            <w:shd w:val="clear" w:color="auto" w:fill="auto"/>
            <w:vAlign w:val="center"/>
          </w:tcPr>
          <w:p w14:paraId="203C66A3" w14:textId="77777777" w:rsidR="00AB4E01" w:rsidRPr="0042771A" w:rsidRDefault="00AB4E01" w:rsidP="003A1E8A">
            <w:pPr>
              <w:adjustRightInd w:val="0"/>
              <w:ind w:rightChars="12" w:right="29"/>
              <w:jc w:val="right"/>
              <w:rPr>
                <w:rFonts w:ascii="細明體" w:eastAsia="細明體" w:hAnsi="細明體"/>
                <w:b/>
                <w:bCs/>
                <w:sz w:val="18"/>
              </w:rPr>
            </w:pPr>
            <w:r w:rsidRPr="0042771A">
              <w:rPr>
                <w:rFonts w:ascii="細明體" w:eastAsia="細明體" w:hAnsi="細明體"/>
                <w:b/>
                <w:noProof/>
                <w:sz w:val="18"/>
                <w:szCs w:val="18"/>
              </w:rPr>
              <w:t>- 6,116,971</w:t>
            </w:r>
          </w:p>
        </w:tc>
      </w:tr>
      <w:tr w:rsidR="00AB4E01" w:rsidRPr="00015E61" w14:paraId="6E50F3A8"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21" w:type="dxa"/>
          <w:cantSplit/>
          <w:trHeight w:val="777"/>
        </w:trPr>
        <w:tc>
          <w:tcPr>
            <w:tcW w:w="4904" w:type="dxa"/>
            <w:gridSpan w:val="3"/>
            <w:tcBorders>
              <w:top w:val="nil"/>
              <w:left w:val="nil"/>
              <w:bottom w:val="nil"/>
            </w:tcBorders>
            <w:shd w:val="clear" w:color="auto" w:fill="auto"/>
            <w:vAlign w:val="center"/>
          </w:tcPr>
          <w:p w14:paraId="7D403566" w14:textId="77777777" w:rsidR="00AB4E01" w:rsidRPr="00273161" w:rsidRDefault="00AB4E01" w:rsidP="003A1E8A">
            <w:pPr>
              <w:ind w:left="113" w:right="113"/>
              <w:jc w:val="distribute"/>
              <w:rPr>
                <w:b/>
                <w:kern w:val="0"/>
                <w:sz w:val="20"/>
                <w:szCs w:val="20"/>
              </w:rPr>
            </w:pPr>
            <w:r w:rsidRPr="00273161">
              <w:rPr>
                <w:rFonts w:hint="eastAsia"/>
                <w:b/>
                <w:noProof/>
                <w:kern w:val="0"/>
                <w:sz w:val="20"/>
                <w:szCs w:val="20"/>
              </w:rPr>
              <w:t>期初現金及約當現金</w:t>
            </w:r>
          </w:p>
        </w:tc>
        <w:tc>
          <w:tcPr>
            <w:tcW w:w="4993" w:type="dxa"/>
            <w:gridSpan w:val="5"/>
            <w:tcBorders>
              <w:top w:val="nil"/>
              <w:bottom w:val="nil"/>
              <w:right w:val="nil"/>
            </w:tcBorders>
            <w:shd w:val="clear" w:color="auto" w:fill="auto"/>
            <w:vAlign w:val="center"/>
          </w:tcPr>
          <w:p w14:paraId="234D7A13" w14:textId="77777777" w:rsidR="00AB4E01" w:rsidRPr="0042771A" w:rsidRDefault="00AB4E01" w:rsidP="003A1E8A">
            <w:pPr>
              <w:adjustRightInd w:val="0"/>
              <w:ind w:rightChars="12" w:right="29"/>
              <w:jc w:val="right"/>
              <w:rPr>
                <w:rFonts w:ascii="細明體" w:eastAsia="細明體" w:hAnsi="細明體"/>
                <w:b/>
                <w:bCs/>
                <w:sz w:val="18"/>
              </w:rPr>
            </w:pPr>
            <w:r w:rsidRPr="0042771A">
              <w:rPr>
                <w:rFonts w:ascii="細明體" w:eastAsia="細明體" w:hAnsi="細明體"/>
                <w:b/>
                <w:noProof/>
                <w:sz w:val="18"/>
                <w:szCs w:val="18"/>
              </w:rPr>
              <w:t>82,090,371</w:t>
            </w:r>
          </w:p>
        </w:tc>
      </w:tr>
      <w:tr w:rsidR="00AB4E01" w:rsidRPr="00015E61" w14:paraId="2A1F14D3"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21" w:type="dxa"/>
          <w:cantSplit/>
          <w:trHeight w:val="777"/>
        </w:trPr>
        <w:tc>
          <w:tcPr>
            <w:tcW w:w="4904" w:type="dxa"/>
            <w:gridSpan w:val="3"/>
            <w:tcBorders>
              <w:top w:val="nil"/>
              <w:left w:val="nil"/>
              <w:bottom w:val="single" w:sz="4" w:space="0" w:color="auto"/>
            </w:tcBorders>
            <w:shd w:val="clear" w:color="auto" w:fill="auto"/>
            <w:vAlign w:val="center"/>
          </w:tcPr>
          <w:p w14:paraId="32A05C2F" w14:textId="77777777" w:rsidR="00AB4E01" w:rsidRPr="00273161" w:rsidRDefault="00AB4E01" w:rsidP="003A1E8A">
            <w:pPr>
              <w:ind w:left="113" w:right="113"/>
              <w:jc w:val="distribute"/>
              <w:rPr>
                <w:b/>
                <w:kern w:val="0"/>
                <w:sz w:val="20"/>
                <w:szCs w:val="20"/>
              </w:rPr>
            </w:pPr>
            <w:r w:rsidRPr="00273161">
              <w:rPr>
                <w:rFonts w:hint="eastAsia"/>
                <w:b/>
                <w:noProof/>
                <w:kern w:val="0"/>
                <w:sz w:val="20"/>
                <w:szCs w:val="20"/>
              </w:rPr>
              <w:t>期末現金及約當現金</w:t>
            </w:r>
          </w:p>
        </w:tc>
        <w:tc>
          <w:tcPr>
            <w:tcW w:w="4993" w:type="dxa"/>
            <w:gridSpan w:val="5"/>
            <w:tcBorders>
              <w:top w:val="nil"/>
              <w:bottom w:val="single" w:sz="4" w:space="0" w:color="auto"/>
              <w:right w:val="nil"/>
            </w:tcBorders>
            <w:shd w:val="clear" w:color="auto" w:fill="auto"/>
            <w:vAlign w:val="center"/>
          </w:tcPr>
          <w:p w14:paraId="4CFD3D22" w14:textId="77777777" w:rsidR="00AB4E01" w:rsidRPr="0042771A" w:rsidRDefault="00AB4E01" w:rsidP="003A1E8A">
            <w:pPr>
              <w:adjustRightInd w:val="0"/>
              <w:ind w:rightChars="12" w:right="29"/>
              <w:jc w:val="right"/>
              <w:rPr>
                <w:rFonts w:ascii="細明體" w:eastAsia="細明體" w:hAnsi="細明體"/>
                <w:b/>
                <w:bCs/>
                <w:sz w:val="18"/>
              </w:rPr>
            </w:pPr>
            <w:r w:rsidRPr="0042771A">
              <w:rPr>
                <w:rFonts w:ascii="細明體" w:eastAsia="細明體" w:hAnsi="細明體"/>
                <w:b/>
                <w:noProof/>
                <w:sz w:val="18"/>
                <w:szCs w:val="18"/>
              </w:rPr>
              <w:t>75,973,400</w:t>
            </w:r>
          </w:p>
        </w:tc>
      </w:tr>
    </w:tbl>
    <w:p w14:paraId="056EA378" w14:textId="77777777" w:rsidR="00AB4E01" w:rsidRPr="00015E61" w:rsidRDefault="00AB4E01" w:rsidP="002C0A6B">
      <w:pPr>
        <w:tabs>
          <w:tab w:val="left" w:pos="408"/>
        </w:tabs>
        <w:adjustRightInd w:val="0"/>
        <w:snapToGrid w:val="0"/>
        <w:spacing w:line="240" w:lineRule="exact"/>
        <w:rPr>
          <w:sz w:val="20"/>
          <w:szCs w:val="20"/>
        </w:rPr>
      </w:pPr>
      <w:proofErr w:type="gramStart"/>
      <w:r w:rsidRPr="00015E61">
        <w:rPr>
          <w:rFonts w:hint="eastAsia"/>
          <w:sz w:val="20"/>
          <w:szCs w:val="20"/>
        </w:rPr>
        <w:t>註</w:t>
      </w:r>
      <w:proofErr w:type="gramEnd"/>
      <w:r w:rsidRPr="00015E61">
        <w:rPr>
          <w:rFonts w:hint="eastAsia"/>
          <w:sz w:val="20"/>
          <w:szCs w:val="20"/>
        </w:rPr>
        <w:t>：1.本表係</w:t>
      </w:r>
      <w:proofErr w:type="gramStart"/>
      <w:r w:rsidRPr="00015E61">
        <w:rPr>
          <w:rFonts w:hint="eastAsia"/>
          <w:sz w:val="20"/>
          <w:szCs w:val="20"/>
        </w:rPr>
        <w:t>採</w:t>
      </w:r>
      <w:proofErr w:type="gramEnd"/>
      <w:r w:rsidRPr="00015E61">
        <w:rPr>
          <w:rFonts w:hint="eastAsia"/>
          <w:sz w:val="20"/>
          <w:szCs w:val="20"/>
        </w:rPr>
        <w:t>現金及約當現金基礎，包括現金及自投資日起3個月內到期或清償之債權證券。</w:t>
      </w:r>
    </w:p>
    <w:p w14:paraId="135D1F4E" w14:textId="478EF764" w:rsidR="002C0A6B" w:rsidRDefault="002C0A6B" w:rsidP="002C0A6B">
      <w:pPr>
        <w:tabs>
          <w:tab w:val="left" w:pos="408"/>
        </w:tabs>
        <w:adjustRightInd w:val="0"/>
        <w:snapToGrid w:val="0"/>
        <w:spacing w:line="240" w:lineRule="exact"/>
        <w:ind w:left="600" w:hangingChars="300" w:hanging="600"/>
        <w:rPr>
          <w:sz w:val="20"/>
          <w:szCs w:val="20"/>
        </w:rPr>
      </w:pPr>
      <w:r>
        <w:rPr>
          <w:rFonts w:hint="eastAsia"/>
          <w:sz w:val="20"/>
          <w:szCs w:val="20"/>
        </w:rPr>
        <w:t xml:space="preserve">    </w:t>
      </w:r>
      <w:r w:rsidR="00AB4E01" w:rsidRPr="00015E61">
        <w:rPr>
          <w:rFonts w:hint="eastAsia"/>
          <w:sz w:val="20"/>
          <w:szCs w:val="20"/>
        </w:rPr>
        <w:t>2.</w:t>
      </w:r>
      <w:r w:rsidR="00AB4E01" w:rsidRPr="002C0A6B">
        <w:rPr>
          <w:rFonts w:hint="eastAsia"/>
          <w:spacing w:val="4"/>
          <w:sz w:val="20"/>
          <w:szCs w:val="20"/>
        </w:rPr>
        <w:t>本表「調整非現金項目」欄所列，包括折舊、</w:t>
      </w:r>
      <w:proofErr w:type="gramStart"/>
      <w:r w:rsidR="00AB4E01" w:rsidRPr="002C0A6B">
        <w:rPr>
          <w:rFonts w:hint="eastAsia"/>
          <w:spacing w:val="4"/>
          <w:sz w:val="20"/>
          <w:szCs w:val="20"/>
        </w:rPr>
        <w:t>折耗及攤</w:t>
      </w:r>
      <w:proofErr w:type="gramEnd"/>
      <w:r w:rsidR="00AB4E01" w:rsidRPr="002C0A6B">
        <w:rPr>
          <w:rFonts w:hint="eastAsia"/>
          <w:spacing w:val="4"/>
          <w:sz w:val="20"/>
          <w:szCs w:val="20"/>
        </w:rPr>
        <w:t>銷、處理資產損失（利益）、</w:t>
      </w:r>
      <w:proofErr w:type="gramStart"/>
      <w:r w:rsidR="00AB4E01" w:rsidRPr="002C0A6B">
        <w:rPr>
          <w:rFonts w:hint="eastAsia"/>
          <w:spacing w:val="4"/>
          <w:sz w:val="20"/>
          <w:szCs w:val="20"/>
        </w:rPr>
        <w:t>流動資產淨減</w:t>
      </w:r>
      <w:proofErr w:type="gramEnd"/>
      <w:r w:rsidR="00AB4E01" w:rsidRPr="002C0A6B">
        <w:rPr>
          <w:rFonts w:hint="eastAsia"/>
          <w:spacing w:val="4"/>
          <w:sz w:val="20"/>
          <w:szCs w:val="20"/>
        </w:rPr>
        <w:t>（淨增）及流動負債淨增（淨減）。</w:t>
      </w:r>
    </w:p>
    <w:p w14:paraId="13136A53" w14:textId="51B3D2EF" w:rsidR="00AB4E01" w:rsidRPr="002C0A6B" w:rsidRDefault="002C0A6B" w:rsidP="002C0A6B">
      <w:pPr>
        <w:tabs>
          <w:tab w:val="left" w:pos="408"/>
        </w:tabs>
        <w:adjustRightInd w:val="0"/>
        <w:snapToGrid w:val="0"/>
        <w:spacing w:line="240" w:lineRule="exact"/>
        <w:rPr>
          <w:sz w:val="20"/>
          <w:szCs w:val="20"/>
        </w:rPr>
      </w:pPr>
      <w:r>
        <w:rPr>
          <w:rFonts w:hint="eastAsia"/>
          <w:spacing w:val="-2"/>
          <w:sz w:val="20"/>
          <w:szCs w:val="20"/>
        </w:rPr>
        <w:t xml:space="preserve">    </w:t>
      </w:r>
      <w:r w:rsidR="00AB4E01" w:rsidRPr="00015E61">
        <w:rPr>
          <w:rFonts w:hint="eastAsia"/>
          <w:spacing w:val="-2"/>
          <w:sz w:val="20"/>
          <w:szCs w:val="20"/>
        </w:rPr>
        <w:t>3</w:t>
      </w:r>
      <w:r w:rsidR="00AB4E01" w:rsidRPr="00E3490E">
        <w:rPr>
          <w:rFonts w:hint="eastAsia"/>
          <w:spacing w:val="-4"/>
          <w:sz w:val="20"/>
          <w:szCs w:val="20"/>
        </w:rPr>
        <w:t>.</w:t>
      </w:r>
      <w:proofErr w:type="gramStart"/>
      <w:r w:rsidR="00AB4E01" w:rsidRPr="00E3490E">
        <w:rPr>
          <w:rFonts w:hint="eastAsia"/>
          <w:spacing w:val="-4"/>
          <w:sz w:val="20"/>
          <w:szCs w:val="20"/>
        </w:rPr>
        <w:t>本表編製</w:t>
      </w:r>
      <w:proofErr w:type="gramEnd"/>
      <w:r w:rsidR="00AB4E01" w:rsidRPr="00E3490E">
        <w:rPr>
          <w:rFonts w:hint="eastAsia"/>
          <w:spacing w:val="-4"/>
          <w:sz w:val="20"/>
          <w:szCs w:val="20"/>
        </w:rPr>
        <w:t>基礎係依會計法刪除第29條後，平衡表已納入固定資產及長期負債等科目，與預算編列基礎不同</w:t>
      </w:r>
      <w:r w:rsidR="00AB4E01" w:rsidRPr="00015E61">
        <w:rPr>
          <w:rFonts w:hint="eastAsia"/>
          <w:spacing w:val="-2"/>
          <w:sz w:val="20"/>
          <w:szCs w:val="20"/>
        </w:rPr>
        <w:t>。</w:t>
      </w:r>
    </w:p>
    <w:tbl>
      <w:tblPr>
        <w:tblW w:w="9916" w:type="dxa"/>
        <w:tblInd w:w="28" w:type="dxa"/>
        <w:tblLayout w:type="fixed"/>
        <w:tblCellMar>
          <w:left w:w="28" w:type="dxa"/>
          <w:right w:w="28" w:type="dxa"/>
        </w:tblCellMar>
        <w:tblLook w:val="0000" w:firstRow="0" w:lastRow="0" w:firstColumn="0" w:lastColumn="0" w:noHBand="0" w:noVBand="0"/>
      </w:tblPr>
      <w:tblGrid>
        <w:gridCol w:w="3009"/>
        <w:gridCol w:w="1478"/>
        <w:gridCol w:w="847"/>
        <w:gridCol w:w="1410"/>
        <w:gridCol w:w="848"/>
        <w:gridCol w:w="1270"/>
        <w:gridCol w:w="1054"/>
      </w:tblGrid>
      <w:tr w:rsidR="00AB4E01" w:rsidRPr="00015E61" w14:paraId="1679F1D3" w14:textId="77777777" w:rsidTr="0040468E">
        <w:trPr>
          <w:trHeight w:val="454"/>
          <w:tblHeader/>
        </w:trPr>
        <w:tc>
          <w:tcPr>
            <w:tcW w:w="9916" w:type="dxa"/>
            <w:gridSpan w:val="7"/>
          </w:tcPr>
          <w:p w14:paraId="6AE2B656" w14:textId="77777777" w:rsidR="00AB4E01" w:rsidRPr="00015E61" w:rsidRDefault="00AB4E01" w:rsidP="0040468E">
            <w:pPr>
              <w:tabs>
                <w:tab w:val="left" w:pos="4440"/>
                <w:tab w:val="left" w:pos="8520"/>
              </w:tabs>
              <w:snapToGrid w:val="0"/>
              <w:spacing w:line="400" w:lineRule="exact"/>
              <w:jc w:val="center"/>
              <w:rPr>
                <w:b/>
                <w:sz w:val="20"/>
                <w:szCs w:val="36"/>
                <w:u w:val="single"/>
              </w:rPr>
            </w:pPr>
            <w:r w:rsidRPr="00015E61">
              <w:rPr>
                <w:rFonts w:hint="eastAsia"/>
                <w:b/>
                <w:sz w:val="36"/>
                <w:szCs w:val="36"/>
                <w:u w:val="single"/>
              </w:rPr>
              <w:lastRenderedPageBreak/>
              <w:t>嘉義市環境污染防治基金餘</w:t>
            </w:r>
            <w:proofErr w:type="gramStart"/>
            <w:r w:rsidRPr="00015E61">
              <w:rPr>
                <w:rFonts w:hint="eastAsia"/>
                <w:b/>
                <w:sz w:val="36"/>
                <w:szCs w:val="36"/>
                <w:u w:val="single"/>
              </w:rPr>
              <w:t>絀</w:t>
            </w:r>
            <w:proofErr w:type="gramEnd"/>
            <w:r w:rsidRPr="00015E61">
              <w:rPr>
                <w:rFonts w:hint="eastAsia"/>
                <w:b/>
                <w:sz w:val="36"/>
                <w:szCs w:val="36"/>
                <w:u w:val="single"/>
              </w:rPr>
              <w:t>審定後平衡表</w:t>
            </w:r>
          </w:p>
        </w:tc>
      </w:tr>
      <w:tr w:rsidR="00AB4E01" w:rsidRPr="00015E61" w14:paraId="0C69EAFD" w14:textId="77777777" w:rsidTr="0040468E">
        <w:trPr>
          <w:trHeight w:val="397"/>
          <w:tblHeader/>
        </w:trPr>
        <w:tc>
          <w:tcPr>
            <w:tcW w:w="9916" w:type="dxa"/>
            <w:gridSpan w:val="7"/>
            <w:vAlign w:val="center"/>
          </w:tcPr>
          <w:p w14:paraId="5F3EEF29" w14:textId="77777777" w:rsidR="00AB4E01" w:rsidRPr="00015E61" w:rsidRDefault="00AB4E01" w:rsidP="0040468E">
            <w:pPr>
              <w:tabs>
                <w:tab w:val="left" w:pos="4440"/>
                <w:tab w:val="left" w:pos="8520"/>
              </w:tabs>
              <w:snapToGrid w:val="0"/>
              <w:spacing w:line="320" w:lineRule="exact"/>
              <w:jc w:val="center"/>
              <w:rPr>
                <w:rFonts w:hAnsi="細明體"/>
                <w:b/>
                <w:spacing w:val="4"/>
                <w:sz w:val="36"/>
                <w:szCs w:val="36"/>
                <w:u w:val="single"/>
              </w:rPr>
            </w:pPr>
            <w:r w:rsidRPr="00015E61">
              <w:rPr>
                <w:rFonts w:hAnsi="細明體" w:hint="eastAsia"/>
                <w:spacing w:val="4"/>
              </w:rPr>
              <w:t>中華民國11</w:t>
            </w:r>
            <w:r>
              <w:rPr>
                <w:rFonts w:hAnsi="細明體" w:hint="eastAsia"/>
                <w:spacing w:val="4"/>
              </w:rPr>
              <w:t>3</w:t>
            </w:r>
            <w:r w:rsidRPr="00015E61">
              <w:rPr>
                <w:rFonts w:hAnsi="細明體" w:hint="eastAsia"/>
                <w:spacing w:val="4"/>
              </w:rPr>
              <w:t>年12月31日</w:t>
            </w:r>
          </w:p>
        </w:tc>
      </w:tr>
      <w:tr w:rsidR="00AB4E01" w:rsidRPr="00015E61" w14:paraId="06B76AA4" w14:textId="77777777" w:rsidTr="0040468E">
        <w:trPr>
          <w:trHeight w:val="340"/>
          <w:tblHeader/>
        </w:trPr>
        <w:tc>
          <w:tcPr>
            <w:tcW w:w="9916" w:type="dxa"/>
            <w:gridSpan w:val="7"/>
            <w:tcBorders>
              <w:bottom w:val="single" w:sz="4" w:space="0" w:color="auto"/>
            </w:tcBorders>
            <w:vAlign w:val="bottom"/>
          </w:tcPr>
          <w:p w14:paraId="56689F63" w14:textId="77777777" w:rsidR="00AB4E01" w:rsidRPr="00015E61" w:rsidRDefault="00AB4E01" w:rsidP="0040468E">
            <w:pPr>
              <w:snapToGrid w:val="0"/>
              <w:spacing w:line="320" w:lineRule="exact"/>
              <w:jc w:val="right"/>
              <w:rPr>
                <w:b/>
                <w:kern w:val="0"/>
                <w:sz w:val="36"/>
                <w:szCs w:val="36"/>
                <w:u w:val="single"/>
              </w:rPr>
            </w:pPr>
            <w:r w:rsidRPr="00015E61">
              <w:rPr>
                <w:rFonts w:hint="eastAsia"/>
                <w:kern w:val="0"/>
                <w:sz w:val="20"/>
                <w:szCs w:val="20"/>
              </w:rPr>
              <w:t>單位：新臺幣元</w:t>
            </w:r>
          </w:p>
        </w:tc>
      </w:tr>
      <w:tr w:rsidR="00AB4E01" w:rsidRPr="00015E61" w14:paraId="4FFA08EA" w14:textId="77777777" w:rsidTr="004046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09" w:type="dxa"/>
            <w:vMerge w:val="restart"/>
            <w:tcBorders>
              <w:top w:val="single" w:sz="4" w:space="0" w:color="auto"/>
              <w:left w:val="nil"/>
              <w:bottom w:val="nil"/>
            </w:tcBorders>
            <w:vAlign w:val="center"/>
          </w:tcPr>
          <w:p w14:paraId="4582C89B" w14:textId="77777777" w:rsidR="00AB4E01" w:rsidRPr="00015E61" w:rsidRDefault="00AB4E01" w:rsidP="0040468E">
            <w:pPr>
              <w:spacing w:line="220" w:lineRule="exact"/>
              <w:ind w:right="57"/>
              <w:jc w:val="distribute"/>
              <w:rPr>
                <w:rFonts w:hAnsi="細明體"/>
                <w:sz w:val="20"/>
                <w:szCs w:val="20"/>
              </w:rPr>
            </w:pPr>
            <w:r w:rsidRPr="00015E61">
              <w:rPr>
                <w:rFonts w:hAnsi="細明體" w:hint="eastAsia"/>
                <w:sz w:val="20"/>
                <w:szCs w:val="20"/>
              </w:rPr>
              <w:t>科目</w:t>
            </w:r>
          </w:p>
        </w:tc>
        <w:tc>
          <w:tcPr>
            <w:tcW w:w="2325" w:type="dxa"/>
            <w:gridSpan w:val="2"/>
            <w:tcBorders>
              <w:top w:val="single" w:sz="4" w:space="0" w:color="auto"/>
              <w:bottom w:val="nil"/>
            </w:tcBorders>
            <w:vAlign w:val="center"/>
          </w:tcPr>
          <w:p w14:paraId="4556B089" w14:textId="77777777" w:rsidR="00AB4E01" w:rsidRPr="00015E61" w:rsidRDefault="00AB4E01" w:rsidP="0040468E">
            <w:pPr>
              <w:spacing w:line="220" w:lineRule="exact"/>
              <w:ind w:left="57"/>
              <w:jc w:val="distribute"/>
              <w:rPr>
                <w:rFonts w:hAnsi="細明體"/>
                <w:sz w:val="20"/>
                <w:szCs w:val="20"/>
              </w:rPr>
            </w:pPr>
            <w:r w:rsidRPr="00015E61">
              <w:rPr>
                <w:rFonts w:hAnsi="細明體" w:hint="eastAsia"/>
                <w:sz w:val="20"/>
                <w:szCs w:val="20"/>
              </w:rPr>
              <w:t>11</w:t>
            </w:r>
            <w:r>
              <w:rPr>
                <w:rFonts w:hAnsi="細明體" w:hint="eastAsia"/>
                <w:sz w:val="20"/>
                <w:szCs w:val="20"/>
              </w:rPr>
              <w:t>3</w:t>
            </w:r>
            <w:r w:rsidRPr="00015E61">
              <w:rPr>
                <w:rFonts w:hAnsi="細明體" w:hint="eastAsia"/>
                <w:sz w:val="20"/>
                <w:szCs w:val="20"/>
              </w:rPr>
              <w:t>年12月31日</w:t>
            </w:r>
          </w:p>
        </w:tc>
        <w:tc>
          <w:tcPr>
            <w:tcW w:w="2258" w:type="dxa"/>
            <w:gridSpan w:val="2"/>
            <w:tcBorders>
              <w:top w:val="single" w:sz="4" w:space="0" w:color="auto"/>
              <w:bottom w:val="nil"/>
            </w:tcBorders>
            <w:vAlign w:val="center"/>
          </w:tcPr>
          <w:p w14:paraId="29BF4386" w14:textId="77777777" w:rsidR="00AB4E01" w:rsidRPr="00015E61" w:rsidRDefault="00AB4E01" w:rsidP="0040468E">
            <w:pPr>
              <w:spacing w:line="220" w:lineRule="exact"/>
              <w:ind w:left="57"/>
              <w:jc w:val="distribute"/>
              <w:rPr>
                <w:rFonts w:hAnsi="細明體"/>
                <w:sz w:val="20"/>
                <w:szCs w:val="20"/>
              </w:rPr>
            </w:pPr>
            <w:r w:rsidRPr="00015E61">
              <w:rPr>
                <w:rFonts w:hAnsi="細明體" w:hint="eastAsia"/>
                <w:sz w:val="20"/>
                <w:szCs w:val="20"/>
              </w:rPr>
              <w:t>1</w:t>
            </w:r>
            <w:r>
              <w:rPr>
                <w:rFonts w:hAnsi="細明體" w:hint="eastAsia"/>
                <w:sz w:val="20"/>
                <w:szCs w:val="20"/>
              </w:rPr>
              <w:t>12</w:t>
            </w:r>
            <w:r w:rsidRPr="00015E61">
              <w:rPr>
                <w:rFonts w:hAnsi="細明體" w:hint="eastAsia"/>
                <w:sz w:val="20"/>
                <w:szCs w:val="20"/>
              </w:rPr>
              <w:t>年12月31日</w:t>
            </w:r>
          </w:p>
        </w:tc>
        <w:tc>
          <w:tcPr>
            <w:tcW w:w="2324" w:type="dxa"/>
            <w:gridSpan w:val="2"/>
            <w:tcBorders>
              <w:top w:val="single" w:sz="4" w:space="0" w:color="auto"/>
              <w:bottom w:val="nil"/>
              <w:right w:val="nil"/>
            </w:tcBorders>
            <w:vAlign w:val="center"/>
          </w:tcPr>
          <w:p w14:paraId="298E37A9" w14:textId="77777777" w:rsidR="00AB4E01" w:rsidRPr="00015E61" w:rsidRDefault="00AB4E01" w:rsidP="0040468E">
            <w:pPr>
              <w:spacing w:line="220" w:lineRule="exact"/>
              <w:ind w:left="57" w:right="-4"/>
              <w:jc w:val="distribute"/>
              <w:rPr>
                <w:rFonts w:hAnsi="細明體"/>
                <w:sz w:val="20"/>
                <w:szCs w:val="20"/>
              </w:rPr>
            </w:pPr>
            <w:r w:rsidRPr="00015E61">
              <w:rPr>
                <w:rFonts w:hAnsi="細明體" w:hint="eastAsia"/>
                <w:sz w:val="20"/>
                <w:szCs w:val="20"/>
              </w:rPr>
              <w:t>比較增減</w:t>
            </w:r>
          </w:p>
        </w:tc>
      </w:tr>
      <w:tr w:rsidR="00AB4E01" w:rsidRPr="00015E61" w14:paraId="56113959" w14:textId="77777777" w:rsidTr="004046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09" w:type="dxa"/>
            <w:vMerge/>
            <w:tcBorders>
              <w:top w:val="nil"/>
              <w:left w:val="nil"/>
              <w:bottom w:val="single" w:sz="4" w:space="0" w:color="auto"/>
            </w:tcBorders>
            <w:vAlign w:val="center"/>
          </w:tcPr>
          <w:p w14:paraId="4634CD87" w14:textId="77777777" w:rsidR="00AB4E01" w:rsidRPr="00015E61" w:rsidRDefault="00AB4E01" w:rsidP="0040468E">
            <w:pPr>
              <w:spacing w:line="220" w:lineRule="exact"/>
              <w:ind w:left="57" w:right="57"/>
              <w:jc w:val="distribute"/>
              <w:rPr>
                <w:rFonts w:hAnsi="細明體"/>
                <w:sz w:val="20"/>
                <w:szCs w:val="20"/>
              </w:rPr>
            </w:pPr>
          </w:p>
        </w:tc>
        <w:tc>
          <w:tcPr>
            <w:tcW w:w="1478" w:type="dxa"/>
            <w:tcBorders>
              <w:bottom w:val="single" w:sz="4" w:space="0" w:color="auto"/>
            </w:tcBorders>
            <w:vAlign w:val="center"/>
          </w:tcPr>
          <w:p w14:paraId="72BD89AF" w14:textId="77777777" w:rsidR="00AB4E01" w:rsidRPr="00015E61" w:rsidRDefault="00AB4E01" w:rsidP="0040468E">
            <w:pPr>
              <w:spacing w:line="220" w:lineRule="exact"/>
              <w:ind w:left="57" w:right="57"/>
              <w:jc w:val="distribute"/>
              <w:rPr>
                <w:rFonts w:hAnsi="細明體"/>
                <w:sz w:val="20"/>
                <w:szCs w:val="20"/>
              </w:rPr>
            </w:pPr>
            <w:r w:rsidRPr="00015E61">
              <w:rPr>
                <w:rFonts w:hAnsi="細明體" w:hint="eastAsia"/>
                <w:sz w:val="20"/>
                <w:szCs w:val="20"/>
              </w:rPr>
              <w:t>金額</w:t>
            </w:r>
          </w:p>
        </w:tc>
        <w:tc>
          <w:tcPr>
            <w:tcW w:w="847" w:type="dxa"/>
            <w:tcBorders>
              <w:bottom w:val="single" w:sz="4" w:space="0" w:color="auto"/>
            </w:tcBorders>
            <w:vAlign w:val="center"/>
          </w:tcPr>
          <w:p w14:paraId="6C57F003" w14:textId="77777777" w:rsidR="00AB4E01" w:rsidRPr="00015E61" w:rsidRDefault="00AB4E01" w:rsidP="0040468E">
            <w:pPr>
              <w:spacing w:line="220" w:lineRule="exact"/>
              <w:ind w:left="57" w:right="57"/>
              <w:jc w:val="distribute"/>
              <w:rPr>
                <w:rFonts w:hAnsi="細明體"/>
                <w:sz w:val="20"/>
                <w:szCs w:val="20"/>
              </w:rPr>
            </w:pPr>
            <w:r w:rsidRPr="00015E61">
              <w:rPr>
                <w:rFonts w:hAnsi="細明體" w:hint="eastAsia"/>
                <w:sz w:val="20"/>
                <w:szCs w:val="20"/>
              </w:rPr>
              <w:t>％</w:t>
            </w:r>
          </w:p>
        </w:tc>
        <w:tc>
          <w:tcPr>
            <w:tcW w:w="1410" w:type="dxa"/>
            <w:tcBorders>
              <w:bottom w:val="single" w:sz="4" w:space="0" w:color="auto"/>
            </w:tcBorders>
            <w:vAlign w:val="center"/>
          </w:tcPr>
          <w:p w14:paraId="049FA399" w14:textId="77777777" w:rsidR="00AB4E01" w:rsidRPr="00015E61" w:rsidRDefault="00AB4E01" w:rsidP="0040468E">
            <w:pPr>
              <w:spacing w:line="220" w:lineRule="exact"/>
              <w:ind w:left="57" w:right="57"/>
              <w:jc w:val="distribute"/>
              <w:rPr>
                <w:rFonts w:hAnsi="細明體"/>
                <w:sz w:val="20"/>
                <w:szCs w:val="20"/>
              </w:rPr>
            </w:pPr>
            <w:r w:rsidRPr="00015E61">
              <w:rPr>
                <w:rFonts w:hAnsi="細明體" w:hint="eastAsia"/>
                <w:sz w:val="20"/>
                <w:szCs w:val="20"/>
              </w:rPr>
              <w:t>金額</w:t>
            </w:r>
          </w:p>
        </w:tc>
        <w:tc>
          <w:tcPr>
            <w:tcW w:w="848" w:type="dxa"/>
            <w:tcBorders>
              <w:bottom w:val="single" w:sz="4" w:space="0" w:color="auto"/>
            </w:tcBorders>
            <w:vAlign w:val="center"/>
          </w:tcPr>
          <w:p w14:paraId="7B53C579" w14:textId="77777777" w:rsidR="00AB4E01" w:rsidRPr="00015E61" w:rsidRDefault="00AB4E01" w:rsidP="0040468E">
            <w:pPr>
              <w:spacing w:line="220" w:lineRule="exact"/>
              <w:ind w:left="57" w:right="57"/>
              <w:jc w:val="distribute"/>
              <w:rPr>
                <w:rFonts w:hAnsi="細明體"/>
                <w:sz w:val="20"/>
                <w:szCs w:val="20"/>
              </w:rPr>
            </w:pPr>
            <w:r w:rsidRPr="00015E61">
              <w:rPr>
                <w:rFonts w:hAnsi="細明體" w:hint="eastAsia"/>
                <w:sz w:val="20"/>
                <w:szCs w:val="20"/>
              </w:rPr>
              <w:t>％</w:t>
            </w:r>
          </w:p>
        </w:tc>
        <w:tc>
          <w:tcPr>
            <w:tcW w:w="1270" w:type="dxa"/>
            <w:tcBorders>
              <w:bottom w:val="single" w:sz="4" w:space="0" w:color="auto"/>
            </w:tcBorders>
            <w:vAlign w:val="center"/>
          </w:tcPr>
          <w:p w14:paraId="57CBA931" w14:textId="77777777" w:rsidR="00AB4E01" w:rsidRPr="00015E61" w:rsidRDefault="00AB4E01" w:rsidP="0040468E">
            <w:pPr>
              <w:spacing w:line="220" w:lineRule="exact"/>
              <w:ind w:left="57" w:right="57"/>
              <w:jc w:val="distribute"/>
              <w:rPr>
                <w:rFonts w:hAnsi="細明體"/>
                <w:sz w:val="20"/>
                <w:szCs w:val="20"/>
              </w:rPr>
            </w:pPr>
            <w:r w:rsidRPr="00015E61">
              <w:rPr>
                <w:rFonts w:hAnsi="細明體" w:hint="eastAsia"/>
                <w:sz w:val="20"/>
                <w:szCs w:val="20"/>
              </w:rPr>
              <w:t>金額</w:t>
            </w:r>
          </w:p>
        </w:tc>
        <w:tc>
          <w:tcPr>
            <w:tcW w:w="1054" w:type="dxa"/>
            <w:tcBorders>
              <w:bottom w:val="single" w:sz="4" w:space="0" w:color="auto"/>
              <w:right w:val="nil"/>
            </w:tcBorders>
            <w:vAlign w:val="center"/>
          </w:tcPr>
          <w:p w14:paraId="3B26AEEB" w14:textId="77777777" w:rsidR="00AB4E01" w:rsidRPr="00015E61" w:rsidRDefault="00AB4E01" w:rsidP="0040468E">
            <w:pPr>
              <w:spacing w:line="220" w:lineRule="exact"/>
              <w:ind w:left="57" w:right="57"/>
              <w:jc w:val="distribute"/>
              <w:rPr>
                <w:rFonts w:hAnsi="細明體"/>
                <w:sz w:val="20"/>
                <w:szCs w:val="20"/>
              </w:rPr>
            </w:pPr>
            <w:r w:rsidRPr="00015E61">
              <w:rPr>
                <w:rFonts w:hAnsi="細明體" w:hint="eastAsia"/>
                <w:sz w:val="20"/>
                <w:szCs w:val="20"/>
              </w:rPr>
              <w:t>％</w:t>
            </w:r>
          </w:p>
        </w:tc>
      </w:tr>
      <w:tr w:rsidR="00AB4E01" w:rsidRPr="00015E61" w14:paraId="53A20CC9" w14:textId="77777777" w:rsidTr="001814F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3009" w:type="dxa"/>
            <w:tcBorders>
              <w:top w:val="single" w:sz="4" w:space="0" w:color="auto"/>
              <w:left w:val="nil"/>
              <w:bottom w:val="nil"/>
            </w:tcBorders>
            <w:shd w:val="clear" w:color="auto" w:fill="auto"/>
            <w:vAlign w:val="center"/>
          </w:tcPr>
          <w:p w14:paraId="6DD1EC36" w14:textId="77777777" w:rsidR="00AB4E01" w:rsidRPr="0056470D" w:rsidRDefault="00AB4E01" w:rsidP="003A1E8A">
            <w:pPr>
              <w:ind w:right="68"/>
              <w:jc w:val="distribute"/>
              <w:rPr>
                <w:b/>
                <w:spacing w:val="-6"/>
                <w:kern w:val="0"/>
                <w:sz w:val="20"/>
                <w:szCs w:val="20"/>
              </w:rPr>
            </w:pPr>
            <w:r w:rsidRPr="0056470D">
              <w:rPr>
                <w:rFonts w:hint="eastAsia"/>
                <w:b/>
                <w:noProof/>
                <w:spacing w:val="-6"/>
                <w:kern w:val="0"/>
                <w:sz w:val="20"/>
                <w:szCs w:val="20"/>
              </w:rPr>
              <w:t>資產</w:t>
            </w:r>
          </w:p>
        </w:tc>
        <w:tc>
          <w:tcPr>
            <w:tcW w:w="1478" w:type="dxa"/>
            <w:tcBorders>
              <w:top w:val="nil"/>
              <w:bottom w:val="nil"/>
            </w:tcBorders>
            <w:vAlign w:val="center"/>
          </w:tcPr>
          <w:p w14:paraId="295FCE80" w14:textId="77777777" w:rsidR="00AB4E01" w:rsidRPr="0042771A" w:rsidRDefault="00AB4E01" w:rsidP="003A1E8A">
            <w:pPr>
              <w:adjustRightInd w:val="0"/>
              <w:ind w:rightChars="12" w:right="29"/>
              <w:jc w:val="right"/>
              <w:rPr>
                <w:rFonts w:ascii="細明體" w:eastAsia="細明體" w:hAnsi="細明體"/>
                <w:b/>
                <w:bCs/>
                <w:sz w:val="18"/>
              </w:rPr>
            </w:pPr>
            <w:r w:rsidRPr="0042771A">
              <w:rPr>
                <w:rFonts w:ascii="細明體" w:eastAsia="細明體" w:hAnsi="細明體"/>
                <w:b/>
                <w:sz w:val="18"/>
              </w:rPr>
              <w:t>98,443,864</w:t>
            </w:r>
          </w:p>
        </w:tc>
        <w:tc>
          <w:tcPr>
            <w:tcW w:w="847" w:type="dxa"/>
            <w:tcBorders>
              <w:top w:val="nil"/>
              <w:bottom w:val="nil"/>
            </w:tcBorders>
            <w:vAlign w:val="center"/>
          </w:tcPr>
          <w:p w14:paraId="5B81DA24" w14:textId="77777777" w:rsidR="00AB4E01" w:rsidRPr="0042771A" w:rsidRDefault="00AB4E01" w:rsidP="003A1E8A">
            <w:pPr>
              <w:adjustRightInd w:val="0"/>
              <w:ind w:rightChars="12" w:right="29"/>
              <w:jc w:val="right"/>
              <w:rPr>
                <w:rFonts w:ascii="細明體" w:eastAsia="細明體" w:hAnsi="細明體"/>
                <w:b/>
                <w:bCs/>
                <w:sz w:val="18"/>
              </w:rPr>
            </w:pPr>
            <w:r w:rsidRPr="0042771A">
              <w:rPr>
                <w:rFonts w:ascii="細明體" w:eastAsia="細明體" w:hAnsi="細明體"/>
                <w:b/>
                <w:sz w:val="18"/>
              </w:rPr>
              <w:t>100.00</w:t>
            </w:r>
          </w:p>
        </w:tc>
        <w:tc>
          <w:tcPr>
            <w:tcW w:w="1410" w:type="dxa"/>
            <w:tcBorders>
              <w:top w:val="nil"/>
              <w:bottom w:val="nil"/>
            </w:tcBorders>
            <w:vAlign w:val="center"/>
          </w:tcPr>
          <w:p w14:paraId="1F9A8886" w14:textId="77777777" w:rsidR="00AB4E01" w:rsidRPr="0042771A" w:rsidRDefault="00AB4E01" w:rsidP="003A1E8A">
            <w:pPr>
              <w:adjustRightInd w:val="0"/>
              <w:ind w:rightChars="12" w:right="29"/>
              <w:jc w:val="right"/>
              <w:rPr>
                <w:rFonts w:ascii="細明體" w:eastAsia="細明體" w:hAnsi="細明體"/>
                <w:b/>
                <w:bCs/>
                <w:sz w:val="18"/>
              </w:rPr>
            </w:pPr>
            <w:r w:rsidRPr="0042771A">
              <w:rPr>
                <w:rFonts w:ascii="細明體" w:eastAsia="細明體" w:hAnsi="細明體"/>
                <w:b/>
                <w:sz w:val="18"/>
              </w:rPr>
              <w:t>108,428,487</w:t>
            </w:r>
          </w:p>
        </w:tc>
        <w:tc>
          <w:tcPr>
            <w:tcW w:w="848" w:type="dxa"/>
            <w:tcBorders>
              <w:top w:val="nil"/>
              <w:bottom w:val="nil"/>
            </w:tcBorders>
            <w:vAlign w:val="center"/>
          </w:tcPr>
          <w:p w14:paraId="0674304F" w14:textId="77777777" w:rsidR="00AB4E01" w:rsidRPr="0042771A" w:rsidRDefault="00AB4E01" w:rsidP="003A1E8A">
            <w:pPr>
              <w:adjustRightInd w:val="0"/>
              <w:ind w:rightChars="12" w:right="29"/>
              <w:jc w:val="right"/>
              <w:rPr>
                <w:rFonts w:ascii="細明體" w:eastAsia="細明體" w:hAnsi="細明體"/>
                <w:b/>
                <w:bCs/>
                <w:sz w:val="18"/>
              </w:rPr>
            </w:pPr>
            <w:r w:rsidRPr="0042771A">
              <w:rPr>
                <w:rFonts w:ascii="細明體" w:eastAsia="細明體" w:hAnsi="細明體"/>
                <w:b/>
                <w:sz w:val="18"/>
              </w:rPr>
              <w:t>100.00</w:t>
            </w:r>
          </w:p>
        </w:tc>
        <w:tc>
          <w:tcPr>
            <w:tcW w:w="1270" w:type="dxa"/>
            <w:tcBorders>
              <w:top w:val="nil"/>
              <w:bottom w:val="nil"/>
            </w:tcBorders>
            <w:vAlign w:val="center"/>
          </w:tcPr>
          <w:p w14:paraId="326DFFF2" w14:textId="77777777" w:rsidR="00AB4E01" w:rsidRPr="0042771A" w:rsidRDefault="00AB4E01" w:rsidP="003A1E8A">
            <w:pPr>
              <w:adjustRightInd w:val="0"/>
              <w:ind w:rightChars="12" w:right="29"/>
              <w:jc w:val="right"/>
              <w:rPr>
                <w:rFonts w:ascii="細明體" w:eastAsia="細明體" w:hAnsi="細明體"/>
                <w:b/>
                <w:bCs/>
                <w:sz w:val="18"/>
              </w:rPr>
            </w:pPr>
            <w:r w:rsidRPr="0042771A">
              <w:rPr>
                <w:rFonts w:ascii="細明體" w:eastAsia="細明體" w:hAnsi="細明體"/>
                <w:b/>
                <w:noProof/>
                <w:sz w:val="18"/>
              </w:rPr>
              <w:t>- 9,984,623</w:t>
            </w:r>
          </w:p>
        </w:tc>
        <w:tc>
          <w:tcPr>
            <w:tcW w:w="1054" w:type="dxa"/>
            <w:tcBorders>
              <w:top w:val="nil"/>
              <w:bottom w:val="nil"/>
              <w:right w:val="nil"/>
            </w:tcBorders>
            <w:vAlign w:val="center"/>
          </w:tcPr>
          <w:p w14:paraId="4100B810" w14:textId="77777777" w:rsidR="00AB4E01" w:rsidRPr="0042771A" w:rsidRDefault="00AB4E01" w:rsidP="003A1E8A">
            <w:pPr>
              <w:adjustRightInd w:val="0"/>
              <w:ind w:rightChars="12" w:right="29"/>
              <w:jc w:val="right"/>
              <w:rPr>
                <w:rFonts w:ascii="細明體" w:eastAsia="細明體" w:hAnsi="細明體"/>
                <w:b/>
                <w:bCs/>
                <w:sz w:val="18"/>
              </w:rPr>
            </w:pPr>
            <w:r w:rsidRPr="0042771A">
              <w:rPr>
                <w:rFonts w:ascii="細明體" w:eastAsia="細明體" w:hAnsi="細明體"/>
                <w:b/>
                <w:kern w:val="0"/>
                <w:sz w:val="18"/>
              </w:rPr>
              <w:t>- 9.21</w:t>
            </w:r>
          </w:p>
        </w:tc>
      </w:tr>
      <w:tr w:rsidR="00AB4E01" w:rsidRPr="00015E61" w14:paraId="706163C4" w14:textId="77777777" w:rsidTr="001814F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6"/>
        </w:trPr>
        <w:tc>
          <w:tcPr>
            <w:tcW w:w="3009" w:type="dxa"/>
            <w:tcBorders>
              <w:top w:val="nil"/>
              <w:left w:val="nil"/>
              <w:bottom w:val="nil"/>
            </w:tcBorders>
            <w:shd w:val="clear" w:color="auto" w:fill="auto"/>
            <w:vAlign w:val="center"/>
          </w:tcPr>
          <w:p w14:paraId="0AD16618" w14:textId="77777777" w:rsidR="00AB4E01" w:rsidRPr="0056470D" w:rsidRDefault="00AB4E01" w:rsidP="003A1E8A">
            <w:pPr>
              <w:ind w:leftChars="100" w:left="240" w:right="68"/>
              <w:jc w:val="distribute"/>
              <w:rPr>
                <w:spacing w:val="-6"/>
                <w:kern w:val="0"/>
                <w:sz w:val="20"/>
                <w:szCs w:val="20"/>
              </w:rPr>
            </w:pPr>
            <w:r w:rsidRPr="0056470D">
              <w:rPr>
                <w:rFonts w:hint="eastAsia"/>
                <w:noProof/>
                <w:spacing w:val="-6"/>
                <w:kern w:val="0"/>
                <w:sz w:val="20"/>
                <w:szCs w:val="20"/>
              </w:rPr>
              <w:t>流動資產</w:t>
            </w:r>
          </w:p>
        </w:tc>
        <w:tc>
          <w:tcPr>
            <w:tcW w:w="1478" w:type="dxa"/>
            <w:tcBorders>
              <w:top w:val="nil"/>
              <w:bottom w:val="nil"/>
            </w:tcBorders>
            <w:vAlign w:val="center"/>
          </w:tcPr>
          <w:p w14:paraId="1E466FDA"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80,806,390</w:t>
            </w:r>
          </w:p>
        </w:tc>
        <w:tc>
          <w:tcPr>
            <w:tcW w:w="847" w:type="dxa"/>
            <w:tcBorders>
              <w:top w:val="nil"/>
              <w:bottom w:val="nil"/>
            </w:tcBorders>
            <w:vAlign w:val="center"/>
          </w:tcPr>
          <w:p w14:paraId="0F3DBC77"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82.08</w:t>
            </w:r>
          </w:p>
        </w:tc>
        <w:tc>
          <w:tcPr>
            <w:tcW w:w="1410" w:type="dxa"/>
            <w:tcBorders>
              <w:top w:val="nil"/>
              <w:bottom w:val="nil"/>
            </w:tcBorders>
            <w:vAlign w:val="center"/>
          </w:tcPr>
          <w:p w14:paraId="4E73D288"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96,004,002</w:t>
            </w:r>
          </w:p>
        </w:tc>
        <w:tc>
          <w:tcPr>
            <w:tcW w:w="848" w:type="dxa"/>
            <w:tcBorders>
              <w:top w:val="nil"/>
              <w:bottom w:val="nil"/>
            </w:tcBorders>
            <w:vAlign w:val="center"/>
          </w:tcPr>
          <w:p w14:paraId="4C60992D"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88.54</w:t>
            </w:r>
          </w:p>
        </w:tc>
        <w:tc>
          <w:tcPr>
            <w:tcW w:w="1270" w:type="dxa"/>
            <w:tcBorders>
              <w:top w:val="nil"/>
              <w:bottom w:val="nil"/>
            </w:tcBorders>
            <w:vAlign w:val="center"/>
          </w:tcPr>
          <w:p w14:paraId="30E13129"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noProof/>
                <w:sz w:val="18"/>
              </w:rPr>
              <w:t>- 15,197,612</w:t>
            </w:r>
          </w:p>
        </w:tc>
        <w:tc>
          <w:tcPr>
            <w:tcW w:w="1054" w:type="dxa"/>
            <w:tcBorders>
              <w:top w:val="nil"/>
              <w:bottom w:val="nil"/>
              <w:right w:val="nil"/>
            </w:tcBorders>
            <w:vAlign w:val="center"/>
          </w:tcPr>
          <w:p w14:paraId="4A27B541"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kern w:val="0"/>
                <w:sz w:val="18"/>
              </w:rPr>
              <w:t>- 15.83</w:t>
            </w:r>
          </w:p>
        </w:tc>
      </w:tr>
      <w:tr w:rsidR="00AB4E01" w:rsidRPr="00015E61" w14:paraId="64199101" w14:textId="77777777" w:rsidTr="001814F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6"/>
        </w:trPr>
        <w:tc>
          <w:tcPr>
            <w:tcW w:w="3009" w:type="dxa"/>
            <w:tcBorders>
              <w:top w:val="nil"/>
              <w:left w:val="nil"/>
              <w:bottom w:val="nil"/>
            </w:tcBorders>
            <w:shd w:val="clear" w:color="auto" w:fill="auto"/>
            <w:vAlign w:val="center"/>
          </w:tcPr>
          <w:p w14:paraId="633D3848" w14:textId="77777777" w:rsidR="00AB4E01" w:rsidRPr="0056470D" w:rsidRDefault="00AB4E01" w:rsidP="003A1E8A">
            <w:pPr>
              <w:ind w:leftChars="200" w:left="480" w:right="68"/>
              <w:jc w:val="distribute"/>
              <w:rPr>
                <w:spacing w:val="-6"/>
                <w:kern w:val="0"/>
                <w:sz w:val="20"/>
                <w:szCs w:val="20"/>
              </w:rPr>
            </w:pPr>
            <w:r w:rsidRPr="0056470D">
              <w:rPr>
                <w:rFonts w:hint="eastAsia"/>
                <w:noProof/>
                <w:spacing w:val="-6"/>
                <w:kern w:val="0"/>
                <w:sz w:val="20"/>
                <w:szCs w:val="20"/>
              </w:rPr>
              <w:t>現金</w:t>
            </w:r>
          </w:p>
        </w:tc>
        <w:tc>
          <w:tcPr>
            <w:tcW w:w="1478" w:type="dxa"/>
            <w:tcBorders>
              <w:top w:val="nil"/>
              <w:bottom w:val="nil"/>
            </w:tcBorders>
            <w:vAlign w:val="center"/>
          </w:tcPr>
          <w:p w14:paraId="3EA51984"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75,973,400</w:t>
            </w:r>
          </w:p>
        </w:tc>
        <w:tc>
          <w:tcPr>
            <w:tcW w:w="847" w:type="dxa"/>
            <w:tcBorders>
              <w:top w:val="nil"/>
              <w:bottom w:val="nil"/>
            </w:tcBorders>
            <w:vAlign w:val="center"/>
          </w:tcPr>
          <w:p w14:paraId="5ED0C45A"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77.17</w:t>
            </w:r>
          </w:p>
        </w:tc>
        <w:tc>
          <w:tcPr>
            <w:tcW w:w="1410" w:type="dxa"/>
            <w:tcBorders>
              <w:top w:val="nil"/>
              <w:bottom w:val="nil"/>
            </w:tcBorders>
            <w:vAlign w:val="center"/>
          </w:tcPr>
          <w:p w14:paraId="0A09A403"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82,090,371</w:t>
            </w:r>
          </w:p>
        </w:tc>
        <w:tc>
          <w:tcPr>
            <w:tcW w:w="848" w:type="dxa"/>
            <w:tcBorders>
              <w:top w:val="nil"/>
              <w:bottom w:val="nil"/>
            </w:tcBorders>
            <w:vAlign w:val="center"/>
          </w:tcPr>
          <w:p w14:paraId="2EE5CF79"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75.71</w:t>
            </w:r>
          </w:p>
        </w:tc>
        <w:tc>
          <w:tcPr>
            <w:tcW w:w="1270" w:type="dxa"/>
            <w:tcBorders>
              <w:top w:val="nil"/>
              <w:bottom w:val="nil"/>
            </w:tcBorders>
            <w:vAlign w:val="center"/>
          </w:tcPr>
          <w:p w14:paraId="41551A44"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noProof/>
                <w:sz w:val="18"/>
              </w:rPr>
              <w:t>- 6,116,971</w:t>
            </w:r>
          </w:p>
        </w:tc>
        <w:tc>
          <w:tcPr>
            <w:tcW w:w="1054" w:type="dxa"/>
            <w:tcBorders>
              <w:top w:val="nil"/>
              <w:bottom w:val="nil"/>
              <w:right w:val="nil"/>
            </w:tcBorders>
            <w:vAlign w:val="center"/>
          </w:tcPr>
          <w:p w14:paraId="78DD7D37"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kern w:val="0"/>
                <w:sz w:val="18"/>
              </w:rPr>
              <w:t>- 7.45</w:t>
            </w:r>
          </w:p>
        </w:tc>
      </w:tr>
      <w:tr w:rsidR="00AB4E01" w:rsidRPr="00015E61" w14:paraId="773989BF" w14:textId="77777777" w:rsidTr="001814F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6"/>
        </w:trPr>
        <w:tc>
          <w:tcPr>
            <w:tcW w:w="3009" w:type="dxa"/>
            <w:tcBorders>
              <w:top w:val="nil"/>
              <w:left w:val="nil"/>
              <w:bottom w:val="nil"/>
            </w:tcBorders>
            <w:shd w:val="clear" w:color="auto" w:fill="auto"/>
            <w:vAlign w:val="center"/>
          </w:tcPr>
          <w:p w14:paraId="43DCAE1A" w14:textId="77777777" w:rsidR="00AB4E01" w:rsidRPr="0056470D" w:rsidRDefault="00AB4E01" w:rsidP="003A1E8A">
            <w:pPr>
              <w:ind w:leftChars="200" w:left="480" w:right="68"/>
              <w:jc w:val="distribute"/>
              <w:rPr>
                <w:spacing w:val="-6"/>
                <w:kern w:val="0"/>
                <w:sz w:val="20"/>
                <w:szCs w:val="20"/>
              </w:rPr>
            </w:pPr>
            <w:r w:rsidRPr="0056470D">
              <w:rPr>
                <w:rFonts w:hint="eastAsia"/>
                <w:noProof/>
                <w:spacing w:val="-6"/>
                <w:kern w:val="0"/>
                <w:sz w:val="20"/>
                <w:szCs w:val="20"/>
              </w:rPr>
              <w:t>應收款項</w:t>
            </w:r>
          </w:p>
        </w:tc>
        <w:tc>
          <w:tcPr>
            <w:tcW w:w="1478" w:type="dxa"/>
            <w:tcBorders>
              <w:top w:val="nil"/>
              <w:bottom w:val="nil"/>
            </w:tcBorders>
            <w:vAlign w:val="center"/>
          </w:tcPr>
          <w:p w14:paraId="040FF404"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4,832,990</w:t>
            </w:r>
          </w:p>
        </w:tc>
        <w:tc>
          <w:tcPr>
            <w:tcW w:w="847" w:type="dxa"/>
            <w:tcBorders>
              <w:top w:val="nil"/>
              <w:bottom w:val="nil"/>
            </w:tcBorders>
            <w:vAlign w:val="center"/>
          </w:tcPr>
          <w:p w14:paraId="7310E563"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4.91</w:t>
            </w:r>
          </w:p>
        </w:tc>
        <w:tc>
          <w:tcPr>
            <w:tcW w:w="1410" w:type="dxa"/>
            <w:tcBorders>
              <w:top w:val="nil"/>
              <w:bottom w:val="nil"/>
            </w:tcBorders>
            <w:vAlign w:val="center"/>
          </w:tcPr>
          <w:p w14:paraId="6A3D000C"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13,913,631</w:t>
            </w:r>
          </w:p>
        </w:tc>
        <w:tc>
          <w:tcPr>
            <w:tcW w:w="848" w:type="dxa"/>
            <w:tcBorders>
              <w:top w:val="nil"/>
              <w:bottom w:val="nil"/>
            </w:tcBorders>
            <w:vAlign w:val="center"/>
          </w:tcPr>
          <w:p w14:paraId="4137BA94"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12.83</w:t>
            </w:r>
          </w:p>
        </w:tc>
        <w:tc>
          <w:tcPr>
            <w:tcW w:w="1270" w:type="dxa"/>
            <w:tcBorders>
              <w:top w:val="nil"/>
              <w:bottom w:val="nil"/>
            </w:tcBorders>
            <w:vAlign w:val="center"/>
          </w:tcPr>
          <w:p w14:paraId="11FDA107"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noProof/>
                <w:sz w:val="18"/>
              </w:rPr>
              <w:t>- 9,080,641</w:t>
            </w:r>
          </w:p>
        </w:tc>
        <w:tc>
          <w:tcPr>
            <w:tcW w:w="1054" w:type="dxa"/>
            <w:tcBorders>
              <w:top w:val="nil"/>
              <w:bottom w:val="nil"/>
              <w:right w:val="nil"/>
            </w:tcBorders>
            <w:vAlign w:val="center"/>
          </w:tcPr>
          <w:p w14:paraId="4A17342D"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kern w:val="0"/>
                <w:sz w:val="18"/>
              </w:rPr>
              <w:t>- 65.26</w:t>
            </w:r>
          </w:p>
        </w:tc>
      </w:tr>
      <w:tr w:rsidR="00AB4E01" w:rsidRPr="00015E61" w14:paraId="6A74B272" w14:textId="77777777" w:rsidTr="001814F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6"/>
        </w:trPr>
        <w:tc>
          <w:tcPr>
            <w:tcW w:w="3009" w:type="dxa"/>
            <w:tcBorders>
              <w:top w:val="nil"/>
              <w:left w:val="nil"/>
              <w:bottom w:val="nil"/>
            </w:tcBorders>
            <w:vAlign w:val="center"/>
          </w:tcPr>
          <w:p w14:paraId="756657B3" w14:textId="77777777" w:rsidR="00AB4E01" w:rsidRPr="0056470D" w:rsidRDefault="00AB4E01" w:rsidP="003A1E8A">
            <w:pPr>
              <w:ind w:leftChars="100" w:left="240" w:right="68"/>
              <w:jc w:val="distribute"/>
              <w:rPr>
                <w:noProof/>
                <w:spacing w:val="-6"/>
                <w:kern w:val="0"/>
                <w:sz w:val="20"/>
                <w:szCs w:val="20"/>
              </w:rPr>
            </w:pPr>
            <w:r w:rsidRPr="0056470D">
              <w:rPr>
                <w:noProof/>
                <w:spacing w:val="-6"/>
                <w:kern w:val="0"/>
                <w:sz w:val="20"/>
                <w:szCs w:val="20"/>
              </w:rPr>
              <w:t>固定資產</w:t>
            </w:r>
          </w:p>
        </w:tc>
        <w:tc>
          <w:tcPr>
            <w:tcW w:w="1478" w:type="dxa"/>
            <w:tcBorders>
              <w:top w:val="nil"/>
              <w:bottom w:val="nil"/>
            </w:tcBorders>
            <w:vAlign w:val="center"/>
          </w:tcPr>
          <w:p w14:paraId="723F5CD8"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17,586,324</w:t>
            </w:r>
          </w:p>
        </w:tc>
        <w:tc>
          <w:tcPr>
            <w:tcW w:w="847" w:type="dxa"/>
            <w:tcBorders>
              <w:top w:val="nil"/>
              <w:bottom w:val="nil"/>
            </w:tcBorders>
            <w:vAlign w:val="center"/>
          </w:tcPr>
          <w:p w14:paraId="03D9BD30"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17.86</w:t>
            </w:r>
          </w:p>
        </w:tc>
        <w:tc>
          <w:tcPr>
            <w:tcW w:w="1410" w:type="dxa"/>
            <w:tcBorders>
              <w:top w:val="nil"/>
              <w:bottom w:val="nil"/>
            </w:tcBorders>
            <w:vAlign w:val="center"/>
          </w:tcPr>
          <w:p w14:paraId="533B9182"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12,335,715</w:t>
            </w:r>
          </w:p>
        </w:tc>
        <w:tc>
          <w:tcPr>
            <w:tcW w:w="848" w:type="dxa"/>
            <w:tcBorders>
              <w:top w:val="nil"/>
              <w:bottom w:val="nil"/>
            </w:tcBorders>
            <w:vAlign w:val="center"/>
          </w:tcPr>
          <w:p w14:paraId="2F4A1579"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11.38</w:t>
            </w:r>
          </w:p>
        </w:tc>
        <w:tc>
          <w:tcPr>
            <w:tcW w:w="1270" w:type="dxa"/>
            <w:tcBorders>
              <w:top w:val="nil"/>
              <w:bottom w:val="nil"/>
            </w:tcBorders>
            <w:vAlign w:val="center"/>
          </w:tcPr>
          <w:p w14:paraId="4826965A"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noProof/>
                <w:sz w:val="18"/>
              </w:rPr>
              <w:t>5,250,609</w:t>
            </w:r>
          </w:p>
        </w:tc>
        <w:tc>
          <w:tcPr>
            <w:tcW w:w="1054" w:type="dxa"/>
            <w:tcBorders>
              <w:top w:val="nil"/>
              <w:bottom w:val="nil"/>
              <w:right w:val="nil"/>
            </w:tcBorders>
            <w:vAlign w:val="center"/>
          </w:tcPr>
          <w:p w14:paraId="0B62DAE8"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kern w:val="0"/>
                <w:sz w:val="18"/>
              </w:rPr>
              <w:t>42.56</w:t>
            </w:r>
          </w:p>
        </w:tc>
      </w:tr>
      <w:tr w:rsidR="00AB4E01" w:rsidRPr="00015E61" w14:paraId="5D2F57FB" w14:textId="77777777" w:rsidTr="001814F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6"/>
        </w:trPr>
        <w:tc>
          <w:tcPr>
            <w:tcW w:w="3009" w:type="dxa"/>
            <w:tcBorders>
              <w:top w:val="nil"/>
              <w:left w:val="nil"/>
              <w:bottom w:val="nil"/>
            </w:tcBorders>
            <w:vAlign w:val="center"/>
          </w:tcPr>
          <w:p w14:paraId="19EEBA26" w14:textId="77777777" w:rsidR="00AB4E01" w:rsidRPr="0056470D" w:rsidRDefault="00AB4E01" w:rsidP="003A1E8A">
            <w:pPr>
              <w:ind w:leftChars="200" w:left="480" w:right="68"/>
              <w:jc w:val="distribute"/>
              <w:rPr>
                <w:noProof/>
                <w:spacing w:val="-6"/>
                <w:kern w:val="0"/>
                <w:sz w:val="20"/>
                <w:szCs w:val="20"/>
              </w:rPr>
            </w:pPr>
            <w:r w:rsidRPr="0056470D">
              <w:rPr>
                <w:spacing w:val="-6"/>
                <w:kern w:val="0"/>
                <w:sz w:val="20"/>
                <w:szCs w:val="20"/>
              </w:rPr>
              <w:t>土地改良物</w:t>
            </w:r>
          </w:p>
        </w:tc>
        <w:tc>
          <w:tcPr>
            <w:tcW w:w="1478" w:type="dxa"/>
            <w:tcBorders>
              <w:top w:val="nil"/>
              <w:bottom w:val="nil"/>
            </w:tcBorders>
            <w:vAlign w:val="center"/>
          </w:tcPr>
          <w:p w14:paraId="76680B82"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5,504</w:t>
            </w:r>
          </w:p>
        </w:tc>
        <w:tc>
          <w:tcPr>
            <w:tcW w:w="847" w:type="dxa"/>
            <w:tcBorders>
              <w:top w:val="nil"/>
              <w:bottom w:val="nil"/>
            </w:tcBorders>
            <w:vAlign w:val="center"/>
          </w:tcPr>
          <w:p w14:paraId="108E73EA"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0.01</w:t>
            </w:r>
          </w:p>
        </w:tc>
        <w:tc>
          <w:tcPr>
            <w:tcW w:w="1410" w:type="dxa"/>
            <w:tcBorders>
              <w:top w:val="nil"/>
              <w:bottom w:val="nil"/>
            </w:tcBorders>
            <w:vAlign w:val="center"/>
          </w:tcPr>
          <w:p w14:paraId="44018AE2"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5,504</w:t>
            </w:r>
          </w:p>
        </w:tc>
        <w:tc>
          <w:tcPr>
            <w:tcW w:w="848" w:type="dxa"/>
            <w:tcBorders>
              <w:top w:val="nil"/>
              <w:bottom w:val="nil"/>
            </w:tcBorders>
            <w:vAlign w:val="center"/>
          </w:tcPr>
          <w:p w14:paraId="0A39E6C2"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0.01</w:t>
            </w:r>
          </w:p>
        </w:tc>
        <w:tc>
          <w:tcPr>
            <w:tcW w:w="1270" w:type="dxa"/>
            <w:tcBorders>
              <w:top w:val="nil"/>
              <w:bottom w:val="nil"/>
            </w:tcBorders>
            <w:vAlign w:val="center"/>
          </w:tcPr>
          <w:p w14:paraId="6A564E1B"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noProof/>
                <w:sz w:val="18"/>
              </w:rPr>
              <w:t>－</w:t>
            </w:r>
          </w:p>
        </w:tc>
        <w:tc>
          <w:tcPr>
            <w:tcW w:w="1054" w:type="dxa"/>
            <w:tcBorders>
              <w:top w:val="nil"/>
              <w:bottom w:val="nil"/>
              <w:right w:val="nil"/>
            </w:tcBorders>
            <w:vAlign w:val="center"/>
          </w:tcPr>
          <w:p w14:paraId="0BFF5367"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kern w:val="0"/>
                <w:sz w:val="18"/>
              </w:rPr>
              <w:t>－</w:t>
            </w:r>
          </w:p>
        </w:tc>
      </w:tr>
      <w:tr w:rsidR="00AB4E01" w:rsidRPr="00015E61" w14:paraId="5F9E7F52" w14:textId="77777777" w:rsidTr="001814F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6"/>
        </w:trPr>
        <w:tc>
          <w:tcPr>
            <w:tcW w:w="3009" w:type="dxa"/>
            <w:tcBorders>
              <w:top w:val="nil"/>
              <w:left w:val="nil"/>
              <w:bottom w:val="nil"/>
            </w:tcBorders>
            <w:vAlign w:val="center"/>
          </w:tcPr>
          <w:p w14:paraId="7C4F0F8C" w14:textId="77777777" w:rsidR="00AB4E01" w:rsidRPr="0056470D" w:rsidRDefault="00AB4E01" w:rsidP="003A1E8A">
            <w:pPr>
              <w:ind w:leftChars="200" w:left="480" w:right="68"/>
              <w:jc w:val="distribute"/>
              <w:rPr>
                <w:noProof/>
                <w:spacing w:val="-6"/>
                <w:kern w:val="0"/>
                <w:sz w:val="20"/>
                <w:szCs w:val="20"/>
              </w:rPr>
            </w:pPr>
            <w:r w:rsidRPr="0056470D">
              <w:rPr>
                <w:spacing w:val="-6"/>
                <w:kern w:val="0"/>
                <w:sz w:val="20"/>
                <w:szCs w:val="20"/>
              </w:rPr>
              <w:t>機械及設備</w:t>
            </w:r>
          </w:p>
        </w:tc>
        <w:tc>
          <w:tcPr>
            <w:tcW w:w="1478" w:type="dxa"/>
            <w:tcBorders>
              <w:top w:val="nil"/>
              <w:bottom w:val="nil"/>
            </w:tcBorders>
            <w:vAlign w:val="center"/>
          </w:tcPr>
          <w:p w14:paraId="00146620"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3,951,577</w:t>
            </w:r>
          </w:p>
        </w:tc>
        <w:tc>
          <w:tcPr>
            <w:tcW w:w="847" w:type="dxa"/>
            <w:tcBorders>
              <w:top w:val="nil"/>
              <w:bottom w:val="nil"/>
            </w:tcBorders>
            <w:vAlign w:val="center"/>
          </w:tcPr>
          <w:p w14:paraId="299E7B45"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4.01</w:t>
            </w:r>
          </w:p>
        </w:tc>
        <w:tc>
          <w:tcPr>
            <w:tcW w:w="1410" w:type="dxa"/>
            <w:tcBorders>
              <w:top w:val="nil"/>
              <w:bottom w:val="nil"/>
            </w:tcBorders>
            <w:vAlign w:val="center"/>
          </w:tcPr>
          <w:p w14:paraId="3FEBCEE6"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5,378,499</w:t>
            </w:r>
          </w:p>
        </w:tc>
        <w:tc>
          <w:tcPr>
            <w:tcW w:w="848" w:type="dxa"/>
            <w:tcBorders>
              <w:top w:val="nil"/>
              <w:bottom w:val="nil"/>
            </w:tcBorders>
            <w:vAlign w:val="center"/>
          </w:tcPr>
          <w:p w14:paraId="546D23F2"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4.96</w:t>
            </w:r>
          </w:p>
        </w:tc>
        <w:tc>
          <w:tcPr>
            <w:tcW w:w="1270" w:type="dxa"/>
            <w:tcBorders>
              <w:top w:val="nil"/>
              <w:bottom w:val="nil"/>
            </w:tcBorders>
            <w:vAlign w:val="center"/>
          </w:tcPr>
          <w:p w14:paraId="7A08E54F"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noProof/>
                <w:sz w:val="18"/>
              </w:rPr>
              <w:t>- 1,426,922</w:t>
            </w:r>
          </w:p>
        </w:tc>
        <w:tc>
          <w:tcPr>
            <w:tcW w:w="1054" w:type="dxa"/>
            <w:tcBorders>
              <w:top w:val="nil"/>
              <w:bottom w:val="nil"/>
              <w:right w:val="nil"/>
            </w:tcBorders>
            <w:vAlign w:val="center"/>
          </w:tcPr>
          <w:p w14:paraId="42520534"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kern w:val="0"/>
                <w:sz w:val="18"/>
              </w:rPr>
              <w:t>- 26.53</w:t>
            </w:r>
          </w:p>
        </w:tc>
      </w:tr>
      <w:tr w:rsidR="00AB4E01" w:rsidRPr="00015E61" w14:paraId="08D08D2D" w14:textId="77777777" w:rsidTr="001814F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6"/>
        </w:trPr>
        <w:tc>
          <w:tcPr>
            <w:tcW w:w="3009" w:type="dxa"/>
            <w:tcBorders>
              <w:top w:val="nil"/>
              <w:left w:val="nil"/>
              <w:bottom w:val="nil"/>
            </w:tcBorders>
            <w:vAlign w:val="center"/>
          </w:tcPr>
          <w:p w14:paraId="5E87480D" w14:textId="77777777" w:rsidR="00AB4E01" w:rsidRPr="0056470D" w:rsidRDefault="00AB4E01" w:rsidP="003A1E8A">
            <w:pPr>
              <w:ind w:leftChars="200" w:left="480" w:right="68"/>
              <w:jc w:val="distribute"/>
              <w:rPr>
                <w:noProof/>
                <w:spacing w:val="-6"/>
                <w:kern w:val="0"/>
                <w:sz w:val="20"/>
                <w:szCs w:val="20"/>
              </w:rPr>
            </w:pPr>
            <w:r w:rsidRPr="0056470D">
              <w:rPr>
                <w:spacing w:val="-6"/>
                <w:kern w:val="0"/>
                <w:sz w:val="20"/>
                <w:szCs w:val="20"/>
              </w:rPr>
              <w:t>交通及運輸設備</w:t>
            </w:r>
          </w:p>
        </w:tc>
        <w:tc>
          <w:tcPr>
            <w:tcW w:w="1478" w:type="dxa"/>
            <w:tcBorders>
              <w:top w:val="nil"/>
              <w:bottom w:val="nil"/>
            </w:tcBorders>
            <w:vAlign w:val="center"/>
          </w:tcPr>
          <w:p w14:paraId="06E3FDB5"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77,601</w:t>
            </w:r>
          </w:p>
        </w:tc>
        <w:tc>
          <w:tcPr>
            <w:tcW w:w="847" w:type="dxa"/>
            <w:tcBorders>
              <w:top w:val="nil"/>
              <w:bottom w:val="nil"/>
            </w:tcBorders>
            <w:vAlign w:val="center"/>
          </w:tcPr>
          <w:p w14:paraId="7388BA34"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0.08</w:t>
            </w:r>
          </w:p>
        </w:tc>
        <w:tc>
          <w:tcPr>
            <w:tcW w:w="1410" w:type="dxa"/>
            <w:tcBorders>
              <w:top w:val="nil"/>
              <w:bottom w:val="nil"/>
            </w:tcBorders>
            <w:vAlign w:val="center"/>
          </w:tcPr>
          <w:p w14:paraId="5F5C5898"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129,458</w:t>
            </w:r>
          </w:p>
        </w:tc>
        <w:tc>
          <w:tcPr>
            <w:tcW w:w="848" w:type="dxa"/>
            <w:tcBorders>
              <w:top w:val="nil"/>
              <w:bottom w:val="nil"/>
            </w:tcBorders>
            <w:vAlign w:val="center"/>
          </w:tcPr>
          <w:p w14:paraId="74BFBB39"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0.12</w:t>
            </w:r>
          </w:p>
        </w:tc>
        <w:tc>
          <w:tcPr>
            <w:tcW w:w="1270" w:type="dxa"/>
            <w:tcBorders>
              <w:top w:val="nil"/>
              <w:bottom w:val="nil"/>
            </w:tcBorders>
            <w:vAlign w:val="center"/>
          </w:tcPr>
          <w:p w14:paraId="7A7E6B25"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noProof/>
                <w:sz w:val="18"/>
              </w:rPr>
              <w:t>- 51,857</w:t>
            </w:r>
          </w:p>
        </w:tc>
        <w:tc>
          <w:tcPr>
            <w:tcW w:w="1054" w:type="dxa"/>
            <w:tcBorders>
              <w:top w:val="nil"/>
              <w:bottom w:val="nil"/>
              <w:right w:val="nil"/>
            </w:tcBorders>
            <w:vAlign w:val="center"/>
          </w:tcPr>
          <w:p w14:paraId="5EE16AF1"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kern w:val="0"/>
                <w:sz w:val="18"/>
              </w:rPr>
              <w:t>- 40.06</w:t>
            </w:r>
          </w:p>
        </w:tc>
      </w:tr>
      <w:tr w:rsidR="00AB4E01" w:rsidRPr="00015E61" w14:paraId="4F2476F1" w14:textId="77777777" w:rsidTr="001814F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6"/>
        </w:trPr>
        <w:tc>
          <w:tcPr>
            <w:tcW w:w="3009" w:type="dxa"/>
            <w:tcBorders>
              <w:top w:val="nil"/>
              <w:left w:val="nil"/>
              <w:bottom w:val="nil"/>
            </w:tcBorders>
            <w:vAlign w:val="center"/>
          </w:tcPr>
          <w:p w14:paraId="43C4A0DC" w14:textId="77777777" w:rsidR="00AB4E01" w:rsidRPr="0056470D" w:rsidRDefault="00AB4E01" w:rsidP="003A1E8A">
            <w:pPr>
              <w:ind w:leftChars="200" w:left="480" w:right="68"/>
              <w:jc w:val="distribute"/>
              <w:rPr>
                <w:noProof/>
                <w:spacing w:val="-6"/>
                <w:kern w:val="0"/>
                <w:sz w:val="20"/>
                <w:szCs w:val="20"/>
              </w:rPr>
            </w:pPr>
            <w:r w:rsidRPr="0056470D">
              <w:rPr>
                <w:spacing w:val="-6"/>
                <w:kern w:val="0"/>
                <w:sz w:val="20"/>
                <w:szCs w:val="20"/>
              </w:rPr>
              <w:t>雜項設備</w:t>
            </w:r>
          </w:p>
        </w:tc>
        <w:tc>
          <w:tcPr>
            <w:tcW w:w="1478" w:type="dxa"/>
            <w:tcBorders>
              <w:top w:val="nil"/>
              <w:bottom w:val="nil"/>
            </w:tcBorders>
            <w:vAlign w:val="center"/>
          </w:tcPr>
          <w:p w14:paraId="695BE386"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25,458</w:t>
            </w:r>
          </w:p>
        </w:tc>
        <w:tc>
          <w:tcPr>
            <w:tcW w:w="847" w:type="dxa"/>
            <w:tcBorders>
              <w:top w:val="nil"/>
              <w:bottom w:val="nil"/>
            </w:tcBorders>
            <w:vAlign w:val="center"/>
          </w:tcPr>
          <w:p w14:paraId="05347016"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0.03</w:t>
            </w:r>
          </w:p>
        </w:tc>
        <w:tc>
          <w:tcPr>
            <w:tcW w:w="1410" w:type="dxa"/>
            <w:tcBorders>
              <w:top w:val="nil"/>
              <w:bottom w:val="nil"/>
            </w:tcBorders>
            <w:vAlign w:val="center"/>
          </w:tcPr>
          <w:p w14:paraId="47BCBEC1"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32,058</w:t>
            </w:r>
          </w:p>
        </w:tc>
        <w:tc>
          <w:tcPr>
            <w:tcW w:w="848" w:type="dxa"/>
            <w:tcBorders>
              <w:top w:val="nil"/>
              <w:bottom w:val="nil"/>
            </w:tcBorders>
            <w:vAlign w:val="center"/>
          </w:tcPr>
          <w:p w14:paraId="2EEEC5E2"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0.03</w:t>
            </w:r>
          </w:p>
        </w:tc>
        <w:tc>
          <w:tcPr>
            <w:tcW w:w="1270" w:type="dxa"/>
            <w:tcBorders>
              <w:top w:val="nil"/>
              <w:bottom w:val="nil"/>
            </w:tcBorders>
            <w:vAlign w:val="center"/>
          </w:tcPr>
          <w:p w14:paraId="192A4BCA"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noProof/>
                <w:sz w:val="18"/>
              </w:rPr>
              <w:t>- 6,600</w:t>
            </w:r>
          </w:p>
        </w:tc>
        <w:tc>
          <w:tcPr>
            <w:tcW w:w="1054" w:type="dxa"/>
            <w:tcBorders>
              <w:top w:val="nil"/>
              <w:bottom w:val="nil"/>
              <w:right w:val="nil"/>
            </w:tcBorders>
            <w:vAlign w:val="center"/>
          </w:tcPr>
          <w:p w14:paraId="06AA5250"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kern w:val="0"/>
                <w:sz w:val="18"/>
              </w:rPr>
              <w:t>- 20.59</w:t>
            </w:r>
          </w:p>
        </w:tc>
      </w:tr>
      <w:tr w:rsidR="00AB4E01" w:rsidRPr="00015E61" w14:paraId="39EF2EEB" w14:textId="77777777" w:rsidTr="001814F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6"/>
        </w:trPr>
        <w:tc>
          <w:tcPr>
            <w:tcW w:w="3009" w:type="dxa"/>
            <w:tcBorders>
              <w:top w:val="nil"/>
              <w:left w:val="nil"/>
              <w:bottom w:val="nil"/>
            </w:tcBorders>
            <w:vAlign w:val="center"/>
          </w:tcPr>
          <w:p w14:paraId="44F3D803" w14:textId="77777777" w:rsidR="00AB4E01" w:rsidRPr="0056470D" w:rsidRDefault="00AB4E01" w:rsidP="003A1E8A">
            <w:pPr>
              <w:ind w:leftChars="200" w:left="480" w:right="68"/>
              <w:jc w:val="distribute"/>
              <w:rPr>
                <w:noProof/>
                <w:spacing w:val="-6"/>
                <w:kern w:val="0"/>
                <w:sz w:val="20"/>
                <w:szCs w:val="20"/>
              </w:rPr>
            </w:pPr>
            <w:r w:rsidRPr="0056470D">
              <w:rPr>
                <w:spacing w:val="-6"/>
                <w:kern w:val="0"/>
                <w:sz w:val="20"/>
                <w:szCs w:val="20"/>
              </w:rPr>
              <w:t>購建中固定資產</w:t>
            </w:r>
          </w:p>
        </w:tc>
        <w:tc>
          <w:tcPr>
            <w:tcW w:w="1478" w:type="dxa"/>
            <w:tcBorders>
              <w:top w:val="nil"/>
              <w:bottom w:val="nil"/>
            </w:tcBorders>
            <w:vAlign w:val="center"/>
          </w:tcPr>
          <w:p w14:paraId="59B2CA79"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13,526,184</w:t>
            </w:r>
          </w:p>
        </w:tc>
        <w:tc>
          <w:tcPr>
            <w:tcW w:w="847" w:type="dxa"/>
            <w:tcBorders>
              <w:top w:val="nil"/>
              <w:bottom w:val="nil"/>
            </w:tcBorders>
            <w:vAlign w:val="center"/>
          </w:tcPr>
          <w:p w14:paraId="3B0E6690"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13.74</w:t>
            </w:r>
          </w:p>
        </w:tc>
        <w:tc>
          <w:tcPr>
            <w:tcW w:w="1410" w:type="dxa"/>
            <w:tcBorders>
              <w:top w:val="nil"/>
              <w:bottom w:val="nil"/>
            </w:tcBorders>
            <w:vAlign w:val="center"/>
          </w:tcPr>
          <w:p w14:paraId="32817DA7"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6,790,196</w:t>
            </w:r>
          </w:p>
        </w:tc>
        <w:tc>
          <w:tcPr>
            <w:tcW w:w="848" w:type="dxa"/>
            <w:tcBorders>
              <w:top w:val="nil"/>
              <w:bottom w:val="nil"/>
            </w:tcBorders>
            <w:vAlign w:val="center"/>
          </w:tcPr>
          <w:p w14:paraId="2CBE3341"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6.26</w:t>
            </w:r>
          </w:p>
        </w:tc>
        <w:tc>
          <w:tcPr>
            <w:tcW w:w="1270" w:type="dxa"/>
            <w:tcBorders>
              <w:top w:val="nil"/>
              <w:bottom w:val="nil"/>
            </w:tcBorders>
            <w:vAlign w:val="center"/>
          </w:tcPr>
          <w:p w14:paraId="17C11850"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noProof/>
                <w:sz w:val="18"/>
              </w:rPr>
              <w:t>6,735,988</w:t>
            </w:r>
          </w:p>
        </w:tc>
        <w:tc>
          <w:tcPr>
            <w:tcW w:w="1054" w:type="dxa"/>
            <w:tcBorders>
              <w:top w:val="nil"/>
              <w:bottom w:val="nil"/>
              <w:right w:val="nil"/>
            </w:tcBorders>
            <w:vAlign w:val="center"/>
          </w:tcPr>
          <w:p w14:paraId="65CE646A"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kern w:val="0"/>
                <w:sz w:val="18"/>
              </w:rPr>
              <w:t>99.20</w:t>
            </w:r>
          </w:p>
        </w:tc>
      </w:tr>
      <w:tr w:rsidR="00AB4E01" w:rsidRPr="00015E61" w14:paraId="604D4417" w14:textId="77777777" w:rsidTr="001814F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6"/>
        </w:trPr>
        <w:tc>
          <w:tcPr>
            <w:tcW w:w="3009" w:type="dxa"/>
            <w:tcBorders>
              <w:top w:val="nil"/>
              <w:left w:val="nil"/>
              <w:bottom w:val="nil"/>
            </w:tcBorders>
            <w:vAlign w:val="center"/>
          </w:tcPr>
          <w:p w14:paraId="27E7C33E" w14:textId="77777777" w:rsidR="00AB4E01" w:rsidRPr="0056470D" w:rsidRDefault="00AB4E01" w:rsidP="003A1E8A">
            <w:pPr>
              <w:ind w:leftChars="100" w:left="240" w:right="68"/>
              <w:jc w:val="distribute"/>
              <w:rPr>
                <w:noProof/>
                <w:spacing w:val="-6"/>
                <w:kern w:val="0"/>
                <w:sz w:val="20"/>
                <w:szCs w:val="20"/>
              </w:rPr>
            </w:pPr>
            <w:r w:rsidRPr="0056470D">
              <w:rPr>
                <w:noProof/>
                <w:spacing w:val="-6"/>
                <w:kern w:val="0"/>
                <w:sz w:val="20"/>
                <w:szCs w:val="20"/>
              </w:rPr>
              <w:t>無形資產</w:t>
            </w:r>
          </w:p>
        </w:tc>
        <w:tc>
          <w:tcPr>
            <w:tcW w:w="1478" w:type="dxa"/>
            <w:tcBorders>
              <w:top w:val="nil"/>
              <w:bottom w:val="nil"/>
            </w:tcBorders>
            <w:vAlign w:val="center"/>
          </w:tcPr>
          <w:p w14:paraId="0139DB26"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51,150</w:t>
            </w:r>
          </w:p>
        </w:tc>
        <w:tc>
          <w:tcPr>
            <w:tcW w:w="847" w:type="dxa"/>
            <w:tcBorders>
              <w:top w:val="nil"/>
              <w:bottom w:val="nil"/>
            </w:tcBorders>
            <w:vAlign w:val="center"/>
          </w:tcPr>
          <w:p w14:paraId="2398E812"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0.05</w:t>
            </w:r>
          </w:p>
        </w:tc>
        <w:tc>
          <w:tcPr>
            <w:tcW w:w="1410" w:type="dxa"/>
            <w:tcBorders>
              <w:top w:val="nil"/>
              <w:bottom w:val="nil"/>
            </w:tcBorders>
            <w:vAlign w:val="center"/>
          </w:tcPr>
          <w:p w14:paraId="3C0BB4E9"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88,770</w:t>
            </w:r>
          </w:p>
        </w:tc>
        <w:tc>
          <w:tcPr>
            <w:tcW w:w="848" w:type="dxa"/>
            <w:tcBorders>
              <w:top w:val="nil"/>
              <w:bottom w:val="nil"/>
            </w:tcBorders>
            <w:vAlign w:val="center"/>
          </w:tcPr>
          <w:p w14:paraId="282820BB"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0.08</w:t>
            </w:r>
          </w:p>
        </w:tc>
        <w:tc>
          <w:tcPr>
            <w:tcW w:w="1270" w:type="dxa"/>
            <w:tcBorders>
              <w:top w:val="nil"/>
              <w:bottom w:val="nil"/>
            </w:tcBorders>
            <w:vAlign w:val="center"/>
          </w:tcPr>
          <w:p w14:paraId="267C6C12"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noProof/>
                <w:sz w:val="18"/>
              </w:rPr>
              <w:t>- 37,620</w:t>
            </w:r>
          </w:p>
        </w:tc>
        <w:tc>
          <w:tcPr>
            <w:tcW w:w="1054" w:type="dxa"/>
            <w:tcBorders>
              <w:top w:val="nil"/>
              <w:bottom w:val="nil"/>
              <w:right w:val="nil"/>
            </w:tcBorders>
            <w:vAlign w:val="center"/>
          </w:tcPr>
          <w:p w14:paraId="0E4AA29E"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kern w:val="0"/>
                <w:sz w:val="18"/>
              </w:rPr>
              <w:t>- 42.38</w:t>
            </w:r>
          </w:p>
        </w:tc>
      </w:tr>
      <w:tr w:rsidR="00AB4E01" w:rsidRPr="00015E61" w14:paraId="74CC346E" w14:textId="77777777" w:rsidTr="001814F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6"/>
        </w:trPr>
        <w:tc>
          <w:tcPr>
            <w:tcW w:w="3009" w:type="dxa"/>
            <w:tcBorders>
              <w:top w:val="nil"/>
              <w:left w:val="nil"/>
              <w:bottom w:val="nil"/>
            </w:tcBorders>
            <w:vAlign w:val="center"/>
          </w:tcPr>
          <w:p w14:paraId="0F3A0525" w14:textId="77777777" w:rsidR="00AB4E01" w:rsidRPr="0056470D" w:rsidRDefault="00AB4E01" w:rsidP="003A1E8A">
            <w:pPr>
              <w:ind w:leftChars="200" w:left="480" w:right="68"/>
              <w:jc w:val="distribute"/>
              <w:rPr>
                <w:noProof/>
                <w:spacing w:val="-6"/>
                <w:kern w:val="0"/>
                <w:sz w:val="20"/>
                <w:szCs w:val="20"/>
              </w:rPr>
            </w:pPr>
            <w:r w:rsidRPr="0056470D">
              <w:rPr>
                <w:spacing w:val="-6"/>
                <w:kern w:val="0"/>
                <w:sz w:val="20"/>
                <w:szCs w:val="20"/>
              </w:rPr>
              <w:t>無形資產</w:t>
            </w:r>
          </w:p>
        </w:tc>
        <w:tc>
          <w:tcPr>
            <w:tcW w:w="1478" w:type="dxa"/>
            <w:tcBorders>
              <w:top w:val="nil"/>
              <w:bottom w:val="nil"/>
            </w:tcBorders>
            <w:vAlign w:val="center"/>
          </w:tcPr>
          <w:p w14:paraId="3FE4074D"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51,150</w:t>
            </w:r>
          </w:p>
        </w:tc>
        <w:tc>
          <w:tcPr>
            <w:tcW w:w="847" w:type="dxa"/>
            <w:tcBorders>
              <w:top w:val="nil"/>
              <w:bottom w:val="nil"/>
            </w:tcBorders>
            <w:vAlign w:val="center"/>
          </w:tcPr>
          <w:p w14:paraId="29F8EAEB"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0.05</w:t>
            </w:r>
          </w:p>
        </w:tc>
        <w:tc>
          <w:tcPr>
            <w:tcW w:w="1410" w:type="dxa"/>
            <w:tcBorders>
              <w:top w:val="nil"/>
              <w:bottom w:val="nil"/>
            </w:tcBorders>
            <w:vAlign w:val="center"/>
          </w:tcPr>
          <w:p w14:paraId="4D58F9F5"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88,770</w:t>
            </w:r>
          </w:p>
        </w:tc>
        <w:tc>
          <w:tcPr>
            <w:tcW w:w="848" w:type="dxa"/>
            <w:tcBorders>
              <w:top w:val="nil"/>
              <w:bottom w:val="nil"/>
            </w:tcBorders>
            <w:vAlign w:val="center"/>
          </w:tcPr>
          <w:p w14:paraId="697A1BDF"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0.08</w:t>
            </w:r>
          </w:p>
        </w:tc>
        <w:tc>
          <w:tcPr>
            <w:tcW w:w="1270" w:type="dxa"/>
            <w:tcBorders>
              <w:top w:val="nil"/>
              <w:bottom w:val="nil"/>
            </w:tcBorders>
            <w:vAlign w:val="center"/>
          </w:tcPr>
          <w:p w14:paraId="0C8C1B1F"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noProof/>
                <w:sz w:val="18"/>
              </w:rPr>
              <w:t>- 37,620</w:t>
            </w:r>
          </w:p>
        </w:tc>
        <w:tc>
          <w:tcPr>
            <w:tcW w:w="1054" w:type="dxa"/>
            <w:tcBorders>
              <w:top w:val="nil"/>
              <w:bottom w:val="nil"/>
              <w:right w:val="nil"/>
            </w:tcBorders>
            <w:vAlign w:val="center"/>
          </w:tcPr>
          <w:p w14:paraId="75F93752"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kern w:val="0"/>
                <w:sz w:val="18"/>
              </w:rPr>
              <w:t>- 42.38</w:t>
            </w:r>
          </w:p>
        </w:tc>
      </w:tr>
      <w:tr w:rsidR="00AB4E01" w:rsidRPr="008A0ACE" w14:paraId="0754810E" w14:textId="77777777" w:rsidTr="001814F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3009" w:type="dxa"/>
            <w:tcBorders>
              <w:top w:val="nil"/>
              <w:left w:val="nil"/>
              <w:bottom w:val="nil"/>
            </w:tcBorders>
            <w:shd w:val="clear" w:color="auto" w:fill="auto"/>
            <w:vAlign w:val="center"/>
          </w:tcPr>
          <w:p w14:paraId="590452AD" w14:textId="77777777" w:rsidR="00AB4E01" w:rsidRPr="0056470D" w:rsidRDefault="00AB4E01" w:rsidP="003A1E8A">
            <w:pPr>
              <w:ind w:left="11" w:right="68"/>
              <w:jc w:val="distribute"/>
              <w:rPr>
                <w:b/>
                <w:spacing w:val="-6"/>
                <w:kern w:val="0"/>
                <w:sz w:val="20"/>
                <w:szCs w:val="20"/>
              </w:rPr>
            </w:pPr>
            <w:r w:rsidRPr="0056470D">
              <w:rPr>
                <w:rFonts w:hint="eastAsia"/>
                <w:b/>
                <w:noProof/>
                <w:spacing w:val="-6"/>
                <w:kern w:val="0"/>
                <w:sz w:val="20"/>
                <w:szCs w:val="20"/>
              </w:rPr>
              <w:t>合計</w:t>
            </w:r>
          </w:p>
        </w:tc>
        <w:tc>
          <w:tcPr>
            <w:tcW w:w="1478" w:type="dxa"/>
            <w:tcBorders>
              <w:top w:val="nil"/>
              <w:bottom w:val="nil"/>
            </w:tcBorders>
            <w:vAlign w:val="center"/>
          </w:tcPr>
          <w:p w14:paraId="15E49449" w14:textId="77777777" w:rsidR="00AB4E01" w:rsidRPr="0042771A" w:rsidRDefault="00AB4E01" w:rsidP="003A1E8A">
            <w:pPr>
              <w:adjustRightInd w:val="0"/>
              <w:ind w:rightChars="12" w:right="29"/>
              <w:jc w:val="right"/>
              <w:rPr>
                <w:rFonts w:ascii="細明體" w:eastAsia="細明體" w:hAnsi="細明體"/>
                <w:b/>
                <w:bCs/>
                <w:sz w:val="18"/>
              </w:rPr>
            </w:pPr>
            <w:r w:rsidRPr="0042771A">
              <w:rPr>
                <w:rFonts w:ascii="細明體" w:eastAsia="細明體" w:hAnsi="細明體"/>
                <w:b/>
                <w:sz w:val="18"/>
              </w:rPr>
              <w:t>98,443,864</w:t>
            </w:r>
          </w:p>
        </w:tc>
        <w:tc>
          <w:tcPr>
            <w:tcW w:w="847" w:type="dxa"/>
            <w:tcBorders>
              <w:top w:val="nil"/>
              <w:bottom w:val="nil"/>
            </w:tcBorders>
            <w:vAlign w:val="center"/>
          </w:tcPr>
          <w:p w14:paraId="7D197B66" w14:textId="77777777" w:rsidR="00AB4E01" w:rsidRPr="0042771A" w:rsidRDefault="00AB4E01" w:rsidP="003A1E8A">
            <w:pPr>
              <w:adjustRightInd w:val="0"/>
              <w:ind w:rightChars="12" w:right="29"/>
              <w:jc w:val="right"/>
              <w:rPr>
                <w:rFonts w:ascii="細明體" w:eastAsia="細明體" w:hAnsi="細明體"/>
                <w:b/>
                <w:bCs/>
                <w:sz w:val="18"/>
              </w:rPr>
            </w:pPr>
            <w:r w:rsidRPr="0042771A">
              <w:rPr>
                <w:rFonts w:ascii="細明體" w:eastAsia="細明體" w:hAnsi="細明體"/>
                <w:b/>
                <w:sz w:val="18"/>
              </w:rPr>
              <w:t>100.00</w:t>
            </w:r>
          </w:p>
        </w:tc>
        <w:tc>
          <w:tcPr>
            <w:tcW w:w="1410" w:type="dxa"/>
            <w:tcBorders>
              <w:top w:val="nil"/>
              <w:bottom w:val="nil"/>
            </w:tcBorders>
            <w:vAlign w:val="center"/>
          </w:tcPr>
          <w:p w14:paraId="559FF1D0" w14:textId="77777777" w:rsidR="00AB4E01" w:rsidRPr="0042771A" w:rsidRDefault="00AB4E01" w:rsidP="003A1E8A">
            <w:pPr>
              <w:adjustRightInd w:val="0"/>
              <w:ind w:rightChars="12" w:right="29"/>
              <w:jc w:val="right"/>
              <w:rPr>
                <w:rFonts w:ascii="細明體" w:eastAsia="細明體" w:hAnsi="細明體"/>
                <w:b/>
                <w:bCs/>
                <w:sz w:val="18"/>
              </w:rPr>
            </w:pPr>
            <w:r w:rsidRPr="0042771A">
              <w:rPr>
                <w:rFonts w:ascii="細明體" w:eastAsia="細明體" w:hAnsi="細明體"/>
                <w:b/>
                <w:sz w:val="18"/>
              </w:rPr>
              <w:t>108,428,487</w:t>
            </w:r>
          </w:p>
        </w:tc>
        <w:tc>
          <w:tcPr>
            <w:tcW w:w="848" w:type="dxa"/>
            <w:tcBorders>
              <w:top w:val="nil"/>
              <w:bottom w:val="nil"/>
            </w:tcBorders>
            <w:vAlign w:val="center"/>
          </w:tcPr>
          <w:p w14:paraId="740C98D8" w14:textId="77777777" w:rsidR="00AB4E01" w:rsidRPr="0042771A" w:rsidRDefault="00AB4E01" w:rsidP="003A1E8A">
            <w:pPr>
              <w:adjustRightInd w:val="0"/>
              <w:ind w:rightChars="12" w:right="29"/>
              <w:jc w:val="right"/>
              <w:rPr>
                <w:rFonts w:ascii="細明體" w:eastAsia="細明體" w:hAnsi="細明體"/>
                <w:b/>
                <w:bCs/>
                <w:sz w:val="18"/>
              </w:rPr>
            </w:pPr>
            <w:r w:rsidRPr="0042771A">
              <w:rPr>
                <w:rFonts w:ascii="細明體" w:eastAsia="細明體" w:hAnsi="細明體"/>
                <w:b/>
                <w:sz w:val="18"/>
              </w:rPr>
              <w:t>100.00</w:t>
            </w:r>
          </w:p>
        </w:tc>
        <w:tc>
          <w:tcPr>
            <w:tcW w:w="1270" w:type="dxa"/>
            <w:tcBorders>
              <w:top w:val="nil"/>
              <w:bottom w:val="nil"/>
            </w:tcBorders>
            <w:vAlign w:val="center"/>
          </w:tcPr>
          <w:p w14:paraId="22507FF8" w14:textId="77777777" w:rsidR="00AB4E01" w:rsidRPr="0042771A" w:rsidRDefault="00AB4E01" w:rsidP="003A1E8A">
            <w:pPr>
              <w:adjustRightInd w:val="0"/>
              <w:ind w:rightChars="12" w:right="29"/>
              <w:jc w:val="right"/>
              <w:rPr>
                <w:rFonts w:ascii="細明體" w:eastAsia="細明體" w:hAnsi="細明體"/>
                <w:b/>
                <w:bCs/>
                <w:sz w:val="18"/>
              </w:rPr>
            </w:pPr>
            <w:r w:rsidRPr="0042771A">
              <w:rPr>
                <w:rFonts w:ascii="細明體" w:eastAsia="細明體" w:hAnsi="細明體"/>
                <w:b/>
                <w:noProof/>
                <w:sz w:val="18"/>
              </w:rPr>
              <w:t>- 9,984,623</w:t>
            </w:r>
          </w:p>
        </w:tc>
        <w:tc>
          <w:tcPr>
            <w:tcW w:w="1054" w:type="dxa"/>
            <w:tcBorders>
              <w:top w:val="nil"/>
              <w:bottom w:val="nil"/>
              <w:right w:val="nil"/>
            </w:tcBorders>
            <w:vAlign w:val="center"/>
          </w:tcPr>
          <w:p w14:paraId="054A1D59" w14:textId="77777777" w:rsidR="00AB4E01" w:rsidRPr="0042771A" w:rsidRDefault="00AB4E01" w:rsidP="003A1E8A">
            <w:pPr>
              <w:adjustRightInd w:val="0"/>
              <w:ind w:rightChars="12" w:right="29"/>
              <w:jc w:val="right"/>
              <w:rPr>
                <w:rFonts w:ascii="細明體" w:eastAsia="細明體" w:hAnsi="細明體"/>
                <w:b/>
                <w:bCs/>
                <w:sz w:val="18"/>
              </w:rPr>
            </w:pPr>
            <w:r w:rsidRPr="0042771A">
              <w:rPr>
                <w:rFonts w:ascii="細明體" w:eastAsia="細明體" w:hAnsi="細明體"/>
                <w:b/>
                <w:kern w:val="0"/>
                <w:sz w:val="18"/>
              </w:rPr>
              <w:t>- 9.21</w:t>
            </w:r>
          </w:p>
        </w:tc>
      </w:tr>
      <w:tr w:rsidR="00AB4E01" w:rsidRPr="00015E61" w14:paraId="73100285" w14:textId="77777777" w:rsidTr="001814F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3009" w:type="dxa"/>
            <w:tcBorders>
              <w:top w:val="nil"/>
              <w:left w:val="nil"/>
              <w:bottom w:val="nil"/>
            </w:tcBorders>
            <w:shd w:val="clear" w:color="auto" w:fill="auto"/>
            <w:vAlign w:val="center"/>
          </w:tcPr>
          <w:p w14:paraId="4FE79F85" w14:textId="77777777" w:rsidR="00AB4E01" w:rsidRPr="0056470D" w:rsidRDefault="00AB4E01" w:rsidP="003A1E8A">
            <w:pPr>
              <w:ind w:left="11" w:right="68"/>
              <w:jc w:val="distribute"/>
              <w:rPr>
                <w:b/>
                <w:spacing w:val="-6"/>
                <w:kern w:val="0"/>
                <w:sz w:val="20"/>
                <w:szCs w:val="20"/>
              </w:rPr>
            </w:pPr>
            <w:r w:rsidRPr="0056470D">
              <w:rPr>
                <w:rFonts w:hint="eastAsia"/>
                <w:b/>
                <w:noProof/>
                <w:spacing w:val="-6"/>
                <w:kern w:val="0"/>
                <w:sz w:val="20"/>
                <w:szCs w:val="20"/>
              </w:rPr>
              <w:t>負債</w:t>
            </w:r>
          </w:p>
        </w:tc>
        <w:tc>
          <w:tcPr>
            <w:tcW w:w="1478" w:type="dxa"/>
            <w:tcBorders>
              <w:top w:val="nil"/>
              <w:bottom w:val="nil"/>
            </w:tcBorders>
            <w:vAlign w:val="center"/>
          </w:tcPr>
          <w:p w14:paraId="03DF9C51" w14:textId="77777777" w:rsidR="00AB4E01" w:rsidRPr="0042771A" w:rsidRDefault="00AB4E01" w:rsidP="003A1E8A">
            <w:pPr>
              <w:adjustRightInd w:val="0"/>
              <w:ind w:rightChars="12" w:right="29"/>
              <w:jc w:val="right"/>
              <w:rPr>
                <w:rFonts w:ascii="細明體" w:eastAsia="細明體" w:hAnsi="細明體"/>
                <w:b/>
                <w:bCs/>
                <w:sz w:val="18"/>
              </w:rPr>
            </w:pPr>
            <w:r w:rsidRPr="0042771A">
              <w:rPr>
                <w:rFonts w:ascii="細明體" w:eastAsia="細明體" w:hAnsi="細明體"/>
                <w:b/>
                <w:sz w:val="18"/>
              </w:rPr>
              <w:t>18,011,840</w:t>
            </w:r>
          </w:p>
        </w:tc>
        <w:tc>
          <w:tcPr>
            <w:tcW w:w="847" w:type="dxa"/>
            <w:tcBorders>
              <w:top w:val="nil"/>
              <w:bottom w:val="nil"/>
            </w:tcBorders>
            <w:vAlign w:val="center"/>
          </w:tcPr>
          <w:p w14:paraId="347C9197" w14:textId="77777777" w:rsidR="00AB4E01" w:rsidRPr="0042771A" w:rsidRDefault="00AB4E01" w:rsidP="003A1E8A">
            <w:pPr>
              <w:adjustRightInd w:val="0"/>
              <w:ind w:rightChars="12" w:right="29"/>
              <w:jc w:val="right"/>
              <w:rPr>
                <w:rFonts w:ascii="細明體" w:eastAsia="細明體" w:hAnsi="細明體"/>
                <w:b/>
                <w:bCs/>
                <w:sz w:val="18"/>
              </w:rPr>
            </w:pPr>
            <w:r w:rsidRPr="0042771A">
              <w:rPr>
                <w:rFonts w:ascii="細明體" w:eastAsia="細明體" w:hAnsi="細明體"/>
                <w:b/>
                <w:sz w:val="18"/>
              </w:rPr>
              <w:t>18.30</w:t>
            </w:r>
          </w:p>
        </w:tc>
        <w:tc>
          <w:tcPr>
            <w:tcW w:w="1410" w:type="dxa"/>
            <w:tcBorders>
              <w:top w:val="nil"/>
              <w:bottom w:val="nil"/>
            </w:tcBorders>
            <w:vAlign w:val="center"/>
          </w:tcPr>
          <w:p w14:paraId="29EA103E" w14:textId="77777777" w:rsidR="00AB4E01" w:rsidRPr="0042771A" w:rsidRDefault="00AB4E01" w:rsidP="003A1E8A">
            <w:pPr>
              <w:adjustRightInd w:val="0"/>
              <w:ind w:rightChars="12" w:right="29"/>
              <w:jc w:val="right"/>
              <w:rPr>
                <w:rFonts w:ascii="細明體" w:eastAsia="細明體" w:hAnsi="細明體"/>
                <w:b/>
                <w:bCs/>
                <w:sz w:val="18"/>
              </w:rPr>
            </w:pPr>
            <w:r w:rsidRPr="0042771A">
              <w:rPr>
                <w:rFonts w:ascii="細明體" w:eastAsia="細明體" w:hAnsi="細明體"/>
                <w:b/>
                <w:sz w:val="18"/>
              </w:rPr>
              <w:t>26,545,959</w:t>
            </w:r>
          </w:p>
        </w:tc>
        <w:tc>
          <w:tcPr>
            <w:tcW w:w="848" w:type="dxa"/>
            <w:tcBorders>
              <w:top w:val="nil"/>
              <w:bottom w:val="nil"/>
            </w:tcBorders>
            <w:vAlign w:val="center"/>
          </w:tcPr>
          <w:p w14:paraId="137DF1D1" w14:textId="77777777" w:rsidR="00AB4E01" w:rsidRPr="0042771A" w:rsidRDefault="00AB4E01" w:rsidP="003A1E8A">
            <w:pPr>
              <w:adjustRightInd w:val="0"/>
              <w:ind w:rightChars="12" w:right="29"/>
              <w:jc w:val="right"/>
              <w:rPr>
                <w:rFonts w:ascii="細明體" w:eastAsia="細明體" w:hAnsi="細明體"/>
                <w:b/>
                <w:bCs/>
                <w:sz w:val="18"/>
              </w:rPr>
            </w:pPr>
            <w:r w:rsidRPr="0042771A">
              <w:rPr>
                <w:rFonts w:ascii="細明體" w:eastAsia="細明體" w:hAnsi="細明體"/>
                <w:b/>
                <w:sz w:val="18"/>
              </w:rPr>
              <w:t>24.48</w:t>
            </w:r>
          </w:p>
        </w:tc>
        <w:tc>
          <w:tcPr>
            <w:tcW w:w="1270" w:type="dxa"/>
            <w:tcBorders>
              <w:top w:val="nil"/>
              <w:bottom w:val="nil"/>
            </w:tcBorders>
            <w:vAlign w:val="center"/>
          </w:tcPr>
          <w:p w14:paraId="61B2A9DA" w14:textId="77777777" w:rsidR="00AB4E01" w:rsidRPr="0042771A" w:rsidRDefault="00AB4E01" w:rsidP="003A1E8A">
            <w:pPr>
              <w:adjustRightInd w:val="0"/>
              <w:ind w:rightChars="12" w:right="29"/>
              <w:jc w:val="right"/>
              <w:rPr>
                <w:rFonts w:ascii="細明體" w:eastAsia="細明體" w:hAnsi="細明體"/>
                <w:b/>
                <w:bCs/>
                <w:sz w:val="18"/>
              </w:rPr>
            </w:pPr>
            <w:r w:rsidRPr="0042771A">
              <w:rPr>
                <w:rFonts w:ascii="細明體" w:eastAsia="細明體" w:hAnsi="細明體"/>
                <w:b/>
                <w:noProof/>
                <w:sz w:val="18"/>
              </w:rPr>
              <w:t>- 8,534,119</w:t>
            </w:r>
          </w:p>
        </w:tc>
        <w:tc>
          <w:tcPr>
            <w:tcW w:w="1054" w:type="dxa"/>
            <w:tcBorders>
              <w:top w:val="nil"/>
              <w:bottom w:val="nil"/>
              <w:right w:val="nil"/>
            </w:tcBorders>
            <w:vAlign w:val="center"/>
          </w:tcPr>
          <w:p w14:paraId="1E2B029D" w14:textId="77777777" w:rsidR="00AB4E01" w:rsidRPr="0042771A" w:rsidRDefault="00AB4E01" w:rsidP="003A1E8A">
            <w:pPr>
              <w:adjustRightInd w:val="0"/>
              <w:ind w:rightChars="12" w:right="29"/>
              <w:jc w:val="right"/>
              <w:rPr>
                <w:rFonts w:ascii="細明體" w:eastAsia="細明體" w:hAnsi="細明體"/>
                <w:b/>
                <w:bCs/>
                <w:sz w:val="18"/>
              </w:rPr>
            </w:pPr>
            <w:r w:rsidRPr="0042771A">
              <w:rPr>
                <w:rFonts w:ascii="細明體" w:eastAsia="細明體" w:hAnsi="細明體"/>
                <w:b/>
                <w:kern w:val="0"/>
                <w:sz w:val="18"/>
              </w:rPr>
              <w:t>- 32.15</w:t>
            </w:r>
          </w:p>
        </w:tc>
      </w:tr>
      <w:tr w:rsidR="00AB4E01" w:rsidRPr="00015E61" w14:paraId="66E08F07" w14:textId="77777777" w:rsidTr="001814F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3009" w:type="dxa"/>
            <w:tcBorders>
              <w:top w:val="nil"/>
              <w:left w:val="nil"/>
              <w:bottom w:val="nil"/>
            </w:tcBorders>
            <w:shd w:val="clear" w:color="auto" w:fill="auto"/>
            <w:vAlign w:val="center"/>
          </w:tcPr>
          <w:p w14:paraId="483D9F14" w14:textId="77777777" w:rsidR="00AB4E01" w:rsidRPr="0056470D" w:rsidRDefault="00AB4E01" w:rsidP="003A1E8A">
            <w:pPr>
              <w:ind w:leftChars="100" w:left="240" w:right="68"/>
              <w:jc w:val="distribute"/>
              <w:rPr>
                <w:spacing w:val="-6"/>
                <w:kern w:val="0"/>
                <w:sz w:val="20"/>
                <w:szCs w:val="20"/>
              </w:rPr>
            </w:pPr>
            <w:r w:rsidRPr="0056470D">
              <w:rPr>
                <w:rFonts w:hint="eastAsia"/>
                <w:noProof/>
                <w:spacing w:val="-6"/>
                <w:kern w:val="0"/>
                <w:sz w:val="20"/>
                <w:szCs w:val="20"/>
              </w:rPr>
              <w:t>流動負債</w:t>
            </w:r>
          </w:p>
        </w:tc>
        <w:tc>
          <w:tcPr>
            <w:tcW w:w="1478" w:type="dxa"/>
            <w:tcBorders>
              <w:top w:val="nil"/>
              <w:bottom w:val="nil"/>
            </w:tcBorders>
            <w:vAlign w:val="center"/>
          </w:tcPr>
          <w:p w14:paraId="7F0C985B"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15,322,950</w:t>
            </w:r>
          </w:p>
        </w:tc>
        <w:tc>
          <w:tcPr>
            <w:tcW w:w="847" w:type="dxa"/>
            <w:tcBorders>
              <w:top w:val="nil"/>
              <w:bottom w:val="nil"/>
            </w:tcBorders>
            <w:vAlign w:val="center"/>
          </w:tcPr>
          <w:p w14:paraId="213DCFF3"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15.57</w:t>
            </w:r>
          </w:p>
        </w:tc>
        <w:tc>
          <w:tcPr>
            <w:tcW w:w="1410" w:type="dxa"/>
            <w:tcBorders>
              <w:top w:val="nil"/>
              <w:bottom w:val="nil"/>
            </w:tcBorders>
            <w:vAlign w:val="center"/>
          </w:tcPr>
          <w:p w14:paraId="5B5F5E8A"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23,527,980</w:t>
            </w:r>
          </w:p>
        </w:tc>
        <w:tc>
          <w:tcPr>
            <w:tcW w:w="848" w:type="dxa"/>
            <w:tcBorders>
              <w:top w:val="nil"/>
              <w:bottom w:val="nil"/>
            </w:tcBorders>
            <w:vAlign w:val="center"/>
          </w:tcPr>
          <w:p w14:paraId="74BAB5FC"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21.70</w:t>
            </w:r>
          </w:p>
        </w:tc>
        <w:tc>
          <w:tcPr>
            <w:tcW w:w="1270" w:type="dxa"/>
            <w:tcBorders>
              <w:top w:val="nil"/>
              <w:bottom w:val="nil"/>
            </w:tcBorders>
            <w:vAlign w:val="center"/>
          </w:tcPr>
          <w:p w14:paraId="39E48D4B"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noProof/>
                <w:sz w:val="18"/>
              </w:rPr>
              <w:t>- 8,205,030</w:t>
            </w:r>
          </w:p>
        </w:tc>
        <w:tc>
          <w:tcPr>
            <w:tcW w:w="1054" w:type="dxa"/>
            <w:tcBorders>
              <w:top w:val="nil"/>
              <w:bottom w:val="nil"/>
              <w:right w:val="nil"/>
            </w:tcBorders>
            <w:vAlign w:val="center"/>
          </w:tcPr>
          <w:p w14:paraId="100D3CC2"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kern w:val="0"/>
                <w:sz w:val="18"/>
              </w:rPr>
              <w:t>- 34.87</w:t>
            </w:r>
          </w:p>
        </w:tc>
      </w:tr>
      <w:tr w:rsidR="00AB4E01" w:rsidRPr="00015E61" w14:paraId="30196CC3" w14:textId="77777777" w:rsidTr="001814F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3009" w:type="dxa"/>
            <w:tcBorders>
              <w:top w:val="nil"/>
              <w:left w:val="nil"/>
              <w:bottom w:val="nil"/>
            </w:tcBorders>
            <w:shd w:val="clear" w:color="auto" w:fill="auto"/>
            <w:vAlign w:val="center"/>
          </w:tcPr>
          <w:p w14:paraId="4FDBF45B" w14:textId="77777777" w:rsidR="00AB4E01" w:rsidRPr="0056470D" w:rsidRDefault="00AB4E01" w:rsidP="003A1E8A">
            <w:pPr>
              <w:ind w:leftChars="200" w:left="480" w:right="68"/>
              <w:jc w:val="distribute"/>
              <w:rPr>
                <w:spacing w:val="-6"/>
                <w:kern w:val="0"/>
                <w:sz w:val="20"/>
                <w:szCs w:val="20"/>
              </w:rPr>
            </w:pPr>
            <w:r w:rsidRPr="0056470D">
              <w:rPr>
                <w:rFonts w:hint="eastAsia"/>
                <w:noProof/>
                <w:spacing w:val="-6"/>
                <w:kern w:val="0"/>
                <w:sz w:val="20"/>
                <w:szCs w:val="20"/>
              </w:rPr>
              <w:t>應付款項</w:t>
            </w:r>
          </w:p>
        </w:tc>
        <w:tc>
          <w:tcPr>
            <w:tcW w:w="1478" w:type="dxa"/>
            <w:tcBorders>
              <w:top w:val="nil"/>
              <w:bottom w:val="nil"/>
            </w:tcBorders>
            <w:vAlign w:val="center"/>
          </w:tcPr>
          <w:p w14:paraId="443A27B7"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15,322,950</w:t>
            </w:r>
          </w:p>
        </w:tc>
        <w:tc>
          <w:tcPr>
            <w:tcW w:w="847" w:type="dxa"/>
            <w:tcBorders>
              <w:top w:val="nil"/>
              <w:bottom w:val="nil"/>
            </w:tcBorders>
            <w:vAlign w:val="center"/>
          </w:tcPr>
          <w:p w14:paraId="06127D76"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15.57</w:t>
            </w:r>
          </w:p>
        </w:tc>
        <w:tc>
          <w:tcPr>
            <w:tcW w:w="1410" w:type="dxa"/>
            <w:tcBorders>
              <w:top w:val="nil"/>
              <w:bottom w:val="nil"/>
            </w:tcBorders>
            <w:vAlign w:val="center"/>
          </w:tcPr>
          <w:p w14:paraId="0E63D383"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23,527,980</w:t>
            </w:r>
          </w:p>
        </w:tc>
        <w:tc>
          <w:tcPr>
            <w:tcW w:w="848" w:type="dxa"/>
            <w:tcBorders>
              <w:top w:val="nil"/>
              <w:bottom w:val="nil"/>
            </w:tcBorders>
            <w:vAlign w:val="center"/>
          </w:tcPr>
          <w:p w14:paraId="26B6128C"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21.70</w:t>
            </w:r>
          </w:p>
        </w:tc>
        <w:tc>
          <w:tcPr>
            <w:tcW w:w="1270" w:type="dxa"/>
            <w:tcBorders>
              <w:top w:val="nil"/>
              <w:bottom w:val="nil"/>
            </w:tcBorders>
            <w:vAlign w:val="center"/>
          </w:tcPr>
          <w:p w14:paraId="31F2430D"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noProof/>
                <w:sz w:val="18"/>
              </w:rPr>
              <w:t>- 8,205,030</w:t>
            </w:r>
          </w:p>
        </w:tc>
        <w:tc>
          <w:tcPr>
            <w:tcW w:w="1054" w:type="dxa"/>
            <w:tcBorders>
              <w:top w:val="nil"/>
              <w:bottom w:val="nil"/>
              <w:right w:val="nil"/>
            </w:tcBorders>
            <w:vAlign w:val="center"/>
          </w:tcPr>
          <w:p w14:paraId="36031A6C"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kern w:val="0"/>
                <w:sz w:val="18"/>
              </w:rPr>
              <w:t>- 34.87</w:t>
            </w:r>
          </w:p>
        </w:tc>
      </w:tr>
      <w:tr w:rsidR="00AB4E01" w:rsidRPr="00015E61" w14:paraId="1734BFFE" w14:textId="77777777" w:rsidTr="001814F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3009" w:type="dxa"/>
            <w:tcBorders>
              <w:top w:val="nil"/>
              <w:left w:val="nil"/>
              <w:bottom w:val="nil"/>
            </w:tcBorders>
            <w:shd w:val="clear" w:color="auto" w:fill="auto"/>
            <w:vAlign w:val="center"/>
          </w:tcPr>
          <w:p w14:paraId="5A6E5246" w14:textId="77777777" w:rsidR="00AB4E01" w:rsidRPr="0056470D" w:rsidRDefault="00AB4E01" w:rsidP="003A1E8A">
            <w:pPr>
              <w:ind w:leftChars="100" w:left="240" w:right="68"/>
              <w:jc w:val="distribute"/>
              <w:rPr>
                <w:spacing w:val="-6"/>
                <w:kern w:val="0"/>
                <w:sz w:val="20"/>
                <w:szCs w:val="20"/>
              </w:rPr>
            </w:pPr>
            <w:r w:rsidRPr="0056470D">
              <w:rPr>
                <w:rFonts w:hint="eastAsia"/>
                <w:noProof/>
                <w:spacing w:val="-6"/>
                <w:kern w:val="0"/>
                <w:sz w:val="20"/>
                <w:szCs w:val="20"/>
              </w:rPr>
              <w:t>其他負債</w:t>
            </w:r>
          </w:p>
        </w:tc>
        <w:tc>
          <w:tcPr>
            <w:tcW w:w="1478" w:type="dxa"/>
            <w:tcBorders>
              <w:top w:val="nil"/>
              <w:bottom w:val="nil"/>
            </w:tcBorders>
            <w:vAlign w:val="center"/>
          </w:tcPr>
          <w:p w14:paraId="555734AD"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2,688,890</w:t>
            </w:r>
          </w:p>
        </w:tc>
        <w:tc>
          <w:tcPr>
            <w:tcW w:w="847" w:type="dxa"/>
            <w:tcBorders>
              <w:top w:val="nil"/>
              <w:bottom w:val="nil"/>
            </w:tcBorders>
            <w:vAlign w:val="center"/>
          </w:tcPr>
          <w:p w14:paraId="0D8CA43F"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2.73</w:t>
            </w:r>
          </w:p>
        </w:tc>
        <w:tc>
          <w:tcPr>
            <w:tcW w:w="1410" w:type="dxa"/>
            <w:tcBorders>
              <w:top w:val="nil"/>
              <w:bottom w:val="nil"/>
            </w:tcBorders>
            <w:vAlign w:val="center"/>
          </w:tcPr>
          <w:p w14:paraId="6785BEBB"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3,017,979</w:t>
            </w:r>
          </w:p>
        </w:tc>
        <w:tc>
          <w:tcPr>
            <w:tcW w:w="848" w:type="dxa"/>
            <w:tcBorders>
              <w:top w:val="nil"/>
              <w:bottom w:val="nil"/>
            </w:tcBorders>
            <w:vAlign w:val="center"/>
          </w:tcPr>
          <w:p w14:paraId="10F2EE78"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2.78</w:t>
            </w:r>
          </w:p>
        </w:tc>
        <w:tc>
          <w:tcPr>
            <w:tcW w:w="1270" w:type="dxa"/>
            <w:tcBorders>
              <w:top w:val="nil"/>
              <w:bottom w:val="nil"/>
            </w:tcBorders>
            <w:vAlign w:val="center"/>
          </w:tcPr>
          <w:p w14:paraId="52B31F99"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noProof/>
                <w:sz w:val="18"/>
              </w:rPr>
              <w:t>- 329,089</w:t>
            </w:r>
          </w:p>
        </w:tc>
        <w:tc>
          <w:tcPr>
            <w:tcW w:w="1054" w:type="dxa"/>
            <w:tcBorders>
              <w:top w:val="nil"/>
              <w:bottom w:val="nil"/>
              <w:right w:val="nil"/>
            </w:tcBorders>
            <w:vAlign w:val="center"/>
          </w:tcPr>
          <w:p w14:paraId="3CD01EA7"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kern w:val="0"/>
                <w:sz w:val="18"/>
              </w:rPr>
              <w:t>- 10.90</w:t>
            </w:r>
          </w:p>
        </w:tc>
      </w:tr>
      <w:tr w:rsidR="00AB4E01" w:rsidRPr="00015E61" w14:paraId="075EF384" w14:textId="77777777" w:rsidTr="001814F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3009" w:type="dxa"/>
            <w:tcBorders>
              <w:top w:val="nil"/>
              <w:left w:val="nil"/>
              <w:bottom w:val="nil"/>
            </w:tcBorders>
            <w:shd w:val="clear" w:color="auto" w:fill="auto"/>
            <w:vAlign w:val="center"/>
          </w:tcPr>
          <w:p w14:paraId="5DB62626" w14:textId="77777777" w:rsidR="00AB4E01" w:rsidRPr="0056470D" w:rsidRDefault="00AB4E01" w:rsidP="003A1E8A">
            <w:pPr>
              <w:ind w:leftChars="200" w:left="480" w:right="68"/>
              <w:jc w:val="distribute"/>
              <w:rPr>
                <w:spacing w:val="-6"/>
                <w:kern w:val="0"/>
                <w:sz w:val="20"/>
                <w:szCs w:val="20"/>
              </w:rPr>
            </w:pPr>
            <w:r w:rsidRPr="0056470D">
              <w:rPr>
                <w:rFonts w:hint="eastAsia"/>
                <w:noProof/>
                <w:spacing w:val="-6"/>
                <w:kern w:val="0"/>
                <w:sz w:val="20"/>
                <w:szCs w:val="20"/>
              </w:rPr>
              <w:t>什項負債</w:t>
            </w:r>
          </w:p>
        </w:tc>
        <w:tc>
          <w:tcPr>
            <w:tcW w:w="1478" w:type="dxa"/>
            <w:tcBorders>
              <w:top w:val="nil"/>
              <w:bottom w:val="nil"/>
            </w:tcBorders>
            <w:vAlign w:val="center"/>
          </w:tcPr>
          <w:p w14:paraId="2FE26675"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2,688,890</w:t>
            </w:r>
          </w:p>
        </w:tc>
        <w:tc>
          <w:tcPr>
            <w:tcW w:w="847" w:type="dxa"/>
            <w:tcBorders>
              <w:top w:val="nil"/>
              <w:bottom w:val="nil"/>
            </w:tcBorders>
            <w:vAlign w:val="center"/>
          </w:tcPr>
          <w:p w14:paraId="1B816A80"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2.73</w:t>
            </w:r>
          </w:p>
        </w:tc>
        <w:tc>
          <w:tcPr>
            <w:tcW w:w="1410" w:type="dxa"/>
            <w:tcBorders>
              <w:top w:val="nil"/>
              <w:bottom w:val="nil"/>
            </w:tcBorders>
            <w:vAlign w:val="center"/>
          </w:tcPr>
          <w:p w14:paraId="4EDF7BBA"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3,017,979</w:t>
            </w:r>
          </w:p>
        </w:tc>
        <w:tc>
          <w:tcPr>
            <w:tcW w:w="848" w:type="dxa"/>
            <w:tcBorders>
              <w:top w:val="nil"/>
              <w:bottom w:val="nil"/>
            </w:tcBorders>
            <w:vAlign w:val="center"/>
          </w:tcPr>
          <w:p w14:paraId="6E9A767E"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2.78</w:t>
            </w:r>
          </w:p>
        </w:tc>
        <w:tc>
          <w:tcPr>
            <w:tcW w:w="1270" w:type="dxa"/>
            <w:tcBorders>
              <w:top w:val="nil"/>
              <w:bottom w:val="nil"/>
            </w:tcBorders>
            <w:vAlign w:val="center"/>
          </w:tcPr>
          <w:p w14:paraId="36C0BD81"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noProof/>
                <w:sz w:val="18"/>
              </w:rPr>
              <w:t>- 329,089</w:t>
            </w:r>
          </w:p>
        </w:tc>
        <w:tc>
          <w:tcPr>
            <w:tcW w:w="1054" w:type="dxa"/>
            <w:tcBorders>
              <w:top w:val="nil"/>
              <w:bottom w:val="nil"/>
              <w:right w:val="nil"/>
            </w:tcBorders>
            <w:vAlign w:val="center"/>
          </w:tcPr>
          <w:p w14:paraId="1B32CFEA"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kern w:val="0"/>
                <w:sz w:val="18"/>
              </w:rPr>
              <w:t>- 10.90</w:t>
            </w:r>
          </w:p>
        </w:tc>
      </w:tr>
      <w:tr w:rsidR="00AB4E01" w:rsidRPr="00015E61" w14:paraId="3B164D7E" w14:textId="77777777" w:rsidTr="001814F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3009" w:type="dxa"/>
            <w:tcBorders>
              <w:top w:val="nil"/>
              <w:left w:val="nil"/>
              <w:bottom w:val="nil"/>
            </w:tcBorders>
            <w:shd w:val="clear" w:color="auto" w:fill="auto"/>
            <w:vAlign w:val="center"/>
          </w:tcPr>
          <w:p w14:paraId="60B0C892" w14:textId="77777777" w:rsidR="00AB4E01" w:rsidRPr="0056470D" w:rsidRDefault="00AB4E01" w:rsidP="003A1E8A">
            <w:pPr>
              <w:ind w:left="11" w:right="68"/>
              <w:jc w:val="distribute"/>
              <w:rPr>
                <w:b/>
                <w:spacing w:val="-6"/>
                <w:kern w:val="0"/>
                <w:sz w:val="20"/>
                <w:szCs w:val="20"/>
              </w:rPr>
            </w:pPr>
            <w:r w:rsidRPr="0056470D">
              <w:rPr>
                <w:rFonts w:hint="eastAsia"/>
                <w:b/>
                <w:noProof/>
                <w:spacing w:val="-6"/>
                <w:kern w:val="0"/>
                <w:sz w:val="20"/>
                <w:szCs w:val="20"/>
              </w:rPr>
              <w:t>淨資產</w:t>
            </w:r>
          </w:p>
        </w:tc>
        <w:tc>
          <w:tcPr>
            <w:tcW w:w="1478" w:type="dxa"/>
            <w:tcBorders>
              <w:top w:val="nil"/>
              <w:bottom w:val="nil"/>
            </w:tcBorders>
            <w:vAlign w:val="center"/>
          </w:tcPr>
          <w:p w14:paraId="790B7D06" w14:textId="77777777" w:rsidR="00AB4E01" w:rsidRPr="0042771A" w:rsidRDefault="00AB4E01" w:rsidP="003A1E8A">
            <w:pPr>
              <w:adjustRightInd w:val="0"/>
              <w:ind w:rightChars="12" w:right="29"/>
              <w:jc w:val="right"/>
              <w:rPr>
                <w:rFonts w:ascii="細明體" w:eastAsia="細明體" w:hAnsi="細明體"/>
                <w:b/>
                <w:bCs/>
                <w:sz w:val="18"/>
              </w:rPr>
            </w:pPr>
            <w:r w:rsidRPr="0042771A">
              <w:rPr>
                <w:rFonts w:ascii="細明體" w:eastAsia="細明體" w:hAnsi="細明體"/>
                <w:b/>
                <w:sz w:val="18"/>
              </w:rPr>
              <w:t>80,432,024</w:t>
            </w:r>
          </w:p>
        </w:tc>
        <w:tc>
          <w:tcPr>
            <w:tcW w:w="847" w:type="dxa"/>
            <w:tcBorders>
              <w:top w:val="nil"/>
              <w:bottom w:val="nil"/>
            </w:tcBorders>
            <w:vAlign w:val="center"/>
          </w:tcPr>
          <w:p w14:paraId="48C85646" w14:textId="77777777" w:rsidR="00AB4E01" w:rsidRPr="0042771A" w:rsidRDefault="00AB4E01" w:rsidP="003A1E8A">
            <w:pPr>
              <w:adjustRightInd w:val="0"/>
              <w:ind w:rightChars="12" w:right="29"/>
              <w:jc w:val="right"/>
              <w:rPr>
                <w:rFonts w:ascii="細明體" w:eastAsia="細明體" w:hAnsi="細明體"/>
                <w:b/>
                <w:bCs/>
                <w:sz w:val="18"/>
              </w:rPr>
            </w:pPr>
            <w:r w:rsidRPr="0042771A">
              <w:rPr>
                <w:rFonts w:ascii="細明體" w:eastAsia="細明體" w:hAnsi="細明體"/>
                <w:b/>
                <w:sz w:val="18"/>
              </w:rPr>
              <w:t>81.70</w:t>
            </w:r>
          </w:p>
        </w:tc>
        <w:tc>
          <w:tcPr>
            <w:tcW w:w="1410" w:type="dxa"/>
            <w:tcBorders>
              <w:top w:val="nil"/>
              <w:bottom w:val="nil"/>
            </w:tcBorders>
            <w:vAlign w:val="center"/>
          </w:tcPr>
          <w:p w14:paraId="48A2A873" w14:textId="77777777" w:rsidR="00AB4E01" w:rsidRPr="0042771A" w:rsidRDefault="00AB4E01" w:rsidP="003A1E8A">
            <w:pPr>
              <w:adjustRightInd w:val="0"/>
              <w:ind w:rightChars="12" w:right="29"/>
              <w:jc w:val="right"/>
              <w:rPr>
                <w:rFonts w:ascii="細明體" w:eastAsia="細明體" w:hAnsi="細明體"/>
                <w:b/>
                <w:bCs/>
                <w:sz w:val="18"/>
              </w:rPr>
            </w:pPr>
            <w:r w:rsidRPr="0042771A">
              <w:rPr>
                <w:rFonts w:ascii="細明體" w:eastAsia="細明體" w:hAnsi="細明體"/>
                <w:b/>
                <w:sz w:val="18"/>
              </w:rPr>
              <w:t>81,882,528</w:t>
            </w:r>
          </w:p>
        </w:tc>
        <w:tc>
          <w:tcPr>
            <w:tcW w:w="848" w:type="dxa"/>
            <w:tcBorders>
              <w:top w:val="nil"/>
              <w:bottom w:val="nil"/>
            </w:tcBorders>
            <w:vAlign w:val="center"/>
          </w:tcPr>
          <w:p w14:paraId="232528A2" w14:textId="77777777" w:rsidR="00AB4E01" w:rsidRPr="0042771A" w:rsidRDefault="00AB4E01" w:rsidP="003A1E8A">
            <w:pPr>
              <w:adjustRightInd w:val="0"/>
              <w:ind w:rightChars="12" w:right="29"/>
              <w:jc w:val="right"/>
              <w:rPr>
                <w:rFonts w:ascii="細明體" w:eastAsia="細明體" w:hAnsi="細明體"/>
                <w:b/>
                <w:bCs/>
                <w:sz w:val="18"/>
              </w:rPr>
            </w:pPr>
            <w:r w:rsidRPr="0042771A">
              <w:rPr>
                <w:rFonts w:ascii="細明體" w:eastAsia="細明體" w:hAnsi="細明體"/>
                <w:b/>
                <w:sz w:val="18"/>
              </w:rPr>
              <w:t>75.52</w:t>
            </w:r>
          </w:p>
        </w:tc>
        <w:tc>
          <w:tcPr>
            <w:tcW w:w="1270" w:type="dxa"/>
            <w:tcBorders>
              <w:top w:val="nil"/>
              <w:bottom w:val="nil"/>
            </w:tcBorders>
            <w:vAlign w:val="center"/>
          </w:tcPr>
          <w:p w14:paraId="6394950F" w14:textId="77777777" w:rsidR="00AB4E01" w:rsidRPr="0042771A" w:rsidRDefault="00AB4E01" w:rsidP="003A1E8A">
            <w:pPr>
              <w:adjustRightInd w:val="0"/>
              <w:ind w:rightChars="12" w:right="29"/>
              <w:jc w:val="right"/>
              <w:rPr>
                <w:rFonts w:ascii="細明體" w:eastAsia="細明體" w:hAnsi="細明體"/>
                <w:b/>
                <w:bCs/>
                <w:sz w:val="18"/>
              </w:rPr>
            </w:pPr>
            <w:r w:rsidRPr="0042771A">
              <w:rPr>
                <w:rFonts w:ascii="細明體" w:eastAsia="細明體" w:hAnsi="細明體"/>
                <w:b/>
                <w:noProof/>
                <w:sz w:val="18"/>
              </w:rPr>
              <w:t>- 1,450,504</w:t>
            </w:r>
          </w:p>
        </w:tc>
        <w:tc>
          <w:tcPr>
            <w:tcW w:w="1054" w:type="dxa"/>
            <w:tcBorders>
              <w:top w:val="nil"/>
              <w:bottom w:val="nil"/>
              <w:right w:val="nil"/>
            </w:tcBorders>
            <w:vAlign w:val="center"/>
          </w:tcPr>
          <w:p w14:paraId="562741DB" w14:textId="77777777" w:rsidR="00AB4E01" w:rsidRPr="0042771A" w:rsidRDefault="00AB4E01" w:rsidP="003A1E8A">
            <w:pPr>
              <w:adjustRightInd w:val="0"/>
              <w:ind w:rightChars="12" w:right="29"/>
              <w:jc w:val="right"/>
              <w:rPr>
                <w:rFonts w:ascii="細明體" w:eastAsia="細明體" w:hAnsi="細明體"/>
                <w:b/>
                <w:bCs/>
                <w:sz w:val="18"/>
              </w:rPr>
            </w:pPr>
            <w:r w:rsidRPr="0042771A">
              <w:rPr>
                <w:rFonts w:ascii="細明體" w:eastAsia="細明體" w:hAnsi="細明體"/>
                <w:b/>
                <w:kern w:val="0"/>
                <w:sz w:val="18"/>
              </w:rPr>
              <w:t>- 1.77</w:t>
            </w:r>
          </w:p>
        </w:tc>
      </w:tr>
      <w:tr w:rsidR="00AB4E01" w:rsidRPr="00015E61" w14:paraId="624766D3" w14:textId="77777777" w:rsidTr="001814F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3009" w:type="dxa"/>
            <w:tcBorders>
              <w:top w:val="nil"/>
              <w:left w:val="nil"/>
              <w:bottom w:val="nil"/>
            </w:tcBorders>
            <w:shd w:val="clear" w:color="auto" w:fill="auto"/>
            <w:vAlign w:val="center"/>
          </w:tcPr>
          <w:p w14:paraId="61A7B9EE" w14:textId="77777777" w:rsidR="00AB4E01" w:rsidRPr="0056470D" w:rsidRDefault="00AB4E01" w:rsidP="003A1E8A">
            <w:pPr>
              <w:ind w:leftChars="100" w:left="240" w:right="68"/>
              <w:jc w:val="distribute"/>
              <w:rPr>
                <w:spacing w:val="-6"/>
                <w:kern w:val="0"/>
                <w:sz w:val="20"/>
                <w:szCs w:val="20"/>
              </w:rPr>
            </w:pPr>
            <w:r w:rsidRPr="0056470D">
              <w:rPr>
                <w:rFonts w:hint="eastAsia"/>
                <w:noProof/>
                <w:spacing w:val="-6"/>
                <w:kern w:val="0"/>
                <w:sz w:val="20"/>
                <w:szCs w:val="20"/>
              </w:rPr>
              <w:t>淨資產</w:t>
            </w:r>
          </w:p>
        </w:tc>
        <w:tc>
          <w:tcPr>
            <w:tcW w:w="1478" w:type="dxa"/>
            <w:tcBorders>
              <w:top w:val="nil"/>
              <w:bottom w:val="nil"/>
            </w:tcBorders>
            <w:vAlign w:val="center"/>
          </w:tcPr>
          <w:p w14:paraId="7A94D386"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80,432,024</w:t>
            </w:r>
          </w:p>
        </w:tc>
        <w:tc>
          <w:tcPr>
            <w:tcW w:w="847" w:type="dxa"/>
            <w:tcBorders>
              <w:top w:val="nil"/>
              <w:bottom w:val="nil"/>
            </w:tcBorders>
            <w:vAlign w:val="center"/>
          </w:tcPr>
          <w:p w14:paraId="3A83A362"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81.70</w:t>
            </w:r>
          </w:p>
        </w:tc>
        <w:tc>
          <w:tcPr>
            <w:tcW w:w="1410" w:type="dxa"/>
            <w:tcBorders>
              <w:top w:val="nil"/>
              <w:bottom w:val="nil"/>
            </w:tcBorders>
            <w:vAlign w:val="center"/>
          </w:tcPr>
          <w:p w14:paraId="671FA910"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81,882,528</w:t>
            </w:r>
          </w:p>
        </w:tc>
        <w:tc>
          <w:tcPr>
            <w:tcW w:w="848" w:type="dxa"/>
            <w:tcBorders>
              <w:top w:val="nil"/>
              <w:bottom w:val="nil"/>
            </w:tcBorders>
            <w:vAlign w:val="center"/>
          </w:tcPr>
          <w:p w14:paraId="44A5A913"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75.52</w:t>
            </w:r>
          </w:p>
        </w:tc>
        <w:tc>
          <w:tcPr>
            <w:tcW w:w="1270" w:type="dxa"/>
            <w:tcBorders>
              <w:top w:val="nil"/>
              <w:bottom w:val="nil"/>
            </w:tcBorders>
            <w:vAlign w:val="center"/>
          </w:tcPr>
          <w:p w14:paraId="225404B6"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noProof/>
                <w:sz w:val="18"/>
              </w:rPr>
              <w:t>- 1,450,504</w:t>
            </w:r>
          </w:p>
        </w:tc>
        <w:tc>
          <w:tcPr>
            <w:tcW w:w="1054" w:type="dxa"/>
            <w:tcBorders>
              <w:top w:val="nil"/>
              <w:bottom w:val="nil"/>
              <w:right w:val="nil"/>
            </w:tcBorders>
            <w:vAlign w:val="center"/>
          </w:tcPr>
          <w:p w14:paraId="0C45868C"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kern w:val="0"/>
                <w:sz w:val="18"/>
              </w:rPr>
              <w:t>- 1.77</w:t>
            </w:r>
          </w:p>
        </w:tc>
      </w:tr>
      <w:tr w:rsidR="00AB4E01" w:rsidRPr="00015E61" w14:paraId="3B1DAC2C" w14:textId="77777777" w:rsidTr="001814F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3009" w:type="dxa"/>
            <w:tcBorders>
              <w:top w:val="nil"/>
              <w:left w:val="nil"/>
              <w:bottom w:val="nil"/>
            </w:tcBorders>
            <w:shd w:val="clear" w:color="auto" w:fill="auto"/>
            <w:vAlign w:val="center"/>
          </w:tcPr>
          <w:p w14:paraId="68408ECE" w14:textId="77777777" w:rsidR="00AB4E01" w:rsidRPr="0056470D" w:rsidRDefault="00AB4E01" w:rsidP="003A1E8A">
            <w:pPr>
              <w:ind w:leftChars="200" w:left="480" w:right="68"/>
              <w:jc w:val="distribute"/>
              <w:rPr>
                <w:spacing w:val="-6"/>
                <w:kern w:val="0"/>
                <w:sz w:val="20"/>
                <w:szCs w:val="20"/>
              </w:rPr>
            </w:pPr>
            <w:r w:rsidRPr="0056470D">
              <w:rPr>
                <w:rFonts w:hint="eastAsia"/>
                <w:noProof/>
                <w:spacing w:val="-6"/>
                <w:kern w:val="0"/>
                <w:sz w:val="20"/>
                <w:szCs w:val="20"/>
              </w:rPr>
              <w:t>淨資產</w:t>
            </w:r>
          </w:p>
        </w:tc>
        <w:tc>
          <w:tcPr>
            <w:tcW w:w="1478" w:type="dxa"/>
            <w:tcBorders>
              <w:top w:val="nil"/>
              <w:bottom w:val="nil"/>
            </w:tcBorders>
            <w:vAlign w:val="center"/>
          </w:tcPr>
          <w:p w14:paraId="0FB37318"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80,432,024</w:t>
            </w:r>
          </w:p>
        </w:tc>
        <w:tc>
          <w:tcPr>
            <w:tcW w:w="847" w:type="dxa"/>
            <w:tcBorders>
              <w:top w:val="nil"/>
              <w:bottom w:val="nil"/>
            </w:tcBorders>
            <w:vAlign w:val="center"/>
          </w:tcPr>
          <w:p w14:paraId="725315AA"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81.70</w:t>
            </w:r>
          </w:p>
        </w:tc>
        <w:tc>
          <w:tcPr>
            <w:tcW w:w="1410" w:type="dxa"/>
            <w:tcBorders>
              <w:top w:val="nil"/>
              <w:bottom w:val="nil"/>
            </w:tcBorders>
            <w:vAlign w:val="center"/>
          </w:tcPr>
          <w:p w14:paraId="78731291"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81,882,528</w:t>
            </w:r>
          </w:p>
        </w:tc>
        <w:tc>
          <w:tcPr>
            <w:tcW w:w="848" w:type="dxa"/>
            <w:tcBorders>
              <w:top w:val="nil"/>
              <w:bottom w:val="nil"/>
            </w:tcBorders>
            <w:vAlign w:val="center"/>
          </w:tcPr>
          <w:p w14:paraId="719C2F99"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75.52</w:t>
            </w:r>
          </w:p>
        </w:tc>
        <w:tc>
          <w:tcPr>
            <w:tcW w:w="1270" w:type="dxa"/>
            <w:tcBorders>
              <w:top w:val="nil"/>
              <w:bottom w:val="nil"/>
            </w:tcBorders>
            <w:vAlign w:val="center"/>
          </w:tcPr>
          <w:p w14:paraId="0FDAE238"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noProof/>
                <w:sz w:val="18"/>
              </w:rPr>
              <w:t>- 1,450,504</w:t>
            </w:r>
          </w:p>
        </w:tc>
        <w:tc>
          <w:tcPr>
            <w:tcW w:w="1054" w:type="dxa"/>
            <w:tcBorders>
              <w:top w:val="nil"/>
              <w:bottom w:val="nil"/>
              <w:right w:val="nil"/>
            </w:tcBorders>
            <w:vAlign w:val="center"/>
          </w:tcPr>
          <w:p w14:paraId="5B252588"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kern w:val="0"/>
                <w:sz w:val="18"/>
              </w:rPr>
              <w:t>- 1.77</w:t>
            </w:r>
          </w:p>
        </w:tc>
      </w:tr>
      <w:tr w:rsidR="00AB4E01" w:rsidRPr="00015E61" w14:paraId="1634319F" w14:textId="77777777" w:rsidTr="001814F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3009" w:type="dxa"/>
            <w:tcBorders>
              <w:top w:val="nil"/>
              <w:left w:val="nil"/>
              <w:bottom w:val="single" w:sz="4" w:space="0" w:color="auto"/>
            </w:tcBorders>
            <w:vAlign w:val="center"/>
          </w:tcPr>
          <w:p w14:paraId="7C62DEAF" w14:textId="77777777" w:rsidR="00AB4E01" w:rsidRPr="0056470D" w:rsidRDefault="00AB4E01" w:rsidP="003A1E8A">
            <w:pPr>
              <w:ind w:left="11" w:right="68"/>
              <w:jc w:val="distribute"/>
              <w:rPr>
                <w:b/>
                <w:spacing w:val="-6"/>
                <w:kern w:val="0"/>
                <w:sz w:val="20"/>
                <w:szCs w:val="20"/>
              </w:rPr>
            </w:pPr>
            <w:r w:rsidRPr="0056470D">
              <w:rPr>
                <w:rFonts w:hint="eastAsia"/>
                <w:b/>
                <w:noProof/>
                <w:spacing w:val="-6"/>
                <w:kern w:val="0"/>
                <w:sz w:val="20"/>
                <w:szCs w:val="20"/>
              </w:rPr>
              <w:t>合計</w:t>
            </w:r>
          </w:p>
        </w:tc>
        <w:tc>
          <w:tcPr>
            <w:tcW w:w="1478" w:type="dxa"/>
            <w:tcBorders>
              <w:top w:val="nil"/>
              <w:bottom w:val="single" w:sz="4" w:space="0" w:color="auto"/>
            </w:tcBorders>
            <w:vAlign w:val="center"/>
          </w:tcPr>
          <w:p w14:paraId="7805E372" w14:textId="77777777" w:rsidR="00AB4E01" w:rsidRPr="0042771A" w:rsidRDefault="00AB4E01" w:rsidP="003A1E8A">
            <w:pPr>
              <w:adjustRightInd w:val="0"/>
              <w:ind w:rightChars="12" w:right="29"/>
              <w:jc w:val="right"/>
              <w:rPr>
                <w:rFonts w:ascii="細明體" w:eastAsia="細明體" w:hAnsi="細明體"/>
                <w:b/>
                <w:bCs/>
                <w:sz w:val="18"/>
              </w:rPr>
            </w:pPr>
            <w:r w:rsidRPr="0042771A">
              <w:rPr>
                <w:rFonts w:ascii="細明體" w:eastAsia="細明體" w:hAnsi="細明體"/>
                <w:b/>
                <w:sz w:val="18"/>
              </w:rPr>
              <w:t>98,443,864</w:t>
            </w:r>
          </w:p>
        </w:tc>
        <w:tc>
          <w:tcPr>
            <w:tcW w:w="847" w:type="dxa"/>
            <w:tcBorders>
              <w:top w:val="nil"/>
              <w:bottom w:val="single" w:sz="4" w:space="0" w:color="auto"/>
            </w:tcBorders>
            <w:vAlign w:val="center"/>
          </w:tcPr>
          <w:p w14:paraId="14F380A1" w14:textId="77777777" w:rsidR="00AB4E01" w:rsidRPr="0042771A" w:rsidRDefault="00AB4E01" w:rsidP="003A1E8A">
            <w:pPr>
              <w:adjustRightInd w:val="0"/>
              <w:ind w:rightChars="12" w:right="29"/>
              <w:jc w:val="right"/>
              <w:rPr>
                <w:rFonts w:ascii="細明體" w:eastAsia="細明體" w:hAnsi="細明體"/>
                <w:b/>
                <w:bCs/>
                <w:sz w:val="18"/>
              </w:rPr>
            </w:pPr>
            <w:r w:rsidRPr="0042771A">
              <w:rPr>
                <w:rFonts w:ascii="細明體" w:eastAsia="細明體" w:hAnsi="細明體"/>
                <w:b/>
                <w:sz w:val="18"/>
              </w:rPr>
              <w:t>100.00</w:t>
            </w:r>
          </w:p>
        </w:tc>
        <w:tc>
          <w:tcPr>
            <w:tcW w:w="1410" w:type="dxa"/>
            <w:tcBorders>
              <w:top w:val="nil"/>
              <w:bottom w:val="single" w:sz="4" w:space="0" w:color="auto"/>
            </w:tcBorders>
            <w:vAlign w:val="center"/>
          </w:tcPr>
          <w:p w14:paraId="5C9A6FD6" w14:textId="77777777" w:rsidR="00AB4E01" w:rsidRPr="0042771A" w:rsidRDefault="00AB4E01" w:rsidP="003A1E8A">
            <w:pPr>
              <w:adjustRightInd w:val="0"/>
              <w:ind w:rightChars="12" w:right="29"/>
              <w:jc w:val="right"/>
              <w:rPr>
                <w:rFonts w:ascii="細明體" w:eastAsia="細明體" w:hAnsi="細明體"/>
                <w:b/>
                <w:bCs/>
                <w:sz w:val="18"/>
              </w:rPr>
            </w:pPr>
            <w:r w:rsidRPr="0042771A">
              <w:rPr>
                <w:rFonts w:ascii="細明體" w:eastAsia="細明體" w:hAnsi="細明體"/>
                <w:b/>
                <w:sz w:val="18"/>
              </w:rPr>
              <w:t>108,428,487</w:t>
            </w:r>
          </w:p>
        </w:tc>
        <w:tc>
          <w:tcPr>
            <w:tcW w:w="848" w:type="dxa"/>
            <w:tcBorders>
              <w:top w:val="nil"/>
              <w:bottom w:val="single" w:sz="4" w:space="0" w:color="auto"/>
            </w:tcBorders>
            <w:vAlign w:val="center"/>
          </w:tcPr>
          <w:p w14:paraId="2BC14C4B" w14:textId="77777777" w:rsidR="00AB4E01" w:rsidRPr="0042771A" w:rsidRDefault="00AB4E01" w:rsidP="003A1E8A">
            <w:pPr>
              <w:adjustRightInd w:val="0"/>
              <w:ind w:rightChars="12" w:right="29"/>
              <w:jc w:val="right"/>
              <w:rPr>
                <w:rFonts w:ascii="細明體" w:eastAsia="細明體" w:hAnsi="細明體"/>
                <w:b/>
                <w:bCs/>
                <w:sz w:val="18"/>
              </w:rPr>
            </w:pPr>
            <w:r w:rsidRPr="0042771A">
              <w:rPr>
                <w:rFonts w:ascii="細明體" w:eastAsia="細明體" w:hAnsi="細明體"/>
                <w:b/>
                <w:sz w:val="18"/>
              </w:rPr>
              <w:t>100.00</w:t>
            </w:r>
          </w:p>
        </w:tc>
        <w:tc>
          <w:tcPr>
            <w:tcW w:w="1270" w:type="dxa"/>
            <w:tcBorders>
              <w:top w:val="nil"/>
              <w:bottom w:val="single" w:sz="4" w:space="0" w:color="auto"/>
            </w:tcBorders>
            <w:vAlign w:val="center"/>
          </w:tcPr>
          <w:p w14:paraId="3198B423" w14:textId="77777777" w:rsidR="00AB4E01" w:rsidRPr="0042771A" w:rsidRDefault="00AB4E01" w:rsidP="003A1E8A">
            <w:pPr>
              <w:adjustRightInd w:val="0"/>
              <w:ind w:rightChars="12" w:right="29"/>
              <w:jc w:val="right"/>
              <w:rPr>
                <w:rFonts w:ascii="細明體" w:eastAsia="細明體" w:hAnsi="細明體"/>
                <w:b/>
                <w:bCs/>
                <w:sz w:val="18"/>
              </w:rPr>
            </w:pPr>
            <w:r w:rsidRPr="0042771A">
              <w:rPr>
                <w:rFonts w:ascii="細明體" w:eastAsia="細明體" w:hAnsi="細明體"/>
                <w:b/>
                <w:noProof/>
                <w:sz w:val="18"/>
              </w:rPr>
              <w:t>- 9,984,623</w:t>
            </w:r>
          </w:p>
        </w:tc>
        <w:tc>
          <w:tcPr>
            <w:tcW w:w="1054" w:type="dxa"/>
            <w:tcBorders>
              <w:top w:val="nil"/>
              <w:bottom w:val="single" w:sz="4" w:space="0" w:color="auto"/>
              <w:right w:val="nil"/>
            </w:tcBorders>
            <w:vAlign w:val="center"/>
          </w:tcPr>
          <w:p w14:paraId="4A4362DA" w14:textId="77777777" w:rsidR="00AB4E01" w:rsidRPr="0042771A" w:rsidRDefault="00AB4E01" w:rsidP="003A1E8A">
            <w:pPr>
              <w:adjustRightInd w:val="0"/>
              <w:ind w:rightChars="12" w:right="29"/>
              <w:jc w:val="right"/>
              <w:rPr>
                <w:rFonts w:ascii="細明體" w:eastAsia="細明體" w:hAnsi="細明體"/>
                <w:b/>
                <w:bCs/>
                <w:sz w:val="18"/>
              </w:rPr>
            </w:pPr>
            <w:r w:rsidRPr="0042771A">
              <w:rPr>
                <w:rFonts w:ascii="細明體" w:eastAsia="細明體" w:hAnsi="細明體"/>
                <w:b/>
                <w:kern w:val="0"/>
                <w:sz w:val="18"/>
              </w:rPr>
              <w:t>- 9.21</w:t>
            </w:r>
          </w:p>
        </w:tc>
      </w:tr>
    </w:tbl>
    <w:p w14:paraId="6B604DDE" w14:textId="77777777" w:rsidR="00AB4E01" w:rsidRDefault="00AB4E01" w:rsidP="002C0A6B">
      <w:pPr>
        <w:tabs>
          <w:tab w:val="left" w:pos="408"/>
        </w:tabs>
        <w:adjustRightInd w:val="0"/>
        <w:snapToGrid w:val="0"/>
        <w:spacing w:line="240" w:lineRule="atLeast"/>
        <w:ind w:left="60" w:hangingChars="30" w:hanging="60"/>
        <w:rPr>
          <w:sz w:val="20"/>
          <w:szCs w:val="20"/>
        </w:rPr>
      </w:pPr>
      <w:proofErr w:type="gramStart"/>
      <w:r w:rsidRPr="00015E61">
        <w:rPr>
          <w:rFonts w:hint="eastAsia"/>
          <w:sz w:val="20"/>
          <w:szCs w:val="20"/>
        </w:rPr>
        <w:t>註</w:t>
      </w:r>
      <w:proofErr w:type="gramEnd"/>
      <w:r w:rsidRPr="00015E61">
        <w:rPr>
          <w:rFonts w:hint="eastAsia"/>
          <w:sz w:val="20"/>
          <w:szCs w:val="20"/>
        </w:rPr>
        <w:t>：</w:t>
      </w:r>
      <w:r>
        <w:rPr>
          <w:rFonts w:hint="eastAsia"/>
          <w:sz w:val="20"/>
          <w:szCs w:val="20"/>
        </w:rPr>
        <w:t>1.</w:t>
      </w:r>
      <w:r w:rsidRPr="00F665AD">
        <w:rPr>
          <w:rFonts w:hint="eastAsia"/>
          <w:sz w:val="20"/>
          <w:szCs w:val="20"/>
        </w:rPr>
        <w:t>信託代理與保證資產（負債），</w:t>
      </w:r>
      <w:r w:rsidRPr="00F665AD">
        <w:rPr>
          <w:sz w:val="20"/>
          <w:szCs w:val="20"/>
        </w:rPr>
        <w:t>113年底及112年底各有136,919,000元及61,633,000元</w:t>
      </w:r>
      <w:r w:rsidRPr="001234F9">
        <w:rPr>
          <w:sz w:val="20"/>
          <w:szCs w:val="20"/>
        </w:rPr>
        <w:t>。</w:t>
      </w:r>
    </w:p>
    <w:p w14:paraId="689824D3" w14:textId="33374B1F" w:rsidR="00AB4E01" w:rsidRPr="00015E61" w:rsidRDefault="002C0A6B" w:rsidP="002C0A6B">
      <w:pPr>
        <w:adjustRightInd w:val="0"/>
        <w:snapToGrid w:val="0"/>
        <w:spacing w:line="240" w:lineRule="atLeast"/>
        <w:rPr>
          <w:sz w:val="20"/>
          <w:szCs w:val="20"/>
        </w:rPr>
      </w:pPr>
      <w:r>
        <w:rPr>
          <w:rFonts w:hint="eastAsia"/>
          <w:sz w:val="20"/>
          <w:szCs w:val="20"/>
        </w:rPr>
        <w:t xml:space="preserve">    </w:t>
      </w:r>
      <w:r w:rsidR="00AB4E01" w:rsidRPr="00015E61">
        <w:rPr>
          <w:rFonts w:hint="eastAsia"/>
          <w:sz w:val="20"/>
          <w:szCs w:val="20"/>
        </w:rPr>
        <w:t>2.</w:t>
      </w:r>
      <w:proofErr w:type="gramStart"/>
      <w:r w:rsidR="00AB4E01" w:rsidRPr="00015E61">
        <w:rPr>
          <w:rFonts w:hint="eastAsia"/>
          <w:sz w:val="20"/>
          <w:szCs w:val="20"/>
        </w:rPr>
        <w:t>本表編製</w:t>
      </w:r>
      <w:proofErr w:type="gramEnd"/>
      <w:r w:rsidR="00AB4E01" w:rsidRPr="00015E61">
        <w:rPr>
          <w:rFonts w:hint="eastAsia"/>
          <w:sz w:val="20"/>
          <w:szCs w:val="20"/>
        </w:rPr>
        <w:t>基礎係依會計法刪除第29條後，納入固定資產及長期負債等科目，與預算編列基礎不同。</w:t>
      </w:r>
    </w:p>
    <w:p w14:paraId="4AFC9549" w14:textId="77777777" w:rsidR="00AB4E01" w:rsidRPr="00015E61" w:rsidRDefault="00AB4E01" w:rsidP="0040468E">
      <w:pPr>
        <w:spacing w:line="580" w:lineRule="exact"/>
        <w:ind w:firstLineChars="250" w:firstLine="601"/>
        <w:rPr>
          <w:rFonts w:cs="新細明體"/>
          <w:b/>
        </w:rPr>
      </w:pPr>
      <w:r>
        <w:rPr>
          <w:rFonts w:cs="新細明體" w:hint="eastAsia"/>
          <w:b/>
        </w:rPr>
        <w:lastRenderedPageBreak/>
        <w:t>2</w:t>
      </w:r>
      <w:r w:rsidRPr="00015E61">
        <w:rPr>
          <w:rFonts w:cs="新細明體" w:hint="eastAsia"/>
          <w:b/>
        </w:rPr>
        <w:t>.嘉義市環境教育基金</w:t>
      </w:r>
    </w:p>
    <w:p w14:paraId="56F7E4D7" w14:textId="77777777" w:rsidR="00AB4E01" w:rsidRPr="00015E61" w:rsidRDefault="00AB4E01" w:rsidP="0040468E">
      <w:pPr>
        <w:snapToGrid w:val="0"/>
        <w:spacing w:line="584" w:lineRule="exact"/>
        <w:ind w:firstLineChars="200" w:firstLine="480"/>
        <w:rPr>
          <w:rFonts w:cs="新細明體"/>
        </w:rPr>
      </w:pPr>
      <w:r w:rsidRPr="00015E61">
        <w:rPr>
          <w:rFonts w:cs="新細明體" w:hint="eastAsia"/>
        </w:rPr>
        <w:t>嘉義市政府為防制環境污染，維護市民健康及生活環境，以提高生活品質，依據環境教育法第8條規定，設立嘉義市環境教育基金，該基金係由嘉義市環境污染防治基金</w:t>
      </w:r>
      <w:proofErr w:type="gramStart"/>
      <w:r w:rsidRPr="00015E61">
        <w:rPr>
          <w:rFonts w:cs="新細明體" w:hint="eastAsia"/>
        </w:rPr>
        <w:t>提撥</w:t>
      </w:r>
      <w:proofErr w:type="gramEnd"/>
      <w:r w:rsidRPr="00015E61">
        <w:rPr>
          <w:rFonts w:cs="新細明體" w:hint="eastAsia"/>
        </w:rPr>
        <w:t>百分之五支出預算及自廢棄物清理法之執行機關執行廢棄物回收工作變賣所得款項</w:t>
      </w:r>
      <w:proofErr w:type="gramStart"/>
      <w:r w:rsidRPr="00015E61">
        <w:rPr>
          <w:rFonts w:cs="新細明體" w:hint="eastAsia"/>
        </w:rPr>
        <w:t>提撥</w:t>
      </w:r>
      <w:proofErr w:type="gramEnd"/>
      <w:r w:rsidRPr="00015E61">
        <w:rPr>
          <w:rFonts w:cs="新細明體" w:hint="eastAsia"/>
        </w:rPr>
        <w:t>百分之十，連同政府撥入收入、基金孳息，用以辦理各項環境教育工作。該基金</w:t>
      </w:r>
      <w:proofErr w:type="gramStart"/>
      <w:r>
        <w:rPr>
          <w:rFonts w:cs="新細明體" w:hint="eastAsia"/>
        </w:rPr>
        <w:t>113</w:t>
      </w:r>
      <w:proofErr w:type="gramEnd"/>
      <w:r w:rsidRPr="00015E61">
        <w:rPr>
          <w:rFonts w:cs="新細明體" w:hint="eastAsia"/>
        </w:rPr>
        <w:t>年度各項業務計畫及預算之執行等</w:t>
      </w:r>
      <w:r>
        <w:rPr>
          <w:rFonts w:cs="新細明體" w:hint="eastAsia"/>
        </w:rPr>
        <w:t>，</w:t>
      </w:r>
      <w:r w:rsidRPr="00015E61">
        <w:rPr>
          <w:rFonts w:cs="新細明體" w:hint="eastAsia"/>
        </w:rPr>
        <w:t>經予書面審核，茲將</w:t>
      </w:r>
      <w:r>
        <w:rPr>
          <w:rFonts w:cs="新細明體" w:hint="eastAsia"/>
        </w:rPr>
        <w:t>查</w:t>
      </w:r>
      <w:r w:rsidRPr="00015E61">
        <w:rPr>
          <w:rFonts w:cs="新細明體" w:hint="eastAsia"/>
        </w:rPr>
        <w:t>核結果說明如次：</w:t>
      </w:r>
    </w:p>
    <w:p w14:paraId="7F12E557" w14:textId="77777777" w:rsidR="00AB4E01" w:rsidRPr="00015E61" w:rsidRDefault="00AB4E01" w:rsidP="0040468E">
      <w:pPr>
        <w:snapToGrid w:val="0"/>
        <w:spacing w:line="584" w:lineRule="exact"/>
        <w:ind w:firstLineChars="300" w:firstLine="720"/>
        <w:rPr>
          <w:rFonts w:cs="新細明體"/>
        </w:rPr>
      </w:pPr>
      <w:r>
        <w:rPr>
          <w:rFonts w:cs="新細明體" w:hint="eastAsia"/>
        </w:rPr>
        <w:t>（</w:t>
      </w:r>
      <w:r w:rsidRPr="00015E61">
        <w:rPr>
          <w:rFonts w:cs="新細明體" w:hint="eastAsia"/>
        </w:rPr>
        <w:t>1</w:t>
      </w:r>
      <w:r>
        <w:rPr>
          <w:rFonts w:cs="新細明體" w:hint="eastAsia"/>
        </w:rPr>
        <w:t>）</w:t>
      </w:r>
      <w:r w:rsidRPr="00015E61">
        <w:rPr>
          <w:rFonts w:cs="新細明體" w:hint="eastAsia"/>
        </w:rPr>
        <w:t>業務計畫實施情形之查核</w:t>
      </w:r>
    </w:p>
    <w:p w14:paraId="12F547A0" w14:textId="77777777" w:rsidR="00AB4E01" w:rsidRPr="00015E61" w:rsidRDefault="00AB4E01" w:rsidP="0040468E">
      <w:pPr>
        <w:snapToGrid w:val="0"/>
        <w:spacing w:afterLines="50" w:after="180" w:line="584" w:lineRule="exact"/>
        <w:ind w:firstLineChars="200" w:firstLine="480"/>
        <w:rPr>
          <w:rFonts w:cs="新細明體"/>
        </w:rPr>
      </w:pPr>
      <w:r w:rsidRPr="00015E61">
        <w:rPr>
          <w:rFonts w:cs="新細明體" w:hint="eastAsia"/>
        </w:rPr>
        <w:t>該基金主要業務係補助轄內單位辦理環境教育計畫或活動，讓民眾從參與活動中學習多元的環境保護知能等。</w:t>
      </w:r>
      <w:proofErr w:type="gramStart"/>
      <w:r w:rsidRPr="00015E61">
        <w:rPr>
          <w:rFonts w:cs="新細明體" w:hint="eastAsia"/>
        </w:rPr>
        <w:t>11</w:t>
      </w:r>
      <w:r>
        <w:rPr>
          <w:rFonts w:cs="新細明體" w:hint="eastAsia"/>
        </w:rPr>
        <w:t>3</w:t>
      </w:r>
      <w:proofErr w:type="gramEnd"/>
      <w:r w:rsidRPr="00015E61">
        <w:rPr>
          <w:rFonts w:cs="新細明體" w:hint="eastAsia"/>
        </w:rPr>
        <w:t>年度業務計畫3項，實施結果，實際</w:t>
      </w:r>
      <w:proofErr w:type="gramStart"/>
      <w:r w:rsidRPr="00015E61">
        <w:rPr>
          <w:rFonts w:cs="新細明體" w:hint="eastAsia"/>
        </w:rPr>
        <w:t>數</w:t>
      </w:r>
      <w:r>
        <w:rPr>
          <w:rFonts w:cs="新細明體" w:hint="eastAsia"/>
        </w:rPr>
        <w:t>均</w:t>
      </w:r>
      <w:r w:rsidRPr="00015E61">
        <w:rPr>
          <w:rFonts w:cs="新細明體" w:hint="eastAsia"/>
        </w:rPr>
        <w:t>較原</w:t>
      </w:r>
      <w:proofErr w:type="gramEnd"/>
      <w:r w:rsidRPr="00015E61">
        <w:rPr>
          <w:rFonts w:cs="新細明體" w:hint="eastAsia"/>
        </w:rPr>
        <w:t>預計減少，其執行情形列表如次：</w:t>
      </w:r>
    </w:p>
    <w:tbl>
      <w:tblPr>
        <w:tblW w:w="0" w:type="auto"/>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75"/>
        <w:gridCol w:w="684"/>
        <w:gridCol w:w="986"/>
        <w:gridCol w:w="986"/>
        <w:gridCol w:w="1026"/>
        <w:gridCol w:w="756"/>
        <w:gridCol w:w="3309"/>
      </w:tblGrid>
      <w:tr w:rsidR="00AB4E01" w:rsidRPr="00015E61" w14:paraId="0EC1D6B0" w14:textId="77777777" w:rsidTr="0040468E">
        <w:trPr>
          <w:cantSplit/>
          <w:trHeight w:val="397"/>
        </w:trPr>
        <w:tc>
          <w:tcPr>
            <w:tcW w:w="2175" w:type="dxa"/>
            <w:vMerge w:val="restart"/>
            <w:vAlign w:val="center"/>
          </w:tcPr>
          <w:p w14:paraId="66C972E7" w14:textId="77777777" w:rsidR="00AB4E01" w:rsidRPr="00015E61" w:rsidRDefault="00AB4E01" w:rsidP="002C0A6B">
            <w:pPr>
              <w:spacing w:line="220" w:lineRule="exact"/>
              <w:ind w:left="57" w:rightChars="10" w:right="24"/>
              <w:jc w:val="distribute"/>
              <w:rPr>
                <w:sz w:val="20"/>
                <w:szCs w:val="20"/>
              </w:rPr>
            </w:pPr>
            <w:r w:rsidRPr="00015E61">
              <w:rPr>
                <w:rFonts w:hint="eastAsia"/>
                <w:sz w:val="20"/>
                <w:szCs w:val="20"/>
              </w:rPr>
              <w:t>項目</w:t>
            </w:r>
          </w:p>
        </w:tc>
        <w:tc>
          <w:tcPr>
            <w:tcW w:w="684" w:type="dxa"/>
            <w:vMerge w:val="restart"/>
            <w:vAlign w:val="center"/>
          </w:tcPr>
          <w:p w14:paraId="594A0772" w14:textId="77777777" w:rsidR="00AB4E01" w:rsidRPr="00015E61" w:rsidRDefault="00AB4E01" w:rsidP="002C0A6B">
            <w:pPr>
              <w:spacing w:line="220" w:lineRule="exact"/>
              <w:ind w:left="57" w:rightChars="10" w:right="24"/>
              <w:jc w:val="distribute"/>
              <w:rPr>
                <w:sz w:val="20"/>
                <w:szCs w:val="20"/>
              </w:rPr>
            </w:pPr>
            <w:r w:rsidRPr="00015E61">
              <w:rPr>
                <w:rFonts w:hint="eastAsia"/>
                <w:sz w:val="20"/>
                <w:szCs w:val="20"/>
              </w:rPr>
              <w:t>單位</w:t>
            </w:r>
          </w:p>
        </w:tc>
        <w:tc>
          <w:tcPr>
            <w:tcW w:w="986" w:type="dxa"/>
            <w:vMerge w:val="restart"/>
            <w:vAlign w:val="center"/>
          </w:tcPr>
          <w:p w14:paraId="080C801A" w14:textId="77777777" w:rsidR="00AB4E01" w:rsidRPr="00015E61" w:rsidRDefault="00AB4E01" w:rsidP="002C0A6B">
            <w:pPr>
              <w:spacing w:line="220" w:lineRule="exact"/>
              <w:ind w:left="57" w:rightChars="10" w:right="24"/>
              <w:jc w:val="distribute"/>
              <w:rPr>
                <w:sz w:val="20"/>
                <w:szCs w:val="20"/>
              </w:rPr>
            </w:pPr>
            <w:r w:rsidRPr="00015E61">
              <w:rPr>
                <w:rFonts w:hint="eastAsia"/>
                <w:sz w:val="20"/>
                <w:szCs w:val="20"/>
              </w:rPr>
              <w:t>預計數</w:t>
            </w:r>
          </w:p>
        </w:tc>
        <w:tc>
          <w:tcPr>
            <w:tcW w:w="986" w:type="dxa"/>
            <w:vMerge w:val="restart"/>
            <w:vAlign w:val="center"/>
          </w:tcPr>
          <w:p w14:paraId="629B1732" w14:textId="77777777" w:rsidR="00AB4E01" w:rsidRPr="00015E61" w:rsidRDefault="00AB4E01" w:rsidP="002C0A6B">
            <w:pPr>
              <w:spacing w:line="220" w:lineRule="exact"/>
              <w:ind w:left="57" w:rightChars="10" w:right="24"/>
              <w:jc w:val="distribute"/>
              <w:rPr>
                <w:sz w:val="20"/>
                <w:szCs w:val="20"/>
              </w:rPr>
            </w:pPr>
            <w:r w:rsidRPr="00015E61">
              <w:rPr>
                <w:rFonts w:hint="eastAsia"/>
                <w:sz w:val="20"/>
                <w:szCs w:val="20"/>
              </w:rPr>
              <w:t>實際數</w:t>
            </w:r>
          </w:p>
        </w:tc>
        <w:tc>
          <w:tcPr>
            <w:tcW w:w="5091" w:type="dxa"/>
            <w:gridSpan w:val="3"/>
            <w:vAlign w:val="center"/>
          </w:tcPr>
          <w:p w14:paraId="72D5CA61" w14:textId="77777777" w:rsidR="00AB4E01" w:rsidRPr="00015E61" w:rsidRDefault="00AB4E01" w:rsidP="002C0A6B">
            <w:pPr>
              <w:spacing w:line="220" w:lineRule="exact"/>
              <w:ind w:left="57" w:rightChars="10" w:right="24"/>
              <w:jc w:val="distribute"/>
              <w:rPr>
                <w:sz w:val="20"/>
                <w:szCs w:val="20"/>
              </w:rPr>
            </w:pPr>
            <w:r w:rsidRPr="00015E61">
              <w:rPr>
                <w:rFonts w:hint="eastAsia"/>
                <w:sz w:val="20"/>
                <w:szCs w:val="20"/>
              </w:rPr>
              <w:t>比較增減</w:t>
            </w:r>
          </w:p>
        </w:tc>
      </w:tr>
      <w:tr w:rsidR="00AB4E01" w:rsidRPr="00015E61" w14:paraId="178AE26B" w14:textId="77777777" w:rsidTr="0040468E">
        <w:trPr>
          <w:cantSplit/>
          <w:trHeight w:val="397"/>
        </w:trPr>
        <w:tc>
          <w:tcPr>
            <w:tcW w:w="2175" w:type="dxa"/>
            <w:vMerge/>
            <w:vAlign w:val="center"/>
          </w:tcPr>
          <w:p w14:paraId="3D55E3B2" w14:textId="77777777" w:rsidR="00AB4E01" w:rsidRPr="00015E61" w:rsidRDefault="00AB4E01" w:rsidP="002C0A6B">
            <w:pPr>
              <w:spacing w:line="220" w:lineRule="exact"/>
              <w:ind w:left="57" w:rightChars="10" w:right="24"/>
              <w:jc w:val="distribute"/>
              <w:rPr>
                <w:sz w:val="20"/>
                <w:szCs w:val="20"/>
              </w:rPr>
            </w:pPr>
          </w:p>
        </w:tc>
        <w:tc>
          <w:tcPr>
            <w:tcW w:w="684" w:type="dxa"/>
            <w:vMerge/>
            <w:vAlign w:val="center"/>
          </w:tcPr>
          <w:p w14:paraId="230D01A0" w14:textId="77777777" w:rsidR="00AB4E01" w:rsidRPr="00015E61" w:rsidRDefault="00AB4E01" w:rsidP="002C0A6B">
            <w:pPr>
              <w:spacing w:line="220" w:lineRule="exact"/>
              <w:ind w:left="57" w:rightChars="10" w:right="24"/>
              <w:jc w:val="distribute"/>
              <w:rPr>
                <w:sz w:val="20"/>
                <w:szCs w:val="20"/>
              </w:rPr>
            </w:pPr>
          </w:p>
        </w:tc>
        <w:tc>
          <w:tcPr>
            <w:tcW w:w="986" w:type="dxa"/>
            <w:vMerge/>
          </w:tcPr>
          <w:p w14:paraId="4504286C" w14:textId="77777777" w:rsidR="00AB4E01" w:rsidRPr="00015E61" w:rsidRDefault="00AB4E01" w:rsidP="002C0A6B">
            <w:pPr>
              <w:spacing w:line="220" w:lineRule="exact"/>
              <w:ind w:left="57" w:rightChars="10" w:right="24"/>
              <w:jc w:val="distribute"/>
              <w:rPr>
                <w:sz w:val="20"/>
                <w:szCs w:val="20"/>
              </w:rPr>
            </w:pPr>
          </w:p>
        </w:tc>
        <w:tc>
          <w:tcPr>
            <w:tcW w:w="986" w:type="dxa"/>
            <w:vMerge/>
            <w:vAlign w:val="center"/>
          </w:tcPr>
          <w:p w14:paraId="4B8F9425" w14:textId="77777777" w:rsidR="00AB4E01" w:rsidRPr="00015E61" w:rsidRDefault="00AB4E01" w:rsidP="002C0A6B">
            <w:pPr>
              <w:spacing w:line="220" w:lineRule="exact"/>
              <w:ind w:left="57" w:rightChars="10" w:right="24"/>
              <w:jc w:val="distribute"/>
              <w:rPr>
                <w:sz w:val="20"/>
                <w:szCs w:val="20"/>
              </w:rPr>
            </w:pPr>
          </w:p>
        </w:tc>
        <w:tc>
          <w:tcPr>
            <w:tcW w:w="1026" w:type="dxa"/>
            <w:vAlign w:val="center"/>
          </w:tcPr>
          <w:p w14:paraId="5E333245" w14:textId="77777777" w:rsidR="00AB4E01" w:rsidRPr="00015E61" w:rsidRDefault="00AB4E01" w:rsidP="002C0A6B">
            <w:pPr>
              <w:spacing w:line="220" w:lineRule="exact"/>
              <w:ind w:left="57" w:rightChars="10" w:right="24"/>
              <w:jc w:val="distribute"/>
              <w:rPr>
                <w:sz w:val="20"/>
                <w:szCs w:val="20"/>
              </w:rPr>
            </w:pPr>
            <w:r w:rsidRPr="00015E61">
              <w:rPr>
                <w:rFonts w:hint="eastAsia"/>
                <w:sz w:val="20"/>
                <w:szCs w:val="20"/>
              </w:rPr>
              <w:t>增減數</w:t>
            </w:r>
          </w:p>
        </w:tc>
        <w:tc>
          <w:tcPr>
            <w:tcW w:w="756" w:type="dxa"/>
            <w:vAlign w:val="center"/>
          </w:tcPr>
          <w:p w14:paraId="6D1C714E" w14:textId="77777777" w:rsidR="00AB4E01" w:rsidRPr="00015E61" w:rsidRDefault="00AB4E01" w:rsidP="002C0A6B">
            <w:pPr>
              <w:spacing w:line="220" w:lineRule="exact"/>
              <w:ind w:left="57" w:rightChars="10" w:right="24"/>
              <w:jc w:val="distribute"/>
              <w:rPr>
                <w:sz w:val="20"/>
                <w:szCs w:val="20"/>
              </w:rPr>
            </w:pPr>
            <w:r w:rsidRPr="00015E61">
              <w:rPr>
                <w:rFonts w:hint="eastAsia"/>
                <w:sz w:val="20"/>
                <w:szCs w:val="20"/>
              </w:rPr>
              <w:t>％</w:t>
            </w:r>
          </w:p>
        </w:tc>
        <w:tc>
          <w:tcPr>
            <w:tcW w:w="3309" w:type="dxa"/>
            <w:vAlign w:val="center"/>
          </w:tcPr>
          <w:p w14:paraId="7733C148" w14:textId="77777777" w:rsidR="00AB4E01" w:rsidRPr="00015E61" w:rsidRDefault="00AB4E01" w:rsidP="002C0A6B">
            <w:pPr>
              <w:spacing w:line="220" w:lineRule="exact"/>
              <w:ind w:left="57" w:rightChars="10" w:right="24"/>
              <w:jc w:val="distribute"/>
              <w:rPr>
                <w:sz w:val="20"/>
                <w:szCs w:val="20"/>
              </w:rPr>
            </w:pPr>
            <w:r w:rsidRPr="00015E61">
              <w:rPr>
                <w:rFonts w:hint="eastAsia"/>
                <w:sz w:val="20"/>
                <w:szCs w:val="20"/>
              </w:rPr>
              <w:t>原因</w:t>
            </w:r>
          </w:p>
        </w:tc>
      </w:tr>
      <w:tr w:rsidR="00AB4E01" w:rsidRPr="00A57583" w14:paraId="05B4538E" w14:textId="77777777" w:rsidTr="002C0A6B">
        <w:tblPrEx>
          <w:tblBorders>
            <w:insideH w:val="none" w:sz="0" w:space="0" w:color="auto"/>
          </w:tblBorders>
        </w:tblPrEx>
        <w:trPr>
          <w:cantSplit/>
          <w:trHeight w:val="624"/>
        </w:trPr>
        <w:tc>
          <w:tcPr>
            <w:tcW w:w="2175" w:type="dxa"/>
          </w:tcPr>
          <w:p w14:paraId="461CCEB4" w14:textId="77777777" w:rsidR="00AB4E01" w:rsidRPr="00015E61" w:rsidRDefault="00AB4E01" w:rsidP="003A1E8A">
            <w:pPr>
              <w:spacing w:beforeLines="20" w:before="72" w:line="240" w:lineRule="exact"/>
              <w:ind w:leftChars="20" w:left="48" w:right="20"/>
              <w:jc w:val="distribute"/>
              <w:rPr>
                <w:bCs/>
                <w:sz w:val="20"/>
                <w:szCs w:val="20"/>
              </w:rPr>
            </w:pPr>
            <w:r w:rsidRPr="00015E61">
              <w:rPr>
                <w:rFonts w:hint="eastAsia"/>
                <w:bCs/>
                <w:sz w:val="20"/>
                <w:szCs w:val="20"/>
              </w:rPr>
              <w:t>環境教育計畫</w:t>
            </w:r>
          </w:p>
        </w:tc>
        <w:tc>
          <w:tcPr>
            <w:tcW w:w="684" w:type="dxa"/>
          </w:tcPr>
          <w:p w14:paraId="5A32B332" w14:textId="77777777" w:rsidR="00AB4E01" w:rsidRPr="002C0A6B" w:rsidRDefault="00AB4E01" w:rsidP="003A1E8A">
            <w:pPr>
              <w:spacing w:beforeLines="20" w:before="72" w:line="240" w:lineRule="exact"/>
              <w:ind w:left="57" w:right="57"/>
              <w:jc w:val="distribute"/>
              <w:rPr>
                <w:bCs/>
                <w:sz w:val="20"/>
                <w:szCs w:val="20"/>
              </w:rPr>
            </w:pPr>
            <w:r w:rsidRPr="002C0A6B">
              <w:rPr>
                <w:rFonts w:hint="eastAsia"/>
                <w:bCs/>
                <w:sz w:val="20"/>
                <w:szCs w:val="20"/>
              </w:rPr>
              <w:t>元</w:t>
            </w:r>
          </w:p>
        </w:tc>
        <w:tc>
          <w:tcPr>
            <w:tcW w:w="986" w:type="dxa"/>
          </w:tcPr>
          <w:p w14:paraId="66115CE7" w14:textId="77777777" w:rsidR="00AB4E01" w:rsidRPr="00015E61" w:rsidRDefault="00AB4E01" w:rsidP="003A1E8A">
            <w:pPr>
              <w:spacing w:beforeLines="20" w:before="72" w:line="240" w:lineRule="exact"/>
              <w:ind w:rightChars="10" w:right="24"/>
              <w:jc w:val="right"/>
              <w:rPr>
                <w:rFonts w:ascii="細明體" w:eastAsia="細明體" w:hAnsi="細明體"/>
                <w:bCs/>
                <w:sz w:val="18"/>
                <w:szCs w:val="18"/>
              </w:rPr>
            </w:pPr>
            <w:r w:rsidRPr="00015E61">
              <w:rPr>
                <w:rFonts w:ascii="細明體" w:eastAsia="細明體" w:hAnsi="細明體"/>
                <w:bCs/>
                <w:sz w:val="18"/>
                <w:szCs w:val="18"/>
              </w:rPr>
              <w:t>6,</w:t>
            </w:r>
            <w:r>
              <w:rPr>
                <w:rFonts w:ascii="細明體" w:eastAsia="細明體" w:hAnsi="細明體" w:hint="eastAsia"/>
                <w:bCs/>
                <w:sz w:val="18"/>
                <w:szCs w:val="18"/>
              </w:rPr>
              <w:t>750</w:t>
            </w:r>
            <w:r w:rsidRPr="00015E61">
              <w:rPr>
                <w:rFonts w:ascii="細明體" w:eastAsia="細明體" w:hAnsi="細明體"/>
                <w:bCs/>
                <w:sz w:val="18"/>
                <w:szCs w:val="18"/>
              </w:rPr>
              <w:t>,000</w:t>
            </w:r>
          </w:p>
        </w:tc>
        <w:tc>
          <w:tcPr>
            <w:tcW w:w="986" w:type="dxa"/>
          </w:tcPr>
          <w:p w14:paraId="4325FEA8" w14:textId="77777777" w:rsidR="00AB4E01" w:rsidRPr="00015E61" w:rsidRDefault="00AB4E01" w:rsidP="003A1E8A">
            <w:pPr>
              <w:spacing w:beforeLines="20" w:before="72" w:line="240" w:lineRule="exact"/>
              <w:ind w:rightChars="10" w:right="24"/>
              <w:jc w:val="right"/>
              <w:rPr>
                <w:rFonts w:ascii="細明體" w:eastAsia="細明體" w:hAnsi="細明體"/>
                <w:bCs/>
                <w:sz w:val="18"/>
                <w:szCs w:val="18"/>
              </w:rPr>
            </w:pPr>
            <w:r>
              <w:rPr>
                <w:rFonts w:ascii="細明體" w:eastAsia="細明體" w:hAnsi="細明體" w:hint="eastAsia"/>
                <w:bCs/>
                <w:sz w:val="18"/>
                <w:szCs w:val="18"/>
              </w:rPr>
              <w:t>6</w:t>
            </w:r>
            <w:r w:rsidRPr="00015E61">
              <w:rPr>
                <w:rFonts w:ascii="細明體" w:eastAsia="細明體" w:hAnsi="細明體"/>
                <w:bCs/>
                <w:sz w:val="18"/>
                <w:szCs w:val="18"/>
              </w:rPr>
              <w:t>,</w:t>
            </w:r>
            <w:r>
              <w:rPr>
                <w:rFonts w:ascii="細明體" w:eastAsia="細明體" w:hAnsi="細明體" w:hint="eastAsia"/>
                <w:bCs/>
                <w:sz w:val="18"/>
                <w:szCs w:val="18"/>
              </w:rPr>
              <w:t>220</w:t>
            </w:r>
            <w:r w:rsidRPr="00015E61">
              <w:rPr>
                <w:rFonts w:ascii="細明體" w:eastAsia="細明體" w:hAnsi="細明體"/>
                <w:bCs/>
                <w:sz w:val="18"/>
                <w:szCs w:val="18"/>
              </w:rPr>
              <w:t>,</w:t>
            </w:r>
            <w:r>
              <w:rPr>
                <w:rFonts w:ascii="細明體" w:eastAsia="細明體" w:hAnsi="細明體" w:hint="eastAsia"/>
                <w:bCs/>
                <w:sz w:val="18"/>
                <w:szCs w:val="18"/>
              </w:rPr>
              <w:t>867</w:t>
            </w:r>
          </w:p>
        </w:tc>
        <w:tc>
          <w:tcPr>
            <w:tcW w:w="1026" w:type="dxa"/>
          </w:tcPr>
          <w:p w14:paraId="23A74CB9" w14:textId="77777777" w:rsidR="00AB4E01" w:rsidRPr="00015E61" w:rsidRDefault="00AB4E01" w:rsidP="003A1E8A">
            <w:pPr>
              <w:spacing w:beforeLines="20" w:before="72" w:line="240" w:lineRule="exact"/>
              <w:ind w:rightChars="10" w:right="24"/>
              <w:jc w:val="right"/>
              <w:rPr>
                <w:rFonts w:ascii="細明體" w:eastAsia="細明體" w:hAnsi="細明體"/>
                <w:bCs/>
                <w:noProof/>
                <w:sz w:val="18"/>
                <w:szCs w:val="18"/>
              </w:rPr>
            </w:pPr>
            <w:r w:rsidRPr="00015E61">
              <w:rPr>
                <w:rFonts w:ascii="細明體" w:eastAsia="細明體" w:hAnsi="細明體"/>
                <w:bCs/>
                <w:sz w:val="18"/>
                <w:szCs w:val="18"/>
              </w:rPr>
              <w:t xml:space="preserve">- </w:t>
            </w:r>
            <w:r>
              <w:rPr>
                <w:rFonts w:ascii="細明體" w:eastAsia="細明體" w:hAnsi="細明體" w:hint="eastAsia"/>
                <w:bCs/>
                <w:sz w:val="18"/>
                <w:szCs w:val="18"/>
              </w:rPr>
              <w:t>529</w:t>
            </w:r>
            <w:r w:rsidRPr="00015E61">
              <w:rPr>
                <w:rFonts w:ascii="細明體" w:eastAsia="細明體" w:hAnsi="細明體"/>
                <w:bCs/>
                <w:noProof/>
                <w:sz w:val="18"/>
                <w:szCs w:val="18"/>
              </w:rPr>
              <w:t>,</w:t>
            </w:r>
            <w:r>
              <w:rPr>
                <w:rFonts w:ascii="細明體" w:eastAsia="細明體" w:hAnsi="細明體" w:hint="eastAsia"/>
                <w:bCs/>
                <w:noProof/>
                <w:sz w:val="18"/>
                <w:szCs w:val="18"/>
              </w:rPr>
              <w:t>133</w:t>
            </w:r>
          </w:p>
        </w:tc>
        <w:tc>
          <w:tcPr>
            <w:tcW w:w="756" w:type="dxa"/>
          </w:tcPr>
          <w:p w14:paraId="643718F1" w14:textId="77777777" w:rsidR="00AB4E01" w:rsidRPr="00015E61" w:rsidRDefault="00AB4E01" w:rsidP="003A1E8A">
            <w:pPr>
              <w:spacing w:beforeLines="20" w:before="72" w:line="240" w:lineRule="exact"/>
              <w:ind w:rightChars="10" w:right="24"/>
              <w:jc w:val="right"/>
              <w:rPr>
                <w:rFonts w:ascii="細明體" w:eastAsia="細明體" w:hAnsi="細明體"/>
                <w:bCs/>
                <w:kern w:val="0"/>
                <w:sz w:val="18"/>
                <w:szCs w:val="18"/>
              </w:rPr>
            </w:pPr>
            <w:r w:rsidRPr="00015E61">
              <w:rPr>
                <w:rFonts w:ascii="細明體" w:eastAsia="細明體" w:hAnsi="細明體"/>
                <w:bCs/>
                <w:sz w:val="18"/>
                <w:szCs w:val="18"/>
              </w:rPr>
              <w:t xml:space="preserve">- </w:t>
            </w:r>
            <w:r>
              <w:rPr>
                <w:rFonts w:ascii="細明體" w:eastAsia="細明體" w:hAnsi="細明體" w:hint="eastAsia"/>
                <w:bCs/>
                <w:kern w:val="0"/>
                <w:sz w:val="18"/>
                <w:szCs w:val="18"/>
              </w:rPr>
              <w:t>7.84</w:t>
            </w:r>
          </w:p>
        </w:tc>
        <w:tc>
          <w:tcPr>
            <w:tcW w:w="3309" w:type="dxa"/>
          </w:tcPr>
          <w:p w14:paraId="30C4B72F" w14:textId="77777777" w:rsidR="00AB4E01" w:rsidRPr="00706F89" w:rsidRDefault="00AB4E01" w:rsidP="003A1E8A">
            <w:pPr>
              <w:spacing w:beforeLines="20" w:before="72" w:line="240" w:lineRule="exact"/>
              <w:ind w:leftChars="11" w:left="26" w:rightChars="20" w:right="48"/>
              <w:rPr>
                <w:bCs/>
                <w:spacing w:val="-6"/>
                <w:sz w:val="20"/>
                <w:szCs w:val="20"/>
              </w:rPr>
            </w:pPr>
            <w:r w:rsidRPr="00706F89">
              <w:rPr>
                <w:rFonts w:hint="eastAsia"/>
                <w:bCs/>
                <w:spacing w:val="-6"/>
                <w:sz w:val="20"/>
              </w:rPr>
              <w:t>環境教育活動依實際需要</w:t>
            </w:r>
            <w:proofErr w:type="gramStart"/>
            <w:r w:rsidRPr="00706F89">
              <w:rPr>
                <w:rFonts w:hint="eastAsia"/>
                <w:bCs/>
                <w:spacing w:val="-6"/>
                <w:sz w:val="20"/>
              </w:rPr>
              <w:t>覈</w:t>
            </w:r>
            <w:proofErr w:type="gramEnd"/>
            <w:r w:rsidRPr="00706F89">
              <w:rPr>
                <w:rFonts w:hint="eastAsia"/>
                <w:bCs/>
                <w:spacing w:val="-6"/>
                <w:sz w:val="20"/>
              </w:rPr>
              <w:t>實支用。</w:t>
            </w:r>
          </w:p>
        </w:tc>
      </w:tr>
      <w:tr w:rsidR="00AB4E01" w:rsidRPr="00015E61" w14:paraId="1E28D3D7" w14:textId="77777777" w:rsidTr="002C0A6B">
        <w:tblPrEx>
          <w:tblBorders>
            <w:insideH w:val="none" w:sz="0" w:space="0" w:color="auto"/>
          </w:tblBorders>
        </w:tblPrEx>
        <w:trPr>
          <w:cantSplit/>
          <w:trHeight w:val="624"/>
        </w:trPr>
        <w:tc>
          <w:tcPr>
            <w:tcW w:w="2175" w:type="dxa"/>
          </w:tcPr>
          <w:p w14:paraId="71F61B04" w14:textId="77777777" w:rsidR="00AB4E01" w:rsidRPr="00EF1187" w:rsidRDefault="00AB4E01" w:rsidP="003A1E8A">
            <w:pPr>
              <w:spacing w:line="240" w:lineRule="exact"/>
              <w:ind w:leftChars="20" w:left="48" w:right="20"/>
              <w:jc w:val="distribute"/>
              <w:rPr>
                <w:bCs/>
                <w:spacing w:val="-8"/>
                <w:sz w:val="20"/>
                <w:szCs w:val="20"/>
              </w:rPr>
            </w:pPr>
            <w:r w:rsidRPr="00EF1187">
              <w:rPr>
                <w:rFonts w:hint="eastAsia"/>
                <w:bCs/>
                <w:spacing w:val="-8"/>
                <w:sz w:val="20"/>
                <w:szCs w:val="20"/>
              </w:rPr>
              <w:t>一般行政管理計畫</w:t>
            </w:r>
          </w:p>
        </w:tc>
        <w:tc>
          <w:tcPr>
            <w:tcW w:w="684" w:type="dxa"/>
          </w:tcPr>
          <w:p w14:paraId="09775DA5" w14:textId="77777777" w:rsidR="00AB4E01" w:rsidRPr="002C0A6B" w:rsidRDefault="00AB4E01" w:rsidP="003A1E8A">
            <w:pPr>
              <w:spacing w:line="240" w:lineRule="exact"/>
              <w:ind w:left="57" w:right="57"/>
              <w:jc w:val="distribute"/>
              <w:rPr>
                <w:bCs/>
                <w:spacing w:val="-8"/>
                <w:sz w:val="20"/>
                <w:szCs w:val="20"/>
              </w:rPr>
            </w:pPr>
            <w:r w:rsidRPr="002C0A6B">
              <w:rPr>
                <w:rFonts w:hint="eastAsia"/>
                <w:bCs/>
                <w:spacing w:val="-8"/>
                <w:sz w:val="20"/>
                <w:szCs w:val="20"/>
              </w:rPr>
              <w:t>元</w:t>
            </w:r>
          </w:p>
        </w:tc>
        <w:tc>
          <w:tcPr>
            <w:tcW w:w="986" w:type="dxa"/>
          </w:tcPr>
          <w:p w14:paraId="435039B7" w14:textId="77777777" w:rsidR="00AB4E01" w:rsidRPr="00EF1187" w:rsidRDefault="00AB4E01" w:rsidP="003A1E8A">
            <w:pPr>
              <w:spacing w:line="240" w:lineRule="exact"/>
              <w:ind w:rightChars="10" w:right="24"/>
              <w:jc w:val="right"/>
              <w:rPr>
                <w:rFonts w:ascii="細明體" w:eastAsia="細明體" w:hAnsi="細明體"/>
                <w:bCs/>
                <w:sz w:val="18"/>
                <w:szCs w:val="18"/>
              </w:rPr>
            </w:pPr>
            <w:r>
              <w:rPr>
                <w:rFonts w:ascii="細明體" w:eastAsia="細明體" w:hAnsi="細明體" w:hint="eastAsia"/>
                <w:bCs/>
                <w:sz w:val="18"/>
                <w:szCs w:val="18"/>
              </w:rPr>
              <w:t>749</w:t>
            </w:r>
            <w:r w:rsidRPr="00EF1187">
              <w:rPr>
                <w:rFonts w:ascii="細明體" w:eastAsia="細明體" w:hAnsi="細明體"/>
                <w:bCs/>
                <w:sz w:val="18"/>
                <w:szCs w:val="18"/>
              </w:rPr>
              <w:t>,000</w:t>
            </w:r>
          </w:p>
        </w:tc>
        <w:tc>
          <w:tcPr>
            <w:tcW w:w="986" w:type="dxa"/>
          </w:tcPr>
          <w:p w14:paraId="77C2F2D9" w14:textId="77777777" w:rsidR="00AB4E01" w:rsidRPr="00EF1187" w:rsidRDefault="00AB4E01" w:rsidP="003A1E8A">
            <w:pPr>
              <w:spacing w:line="240" w:lineRule="exact"/>
              <w:ind w:rightChars="10" w:right="24"/>
              <w:jc w:val="right"/>
              <w:rPr>
                <w:rFonts w:ascii="細明體" w:eastAsia="細明體" w:hAnsi="細明體"/>
                <w:bCs/>
                <w:sz w:val="18"/>
                <w:szCs w:val="18"/>
              </w:rPr>
            </w:pPr>
            <w:r>
              <w:rPr>
                <w:rFonts w:ascii="細明體" w:eastAsia="細明體" w:hAnsi="細明體" w:hint="eastAsia"/>
                <w:bCs/>
                <w:sz w:val="18"/>
                <w:szCs w:val="18"/>
              </w:rPr>
              <w:t>739</w:t>
            </w:r>
            <w:r w:rsidRPr="00EF1187">
              <w:rPr>
                <w:rFonts w:ascii="細明體" w:eastAsia="細明體" w:hAnsi="細明體"/>
                <w:bCs/>
                <w:sz w:val="18"/>
                <w:szCs w:val="18"/>
              </w:rPr>
              <w:t>,</w:t>
            </w:r>
            <w:r>
              <w:rPr>
                <w:rFonts w:ascii="細明體" w:eastAsia="細明體" w:hAnsi="細明體" w:hint="eastAsia"/>
                <w:bCs/>
                <w:sz w:val="18"/>
                <w:szCs w:val="18"/>
              </w:rPr>
              <w:t>801</w:t>
            </w:r>
          </w:p>
        </w:tc>
        <w:tc>
          <w:tcPr>
            <w:tcW w:w="1026" w:type="dxa"/>
          </w:tcPr>
          <w:p w14:paraId="0CEB7914" w14:textId="77777777" w:rsidR="00AB4E01" w:rsidRPr="00EF1187" w:rsidRDefault="00AB4E01" w:rsidP="003A1E8A">
            <w:pPr>
              <w:spacing w:line="240" w:lineRule="exact"/>
              <w:ind w:rightChars="10" w:right="24"/>
              <w:jc w:val="right"/>
              <w:rPr>
                <w:rFonts w:ascii="細明體" w:eastAsia="細明體" w:hAnsi="細明體"/>
                <w:bCs/>
                <w:sz w:val="18"/>
                <w:szCs w:val="18"/>
              </w:rPr>
            </w:pPr>
            <w:r w:rsidRPr="00EF1187">
              <w:rPr>
                <w:rFonts w:ascii="細明體" w:eastAsia="細明體" w:hAnsi="細明體"/>
                <w:bCs/>
                <w:sz w:val="18"/>
                <w:szCs w:val="18"/>
              </w:rPr>
              <w:t xml:space="preserve">- </w:t>
            </w:r>
            <w:r>
              <w:rPr>
                <w:rFonts w:ascii="細明體" w:eastAsia="細明體" w:hAnsi="細明體" w:hint="eastAsia"/>
                <w:bCs/>
                <w:sz w:val="18"/>
                <w:szCs w:val="18"/>
              </w:rPr>
              <w:t>9</w:t>
            </w:r>
            <w:r w:rsidRPr="00EF1187">
              <w:rPr>
                <w:rFonts w:ascii="細明體" w:eastAsia="細明體" w:hAnsi="細明體"/>
                <w:bCs/>
                <w:sz w:val="18"/>
                <w:szCs w:val="18"/>
              </w:rPr>
              <w:t>,</w:t>
            </w:r>
            <w:r>
              <w:rPr>
                <w:rFonts w:ascii="細明體" w:eastAsia="細明體" w:hAnsi="細明體" w:hint="eastAsia"/>
                <w:bCs/>
                <w:sz w:val="18"/>
                <w:szCs w:val="18"/>
              </w:rPr>
              <w:t>199</w:t>
            </w:r>
          </w:p>
        </w:tc>
        <w:tc>
          <w:tcPr>
            <w:tcW w:w="756" w:type="dxa"/>
          </w:tcPr>
          <w:p w14:paraId="4090ACB0" w14:textId="77777777" w:rsidR="00AB4E01" w:rsidRPr="00EF1187" w:rsidRDefault="00AB4E01" w:rsidP="003A1E8A">
            <w:pPr>
              <w:spacing w:line="240" w:lineRule="exact"/>
              <w:ind w:rightChars="10" w:right="24"/>
              <w:jc w:val="right"/>
              <w:rPr>
                <w:rFonts w:ascii="細明體" w:eastAsia="細明體" w:hAnsi="細明體"/>
                <w:bCs/>
                <w:sz w:val="18"/>
                <w:szCs w:val="18"/>
              </w:rPr>
            </w:pPr>
            <w:r w:rsidRPr="00EF1187">
              <w:rPr>
                <w:rFonts w:ascii="細明體" w:eastAsia="細明體" w:hAnsi="細明體"/>
                <w:bCs/>
                <w:sz w:val="18"/>
                <w:szCs w:val="18"/>
              </w:rPr>
              <w:t xml:space="preserve">- </w:t>
            </w:r>
            <w:r>
              <w:rPr>
                <w:rFonts w:ascii="細明體" w:eastAsia="細明體" w:hAnsi="細明體" w:hint="eastAsia"/>
                <w:bCs/>
                <w:sz w:val="18"/>
                <w:szCs w:val="18"/>
              </w:rPr>
              <w:t>1</w:t>
            </w:r>
            <w:r w:rsidRPr="00EF1187">
              <w:rPr>
                <w:rFonts w:ascii="細明體" w:eastAsia="細明體" w:hAnsi="細明體"/>
                <w:bCs/>
                <w:sz w:val="18"/>
                <w:szCs w:val="18"/>
              </w:rPr>
              <w:t>.</w:t>
            </w:r>
            <w:r>
              <w:rPr>
                <w:rFonts w:ascii="細明體" w:eastAsia="細明體" w:hAnsi="細明體" w:hint="eastAsia"/>
                <w:bCs/>
                <w:sz w:val="18"/>
                <w:szCs w:val="18"/>
              </w:rPr>
              <w:t>23</w:t>
            </w:r>
          </w:p>
        </w:tc>
        <w:tc>
          <w:tcPr>
            <w:tcW w:w="3309" w:type="dxa"/>
          </w:tcPr>
          <w:p w14:paraId="093DAD2A" w14:textId="77777777" w:rsidR="00AB4E01" w:rsidRPr="00A57583" w:rsidRDefault="00AB4E01" w:rsidP="003A1E8A">
            <w:pPr>
              <w:spacing w:line="240" w:lineRule="exact"/>
              <w:ind w:rightChars="10" w:right="24"/>
              <w:jc w:val="left"/>
              <w:rPr>
                <w:bCs/>
                <w:spacing w:val="6"/>
                <w:sz w:val="20"/>
                <w:szCs w:val="20"/>
              </w:rPr>
            </w:pPr>
            <w:r>
              <w:rPr>
                <w:rFonts w:hint="eastAsia"/>
                <w:bCs/>
                <w:spacing w:val="6"/>
                <w:sz w:val="20"/>
              </w:rPr>
              <w:t>用人費用</w:t>
            </w:r>
            <w:r w:rsidRPr="00A57583">
              <w:rPr>
                <w:rFonts w:hint="eastAsia"/>
                <w:bCs/>
                <w:spacing w:val="6"/>
                <w:sz w:val="20"/>
              </w:rPr>
              <w:t>依實際需要</w:t>
            </w:r>
            <w:proofErr w:type="gramStart"/>
            <w:r>
              <w:rPr>
                <w:rFonts w:hint="eastAsia"/>
                <w:bCs/>
                <w:spacing w:val="6"/>
                <w:sz w:val="20"/>
              </w:rPr>
              <w:t>覈</w:t>
            </w:r>
            <w:proofErr w:type="gramEnd"/>
            <w:r>
              <w:rPr>
                <w:rFonts w:hint="eastAsia"/>
                <w:bCs/>
                <w:spacing w:val="6"/>
                <w:sz w:val="20"/>
              </w:rPr>
              <w:t>實</w:t>
            </w:r>
            <w:r w:rsidRPr="00A57583">
              <w:rPr>
                <w:rFonts w:hint="eastAsia"/>
                <w:bCs/>
                <w:spacing w:val="6"/>
                <w:sz w:val="20"/>
              </w:rPr>
              <w:t>支用。</w:t>
            </w:r>
          </w:p>
        </w:tc>
      </w:tr>
      <w:tr w:rsidR="00AB4E01" w:rsidRPr="00015E61" w14:paraId="2D41440B" w14:textId="77777777" w:rsidTr="002C0A6B">
        <w:tblPrEx>
          <w:tblBorders>
            <w:insideH w:val="none" w:sz="0" w:space="0" w:color="auto"/>
          </w:tblBorders>
        </w:tblPrEx>
        <w:trPr>
          <w:cantSplit/>
          <w:trHeight w:val="624"/>
        </w:trPr>
        <w:tc>
          <w:tcPr>
            <w:tcW w:w="2175" w:type="dxa"/>
          </w:tcPr>
          <w:p w14:paraId="1F539FB2" w14:textId="77777777" w:rsidR="00AB4E01" w:rsidRPr="00015E61" w:rsidRDefault="00AB4E01" w:rsidP="003A1E8A">
            <w:pPr>
              <w:spacing w:line="240" w:lineRule="exact"/>
              <w:ind w:leftChars="20" w:left="48" w:right="20"/>
              <w:jc w:val="distribute"/>
              <w:rPr>
                <w:bCs/>
                <w:spacing w:val="-8"/>
                <w:sz w:val="20"/>
                <w:szCs w:val="20"/>
              </w:rPr>
            </w:pPr>
            <w:r w:rsidRPr="00015E61">
              <w:rPr>
                <w:rFonts w:hint="eastAsia"/>
                <w:bCs/>
                <w:spacing w:val="-8"/>
                <w:sz w:val="20"/>
                <w:szCs w:val="20"/>
              </w:rPr>
              <w:t>社區環境調查及改造計畫</w:t>
            </w:r>
          </w:p>
        </w:tc>
        <w:tc>
          <w:tcPr>
            <w:tcW w:w="684" w:type="dxa"/>
          </w:tcPr>
          <w:p w14:paraId="6622392B" w14:textId="77777777" w:rsidR="00AB4E01" w:rsidRPr="002C0A6B" w:rsidRDefault="00AB4E01" w:rsidP="003A1E8A">
            <w:pPr>
              <w:spacing w:line="240" w:lineRule="exact"/>
              <w:ind w:left="57" w:right="57"/>
              <w:jc w:val="distribute"/>
              <w:rPr>
                <w:bCs/>
                <w:sz w:val="20"/>
                <w:szCs w:val="20"/>
              </w:rPr>
            </w:pPr>
            <w:r w:rsidRPr="002C0A6B">
              <w:rPr>
                <w:rFonts w:hint="eastAsia"/>
                <w:bCs/>
                <w:sz w:val="20"/>
                <w:szCs w:val="20"/>
              </w:rPr>
              <w:t>元</w:t>
            </w:r>
          </w:p>
        </w:tc>
        <w:tc>
          <w:tcPr>
            <w:tcW w:w="986" w:type="dxa"/>
          </w:tcPr>
          <w:p w14:paraId="49F807BA" w14:textId="77777777" w:rsidR="00AB4E01" w:rsidRPr="00015E61" w:rsidRDefault="00AB4E01" w:rsidP="003A1E8A">
            <w:pPr>
              <w:spacing w:line="240" w:lineRule="exact"/>
              <w:ind w:rightChars="10" w:right="24"/>
              <w:jc w:val="right"/>
              <w:rPr>
                <w:rFonts w:ascii="細明體" w:eastAsia="細明體" w:hAnsi="細明體"/>
                <w:bCs/>
                <w:sz w:val="18"/>
                <w:szCs w:val="18"/>
              </w:rPr>
            </w:pPr>
            <w:r>
              <w:rPr>
                <w:rFonts w:ascii="細明體" w:eastAsia="細明體" w:hAnsi="細明體" w:hint="eastAsia"/>
                <w:bCs/>
                <w:sz w:val="18"/>
                <w:szCs w:val="18"/>
              </w:rPr>
              <w:t>3</w:t>
            </w:r>
            <w:r w:rsidRPr="0052087B">
              <w:rPr>
                <w:rFonts w:ascii="細明體" w:eastAsia="細明體" w:hAnsi="細明體"/>
                <w:bCs/>
                <w:sz w:val="18"/>
                <w:szCs w:val="18"/>
              </w:rPr>
              <w:t>00,000</w:t>
            </w:r>
          </w:p>
        </w:tc>
        <w:tc>
          <w:tcPr>
            <w:tcW w:w="986" w:type="dxa"/>
          </w:tcPr>
          <w:p w14:paraId="4B4D53FE" w14:textId="77777777" w:rsidR="00AB4E01" w:rsidRPr="00015E61" w:rsidRDefault="00AB4E01" w:rsidP="003A1E8A">
            <w:pPr>
              <w:spacing w:line="240" w:lineRule="exact"/>
              <w:ind w:rightChars="10" w:right="24"/>
              <w:jc w:val="right"/>
              <w:rPr>
                <w:rFonts w:ascii="細明體" w:eastAsia="細明體" w:hAnsi="細明體"/>
                <w:bCs/>
                <w:sz w:val="18"/>
                <w:szCs w:val="18"/>
              </w:rPr>
            </w:pPr>
            <w:r>
              <w:rPr>
                <w:rFonts w:ascii="細明體" w:eastAsia="細明體" w:hAnsi="細明體" w:hint="eastAsia"/>
                <w:bCs/>
                <w:sz w:val="18"/>
                <w:szCs w:val="18"/>
              </w:rPr>
              <w:t>271</w:t>
            </w:r>
            <w:r w:rsidRPr="00015E61">
              <w:rPr>
                <w:rFonts w:ascii="細明體" w:eastAsia="細明體" w:hAnsi="細明體"/>
                <w:bCs/>
                <w:sz w:val="18"/>
                <w:szCs w:val="18"/>
              </w:rPr>
              <w:t>,</w:t>
            </w:r>
            <w:r>
              <w:rPr>
                <w:rFonts w:ascii="細明體" w:eastAsia="細明體" w:hAnsi="細明體" w:hint="eastAsia"/>
                <w:bCs/>
                <w:sz w:val="18"/>
                <w:szCs w:val="18"/>
              </w:rPr>
              <w:t>190</w:t>
            </w:r>
          </w:p>
        </w:tc>
        <w:tc>
          <w:tcPr>
            <w:tcW w:w="1026" w:type="dxa"/>
          </w:tcPr>
          <w:p w14:paraId="709C26EA" w14:textId="77777777" w:rsidR="00AB4E01" w:rsidRPr="00015E61" w:rsidRDefault="00AB4E01" w:rsidP="003A1E8A">
            <w:pPr>
              <w:spacing w:line="240" w:lineRule="exact"/>
              <w:ind w:rightChars="10" w:right="24"/>
              <w:jc w:val="right"/>
              <w:rPr>
                <w:rFonts w:ascii="細明體" w:eastAsia="細明體" w:hAnsi="細明體"/>
                <w:bCs/>
                <w:noProof/>
                <w:kern w:val="0"/>
                <w:sz w:val="18"/>
                <w:szCs w:val="18"/>
              </w:rPr>
            </w:pPr>
            <w:r>
              <w:rPr>
                <w:rFonts w:ascii="細明體" w:eastAsia="細明體" w:hAnsi="細明體" w:hint="eastAsia"/>
                <w:bCs/>
                <w:sz w:val="18"/>
                <w:szCs w:val="18"/>
              </w:rPr>
              <w:t>- 28</w:t>
            </w:r>
            <w:r w:rsidRPr="00015E61">
              <w:rPr>
                <w:rFonts w:ascii="細明體" w:eastAsia="細明體" w:hAnsi="細明體"/>
                <w:bCs/>
                <w:sz w:val="18"/>
                <w:szCs w:val="18"/>
              </w:rPr>
              <w:t>,</w:t>
            </w:r>
            <w:r>
              <w:rPr>
                <w:rFonts w:ascii="細明體" w:eastAsia="細明體" w:hAnsi="細明體" w:hint="eastAsia"/>
                <w:bCs/>
                <w:sz w:val="18"/>
                <w:szCs w:val="18"/>
              </w:rPr>
              <w:t>810</w:t>
            </w:r>
          </w:p>
        </w:tc>
        <w:tc>
          <w:tcPr>
            <w:tcW w:w="756" w:type="dxa"/>
          </w:tcPr>
          <w:p w14:paraId="318DD193" w14:textId="77777777" w:rsidR="00AB4E01" w:rsidRPr="00015E61" w:rsidRDefault="00AB4E01" w:rsidP="003A1E8A">
            <w:pPr>
              <w:spacing w:line="240" w:lineRule="exact"/>
              <w:ind w:rightChars="10" w:right="24"/>
              <w:jc w:val="right"/>
              <w:rPr>
                <w:rFonts w:ascii="細明體" w:eastAsia="細明體" w:hAnsi="細明體"/>
                <w:bCs/>
                <w:noProof/>
                <w:kern w:val="0"/>
                <w:sz w:val="18"/>
                <w:szCs w:val="18"/>
              </w:rPr>
            </w:pPr>
            <w:r w:rsidRPr="00015E61">
              <w:rPr>
                <w:rFonts w:ascii="細明體" w:eastAsia="細明體" w:hAnsi="細明體"/>
                <w:bCs/>
                <w:sz w:val="18"/>
                <w:szCs w:val="18"/>
              </w:rPr>
              <w:t>-</w:t>
            </w:r>
            <w:r>
              <w:rPr>
                <w:rFonts w:ascii="細明體" w:eastAsia="細明體" w:hAnsi="細明體" w:hint="eastAsia"/>
                <w:bCs/>
                <w:sz w:val="18"/>
                <w:szCs w:val="18"/>
              </w:rPr>
              <w:t xml:space="preserve"> 9.60</w:t>
            </w:r>
          </w:p>
        </w:tc>
        <w:tc>
          <w:tcPr>
            <w:tcW w:w="3309" w:type="dxa"/>
          </w:tcPr>
          <w:p w14:paraId="28ADC3E7" w14:textId="77777777" w:rsidR="00AB4E01" w:rsidRPr="00A57583" w:rsidRDefault="00AB4E01" w:rsidP="003A1E8A">
            <w:pPr>
              <w:spacing w:line="240" w:lineRule="exact"/>
              <w:ind w:rightChars="10" w:right="24"/>
              <w:jc w:val="left"/>
              <w:rPr>
                <w:bCs/>
                <w:spacing w:val="6"/>
                <w:sz w:val="20"/>
                <w:szCs w:val="20"/>
              </w:rPr>
            </w:pPr>
            <w:r>
              <w:rPr>
                <w:rFonts w:hint="eastAsia"/>
                <w:bCs/>
                <w:spacing w:val="6"/>
                <w:sz w:val="20"/>
              </w:rPr>
              <w:t>社區環境教育培力計畫</w:t>
            </w:r>
            <w:proofErr w:type="gramStart"/>
            <w:r>
              <w:rPr>
                <w:rFonts w:hint="eastAsia"/>
                <w:bCs/>
                <w:spacing w:val="6"/>
                <w:sz w:val="20"/>
              </w:rPr>
              <w:t>覈</w:t>
            </w:r>
            <w:proofErr w:type="gramEnd"/>
            <w:r>
              <w:rPr>
                <w:rFonts w:hint="eastAsia"/>
                <w:bCs/>
                <w:spacing w:val="6"/>
                <w:sz w:val="20"/>
              </w:rPr>
              <w:t>實補助</w:t>
            </w:r>
            <w:r w:rsidRPr="00A57583">
              <w:rPr>
                <w:rFonts w:hint="eastAsia"/>
                <w:bCs/>
                <w:spacing w:val="6"/>
                <w:sz w:val="20"/>
              </w:rPr>
              <w:t>。</w:t>
            </w:r>
          </w:p>
        </w:tc>
      </w:tr>
    </w:tbl>
    <w:p w14:paraId="3BDC2CA5" w14:textId="77777777" w:rsidR="00AB4E01" w:rsidRPr="00015E61" w:rsidRDefault="00AB4E01" w:rsidP="0040468E">
      <w:pPr>
        <w:snapToGrid w:val="0"/>
        <w:spacing w:line="584" w:lineRule="exact"/>
        <w:ind w:firstLineChars="300" w:firstLine="720"/>
        <w:rPr>
          <w:rFonts w:cs="新細明體"/>
        </w:rPr>
      </w:pPr>
      <w:r>
        <w:rPr>
          <w:rFonts w:cs="新細明體" w:hint="eastAsia"/>
        </w:rPr>
        <w:t>（</w:t>
      </w:r>
      <w:r w:rsidRPr="00015E61">
        <w:rPr>
          <w:rFonts w:cs="新細明體" w:hint="eastAsia"/>
        </w:rPr>
        <w:t>2</w:t>
      </w:r>
      <w:r>
        <w:rPr>
          <w:rFonts w:cs="新細明體" w:hint="eastAsia"/>
        </w:rPr>
        <w:t>）</w:t>
      </w:r>
      <w:r w:rsidRPr="00015E61">
        <w:rPr>
          <w:rFonts w:cs="新細明體" w:hint="eastAsia"/>
        </w:rPr>
        <w:t>預算執行情形之審核</w:t>
      </w:r>
    </w:p>
    <w:p w14:paraId="08A976D5" w14:textId="77777777" w:rsidR="00AB4E01" w:rsidRPr="00015E61" w:rsidRDefault="00AB4E01" w:rsidP="0040468E">
      <w:pPr>
        <w:snapToGrid w:val="0"/>
        <w:spacing w:line="584" w:lineRule="exact"/>
        <w:ind w:firstLineChars="200" w:firstLine="480"/>
        <w:rPr>
          <w:rFonts w:cs="新細明體"/>
        </w:rPr>
      </w:pPr>
      <w:proofErr w:type="gramStart"/>
      <w:r w:rsidRPr="003000C6">
        <w:rPr>
          <w:rFonts w:cs="新細明體"/>
        </w:rPr>
        <w:t>11</w:t>
      </w:r>
      <w:r>
        <w:rPr>
          <w:rFonts w:cs="新細明體" w:hint="eastAsia"/>
        </w:rPr>
        <w:t>3</w:t>
      </w:r>
      <w:proofErr w:type="gramEnd"/>
      <w:r w:rsidRPr="003000C6">
        <w:rPr>
          <w:rFonts w:cs="新細明體"/>
        </w:rPr>
        <w:t>年度決算審核結果，審定本期</w:t>
      </w:r>
      <w:r>
        <w:rPr>
          <w:rFonts w:cs="新細明體" w:hint="eastAsia"/>
        </w:rPr>
        <w:t>短</w:t>
      </w:r>
      <w:proofErr w:type="gramStart"/>
      <w:r>
        <w:rPr>
          <w:rFonts w:cs="新細明體" w:hint="eastAsia"/>
        </w:rPr>
        <w:t>絀</w:t>
      </w:r>
      <w:proofErr w:type="gramEnd"/>
      <w:r>
        <w:rPr>
          <w:rFonts w:cs="新細明體" w:hint="eastAsia"/>
        </w:rPr>
        <w:t>41</w:t>
      </w:r>
      <w:r w:rsidRPr="003000C6">
        <w:rPr>
          <w:rFonts w:cs="新細明體"/>
        </w:rPr>
        <w:t>萬餘元，較預算</w:t>
      </w:r>
      <w:r>
        <w:rPr>
          <w:rFonts w:cs="新細明體" w:hint="eastAsia"/>
        </w:rPr>
        <w:t>短</w:t>
      </w:r>
      <w:proofErr w:type="gramStart"/>
      <w:r>
        <w:rPr>
          <w:rFonts w:cs="新細明體" w:hint="eastAsia"/>
        </w:rPr>
        <w:t>絀</w:t>
      </w:r>
      <w:proofErr w:type="gramEnd"/>
      <w:r>
        <w:rPr>
          <w:rFonts w:cs="新細明體" w:hint="eastAsia"/>
        </w:rPr>
        <w:t>96</w:t>
      </w:r>
      <w:r w:rsidRPr="003000C6">
        <w:rPr>
          <w:rFonts w:cs="新細明體"/>
        </w:rPr>
        <w:t>萬餘元，</w:t>
      </w:r>
      <w:r w:rsidRPr="00DC2C7F">
        <w:rPr>
          <w:rFonts w:cs="新細明體" w:hint="eastAsia"/>
        </w:rPr>
        <w:t>減少</w:t>
      </w:r>
      <w:r>
        <w:rPr>
          <w:rFonts w:cs="新細明體" w:hint="eastAsia"/>
        </w:rPr>
        <w:t>54</w:t>
      </w:r>
      <w:r w:rsidRPr="003000C6">
        <w:rPr>
          <w:rFonts w:cs="新細明體"/>
        </w:rPr>
        <w:t>萬餘元，</w:t>
      </w:r>
      <w:r>
        <w:rPr>
          <w:rFonts w:cs="新細明體" w:hint="eastAsia"/>
        </w:rPr>
        <w:t>約56.36</w:t>
      </w:r>
      <w:r>
        <w:rPr>
          <w:rFonts w:ascii="新細明體" w:eastAsia="新細明體" w:hAnsi="新細明體" w:cs="新細明體" w:hint="eastAsia"/>
        </w:rPr>
        <w:t>％</w:t>
      </w:r>
      <w:r>
        <w:rPr>
          <w:rFonts w:cs="新細明體" w:hint="eastAsia"/>
        </w:rPr>
        <w:t>，</w:t>
      </w:r>
      <w:r w:rsidRPr="003000C6">
        <w:rPr>
          <w:rFonts w:cs="新細明體"/>
        </w:rPr>
        <w:t>主要係</w:t>
      </w:r>
      <w:r w:rsidRPr="00DD679D">
        <w:rPr>
          <w:rFonts w:cs="新細明體" w:hint="eastAsia"/>
        </w:rPr>
        <w:t>環境教育活動依實際需要</w:t>
      </w:r>
      <w:proofErr w:type="gramStart"/>
      <w:r w:rsidRPr="00DD679D">
        <w:rPr>
          <w:rFonts w:cs="新細明體" w:hint="eastAsia"/>
        </w:rPr>
        <w:t>覈</w:t>
      </w:r>
      <w:proofErr w:type="gramEnd"/>
      <w:r w:rsidRPr="00DD679D">
        <w:rPr>
          <w:rFonts w:cs="新細明體" w:hint="eastAsia"/>
        </w:rPr>
        <w:t>實支用</w:t>
      </w:r>
      <w:r>
        <w:rPr>
          <w:rFonts w:cs="新細明體" w:hint="eastAsia"/>
        </w:rPr>
        <w:t>所致</w:t>
      </w:r>
      <w:r w:rsidRPr="00015E61">
        <w:rPr>
          <w:rFonts w:cs="新細明體" w:hint="eastAsia"/>
        </w:rPr>
        <w:t>。</w:t>
      </w:r>
    </w:p>
    <w:p w14:paraId="68408864" w14:textId="77777777" w:rsidR="00AB4E01" w:rsidRPr="00015E61" w:rsidRDefault="00AB4E01" w:rsidP="0040468E">
      <w:pPr>
        <w:snapToGrid w:val="0"/>
        <w:spacing w:line="584" w:lineRule="exact"/>
        <w:ind w:firstLineChars="300" w:firstLine="720"/>
        <w:rPr>
          <w:rFonts w:cs="新細明體"/>
        </w:rPr>
      </w:pPr>
      <w:r>
        <w:rPr>
          <w:rFonts w:cs="新細明體" w:hint="eastAsia"/>
        </w:rPr>
        <w:t>（</w:t>
      </w:r>
      <w:r w:rsidRPr="00015E61">
        <w:rPr>
          <w:rFonts w:cs="新細明體" w:hint="eastAsia"/>
        </w:rPr>
        <w:t>3</w:t>
      </w:r>
      <w:r>
        <w:rPr>
          <w:rFonts w:cs="新細明體" w:hint="eastAsia"/>
        </w:rPr>
        <w:t>）</w:t>
      </w:r>
      <w:r w:rsidRPr="00015E61">
        <w:rPr>
          <w:rFonts w:cs="新細明體" w:hint="eastAsia"/>
        </w:rPr>
        <w:t>餘</w:t>
      </w:r>
      <w:proofErr w:type="gramStart"/>
      <w:r w:rsidRPr="00015E61">
        <w:rPr>
          <w:rFonts w:cs="新細明體" w:hint="eastAsia"/>
        </w:rPr>
        <w:t>絀</w:t>
      </w:r>
      <w:proofErr w:type="gramEnd"/>
      <w:r w:rsidRPr="00015E61">
        <w:rPr>
          <w:rFonts w:cs="新細明體" w:hint="eastAsia"/>
        </w:rPr>
        <w:t>之審定</w:t>
      </w:r>
    </w:p>
    <w:p w14:paraId="0EBD5B51" w14:textId="77777777" w:rsidR="00AB4E01" w:rsidRPr="00015E61" w:rsidRDefault="00AB4E01" w:rsidP="0040468E">
      <w:pPr>
        <w:snapToGrid w:val="0"/>
        <w:spacing w:line="584" w:lineRule="exact"/>
        <w:ind w:firstLineChars="200" w:firstLine="480"/>
        <w:rPr>
          <w:rFonts w:cs="新細明體"/>
        </w:rPr>
      </w:pPr>
      <w:proofErr w:type="gramStart"/>
      <w:r w:rsidRPr="003000C6">
        <w:rPr>
          <w:rFonts w:cs="新細明體"/>
        </w:rPr>
        <w:t>11</w:t>
      </w:r>
      <w:r>
        <w:rPr>
          <w:rFonts w:cs="新細明體" w:hint="eastAsia"/>
        </w:rPr>
        <w:t>3</w:t>
      </w:r>
      <w:proofErr w:type="gramEnd"/>
      <w:r w:rsidRPr="003000C6">
        <w:rPr>
          <w:rFonts w:cs="新細明體"/>
        </w:rPr>
        <w:t>年度決算經嘉義市政府核定</w:t>
      </w:r>
      <w:r w:rsidRPr="00D437BE">
        <w:rPr>
          <w:rFonts w:cs="新細明體" w:hint="eastAsia"/>
        </w:rPr>
        <w:t>短</w:t>
      </w:r>
      <w:proofErr w:type="gramStart"/>
      <w:r w:rsidRPr="00D437BE">
        <w:rPr>
          <w:rFonts w:cs="新細明體" w:hint="eastAsia"/>
        </w:rPr>
        <w:t>絀</w:t>
      </w:r>
      <w:proofErr w:type="gramEnd"/>
      <w:r w:rsidRPr="00D437BE">
        <w:rPr>
          <w:rFonts w:cs="新細明體"/>
        </w:rPr>
        <w:t>419,359</w:t>
      </w:r>
      <w:r w:rsidRPr="003000C6">
        <w:rPr>
          <w:rFonts w:cs="新細明體"/>
        </w:rPr>
        <w:t>元，</w:t>
      </w:r>
      <w:proofErr w:type="gramStart"/>
      <w:r w:rsidRPr="003000C6">
        <w:rPr>
          <w:rFonts w:cs="新細明體"/>
        </w:rPr>
        <w:t>經核尚無</w:t>
      </w:r>
      <w:proofErr w:type="gramEnd"/>
      <w:r w:rsidRPr="003000C6">
        <w:rPr>
          <w:rFonts w:cs="新細明體"/>
        </w:rPr>
        <w:t>不合，予以照數審定</w:t>
      </w:r>
      <w:r w:rsidRPr="00015E61">
        <w:rPr>
          <w:rFonts w:cs="新細明體" w:hint="eastAsia"/>
        </w:rPr>
        <w:t>。</w:t>
      </w:r>
    </w:p>
    <w:p w14:paraId="1164F6FD" w14:textId="77777777" w:rsidR="00AB4E01" w:rsidRPr="00015E61" w:rsidRDefault="00AB4E01" w:rsidP="0040468E">
      <w:pPr>
        <w:snapToGrid w:val="0"/>
        <w:spacing w:line="584" w:lineRule="exact"/>
        <w:ind w:firstLineChars="300" w:firstLine="720"/>
        <w:rPr>
          <w:rFonts w:cs="新細明體"/>
        </w:rPr>
      </w:pPr>
      <w:r>
        <w:rPr>
          <w:rFonts w:cs="新細明體" w:hint="eastAsia"/>
        </w:rPr>
        <w:t>（</w:t>
      </w:r>
      <w:r w:rsidRPr="00015E61">
        <w:rPr>
          <w:rFonts w:cs="新細明體" w:hint="eastAsia"/>
        </w:rPr>
        <w:t>4</w:t>
      </w:r>
      <w:r>
        <w:rPr>
          <w:rFonts w:cs="新細明體" w:hint="eastAsia"/>
        </w:rPr>
        <w:t>）</w:t>
      </w:r>
      <w:r w:rsidRPr="00015E61">
        <w:rPr>
          <w:rFonts w:cs="新細明體" w:hint="eastAsia"/>
        </w:rPr>
        <w:t>現金流量之查核</w:t>
      </w:r>
    </w:p>
    <w:p w14:paraId="6964031A" w14:textId="77777777" w:rsidR="00AB4E01" w:rsidRPr="00015E61" w:rsidRDefault="00AB4E01" w:rsidP="0040468E">
      <w:pPr>
        <w:snapToGrid w:val="0"/>
        <w:spacing w:line="584" w:lineRule="exact"/>
        <w:ind w:firstLineChars="200" w:firstLine="480"/>
        <w:rPr>
          <w:rFonts w:cs="新細明體"/>
        </w:rPr>
      </w:pPr>
      <w:proofErr w:type="gramStart"/>
      <w:r w:rsidRPr="005E408D">
        <w:rPr>
          <w:rFonts w:cs="新細明體"/>
        </w:rPr>
        <w:t>11</w:t>
      </w:r>
      <w:r>
        <w:rPr>
          <w:rFonts w:cs="新細明體" w:hint="eastAsia"/>
        </w:rPr>
        <w:t>3</w:t>
      </w:r>
      <w:proofErr w:type="gramEnd"/>
      <w:r w:rsidRPr="005E408D">
        <w:rPr>
          <w:rFonts w:cs="新細明體"/>
        </w:rPr>
        <w:t>年度期初現金及約當現金</w:t>
      </w:r>
      <w:r w:rsidRPr="0028116F">
        <w:rPr>
          <w:rFonts w:cs="新細明體"/>
        </w:rPr>
        <w:t>738</w:t>
      </w:r>
      <w:r w:rsidRPr="005E408D">
        <w:rPr>
          <w:rFonts w:cs="新細明體"/>
        </w:rPr>
        <w:t>萬餘元，經業務</w:t>
      </w:r>
      <w:r>
        <w:rPr>
          <w:rFonts w:ascii="新細明體" w:eastAsia="新細明體" w:hAnsi="新細明體" w:cs="新細明體" w:hint="eastAsia"/>
        </w:rPr>
        <w:t>、</w:t>
      </w:r>
      <w:r>
        <w:rPr>
          <w:rFonts w:cs="新細明體" w:hint="eastAsia"/>
        </w:rPr>
        <w:t>投資</w:t>
      </w:r>
      <w:r w:rsidRPr="005E408D">
        <w:rPr>
          <w:rFonts w:cs="新細明體"/>
        </w:rPr>
        <w:t>及籌資活動結果，現金及約當</w:t>
      </w:r>
      <w:proofErr w:type="gramStart"/>
      <w:r w:rsidRPr="005E408D">
        <w:rPr>
          <w:rFonts w:cs="新細明體"/>
        </w:rPr>
        <w:t>現金淨</w:t>
      </w:r>
      <w:r>
        <w:rPr>
          <w:rFonts w:cs="新細明體" w:hint="eastAsia"/>
        </w:rPr>
        <w:t>減</w:t>
      </w:r>
      <w:proofErr w:type="gramEnd"/>
      <w:r>
        <w:rPr>
          <w:rFonts w:cs="新細明體" w:hint="eastAsia"/>
        </w:rPr>
        <w:t>41</w:t>
      </w:r>
      <w:r w:rsidRPr="005E408D">
        <w:rPr>
          <w:rFonts w:cs="新細明體"/>
        </w:rPr>
        <w:t>萬餘元，期末現金及約當現金</w:t>
      </w:r>
      <w:r w:rsidRPr="0028116F">
        <w:rPr>
          <w:rFonts w:cs="新細明體"/>
        </w:rPr>
        <w:t>696</w:t>
      </w:r>
      <w:r w:rsidRPr="005E408D">
        <w:rPr>
          <w:rFonts w:cs="新細明體"/>
        </w:rPr>
        <w:t>萬餘元</w:t>
      </w:r>
      <w:r w:rsidRPr="00015E61">
        <w:rPr>
          <w:rFonts w:cs="新細明體" w:hint="eastAsia"/>
        </w:rPr>
        <w:t>。</w:t>
      </w:r>
    </w:p>
    <w:p w14:paraId="3CD7E951" w14:textId="77777777" w:rsidR="00AB4E01" w:rsidRPr="00D669C8" w:rsidRDefault="00AB4E01" w:rsidP="0040468E">
      <w:pPr>
        <w:snapToGrid w:val="0"/>
        <w:spacing w:line="584" w:lineRule="exact"/>
        <w:ind w:firstLineChars="200" w:firstLine="456"/>
        <w:rPr>
          <w:rFonts w:cs="新細明體"/>
          <w:spacing w:val="-6"/>
          <w:kern w:val="16"/>
        </w:rPr>
      </w:pPr>
      <w:r w:rsidRPr="00D669C8">
        <w:rPr>
          <w:rFonts w:cs="新細明體" w:hint="eastAsia"/>
          <w:spacing w:val="-6"/>
          <w:kern w:val="16"/>
        </w:rPr>
        <w:t>茲將該基金來源用途及餘</w:t>
      </w:r>
      <w:proofErr w:type="gramStart"/>
      <w:r w:rsidRPr="00D669C8">
        <w:rPr>
          <w:rFonts w:cs="新細明體" w:hint="eastAsia"/>
          <w:spacing w:val="-6"/>
          <w:kern w:val="16"/>
        </w:rPr>
        <w:t>絀</w:t>
      </w:r>
      <w:proofErr w:type="gramEnd"/>
      <w:r w:rsidRPr="00D669C8">
        <w:rPr>
          <w:rFonts w:cs="新細明體" w:hint="eastAsia"/>
          <w:spacing w:val="-6"/>
          <w:kern w:val="16"/>
        </w:rPr>
        <w:t>之審定，暨餘</w:t>
      </w:r>
      <w:proofErr w:type="gramStart"/>
      <w:r w:rsidRPr="00D669C8">
        <w:rPr>
          <w:rFonts w:cs="新細明體" w:hint="eastAsia"/>
          <w:spacing w:val="-6"/>
          <w:kern w:val="16"/>
        </w:rPr>
        <w:t>絀</w:t>
      </w:r>
      <w:proofErr w:type="gramEnd"/>
      <w:r w:rsidRPr="00D669C8">
        <w:rPr>
          <w:rFonts w:cs="新細明體" w:hint="eastAsia"/>
          <w:spacing w:val="-6"/>
          <w:kern w:val="16"/>
        </w:rPr>
        <w:t>審定後現金流量及資產負債狀況，分別列表如次：</w:t>
      </w:r>
    </w:p>
    <w:tbl>
      <w:tblPr>
        <w:tblW w:w="9923" w:type="dxa"/>
        <w:tblLayout w:type="fixed"/>
        <w:tblCellMar>
          <w:left w:w="28" w:type="dxa"/>
          <w:right w:w="28" w:type="dxa"/>
        </w:tblCellMar>
        <w:tblLook w:val="0000" w:firstRow="0" w:lastRow="0" w:firstColumn="0" w:lastColumn="0" w:noHBand="0" w:noVBand="0"/>
      </w:tblPr>
      <w:tblGrid>
        <w:gridCol w:w="2460"/>
        <w:gridCol w:w="1380"/>
        <w:gridCol w:w="1380"/>
        <w:gridCol w:w="1380"/>
        <w:gridCol w:w="1380"/>
        <w:gridCol w:w="1078"/>
        <w:gridCol w:w="865"/>
      </w:tblGrid>
      <w:tr w:rsidR="00AB4E01" w:rsidRPr="00015E61" w14:paraId="2BD3C16C" w14:textId="77777777" w:rsidTr="003A1E8A">
        <w:trPr>
          <w:trHeight w:val="416"/>
        </w:trPr>
        <w:tc>
          <w:tcPr>
            <w:tcW w:w="9923" w:type="dxa"/>
            <w:gridSpan w:val="7"/>
          </w:tcPr>
          <w:p w14:paraId="421E9F58" w14:textId="77777777" w:rsidR="00AB4E01" w:rsidRPr="00015E61" w:rsidRDefault="00AB4E01" w:rsidP="0040468E">
            <w:pPr>
              <w:tabs>
                <w:tab w:val="left" w:pos="4440"/>
                <w:tab w:val="left" w:pos="8520"/>
              </w:tabs>
              <w:snapToGrid w:val="0"/>
              <w:spacing w:line="400" w:lineRule="exact"/>
              <w:jc w:val="center"/>
              <w:rPr>
                <w:b/>
                <w:sz w:val="20"/>
                <w:szCs w:val="36"/>
                <w:u w:val="single"/>
              </w:rPr>
            </w:pPr>
            <w:r w:rsidRPr="00015E61">
              <w:rPr>
                <w:rFonts w:hint="eastAsia"/>
                <w:b/>
                <w:sz w:val="36"/>
                <w:szCs w:val="36"/>
                <w:u w:val="single"/>
              </w:rPr>
              <w:lastRenderedPageBreak/>
              <w:t>嘉義市環境教育基金來源用途及餘</w:t>
            </w:r>
            <w:proofErr w:type="gramStart"/>
            <w:r w:rsidRPr="00015E61">
              <w:rPr>
                <w:rFonts w:hint="eastAsia"/>
                <w:b/>
                <w:sz w:val="36"/>
                <w:szCs w:val="36"/>
                <w:u w:val="single"/>
              </w:rPr>
              <w:t>絀</w:t>
            </w:r>
            <w:proofErr w:type="gramEnd"/>
            <w:r w:rsidRPr="00015E61">
              <w:rPr>
                <w:rFonts w:hint="eastAsia"/>
                <w:b/>
                <w:sz w:val="36"/>
                <w:szCs w:val="36"/>
                <w:u w:val="single"/>
              </w:rPr>
              <w:t>審定表</w:t>
            </w:r>
          </w:p>
        </w:tc>
      </w:tr>
      <w:tr w:rsidR="00AB4E01" w:rsidRPr="00015E61" w14:paraId="7CF74F04" w14:textId="77777777" w:rsidTr="003A1E8A">
        <w:trPr>
          <w:trHeight w:val="397"/>
        </w:trPr>
        <w:tc>
          <w:tcPr>
            <w:tcW w:w="9923" w:type="dxa"/>
            <w:gridSpan w:val="7"/>
            <w:vAlign w:val="center"/>
          </w:tcPr>
          <w:p w14:paraId="75B00687" w14:textId="77777777" w:rsidR="00AB4E01" w:rsidRPr="00015E61" w:rsidRDefault="00AB4E01" w:rsidP="0040468E">
            <w:pPr>
              <w:tabs>
                <w:tab w:val="left" w:pos="4440"/>
                <w:tab w:val="left" w:pos="8520"/>
              </w:tabs>
              <w:snapToGrid w:val="0"/>
              <w:spacing w:line="320" w:lineRule="exact"/>
              <w:jc w:val="center"/>
              <w:rPr>
                <w:rFonts w:hAnsi="細明體"/>
                <w:b/>
                <w:spacing w:val="4"/>
                <w:sz w:val="36"/>
                <w:szCs w:val="36"/>
                <w:u w:val="single"/>
              </w:rPr>
            </w:pPr>
            <w:r w:rsidRPr="00015E61">
              <w:rPr>
                <w:rFonts w:hAnsi="細明體" w:hint="eastAsia"/>
                <w:spacing w:val="4"/>
              </w:rPr>
              <w:t>中華民國</w:t>
            </w:r>
            <w:proofErr w:type="gramStart"/>
            <w:r w:rsidRPr="00015E61">
              <w:rPr>
                <w:rFonts w:hAnsi="細明體" w:hint="eastAsia"/>
                <w:spacing w:val="4"/>
              </w:rPr>
              <w:t>11</w:t>
            </w:r>
            <w:r>
              <w:rPr>
                <w:rFonts w:hAnsi="細明體" w:hint="eastAsia"/>
                <w:spacing w:val="4"/>
              </w:rPr>
              <w:t>3</w:t>
            </w:r>
            <w:proofErr w:type="gramEnd"/>
            <w:r w:rsidRPr="00015E61">
              <w:rPr>
                <w:rFonts w:hAnsi="細明體" w:hint="eastAsia"/>
                <w:spacing w:val="4"/>
              </w:rPr>
              <w:t>年度</w:t>
            </w:r>
          </w:p>
        </w:tc>
      </w:tr>
      <w:tr w:rsidR="00AB4E01" w:rsidRPr="00015E61" w14:paraId="1988CC8E" w14:textId="77777777" w:rsidTr="003A1E8A">
        <w:trPr>
          <w:trHeight w:val="340"/>
        </w:trPr>
        <w:tc>
          <w:tcPr>
            <w:tcW w:w="9923" w:type="dxa"/>
            <w:gridSpan w:val="7"/>
            <w:tcBorders>
              <w:bottom w:val="single" w:sz="4" w:space="0" w:color="auto"/>
            </w:tcBorders>
            <w:vAlign w:val="bottom"/>
          </w:tcPr>
          <w:p w14:paraId="369F54E6" w14:textId="77777777" w:rsidR="00AB4E01" w:rsidRPr="00015E61" w:rsidRDefault="00AB4E01" w:rsidP="0040468E">
            <w:pPr>
              <w:snapToGrid w:val="0"/>
              <w:spacing w:line="320" w:lineRule="exact"/>
              <w:jc w:val="right"/>
              <w:rPr>
                <w:spacing w:val="10"/>
                <w:kern w:val="0"/>
                <w:sz w:val="20"/>
              </w:rPr>
            </w:pPr>
            <w:r w:rsidRPr="00015E61">
              <w:rPr>
                <w:rFonts w:hint="eastAsia"/>
                <w:kern w:val="0"/>
                <w:sz w:val="20"/>
                <w:szCs w:val="20"/>
              </w:rPr>
              <w:t>單位：新臺幣元</w:t>
            </w:r>
          </w:p>
        </w:tc>
      </w:tr>
      <w:tr w:rsidR="00AB4E01" w:rsidRPr="00015E61" w14:paraId="217144F4" w14:textId="77777777" w:rsidTr="002C0A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60" w:type="dxa"/>
            <w:vMerge w:val="restart"/>
            <w:tcBorders>
              <w:top w:val="single" w:sz="4" w:space="0" w:color="auto"/>
              <w:left w:val="nil"/>
              <w:bottom w:val="nil"/>
            </w:tcBorders>
            <w:vAlign w:val="center"/>
          </w:tcPr>
          <w:p w14:paraId="301C24A0" w14:textId="77777777" w:rsidR="00AB4E01" w:rsidRPr="00015E61" w:rsidRDefault="00AB4E01" w:rsidP="0040468E">
            <w:pPr>
              <w:spacing w:line="220" w:lineRule="exact"/>
              <w:ind w:right="57"/>
              <w:jc w:val="distribute"/>
              <w:rPr>
                <w:rFonts w:hAnsi="細明體"/>
                <w:sz w:val="20"/>
                <w:szCs w:val="20"/>
              </w:rPr>
            </w:pPr>
            <w:r>
              <w:rPr>
                <w:rFonts w:hAnsi="細明體" w:hint="eastAsia"/>
                <w:sz w:val="20"/>
                <w:szCs w:val="20"/>
              </w:rPr>
              <w:t>項</w:t>
            </w:r>
            <w:r w:rsidRPr="00015E61">
              <w:rPr>
                <w:rFonts w:hAnsi="細明體" w:hint="eastAsia"/>
                <w:sz w:val="20"/>
                <w:szCs w:val="20"/>
              </w:rPr>
              <w:t>目</w:t>
            </w:r>
          </w:p>
        </w:tc>
        <w:tc>
          <w:tcPr>
            <w:tcW w:w="1380" w:type="dxa"/>
            <w:vMerge w:val="restart"/>
            <w:tcBorders>
              <w:top w:val="single" w:sz="4" w:space="0" w:color="auto"/>
            </w:tcBorders>
            <w:vAlign w:val="center"/>
          </w:tcPr>
          <w:p w14:paraId="42B5DB14" w14:textId="77777777" w:rsidR="00AB4E01" w:rsidRPr="00015E61" w:rsidRDefault="00AB4E01" w:rsidP="0040468E">
            <w:pPr>
              <w:spacing w:line="220" w:lineRule="exact"/>
              <w:ind w:left="57" w:right="57"/>
              <w:jc w:val="distribute"/>
              <w:rPr>
                <w:rFonts w:hAnsi="細明體"/>
                <w:sz w:val="20"/>
                <w:szCs w:val="20"/>
              </w:rPr>
            </w:pPr>
            <w:r w:rsidRPr="00015E61">
              <w:rPr>
                <w:rFonts w:hAnsi="細明體" w:hint="eastAsia"/>
                <w:sz w:val="20"/>
                <w:szCs w:val="20"/>
              </w:rPr>
              <w:t>預算數</w:t>
            </w:r>
          </w:p>
        </w:tc>
        <w:tc>
          <w:tcPr>
            <w:tcW w:w="1380" w:type="dxa"/>
            <w:vMerge w:val="restart"/>
            <w:tcBorders>
              <w:top w:val="single" w:sz="4" w:space="0" w:color="auto"/>
            </w:tcBorders>
            <w:vAlign w:val="center"/>
          </w:tcPr>
          <w:p w14:paraId="55A256A5" w14:textId="77777777" w:rsidR="00AB4E01" w:rsidRPr="00015E61" w:rsidRDefault="00AB4E01" w:rsidP="0040468E">
            <w:pPr>
              <w:spacing w:line="220" w:lineRule="exact"/>
              <w:ind w:left="57" w:right="57"/>
              <w:jc w:val="distribute"/>
              <w:rPr>
                <w:rFonts w:hAnsi="細明體"/>
                <w:sz w:val="20"/>
                <w:szCs w:val="20"/>
              </w:rPr>
            </w:pPr>
            <w:r w:rsidRPr="00015E61">
              <w:rPr>
                <w:rFonts w:hAnsi="細明體" w:hint="eastAsia"/>
                <w:sz w:val="20"/>
                <w:szCs w:val="20"/>
              </w:rPr>
              <w:t>決算數</w:t>
            </w:r>
          </w:p>
        </w:tc>
        <w:tc>
          <w:tcPr>
            <w:tcW w:w="1380" w:type="dxa"/>
            <w:vMerge w:val="restart"/>
            <w:tcBorders>
              <w:top w:val="single" w:sz="4" w:space="0" w:color="auto"/>
            </w:tcBorders>
            <w:vAlign w:val="center"/>
          </w:tcPr>
          <w:p w14:paraId="4FE2E39D" w14:textId="77777777" w:rsidR="00AB4E01" w:rsidRPr="00015E61" w:rsidRDefault="00AB4E01" w:rsidP="0040468E">
            <w:pPr>
              <w:spacing w:line="220" w:lineRule="exact"/>
              <w:ind w:left="57" w:right="57"/>
              <w:jc w:val="distribute"/>
              <w:rPr>
                <w:rFonts w:hAnsi="細明體"/>
                <w:sz w:val="20"/>
                <w:szCs w:val="20"/>
              </w:rPr>
            </w:pPr>
            <w:r w:rsidRPr="00015E61">
              <w:rPr>
                <w:rFonts w:hAnsi="細明體" w:hint="eastAsia"/>
                <w:sz w:val="20"/>
                <w:szCs w:val="20"/>
              </w:rPr>
              <w:t>修正數</w:t>
            </w:r>
          </w:p>
        </w:tc>
        <w:tc>
          <w:tcPr>
            <w:tcW w:w="1380" w:type="dxa"/>
            <w:vMerge w:val="restart"/>
            <w:tcBorders>
              <w:top w:val="single" w:sz="4" w:space="0" w:color="auto"/>
            </w:tcBorders>
            <w:vAlign w:val="center"/>
          </w:tcPr>
          <w:p w14:paraId="4E42D88C" w14:textId="77777777" w:rsidR="00AB4E01" w:rsidRPr="00015E61" w:rsidRDefault="00AB4E01" w:rsidP="0040468E">
            <w:pPr>
              <w:spacing w:line="220" w:lineRule="exact"/>
              <w:ind w:left="57" w:right="57"/>
              <w:jc w:val="distribute"/>
              <w:rPr>
                <w:rFonts w:hAnsi="細明體"/>
                <w:sz w:val="20"/>
                <w:szCs w:val="20"/>
              </w:rPr>
            </w:pPr>
            <w:r w:rsidRPr="00015E61">
              <w:rPr>
                <w:rFonts w:hAnsi="細明體" w:hint="eastAsia"/>
                <w:sz w:val="20"/>
                <w:szCs w:val="20"/>
              </w:rPr>
              <w:t>決算審定數</w:t>
            </w:r>
          </w:p>
        </w:tc>
        <w:tc>
          <w:tcPr>
            <w:tcW w:w="1943" w:type="dxa"/>
            <w:gridSpan w:val="2"/>
            <w:tcBorders>
              <w:top w:val="single" w:sz="4" w:space="0" w:color="auto"/>
              <w:bottom w:val="nil"/>
              <w:right w:val="nil"/>
            </w:tcBorders>
            <w:vAlign w:val="center"/>
          </w:tcPr>
          <w:p w14:paraId="757A5CE1" w14:textId="77777777" w:rsidR="00AB4E01" w:rsidRPr="00015E61" w:rsidRDefault="00AB4E01" w:rsidP="0040468E">
            <w:pPr>
              <w:spacing w:line="220" w:lineRule="exact"/>
              <w:ind w:left="57" w:right="-25"/>
              <w:jc w:val="distribute"/>
              <w:rPr>
                <w:rFonts w:hAnsi="細明體"/>
                <w:sz w:val="20"/>
                <w:szCs w:val="20"/>
              </w:rPr>
            </w:pPr>
            <w:r w:rsidRPr="00015E61">
              <w:rPr>
                <w:rFonts w:hAnsi="細明體" w:hint="eastAsia"/>
                <w:sz w:val="20"/>
                <w:szCs w:val="20"/>
              </w:rPr>
              <w:t>審定數與預算數</w:t>
            </w:r>
          </w:p>
          <w:p w14:paraId="724A24C3" w14:textId="77777777" w:rsidR="00AB4E01" w:rsidRPr="00015E61" w:rsidRDefault="00AB4E01" w:rsidP="0040468E">
            <w:pPr>
              <w:spacing w:line="220" w:lineRule="exact"/>
              <w:ind w:left="57" w:right="-25"/>
              <w:jc w:val="distribute"/>
              <w:rPr>
                <w:rFonts w:hAnsi="細明體"/>
                <w:sz w:val="20"/>
                <w:szCs w:val="20"/>
              </w:rPr>
            </w:pPr>
            <w:r w:rsidRPr="00015E61">
              <w:rPr>
                <w:rFonts w:hAnsi="細明體" w:hint="eastAsia"/>
                <w:sz w:val="20"/>
                <w:szCs w:val="20"/>
              </w:rPr>
              <w:t>比較增減</w:t>
            </w:r>
          </w:p>
        </w:tc>
      </w:tr>
      <w:tr w:rsidR="00AB4E01" w:rsidRPr="00015E61" w14:paraId="30FF3B1A" w14:textId="77777777" w:rsidTr="002C0A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60" w:type="dxa"/>
            <w:vMerge/>
            <w:tcBorders>
              <w:top w:val="nil"/>
              <w:left w:val="nil"/>
              <w:bottom w:val="single" w:sz="4" w:space="0" w:color="auto"/>
            </w:tcBorders>
            <w:vAlign w:val="center"/>
          </w:tcPr>
          <w:p w14:paraId="116EFEB7" w14:textId="77777777" w:rsidR="00AB4E01" w:rsidRPr="00015E61" w:rsidRDefault="00AB4E01" w:rsidP="0040468E">
            <w:pPr>
              <w:spacing w:line="220" w:lineRule="exact"/>
              <w:ind w:left="57" w:right="57"/>
              <w:jc w:val="distribute"/>
              <w:rPr>
                <w:rFonts w:hAnsi="細明體"/>
                <w:sz w:val="20"/>
                <w:szCs w:val="20"/>
              </w:rPr>
            </w:pPr>
          </w:p>
        </w:tc>
        <w:tc>
          <w:tcPr>
            <w:tcW w:w="1380" w:type="dxa"/>
            <w:vMerge/>
            <w:tcBorders>
              <w:bottom w:val="single" w:sz="4" w:space="0" w:color="auto"/>
            </w:tcBorders>
            <w:vAlign w:val="center"/>
          </w:tcPr>
          <w:p w14:paraId="6A2E5D30" w14:textId="77777777" w:rsidR="00AB4E01" w:rsidRPr="00015E61" w:rsidRDefault="00AB4E01" w:rsidP="0040468E">
            <w:pPr>
              <w:spacing w:line="220" w:lineRule="exact"/>
              <w:ind w:left="57" w:right="57"/>
              <w:jc w:val="distribute"/>
              <w:rPr>
                <w:rFonts w:hAnsi="細明體"/>
                <w:sz w:val="20"/>
                <w:szCs w:val="20"/>
              </w:rPr>
            </w:pPr>
          </w:p>
        </w:tc>
        <w:tc>
          <w:tcPr>
            <w:tcW w:w="1380" w:type="dxa"/>
            <w:vMerge/>
            <w:tcBorders>
              <w:bottom w:val="single" w:sz="4" w:space="0" w:color="auto"/>
            </w:tcBorders>
            <w:vAlign w:val="center"/>
          </w:tcPr>
          <w:p w14:paraId="0FB9E8CF" w14:textId="77777777" w:rsidR="00AB4E01" w:rsidRPr="00015E61" w:rsidRDefault="00AB4E01" w:rsidP="0040468E">
            <w:pPr>
              <w:spacing w:line="220" w:lineRule="exact"/>
              <w:ind w:left="57" w:right="57"/>
              <w:jc w:val="distribute"/>
              <w:rPr>
                <w:rFonts w:hAnsi="細明體"/>
                <w:sz w:val="20"/>
                <w:szCs w:val="20"/>
              </w:rPr>
            </w:pPr>
          </w:p>
        </w:tc>
        <w:tc>
          <w:tcPr>
            <w:tcW w:w="1380" w:type="dxa"/>
            <w:vMerge/>
            <w:tcBorders>
              <w:bottom w:val="single" w:sz="4" w:space="0" w:color="auto"/>
            </w:tcBorders>
            <w:vAlign w:val="center"/>
          </w:tcPr>
          <w:p w14:paraId="6A251607" w14:textId="77777777" w:rsidR="00AB4E01" w:rsidRPr="00015E61" w:rsidRDefault="00AB4E01" w:rsidP="0040468E">
            <w:pPr>
              <w:spacing w:line="220" w:lineRule="exact"/>
              <w:ind w:left="57" w:right="57"/>
              <w:jc w:val="distribute"/>
              <w:rPr>
                <w:rFonts w:hAnsi="細明體"/>
                <w:sz w:val="20"/>
                <w:szCs w:val="20"/>
              </w:rPr>
            </w:pPr>
          </w:p>
        </w:tc>
        <w:tc>
          <w:tcPr>
            <w:tcW w:w="1380" w:type="dxa"/>
            <w:vMerge/>
            <w:tcBorders>
              <w:bottom w:val="single" w:sz="4" w:space="0" w:color="auto"/>
            </w:tcBorders>
            <w:vAlign w:val="center"/>
          </w:tcPr>
          <w:p w14:paraId="2BCAF9AA" w14:textId="77777777" w:rsidR="00AB4E01" w:rsidRPr="00015E61" w:rsidRDefault="00AB4E01" w:rsidP="0040468E">
            <w:pPr>
              <w:spacing w:line="220" w:lineRule="exact"/>
              <w:ind w:left="57" w:right="57"/>
              <w:jc w:val="distribute"/>
              <w:rPr>
                <w:rFonts w:hAnsi="細明體"/>
                <w:sz w:val="20"/>
                <w:szCs w:val="20"/>
              </w:rPr>
            </w:pPr>
          </w:p>
        </w:tc>
        <w:tc>
          <w:tcPr>
            <w:tcW w:w="1078" w:type="dxa"/>
            <w:tcBorders>
              <w:bottom w:val="single" w:sz="4" w:space="0" w:color="auto"/>
            </w:tcBorders>
            <w:vAlign w:val="center"/>
          </w:tcPr>
          <w:p w14:paraId="24D8B08C" w14:textId="77777777" w:rsidR="00AB4E01" w:rsidRPr="00015E61" w:rsidRDefault="00AB4E01" w:rsidP="0040468E">
            <w:pPr>
              <w:spacing w:line="220" w:lineRule="exact"/>
              <w:ind w:left="57" w:right="57"/>
              <w:jc w:val="distribute"/>
              <w:rPr>
                <w:rFonts w:hAnsi="細明體"/>
                <w:sz w:val="20"/>
                <w:szCs w:val="20"/>
              </w:rPr>
            </w:pPr>
            <w:r w:rsidRPr="00015E61">
              <w:rPr>
                <w:rFonts w:hAnsi="細明體" w:hint="eastAsia"/>
                <w:sz w:val="20"/>
                <w:szCs w:val="20"/>
              </w:rPr>
              <w:t>金額</w:t>
            </w:r>
          </w:p>
        </w:tc>
        <w:tc>
          <w:tcPr>
            <w:tcW w:w="865" w:type="dxa"/>
            <w:tcBorders>
              <w:bottom w:val="single" w:sz="4" w:space="0" w:color="auto"/>
              <w:right w:val="nil"/>
            </w:tcBorders>
            <w:vAlign w:val="center"/>
          </w:tcPr>
          <w:p w14:paraId="27F9B0C5" w14:textId="77777777" w:rsidR="00AB4E01" w:rsidRPr="00015E61" w:rsidRDefault="00AB4E01" w:rsidP="0040468E">
            <w:pPr>
              <w:spacing w:line="220" w:lineRule="exact"/>
              <w:ind w:left="57" w:right="57"/>
              <w:jc w:val="distribute"/>
              <w:rPr>
                <w:rFonts w:hAnsi="細明體"/>
                <w:sz w:val="20"/>
                <w:szCs w:val="20"/>
              </w:rPr>
            </w:pPr>
            <w:r w:rsidRPr="00015E61">
              <w:rPr>
                <w:rFonts w:hAnsi="細明體" w:hint="eastAsia"/>
                <w:sz w:val="20"/>
                <w:szCs w:val="20"/>
              </w:rPr>
              <w:t>％</w:t>
            </w:r>
          </w:p>
        </w:tc>
      </w:tr>
      <w:tr w:rsidR="00AB4E01" w:rsidRPr="00015E61" w14:paraId="1271F15D" w14:textId="77777777" w:rsidTr="002C0A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trPr>
        <w:tc>
          <w:tcPr>
            <w:tcW w:w="2460" w:type="dxa"/>
            <w:tcBorders>
              <w:top w:val="single" w:sz="4" w:space="0" w:color="auto"/>
              <w:left w:val="nil"/>
              <w:bottom w:val="nil"/>
            </w:tcBorders>
            <w:shd w:val="clear" w:color="auto" w:fill="auto"/>
            <w:vAlign w:val="center"/>
          </w:tcPr>
          <w:p w14:paraId="4A8B1D80" w14:textId="77777777" w:rsidR="00AB4E01" w:rsidRPr="007217FC" w:rsidRDefault="00AB4E01" w:rsidP="003A1E8A">
            <w:pPr>
              <w:spacing w:line="280" w:lineRule="exact"/>
              <w:ind w:left="14" w:right="68"/>
              <w:jc w:val="distribute"/>
              <w:rPr>
                <w:b/>
                <w:kern w:val="0"/>
                <w:sz w:val="20"/>
                <w:szCs w:val="20"/>
              </w:rPr>
            </w:pPr>
            <w:r w:rsidRPr="007217FC">
              <w:rPr>
                <w:rFonts w:hint="eastAsia"/>
                <w:b/>
                <w:noProof/>
                <w:kern w:val="0"/>
                <w:sz w:val="20"/>
                <w:szCs w:val="20"/>
              </w:rPr>
              <w:t>基金來源</w:t>
            </w:r>
          </w:p>
        </w:tc>
        <w:tc>
          <w:tcPr>
            <w:tcW w:w="1380" w:type="dxa"/>
            <w:tcBorders>
              <w:top w:val="nil"/>
              <w:bottom w:val="nil"/>
            </w:tcBorders>
            <w:vAlign w:val="center"/>
          </w:tcPr>
          <w:p w14:paraId="55F79529" w14:textId="77777777" w:rsidR="00AB4E01" w:rsidRPr="0042771A" w:rsidRDefault="00AB4E01" w:rsidP="003A1E8A">
            <w:pPr>
              <w:spacing w:line="280" w:lineRule="exact"/>
              <w:ind w:right="66"/>
              <w:jc w:val="right"/>
              <w:rPr>
                <w:rFonts w:ascii="細明體" w:eastAsia="細明體" w:hAnsi="細明體"/>
                <w:b/>
                <w:sz w:val="18"/>
                <w:szCs w:val="18"/>
              </w:rPr>
            </w:pPr>
            <w:r w:rsidRPr="0042771A">
              <w:rPr>
                <w:rFonts w:ascii="細明體" w:eastAsia="細明體" w:hAnsi="細明體" w:hint="eastAsia"/>
                <w:b/>
                <w:sz w:val="18"/>
                <w:szCs w:val="18"/>
              </w:rPr>
              <w:t>6,838,000</w:t>
            </w:r>
          </w:p>
        </w:tc>
        <w:tc>
          <w:tcPr>
            <w:tcW w:w="1380" w:type="dxa"/>
            <w:tcBorders>
              <w:top w:val="nil"/>
              <w:bottom w:val="nil"/>
            </w:tcBorders>
            <w:vAlign w:val="center"/>
          </w:tcPr>
          <w:p w14:paraId="162221AF" w14:textId="77777777" w:rsidR="00AB4E01" w:rsidRPr="0042771A" w:rsidRDefault="00AB4E01" w:rsidP="003A1E8A">
            <w:pPr>
              <w:spacing w:line="280" w:lineRule="exact"/>
              <w:ind w:right="66"/>
              <w:jc w:val="right"/>
              <w:rPr>
                <w:rFonts w:ascii="細明體" w:eastAsia="細明體" w:hAnsi="細明體"/>
                <w:b/>
                <w:sz w:val="18"/>
                <w:szCs w:val="18"/>
              </w:rPr>
            </w:pPr>
            <w:r w:rsidRPr="0042771A">
              <w:rPr>
                <w:rFonts w:ascii="細明體" w:eastAsia="細明體" w:hAnsi="細明體" w:hint="eastAsia"/>
                <w:b/>
                <w:sz w:val="18"/>
                <w:szCs w:val="18"/>
              </w:rPr>
              <w:t>6,812,499</w:t>
            </w:r>
          </w:p>
        </w:tc>
        <w:tc>
          <w:tcPr>
            <w:tcW w:w="1380" w:type="dxa"/>
            <w:tcBorders>
              <w:top w:val="nil"/>
              <w:bottom w:val="nil"/>
            </w:tcBorders>
            <w:vAlign w:val="center"/>
          </w:tcPr>
          <w:p w14:paraId="3672FD9B" w14:textId="77777777" w:rsidR="00AB4E01" w:rsidRPr="0042771A" w:rsidRDefault="00AB4E01" w:rsidP="003A1E8A">
            <w:pPr>
              <w:spacing w:line="280" w:lineRule="exact"/>
              <w:ind w:right="66"/>
              <w:jc w:val="right"/>
              <w:rPr>
                <w:rFonts w:ascii="細明體" w:eastAsia="細明體" w:hAnsi="細明體"/>
                <w:b/>
                <w:sz w:val="18"/>
                <w:szCs w:val="18"/>
              </w:rPr>
            </w:pPr>
            <w:r w:rsidRPr="0042771A">
              <w:rPr>
                <w:rFonts w:ascii="細明體" w:eastAsia="細明體" w:hAnsi="細明體" w:hint="eastAsia"/>
                <w:b/>
                <w:sz w:val="18"/>
                <w:szCs w:val="18"/>
              </w:rPr>
              <w:t>－</w:t>
            </w:r>
          </w:p>
        </w:tc>
        <w:tc>
          <w:tcPr>
            <w:tcW w:w="1380" w:type="dxa"/>
            <w:tcBorders>
              <w:top w:val="nil"/>
              <w:bottom w:val="nil"/>
            </w:tcBorders>
            <w:vAlign w:val="center"/>
          </w:tcPr>
          <w:p w14:paraId="747804A3" w14:textId="77777777" w:rsidR="00AB4E01" w:rsidRPr="0042771A" w:rsidRDefault="00AB4E01" w:rsidP="003A1E8A">
            <w:pPr>
              <w:spacing w:line="280" w:lineRule="exact"/>
              <w:ind w:right="66"/>
              <w:jc w:val="right"/>
              <w:rPr>
                <w:rFonts w:ascii="細明體" w:eastAsia="細明體" w:hAnsi="細明體"/>
                <w:b/>
                <w:sz w:val="18"/>
                <w:szCs w:val="18"/>
              </w:rPr>
            </w:pPr>
            <w:r w:rsidRPr="0042771A">
              <w:rPr>
                <w:rFonts w:ascii="細明體" w:eastAsia="細明體" w:hAnsi="細明體" w:hint="eastAsia"/>
                <w:b/>
                <w:sz w:val="18"/>
                <w:szCs w:val="18"/>
              </w:rPr>
              <w:t>6,812,499</w:t>
            </w:r>
          </w:p>
        </w:tc>
        <w:tc>
          <w:tcPr>
            <w:tcW w:w="1078" w:type="dxa"/>
            <w:tcBorders>
              <w:top w:val="nil"/>
              <w:bottom w:val="nil"/>
            </w:tcBorders>
            <w:vAlign w:val="center"/>
          </w:tcPr>
          <w:p w14:paraId="3B56DF8B" w14:textId="77777777" w:rsidR="00AB4E01" w:rsidRPr="0042771A" w:rsidRDefault="00AB4E01" w:rsidP="003A1E8A">
            <w:pPr>
              <w:spacing w:line="280" w:lineRule="exact"/>
              <w:ind w:right="66"/>
              <w:jc w:val="right"/>
              <w:rPr>
                <w:rFonts w:ascii="細明體" w:eastAsia="細明體" w:hAnsi="細明體"/>
                <w:b/>
                <w:sz w:val="18"/>
                <w:szCs w:val="18"/>
              </w:rPr>
            </w:pPr>
            <w:r w:rsidRPr="0042771A">
              <w:rPr>
                <w:rFonts w:ascii="細明體" w:eastAsia="細明體" w:hAnsi="細明體" w:hint="eastAsia"/>
                <w:b/>
                <w:noProof/>
                <w:sz w:val="18"/>
                <w:szCs w:val="18"/>
              </w:rPr>
              <w:t>- 25,501</w:t>
            </w:r>
          </w:p>
        </w:tc>
        <w:tc>
          <w:tcPr>
            <w:tcW w:w="865" w:type="dxa"/>
            <w:tcBorders>
              <w:top w:val="nil"/>
              <w:bottom w:val="nil"/>
              <w:right w:val="nil"/>
            </w:tcBorders>
            <w:vAlign w:val="center"/>
          </w:tcPr>
          <w:p w14:paraId="0ECABAEE" w14:textId="77777777" w:rsidR="00AB4E01" w:rsidRPr="0042771A" w:rsidRDefault="00AB4E01" w:rsidP="003A1E8A">
            <w:pPr>
              <w:spacing w:line="280" w:lineRule="exact"/>
              <w:ind w:right="66"/>
              <w:jc w:val="right"/>
              <w:rPr>
                <w:rFonts w:ascii="細明體" w:eastAsia="細明體" w:hAnsi="細明體"/>
                <w:b/>
                <w:sz w:val="18"/>
                <w:szCs w:val="18"/>
              </w:rPr>
            </w:pPr>
            <w:r w:rsidRPr="0042771A">
              <w:rPr>
                <w:rFonts w:ascii="細明體" w:eastAsia="細明體" w:hAnsi="細明體" w:hint="eastAsia"/>
                <w:b/>
                <w:kern w:val="0"/>
                <w:sz w:val="18"/>
                <w:szCs w:val="18"/>
              </w:rPr>
              <w:t>- 0.37</w:t>
            </w:r>
          </w:p>
        </w:tc>
      </w:tr>
      <w:tr w:rsidR="00AB4E01" w:rsidRPr="00015E61" w14:paraId="685959D1" w14:textId="77777777" w:rsidTr="002C0A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trPr>
        <w:tc>
          <w:tcPr>
            <w:tcW w:w="2460" w:type="dxa"/>
            <w:tcBorders>
              <w:top w:val="nil"/>
              <w:left w:val="nil"/>
              <w:bottom w:val="nil"/>
            </w:tcBorders>
            <w:shd w:val="clear" w:color="auto" w:fill="auto"/>
            <w:vAlign w:val="center"/>
          </w:tcPr>
          <w:p w14:paraId="38453967" w14:textId="77777777" w:rsidR="00AB4E01" w:rsidRPr="007217FC" w:rsidRDefault="00AB4E01" w:rsidP="003A1E8A">
            <w:pPr>
              <w:spacing w:line="280" w:lineRule="exact"/>
              <w:ind w:leftChars="100" w:left="240" w:right="68"/>
              <w:jc w:val="distribute"/>
              <w:rPr>
                <w:kern w:val="0"/>
                <w:sz w:val="20"/>
                <w:szCs w:val="20"/>
              </w:rPr>
            </w:pPr>
            <w:r w:rsidRPr="007217FC">
              <w:rPr>
                <w:rFonts w:hint="eastAsia"/>
                <w:noProof/>
                <w:kern w:val="0"/>
                <w:sz w:val="20"/>
                <w:szCs w:val="20"/>
              </w:rPr>
              <w:t>徵收及依法分配收入</w:t>
            </w:r>
          </w:p>
        </w:tc>
        <w:tc>
          <w:tcPr>
            <w:tcW w:w="1380" w:type="dxa"/>
            <w:tcBorders>
              <w:top w:val="nil"/>
              <w:bottom w:val="nil"/>
            </w:tcBorders>
            <w:vAlign w:val="center"/>
          </w:tcPr>
          <w:p w14:paraId="52B7FC3C" w14:textId="77777777" w:rsidR="00AB4E01" w:rsidRPr="0042771A" w:rsidRDefault="00AB4E01" w:rsidP="003A1E8A">
            <w:pPr>
              <w:spacing w:line="280" w:lineRule="exact"/>
              <w:ind w:right="66"/>
              <w:jc w:val="right"/>
              <w:rPr>
                <w:rFonts w:ascii="細明體" w:eastAsia="細明體" w:hAnsi="細明體"/>
                <w:sz w:val="18"/>
                <w:szCs w:val="18"/>
              </w:rPr>
            </w:pPr>
            <w:r w:rsidRPr="0042771A">
              <w:rPr>
                <w:rFonts w:ascii="細明體" w:eastAsia="細明體" w:hAnsi="細明體" w:hint="eastAsia"/>
                <w:sz w:val="18"/>
                <w:szCs w:val="18"/>
              </w:rPr>
              <w:t>1,671,000</w:t>
            </w:r>
          </w:p>
        </w:tc>
        <w:tc>
          <w:tcPr>
            <w:tcW w:w="1380" w:type="dxa"/>
            <w:tcBorders>
              <w:top w:val="nil"/>
              <w:bottom w:val="nil"/>
            </w:tcBorders>
            <w:vAlign w:val="center"/>
          </w:tcPr>
          <w:p w14:paraId="77545F23" w14:textId="77777777" w:rsidR="00AB4E01" w:rsidRPr="0042771A" w:rsidRDefault="00AB4E01" w:rsidP="003A1E8A">
            <w:pPr>
              <w:spacing w:line="280" w:lineRule="exact"/>
              <w:ind w:right="66"/>
              <w:jc w:val="right"/>
              <w:rPr>
                <w:rFonts w:ascii="細明體" w:eastAsia="細明體" w:hAnsi="細明體"/>
                <w:sz w:val="18"/>
                <w:szCs w:val="18"/>
              </w:rPr>
            </w:pPr>
            <w:r w:rsidRPr="0042771A">
              <w:rPr>
                <w:rFonts w:ascii="細明體" w:eastAsia="細明體" w:hAnsi="細明體" w:hint="eastAsia"/>
                <w:sz w:val="18"/>
                <w:szCs w:val="18"/>
              </w:rPr>
              <w:t>1,665,579</w:t>
            </w:r>
          </w:p>
        </w:tc>
        <w:tc>
          <w:tcPr>
            <w:tcW w:w="1380" w:type="dxa"/>
            <w:tcBorders>
              <w:top w:val="nil"/>
              <w:bottom w:val="nil"/>
            </w:tcBorders>
            <w:vAlign w:val="center"/>
          </w:tcPr>
          <w:p w14:paraId="7AD2BDA5" w14:textId="77777777" w:rsidR="00AB4E01" w:rsidRPr="0042771A" w:rsidRDefault="00AB4E01" w:rsidP="003A1E8A">
            <w:pPr>
              <w:spacing w:line="280" w:lineRule="exact"/>
              <w:ind w:right="66"/>
              <w:jc w:val="right"/>
              <w:rPr>
                <w:rFonts w:ascii="細明體" w:eastAsia="細明體" w:hAnsi="細明體"/>
                <w:sz w:val="18"/>
                <w:szCs w:val="18"/>
              </w:rPr>
            </w:pPr>
            <w:r w:rsidRPr="0042771A">
              <w:rPr>
                <w:rFonts w:ascii="細明體" w:eastAsia="細明體" w:hAnsi="細明體" w:hint="eastAsia"/>
                <w:sz w:val="18"/>
                <w:szCs w:val="18"/>
              </w:rPr>
              <w:t>－</w:t>
            </w:r>
          </w:p>
        </w:tc>
        <w:tc>
          <w:tcPr>
            <w:tcW w:w="1380" w:type="dxa"/>
            <w:tcBorders>
              <w:top w:val="nil"/>
              <w:bottom w:val="nil"/>
            </w:tcBorders>
            <w:vAlign w:val="center"/>
          </w:tcPr>
          <w:p w14:paraId="01C24D92" w14:textId="77777777" w:rsidR="00AB4E01" w:rsidRPr="0042771A" w:rsidRDefault="00AB4E01" w:rsidP="003A1E8A">
            <w:pPr>
              <w:spacing w:line="280" w:lineRule="exact"/>
              <w:ind w:right="66"/>
              <w:jc w:val="right"/>
              <w:rPr>
                <w:rFonts w:ascii="細明體" w:eastAsia="細明體" w:hAnsi="細明體"/>
                <w:sz w:val="18"/>
                <w:szCs w:val="18"/>
              </w:rPr>
            </w:pPr>
            <w:r w:rsidRPr="0042771A">
              <w:rPr>
                <w:rFonts w:ascii="細明體" w:eastAsia="細明體" w:hAnsi="細明體" w:hint="eastAsia"/>
                <w:sz w:val="18"/>
                <w:szCs w:val="18"/>
              </w:rPr>
              <w:t>1,665,579</w:t>
            </w:r>
          </w:p>
        </w:tc>
        <w:tc>
          <w:tcPr>
            <w:tcW w:w="1078" w:type="dxa"/>
            <w:tcBorders>
              <w:top w:val="nil"/>
              <w:bottom w:val="nil"/>
            </w:tcBorders>
            <w:vAlign w:val="center"/>
          </w:tcPr>
          <w:p w14:paraId="16267970" w14:textId="77777777" w:rsidR="00AB4E01" w:rsidRPr="0042771A" w:rsidRDefault="00AB4E01" w:rsidP="003A1E8A">
            <w:pPr>
              <w:spacing w:line="280" w:lineRule="exact"/>
              <w:ind w:right="66"/>
              <w:jc w:val="right"/>
              <w:rPr>
                <w:rFonts w:ascii="細明體" w:eastAsia="細明體" w:hAnsi="細明體"/>
                <w:sz w:val="18"/>
                <w:szCs w:val="18"/>
              </w:rPr>
            </w:pPr>
            <w:r w:rsidRPr="0042771A">
              <w:rPr>
                <w:rFonts w:ascii="細明體" w:eastAsia="細明體" w:hAnsi="細明體" w:hint="eastAsia"/>
                <w:noProof/>
                <w:sz w:val="18"/>
                <w:szCs w:val="18"/>
              </w:rPr>
              <w:t>- 5,421</w:t>
            </w:r>
          </w:p>
        </w:tc>
        <w:tc>
          <w:tcPr>
            <w:tcW w:w="865" w:type="dxa"/>
            <w:tcBorders>
              <w:top w:val="nil"/>
              <w:bottom w:val="nil"/>
              <w:right w:val="nil"/>
            </w:tcBorders>
            <w:vAlign w:val="center"/>
          </w:tcPr>
          <w:p w14:paraId="5D0D7549" w14:textId="77777777" w:rsidR="00AB4E01" w:rsidRPr="0042771A" w:rsidRDefault="00AB4E01" w:rsidP="003A1E8A">
            <w:pPr>
              <w:spacing w:line="280" w:lineRule="exact"/>
              <w:ind w:right="66"/>
              <w:jc w:val="right"/>
              <w:rPr>
                <w:rFonts w:ascii="細明體" w:eastAsia="細明體" w:hAnsi="細明體"/>
                <w:sz w:val="18"/>
                <w:szCs w:val="18"/>
              </w:rPr>
            </w:pPr>
            <w:r w:rsidRPr="0042771A">
              <w:rPr>
                <w:rFonts w:ascii="細明體" w:eastAsia="細明體" w:hAnsi="細明體" w:hint="eastAsia"/>
                <w:kern w:val="0"/>
                <w:sz w:val="18"/>
                <w:szCs w:val="18"/>
              </w:rPr>
              <w:t>- 0.32</w:t>
            </w:r>
          </w:p>
        </w:tc>
      </w:tr>
      <w:tr w:rsidR="00AB4E01" w:rsidRPr="00015E61" w14:paraId="09147229" w14:textId="77777777" w:rsidTr="002C0A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trPr>
        <w:tc>
          <w:tcPr>
            <w:tcW w:w="2460" w:type="dxa"/>
            <w:tcBorders>
              <w:top w:val="nil"/>
              <w:left w:val="nil"/>
              <w:bottom w:val="nil"/>
            </w:tcBorders>
            <w:shd w:val="clear" w:color="auto" w:fill="auto"/>
            <w:vAlign w:val="center"/>
          </w:tcPr>
          <w:p w14:paraId="46D7A122" w14:textId="77777777" w:rsidR="00AB4E01" w:rsidRPr="007217FC" w:rsidRDefault="00AB4E01" w:rsidP="003A1E8A">
            <w:pPr>
              <w:spacing w:line="280" w:lineRule="exact"/>
              <w:ind w:leftChars="100" w:left="240" w:right="68"/>
              <w:jc w:val="distribute"/>
              <w:rPr>
                <w:kern w:val="0"/>
                <w:sz w:val="20"/>
                <w:szCs w:val="20"/>
              </w:rPr>
            </w:pPr>
            <w:r w:rsidRPr="007217FC">
              <w:rPr>
                <w:rFonts w:hint="eastAsia"/>
                <w:noProof/>
                <w:kern w:val="0"/>
                <w:sz w:val="20"/>
                <w:szCs w:val="20"/>
              </w:rPr>
              <w:t>財產收入</w:t>
            </w:r>
          </w:p>
        </w:tc>
        <w:tc>
          <w:tcPr>
            <w:tcW w:w="1380" w:type="dxa"/>
            <w:tcBorders>
              <w:top w:val="nil"/>
              <w:bottom w:val="nil"/>
            </w:tcBorders>
            <w:vAlign w:val="center"/>
          </w:tcPr>
          <w:p w14:paraId="594D7901" w14:textId="77777777" w:rsidR="00AB4E01" w:rsidRPr="0042771A" w:rsidRDefault="00AB4E01" w:rsidP="003A1E8A">
            <w:pPr>
              <w:spacing w:line="280" w:lineRule="exact"/>
              <w:ind w:right="66"/>
              <w:jc w:val="right"/>
              <w:rPr>
                <w:rFonts w:ascii="細明體" w:eastAsia="細明體" w:hAnsi="細明體"/>
                <w:sz w:val="18"/>
                <w:szCs w:val="18"/>
              </w:rPr>
            </w:pPr>
            <w:r w:rsidRPr="0042771A">
              <w:rPr>
                <w:rFonts w:ascii="細明體" w:eastAsia="細明體" w:hAnsi="細明體" w:hint="eastAsia"/>
                <w:sz w:val="18"/>
                <w:szCs w:val="18"/>
              </w:rPr>
              <w:t>67,000</w:t>
            </w:r>
          </w:p>
        </w:tc>
        <w:tc>
          <w:tcPr>
            <w:tcW w:w="1380" w:type="dxa"/>
            <w:tcBorders>
              <w:top w:val="nil"/>
              <w:bottom w:val="nil"/>
            </w:tcBorders>
            <w:vAlign w:val="center"/>
          </w:tcPr>
          <w:p w14:paraId="0C280B89" w14:textId="77777777" w:rsidR="00AB4E01" w:rsidRPr="0042771A" w:rsidRDefault="00AB4E01" w:rsidP="003A1E8A">
            <w:pPr>
              <w:spacing w:line="280" w:lineRule="exact"/>
              <w:ind w:right="66"/>
              <w:jc w:val="right"/>
              <w:rPr>
                <w:rFonts w:ascii="細明體" w:eastAsia="細明體" w:hAnsi="細明體"/>
                <w:sz w:val="18"/>
                <w:szCs w:val="18"/>
              </w:rPr>
            </w:pPr>
            <w:r w:rsidRPr="0042771A">
              <w:rPr>
                <w:rFonts w:ascii="細明體" w:eastAsia="細明體" w:hAnsi="細明體" w:hint="eastAsia"/>
                <w:sz w:val="18"/>
                <w:szCs w:val="18"/>
              </w:rPr>
              <w:t>75,730</w:t>
            </w:r>
          </w:p>
        </w:tc>
        <w:tc>
          <w:tcPr>
            <w:tcW w:w="1380" w:type="dxa"/>
            <w:tcBorders>
              <w:top w:val="nil"/>
              <w:bottom w:val="nil"/>
            </w:tcBorders>
            <w:vAlign w:val="center"/>
          </w:tcPr>
          <w:p w14:paraId="774F3705" w14:textId="77777777" w:rsidR="00AB4E01" w:rsidRPr="0042771A" w:rsidRDefault="00AB4E01" w:rsidP="003A1E8A">
            <w:pPr>
              <w:spacing w:line="280" w:lineRule="exact"/>
              <w:ind w:right="66"/>
              <w:jc w:val="right"/>
              <w:rPr>
                <w:rFonts w:ascii="細明體" w:eastAsia="細明體" w:hAnsi="細明體"/>
                <w:sz w:val="18"/>
                <w:szCs w:val="18"/>
              </w:rPr>
            </w:pPr>
            <w:r w:rsidRPr="0042771A">
              <w:rPr>
                <w:rFonts w:ascii="細明體" w:eastAsia="細明體" w:hAnsi="細明體" w:hint="eastAsia"/>
                <w:sz w:val="18"/>
                <w:szCs w:val="18"/>
              </w:rPr>
              <w:t>－</w:t>
            </w:r>
          </w:p>
        </w:tc>
        <w:tc>
          <w:tcPr>
            <w:tcW w:w="1380" w:type="dxa"/>
            <w:tcBorders>
              <w:top w:val="nil"/>
              <w:bottom w:val="nil"/>
            </w:tcBorders>
            <w:vAlign w:val="center"/>
          </w:tcPr>
          <w:p w14:paraId="34FEBA1F" w14:textId="77777777" w:rsidR="00AB4E01" w:rsidRPr="0042771A" w:rsidRDefault="00AB4E01" w:rsidP="003A1E8A">
            <w:pPr>
              <w:spacing w:line="280" w:lineRule="exact"/>
              <w:ind w:right="66"/>
              <w:jc w:val="right"/>
              <w:rPr>
                <w:rFonts w:ascii="細明體" w:eastAsia="細明體" w:hAnsi="細明體"/>
                <w:sz w:val="18"/>
                <w:szCs w:val="18"/>
              </w:rPr>
            </w:pPr>
            <w:r w:rsidRPr="0042771A">
              <w:rPr>
                <w:rFonts w:ascii="細明體" w:eastAsia="細明體" w:hAnsi="細明體" w:hint="eastAsia"/>
                <w:sz w:val="18"/>
                <w:szCs w:val="18"/>
              </w:rPr>
              <w:t>75,730</w:t>
            </w:r>
          </w:p>
        </w:tc>
        <w:tc>
          <w:tcPr>
            <w:tcW w:w="1078" w:type="dxa"/>
            <w:tcBorders>
              <w:top w:val="nil"/>
              <w:bottom w:val="nil"/>
            </w:tcBorders>
            <w:vAlign w:val="center"/>
          </w:tcPr>
          <w:p w14:paraId="2B37021E" w14:textId="77777777" w:rsidR="00AB4E01" w:rsidRPr="0042771A" w:rsidRDefault="00AB4E01" w:rsidP="003A1E8A">
            <w:pPr>
              <w:spacing w:line="280" w:lineRule="exact"/>
              <w:ind w:right="66"/>
              <w:jc w:val="right"/>
              <w:rPr>
                <w:rFonts w:ascii="細明體" w:eastAsia="細明體" w:hAnsi="細明體"/>
                <w:sz w:val="18"/>
                <w:szCs w:val="18"/>
              </w:rPr>
            </w:pPr>
            <w:r w:rsidRPr="0042771A">
              <w:rPr>
                <w:rFonts w:ascii="細明體" w:eastAsia="細明體" w:hAnsi="細明體" w:hint="eastAsia"/>
                <w:noProof/>
                <w:sz w:val="18"/>
                <w:szCs w:val="18"/>
              </w:rPr>
              <w:t>8,730</w:t>
            </w:r>
          </w:p>
        </w:tc>
        <w:tc>
          <w:tcPr>
            <w:tcW w:w="865" w:type="dxa"/>
            <w:tcBorders>
              <w:top w:val="nil"/>
              <w:bottom w:val="nil"/>
              <w:right w:val="nil"/>
            </w:tcBorders>
            <w:vAlign w:val="center"/>
          </w:tcPr>
          <w:p w14:paraId="7858FDFB" w14:textId="77777777" w:rsidR="00AB4E01" w:rsidRPr="0042771A" w:rsidRDefault="00AB4E01" w:rsidP="003A1E8A">
            <w:pPr>
              <w:spacing w:line="280" w:lineRule="exact"/>
              <w:ind w:right="66"/>
              <w:jc w:val="right"/>
              <w:rPr>
                <w:rFonts w:ascii="細明體" w:eastAsia="細明體" w:hAnsi="細明體"/>
                <w:sz w:val="18"/>
                <w:szCs w:val="18"/>
              </w:rPr>
            </w:pPr>
            <w:r w:rsidRPr="0042771A">
              <w:rPr>
                <w:rFonts w:ascii="細明體" w:eastAsia="細明體" w:hAnsi="細明體" w:hint="eastAsia"/>
                <w:kern w:val="0"/>
                <w:sz w:val="18"/>
                <w:szCs w:val="18"/>
              </w:rPr>
              <w:t>13.03</w:t>
            </w:r>
          </w:p>
        </w:tc>
      </w:tr>
      <w:tr w:rsidR="00AB4E01" w:rsidRPr="00015E61" w14:paraId="385E2E64" w14:textId="77777777" w:rsidTr="002C0A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trPr>
        <w:tc>
          <w:tcPr>
            <w:tcW w:w="2460" w:type="dxa"/>
            <w:tcBorders>
              <w:top w:val="nil"/>
              <w:left w:val="nil"/>
              <w:bottom w:val="nil"/>
            </w:tcBorders>
            <w:shd w:val="clear" w:color="auto" w:fill="auto"/>
            <w:vAlign w:val="center"/>
          </w:tcPr>
          <w:p w14:paraId="706C38A1" w14:textId="77777777" w:rsidR="00AB4E01" w:rsidRPr="007217FC" w:rsidRDefault="00AB4E01" w:rsidP="003A1E8A">
            <w:pPr>
              <w:spacing w:line="280" w:lineRule="exact"/>
              <w:ind w:leftChars="100" w:left="240" w:right="68"/>
              <w:jc w:val="distribute"/>
              <w:rPr>
                <w:kern w:val="0"/>
                <w:sz w:val="20"/>
                <w:szCs w:val="20"/>
              </w:rPr>
            </w:pPr>
            <w:r w:rsidRPr="007217FC">
              <w:rPr>
                <w:rFonts w:hint="eastAsia"/>
                <w:noProof/>
                <w:kern w:val="0"/>
                <w:sz w:val="20"/>
                <w:szCs w:val="20"/>
              </w:rPr>
              <w:t>政府撥入收入</w:t>
            </w:r>
          </w:p>
        </w:tc>
        <w:tc>
          <w:tcPr>
            <w:tcW w:w="1380" w:type="dxa"/>
            <w:tcBorders>
              <w:top w:val="nil"/>
              <w:bottom w:val="nil"/>
            </w:tcBorders>
            <w:vAlign w:val="center"/>
          </w:tcPr>
          <w:p w14:paraId="02C55900" w14:textId="77777777" w:rsidR="00AB4E01" w:rsidRPr="0042771A" w:rsidRDefault="00AB4E01" w:rsidP="003A1E8A">
            <w:pPr>
              <w:spacing w:line="280" w:lineRule="exact"/>
              <w:ind w:right="66"/>
              <w:jc w:val="right"/>
              <w:rPr>
                <w:rFonts w:ascii="細明體" w:eastAsia="細明體" w:hAnsi="細明體"/>
                <w:sz w:val="18"/>
                <w:szCs w:val="18"/>
              </w:rPr>
            </w:pPr>
            <w:r w:rsidRPr="0042771A">
              <w:rPr>
                <w:rFonts w:ascii="細明體" w:eastAsia="細明體" w:hAnsi="細明體" w:hint="eastAsia"/>
                <w:sz w:val="18"/>
                <w:szCs w:val="18"/>
              </w:rPr>
              <w:t>5,100,000</w:t>
            </w:r>
          </w:p>
        </w:tc>
        <w:tc>
          <w:tcPr>
            <w:tcW w:w="1380" w:type="dxa"/>
            <w:tcBorders>
              <w:top w:val="nil"/>
              <w:bottom w:val="nil"/>
            </w:tcBorders>
            <w:vAlign w:val="center"/>
          </w:tcPr>
          <w:p w14:paraId="67F406AD" w14:textId="77777777" w:rsidR="00AB4E01" w:rsidRPr="0042771A" w:rsidRDefault="00AB4E01" w:rsidP="003A1E8A">
            <w:pPr>
              <w:spacing w:line="280" w:lineRule="exact"/>
              <w:ind w:right="66"/>
              <w:jc w:val="right"/>
              <w:rPr>
                <w:rFonts w:ascii="細明體" w:eastAsia="細明體" w:hAnsi="細明體"/>
                <w:sz w:val="18"/>
                <w:szCs w:val="18"/>
              </w:rPr>
            </w:pPr>
            <w:r w:rsidRPr="0042771A">
              <w:rPr>
                <w:rFonts w:ascii="細明體" w:eastAsia="細明體" w:hAnsi="細明體" w:hint="eastAsia"/>
                <w:sz w:val="18"/>
                <w:szCs w:val="18"/>
              </w:rPr>
              <w:t>5,071,190</w:t>
            </w:r>
          </w:p>
        </w:tc>
        <w:tc>
          <w:tcPr>
            <w:tcW w:w="1380" w:type="dxa"/>
            <w:tcBorders>
              <w:top w:val="nil"/>
              <w:bottom w:val="nil"/>
            </w:tcBorders>
            <w:vAlign w:val="center"/>
          </w:tcPr>
          <w:p w14:paraId="17B1051A" w14:textId="77777777" w:rsidR="00AB4E01" w:rsidRPr="0042771A" w:rsidRDefault="00AB4E01" w:rsidP="003A1E8A">
            <w:pPr>
              <w:spacing w:line="280" w:lineRule="exact"/>
              <w:ind w:right="66"/>
              <w:jc w:val="right"/>
              <w:rPr>
                <w:rFonts w:ascii="細明體" w:eastAsia="細明體" w:hAnsi="細明體"/>
                <w:sz w:val="18"/>
                <w:szCs w:val="18"/>
              </w:rPr>
            </w:pPr>
            <w:r w:rsidRPr="0042771A">
              <w:rPr>
                <w:rFonts w:ascii="細明體" w:eastAsia="細明體" w:hAnsi="細明體" w:hint="eastAsia"/>
                <w:sz w:val="18"/>
                <w:szCs w:val="18"/>
              </w:rPr>
              <w:t>－</w:t>
            </w:r>
          </w:p>
        </w:tc>
        <w:tc>
          <w:tcPr>
            <w:tcW w:w="1380" w:type="dxa"/>
            <w:tcBorders>
              <w:top w:val="nil"/>
              <w:bottom w:val="nil"/>
            </w:tcBorders>
            <w:vAlign w:val="center"/>
          </w:tcPr>
          <w:p w14:paraId="7D1D7049" w14:textId="77777777" w:rsidR="00AB4E01" w:rsidRPr="0042771A" w:rsidRDefault="00AB4E01" w:rsidP="003A1E8A">
            <w:pPr>
              <w:spacing w:line="280" w:lineRule="exact"/>
              <w:ind w:right="66"/>
              <w:jc w:val="right"/>
              <w:rPr>
                <w:rFonts w:ascii="細明體" w:eastAsia="細明體" w:hAnsi="細明體"/>
                <w:sz w:val="18"/>
                <w:szCs w:val="18"/>
              </w:rPr>
            </w:pPr>
            <w:r w:rsidRPr="0042771A">
              <w:rPr>
                <w:rFonts w:ascii="細明體" w:eastAsia="細明體" w:hAnsi="細明體" w:hint="eastAsia"/>
                <w:sz w:val="18"/>
                <w:szCs w:val="18"/>
              </w:rPr>
              <w:t>5,071,190</w:t>
            </w:r>
          </w:p>
        </w:tc>
        <w:tc>
          <w:tcPr>
            <w:tcW w:w="1078" w:type="dxa"/>
            <w:tcBorders>
              <w:top w:val="nil"/>
              <w:bottom w:val="nil"/>
            </w:tcBorders>
            <w:vAlign w:val="center"/>
          </w:tcPr>
          <w:p w14:paraId="6D69A969" w14:textId="77777777" w:rsidR="00AB4E01" w:rsidRPr="0042771A" w:rsidRDefault="00AB4E01" w:rsidP="003A1E8A">
            <w:pPr>
              <w:spacing w:line="280" w:lineRule="exact"/>
              <w:ind w:right="66"/>
              <w:jc w:val="right"/>
              <w:rPr>
                <w:rFonts w:ascii="細明體" w:eastAsia="細明體" w:hAnsi="細明體"/>
                <w:sz w:val="18"/>
                <w:szCs w:val="18"/>
              </w:rPr>
            </w:pPr>
            <w:r w:rsidRPr="0042771A">
              <w:rPr>
                <w:rFonts w:ascii="細明體" w:eastAsia="細明體" w:hAnsi="細明體" w:hint="eastAsia"/>
                <w:noProof/>
                <w:sz w:val="18"/>
                <w:szCs w:val="18"/>
              </w:rPr>
              <w:t>- 28,810</w:t>
            </w:r>
          </w:p>
        </w:tc>
        <w:tc>
          <w:tcPr>
            <w:tcW w:w="865" w:type="dxa"/>
            <w:tcBorders>
              <w:top w:val="nil"/>
              <w:bottom w:val="nil"/>
              <w:right w:val="nil"/>
            </w:tcBorders>
            <w:vAlign w:val="center"/>
          </w:tcPr>
          <w:p w14:paraId="09951BF5" w14:textId="77777777" w:rsidR="00AB4E01" w:rsidRPr="0042771A" w:rsidRDefault="00AB4E01" w:rsidP="003A1E8A">
            <w:pPr>
              <w:spacing w:line="280" w:lineRule="exact"/>
              <w:ind w:right="66"/>
              <w:jc w:val="right"/>
              <w:rPr>
                <w:rFonts w:ascii="細明體" w:eastAsia="細明體" w:hAnsi="細明體"/>
                <w:sz w:val="18"/>
                <w:szCs w:val="18"/>
              </w:rPr>
            </w:pPr>
            <w:r w:rsidRPr="0042771A">
              <w:rPr>
                <w:rFonts w:ascii="細明體" w:eastAsia="細明體" w:hAnsi="細明體" w:hint="eastAsia"/>
                <w:kern w:val="0"/>
                <w:sz w:val="18"/>
                <w:szCs w:val="18"/>
              </w:rPr>
              <w:t>- 0.56</w:t>
            </w:r>
          </w:p>
        </w:tc>
      </w:tr>
      <w:tr w:rsidR="00AB4E01" w:rsidRPr="00015E61" w14:paraId="2CDAD8B4" w14:textId="77777777" w:rsidTr="002C0A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trPr>
        <w:tc>
          <w:tcPr>
            <w:tcW w:w="2460" w:type="dxa"/>
            <w:tcBorders>
              <w:top w:val="nil"/>
              <w:left w:val="nil"/>
              <w:bottom w:val="nil"/>
            </w:tcBorders>
            <w:shd w:val="clear" w:color="auto" w:fill="auto"/>
            <w:vAlign w:val="center"/>
          </w:tcPr>
          <w:p w14:paraId="10268880" w14:textId="77777777" w:rsidR="00AB4E01" w:rsidRPr="007217FC" w:rsidRDefault="00AB4E01" w:rsidP="003A1E8A">
            <w:pPr>
              <w:spacing w:line="280" w:lineRule="exact"/>
              <w:ind w:left="14" w:right="68"/>
              <w:jc w:val="distribute"/>
              <w:rPr>
                <w:kern w:val="0"/>
                <w:sz w:val="20"/>
                <w:szCs w:val="20"/>
              </w:rPr>
            </w:pPr>
            <w:r w:rsidRPr="007217FC">
              <w:rPr>
                <w:rFonts w:hint="eastAsia"/>
                <w:b/>
                <w:noProof/>
                <w:kern w:val="0"/>
                <w:sz w:val="20"/>
                <w:szCs w:val="20"/>
              </w:rPr>
              <w:t>基金用途</w:t>
            </w:r>
          </w:p>
        </w:tc>
        <w:tc>
          <w:tcPr>
            <w:tcW w:w="1380" w:type="dxa"/>
            <w:tcBorders>
              <w:top w:val="nil"/>
              <w:bottom w:val="nil"/>
            </w:tcBorders>
            <w:vAlign w:val="center"/>
          </w:tcPr>
          <w:p w14:paraId="314F45A2" w14:textId="77777777" w:rsidR="00AB4E01" w:rsidRPr="0042771A" w:rsidRDefault="00AB4E01" w:rsidP="003A1E8A">
            <w:pPr>
              <w:spacing w:line="280" w:lineRule="exact"/>
              <w:ind w:right="66"/>
              <w:jc w:val="right"/>
              <w:rPr>
                <w:rFonts w:ascii="細明體" w:eastAsia="細明體" w:hAnsi="細明體"/>
                <w:b/>
                <w:sz w:val="18"/>
                <w:szCs w:val="18"/>
              </w:rPr>
            </w:pPr>
            <w:r w:rsidRPr="0042771A">
              <w:rPr>
                <w:rFonts w:ascii="細明體" w:eastAsia="細明體" w:hAnsi="細明體" w:hint="eastAsia"/>
                <w:b/>
                <w:sz w:val="18"/>
                <w:szCs w:val="18"/>
              </w:rPr>
              <w:t>7,799,000</w:t>
            </w:r>
          </w:p>
        </w:tc>
        <w:tc>
          <w:tcPr>
            <w:tcW w:w="1380" w:type="dxa"/>
            <w:tcBorders>
              <w:top w:val="nil"/>
              <w:bottom w:val="nil"/>
            </w:tcBorders>
            <w:vAlign w:val="center"/>
          </w:tcPr>
          <w:p w14:paraId="492F14FE" w14:textId="77777777" w:rsidR="00AB4E01" w:rsidRPr="0042771A" w:rsidRDefault="00AB4E01" w:rsidP="003A1E8A">
            <w:pPr>
              <w:spacing w:line="280" w:lineRule="exact"/>
              <w:ind w:right="66"/>
              <w:jc w:val="right"/>
              <w:rPr>
                <w:rFonts w:ascii="細明體" w:eastAsia="細明體" w:hAnsi="細明體"/>
                <w:b/>
                <w:sz w:val="18"/>
                <w:szCs w:val="18"/>
              </w:rPr>
            </w:pPr>
            <w:r w:rsidRPr="0042771A">
              <w:rPr>
                <w:rFonts w:ascii="細明體" w:eastAsia="細明體" w:hAnsi="細明體" w:hint="eastAsia"/>
                <w:b/>
                <w:sz w:val="18"/>
                <w:szCs w:val="18"/>
              </w:rPr>
              <w:t>7,231,858</w:t>
            </w:r>
          </w:p>
        </w:tc>
        <w:tc>
          <w:tcPr>
            <w:tcW w:w="1380" w:type="dxa"/>
            <w:tcBorders>
              <w:top w:val="nil"/>
              <w:bottom w:val="nil"/>
            </w:tcBorders>
            <w:vAlign w:val="center"/>
          </w:tcPr>
          <w:p w14:paraId="2E453681" w14:textId="77777777" w:rsidR="00AB4E01" w:rsidRPr="0042771A" w:rsidRDefault="00AB4E01" w:rsidP="003A1E8A">
            <w:pPr>
              <w:spacing w:line="280" w:lineRule="exact"/>
              <w:ind w:right="66"/>
              <w:jc w:val="right"/>
              <w:rPr>
                <w:rFonts w:ascii="細明體" w:eastAsia="細明體" w:hAnsi="細明體"/>
                <w:b/>
                <w:sz w:val="18"/>
                <w:szCs w:val="18"/>
              </w:rPr>
            </w:pPr>
            <w:r w:rsidRPr="0042771A">
              <w:rPr>
                <w:rFonts w:ascii="細明體" w:eastAsia="細明體" w:hAnsi="細明體" w:hint="eastAsia"/>
                <w:b/>
                <w:sz w:val="18"/>
                <w:szCs w:val="18"/>
              </w:rPr>
              <w:t>－</w:t>
            </w:r>
          </w:p>
        </w:tc>
        <w:tc>
          <w:tcPr>
            <w:tcW w:w="1380" w:type="dxa"/>
            <w:tcBorders>
              <w:top w:val="nil"/>
              <w:bottom w:val="nil"/>
            </w:tcBorders>
            <w:vAlign w:val="center"/>
          </w:tcPr>
          <w:p w14:paraId="3048D1B9" w14:textId="77777777" w:rsidR="00AB4E01" w:rsidRPr="0042771A" w:rsidRDefault="00AB4E01" w:rsidP="003A1E8A">
            <w:pPr>
              <w:spacing w:line="280" w:lineRule="exact"/>
              <w:ind w:right="66"/>
              <w:jc w:val="right"/>
              <w:rPr>
                <w:rFonts w:ascii="細明體" w:eastAsia="細明體" w:hAnsi="細明體"/>
                <w:b/>
                <w:sz w:val="18"/>
                <w:szCs w:val="18"/>
              </w:rPr>
            </w:pPr>
            <w:r w:rsidRPr="0042771A">
              <w:rPr>
                <w:rFonts w:ascii="細明體" w:eastAsia="細明體" w:hAnsi="細明體" w:hint="eastAsia"/>
                <w:b/>
                <w:sz w:val="18"/>
                <w:szCs w:val="18"/>
              </w:rPr>
              <w:t>7,231,858</w:t>
            </w:r>
          </w:p>
        </w:tc>
        <w:tc>
          <w:tcPr>
            <w:tcW w:w="1078" w:type="dxa"/>
            <w:tcBorders>
              <w:top w:val="nil"/>
              <w:bottom w:val="nil"/>
            </w:tcBorders>
            <w:vAlign w:val="center"/>
          </w:tcPr>
          <w:p w14:paraId="74A27E65" w14:textId="77777777" w:rsidR="00AB4E01" w:rsidRPr="0042771A" w:rsidRDefault="00AB4E01" w:rsidP="003A1E8A">
            <w:pPr>
              <w:spacing w:line="280" w:lineRule="exact"/>
              <w:ind w:right="66"/>
              <w:jc w:val="right"/>
              <w:rPr>
                <w:rFonts w:ascii="細明體" w:eastAsia="細明體" w:hAnsi="細明體"/>
                <w:b/>
                <w:sz w:val="18"/>
                <w:szCs w:val="18"/>
              </w:rPr>
            </w:pPr>
            <w:r w:rsidRPr="0042771A">
              <w:rPr>
                <w:rFonts w:ascii="細明體" w:eastAsia="細明體" w:hAnsi="細明體" w:hint="eastAsia"/>
                <w:b/>
                <w:noProof/>
                <w:sz w:val="18"/>
                <w:szCs w:val="18"/>
              </w:rPr>
              <w:t>- 567,142</w:t>
            </w:r>
          </w:p>
        </w:tc>
        <w:tc>
          <w:tcPr>
            <w:tcW w:w="865" w:type="dxa"/>
            <w:tcBorders>
              <w:top w:val="nil"/>
              <w:bottom w:val="nil"/>
              <w:right w:val="nil"/>
            </w:tcBorders>
            <w:vAlign w:val="center"/>
          </w:tcPr>
          <w:p w14:paraId="18D7E0E1" w14:textId="77777777" w:rsidR="00AB4E01" w:rsidRPr="0042771A" w:rsidRDefault="00AB4E01" w:rsidP="003A1E8A">
            <w:pPr>
              <w:spacing w:line="280" w:lineRule="exact"/>
              <w:ind w:right="66"/>
              <w:jc w:val="right"/>
              <w:rPr>
                <w:rFonts w:ascii="細明體" w:eastAsia="細明體" w:hAnsi="細明體"/>
                <w:b/>
                <w:sz w:val="18"/>
                <w:szCs w:val="18"/>
              </w:rPr>
            </w:pPr>
            <w:r w:rsidRPr="0042771A">
              <w:rPr>
                <w:rFonts w:ascii="細明體" w:eastAsia="細明體" w:hAnsi="細明體" w:hint="eastAsia"/>
                <w:b/>
                <w:kern w:val="0"/>
                <w:sz w:val="18"/>
                <w:szCs w:val="18"/>
              </w:rPr>
              <w:t>- 7.27</w:t>
            </w:r>
          </w:p>
        </w:tc>
      </w:tr>
      <w:tr w:rsidR="00AB4E01" w:rsidRPr="00015E61" w14:paraId="2F8B8DA0" w14:textId="77777777" w:rsidTr="002C0A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trPr>
        <w:tc>
          <w:tcPr>
            <w:tcW w:w="2460" w:type="dxa"/>
            <w:tcBorders>
              <w:top w:val="nil"/>
              <w:left w:val="nil"/>
              <w:bottom w:val="nil"/>
            </w:tcBorders>
            <w:shd w:val="clear" w:color="auto" w:fill="auto"/>
            <w:vAlign w:val="center"/>
          </w:tcPr>
          <w:p w14:paraId="62B8375F" w14:textId="77777777" w:rsidR="00AB4E01" w:rsidRPr="007217FC" w:rsidRDefault="00AB4E01" w:rsidP="003A1E8A">
            <w:pPr>
              <w:spacing w:line="280" w:lineRule="exact"/>
              <w:ind w:leftChars="100" w:left="240" w:right="68"/>
              <w:jc w:val="distribute"/>
              <w:rPr>
                <w:noProof/>
                <w:kern w:val="0"/>
                <w:sz w:val="20"/>
                <w:szCs w:val="20"/>
              </w:rPr>
            </w:pPr>
            <w:r w:rsidRPr="007217FC">
              <w:rPr>
                <w:rFonts w:hint="eastAsia"/>
                <w:noProof/>
                <w:kern w:val="0"/>
                <w:sz w:val="20"/>
                <w:szCs w:val="20"/>
              </w:rPr>
              <w:t>環境教育計畫</w:t>
            </w:r>
          </w:p>
        </w:tc>
        <w:tc>
          <w:tcPr>
            <w:tcW w:w="1380" w:type="dxa"/>
            <w:tcBorders>
              <w:top w:val="nil"/>
              <w:bottom w:val="nil"/>
            </w:tcBorders>
            <w:vAlign w:val="center"/>
          </w:tcPr>
          <w:p w14:paraId="50312A60" w14:textId="77777777" w:rsidR="00AB4E01" w:rsidRPr="0042771A" w:rsidRDefault="00AB4E01" w:rsidP="003A1E8A">
            <w:pPr>
              <w:spacing w:line="280" w:lineRule="exact"/>
              <w:ind w:right="66"/>
              <w:jc w:val="right"/>
              <w:rPr>
                <w:rFonts w:ascii="細明體" w:eastAsia="細明體" w:hAnsi="細明體"/>
                <w:sz w:val="18"/>
                <w:szCs w:val="18"/>
              </w:rPr>
            </w:pPr>
            <w:r w:rsidRPr="0042771A">
              <w:rPr>
                <w:rFonts w:ascii="細明體" w:eastAsia="細明體" w:hAnsi="細明體" w:hint="eastAsia"/>
                <w:sz w:val="18"/>
                <w:szCs w:val="18"/>
              </w:rPr>
              <w:t>6,750,000</w:t>
            </w:r>
          </w:p>
        </w:tc>
        <w:tc>
          <w:tcPr>
            <w:tcW w:w="1380" w:type="dxa"/>
            <w:tcBorders>
              <w:top w:val="nil"/>
              <w:bottom w:val="nil"/>
            </w:tcBorders>
            <w:vAlign w:val="center"/>
          </w:tcPr>
          <w:p w14:paraId="0933902D" w14:textId="77777777" w:rsidR="00AB4E01" w:rsidRPr="0042771A" w:rsidRDefault="00AB4E01" w:rsidP="003A1E8A">
            <w:pPr>
              <w:spacing w:line="280" w:lineRule="exact"/>
              <w:ind w:right="66"/>
              <w:jc w:val="right"/>
              <w:rPr>
                <w:rFonts w:ascii="細明體" w:eastAsia="細明體" w:hAnsi="細明體"/>
                <w:sz w:val="18"/>
                <w:szCs w:val="18"/>
              </w:rPr>
            </w:pPr>
            <w:r w:rsidRPr="0042771A">
              <w:rPr>
                <w:rFonts w:ascii="細明體" w:eastAsia="細明體" w:hAnsi="細明體" w:hint="eastAsia"/>
                <w:sz w:val="18"/>
                <w:szCs w:val="18"/>
              </w:rPr>
              <w:t>6,220,867</w:t>
            </w:r>
          </w:p>
        </w:tc>
        <w:tc>
          <w:tcPr>
            <w:tcW w:w="1380" w:type="dxa"/>
            <w:tcBorders>
              <w:top w:val="nil"/>
              <w:bottom w:val="nil"/>
            </w:tcBorders>
            <w:vAlign w:val="center"/>
          </w:tcPr>
          <w:p w14:paraId="1A2EC606" w14:textId="77777777" w:rsidR="00AB4E01" w:rsidRPr="0042771A" w:rsidRDefault="00AB4E01" w:rsidP="003A1E8A">
            <w:pPr>
              <w:spacing w:line="280" w:lineRule="exact"/>
              <w:ind w:right="66"/>
              <w:jc w:val="right"/>
              <w:rPr>
                <w:rFonts w:ascii="細明體" w:eastAsia="細明體" w:hAnsi="細明體"/>
                <w:sz w:val="18"/>
                <w:szCs w:val="18"/>
              </w:rPr>
            </w:pPr>
            <w:r w:rsidRPr="0042771A">
              <w:rPr>
                <w:rFonts w:ascii="細明體" w:eastAsia="細明體" w:hAnsi="細明體" w:hint="eastAsia"/>
                <w:sz w:val="18"/>
                <w:szCs w:val="18"/>
              </w:rPr>
              <w:t>－</w:t>
            </w:r>
          </w:p>
        </w:tc>
        <w:tc>
          <w:tcPr>
            <w:tcW w:w="1380" w:type="dxa"/>
            <w:tcBorders>
              <w:top w:val="nil"/>
              <w:bottom w:val="nil"/>
            </w:tcBorders>
            <w:vAlign w:val="center"/>
          </w:tcPr>
          <w:p w14:paraId="0F6F8616" w14:textId="77777777" w:rsidR="00AB4E01" w:rsidRPr="0042771A" w:rsidRDefault="00AB4E01" w:rsidP="003A1E8A">
            <w:pPr>
              <w:spacing w:line="280" w:lineRule="exact"/>
              <w:ind w:right="66"/>
              <w:jc w:val="right"/>
              <w:rPr>
                <w:rFonts w:ascii="細明體" w:eastAsia="細明體" w:hAnsi="細明體"/>
                <w:sz w:val="18"/>
                <w:szCs w:val="18"/>
              </w:rPr>
            </w:pPr>
            <w:r w:rsidRPr="0042771A">
              <w:rPr>
                <w:rFonts w:ascii="細明體" w:eastAsia="細明體" w:hAnsi="細明體" w:hint="eastAsia"/>
                <w:sz w:val="18"/>
                <w:szCs w:val="18"/>
              </w:rPr>
              <w:t>6,220,867</w:t>
            </w:r>
          </w:p>
        </w:tc>
        <w:tc>
          <w:tcPr>
            <w:tcW w:w="1078" w:type="dxa"/>
            <w:tcBorders>
              <w:top w:val="nil"/>
              <w:bottom w:val="nil"/>
            </w:tcBorders>
            <w:vAlign w:val="center"/>
          </w:tcPr>
          <w:p w14:paraId="4477AC6B" w14:textId="77777777" w:rsidR="00AB4E01" w:rsidRPr="0042771A" w:rsidRDefault="00AB4E01" w:rsidP="003A1E8A">
            <w:pPr>
              <w:spacing w:line="280" w:lineRule="exact"/>
              <w:ind w:right="66"/>
              <w:jc w:val="right"/>
              <w:rPr>
                <w:rFonts w:ascii="細明體" w:eastAsia="細明體" w:hAnsi="細明體"/>
                <w:sz w:val="18"/>
                <w:szCs w:val="18"/>
              </w:rPr>
            </w:pPr>
            <w:r w:rsidRPr="0042771A">
              <w:rPr>
                <w:rFonts w:ascii="細明體" w:eastAsia="細明體" w:hAnsi="細明體" w:hint="eastAsia"/>
                <w:noProof/>
                <w:sz w:val="18"/>
                <w:szCs w:val="18"/>
              </w:rPr>
              <w:t>- 529,133</w:t>
            </w:r>
          </w:p>
        </w:tc>
        <w:tc>
          <w:tcPr>
            <w:tcW w:w="865" w:type="dxa"/>
            <w:tcBorders>
              <w:top w:val="nil"/>
              <w:bottom w:val="nil"/>
              <w:right w:val="nil"/>
            </w:tcBorders>
            <w:vAlign w:val="center"/>
          </w:tcPr>
          <w:p w14:paraId="3E1E6814" w14:textId="77777777" w:rsidR="00AB4E01" w:rsidRPr="0042771A" w:rsidRDefault="00AB4E01" w:rsidP="003A1E8A">
            <w:pPr>
              <w:spacing w:line="280" w:lineRule="exact"/>
              <w:ind w:right="66"/>
              <w:jc w:val="right"/>
              <w:rPr>
                <w:rFonts w:ascii="細明體" w:eastAsia="細明體" w:hAnsi="細明體"/>
                <w:sz w:val="18"/>
                <w:szCs w:val="18"/>
              </w:rPr>
            </w:pPr>
            <w:r w:rsidRPr="0042771A">
              <w:rPr>
                <w:rFonts w:ascii="細明體" w:eastAsia="細明體" w:hAnsi="細明體" w:hint="eastAsia"/>
                <w:kern w:val="0"/>
                <w:sz w:val="18"/>
                <w:szCs w:val="18"/>
              </w:rPr>
              <w:t>- 7.84</w:t>
            </w:r>
          </w:p>
        </w:tc>
      </w:tr>
      <w:tr w:rsidR="00AB4E01" w:rsidRPr="00015E61" w14:paraId="2DD37AF9" w14:textId="77777777" w:rsidTr="002C0A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trPr>
        <w:tc>
          <w:tcPr>
            <w:tcW w:w="2460" w:type="dxa"/>
            <w:tcBorders>
              <w:top w:val="nil"/>
              <w:left w:val="nil"/>
              <w:bottom w:val="nil"/>
            </w:tcBorders>
            <w:shd w:val="clear" w:color="auto" w:fill="auto"/>
            <w:vAlign w:val="center"/>
          </w:tcPr>
          <w:p w14:paraId="17C4FC1C" w14:textId="77777777" w:rsidR="00AB4E01" w:rsidRPr="007217FC" w:rsidRDefault="00AB4E01" w:rsidP="003A1E8A">
            <w:pPr>
              <w:spacing w:line="280" w:lineRule="exact"/>
              <w:ind w:leftChars="100" w:left="240" w:right="68"/>
              <w:jc w:val="distribute"/>
              <w:rPr>
                <w:noProof/>
                <w:spacing w:val="-6"/>
                <w:kern w:val="0"/>
                <w:sz w:val="20"/>
                <w:szCs w:val="20"/>
              </w:rPr>
            </w:pPr>
            <w:r w:rsidRPr="007217FC">
              <w:rPr>
                <w:rFonts w:hint="eastAsia"/>
                <w:noProof/>
                <w:spacing w:val="-6"/>
                <w:kern w:val="0"/>
                <w:sz w:val="20"/>
                <w:szCs w:val="20"/>
              </w:rPr>
              <w:t>社區環境調查及改造計畫</w:t>
            </w:r>
          </w:p>
        </w:tc>
        <w:tc>
          <w:tcPr>
            <w:tcW w:w="1380" w:type="dxa"/>
            <w:tcBorders>
              <w:top w:val="nil"/>
              <w:bottom w:val="nil"/>
            </w:tcBorders>
            <w:vAlign w:val="center"/>
          </w:tcPr>
          <w:p w14:paraId="7B086E7F" w14:textId="77777777" w:rsidR="00AB4E01" w:rsidRPr="0042771A" w:rsidRDefault="00AB4E01" w:rsidP="003A1E8A">
            <w:pPr>
              <w:spacing w:line="280" w:lineRule="exact"/>
              <w:ind w:right="66"/>
              <w:jc w:val="right"/>
              <w:rPr>
                <w:rFonts w:ascii="細明體" w:eastAsia="細明體" w:hAnsi="細明體"/>
                <w:sz w:val="18"/>
                <w:szCs w:val="18"/>
              </w:rPr>
            </w:pPr>
            <w:r w:rsidRPr="0042771A">
              <w:rPr>
                <w:rFonts w:ascii="細明體" w:eastAsia="細明體" w:hAnsi="細明體" w:hint="eastAsia"/>
                <w:sz w:val="18"/>
                <w:szCs w:val="18"/>
              </w:rPr>
              <w:t>300,000</w:t>
            </w:r>
          </w:p>
        </w:tc>
        <w:tc>
          <w:tcPr>
            <w:tcW w:w="1380" w:type="dxa"/>
            <w:tcBorders>
              <w:top w:val="nil"/>
              <w:bottom w:val="nil"/>
            </w:tcBorders>
            <w:vAlign w:val="center"/>
          </w:tcPr>
          <w:p w14:paraId="0D840469" w14:textId="77777777" w:rsidR="00AB4E01" w:rsidRPr="0042771A" w:rsidRDefault="00AB4E01" w:rsidP="003A1E8A">
            <w:pPr>
              <w:spacing w:line="280" w:lineRule="exact"/>
              <w:ind w:right="66"/>
              <w:jc w:val="right"/>
              <w:rPr>
                <w:rFonts w:ascii="細明體" w:eastAsia="細明體" w:hAnsi="細明體"/>
                <w:sz w:val="18"/>
                <w:szCs w:val="18"/>
              </w:rPr>
            </w:pPr>
            <w:r w:rsidRPr="0042771A">
              <w:rPr>
                <w:rFonts w:ascii="細明體" w:eastAsia="細明體" w:hAnsi="細明體" w:hint="eastAsia"/>
                <w:sz w:val="18"/>
                <w:szCs w:val="18"/>
              </w:rPr>
              <w:t>271,190</w:t>
            </w:r>
          </w:p>
        </w:tc>
        <w:tc>
          <w:tcPr>
            <w:tcW w:w="1380" w:type="dxa"/>
            <w:tcBorders>
              <w:top w:val="nil"/>
              <w:bottom w:val="nil"/>
            </w:tcBorders>
            <w:vAlign w:val="center"/>
          </w:tcPr>
          <w:p w14:paraId="1CA9F6CE" w14:textId="77777777" w:rsidR="00AB4E01" w:rsidRPr="0042771A" w:rsidRDefault="00AB4E01" w:rsidP="003A1E8A">
            <w:pPr>
              <w:spacing w:line="280" w:lineRule="exact"/>
              <w:ind w:right="66"/>
              <w:jc w:val="right"/>
              <w:rPr>
                <w:rFonts w:ascii="細明體" w:eastAsia="細明體" w:hAnsi="細明體"/>
                <w:sz w:val="18"/>
                <w:szCs w:val="18"/>
              </w:rPr>
            </w:pPr>
            <w:r w:rsidRPr="0042771A">
              <w:rPr>
                <w:rFonts w:ascii="細明體" w:eastAsia="細明體" w:hAnsi="細明體" w:hint="eastAsia"/>
                <w:sz w:val="18"/>
                <w:szCs w:val="18"/>
              </w:rPr>
              <w:t>－</w:t>
            </w:r>
          </w:p>
        </w:tc>
        <w:tc>
          <w:tcPr>
            <w:tcW w:w="1380" w:type="dxa"/>
            <w:tcBorders>
              <w:top w:val="nil"/>
              <w:bottom w:val="nil"/>
            </w:tcBorders>
            <w:vAlign w:val="center"/>
          </w:tcPr>
          <w:p w14:paraId="3F6DFB54" w14:textId="77777777" w:rsidR="00AB4E01" w:rsidRPr="0042771A" w:rsidRDefault="00AB4E01" w:rsidP="003A1E8A">
            <w:pPr>
              <w:spacing w:line="280" w:lineRule="exact"/>
              <w:ind w:right="66"/>
              <w:jc w:val="right"/>
              <w:rPr>
                <w:rFonts w:ascii="細明體" w:eastAsia="細明體" w:hAnsi="細明體"/>
                <w:sz w:val="18"/>
                <w:szCs w:val="18"/>
              </w:rPr>
            </w:pPr>
            <w:r w:rsidRPr="0042771A">
              <w:rPr>
                <w:rFonts w:ascii="細明體" w:eastAsia="細明體" w:hAnsi="細明體" w:hint="eastAsia"/>
                <w:sz w:val="18"/>
                <w:szCs w:val="18"/>
              </w:rPr>
              <w:t>271,190</w:t>
            </w:r>
          </w:p>
        </w:tc>
        <w:tc>
          <w:tcPr>
            <w:tcW w:w="1078" w:type="dxa"/>
            <w:tcBorders>
              <w:top w:val="nil"/>
              <w:bottom w:val="nil"/>
            </w:tcBorders>
            <w:vAlign w:val="center"/>
          </w:tcPr>
          <w:p w14:paraId="794F8BB8" w14:textId="77777777" w:rsidR="00AB4E01" w:rsidRPr="0042771A" w:rsidRDefault="00AB4E01" w:rsidP="003A1E8A">
            <w:pPr>
              <w:spacing w:line="280" w:lineRule="exact"/>
              <w:ind w:right="66"/>
              <w:jc w:val="right"/>
              <w:rPr>
                <w:rFonts w:ascii="細明體" w:eastAsia="細明體" w:hAnsi="細明體"/>
                <w:sz w:val="18"/>
                <w:szCs w:val="18"/>
              </w:rPr>
            </w:pPr>
            <w:r w:rsidRPr="0042771A">
              <w:rPr>
                <w:rFonts w:ascii="細明體" w:eastAsia="細明體" w:hAnsi="細明體" w:hint="eastAsia"/>
                <w:noProof/>
                <w:sz w:val="18"/>
                <w:szCs w:val="18"/>
              </w:rPr>
              <w:t>- 28,810</w:t>
            </w:r>
          </w:p>
        </w:tc>
        <w:tc>
          <w:tcPr>
            <w:tcW w:w="865" w:type="dxa"/>
            <w:tcBorders>
              <w:top w:val="nil"/>
              <w:bottom w:val="nil"/>
              <w:right w:val="nil"/>
            </w:tcBorders>
            <w:vAlign w:val="center"/>
          </w:tcPr>
          <w:p w14:paraId="7BB0199C" w14:textId="77777777" w:rsidR="00AB4E01" w:rsidRPr="0042771A" w:rsidRDefault="00AB4E01" w:rsidP="003A1E8A">
            <w:pPr>
              <w:spacing w:line="280" w:lineRule="exact"/>
              <w:ind w:right="66"/>
              <w:jc w:val="right"/>
              <w:rPr>
                <w:rFonts w:ascii="細明體" w:eastAsia="細明體" w:hAnsi="細明體"/>
                <w:sz w:val="18"/>
                <w:szCs w:val="18"/>
              </w:rPr>
            </w:pPr>
            <w:r w:rsidRPr="0042771A">
              <w:rPr>
                <w:rFonts w:ascii="細明體" w:eastAsia="細明體" w:hAnsi="細明體" w:hint="eastAsia"/>
                <w:kern w:val="0"/>
                <w:sz w:val="18"/>
                <w:szCs w:val="18"/>
              </w:rPr>
              <w:t>- 9.60</w:t>
            </w:r>
          </w:p>
        </w:tc>
      </w:tr>
      <w:tr w:rsidR="00AB4E01" w:rsidRPr="00015E61" w14:paraId="0A199D7A" w14:textId="77777777" w:rsidTr="002C0A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trPr>
        <w:tc>
          <w:tcPr>
            <w:tcW w:w="2460" w:type="dxa"/>
            <w:tcBorders>
              <w:top w:val="nil"/>
              <w:left w:val="nil"/>
              <w:bottom w:val="nil"/>
            </w:tcBorders>
            <w:shd w:val="clear" w:color="auto" w:fill="auto"/>
            <w:vAlign w:val="center"/>
          </w:tcPr>
          <w:p w14:paraId="25215B54" w14:textId="77777777" w:rsidR="00AB4E01" w:rsidRPr="007217FC" w:rsidRDefault="00AB4E01" w:rsidP="003A1E8A">
            <w:pPr>
              <w:spacing w:line="280" w:lineRule="exact"/>
              <w:ind w:leftChars="100" w:left="240" w:right="68"/>
              <w:jc w:val="distribute"/>
              <w:rPr>
                <w:noProof/>
                <w:kern w:val="0"/>
                <w:sz w:val="20"/>
                <w:szCs w:val="20"/>
              </w:rPr>
            </w:pPr>
            <w:r w:rsidRPr="007217FC">
              <w:rPr>
                <w:rFonts w:hint="eastAsia"/>
                <w:noProof/>
                <w:kern w:val="0"/>
                <w:sz w:val="20"/>
                <w:szCs w:val="20"/>
              </w:rPr>
              <w:t>一般行政管理計畫</w:t>
            </w:r>
          </w:p>
        </w:tc>
        <w:tc>
          <w:tcPr>
            <w:tcW w:w="1380" w:type="dxa"/>
            <w:tcBorders>
              <w:top w:val="nil"/>
              <w:bottom w:val="nil"/>
            </w:tcBorders>
            <w:vAlign w:val="center"/>
          </w:tcPr>
          <w:p w14:paraId="0BB97A30" w14:textId="77777777" w:rsidR="00AB4E01" w:rsidRPr="0042771A" w:rsidRDefault="00AB4E01" w:rsidP="003A1E8A">
            <w:pPr>
              <w:spacing w:line="280" w:lineRule="exact"/>
              <w:ind w:right="66"/>
              <w:jc w:val="right"/>
              <w:rPr>
                <w:rFonts w:ascii="細明體" w:eastAsia="細明體" w:hAnsi="細明體"/>
                <w:sz w:val="18"/>
                <w:szCs w:val="18"/>
              </w:rPr>
            </w:pPr>
            <w:r w:rsidRPr="0042771A">
              <w:rPr>
                <w:rFonts w:ascii="細明體" w:eastAsia="細明體" w:hAnsi="細明體" w:hint="eastAsia"/>
                <w:sz w:val="18"/>
                <w:szCs w:val="18"/>
              </w:rPr>
              <w:t>749,000</w:t>
            </w:r>
          </w:p>
        </w:tc>
        <w:tc>
          <w:tcPr>
            <w:tcW w:w="1380" w:type="dxa"/>
            <w:tcBorders>
              <w:top w:val="nil"/>
              <w:bottom w:val="nil"/>
            </w:tcBorders>
            <w:vAlign w:val="center"/>
          </w:tcPr>
          <w:p w14:paraId="659140A7" w14:textId="77777777" w:rsidR="00AB4E01" w:rsidRPr="0042771A" w:rsidRDefault="00AB4E01" w:rsidP="003A1E8A">
            <w:pPr>
              <w:spacing w:line="280" w:lineRule="exact"/>
              <w:ind w:right="66"/>
              <w:jc w:val="right"/>
              <w:rPr>
                <w:rFonts w:ascii="細明體" w:eastAsia="細明體" w:hAnsi="細明體"/>
                <w:sz w:val="18"/>
                <w:szCs w:val="18"/>
              </w:rPr>
            </w:pPr>
            <w:r w:rsidRPr="0042771A">
              <w:rPr>
                <w:rFonts w:ascii="細明體" w:eastAsia="細明體" w:hAnsi="細明體" w:hint="eastAsia"/>
                <w:sz w:val="18"/>
                <w:szCs w:val="18"/>
              </w:rPr>
              <w:t>739,801</w:t>
            </w:r>
          </w:p>
        </w:tc>
        <w:tc>
          <w:tcPr>
            <w:tcW w:w="1380" w:type="dxa"/>
            <w:tcBorders>
              <w:top w:val="nil"/>
              <w:bottom w:val="nil"/>
            </w:tcBorders>
            <w:vAlign w:val="center"/>
          </w:tcPr>
          <w:p w14:paraId="106A2FDF" w14:textId="77777777" w:rsidR="00AB4E01" w:rsidRPr="0042771A" w:rsidRDefault="00AB4E01" w:rsidP="003A1E8A">
            <w:pPr>
              <w:spacing w:line="280" w:lineRule="exact"/>
              <w:ind w:right="66"/>
              <w:jc w:val="right"/>
              <w:rPr>
                <w:rFonts w:ascii="細明體" w:eastAsia="細明體" w:hAnsi="細明體"/>
                <w:sz w:val="18"/>
                <w:szCs w:val="18"/>
              </w:rPr>
            </w:pPr>
            <w:r w:rsidRPr="0042771A">
              <w:rPr>
                <w:rFonts w:ascii="細明體" w:eastAsia="細明體" w:hAnsi="細明體" w:hint="eastAsia"/>
                <w:sz w:val="18"/>
                <w:szCs w:val="18"/>
              </w:rPr>
              <w:t>－</w:t>
            </w:r>
          </w:p>
        </w:tc>
        <w:tc>
          <w:tcPr>
            <w:tcW w:w="1380" w:type="dxa"/>
            <w:tcBorders>
              <w:top w:val="nil"/>
              <w:bottom w:val="nil"/>
            </w:tcBorders>
            <w:vAlign w:val="center"/>
          </w:tcPr>
          <w:p w14:paraId="54BB3263" w14:textId="77777777" w:rsidR="00AB4E01" w:rsidRPr="0042771A" w:rsidRDefault="00AB4E01" w:rsidP="003A1E8A">
            <w:pPr>
              <w:spacing w:line="280" w:lineRule="exact"/>
              <w:ind w:right="66"/>
              <w:jc w:val="right"/>
              <w:rPr>
                <w:rFonts w:ascii="細明體" w:eastAsia="細明體" w:hAnsi="細明體"/>
                <w:sz w:val="18"/>
                <w:szCs w:val="18"/>
              </w:rPr>
            </w:pPr>
            <w:r w:rsidRPr="0042771A">
              <w:rPr>
                <w:rFonts w:ascii="細明體" w:eastAsia="細明體" w:hAnsi="細明體" w:hint="eastAsia"/>
                <w:sz w:val="18"/>
                <w:szCs w:val="18"/>
              </w:rPr>
              <w:t>739,801</w:t>
            </w:r>
          </w:p>
        </w:tc>
        <w:tc>
          <w:tcPr>
            <w:tcW w:w="1078" w:type="dxa"/>
            <w:tcBorders>
              <w:top w:val="nil"/>
              <w:bottom w:val="nil"/>
            </w:tcBorders>
            <w:vAlign w:val="center"/>
          </w:tcPr>
          <w:p w14:paraId="2C88D888" w14:textId="77777777" w:rsidR="00AB4E01" w:rsidRPr="0042771A" w:rsidRDefault="00AB4E01" w:rsidP="003A1E8A">
            <w:pPr>
              <w:spacing w:line="280" w:lineRule="exact"/>
              <w:ind w:right="66"/>
              <w:jc w:val="right"/>
              <w:rPr>
                <w:rFonts w:ascii="細明體" w:eastAsia="細明體" w:hAnsi="細明體"/>
                <w:sz w:val="18"/>
                <w:szCs w:val="18"/>
              </w:rPr>
            </w:pPr>
            <w:r w:rsidRPr="0042771A">
              <w:rPr>
                <w:rFonts w:ascii="細明體" w:eastAsia="細明體" w:hAnsi="細明體" w:hint="eastAsia"/>
                <w:noProof/>
                <w:sz w:val="18"/>
                <w:szCs w:val="18"/>
              </w:rPr>
              <w:t>- 9,199</w:t>
            </w:r>
          </w:p>
        </w:tc>
        <w:tc>
          <w:tcPr>
            <w:tcW w:w="865" w:type="dxa"/>
            <w:tcBorders>
              <w:top w:val="nil"/>
              <w:bottom w:val="nil"/>
              <w:right w:val="nil"/>
            </w:tcBorders>
            <w:vAlign w:val="center"/>
          </w:tcPr>
          <w:p w14:paraId="18E7A7B6" w14:textId="77777777" w:rsidR="00AB4E01" w:rsidRPr="0042771A" w:rsidRDefault="00AB4E01" w:rsidP="003A1E8A">
            <w:pPr>
              <w:spacing w:line="280" w:lineRule="exact"/>
              <w:ind w:right="66"/>
              <w:jc w:val="right"/>
              <w:rPr>
                <w:rFonts w:ascii="細明體" w:eastAsia="細明體" w:hAnsi="細明體"/>
                <w:sz w:val="18"/>
                <w:szCs w:val="18"/>
              </w:rPr>
            </w:pPr>
            <w:r w:rsidRPr="0042771A">
              <w:rPr>
                <w:rFonts w:ascii="細明體" w:eastAsia="細明體" w:hAnsi="細明體" w:hint="eastAsia"/>
                <w:kern w:val="0"/>
                <w:sz w:val="18"/>
                <w:szCs w:val="18"/>
              </w:rPr>
              <w:t>- 1.23</w:t>
            </w:r>
          </w:p>
        </w:tc>
      </w:tr>
      <w:tr w:rsidR="00AB4E01" w:rsidRPr="00015E61" w14:paraId="016A414E" w14:textId="77777777" w:rsidTr="002C0A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trPr>
        <w:tc>
          <w:tcPr>
            <w:tcW w:w="2460" w:type="dxa"/>
            <w:tcBorders>
              <w:top w:val="nil"/>
              <w:left w:val="nil"/>
              <w:bottom w:val="nil"/>
            </w:tcBorders>
            <w:shd w:val="clear" w:color="auto" w:fill="auto"/>
            <w:vAlign w:val="center"/>
          </w:tcPr>
          <w:p w14:paraId="13BB192E" w14:textId="77777777" w:rsidR="00AB4E01" w:rsidRPr="007217FC" w:rsidRDefault="00AB4E01" w:rsidP="003A1E8A">
            <w:pPr>
              <w:spacing w:line="280" w:lineRule="exact"/>
              <w:ind w:left="14" w:right="68"/>
              <w:jc w:val="distribute"/>
              <w:rPr>
                <w:b/>
                <w:kern w:val="0"/>
                <w:sz w:val="20"/>
                <w:szCs w:val="20"/>
              </w:rPr>
            </w:pPr>
            <w:r w:rsidRPr="007217FC">
              <w:rPr>
                <w:rFonts w:hint="eastAsia"/>
                <w:b/>
                <w:noProof/>
                <w:kern w:val="0"/>
                <w:sz w:val="20"/>
                <w:szCs w:val="20"/>
              </w:rPr>
              <w:t>本期賸餘（短絀）</w:t>
            </w:r>
          </w:p>
        </w:tc>
        <w:tc>
          <w:tcPr>
            <w:tcW w:w="1380" w:type="dxa"/>
            <w:tcBorders>
              <w:top w:val="nil"/>
              <w:bottom w:val="nil"/>
            </w:tcBorders>
            <w:vAlign w:val="center"/>
          </w:tcPr>
          <w:p w14:paraId="0BC1B49C" w14:textId="77777777" w:rsidR="00AB4E01" w:rsidRPr="0042771A" w:rsidRDefault="00AB4E01" w:rsidP="003A1E8A">
            <w:pPr>
              <w:spacing w:line="280" w:lineRule="exact"/>
              <w:ind w:right="66"/>
              <w:jc w:val="right"/>
              <w:rPr>
                <w:rFonts w:ascii="細明體" w:eastAsia="細明體" w:hAnsi="細明體"/>
                <w:b/>
                <w:sz w:val="18"/>
                <w:szCs w:val="18"/>
              </w:rPr>
            </w:pPr>
            <w:r w:rsidRPr="0042771A">
              <w:rPr>
                <w:rFonts w:ascii="細明體" w:eastAsia="細明體" w:hAnsi="細明體" w:hint="eastAsia"/>
                <w:b/>
                <w:sz w:val="18"/>
                <w:szCs w:val="18"/>
              </w:rPr>
              <w:t>- 961,000</w:t>
            </w:r>
          </w:p>
        </w:tc>
        <w:tc>
          <w:tcPr>
            <w:tcW w:w="1380" w:type="dxa"/>
            <w:tcBorders>
              <w:top w:val="nil"/>
              <w:bottom w:val="nil"/>
            </w:tcBorders>
            <w:vAlign w:val="center"/>
          </w:tcPr>
          <w:p w14:paraId="213A6F4F" w14:textId="77777777" w:rsidR="00AB4E01" w:rsidRPr="0042771A" w:rsidRDefault="00AB4E01" w:rsidP="003A1E8A">
            <w:pPr>
              <w:spacing w:line="280" w:lineRule="exact"/>
              <w:ind w:right="66"/>
              <w:jc w:val="right"/>
              <w:rPr>
                <w:rFonts w:ascii="細明體" w:eastAsia="細明體" w:hAnsi="細明體"/>
                <w:b/>
                <w:sz w:val="18"/>
                <w:szCs w:val="18"/>
              </w:rPr>
            </w:pPr>
            <w:r w:rsidRPr="0042771A">
              <w:rPr>
                <w:rFonts w:ascii="細明體" w:eastAsia="細明體" w:hAnsi="細明體" w:hint="eastAsia"/>
                <w:b/>
                <w:sz w:val="18"/>
                <w:szCs w:val="18"/>
              </w:rPr>
              <w:t>- 419,359</w:t>
            </w:r>
          </w:p>
        </w:tc>
        <w:tc>
          <w:tcPr>
            <w:tcW w:w="1380" w:type="dxa"/>
            <w:tcBorders>
              <w:top w:val="nil"/>
              <w:bottom w:val="nil"/>
            </w:tcBorders>
            <w:vAlign w:val="center"/>
          </w:tcPr>
          <w:p w14:paraId="59CCEABC" w14:textId="77777777" w:rsidR="00AB4E01" w:rsidRPr="0042771A" w:rsidRDefault="00AB4E01" w:rsidP="003A1E8A">
            <w:pPr>
              <w:spacing w:line="280" w:lineRule="exact"/>
              <w:ind w:right="66"/>
              <w:jc w:val="right"/>
              <w:rPr>
                <w:rFonts w:ascii="細明體" w:eastAsia="細明體" w:hAnsi="細明體"/>
                <w:b/>
                <w:sz w:val="18"/>
                <w:szCs w:val="18"/>
              </w:rPr>
            </w:pPr>
            <w:r w:rsidRPr="0042771A">
              <w:rPr>
                <w:rFonts w:ascii="細明體" w:eastAsia="細明體" w:hAnsi="細明體" w:hint="eastAsia"/>
                <w:b/>
                <w:sz w:val="18"/>
                <w:szCs w:val="18"/>
              </w:rPr>
              <w:t>－</w:t>
            </w:r>
          </w:p>
        </w:tc>
        <w:tc>
          <w:tcPr>
            <w:tcW w:w="1380" w:type="dxa"/>
            <w:tcBorders>
              <w:top w:val="nil"/>
              <w:bottom w:val="nil"/>
            </w:tcBorders>
            <w:vAlign w:val="center"/>
          </w:tcPr>
          <w:p w14:paraId="2556219D" w14:textId="77777777" w:rsidR="00AB4E01" w:rsidRPr="0042771A" w:rsidRDefault="00AB4E01" w:rsidP="003A1E8A">
            <w:pPr>
              <w:spacing w:line="280" w:lineRule="exact"/>
              <w:ind w:right="66"/>
              <w:jc w:val="right"/>
              <w:rPr>
                <w:rFonts w:ascii="細明體" w:eastAsia="細明體" w:hAnsi="細明體"/>
                <w:b/>
                <w:sz w:val="18"/>
                <w:szCs w:val="18"/>
              </w:rPr>
            </w:pPr>
            <w:r w:rsidRPr="0042771A">
              <w:rPr>
                <w:rFonts w:ascii="細明體" w:eastAsia="細明體" w:hAnsi="細明體" w:hint="eastAsia"/>
                <w:b/>
                <w:sz w:val="18"/>
                <w:szCs w:val="18"/>
              </w:rPr>
              <w:t>- 419,359</w:t>
            </w:r>
          </w:p>
        </w:tc>
        <w:tc>
          <w:tcPr>
            <w:tcW w:w="1078" w:type="dxa"/>
            <w:tcBorders>
              <w:top w:val="nil"/>
              <w:bottom w:val="nil"/>
            </w:tcBorders>
            <w:vAlign w:val="center"/>
          </w:tcPr>
          <w:p w14:paraId="74544C6A" w14:textId="77777777" w:rsidR="00AB4E01" w:rsidRPr="0042771A" w:rsidRDefault="00AB4E01" w:rsidP="003A1E8A">
            <w:pPr>
              <w:spacing w:line="280" w:lineRule="exact"/>
              <w:ind w:right="66"/>
              <w:jc w:val="right"/>
              <w:rPr>
                <w:rFonts w:ascii="細明體" w:eastAsia="細明體" w:hAnsi="細明體"/>
                <w:b/>
                <w:sz w:val="18"/>
                <w:szCs w:val="18"/>
              </w:rPr>
            </w:pPr>
            <w:r w:rsidRPr="0042771A">
              <w:rPr>
                <w:rFonts w:ascii="細明體" w:eastAsia="細明體" w:hAnsi="細明體" w:hint="eastAsia"/>
                <w:b/>
                <w:noProof/>
                <w:sz w:val="18"/>
                <w:szCs w:val="18"/>
              </w:rPr>
              <w:t>541,641</w:t>
            </w:r>
          </w:p>
        </w:tc>
        <w:tc>
          <w:tcPr>
            <w:tcW w:w="865" w:type="dxa"/>
            <w:tcBorders>
              <w:top w:val="nil"/>
              <w:bottom w:val="nil"/>
              <w:right w:val="nil"/>
            </w:tcBorders>
            <w:vAlign w:val="center"/>
          </w:tcPr>
          <w:p w14:paraId="61046A2E" w14:textId="77777777" w:rsidR="00AB4E01" w:rsidRPr="0042771A" w:rsidRDefault="00AB4E01" w:rsidP="003A1E8A">
            <w:pPr>
              <w:spacing w:line="280" w:lineRule="exact"/>
              <w:ind w:right="66"/>
              <w:jc w:val="right"/>
              <w:rPr>
                <w:rFonts w:ascii="細明體" w:eastAsia="細明體" w:hAnsi="細明體"/>
                <w:b/>
                <w:sz w:val="18"/>
                <w:szCs w:val="18"/>
              </w:rPr>
            </w:pPr>
            <w:r w:rsidRPr="0042771A">
              <w:rPr>
                <w:rFonts w:ascii="細明體" w:eastAsia="細明體" w:hAnsi="細明體" w:hint="eastAsia"/>
                <w:b/>
                <w:kern w:val="0"/>
                <w:sz w:val="18"/>
                <w:szCs w:val="18"/>
              </w:rPr>
              <w:t>- 56.36</w:t>
            </w:r>
          </w:p>
        </w:tc>
      </w:tr>
      <w:tr w:rsidR="00AB4E01" w:rsidRPr="00015E61" w14:paraId="35184BC4" w14:textId="77777777" w:rsidTr="002C0A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trPr>
        <w:tc>
          <w:tcPr>
            <w:tcW w:w="2460" w:type="dxa"/>
            <w:tcBorders>
              <w:top w:val="nil"/>
              <w:left w:val="nil"/>
              <w:bottom w:val="nil"/>
            </w:tcBorders>
            <w:shd w:val="clear" w:color="auto" w:fill="auto"/>
            <w:vAlign w:val="center"/>
          </w:tcPr>
          <w:p w14:paraId="6457F199" w14:textId="77777777" w:rsidR="00AB4E01" w:rsidRPr="007217FC" w:rsidRDefault="00AB4E01" w:rsidP="003A1E8A">
            <w:pPr>
              <w:spacing w:line="280" w:lineRule="exact"/>
              <w:ind w:left="14" w:right="68"/>
              <w:jc w:val="distribute"/>
              <w:rPr>
                <w:b/>
                <w:noProof/>
                <w:kern w:val="0"/>
                <w:sz w:val="20"/>
                <w:szCs w:val="20"/>
              </w:rPr>
            </w:pPr>
            <w:r w:rsidRPr="007217FC">
              <w:rPr>
                <w:rFonts w:hint="eastAsia"/>
                <w:b/>
                <w:noProof/>
                <w:kern w:val="0"/>
                <w:sz w:val="20"/>
                <w:szCs w:val="20"/>
              </w:rPr>
              <w:t>期初基金餘額</w:t>
            </w:r>
          </w:p>
        </w:tc>
        <w:tc>
          <w:tcPr>
            <w:tcW w:w="1380" w:type="dxa"/>
            <w:tcBorders>
              <w:top w:val="nil"/>
              <w:bottom w:val="nil"/>
            </w:tcBorders>
            <w:vAlign w:val="center"/>
          </w:tcPr>
          <w:p w14:paraId="1CDC777E" w14:textId="77777777" w:rsidR="00AB4E01" w:rsidRPr="0042771A" w:rsidRDefault="00AB4E01" w:rsidP="003A1E8A">
            <w:pPr>
              <w:spacing w:line="280" w:lineRule="exact"/>
              <w:ind w:right="66"/>
              <w:jc w:val="right"/>
              <w:rPr>
                <w:rFonts w:ascii="細明體" w:eastAsia="細明體" w:hAnsi="細明體"/>
                <w:b/>
                <w:sz w:val="18"/>
                <w:szCs w:val="18"/>
              </w:rPr>
            </w:pPr>
            <w:r w:rsidRPr="0042771A">
              <w:rPr>
                <w:rFonts w:ascii="細明體" w:eastAsia="細明體" w:hAnsi="細明體" w:hint="eastAsia"/>
                <w:b/>
                <w:sz w:val="18"/>
                <w:szCs w:val="18"/>
              </w:rPr>
              <w:t>6,800,000</w:t>
            </w:r>
          </w:p>
        </w:tc>
        <w:tc>
          <w:tcPr>
            <w:tcW w:w="1380" w:type="dxa"/>
            <w:tcBorders>
              <w:top w:val="nil"/>
              <w:bottom w:val="nil"/>
            </w:tcBorders>
            <w:vAlign w:val="center"/>
          </w:tcPr>
          <w:p w14:paraId="50E0D3D8" w14:textId="77777777" w:rsidR="00AB4E01" w:rsidRPr="0042771A" w:rsidRDefault="00AB4E01" w:rsidP="003A1E8A">
            <w:pPr>
              <w:spacing w:line="280" w:lineRule="exact"/>
              <w:ind w:right="66"/>
              <w:jc w:val="right"/>
              <w:rPr>
                <w:rFonts w:ascii="細明體" w:eastAsia="細明體" w:hAnsi="細明體"/>
                <w:b/>
                <w:sz w:val="18"/>
                <w:szCs w:val="18"/>
              </w:rPr>
            </w:pPr>
            <w:r w:rsidRPr="0042771A">
              <w:rPr>
                <w:rFonts w:ascii="細明體" w:eastAsia="細明體" w:hAnsi="細明體" w:hint="eastAsia"/>
                <w:b/>
                <w:sz w:val="18"/>
                <w:szCs w:val="18"/>
              </w:rPr>
              <w:t>7,389,838</w:t>
            </w:r>
          </w:p>
        </w:tc>
        <w:tc>
          <w:tcPr>
            <w:tcW w:w="1380" w:type="dxa"/>
            <w:tcBorders>
              <w:top w:val="nil"/>
              <w:bottom w:val="nil"/>
            </w:tcBorders>
            <w:vAlign w:val="center"/>
          </w:tcPr>
          <w:p w14:paraId="5C2BF2B6" w14:textId="77777777" w:rsidR="00AB4E01" w:rsidRPr="0042771A" w:rsidRDefault="00AB4E01" w:rsidP="003A1E8A">
            <w:pPr>
              <w:spacing w:line="280" w:lineRule="exact"/>
              <w:ind w:right="66"/>
              <w:jc w:val="right"/>
              <w:rPr>
                <w:rFonts w:ascii="細明體" w:eastAsia="細明體" w:hAnsi="細明體"/>
                <w:b/>
                <w:sz w:val="18"/>
                <w:szCs w:val="18"/>
              </w:rPr>
            </w:pPr>
            <w:r w:rsidRPr="0042771A">
              <w:rPr>
                <w:rFonts w:ascii="細明體" w:eastAsia="細明體" w:hAnsi="細明體" w:hint="eastAsia"/>
                <w:b/>
                <w:sz w:val="18"/>
                <w:szCs w:val="18"/>
              </w:rPr>
              <w:t>－</w:t>
            </w:r>
          </w:p>
        </w:tc>
        <w:tc>
          <w:tcPr>
            <w:tcW w:w="1380" w:type="dxa"/>
            <w:tcBorders>
              <w:top w:val="nil"/>
              <w:bottom w:val="nil"/>
            </w:tcBorders>
            <w:vAlign w:val="center"/>
          </w:tcPr>
          <w:p w14:paraId="1D0B29E1" w14:textId="77777777" w:rsidR="00AB4E01" w:rsidRPr="0042771A" w:rsidRDefault="00AB4E01" w:rsidP="003A1E8A">
            <w:pPr>
              <w:spacing w:line="280" w:lineRule="exact"/>
              <w:ind w:right="66"/>
              <w:jc w:val="right"/>
              <w:rPr>
                <w:rFonts w:ascii="細明體" w:eastAsia="細明體" w:hAnsi="細明體"/>
                <w:b/>
                <w:sz w:val="18"/>
                <w:szCs w:val="18"/>
              </w:rPr>
            </w:pPr>
            <w:r w:rsidRPr="0042771A">
              <w:rPr>
                <w:rFonts w:ascii="細明體" w:eastAsia="細明體" w:hAnsi="細明體" w:hint="eastAsia"/>
                <w:b/>
                <w:sz w:val="18"/>
                <w:szCs w:val="18"/>
              </w:rPr>
              <w:t>7,389,838</w:t>
            </w:r>
          </w:p>
        </w:tc>
        <w:tc>
          <w:tcPr>
            <w:tcW w:w="1078" w:type="dxa"/>
            <w:tcBorders>
              <w:top w:val="nil"/>
              <w:bottom w:val="nil"/>
            </w:tcBorders>
            <w:vAlign w:val="center"/>
          </w:tcPr>
          <w:p w14:paraId="50525695" w14:textId="77777777" w:rsidR="00AB4E01" w:rsidRPr="0042771A" w:rsidRDefault="00AB4E01" w:rsidP="003A1E8A">
            <w:pPr>
              <w:spacing w:line="280" w:lineRule="exact"/>
              <w:ind w:right="66"/>
              <w:jc w:val="right"/>
              <w:rPr>
                <w:rFonts w:ascii="細明體" w:eastAsia="細明體" w:hAnsi="細明體"/>
                <w:b/>
                <w:sz w:val="18"/>
                <w:szCs w:val="18"/>
              </w:rPr>
            </w:pPr>
            <w:r w:rsidRPr="0042771A">
              <w:rPr>
                <w:rFonts w:ascii="細明體" w:eastAsia="細明體" w:hAnsi="細明體" w:hint="eastAsia"/>
                <w:b/>
                <w:noProof/>
                <w:sz w:val="18"/>
                <w:szCs w:val="18"/>
              </w:rPr>
              <w:t>589,838</w:t>
            </w:r>
          </w:p>
        </w:tc>
        <w:tc>
          <w:tcPr>
            <w:tcW w:w="865" w:type="dxa"/>
            <w:tcBorders>
              <w:top w:val="nil"/>
              <w:bottom w:val="nil"/>
              <w:right w:val="nil"/>
            </w:tcBorders>
            <w:vAlign w:val="center"/>
          </w:tcPr>
          <w:p w14:paraId="01D074AA" w14:textId="77777777" w:rsidR="00AB4E01" w:rsidRPr="0042771A" w:rsidRDefault="00AB4E01" w:rsidP="003A1E8A">
            <w:pPr>
              <w:spacing w:line="280" w:lineRule="exact"/>
              <w:ind w:right="66"/>
              <w:jc w:val="right"/>
              <w:rPr>
                <w:rFonts w:ascii="細明體" w:eastAsia="細明體" w:hAnsi="細明體"/>
                <w:b/>
                <w:sz w:val="18"/>
                <w:szCs w:val="18"/>
              </w:rPr>
            </w:pPr>
            <w:r w:rsidRPr="0042771A">
              <w:rPr>
                <w:rFonts w:ascii="細明體" w:eastAsia="細明體" w:hAnsi="細明體" w:hint="eastAsia"/>
                <w:b/>
                <w:kern w:val="0"/>
                <w:sz w:val="18"/>
                <w:szCs w:val="18"/>
              </w:rPr>
              <w:t>8.67</w:t>
            </w:r>
          </w:p>
        </w:tc>
      </w:tr>
      <w:tr w:rsidR="00AB4E01" w:rsidRPr="00015E61" w14:paraId="7C35627A" w14:textId="77777777" w:rsidTr="002C0A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trPr>
        <w:tc>
          <w:tcPr>
            <w:tcW w:w="2460" w:type="dxa"/>
            <w:tcBorders>
              <w:top w:val="nil"/>
              <w:left w:val="nil"/>
              <w:bottom w:val="single" w:sz="4" w:space="0" w:color="auto"/>
              <w:right w:val="single" w:sz="4" w:space="0" w:color="auto"/>
            </w:tcBorders>
            <w:vAlign w:val="center"/>
          </w:tcPr>
          <w:p w14:paraId="001F65EB" w14:textId="77777777" w:rsidR="00AB4E01" w:rsidRPr="007217FC" w:rsidRDefault="00AB4E01" w:rsidP="003A1E8A">
            <w:pPr>
              <w:spacing w:line="280" w:lineRule="exact"/>
              <w:ind w:left="14" w:right="68"/>
              <w:jc w:val="distribute"/>
              <w:rPr>
                <w:b/>
                <w:noProof/>
                <w:kern w:val="0"/>
                <w:sz w:val="20"/>
                <w:szCs w:val="20"/>
              </w:rPr>
            </w:pPr>
            <w:r w:rsidRPr="007217FC">
              <w:rPr>
                <w:rFonts w:hint="eastAsia"/>
                <w:b/>
                <w:noProof/>
                <w:kern w:val="0"/>
                <w:sz w:val="20"/>
                <w:szCs w:val="20"/>
              </w:rPr>
              <w:t>期末基金餘額</w:t>
            </w:r>
          </w:p>
        </w:tc>
        <w:tc>
          <w:tcPr>
            <w:tcW w:w="1380" w:type="dxa"/>
            <w:tcBorders>
              <w:top w:val="nil"/>
              <w:bottom w:val="single" w:sz="4" w:space="0" w:color="auto"/>
            </w:tcBorders>
            <w:vAlign w:val="center"/>
          </w:tcPr>
          <w:p w14:paraId="4F9585F8" w14:textId="77777777" w:rsidR="00AB4E01" w:rsidRPr="0042771A" w:rsidRDefault="00AB4E01" w:rsidP="003A1E8A">
            <w:pPr>
              <w:spacing w:line="280" w:lineRule="exact"/>
              <w:ind w:right="66"/>
              <w:jc w:val="right"/>
              <w:rPr>
                <w:rFonts w:ascii="細明體" w:eastAsia="細明體" w:hAnsi="細明體"/>
                <w:b/>
                <w:sz w:val="18"/>
                <w:szCs w:val="18"/>
              </w:rPr>
            </w:pPr>
            <w:r w:rsidRPr="0042771A">
              <w:rPr>
                <w:rFonts w:ascii="細明體" w:eastAsia="細明體" w:hAnsi="細明體" w:hint="eastAsia"/>
                <w:b/>
                <w:sz w:val="18"/>
                <w:szCs w:val="18"/>
              </w:rPr>
              <w:t>5,839,000</w:t>
            </w:r>
          </w:p>
        </w:tc>
        <w:tc>
          <w:tcPr>
            <w:tcW w:w="1380" w:type="dxa"/>
            <w:tcBorders>
              <w:top w:val="nil"/>
              <w:bottom w:val="single" w:sz="4" w:space="0" w:color="auto"/>
            </w:tcBorders>
            <w:vAlign w:val="center"/>
          </w:tcPr>
          <w:p w14:paraId="36414B45" w14:textId="77777777" w:rsidR="00AB4E01" w:rsidRPr="0042771A" w:rsidRDefault="00AB4E01" w:rsidP="003A1E8A">
            <w:pPr>
              <w:spacing w:line="280" w:lineRule="exact"/>
              <w:ind w:right="66"/>
              <w:jc w:val="right"/>
              <w:rPr>
                <w:rFonts w:ascii="細明體" w:eastAsia="細明體" w:hAnsi="細明體"/>
                <w:b/>
                <w:sz w:val="18"/>
                <w:szCs w:val="18"/>
              </w:rPr>
            </w:pPr>
            <w:r w:rsidRPr="0042771A">
              <w:rPr>
                <w:rFonts w:ascii="細明體" w:eastAsia="細明體" w:hAnsi="細明體" w:hint="eastAsia"/>
                <w:b/>
                <w:sz w:val="18"/>
                <w:szCs w:val="18"/>
              </w:rPr>
              <w:t>6,970,479</w:t>
            </w:r>
          </w:p>
        </w:tc>
        <w:tc>
          <w:tcPr>
            <w:tcW w:w="1380" w:type="dxa"/>
            <w:tcBorders>
              <w:top w:val="nil"/>
              <w:bottom w:val="single" w:sz="4" w:space="0" w:color="auto"/>
            </w:tcBorders>
            <w:vAlign w:val="center"/>
          </w:tcPr>
          <w:p w14:paraId="01F16592" w14:textId="77777777" w:rsidR="00AB4E01" w:rsidRPr="0042771A" w:rsidRDefault="00AB4E01" w:rsidP="003A1E8A">
            <w:pPr>
              <w:spacing w:line="280" w:lineRule="exact"/>
              <w:ind w:right="66"/>
              <w:jc w:val="right"/>
              <w:rPr>
                <w:rFonts w:ascii="細明體" w:eastAsia="細明體" w:hAnsi="細明體"/>
                <w:b/>
                <w:sz w:val="18"/>
                <w:szCs w:val="18"/>
              </w:rPr>
            </w:pPr>
            <w:r w:rsidRPr="0042771A">
              <w:rPr>
                <w:rFonts w:ascii="細明體" w:eastAsia="細明體" w:hAnsi="細明體" w:hint="eastAsia"/>
                <w:b/>
                <w:sz w:val="18"/>
                <w:szCs w:val="18"/>
              </w:rPr>
              <w:t>－</w:t>
            </w:r>
          </w:p>
        </w:tc>
        <w:tc>
          <w:tcPr>
            <w:tcW w:w="1380" w:type="dxa"/>
            <w:tcBorders>
              <w:top w:val="nil"/>
              <w:bottom w:val="single" w:sz="4" w:space="0" w:color="auto"/>
            </w:tcBorders>
            <w:vAlign w:val="center"/>
          </w:tcPr>
          <w:p w14:paraId="24D23ACD" w14:textId="77777777" w:rsidR="00AB4E01" w:rsidRPr="0042771A" w:rsidRDefault="00AB4E01" w:rsidP="003A1E8A">
            <w:pPr>
              <w:spacing w:line="280" w:lineRule="exact"/>
              <w:ind w:right="66"/>
              <w:jc w:val="right"/>
              <w:rPr>
                <w:rFonts w:ascii="細明體" w:eastAsia="細明體" w:hAnsi="細明體"/>
                <w:b/>
                <w:sz w:val="18"/>
                <w:szCs w:val="18"/>
              </w:rPr>
            </w:pPr>
            <w:r w:rsidRPr="0042771A">
              <w:rPr>
                <w:rFonts w:ascii="細明體" w:eastAsia="細明體" w:hAnsi="細明體" w:hint="eastAsia"/>
                <w:b/>
                <w:sz w:val="18"/>
                <w:szCs w:val="18"/>
              </w:rPr>
              <w:t>6,970,479</w:t>
            </w:r>
          </w:p>
        </w:tc>
        <w:tc>
          <w:tcPr>
            <w:tcW w:w="1078" w:type="dxa"/>
            <w:tcBorders>
              <w:top w:val="nil"/>
              <w:bottom w:val="single" w:sz="4" w:space="0" w:color="auto"/>
            </w:tcBorders>
            <w:vAlign w:val="center"/>
          </w:tcPr>
          <w:p w14:paraId="30269D1F" w14:textId="77777777" w:rsidR="00AB4E01" w:rsidRPr="0042771A" w:rsidRDefault="00AB4E01" w:rsidP="003A1E8A">
            <w:pPr>
              <w:spacing w:line="280" w:lineRule="exact"/>
              <w:ind w:right="66"/>
              <w:jc w:val="right"/>
              <w:rPr>
                <w:rFonts w:ascii="細明體" w:eastAsia="細明體" w:hAnsi="細明體"/>
                <w:b/>
                <w:sz w:val="18"/>
                <w:szCs w:val="18"/>
              </w:rPr>
            </w:pPr>
            <w:r w:rsidRPr="0042771A">
              <w:rPr>
                <w:rFonts w:ascii="細明體" w:eastAsia="細明體" w:hAnsi="細明體" w:hint="eastAsia"/>
                <w:b/>
                <w:noProof/>
                <w:sz w:val="18"/>
                <w:szCs w:val="18"/>
              </w:rPr>
              <w:t>1,131,479</w:t>
            </w:r>
          </w:p>
        </w:tc>
        <w:tc>
          <w:tcPr>
            <w:tcW w:w="865" w:type="dxa"/>
            <w:tcBorders>
              <w:top w:val="nil"/>
              <w:bottom w:val="single" w:sz="4" w:space="0" w:color="auto"/>
              <w:right w:val="nil"/>
            </w:tcBorders>
            <w:vAlign w:val="center"/>
          </w:tcPr>
          <w:p w14:paraId="54668627" w14:textId="77777777" w:rsidR="00AB4E01" w:rsidRPr="0042771A" w:rsidRDefault="00AB4E01" w:rsidP="003A1E8A">
            <w:pPr>
              <w:spacing w:line="280" w:lineRule="exact"/>
              <w:ind w:right="66"/>
              <w:jc w:val="right"/>
              <w:rPr>
                <w:rFonts w:ascii="細明體" w:eastAsia="細明體" w:hAnsi="細明體"/>
                <w:b/>
                <w:sz w:val="18"/>
                <w:szCs w:val="18"/>
              </w:rPr>
            </w:pPr>
            <w:r w:rsidRPr="0042771A">
              <w:rPr>
                <w:rFonts w:ascii="細明體" w:eastAsia="細明體" w:hAnsi="細明體" w:hint="eastAsia"/>
                <w:b/>
                <w:kern w:val="0"/>
                <w:sz w:val="18"/>
                <w:szCs w:val="18"/>
              </w:rPr>
              <w:t>19.38</w:t>
            </w:r>
          </w:p>
        </w:tc>
      </w:tr>
    </w:tbl>
    <w:p w14:paraId="270FDA22" w14:textId="77777777" w:rsidR="00AB4E01" w:rsidRPr="00015E61" w:rsidRDefault="00AB4E01" w:rsidP="0040468E">
      <w:pPr>
        <w:spacing w:line="240" w:lineRule="exact"/>
        <w:ind w:firstLine="261"/>
        <w:rPr>
          <w:rFonts w:cs="新細明體"/>
          <w:sz w:val="22"/>
        </w:rPr>
      </w:pPr>
    </w:p>
    <w:tbl>
      <w:tblPr>
        <w:tblW w:w="50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
        <w:gridCol w:w="3022"/>
        <w:gridCol w:w="1780"/>
        <w:gridCol w:w="134"/>
        <w:gridCol w:w="523"/>
        <w:gridCol w:w="1652"/>
        <w:gridCol w:w="783"/>
        <w:gridCol w:w="1151"/>
        <w:gridCol w:w="855"/>
        <w:gridCol w:w="60"/>
      </w:tblGrid>
      <w:tr w:rsidR="00AB4E01" w:rsidRPr="00015E61" w14:paraId="1CB8E234" w14:textId="77777777" w:rsidTr="0040468E">
        <w:trPr>
          <w:gridAfter w:val="1"/>
          <w:wAfter w:w="30" w:type="pct"/>
          <w:cantSplit/>
          <w:trHeight w:val="454"/>
          <w:jc w:val="center"/>
        </w:trPr>
        <w:tc>
          <w:tcPr>
            <w:tcW w:w="4970" w:type="pct"/>
            <w:gridSpan w:val="9"/>
            <w:tcBorders>
              <w:top w:val="nil"/>
              <w:left w:val="nil"/>
              <w:bottom w:val="nil"/>
              <w:right w:val="nil"/>
            </w:tcBorders>
            <w:vAlign w:val="center"/>
          </w:tcPr>
          <w:p w14:paraId="26300EEA" w14:textId="77777777" w:rsidR="00AB4E01" w:rsidRPr="00015E61" w:rsidRDefault="00AB4E01" w:rsidP="00D669C8">
            <w:pPr>
              <w:snapToGrid w:val="0"/>
              <w:spacing w:beforeLines="20" w:before="72" w:line="360" w:lineRule="exact"/>
              <w:ind w:left="357" w:rightChars="235" w:right="564"/>
              <w:jc w:val="center"/>
              <w:rPr>
                <w:b/>
                <w:sz w:val="36"/>
                <w:szCs w:val="36"/>
                <w:u w:val="single"/>
              </w:rPr>
            </w:pPr>
            <w:r w:rsidRPr="00015E61">
              <w:rPr>
                <w:rFonts w:hint="eastAsia"/>
                <w:b/>
                <w:sz w:val="36"/>
                <w:szCs w:val="36"/>
                <w:u w:val="single"/>
              </w:rPr>
              <w:t>嘉義市環境教育基金餘</w:t>
            </w:r>
            <w:proofErr w:type="gramStart"/>
            <w:r w:rsidRPr="00015E61">
              <w:rPr>
                <w:rFonts w:hint="eastAsia"/>
                <w:b/>
                <w:sz w:val="36"/>
                <w:szCs w:val="36"/>
                <w:u w:val="single"/>
              </w:rPr>
              <w:t>絀</w:t>
            </w:r>
            <w:proofErr w:type="gramEnd"/>
            <w:r w:rsidRPr="00015E61">
              <w:rPr>
                <w:rFonts w:hint="eastAsia"/>
                <w:b/>
                <w:sz w:val="36"/>
                <w:szCs w:val="36"/>
                <w:u w:val="single"/>
              </w:rPr>
              <w:t>審定後現金流量表</w:t>
            </w:r>
          </w:p>
        </w:tc>
      </w:tr>
      <w:tr w:rsidR="00AB4E01" w:rsidRPr="00015E61" w14:paraId="0862A4E9" w14:textId="77777777" w:rsidTr="0040468E">
        <w:trPr>
          <w:gridAfter w:val="1"/>
          <w:wAfter w:w="30" w:type="pct"/>
          <w:cantSplit/>
          <w:trHeight w:val="340"/>
          <w:jc w:val="center"/>
        </w:trPr>
        <w:tc>
          <w:tcPr>
            <w:tcW w:w="4970" w:type="pct"/>
            <w:gridSpan w:val="9"/>
            <w:tcBorders>
              <w:top w:val="nil"/>
              <w:left w:val="nil"/>
              <w:bottom w:val="nil"/>
              <w:right w:val="nil"/>
            </w:tcBorders>
            <w:vAlign w:val="center"/>
          </w:tcPr>
          <w:p w14:paraId="7BCAAB65" w14:textId="77777777" w:rsidR="00AB4E01" w:rsidRPr="00015E61" w:rsidRDefault="00AB4E01" w:rsidP="0040468E">
            <w:pPr>
              <w:snapToGrid w:val="0"/>
              <w:spacing w:beforeLines="20" w:before="72" w:line="300" w:lineRule="exact"/>
              <w:ind w:left="357" w:rightChars="235" w:right="564"/>
              <w:jc w:val="center"/>
              <w:rPr>
                <w:szCs w:val="20"/>
              </w:rPr>
            </w:pPr>
            <w:r w:rsidRPr="00015E61">
              <w:rPr>
                <w:rFonts w:hint="eastAsia"/>
                <w:szCs w:val="20"/>
              </w:rPr>
              <w:t>中華民國</w:t>
            </w:r>
            <w:proofErr w:type="gramStart"/>
            <w:r w:rsidRPr="00015E61">
              <w:rPr>
                <w:szCs w:val="20"/>
              </w:rPr>
              <w:t>11</w:t>
            </w:r>
            <w:r>
              <w:rPr>
                <w:rFonts w:hint="eastAsia"/>
                <w:szCs w:val="20"/>
              </w:rPr>
              <w:t>3</w:t>
            </w:r>
            <w:proofErr w:type="gramEnd"/>
            <w:r w:rsidRPr="00015E61">
              <w:rPr>
                <w:rFonts w:hint="eastAsia"/>
                <w:szCs w:val="20"/>
              </w:rPr>
              <w:t>年度</w:t>
            </w:r>
          </w:p>
          <w:p w14:paraId="291E3EF9" w14:textId="77777777" w:rsidR="00AB4E01" w:rsidRPr="00015E61" w:rsidRDefault="00AB4E01" w:rsidP="0040468E">
            <w:pPr>
              <w:snapToGrid w:val="0"/>
              <w:spacing w:beforeLines="20" w:before="72" w:line="300" w:lineRule="exact"/>
              <w:jc w:val="right"/>
              <w:rPr>
                <w:b/>
                <w:sz w:val="36"/>
                <w:szCs w:val="36"/>
                <w:u w:val="single"/>
              </w:rPr>
            </w:pPr>
            <w:r w:rsidRPr="00015E61">
              <w:rPr>
                <w:rFonts w:hint="eastAsia"/>
                <w:sz w:val="20"/>
                <w:szCs w:val="20"/>
              </w:rPr>
              <w:t>單位：新臺幣元</w:t>
            </w:r>
          </w:p>
        </w:tc>
      </w:tr>
      <w:tr w:rsidR="00AB4E01" w:rsidRPr="00015E61" w14:paraId="032A6E45" w14:textId="77777777" w:rsidTr="0040468E">
        <w:trPr>
          <w:gridAfter w:val="1"/>
          <w:wAfter w:w="30" w:type="pct"/>
          <w:cantSplit/>
          <w:trHeight w:val="646"/>
          <w:jc w:val="center"/>
        </w:trPr>
        <w:tc>
          <w:tcPr>
            <w:tcW w:w="2485" w:type="pct"/>
            <w:gridSpan w:val="4"/>
            <w:tcBorders>
              <w:top w:val="single" w:sz="4" w:space="0" w:color="auto"/>
              <w:left w:val="nil"/>
              <w:bottom w:val="single" w:sz="4" w:space="0" w:color="auto"/>
              <w:right w:val="single" w:sz="4" w:space="0" w:color="auto"/>
            </w:tcBorders>
            <w:vAlign w:val="center"/>
          </w:tcPr>
          <w:p w14:paraId="4B5D38F0" w14:textId="77777777" w:rsidR="00AB4E01" w:rsidRPr="00015E61" w:rsidRDefault="00AB4E01" w:rsidP="0040468E">
            <w:pPr>
              <w:spacing w:line="300" w:lineRule="exact"/>
              <w:ind w:firstLineChars="5" w:firstLine="10"/>
              <w:jc w:val="distribute"/>
              <w:rPr>
                <w:sz w:val="20"/>
                <w:szCs w:val="20"/>
              </w:rPr>
            </w:pPr>
            <w:r w:rsidRPr="00015E61">
              <w:rPr>
                <w:rFonts w:hint="eastAsia"/>
                <w:sz w:val="20"/>
                <w:szCs w:val="20"/>
              </w:rPr>
              <w:t>項目</w:t>
            </w:r>
          </w:p>
        </w:tc>
        <w:tc>
          <w:tcPr>
            <w:tcW w:w="2485" w:type="pct"/>
            <w:gridSpan w:val="5"/>
            <w:tcBorders>
              <w:top w:val="single" w:sz="4" w:space="0" w:color="auto"/>
              <w:left w:val="nil"/>
              <w:bottom w:val="single" w:sz="4" w:space="0" w:color="auto"/>
              <w:right w:val="nil"/>
            </w:tcBorders>
            <w:vAlign w:val="center"/>
          </w:tcPr>
          <w:p w14:paraId="525E352A" w14:textId="77777777" w:rsidR="00AB4E01" w:rsidRPr="00015E61" w:rsidRDefault="00AB4E01" w:rsidP="0040468E">
            <w:pPr>
              <w:spacing w:line="300" w:lineRule="exact"/>
              <w:ind w:firstLineChars="5" w:firstLine="10"/>
              <w:jc w:val="distribute"/>
              <w:rPr>
                <w:sz w:val="20"/>
                <w:szCs w:val="20"/>
              </w:rPr>
            </w:pPr>
            <w:r w:rsidRPr="00015E61">
              <w:rPr>
                <w:rFonts w:hint="eastAsia"/>
                <w:sz w:val="20"/>
                <w:szCs w:val="20"/>
              </w:rPr>
              <w:t>決算數</w:t>
            </w:r>
          </w:p>
        </w:tc>
      </w:tr>
      <w:tr w:rsidR="00AB4E01" w:rsidRPr="00015E61" w14:paraId="3FDDFF31" w14:textId="77777777" w:rsidTr="003A1E8A">
        <w:trPr>
          <w:gridAfter w:val="1"/>
          <w:wAfter w:w="30" w:type="pct"/>
          <w:cantSplit/>
          <w:trHeight w:val="694"/>
          <w:jc w:val="center"/>
        </w:trPr>
        <w:tc>
          <w:tcPr>
            <w:tcW w:w="2485" w:type="pct"/>
            <w:gridSpan w:val="4"/>
            <w:tcBorders>
              <w:top w:val="single" w:sz="4" w:space="0" w:color="auto"/>
              <w:left w:val="nil"/>
              <w:bottom w:val="nil"/>
            </w:tcBorders>
            <w:shd w:val="clear" w:color="auto" w:fill="auto"/>
            <w:vAlign w:val="center"/>
          </w:tcPr>
          <w:p w14:paraId="0DD4F0A9" w14:textId="77777777" w:rsidR="00AB4E01" w:rsidRPr="007B4CD3" w:rsidRDefault="00AB4E01" w:rsidP="00D669C8">
            <w:pPr>
              <w:spacing w:before="120" w:line="240" w:lineRule="exact"/>
              <w:jc w:val="distribute"/>
              <w:rPr>
                <w:b/>
                <w:noProof/>
                <w:sz w:val="20"/>
                <w:szCs w:val="20"/>
              </w:rPr>
            </w:pPr>
            <w:r w:rsidRPr="007B4CD3">
              <w:rPr>
                <w:rFonts w:hint="eastAsia"/>
                <w:b/>
                <w:noProof/>
                <w:kern w:val="0"/>
                <w:sz w:val="20"/>
                <w:szCs w:val="20"/>
              </w:rPr>
              <w:t>業務活動之現金流量</w:t>
            </w:r>
          </w:p>
        </w:tc>
        <w:tc>
          <w:tcPr>
            <w:tcW w:w="2485" w:type="pct"/>
            <w:gridSpan w:val="5"/>
            <w:tcBorders>
              <w:bottom w:val="nil"/>
              <w:right w:val="nil"/>
            </w:tcBorders>
            <w:shd w:val="clear" w:color="auto" w:fill="auto"/>
            <w:vAlign w:val="center"/>
          </w:tcPr>
          <w:p w14:paraId="3D214196" w14:textId="77777777" w:rsidR="00AB4E01" w:rsidRPr="0042771A" w:rsidRDefault="00AB4E01" w:rsidP="00D669C8">
            <w:pPr>
              <w:spacing w:before="120" w:line="240" w:lineRule="exact"/>
              <w:jc w:val="right"/>
              <w:rPr>
                <w:rFonts w:ascii="細明體" w:eastAsia="細明體" w:hAnsi="細明體"/>
                <w:noProof/>
                <w:sz w:val="18"/>
                <w:szCs w:val="18"/>
              </w:rPr>
            </w:pPr>
          </w:p>
        </w:tc>
      </w:tr>
      <w:tr w:rsidR="00AB4E01" w:rsidRPr="00015E61" w14:paraId="41424FC6" w14:textId="77777777" w:rsidTr="003A1E8A">
        <w:trPr>
          <w:gridAfter w:val="1"/>
          <w:wAfter w:w="30" w:type="pct"/>
          <w:cantSplit/>
          <w:trHeight w:val="694"/>
          <w:jc w:val="center"/>
        </w:trPr>
        <w:tc>
          <w:tcPr>
            <w:tcW w:w="2485" w:type="pct"/>
            <w:gridSpan w:val="4"/>
            <w:tcBorders>
              <w:top w:val="nil"/>
              <w:left w:val="nil"/>
              <w:bottom w:val="nil"/>
            </w:tcBorders>
            <w:shd w:val="clear" w:color="auto" w:fill="auto"/>
            <w:vAlign w:val="center"/>
          </w:tcPr>
          <w:p w14:paraId="4293E3A0" w14:textId="77777777" w:rsidR="00AB4E01" w:rsidRPr="007B4CD3" w:rsidRDefault="00AB4E01" w:rsidP="003A1E8A">
            <w:pPr>
              <w:spacing w:before="120" w:line="240" w:lineRule="exact"/>
              <w:ind w:leftChars="200" w:left="480"/>
              <w:jc w:val="distribute"/>
              <w:rPr>
                <w:b/>
                <w:noProof/>
                <w:sz w:val="20"/>
                <w:szCs w:val="20"/>
              </w:rPr>
            </w:pPr>
            <w:r w:rsidRPr="007B4CD3">
              <w:rPr>
                <w:rFonts w:hint="eastAsia"/>
                <w:noProof/>
                <w:kern w:val="0"/>
                <w:sz w:val="20"/>
                <w:szCs w:val="20"/>
              </w:rPr>
              <w:t>本期賸餘（短絀）</w:t>
            </w:r>
          </w:p>
        </w:tc>
        <w:tc>
          <w:tcPr>
            <w:tcW w:w="2485" w:type="pct"/>
            <w:gridSpan w:val="5"/>
            <w:tcBorders>
              <w:top w:val="nil"/>
              <w:left w:val="nil"/>
              <w:bottom w:val="nil"/>
              <w:right w:val="nil"/>
            </w:tcBorders>
            <w:vAlign w:val="center"/>
          </w:tcPr>
          <w:p w14:paraId="3E904F63" w14:textId="77777777" w:rsidR="00AB4E01" w:rsidRPr="0042771A" w:rsidRDefault="00AB4E01" w:rsidP="003A1E8A">
            <w:pPr>
              <w:spacing w:before="120" w:line="240" w:lineRule="exact"/>
              <w:jc w:val="right"/>
              <w:rPr>
                <w:rFonts w:ascii="細明體" w:eastAsia="細明體" w:hAnsi="細明體"/>
                <w:bCs/>
                <w:noProof/>
                <w:kern w:val="0"/>
                <w:sz w:val="18"/>
                <w:szCs w:val="20"/>
              </w:rPr>
            </w:pPr>
            <w:r w:rsidRPr="0042771A">
              <w:rPr>
                <w:rFonts w:ascii="細明體" w:eastAsia="細明體" w:hAnsi="細明體"/>
                <w:noProof/>
                <w:sz w:val="18"/>
                <w:szCs w:val="18"/>
              </w:rPr>
              <w:t>- 419,359</w:t>
            </w:r>
          </w:p>
        </w:tc>
      </w:tr>
      <w:tr w:rsidR="00AB4E01" w:rsidRPr="00015E61" w14:paraId="4BBC861F" w14:textId="77777777" w:rsidTr="003A1E8A">
        <w:trPr>
          <w:gridAfter w:val="1"/>
          <w:wAfter w:w="30" w:type="pct"/>
          <w:cantSplit/>
          <w:trHeight w:val="694"/>
          <w:jc w:val="center"/>
        </w:trPr>
        <w:tc>
          <w:tcPr>
            <w:tcW w:w="2485" w:type="pct"/>
            <w:gridSpan w:val="4"/>
            <w:tcBorders>
              <w:top w:val="nil"/>
              <w:left w:val="nil"/>
              <w:bottom w:val="nil"/>
            </w:tcBorders>
            <w:shd w:val="clear" w:color="auto" w:fill="auto"/>
            <w:vAlign w:val="center"/>
          </w:tcPr>
          <w:p w14:paraId="27FB2B5C" w14:textId="77777777" w:rsidR="00AB4E01" w:rsidRPr="007B4CD3" w:rsidRDefault="00AB4E01" w:rsidP="003A1E8A">
            <w:pPr>
              <w:spacing w:before="120" w:line="240" w:lineRule="exact"/>
              <w:ind w:leftChars="200" w:left="480"/>
              <w:jc w:val="distribute"/>
              <w:rPr>
                <w:b/>
                <w:noProof/>
                <w:sz w:val="20"/>
                <w:szCs w:val="20"/>
              </w:rPr>
            </w:pPr>
            <w:r w:rsidRPr="007B4CD3">
              <w:rPr>
                <w:rFonts w:hint="eastAsia"/>
                <w:noProof/>
                <w:kern w:val="0"/>
                <w:sz w:val="20"/>
                <w:szCs w:val="20"/>
              </w:rPr>
              <w:t>調整非現金項目</w:t>
            </w:r>
          </w:p>
        </w:tc>
        <w:tc>
          <w:tcPr>
            <w:tcW w:w="2485" w:type="pct"/>
            <w:gridSpan w:val="5"/>
            <w:tcBorders>
              <w:top w:val="nil"/>
              <w:left w:val="nil"/>
              <w:bottom w:val="nil"/>
              <w:right w:val="nil"/>
            </w:tcBorders>
            <w:vAlign w:val="center"/>
          </w:tcPr>
          <w:p w14:paraId="69BB2663" w14:textId="77777777" w:rsidR="00AB4E01" w:rsidRPr="0042771A" w:rsidRDefault="00AB4E01" w:rsidP="003A1E8A">
            <w:pPr>
              <w:spacing w:before="120" w:line="240" w:lineRule="exact"/>
              <w:jc w:val="right"/>
              <w:rPr>
                <w:rFonts w:ascii="細明體" w:eastAsia="細明體" w:hAnsi="細明體"/>
                <w:bCs/>
                <w:noProof/>
                <w:kern w:val="0"/>
                <w:sz w:val="18"/>
                <w:szCs w:val="20"/>
              </w:rPr>
            </w:pPr>
            <w:r w:rsidRPr="0042771A">
              <w:rPr>
                <w:rFonts w:ascii="細明體" w:eastAsia="細明體" w:hAnsi="細明體"/>
                <w:noProof/>
                <w:sz w:val="18"/>
                <w:szCs w:val="18"/>
              </w:rPr>
              <w:t>- 114</w:t>
            </w:r>
          </w:p>
        </w:tc>
      </w:tr>
      <w:tr w:rsidR="00AB4E01" w:rsidRPr="00015E61" w14:paraId="5A056721" w14:textId="77777777" w:rsidTr="003A1E8A">
        <w:trPr>
          <w:gridAfter w:val="1"/>
          <w:wAfter w:w="30" w:type="pct"/>
          <w:cantSplit/>
          <w:trHeight w:val="694"/>
          <w:jc w:val="center"/>
        </w:trPr>
        <w:tc>
          <w:tcPr>
            <w:tcW w:w="2485" w:type="pct"/>
            <w:gridSpan w:val="4"/>
            <w:tcBorders>
              <w:top w:val="nil"/>
              <w:left w:val="nil"/>
              <w:bottom w:val="nil"/>
            </w:tcBorders>
            <w:shd w:val="clear" w:color="auto" w:fill="auto"/>
            <w:vAlign w:val="center"/>
          </w:tcPr>
          <w:p w14:paraId="1A722B28" w14:textId="77777777" w:rsidR="00AB4E01" w:rsidRPr="007B4CD3" w:rsidRDefault="00AB4E01" w:rsidP="003A1E8A">
            <w:pPr>
              <w:spacing w:before="120" w:line="240" w:lineRule="exact"/>
              <w:ind w:leftChars="100" w:left="240"/>
              <w:jc w:val="distribute"/>
              <w:rPr>
                <w:b/>
                <w:noProof/>
                <w:sz w:val="20"/>
                <w:szCs w:val="20"/>
              </w:rPr>
            </w:pPr>
            <w:r w:rsidRPr="007B4CD3">
              <w:rPr>
                <w:rFonts w:hint="eastAsia"/>
                <w:b/>
                <w:noProof/>
                <w:kern w:val="0"/>
                <w:sz w:val="20"/>
                <w:szCs w:val="20"/>
              </w:rPr>
              <w:t>業務活動之淨現金流入（流出）</w:t>
            </w:r>
          </w:p>
        </w:tc>
        <w:tc>
          <w:tcPr>
            <w:tcW w:w="2485" w:type="pct"/>
            <w:gridSpan w:val="5"/>
            <w:tcBorders>
              <w:top w:val="nil"/>
              <w:bottom w:val="nil"/>
              <w:right w:val="nil"/>
            </w:tcBorders>
            <w:shd w:val="clear" w:color="auto" w:fill="auto"/>
            <w:vAlign w:val="center"/>
          </w:tcPr>
          <w:p w14:paraId="28EE537B" w14:textId="77777777" w:rsidR="00AB4E01" w:rsidRPr="0042771A" w:rsidRDefault="00AB4E01" w:rsidP="003A1E8A">
            <w:pPr>
              <w:spacing w:before="120" w:line="240" w:lineRule="exact"/>
              <w:jc w:val="right"/>
              <w:rPr>
                <w:rFonts w:ascii="細明體" w:eastAsia="細明體" w:hAnsi="細明體"/>
                <w:b/>
                <w:noProof/>
                <w:kern w:val="0"/>
                <w:sz w:val="18"/>
                <w:szCs w:val="20"/>
              </w:rPr>
            </w:pPr>
            <w:r w:rsidRPr="0042771A">
              <w:rPr>
                <w:rFonts w:ascii="細明體" w:eastAsia="細明體" w:hAnsi="細明體"/>
                <w:b/>
                <w:noProof/>
                <w:sz w:val="18"/>
                <w:szCs w:val="18"/>
              </w:rPr>
              <w:t>- 419,473</w:t>
            </w:r>
          </w:p>
        </w:tc>
      </w:tr>
      <w:tr w:rsidR="00AB4E01" w:rsidRPr="00015E61" w14:paraId="19780283" w14:textId="77777777" w:rsidTr="003A1E8A">
        <w:trPr>
          <w:gridAfter w:val="1"/>
          <w:wAfter w:w="30" w:type="pct"/>
          <w:cantSplit/>
          <w:trHeight w:val="694"/>
          <w:jc w:val="center"/>
        </w:trPr>
        <w:tc>
          <w:tcPr>
            <w:tcW w:w="2485" w:type="pct"/>
            <w:gridSpan w:val="4"/>
            <w:tcBorders>
              <w:top w:val="nil"/>
              <w:left w:val="nil"/>
              <w:bottom w:val="nil"/>
            </w:tcBorders>
            <w:shd w:val="clear" w:color="auto" w:fill="auto"/>
            <w:vAlign w:val="center"/>
          </w:tcPr>
          <w:p w14:paraId="1C5247D7" w14:textId="77777777" w:rsidR="00AB4E01" w:rsidRPr="007B4CD3" w:rsidRDefault="00AB4E01" w:rsidP="003A1E8A">
            <w:pPr>
              <w:spacing w:before="120" w:line="240" w:lineRule="exact"/>
              <w:jc w:val="distribute"/>
              <w:rPr>
                <w:b/>
                <w:noProof/>
                <w:kern w:val="0"/>
                <w:sz w:val="20"/>
                <w:szCs w:val="20"/>
              </w:rPr>
            </w:pPr>
            <w:r w:rsidRPr="007B4CD3">
              <w:rPr>
                <w:rFonts w:hint="eastAsia"/>
                <w:b/>
                <w:noProof/>
                <w:kern w:val="0"/>
                <w:sz w:val="20"/>
                <w:szCs w:val="20"/>
              </w:rPr>
              <w:t>現金及約當現金之淨增（淨減）</w:t>
            </w:r>
          </w:p>
        </w:tc>
        <w:tc>
          <w:tcPr>
            <w:tcW w:w="2485" w:type="pct"/>
            <w:gridSpan w:val="5"/>
            <w:tcBorders>
              <w:top w:val="nil"/>
              <w:bottom w:val="nil"/>
              <w:right w:val="nil"/>
            </w:tcBorders>
            <w:shd w:val="clear" w:color="auto" w:fill="auto"/>
            <w:vAlign w:val="center"/>
          </w:tcPr>
          <w:p w14:paraId="1B9AB755" w14:textId="77777777" w:rsidR="00AB4E01" w:rsidRPr="0042771A" w:rsidRDefault="00AB4E01" w:rsidP="003A1E8A">
            <w:pPr>
              <w:spacing w:before="120" w:line="240" w:lineRule="exact"/>
              <w:jc w:val="right"/>
              <w:rPr>
                <w:rFonts w:ascii="細明體" w:eastAsia="細明體" w:hAnsi="細明體"/>
                <w:b/>
                <w:noProof/>
                <w:kern w:val="0"/>
                <w:sz w:val="18"/>
                <w:szCs w:val="20"/>
              </w:rPr>
            </w:pPr>
            <w:r w:rsidRPr="0042771A">
              <w:rPr>
                <w:rFonts w:ascii="細明體" w:eastAsia="細明體" w:hAnsi="細明體"/>
                <w:b/>
                <w:noProof/>
                <w:sz w:val="18"/>
                <w:szCs w:val="18"/>
              </w:rPr>
              <w:t>- 419,473</w:t>
            </w:r>
          </w:p>
        </w:tc>
      </w:tr>
      <w:tr w:rsidR="00AB4E01" w:rsidRPr="00015E61" w14:paraId="4081BB08" w14:textId="77777777" w:rsidTr="003A1E8A">
        <w:trPr>
          <w:gridAfter w:val="1"/>
          <w:wAfter w:w="30" w:type="pct"/>
          <w:cantSplit/>
          <w:trHeight w:val="694"/>
          <w:jc w:val="center"/>
        </w:trPr>
        <w:tc>
          <w:tcPr>
            <w:tcW w:w="2485" w:type="pct"/>
            <w:gridSpan w:val="4"/>
            <w:tcBorders>
              <w:top w:val="nil"/>
              <w:left w:val="nil"/>
              <w:bottom w:val="nil"/>
            </w:tcBorders>
            <w:shd w:val="clear" w:color="auto" w:fill="auto"/>
            <w:vAlign w:val="center"/>
          </w:tcPr>
          <w:p w14:paraId="2C050BC5" w14:textId="77777777" w:rsidR="00AB4E01" w:rsidRPr="007B4CD3" w:rsidRDefault="00AB4E01" w:rsidP="003A1E8A">
            <w:pPr>
              <w:spacing w:before="120" w:line="240" w:lineRule="exact"/>
              <w:jc w:val="distribute"/>
              <w:rPr>
                <w:b/>
                <w:noProof/>
                <w:sz w:val="20"/>
                <w:szCs w:val="20"/>
              </w:rPr>
            </w:pPr>
            <w:r w:rsidRPr="007B4CD3">
              <w:rPr>
                <w:rFonts w:hint="eastAsia"/>
                <w:b/>
                <w:noProof/>
                <w:kern w:val="0"/>
                <w:sz w:val="20"/>
                <w:szCs w:val="20"/>
              </w:rPr>
              <w:t>期初現金及約當現金</w:t>
            </w:r>
          </w:p>
        </w:tc>
        <w:tc>
          <w:tcPr>
            <w:tcW w:w="2485" w:type="pct"/>
            <w:gridSpan w:val="5"/>
            <w:tcBorders>
              <w:top w:val="nil"/>
              <w:bottom w:val="nil"/>
              <w:right w:val="nil"/>
            </w:tcBorders>
            <w:shd w:val="clear" w:color="auto" w:fill="auto"/>
            <w:vAlign w:val="center"/>
          </w:tcPr>
          <w:p w14:paraId="58A15689" w14:textId="77777777" w:rsidR="00AB4E01" w:rsidRPr="0042771A" w:rsidRDefault="00AB4E01" w:rsidP="003A1E8A">
            <w:pPr>
              <w:spacing w:before="120" w:line="240" w:lineRule="exact"/>
              <w:jc w:val="right"/>
              <w:rPr>
                <w:rFonts w:ascii="細明體" w:eastAsia="細明體" w:hAnsi="細明體"/>
                <w:b/>
                <w:noProof/>
                <w:kern w:val="0"/>
                <w:sz w:val="18"/>
                <w:szCs w:val="20"/>
              </w:rPr>
            </w:pPr>
            <w:r w:rsidRPr="0042771A">
              <w:rPr>
                <w:rFonts w:ascii="細明體" w:eastAsia="細明體" w:hAnsi="細明體"/>
                <w:b/>
                <w:noProof/>
                <w:sz w:val="18"/>
                <w:szCs w:val="18"/>
              </w:rPr>
              <w:t>7,387,362</w:t>
            </w:r>
          </w:p>
        </w:tc>
      </w:tr>
      <w:tr w:rsidR="00AB4E01" w:rsidRPr="00015E61" w14:paraId="7215E3DB" w14:textId="77777777" w:rsidTr="003A1E8A">
        <w:trPr>
          <w:gridAfter w:val="1"/>
          <w:wAfter w:w="30" w:type="pct"/>
          <w:cantSplit/>
          <w:trHeight w:val="694"/>
          <w:jc w:val="center"/>
        </w:trPr>
        <w:tc>
          <w:tcPr>
            <w:tcW w:w="2485" w:type="pct"/>
            <w:gridSpan w:val="4"/>
            <w:tcBorders>
              <w:top w:val="nil"/>
              <w:left w:val="nil"/>
              <w:bottom w:val="single" w:sz="4" w:space="0" w:color="auto"/>
            </w:tcBorders>
            <w:shd w:val="clear" w:color="auto" w:fill="auto"/>
            <w:vAlign w:val="center"/>
          </w:tcPr>
          <w:p w14:paraId="4BF10603" w14:textId="77777777" w:rsidR="00AB4E01" w:rsidRPr="007B4CD3" w:rsidRDefault="00AB4E01" w:rsidP="003A1E8A">
            <w:pPr>
              <w:spacing w:before="120" w:line="240" w:lineRule="exact"/>
              <w:jc w:val="distribute"/>
              <w:rPr>
                <w:b/>
                <w:noProof/>
                <w:sz w:val="20"/>
                <w:szCs w:val="20"/>
              </w:rPr>
            </w:pPr>
            <w:r w:rsidRPr="007B4CD3">
              <w:rPr>
                <w:rFonts w:hint="eastAsia"/>
                <w:b/>
                <w:noProof/>
                <w:kern w:val="0"/>
                <w:sz w:val="20"/>
                <w:szCs w:val="20"/>
              </w:rPr>
              <w:t>期末現金及約當現金</w:t>
            </w:r>
          </w:p>
        </w:tc>
        <w:tc>
          <w:tcPr>
            <w:tcW w:w="2485" w:type="pct"/>
            <w:gridSpan w:val="5"/>
            <w:tcBorders>
              <w:top w:val="nil"/>
              <w:bottom w:val="single" w:sz="4" w:space="0" w:color="auto"/>
              <w:right w:val="nil"/>
            </w:tcBorders>
            <w:shd w:val="clear" w:color="auto" w:fill="auto"/>
            <w:vAlign w:val="center"/>
          </w:tcPr>
          <w:p w14:paraId="78806E56" w14:textId="77777777" w:rsidR="00AB4E01" w:rsidRPr="0042771A" w:rsidRDefault="00AB4E01" w:rsidP="003A1E8A">
            <w:pPr>
              <w:spacing w:before="120" w:line="240" w:lineRule="exact"/>
              <w:jc w:val="right"/>
              <w:rPr>
                <w:rFonts w:ascii="細明體" w:eastAsia="細明體" w:hAnsi="細明體"/>
                <w:b/>
                <w:noProof/>
                <w:kern w:val="0"/>
                <w:sz w:val="18"/>
                <w:szCs w:val="20"/>
              </w:rPr>
            </w:pPr>
            <w:r w:rsidRPr="0042771A">
              <w:rPr>
                <w:rFonts w:ascii="細明體" w:eastAsia="細明體" w:hAnsi="細明體"/>
                <w:b/>
                <w:noProof/>
                <w:sz w:val="18"/>
                <w:szCs w:val="18"/>
              </w:rPr>
              <w:t>6,967,889</w:t>
            </w:r>
          </w:p>
        </w:tc>
      </w:tr>
      <w:tr w:rsidR="00AB4E01" w:rsidRPr="00015E61" w14:paraId="341BAD5B" w14:textId="77777777" w:rsidTr="0040468E">
        <w:trPr>
          <w:gridAfter w:val="1"/>
          <w:wAfter w:w="30" w:type="pct"/>
          <w:cantSplit/>
          <w:trHeight w:val="454"/>
          <w:jc w:val="center"/>
        </w:trPr>
        <w:tc>
          <w:tcPr>
            <w:tcW w:w="4970" w:type="pct"/>
            <w:gridSpan w:val="9"/>
            <w:tcBorders>
              <w:top w:val="single" w:sz="4" w:space="0" w:color="auto"/>
              <w:left w:val="nil"/>
              <w:bottom w:val="nil"/>
              <w:right w:val="nil"/>
            </w:tcBorders>
          </w:tcPr>
          <w:p w14:paraId="4CD34A42" w14:textId="77777777" w:rsidR="00AB4E01" w:rsidRPr="00015E61" w:rsidRDefault="00AB4E01" w:rsidP="002C0A6B">
            <w:pPr>
              <w:snapToGrid w:val="0"/>
              <w:spacing w:line="260" w:lineRule="exact"/>
              <w:rPr>
                <w:bCs/>
                <w:sz w:val="20"/>
                <w:szCs w:val="20"/>
              </w:rPr>
            </w:pPr>
            <w:proofErr w:type="gramStart"/>
            <w:r w:rsidRPr="00015E61">
              <w:rPr>
                <w:bCs/>
                <w:sz w:val="20"/>
                <w:szCs w:val="20"/>
              </w:rPr>
              <w:t>註</w:t>
            </w:r>
            <w:proofErr w:type="gramEnd"/>
            <w:r w:rsidRPr="00015E61">
              <w:rPr>
                <w:bCs/>
                <w:sz w:val="20"/>
                <w:szCs w:val="20"/>
              </w:rPr>
              <w:t>：1.本表係</w:t>
            </w:r>
            <w:proofErr w:type="gramStart"/>
            <w:r w:rsidRPr="00015E61">
              <w:rPr>
                <w:bCs/>
                <w:sz w:val="20"/>
                <w:szCs w:val="20"/>
              </w:rPr>
              <w:t>採</w:t>
            </w:r>
            <w:proofErr w:type="gramEnd"/>
            <w:r w:rsidRPr="00015E61">
              <w:rPr>
                <w:bCs/>
                <w:sz w:val="20"/>
                <w:szCs w:val="20"/>
              </w:rPr>
              <w:t>現金及約當現金基礎，包括現金及自投資日起3個月內到期或清償之債權證券。</w:t>
            </w:r>
          </w:p>
          <w:p w14:paraId="60D4B000" w14:textId="77777777" w:rsidR="00AB4E01" w:rsidRPr="00015E61" w:rsidRDefault="00AB4E01" w:rsidP="0040468E">
            <w:pPr>
              <w:snapToGrid w:val="0"/>
              <w:spacing w:line="260" w:lineRule="exact"/>
              <w:ind w:leftChars="165" w:left="577" w:hanging="181"/>
              <w:rPr>
                <w:bCs/>
                <w:sz w:val="20"/>
                <w:szCs w:val="20"/>
              </w:rPr>
            </w:pPr>
            <w:r w:rsidRPr="00015E61">
              <w:rPr>
                <w:bCs/>
                <w:sz w:val="20"/>
                <w:szCs w:val="20"/>
              </w:rPr>
              <w:t>2.</w:t>
            </w:r>
            <w:r w:rsidRPr="00D669C8">
              <w:rPr>
                <w:rFonts w:hint="eastAsia"/>
                <w:bCs/>
                <w:spacing w:val="-8"/>
                <w:sz w:val="20"/>
                <w:szCs w:val="20"/>
              </w:rPr>
              <w:t>本表「調整非現金項目」欄所列，</w:t>
            </w:r>
            <w:r>
              <w:rPr>
                <w:rFonts w:hint="eastAsia"/>
                <w:bCs/>
                <w:spacing w:val="-8"/>
                <w:sz w:val="20"/>
                <w:szCs w:val="20"/>
              </w:rPr>
              <w:t>包括</w:t>
            </w:r>
            <w:proofErr w:type="gramStart"/>
            <w:r w:rsidRPr="00D669C8">
              <w:rPr>
                <w:rFonts w:hint="eastAsia"/>
                <w:bCs/>
                <w:spacing w:val="-8"/>
                <w:sz w:val="20"/>
                <w:szCs w:val="20"/>
              </w:rPr>
              <w:t>流動資產淨減</w:t>
            </w:r>
            <w:proofErr w:type="gramEnd"/>
            <w:r w:rsidRPr="00D669C8">
              <w:rPr>
                <w:rFonts w:hint="eastAsia"/>
                <w:bCs/>
                <w:spacing w:val="-8"/>
                <w:sz w:val="20"/>
                <w:szCs w:val="20"/>
              </w:rPr>
              <w:t>（淨增）</w:t>
            </w:r>
            <w:r w:rsidRPr="00D669C8">
              <w:rPr>
                <w:bCs/>
                <w:spacing w:val="-8"/>
                <w:sz w:val="20"/>
                <w:szCs w:val="20"/>
              </w:rPr>
              <w:t>。</w:t>
            </w:r>
          </w:p>
          <w:p w14:paraId="5A70CAA9" w14:textId="77777777" w:rsidR="00AB4E01" w:rsidRPr="00015E61" w:rsidRDefault="00AB4E01" w:rsidP="0040468E">
            <w:pPr>
              <w:snapToGrid w:val="0"/>
              <w:spacing w:line="260" w:lineRule="exact"/>
              <w:ind w:leftChars="165" w:left="577" w:hanging="181"/>
              <w:rPr>
                <w:bCs/>
                <w:sz w:val="18"/>
                <w:szCs w:val="18"/>
              </w:rPr>
            </w:pPr>
            <w:r w:rsidRPr="00015E61">
              <w:rPr>
                <w:bCs/>
                <w:sz w:val="20"/>
                <w:szCs w:val="20"/>
              </w:rPr>
              <w:t>3.</w:t>
            </w:r>
            <w:proofErr w:type="gramStart"/>
            <w:r w:rsidRPr="00D669C8">
              <w:rPr>
                <w:bCs/>
                <w:spacing w:val="-4"/>
                <w:sz w:val="20"/>
                <w:szCs w:val="20"/>
              </w:rPr>
              <w:t>本表編製</w:t>
            </w:r>
            <w:proofErr w:type="gramEnd"/>
            <w:r w:rsidRPr="00D669C8">
              <w:rPr>
                <w:bCs/>
                <w:spacing w:val="-4"/>
                <w:sz w:val="20"/>
                <w:szCs w:val="20"/>
              </w:rPr>
              <w:t>基礎係依會計法刪除第29條後，平衡表已納入固定資產及長期負債等科目，與預算編列基礎不同。</w:t>
            </w:r>
          </w:p>
        </w:tc>
      </w:tr>
      <w:tr w:rsidR="00AB4E01" w:rsidRPr="00015E61" w14:paraId="4C8D9708" w14:textId="77777777" w:rsidTr="003A1E8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4" w:type="pct"/>
          <w:trHeight w:val="454"/>
        </w:trPr>
        <w:tc>
          <w:tcPr>
            <w:tcW w:w="4986" w:type="pct"/>
            <w:gridSpan w:val="9"/>
          </w:tcPr>
          <w:p w14:paraId="24D64E7B" w14:textId="77777777" w:rsidR="00AB4E01" w:rsidRPr="00015E61" w:rsidRDefault="00AB4E01" w:rsidP="0040468E">
            <w:pPr>
              <w:tabs>
                <w:tab w:val="left" w:pos="4440"/>
                <w:tab w:val="left" w:pos="8520"/>
              </w:tabs>
              <w:snapToGrid w:val="0"/>
              <w:spacing w:line="400" w:lineRule="exact"/>
              <w:jc w:val="center"/>
              <w:rPr>
                <w:b/>
                <w:sz w:val="20"/>
                <w:szCs w:val="36"/>
                <w:u w:val="single"/>
              </w:rPr>
            </w:pPr>
            <w:r w:rsidRPr="00015E61">
              <w:rPr>
                <w:rFonts w:hint="eastAsia"/>
                <w:b/>
                <w:sz w:val="36"/>
                <w:szCs w:val="36"/>
                <w:u w:val="single"/>
              </w:rPr>
              <w:lastRenderedPageBreak/>
              <w:t>嘉義市環境教育基金餘</w:t>
            </w:r>
            <w:proofErr w:type="gramStart"/>
            <w:r w:rsidRPr="00015E61">
              <w:rPr>
                <w:rFonts w:hint="eastAsia"/>
                <w:b/>
                <w:sz w:val="36"/>
                <w:szCs w:val="36"/>
                <w:u w:val="single"/>
              </w:rPr>
              <w:t>絀</w:t>
            </w:r>
            <w:proofErr w:type="gramEnd"/>
            <w:r w:rsidRPr="00015E61">
              <w:rPr>
                <w:rFonts w:hint="eastAsia"/>
                <w:b/>
                <w:sz w:val="36"/>
                <w:szCs w:val="36"/>
                <w:u w:val="single"/>
              </w:rPr>
              <w:t>審定後平衡表</w:t>
            </w:r>
          </w:p>
        </w:tc>
      </w:tr>
      <w:tr w:rsidR="00AB4E01" w:rsidRPr="00015E61" w14:paraId="4F879505" w14:textId="77777777" w:rsidTr="003A1E8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4" w:type="pct"/>
          <w:trHeight w:val="397"/>
        </w:trPr>
        <w:tc>
          <w:tcPr>
            <w:tcW w:w="4986" w:type="pct"/>
            <w:gridSpan w:val="9"/>
            <w:vAlign w:val="center"/>
          </w:tcPr>
          <w:p w14:paraId="6EE7D948" w14:textId="77777777" w:rsidR="00AB4E01" w:rsidRPr="00015E61" w:rsidRDefault="00AB4E01" w:rsidP="0040468E">
            <w:pPr>
              <w:tabs>
                <w:tab w:val="left" w:pos="4440"/>
                <w:tab w:val="left" w:pos="8520"/>
              </w:tabs>
              <w:snapToGrid w:val="0"/>
              <w:spacing w:line="320" w:lineRule="exact"/>
              <w:jc w:val="center"/>
              <w:rPr>
                <w:rFonts w:hAnsi="細明體"/>
                <w:b/>
                <w:spacing w:val="4"/>
                <w:sz w:val="36"/>
                <w:szCs w:val="36"/>
                <w:u w:val="single"/>
              </w:rPr>
            </w:pPr>
            <w:r w:rsidRPr="00015E61">
              <w:rPr>
                <w:rFonts w:hAnsi="細明體" w:hint="eastAsia"/>
                <w:spacing w:val="4"/>
              </w:rPr>
              <w:t>中華民國11</w:t>
            </w:r>
            <w:r>
              <w:rPr>
                <w:rFonts w:hAnsi="細明體" w:hint="eastAsia"/>
                <w:spacing w:val="4"/>
              </w:rPr>
              <w:t>3</w:t>
            </w:r>
            <w:r w:rsidRPr="00015E61">
              <w:rPr>
                <w:rFonts w:hAnsi="細明體" w:hint="eastAsia"/>
                <w:spacing w:val="4"/>
              </w:rPr>
              <w:t>年12月31日</w:t>
            </w:r>
          </w:p>
        </w:tc>
      </w:tr>
      <w:tr w:rsidR="00AB4E01" w:rsidRPr="00015E61" w14:paraId="27A96312" w14:textId="77777777" w:rsidTr="003A1E8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4" w:type="pct"/>
          <w:trHeight w:val="340"/>
        </w:trPr>
        <w:tc>
          <w:tcPr>
            <w:tcW w:w="4986" w:type="pct"/>
            <w:gridSpan w:val="9"/>
            <w:tcBorders>
              <w:bottom w:val="single" w:sz="4" w:space="0" w:color="auto"/>
            </w:tcBorders>
            <w:vAlign w:val="bottom"/>
          </w:tcPr>
          <w:p w14:paraId="1F6CB005" w14:textId="77777777" w:rsidR="00AB4E01" w:rsidRPr="00015E61" w:rsidRDefault="00AB4E01" w:rsidP="0040468E">
            <w:pPr>
              <w:snapToGrid w:val="0"/>
              <w:spacing w:line="320" w:lineRule="exact"/>
              <w:jc w:val="right"/>
              <w:rPr>
                <w:b/>
                <w:kern w:val="0"/>
                <w:sz w:val="36"/>
                <w:szCs w:val="36"/>
                <w:u w:val="single"/>
              </w:rPr>
            </w:pPr>
            <w:r w:rsidRPr="00015E61">
              <w:rPr>
                <w:rFonts w:hint="eastAsia"/>
                <w:kern w:val="0"/>
                <w:sz w:val="20"/>
                <w:szCs w:val="20"/>
              </w:rPr>
              <w:t>單位：新臺幣元</w:t>
            </w:r>
          </w:p>
        </w:tc>
      </w:tr>
      <w:tr w:rsidR="00AB4E01" w:rsidRPr="00015E61" w14:paraId="28DF2CB8" w14:textId="77777777" w:rsidTr="003A1E8A">
        <w:tblPrEx>
          <w:jc w:val="left"/>
          <w:tblBorders>
            <w:top w:val="single" w:sz="8" w:space="0" w:color="auto"/>
            <w:left w:val="single" w:sz="8" w:space="0" w:color="auto"/>
            <w:bottom w:val="single" w:sz="8" w:space="0" w:color="auto"/>
            <w:right w:val="single" w:sz="8" w:space="0" w:color="auto"/>
          </w:tblBorders>
        </w:tblPrEx>
        <w:trPr>
          <w:gridBefore w:val="1"/>
          <w:wBefore w:w="14" w:type="pct"/>
          <w:cantSplit/>
          <w:trHeight w:val="454"/>
        </w:trPr>
        <w:tc>
          <w:tcPr>
            <w:tcW w:w="1513" w:type="pct"/>
            <w:vMerge w:val="restart"/>
            <w:tcBorders>
              <w:top w:val="single" w:sz="4" w:space="0" w:color="auto"/>
              <w:left w:val="nil"/>
              <w:bottom w:val="single" w:sz="4" w:space="0" w:color="auto"/>
            </w:tcBorders>
            <w:vAlign w:val="center"/>
          </w:tcPr>
          <w:p w14:paraId="284A664F" w14:textId="77777777" w:rsidR="00AB4E01" w:rsidRPr="00015E61" w:rsidRDefault="00AB4E01" w:rsidP="0040468E">
            <w:pPr>
              <w:ind w:right="68"/>
              <w:jc w:val="distribute"/>
              <w:rPr>
                <w:rFonts w:hAnsi="細明體"/>
                <w:sz w:val="20"/>
                <w:szCs w:val="20"/>
              </w:rPr>
            </w:pPr>
            <w:r w:rsidRPr="00015E61">
              <w:rPr>
                <w:rFonts w:hAnsi="細明體" w:hint="eastAsia"/>
                <w:sz w:val="20"/>
                <w:szCs w:val="20"/>
              </w:rPr>
              <w:t>科目</w:t>
            </w:r>
          </w:p>
        </w:tc>
        <w:tc>
          <w:tcPr>
            <w:tcW w:w="1220" w:type="pct"/>
            <w:gridSpan w:val="3"/>
            <w:tcBorders>
              <w:top w:val="single" w:sz="4" w:space="0" w:color="auto"/>
              <w:bottom w:val="nil"/>
            </w:tcBorders>
            <w:vAlign w:val="center"/>
          </w:tcPr>
          <w:p w14:paraId="4943A417" w14:textId="77777777" w:rsidR="00AB4E01" w:rsidRPr="00015E61" w:rsidRDefault="00AB4E01" w:rsidP="0040468E">
            <w:pPr>
              <w:spacing w:line="220" w:lineRule="exact"/>
              <w:ind w:left="57"/>
              <w:jc w:val="distribute"/>
              <w:rPr>
                <w:rFonts w:hAnsi="細明體"/>
                <w:sz w:val="20"/>
                <w:szCs w:val="20"/>
              </w:rPr>
            </w:pPr>
            <w:r w:rsidRPr="00015E61">
              <w:rPr>
                <w:rFonts w:hAnsi="細明體" w:hint="eastAsia"/>
                <w:sz w:val="20"/>
                <w:szCs w:val="20"/>
              </w:rPr>
              <w:t>11</w:t>
            </w:r>
            <w:r>
              <w:rPr>
                <w:rFonts w:hAnsi="細明體" w:hint="eastAsia"/>
                <w:sz w:val="20"/>
                <w:szCs w:val="20"/>
              </w:rPr>
              <w:t>3</w:t>
            </w:r>
            <w:r w:rsidRPr="00015E61">
              <w:rPr>
                <w:rFonts w:hAnsi="細明體" w:hint="eastAsia"/>
                <w:sz w:val="20"/>
                <w:szCs w:val="20"/>
              </w:rPr>
              <w:t>年12月31日</w:t>
            </w:r>
          </w:p>
        </w:tc>
        <w:tc>
          <w:tcPr>
            <w:tcW w:w="1219" w:type="pct"/>
            <w:gridSpan w:val="2"/>
            <w:tcBorders>
              <w:top w:val="single" w:sz="4" w:space="0" w:color="auto"/>
              <w:bottom w:val="nil"/>
            </w:tcBorders>
            <w:vAlign w:val="center"/>
          </w:tcPr>
          <w:p w14:paraId="42FAD375" w14:textId="77777777" w:rsidR="00AB4E01" w:rsidRPr="00015E61" w:rsidRDefault="00AB4E01" w:rsidP="0040468E">
            <w:pPr>
              <w:spacing w:line="220" w:lineRule="exact"/>
              <w:ind w:left="57"/>
              <w:jc w:val="distribute"/>
              <w:rPr>
                <w:rFonts w:hAnsi="細明體"/>
                <w:sz w:val="20"/>
                <w:szCs w:val="20"/>
              </w:rPr>
            </w:pPr>
            <w:r w:rsidRPr="00D908F8">
              <w:rPr>
                <w:rFonts w:hAnsi="細明體"/>
                <w:sz w:val="20"/>
                <w:szCs w:val="20"/>
              </w:rPr>
              <w:t>11</w:t>
            </w:r>
            <w:r>
              <w:rPr>
                <w:rFonts w:hAnsi="細明體" w:hint="eastAsia"/>
                <w:sz w:val="20"/>
                <w:szCs w:val="20"/>
              </w:rPr>
              <w:t>2</w:t>
            </w:r>
            <w:r w:rsidRPr="00D908F8">
              <w:rPr>
                <w:rFonts w:hAnsi="細明體"/>
                <w:sz w:val="20"/>
                <w:szCs w:val="20"/>
              </w:rPr>
              <w:t>年12月31日</w:t>
            </w:r>
          </w:p>
        </w:tc>
        <w:tc>
          <w:tcPr>
            <w:tcW w:w="1034" w:type="pct"/>
            <w:gridSpan w:val="3"/>
            <w:tcBorders>
              <w:top w:val="single" w:sz="4" w:space="0" w:color="auto"/>
              <w:bottom w:val="nil"/>
              <w:right w:val="nil"/>
            </w:tcBorders>
            <w:vAlign w:val="center"/>
          </w:tcPr>
          <w:p w14:paraId="2B8F05D3" w14:textId="77777777" w:rsidR="00AB4E01" w:rsidRPr="00015E61" w:rsidRDefault="00AB4E01" w:rsidP="0040468E">
            <w:pPr>
              <w:spacing w:line="220" w:lineRule="exact"/>
              <w:ind w:left="57"/>
              <w:jc w:val="distribute"/>
              <w:rPr>
                <w:rFonts w:hAnsi="細明體"/>
                <w:sz w:val="20"/>
                <w:szCs w:val="20"/>
              </w:rPr>
            </w:pPr>
            <w:r w:rsidRPr="00015E61">
              <w:rPr>
                <w:rFonts w:hAnsi="細明體" w:hint="eastAsia"/>
                <w:sz w:val="20"/>
                <w:szCs w:val="20"/>
              </w:rPr>
              <w:t>比較增減</w:t>
            </w:r>
          </w:p>
        </w:tc>
      </w:tr>
      <w:tr w:rsidR="00AB4E01" w:rsidRPr="00015E61" w14:paraId="4BEF9A4D" w14:textId="77777777" w:rsidTr="003A1E8A">
        <w:tblPrEx>
          <w:jc w:val="left"/>
          <w:tblBorders>
            <w:top w:val="single" w:sz="8" w:space="0" w:color="auto"/>
            <w:left w:val="single" w:sz="8" w:space="0" w:color="auto"/>
            <w:bottom w:val="single" w:sz="8" w:space="0" w:color="auto"/>
            <w:right w:val="single" w:sz="8" w:space="0" w:color="auto"/>
          </w:tblBorders>
        </w:tblPrEx>
        <w:trPr>
          <w:gridBefore w:val="1"/>
          <w:wBefore w:w="14" w:type="pct"/>
          <w:cantSplit/>
          <w:trHeight w:val="340"/>
        </w:trPr>
        <w:tc>
          <w:tcPr>
            <w:tcW w:w="1513" w:type="pct"/>
            <w:vMerge/>
            <w:tcBorders>
              <w:top w:val="nil"/>
              <w:left w:val="nil"/>
              <w:bottom w:val="single" w:sz="4" w:space="0" w:color="auto"/>
            </w:tcBorders>
            <w:vAlign w:val="center"/>
          </w:tcPr>
          <w:p w14:paraId="14C36A1C" w14:textId="77777777" w:rsidR="00AB4E01" w:rsidRPr="00015E61" w:rsidRDefault="00AB4E01" w:rsidP="0040468E">
            <w:pPr>
              <w:spacing w:line="220" w:lineRule="exact"/>
              <w:ind w:left="57" w:right="57"/>
              <w:jc w:val="distribute"/>
              <w:rPr>
                <w:rFonts w:hAnsi="細明體"/>
                <w:sz w:val="20"/>
                <w:szCs w:val="20"/>
              </w:rPr>
            </w:pPr>
          </w:p>
        </w:tc>
        <w:tc>
          <w:tcPr>
            <w:tcW w:w="891" w:type="pct"/>
            <w:tcBorders>
              <w:bottom w:val="single" w:sz="4" w:space="0" w:color="auto"/>
            </w:tcBorders>
            <w:vAlign w:val="center"/>
          </w:tcPr>
          <w:p w14:paraId="27CA70CA" w14:textId="77777777" w:rsidR="00AB4E01" w:rsidRPr="00015E61" w:rsidRDefault="00AB4E01" w:rsidP="0040468E">
            <w:pPr>
              <w:spacing w:line="220" w:lineRule="exact"/>
              <w:ind w:left="57" w:right="57"/>
              <w:jc w:val="distribute"/>
              <w:rPr>
                <w:rFonts w:hAnsi="細明體"/>
                <w:sz w:val="20"/>
                <w:szCs w:val="20"/>
              </w:rPr>
            </w:pPr>
            <w:r w:rsidRPr="00015E61">
              <w:rPr>
                <w:rFonts w:hAnsi="細明體" w:hint="eastAsia"/>
                <w:sz w:val="20"/>
                <w:szCs w:val="20"/>
              </w:rPr>
              <w:t>金額</w:t>
            </w:r>
          </w:p>
        </w:tc>
        <w:tc>
          <w:tcPr>
            <w:tcW w:w="329" w:type="pct"/>
            <w:gridSpan w:val="2"/>
            <w:tcBorders>
              <w:bottom w:val="single" w:sz="4" w:space="0" w:color="auto"/>
            </w:tcBorders>
            <w:vAlign w:val="center"/>
          </w:tcPr>
          <w:p w14:paraId="1C55CD34" w14:textId="77777777" w:rsidR="00AB4E01" w:rsidRPr="00015E61" w:rsidRDefault="00AB4E01" w:rsidP="0040468E">
            <w:pPr>
              <w:spacing w:line="220" w:lineRule="exact"/>
              <w:ind w:left="57" w:right="57"/>
              <w:jc w:val="distribute"/>
              <w:rPr>
                <w:rFonts w:hAnsi="細明體"/>
                <w:sz w:val="20"/>
                <w:szCs w:val="20"/>
              </w:rPr>
            </w:pPr>
            <w:r w:rsidRPr="00015E61">
              <w:rPr>
                <w:rFonts w:hAnsi="細明體" w:hint="eastAsia"/>
                <w:sz w:val="20"/>
                <w:szCs w:val="20"/>
              </w:rPr>
              <w:t>％</w:t>
            </w:r>
          </w:p>
        </w:tc>
        <w:tc>
          <w:tcPr>
            <w:tcW w:w="827" w:type="pct"/>
            <w:tcBorders>
              <w:bottom w:val="single" w:sz="4" w:space="0" w:color="auto"/>
            </w:tcBorders>
            <w:vAlign w:val="center"/>
          </w:tcPr>
          <w:p w14:paraId="22ADF2DF" w14:textId="77777777" w:rsidR="00AB4E01" w:rsidRPr="00015E61" w:rsidRDefault="00AB4E01" w:rsidP="0040468E">
            <w:pPr>
              <w:spacing w:line="220" w:lineRule="exact"/>
              <w:ind w:left="57" w:right="57"/>
              <w:jc w:val="distribute"/>
              <w:rPr>
                <w:rFonts w:hAnsi="細明體"/>
                <w:sz w:val="20"/>
                <w:szCs w:val="20"/>
              </w:rPr>
            </w:pPr>
            <w:r w:rsidRPr="00015E61">
              <w:rPr>
                <w:rFonts w:hAnsi="細明體" w:hint="eastAsia"/>
                <w:sz w:val="20"/>
                <w:szCs w:val="20"/>
              </w:rPr>
              <w:t>金額</w:t>
            </w:r>
          </w:p>
        </w:tc>
        <w:tc>
          <w:tcPr>
            <w:tcW w:w="392" w:type="pct"/>
            <w:tcBorders>
              <w:bottom w:val="single" w:sz="4" w:space="0" w:color="auto"/>
            </w:tcBorders>
            <w:vAlign w:val="center"/>
          </w:tcPr>
          <w:p w14:paraId="064B2A95" w14:textId="77777777" w:rsidR="00AB4E01" w:rsidRPr="00015E61" w:rsidRDefault="00AB4E01" w:rsidP="0040468E">
            <w:pPr>
              <w:spacing w:line="220" w:lineRule="exact"/>
              <w:ind w:left="57" w:right="57"/>
              <w:jc w:val="distribute"/>
              <w:rPr>
                <w:rFonts w:hAnsi="細明體"/>
                <w:sz w:val="20"/>
                <w:szCs w:val="20"/>
              </w:rPr>
            </w:pPr>
            <w:r w:rsidRPr="00015E61">
              <w:rPr>
                <w:rFonts w:hAnsi="細明體" w:hint="eastAsia"/>
                <w:sz w:val="20"/>
                <w:szCs w:val="20"/>
              </w:rPr>
              <w:t>％</w:t>
            </w:r>
          </w:p>
        </w:tc>
        <w:tc>
          <w:tcPr>
            <w:tcW w:w="576" w:type="pct"/>
            <w:tcBorders>
              <w:bottom w:val="single" w:sz="4" w:space="0" w:color="auto"/>
            </w:tcBorders>
            <w:vAlign w:val="center"/>
          </w:tcPr>
          <w:p w14:paraId="0CAD5A3E" w14:textId="77777777" w:rsidR="00AB4E01" w:rsidRPr="00015E61" w:rsidRDefault="00AB4E01" w:rsidP="0040468E">
            <w:pPr>
              <w:spacing w:line="220" w:lineRule="exact"/>
              <w:ind w:left="57" w:right="57"/>
              <w:jc w:val="distribute"/>
              <w:rPr>
                <w:rFonts w:hAnsi="細明體"/>
                <w:sz w:val="20"/>
                <w:szCs w:val="20"/>
              </w:rPr>
            </w:pPr>
            <w:r w:rsidRPr="00015E61">
              <w:rPr>
                <w:rFonts w:hAnsi="細明體" w:hint="eastAsia"/>
                <w:sz w:val="20"/>
                <w:szCs w:val="20"/>
              </w:rPr>
              <w:t>金額</w:t>
            </w:r>
          </w:p>
        </w:tc>
        <w:tc>
          <w:tcPr>
            <w:tcW w:w="458" w:type="pct"/>
            <w:gridSpan w:val="2"/>
            <w:tcBorders>
              <w:bottom w:val="single" w:sz="4" w:space="0" w:color="auto"/>
              <w:right w:val="nil"/>
            </w:tcBorders>
            <w:vAlign w:val="center"/>
          </w:tcPr>
          <w:p w14:paraId="716BB444" w14:textId="77777777" w:rsidR="00AB4E01" w:rsidRPr="00015E61" w:rsidRDefault="00AB4E01" w:rsidP="0040468E">
            <w:pPr>
              <w:spacing w:line="220" w:lineRule="exact"/>
              <w:ind w:left="57" w:right="57"/>
              <w:jc w:val="distribute"/>
              <w:rPr>
                <w:rFonts w:hAnsi="細明體"/>
                <w:sz w:val="20"/>
                <w:szCs w:val="20"/>
              </w:rPr>
            </w:pPr>
            <w:r w:rsidRPr="00015E61">
              <w:rPr>
                <w:rFonts w:hAnsi="細明體" w:hint="eastAsia"/>
                <w:sz w:val="20"/>
                <w:szCs w:val="20"/>
              </w:rPr>
              <w:t>％</w:t>
            </w:r>
          </w:p>
        </w:tc>
      </w:tr>
      <w:tr w:rsidR="00AB4E01" w:rsidRPr="00015E61" w14:paraId="6120A044" w14:textId="77777777" w:rsidTr="003A1E8A">
        <w:tblPrEx>
          <w:jc w:val="left"/>
          <w:tblBorders>
            <w:top w:val="single" w:sz="8" w:space="0" w:color="auto"/>
            <w:left w:val="single" w:sz="8" w:space="0" w:color="auto"/>
            <w:bottom w:val="single" w:sz="8" w:space="0" w:color="auto"/>
            <w:right w:val="single" w:sz="8" w:space="0" w:color="auto"/>
          </w:tblBorders>
        </w:tblPrEx>
        <w:trPr>
          <w:gridBefore w:val="1"/>
          <w:wBefore w:w="14" w:type="pct"/>
          <w:cantSplit/>
          <w:trHeight w:val="965"/>
        </w:trPr>
        <w:tc>
          <w:tcPr>
            <w:tcW w:w="1513" w:type="pct"/>
            <w:tcBorders>
              <w:top w:val="single" w:sz="4" w:space="0" w:color="auto"/>
              <w:left w:val="nil"/>
              <w:bottom w:val="nil"/>
            </w:tcBorders>
            <w:shd w:val="clear" w:color="auto" w:fill="auto"/>
            <w:vAlign w:val="center"/>
          </w:tcPr>
          <w:p w14:paraId="41FF50B7" w14:textId="77777777" w:rsidR="00AB4E01" w:rsidRPr="0079216A" w:rsidRDefault="00AB4E01" w:rsidP="003A1E8A">
            <w:pPr>
              <w:ind w:right="68"/>
              <w:jc w:val="distribute"/>
              <w:rPr>
                <w:b/>
                <w:spacing w:val="-6"/>
                <w:kern w:val="0"/>
                <w:sz w:val="20"/>
                <w:szCs w:val="20"/>
              </w:rPr>
            </w:pPr>
            <w:r w:rsidRPr="0079216A">
              <w:rPr>
                <w:rFonts w:hint="eastAsia"/>
                <w:b/>
                <w:spacing w:val="-6"/>
                <w:kern w:val="0"/>
                <w:sz w:val="20"/>
                <w:szCs w:val="20"/>
              </w:rPr>
              <w:t>資產</w:t>
            </w:r>
          </w:p>
        </w:tc>
        <w:tc>
          <w:tcPr>
            <w:tcW w:w="891" w:type="pct"/>
            <w:tcBorders>
              <w:top w:val="single" w:sz="4" w:space="0" w:color="auto"/>
              <w:bottom w:val="nil"/>
            </w:tcBorders>
            <w:vAlign w:val="center"/>
          </w:tcPr>
          <w:p w14:paraId="7AC86706" w14:textId="77777777" w:rsidR="00AB4E01" w:rsidRPr="0042771A" w:rsidRDefault="00AB4E01" w:rsidP="003A1E8A">
            <w:pPr>
              <w:adjustRightInd w:val="0"/>
              <w:ind w:rightChars="12" w:right="29"/>
              <w:jc w:val="right"/>
              <w:rPr>
                <w:rFonts w:ascii="細明體" w:eastAsia="細明體" w:hAnsi="細明體"/>
                <w:b/>
                <w:sz w:val="18"/>
              </w:rPr>
            </w:pPr>
            <w:r w:rsidRPr="0042771A">
              <w:rPr>
                <w:rFonts w:ascii="細明體" w:eastAsia="細明體" w:hAnsi="細明體"/>
                <w:b/>
                <w:sz w:val="18"/>
              </w:rPr>
              <w:t>6,971,551</w:t>
            </w:r>
          </w:p>
        </w:tc>
        <w:tc>
          <w:tcPr>
            <w:tcW w:w="329" w:type="pct"/>
            <w:gridSpan w:val="2"/>
            <w:tcBorders>
              <w:top w:val="nil"/>
              <w:bottom w:val="nil"/>
            </w:tcBorders>
            <w:vAlign w:val="center"/>
          </w:tcPr>
          <w:p w14:paraId="75255C9E" w14:textId="77777777" w:rsidR="00AB4E01" w:rsidRPr="0042771A" w:rsidRDefault="00AB4E01" w:rsidP="003A1E8A">
            <w:pPr>
              <w:adjustRightInd w:val="0"/>
              <w:ind w:rightChars="12" w:right="29"/>
              <w:jc w:val="right"/>
              <w:rPr>
                <w:rFonts w:ascii="細明體" w:eastAsia="細明體" w:hAnsi="細明體"/>
                <w:b/>
                <w:sz w:val="18"/>
              </w:rPr>
            </w:pPr>
            <w:r w:rsidRPr="0042771A">
              <w:rPr>
                <w:rFonts w:ascii="細明體" w:eastAsia="細明體" w:hAnsi="細明體"/>
                <w:b/>
                <w:sz w:val="18"/>
              </w:rPr>
              <w:t>100.00</w:t>
            </w:r>
          </w:p>
        </w:tc>
        <w:tc>
          <w:tcPr>
            <w:tcW w:w="827" w:type="pct"/>
            <w:tcBorders>
              <w:top w:val="nil"/>
              <w:bottom w:val="nil"/>
            </w:tcBorders>
            <w:vAlign w:val="center"/>
          </w:tcPr>
          <w:p w14:paraId="355F1AF3" w14:textId="77777777" w:rsidR="00AB4E01" w:rsidRPr="0042771A" w:rsidRDefault="00AB4E01" w:rsidP="003A1E8A">
            <w:pPr>
              <w:adjustRightInd w:val="0"/>
              <w:ind w:rightChars="12" w:right="29"/>
              <w:jc w:val="right"/>
              <w:rPr>
                <w:rFonts w:ascii="細明體" w:eastAsia="細明體" w:hAnsi="細明體"/>
                <w:b/>
                <w:sz w:val="18"/>
              </w:rPr>
            </w:pPr>
            <w:r w:rsidRPr="0042771A">
              <w:rPr>
                <w:rFonts w:ascii="細明體" w:eastAsia="細明體" w:hAnsi="細明體"/>
                <w:b/>
                <w:sz w:val="18"/>
              </w:rPr>
              <w:t>7,390,910</w:t>
            </w:r>
          </w:p>
        </w:tc>
        <w:tc>
          <w:tcPr>
            <w:tcW w:w="392" w:type="pct"/>
            <w:tcBorders>
              <w:top w:val="nil"/>
              <w:bottom w:val="nil"/>
            </w:tcBorders>
            <w:vAlign w:val="center"/>
          </w:tcPr>
          <w:p w14:paraId="1C99B85E" w14:textId="77777777" w:rsidR="00AB4E01" w:rsidRPr="0042771A" w:rsidRDefault="00AB4E01" w:rsidP="003A1E8A">
            <w:pPr>
              <w:adjustRightInd w:val="0"/>
              <w:ind w:rightChars="12" w:right="29"/>
              <w:jc w:val="right"/>
              <w:rPr>
                <w:rFonts w:ascii="細明體" w:eastAsia="細明體" w:hAnsi="細明體"/>
                <w:b/>
                <w:sz w:val="18"/>
              </w:rPr>
            </w:pPr>
            <w:r w:rsidRPr="0042771A">
              <w:rPr>
                <w:rFonts w:ascii="細明體" w:eastAsia="細明體" w:hAnsi="細明體"/>
                <w:b/>
                <w:sz w:val="18"/>
              </w:rPr>
              <w:t>100.00</w:t>
            </w:r>
          </w:p>
        </w:tc>
        <w:tc>
          <w:tcPr>
            <w:tcW w:w="576" w:type="pct"/>
            <w:tcBorders>
              <w:top w:val="nil"/>
              <w:bottom w:val="nil"/>
            </w:tcBorders>
            <w:vAlign w:val="center"/>
          </w:tcPr>
          <w:p w14:paraId="5042AAB1" w14:textId="77777777" w:rsidR="00AB4E01" w:rsidRPr="0042771A" w:rsidRDefault="00AB4E01" w:rsidP="003A1E8A">
            <w:pPr>
              <w:adjustRightInd w:val="0"/>
              <w:ind w:rightChars="12" w:right="29"/>
              <w:jc w:val="right"/>
              <w:rPr>
                <w:rFonts w:ascii="細明體" w:eastAsia="細明體" w:hAnsi="細明體"/>
                <w:b/>
                <w:sz w:val="18"/>
              </w:rPr>
            </w:pPr>
            <w:r w:rsidRPr="0042771A">
              <w:rPr>
                <w:rFonts w:ascii="細明體" w:eastAsia="細明體" w:hAnsi="細明體"/>
                <w:b/>
                <w:noProof/>
                <w:sz w:val="18"/>
              </w:rPr>
              <w:t>- 419,359</w:t>
            </w:r>
          </w:p>
        </w:tc>
        <w:tc>
          <w:tcPr>
            <w:tcW w:w="458" w:type="pct"/>
            <w:gridSpan w:val="2"/>
            <w:tcBorders>
              <w:top w:val="nil"/>
              <w:bottom w:val="nil"/>
              <w:right w:val="nil"/>
            </w:tcBorders>
            <w:vAlign w:val="center"/>
          </w:tcPr>
          <w:p w14:paraId="289B1926" w14:textId="77777777" w:rsidR="00AB4E01" w:rsidRPr="0042771A" w:rsidRDefault="00AB4E01" w:rsidP="003A1E8A">
            <w:pPr>
              <w:adjustRightInd w:val="0"/>
              <w:ind w:rightChars="12" w:right="29"/>
              <w:jc w:val="right"/>
              <w:rPr>
                <w:rFonts w:ascii="細明體" w:eastAsia="細明體" w:hAnsi="細明體"/>
                <w:b/>
                <w:sz w:val="18"/>
              </w:rPr>
            </w:pPr>
            <w:r w:rsidRPr="0042771A">
              <w:rPr>
                <w:rFonts w:ascii="細明體" w:eastAsia="細明體" w:hAnsi="細明體"/>
                <w:b/>
                <w:kern w:val="0"/>
                <w:sz w:val="18"/>
              </w:rPr>
              <w:t>- 5.67</w:t>
            </w:r>
          </w:p>
        </w:tc>
      </w:tr>
      <w:tr w:rsidR="00AB4E01" w:rsidRPr="00015E61" w14:paraId="65A78734" w14:textId="77777777" w:rsidTr="003A1E8A">
        <w:tblPrEx>
          <w:jc w:val="left"/>
          <w:tblBorders>
            <w:top w:val="single" w:sz="8" w:space="0" w:color="auto"/>
            <w:left w:val="single" w:sz="8" w:space="0" w:color="auto"/>
            <w:bottom w:val="single" w:sz="8" w:space="0" w:color="auto"/>
            <w:right w:val="single" w:sz="8" w:space="0" w:color="auto"/>
          </w:tblBorders>
        </w:tblPrEx>
        <w:trPr>
          <w:gridBefore w:val="1"/>
          <w:wBefore w:w="14" w:type="pct"/>
          <w:cantSplit/>
          <w:trHeight w:val="965"/>
        </w:trPr>
        <w:tc>
          <w:tcPr>
            <w:tcW w:w="1513" w:type="pct"/>
            <w:tcBorders>
              <w:top w:val="nil"/>
              <w:left w:val="nil"/>
              <w:bottom w:val="nil"/>
            </w:tcBorders>
            <w:shd w:val="clear" w:color="auto" w:fill="auto"/>
            <w:vAlign w:val="center"/>
          </w:tcPr>
          <w:p w14:paraId="3BB14C43" w14:textId="77777777" w:rsidR="00AB4E01" w:rsidRPr="0079216A" w:rsidRDefault="00AB4E01" w:rsidP="003A1E8A">
            <w:pPr>
              <w:ind w:leftChars="100" w:left="240" w:right="68"/>
              <w:jc w:val="distribute"/>
              <w:rPr>
                <w:spacing w:val="-6"/>
                <w:kern w:val="0"/>
                <w:sz w:val="20"/>
                <w:szCs w:val="20"/>
              </w:rPr>
            </w:pPr>
            <w:r w:rsidRPr="0079216A">
              <w:rPr>
                <w:rFonts w:hint="eastAsia"/>
                <w:spacing w:val="-6"/>
                <w:kern w:val="0"/>
                <w:sz w:val="20"/>
                <w:szCs w:val="20"/>
              </w:rPr>
              <w:t>流動資產</w:t>
            </w:r>
          </w:p>
        </w:tc>
        <w:tc>
          <w:tcPr>
            <w:tcW w:w="891" w:type="pct"/>
            <w:tcBorders>
              <w:top w:val="nil"/>
              <w:bottom w:val="nil"/>
            </w:tcBorders>
            <w:vAlign w:val="center"/>
          </w:tcPr>
          <w:p w14:paraId="1BC76DF9"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6,970,479</w:t>
            </w:r>
          </w:p>
        </w:tc>
        <w:tc>
          <w:tcPr>
            <w:tcW w:w="329" w:type="pct"/>
            <w:gridSpan w:val="2"/>
            <w:tcBorders>
              <w:top w:val="nil"/>
              <w:bottom w:val="nil"/>
            </w:tcBorders>
            <w:vAlign w:val="center"/>
          </w:tcPr>
          <w:p w14:paraId="4CD2B5CF"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99.98</w:t>
            </w:r>
          </w:p>
        </w:tc>
        <w:tc>
          <w:tcPr>
            <w:tcW w:w="827" w:type="pct"/>
            <w:tcBorders>
              <w:top w:val="nil"/>
              <w:bottom w:val="nil"/>
            </w:tcBorders>
            <w:vAlign w:val="center"/>
          </w:tcPr>
          <w:p w14:paraId="4A95A38F"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7,389,838</w:t>
            </w:r>
          </w:p>
        </w:tc>
        <w:tc>
          <w:tcPr>
            <w:tcW w:w="392" w:type="pct"/>
            <w:tcBorders>
              <w:top w:val="nil"/>
              <w:bottom w:val="nil"/>
            </w:tcBorders>
            <w:vAlign w:val="center"/>
          </w:tcPr>
          <w:p w14:paraId="69B08B39"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99.99</w:t>
            </w:r>
          </w:p>
        </w:tc>
        <w:tc>
          <w:tcPr>
            <w:tcW w:w="576" w:type="pct"/>
            <w:tcBorders>
              <w:top w:val="nil"/>
              <w:bottom w:val="nil"/>
            </w:tcBorders>
            <w:vAlign w:val="center"/>
          </w:tcPr>
          <w:p w14:paraId="34DA0796"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noProof/>
                <w:sz w:val="18"/>
              </w:rPr>
              <w:t>- 419,359</w:t>
            </w:r>
          </w:p>
        </w:tc>
        <w:tc>
          <w:tcPr>
            <w:tcW w:w="458" w:type="pct"/>
            <w:gridSpan w:val="2"/>
            <w:tcBorders>
              <w:top w:val="nil"/>
              <w:bottom w:val="nil"/>
              <w:right w:val="nil"/>
            </w:tcBorders>
            <w:vAlign w:val="center"/>
          </w:tcPr>
          <w:p w14:paraId="2B61E554"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kern w:val="0"/>
                <w:sz w:val="18"/>
              </w:rPr>
              <w:t>- 5.67</w:t>
            </w:r>
          </w:p>
        </w:tc>
      </w:tr>
      <w:tr w:rsidR="00AB4E01" w:rsidRPr="00015E61" w14:paraId="3399BF37" w14:textId="77777777" w:rsidTr="003A1E8A">
        <w:tblPrEx>
          <w:jc w:val="left"/>
          <w:tblBorders>
            <w:top w:val="single" w:sz="8" w:space="0" w:color="auto"/>
            <w:left w:val="single" w:sz="8" w:space="0" w:color="auto"/>
            <w:bottom w:val="single" w:sz="8" w:space="0" w:color="auto"/>
            <w:right w:val="single" w:sz="8" w:space="0" w:color="auto"/>
          </w:tblBorders>
        </w:tblPrEx>
        <w:trPr>
          <w:gridBefore w:val="1"/>
          <w:wBefore w:w="14" w:type="pct"/>
          <w:cantSplit/>
          <w:trHeight w:val="965"/>
        </w:trPr>
        <w:tc>
          <w:tcPr>
            <w:tcW w:w="1513" w:type="pct"/>
            <w:tcBorders>
              <w:top w:val="nil"/>
              <w:left w:val="nil"/>
              <w:bottom w:val="nil"/>
            </w:tcBorders>
            <w:shd w:val="clear" w:color="auto" w:fill="auto"/>
            <w:vAlign w:val="center"/>
          </w:tcPr>
          <w:p w14:paraId="66FABEDD" w14:textId="77777777" w:rsidR="00AB4E01" w:rsidRPr="0079216A" w:rsidRDefault="00AB4E01" w:rsidP="003A1E8A">
            <w:pPr>
              <w:ind w:leftChars="200" w:left="480" w:right="68"/>
              <w:jc w:val="distribute"/>
              <w:rPr>
                <w:spacing w:val="-6"/>
                <w:kern w:val="0"/>
                <w:sz w:val="20"/>
                <w:szCs w:val="20"/>
              </w:rPr>
            </w:pPr>
            <w:r w:rsidRPr="0079216A">
              <w:rPr>
                <w:rFonts w:hint="eastAsia"/>
                <w:spacing w:val="-6"/>
                <w:kern w:val="0"/>
                <w:sz w:val="20"/>
                <w:szCs w:val="20"/>
              </w:rPr>
              <w:t>現金</w:t>
            </w:r>
          </w:p>
        </w:tc>
        <w:tc>
          <w:tcPr>
            <w:tcW w:w="891" w:type="pct"/>
            <w:tcBorders>
              <w:top w:val="nil"/>
              <w:bottom w:val="nil"/>
            </w:tcBorders>
            <w:vAlign w:val="center"/>
          </w:tcPr>
          <w:p w14:paraId="3C79107B"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6,967,889</w:t>
            </w:r>
          </w:p>
        </w:tc>
        <w:tc>
          <w:tcPr>
            <w:tcW w:w="329" w:type="pct"/>
            <w:gridSpan w:val="2"/>
            <w:tcBorders>
              <w:top w:val="nil"/>
              <w:bottom w:val="nil"/>
            </w:tcBorders>
            <w:vAlign w:val="center"/>
          </w:tcPr>
          <w:p w14:paraId="0B7A239E"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99.95</w:t>
            </w:r>
          </w:p>
        </w:tc>
        <w:tc>
          <w:tcPr>
            <w:tcW w:w="827" w:type="pct"/>
            <w:tcBorders>
              <w:top w:val="nil"/>
              <w:bottom w:val="nil"/>
            </w:tcBorders>
            <w:vAlign w:val="center"/>
          </w:tcPr>
          <w:p w14:paraId="67B50B36"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7,387,362</w:t>
            </w:r>
          </w:p>
        </w:tc>
        <w:tc>
          <w:tcPr>
            <w:tcW w:w="392" w:type="pct"/>
            <w:tcBorders>
              <w:top w:val="nil"/>
              <w:bottom w:val="nil"/>
            </w:tcBorders>
            <w:vAlign w:val="center"/>
          </w:tcPr>
          <w:p w14:paraId="277BF3E8"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99.95</w:t>
            </w:r>
          </w:p>
        </w:tc>
        <w:tc>
          <w:tcPr>
            <w:tcW w:w="576" w:type="pct"/>
            <w:tcBorders>
              <w:top w:val="nil"/>
              <w:bottom w:val="nil"/>
            </w:tcBorders>
            <w:vAlign w:val="center"/>
          </w:tcPr>
          <w:p w14:paraId="5948C43A"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noProof/>
                <w:sz w:val="18"/>
              </w:rPr>
              <w:t>- 419,473</w:t>
            </w:r>
          </w:p>
        </w:tc>
        <w:tc>
          <w:tcPr>
            <w:tcW w:w="458" w:type="pct"/>
            <w:gridSpan w:val="2"/>
            <w:tcBorders>
              <w:top w:val="nil"/>
              <w:bottom w:val="nil"/>
              <w:right w:val="nil"/>
            </w:tcBorders>
            <w:vAlign w:val="center"/>
          </w:tcPr>
          <w:p w14:paraId="579CC0B5"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kern w:val="0"/>
                <w:sz w:val="18"/>
              </w:rPr>
              <w:t>- 5.68</w:t>
            </w:r>
          </w:p>
        </w:tc>
      </w:tr>
      <w:tr w:rsidR="00AB4E01" w:rsidRPr="00015E61" w14:paraId="0F783900" w14:textId="77777777" w:rsidTr="003A1E8A">
        <w:tblPrEx>
          <w:jc w:val="left"/>
          <w:tblBorders>
            <w:top w:val="single" w:sz="8" w:space="0" w:color="auto"/>
            <w:left w:val="single" w:sz="8" w:space="0" w:color="auto"/>
            <w:bottom w:val="single" w:sz="8" w:space="0" w:color="auto"/>
            <w:right w:val="single" w:sz="8" w:space="0" w:color="auto"/>
          </w:tblBorders>
        </w:tblPrEx>
        <w:trPr>
          <w:gridBefore w:val="1"/>
          <w:wBefore w:w="14" w:type="pct"/>
          <w:cantSplit/>
          <w:trHeight w:val="965"/>
        </w:trPr>
        <w:tc>
          <w:tcPr>
            <w:tcW w:w="1513" w:type="pct"/>
            <w:tcBorders>
              <w:top w:val="nil"/>
              <w:left w:val="nil"/>
              <w:bottom w:val="nil"/>
            </w:tcBorders>
            <w:shd w:val="clear" w:color="auto" w:fill="auto"/>
            <w:vAlign w:val="center"/>
          </w:tcPr>
          <w:p w14:paraId="2C496431" w14:textId="77777777" w:rsidR="00AB4E01" w:rsidRPr="0079216A" w:rsidRDefault="00AB4E01" w:rsidP="003A1E8A">
            <w:pPr>
              <w:ind w:leftChars="200" w:left="480" w:right="68"/>
              <w:jc w:val="distribute"/>
              <w:rPr>
                <w:spacing w:val="-6"/>
                <w:kern w:val="0"/>
                <w:sz w:val="20"/>
                <w:szCs w:val="20"/>
              </w:rPr>
            </w:pPr>
            <w:r w:rsidRPr="0079216A">
              <w:rPr>
                <w:rFonts w:hint="eastAsia"/>
                <w:spacing w:val="-6"/>
                <w:kern w:val="0"/>
                <w:sz w:val="20"/>
                <w:szCs w:val="20"/>
              </w:rPr>
              <w:t>應收款項</w:t>
            </w:r>
          </w:p>
        </w:tc>
        <w:tc>
          <w:tcPr>
            <w:tcW w:w="891" w:type="pct"/>
            <w:tcBorders>
              <w:top w:val="nil"/>
              <w:bottom w:val="nil"/>
            </w:tcBorders>
            <w:vAlign w:val="center"/>
          </w:tcPr>
          <w:p w14:paraId="16958305"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2,590</w:t>
            </w:r>
          </w:p>
        </w:tc>
        <w:tc>
          <w:tcPr>
            <w:tcW w:w="329" w:type="pct"/>
            <w:gridSpan w:val="2"/>
            <w:tcBorders>
              <w:top w:val="nil"/>
              <w:bottom w:val="nil"/>
            </w:tcBorders>
            <w:vAlign w:val="center"/>
          </w:tcPr>
          <w:p w14:paraId="00D01AC8"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0.04</w:t>
            </w:r>
          </w:p>
        </w:tc>
        <w:tc>
          <w:tcPr>
            <w:tcW w:w="827" w:type="pct"/>
            <w:tcBorders>
              <w:top w:val="nil"/>
              <w:bottom w:val="nil"/>
            </w:tcBorders>
            <w:vAlign w:val="center"/>
          </w:tcPr>
          <w:p w14:paraId="4AA01477"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2,476</w:t>
            </w:r>
          </w:p>
        </w:tc>
        <w:tc>
          <w:tcPr>
            <w:tcW w:w="392" w:type="pct"/>
            <w:tcBorders>
              <w:top w:val="nil"/>
              <w:bottom w:val="nil"/>
            </w:tcBorders>
            <w:vAlign w:val="center"/>
          </w:tcPr>
          <w:p w14:paraId="7A3E00B4"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0.03</w:t>
            </w:r>
          </w:p>
        </w:tc>
        <w:tc>
          <w:tcPr>
            <w:tcW w:w="576" w:type="pct"/>
            <w:tcBorders>
              <w:top w:val="nil"/>
              <w:bottom w:val="nil"/>
            </w:tcBorders>
            <w:vAlign w:val="center"/>
          </w:tcPr>
          <w:p w14:paraId="37ADFF23"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noProof/>
                <w:sz w:val="18"/>
              </w:rPr>
              <w:t>114</w:t>
            </w:r>
          </w:p>
        </w:tc>
        <w:tc>
          <w:tcPr>
            <w:tcW w:w="458" w:type="pct"/>
            <w:gridSpan w:val="2"/>
            <w:tcBorders>
              <w:top w:val="nil"/>
              <w:bottom w:val="nil"/>
              <w:right w:val="nil"/>
            </w:tcBorders>
            <w:vAlign w:val="center"/>
          </w:tcPr>
          <w:p w14:paraId="2921C466"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kern w:val="0"/>
                <w:sz w:val="18"/>
              </w:rPr>
              <w:t>4.60</w:t>
            </w:r>
          </w:p>
        </w:tc>
      </w:tr>
      <w:tr w:rsidR="00AB4E01" w:rsidRPr="00015E61" w14:paraId="29E338DA" w14:textId="77777777" w:rsidTr="003A1E8A">
        <w:tblPrEx>
          <w:jc w:val="left"/>
          <w:tblBorders>
            <w:top w:val="single" w:sz="8" w:space="0" w:color="auto"/>
            <w:left w:val="single" w:sz="8" w:space="0" w:color="auto"/>
            <w:bottom w:val="single" w:sz="8" w:space="0" w:color="auto"/>
            <w:right w:val="single" w:sz="8" w:space="0" w:color="auto"/>
          </w:tblBorders>
        </w:tblPrEx>
        <w:trPr>
          <w:gridBefore w:val="1"/>
          <w:wBefore w:w="14" w:type="pct"/>
          <w:cantSplit/>
          <w:trHeight w:val="965"/>
        </w:trPr>
        <w:tc>
          <w:tcPr>
            <w:tcW w:w="1513" w:type="pct"/>
            <w:tcBorders>
              <w:top w:val="nil"/>
              <w:left w:val="nil"/>
              <w:bottom w:val="nil"/>
            </w:tcBorders>
            <w:vAlign w:val="center"/>
          </w:tcPr>
          <w:p w14:paraId="122F7478" w14:textId="77777777" w:rsidR="00AB4E01" w:rsidRPr="0079216A" w:rsidRDefault="00AB4E01" w:rsidP="003A1E8A">
            <w:pPr>
              <w:ind w:leftChars="100" w:left="240" w:right="68"/>
              <w:jc w:val="distribute"/>
              <w:rPr>
                <w:noProof/>
                <w:spacing w:val="-6"/>
                <w:kern w:val="0"/>
                <w:sz w:val="20"/>
                <w:szCs w:val="20"/>
              </w:rPr>
            </w:pPr>
            <w:r w:rsidRPr="0079216A">
              <w:rPr>
                <w:rFonts w:hint="eastAsia"/>
                <w:spacing w:val="-6"/>
                <w:kern w:val="0"/>
                <w:sz w:val="20"/>
                <w:szCs w:val="20"/>
              </w:rPr>
              <w:t>固定資產</w:t>
            </w:r>
          </w:p>
        </w:tc>
        <w:tc>
          <w:tcPr>
            <w:tcW w:w="891" w:type="pct"/>
            <w:tcBorders>
              <w:top w:val="nil"/>
              <w:bottom w:val="nil"/>
            </w:tcBorders>
            <w:vAlign w:val="center"/>
          </w:tcPr>
          <w:p w14:paraId="4193CD4D"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1,072</w:t>
            </w:r>
          </w:p>
        </w:tc>
        <w:tc>
          <w:tcPr>
            <w:tcW w:w="329" w:type="pct"/>
            <w:gridSpan w:val="2"/>
            <w:tcBorders>
              <w:top w:val="nil"/>
              <w:bottom w:val="nil"/>
            </w:tcBorders>
            <w:vAlign w:val="center"/>
          </w:tcPr>
          <w:p w14:paraId="5E37D52B"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0.02</w:t>
            </w:r>
          </w:p>
        </w:tc>
        <w:tc>
          <w:tcPr>
            <w:tcW w:w="827" w:type="pct"/>
            <w:tcBorders>
              <w:top w:val="nil"/>
              <w:bottom w:val="nil"/>
            </w:tcBorders>
            <w:vAlign w:val="center"/>
          </w:tcPr>
          <w:p w14:paraId="1EF9B66E"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1,072</w:t>
            </w:r>
          </w:p>
        </w:tc>
        <w:tc>
          <w:tcPr>
            <w:tcW w:w="392" w:type="pct"/>
            <w:tcBorders>
              <w:top w:val="nil"/>
              <w:bottom w:val="nil"/>
            </w:tcBorders>
            <w:vAlign w:val="center"/>
          </w:tcPr>
          <w:p w14:paraId="6CD84B56"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0.01</w:t>
            </w:r>
          </w:p>
        </w:tc>
        <w:tc>
          <w:tcPr>
            <w:tcW w:w="576" w:type="pct"/>
            <w:tcBorders>
              <w:top w:val="nil"/>
              <w:bottom w:val="nil"/>
            </w:tcBorders>
            <w:vAlign w:val="center"/>
          </w:tcPr>
          <w:p w14:paraId="40CF16FB"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noProof/>
                <w:sz w:val="18"/>
              </w:rPr>
              <w:t>－</w:t>
            </w:r>
          </w:p>
        </w:tc>
        <w:tc>
          <w:tcPr>
            <w:tcW w:w="458" w:type="pct"/>
            <w:gridSpan w:val="2"/>
            <w:tcBorders>
              <w:top w:val="nil"/>
              <w:bottom w:val="nil"/>
              <w:right w:val="nil"/>
            </w:tcBorders>
            <w:vAlign w:val="center"/>
          </w:tcPr>
          <w:p w14:paraId="63B17505"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kern w:val="0"/>
                <w:sz w:val="18"/>
              </w:rPr>
              <w:t>－</w:t>
            </w:r>
          </w:p>
        </w:tc>
      </w:tr>
      <w:tr w:rsidR="00AB4E01" w:rsidRPr="00015E61" w14:paraId="5B02089B" w14:textId="77777777" w:rsidTr="003A1E8A">
        <w:tblPrEx>
          <w:jc w:val="left"/>
          <w:tblBorders>
            <w:top w:val="single" w:sz="8" w:space="0" w:color="auto"/>
            <w:left w:val="single" w:sz="8" w:space="0" w:color="auto"/>
            <w:bottom w:val="single" w:sz="8" w:space="0" w:color="auto"/>
            <w:right w:val="single" w:sz="8" w:space="0" w:color="auto"/>
          </w:tblBorders>
        </w:tblPrEx>
        <w:trPr>
          <w:gridBefore w:val="1"/>
          <w:wBefore w:w="14" w:type="pct"/>
          <w:cantSplit/>
          <w:trHeight w:val="965"/>
        </w:trPr>
        <w:tc>
          <w:tcPr>
            <w:tcW w:w="1513" w:type="pct"/>
            <w:tcBorders>
              <w:top w:val="nil"/>
              <w:left w:val="nil"/>
              <w:bottom w:val="nil"/>
            </w:tcBorders>
            <w:vAlign w:val="center"/>
          </w:tcPr>
          <w:p w14:paraId="0D08DC97" w14:textId="77777777" w:rsidR="00AB4E01" w:rsidRPr="0079216A" w:rsidRDefault="00AB4E01" w:rsidP="003A1E8A">
            <w:pPr>
              <w:ind w:leftChars="200" w:left="480" w:right="68"/>
              <w:jc w:val="distribute"/>
              <w:rPr>
                <w:noProof/>
                <w:spacing w:val="-6"/>
                <w:kern w:val="0"/>
                <w:sz w:val="20"/>
                <w:szCs w:val="20"/>
              </w:rPr>
            </w:pPr>
            <w:r w:rsidRPr="0079216A">
              <w:rPr>
                <w:rFonts w:hint="eastAsia"/>
                <w:spacing w:val="-6"/>
                <w:kern w:val="0"/>
                <w:sz w:val="20"/>
                <w:szCs w:val="20"/>
              </w:rPr>
              <w:t>機械及設備</w:t>
            </w:r>
          </w:p>
        </w:tc>
        <w:tc>
          <w:tcPr>
            <w:tcW w:w="891" w:type="pct"/>
            <w:tcBorders>
              <w:top w:val="nil"/>
              <w:bottom w:val="nil"/>
            </w:tcBorders>
            <w:vAlign w:val="center"/>
          </w:tcPr>
          <w:p w14:paraId="280334B8"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630</w:t>
            </w:r>
          </w:p>
        </w:tc>
        <w:tc>
          <w:tcPr>
            <w:tcW w:w="329" w:type="pct"/>
            <w:gridSpan w:val="2"/>
            <w:tcBorders>
              <w:top w:val="nil"/>
              <w:bottom w:val="nil"/>
            </w:tcBorders>
            <w:vAlign w:val="center"/>
          </w:tcPr>
          <w:p w14:paraId="1E0A4299"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0.01</w:t>
            </w:r>
          </w:p>
        </w:tc>
        <w:tc>
          <w:tcPr>
            <w:tcW w:w="827" w:type="pct"/>
            <w:tcBorders>
              <w:top w:val="nil"/>
              <w:bottom w:val="nil"/>
            </w:tcBorders>
            <w:vAlign w:val="center"/>
          </w:tcPr>
          <w:p w14:paraId="0AA9B390"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630</w:t>
            </w:r>
          </w:p>
        </w:tc>
        <w:tc>
          <w:tcPr>
            <w:tcW w:w="392" w:type="pct"/>
            <w:tcBorders>
              <w:top w:val="nil"/>
              <w:bottom w:val="nil"/>
            </w:tcBorders>
            <w:vAlign w:val="center"/>
          </w:tcPr>
          <w:p w14:paraId="2B5A55D5"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0.01</w:t>
            </w:r>
          </w:p>
        </w:tc>
        <w:tc>
          <w:tcPr>
            <w:tcW w:w="576" w:type="pct"/>
            <w:tcBorders>
              <w:top w:val="nil"/>
              <w:bottom w:val="nil"/>
            </w:tcBorders>
            <w:vAlign w:val="center"/>
          </w:tcPr>
          <w:p w14:paraId="439BA0E6"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noProof/>
                <w:sz w:val="18"/>
              </w:rPr>
              <w:t>－</w:t>
            </w:r>
          </w:p>
        </w:tc>
        <w:tc>
          <w:tcPr>
            <w:tcW w:w="458" w:type="pct"/>
            <w:gridSpan w:val="2"/>
            <w:tcBorders>
              <w:top w:val="nil"/>
              <w:bottom w:val="nil"/>
              <w:right w:val="nil"/>
            </w:tcBorders>
            <w:vAlign w:val="center"/>
          </w:tcPr>
          <w:p w14:paraId="44786D33"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kern w:val="0"/>
                <w:sz w:val="18"/>
              </w:rPr>
              <w:t>－</w:t>
            </w:r>
          </w:p>
        </w:tc>
      </w:tr>
      <w:tr w:rsidR="00AB4E01" w:rsidRPr="00015E61" w14:paraId="3043F05F" w14:textId="77777777" w:rsidTr="003A1E8A">
        <w:tblPrEx>
          <w:jc w:val="left"/>
          <w:tblBorders>
            <w:top w:val="single" w:sz="8" w:space="0" w:color="auto"/>
            <w:left w:val="single" w:sz="8" w:space="0" w:color="auto"/>
            <w:bottom w:val="single" w:sz="8" w:space="0" w:color="auto"/>
            <w:right w:val="single" w:sz="8" w:space="0" w:color="auto"/>
          </w:tblBorders>
        </w:tblPrEx>
        <w:trPr>
          <w:gridBefore w:val="1"/>
          <w:wBefore w:w="14" w:type="pct"/>
          <w:cantSplit/>
          <w:trHeight w:val="965"/>
        </w:trPr>
        <w:tc>
          <w:tcPr>
            <w:tcW w:w="1513" w:type="pct"/>
            <w:tcBorders>
              <w:top w:val="nil"/>
              <w:left w:val="nil"/>
              <w:bottom w:val="nil"/>
            </w:tcBorders>
            <w:vAlign w:val="center"/>
          </w:tcPr>
          <w:p w14:paraId="7810FC4B" w14:textId="77777777" w:rsidR="00AB4E01" w:rsidRPr="0079216A" w:rsidRDefault="00AB4E01" w:rsidP="003A1E8A">
            <w:pPr>
              <w:ind w:leftChars="200" w:left="480" w:right="68"/>
              <w:jc w:val="distribute"/>
              <w:rPr>
                <w:noProof/>
                <w:spacing w:val="-6"/>
                <w:kern w:val="0"/>
                <w:sz w:val="20"/>
                <w:szCs w:val="20"/>
              </w:rPr>
            </w:pPr>
            <w:r w:rsidRPr="0079216A">
              <w:rPr>
                <w:rFonts w:hint="eastAsia"/>
                <w:spacing w:val="-6"/>
                <w:kern w:val="0"/>
                <w:sz w:val="20"/>
                <w:szCs w:val="20"/>
              </w:rPr>
              <w:t>交通及運輸設備</w:t>
            </w:r>
          </w:p>
        </w:tc>
        <w:tc>
          <w:tcPr>
            <w:tcW w:w="891" w:type="pct"/>
            <w:tcBorders>
              <w:top w:val="nil"/>
              <w:bottom w:val="nil"/>
            </w:tcBorders>
            <w:vAlign w:val="center"/>
          </w:tcPr>
          <w:p w14:paraId="3EABCF38"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442</w:t>
            </w:r>
          </w:p>
        </w:tc>
        <w:tc>
          <w:tcPr>
            <w:tcW w:w="329" w:type="pct"/>
            <w:gridSpan w:val="2"/>
            <w:tcBorders>
              <w:top w:val="nil"/>
              <w:bottom w:val="nil"/>
            </w:tcBorders>
            <w:vAlign w:val="center"/>
          </w:tcPr>
          <w:p w14:paraId="6039687D"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0.01</w:t>
            </w:r>
          </w:p>
        </w:tc>
        <w:tc>
          <w:tcPr>
            <w:tcW w:w="827" w:type="pct"/>
            <w:tcBorders>
              <w:top w:val="nil"/>
              <w:bottom w:val="nil"/>
            </w:tcBorders>
            <w:vAlign w:val="center"/>
          </w:tcPr>
          <w:p w14:paraId="156A78C0"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442</w:t>
            </w:r>
          </w:p>
        </w:tc>
        <w:tc>
          <w:tcPr>
            <w:tcW w:w="392" w:type="pct"/>
            <w:tcBorders>
              <w:top w:val="nil"/>
              <w:bottom w:val="nil"/>
            </w:tcBorders>
            <w:vAlign w:val="center"/>
          </w:tcPr>
          <w:p w14:paraId="30A72276"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0.01</w:t>
            </w:r>
          </w:p>
        </w:tc>
        <w:tc>
          <w:tcPr>
            <w:tcW w:w="576" w:type="pct"/>
            <w:tcBorders>
              <w:top w:val="nil"/>
              <w:bottom w:val="nil"/>
            </w:tcBorders>
            <w:vAlign w:val="center"/>
          </w:tcPr>
          <w:p w14:paraId="16E1D200"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noProof/>
                <w:sz w:val="18"/>
              </w:rPr>
              <w:t>－</w:t>
            </w:r>
          </w:p>
        </w:tc>
        <w:tc>
          <w:tcPr>
            <w:tcW w:w="458" w:type="pct"/>
            <w:gridSpan w:val="2"/>
            <w:tcBorders>
              <w:top w:val="nil"/>
              <w:bottom w:val="nil"/>
              <w:right w:val="nil"/>
            </w:tcBorders>
            <w:vAlign w:val="center"/>
          </w:tcPr>
          <w:p w14:paraId="70420843"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kern w:val="0"/>
                <w:sz w:val="18"/>
              </w:rPr>
              <w:t>－</w:t>
            </w:r>
          </w:p>
        </w:tc>
      </w:tr>
      <w:tr w:rsidR="00AB4E01" w:rsidRPr="00015E61" w14:paraId="185DA75F" w14:textId="77777777" w:rsidTr="003A1E8A">
        <w:tblPrEx>
          <w:jc w:val="left"/>
          <w:tblBorders>
            <w:top w:val="single" w:sz="8" w:space="0" w:color="auto"/>
            <w:left w:val="single" w:sz="8" w:space="0" w:color="auto"/>
            <w:bottom w:val="single" w:sz="8" w:space="0" w:color="auto"/>
            <w:right w:val="single" w:sz="8" w:space="0" w:color="auto"/>
          </w:tblBorders>
        </w:tblPrEx>
        <w:trPr>
          <w:gridBefore w:val="1"/>
          <w:wBefore w:w="14" w:type="pct"/>
          <w:cantSplit/>
          <w:trHeight w:val="965"/>
        </w:trPr>
        <w:tc>
          <w:tcPr>
            <w:tcW w:w="1513" w:type="pct"/>
            <w:tcBorders>
              <w:top w:val="nil"/>
              <w:left w:val="nil"/>
              <w:bottom w:val="nil"/>
            </w:tcBorders>
            <w:shd w:val="clear" w:color="auto" w:fill="auto"/>
            <w:vAlign w:val="center"/>
          </w:tcPr>
          <w:p w14:paraId="39693412" w14:textId="77777777" w:rsidR="00AB4E01" w:rsidRPr="0079216A" w:rsidRDefault="00AB4E01" w:rsidP="003A1E8A">
            <w:pPr>
              <w:ind w:left="11" w:right="68"/>
              <w:jc w:val="distribute"/>
              <w:rPr>
                <w:b/>
                <w:spacing w:val="-6"/>
                <w:kern w:val="0"/>
                <w:sz w:val="20"/>
                <w:szCs w:val="20"/>
              </w:rPr>
            </w:pPr>
            <w:r w:rsidRPr="0079216A">
              <w:rPr>
                <w:rFonts w:hint="eastAsia"/>
                <w:b/>
                <w:noProof/>
                <w:spacing w:val="-6"/>
                <w:kern w:val="0"/>
                <w:sz w:val="20"/>
                <w:szCs w:val="20"/>
              </w:rPr>
              <w:t>合計</w:t>
            </w:r>
          </w:p>
        </w:tc>
        <w:tc>
          <w:tcPr>
            <w:tcW w:w="891" w:type="pct"/>
            <w:tcBorders>
              <w:top w:val="nil"/>
              <w:bottom w:val="nil"/>
            </w:tcBorders>
            <w:vAlign w:val="center"/>
          </w:tcPr>
          <w:p w14:paraId="13FF5BED" w14:textId="77777777" w:rsidR="00AB4E01" w:rsidRPr="0042771A" w:rsidRDefault="00AB4E01" w:rsidP="003A1E8A">
            <w:pPr>
              <w:adjustRightInd w:val="0"/>
              <w:ind w:rightChars="12" w:right="29"/>
              <w:jc w:val="right"/>
              <w:rPr>
                <w:rFonts w:ascii="細明體" w:eastAsia="細明體" w:hAnsi="細明體"/>
                <w:b/>
                <w:sz w:val="18"/>
              </w:rPr>
            </w:pPr>
            <w:r w:rsidRPr="0042771A">
              <w:rPr>
                <w:rFonts w:ascii="細明體" w:eastAsia="細明體" w:hAnsi="細明體"/>
                <w:b/>
                <w:sz w:val="18"/>
              </w:rPr>
              <w:t>6,971,551</w:t>
            </w:r>
          </w:p>
        </w:tc>
        <w:tc>
          <w:tcPr>
            <w:tcW w:w="329" w:type="pct"/>
            <w:gridSpan w:val="2"/>
            <w:tcBorders>
              <w:top w:val="nil"/>
              <w:bottom w:val="nil"/>
            </w:tcBorders>
            <w:vAlign w:val="center"/>
          </w:tcPr>
          <w:p w14:paraId="46764E37" w14:textId="77777777" w:rsidR="00AB4E01" w:rsidRPr="0042771A" w:rsidRDefault="00AB4E01" w:rsidP="003A1E8A">
            <w:pPr>
              <w:adjustRightInd w:val="0"/>
              <w:ind w:rightChars="12" w:right="29"/>
              <w:jc w:val="right"/>
              <w:rPr>
                <w:rFonts w:ascii="細明體" w:eastAsia="細明體" w:hAnsi="細明體"/>
                <w:b/>
                <w:sz w:val="18"/>
              </w:rPr>
            </w:pPr>
            <w:r w:rsidRPr="0042771A">
              <w:rPr>
                <w:rFonts w:ascii="細明體" w:eastAsia="細明體" w:hAnsi="細明體"/>
                <w:b/>
                <w:sz w:val="18"/>
              </w:rPr>
              <w:t>100.00</w:t>
            </w:r>
          </w:p>
        </w:tc>
        <w:tc>
          <w:tcPr>
            <w:tcW w:w="827" w:type="pct"/>
            <w:tcBorders>
              <w:top w:val="nil"/>
              <w:bottom w:val="nil"/>
            </w:tcBorders>
            <w:vAlign w:val="center"/>
          </w:tcPr>
          <w:p w14:paraId="43A379E2" w14:textId="77777777" w:rsidR="00AB4E01" w:rsidRPr="0042771A" w:rsidRDefault="00AB4E01" w:rsidP="003A1E8A">
            <w:pPr>
              <w:adjustRightInd w:val="0"/>
              <w:ind w:rightChars="12" w:right="29"/>
              <w:jc w:val="right"/>
              <w:rPr>
                <w:rFonts w:ascii="細明體" w:eastAsia="細明體" w:hAnsi="細明體"/>
                <w:b/>
                <w:sz w:val="18"/>
              </w:rPr>
            </w:pPr>
            <w:r w:rsidRPr="0042771A">
              <w:rPr>
                <w:rFonts w:ascii="細明體" w:eastAsia="細明體" w:hAnsi="細明體"/>
                <w:b/>
                <w:sz w:val="18"/>
              </w:rPr>
              <w:t>7,390,910</w:t>
            </w:r>
          </w:p>
        </w:tc>
        <w:tc>
          <w:tcPr>
            <w:tcW w:w="392" w:type="pct"/>
            <w:tcBorders>
              <w:top w:val="nil"/>
              <w:bottom w:val="nil"/>
            </w:tcBorders>
            <w:vAlign w:val="center"/>
          </w:tcPr>
          <w:p w14:paraId="7187AE23" w14:textId="77777777" w:rsidR="00AB4E01" w:rsidRPr="0042771A" w:rsidRDefault="00AB4E01" w:rsidP="003A1E8A">
            <w:pPr>
              <w:adjustRightInd w:val="0"/>
              <w:ind w:rightChars="12" w:right="29"/>
              <w:jc w:val="right"/>
              <w:rPr>
                <w:rFonts w:ascii="細明體" w:eastAsia="細明體" w:hAnsi="細明體"/>
                <w:b/>
                <w:sz w:val="18"/>
              </w:rPr>
            </w:pPr>
            <w:r w:rsidRPr="0042771A">
              <w:rPr>
                <w:rFonts w:ascii="細明體" w:eastAsia="細明體" w:hAnsi="細明體"/>
                <w:b/>
                <w:sz w:val="18"/>
              </w:rPr>
              <w:t>100.00</w:t>
            </w:r>
          </w:p>
        </w:tc>
        <w:tc>
          <w:tcPr>
            <w:tcW w:w="576" w:type="pct"/>
            <w:tcBorders>
              <w:top w:val="nil"/>
              <w:bottom w:val="nil"/>
            </w:tcBorders>
            <w:vAlign w:val="center"/>
          </w:tcPr>
          <w:p w14:paraId="7D306926" w14:textId="77777777" w:rsidR="00AB4E01" w:rsidRPr="0042771A" w:rsidRDefault="00AB4E01" w:rsidP="003A1E8A">
            <w:pPr>
              <w:adjustRightInd w:val="0"/>
              <w:ind w:rightChars="12" w:right="29"/>
              <w:jc w:val="right"/>
              <w:rPr>
                <w:rFonts w:ascii="細明體" w:eastAsia="細明體" w:hAnsi="細明體"/>
                <w:b/>
                <w:sz w:val="18"/>
              </w:rPr>
            </w:pPr>
            <w:r w:rsidRPr="0042771A">
              <w:rPr>
                <w:rFonts w:ascii="細明體" w:eastAsia="細明體" w:hAnsi="細明體"/>
                <w:b/>
                <w:noProof/>
                <w:sz w:val="18"/>
              </w:rPr>
              <w:t>- 419,359</w:t>
            </w:r>
          </w:p>
        </w:tc>
        <w:tc>
          <w:tcPr>
            <w:tcW w:w="458" w:type="pct"/>
            <w:gridSpan w:val="2"/>
            <w:tcBorders>
              <w:top w:val="nil"/>
              <w:bottom w:val="nil"/>
              <w:right w:val="nil"/>
            </w:tcBorders>
            <w:vAlign w:val="center"/>
          </w:tcPr>
          <w:p w14:paraId="453EE17F" w14:textId="77777777" w:rsidR="00AB4E01" w:rsidRPr="0042771A" w:rsidRDefault="00AB4E01" w:rsidP="003A1E8A">
            <w:pPr>
              <w:adjustRightInd w:val="0"/>
              <w:ind w:rightChars="12" w:right="29"/>
              <w:jc w:val="right"/>
              <w:rPr>
                <w:rFonts w:ascii="細明體" w:eastAsia="細明體" w:hAnsi="細明體"/>
                <w:b/>
                <w:sz w:val="18"/>
              </w:rPr>
            </w:pPr>
            <w:r w:rsidRPr="0042771A">
              <w:rPr>
                <w:rFonts w:ascii="細明體" w:eastAsia="細明體" w:hAnsi="細明體"/>
                <w:b/>
                <w:kern w:val="0"/>
                <w:sz w:val="18"/>
              </w:rPr>
              <w:t>- 5.67</w:t>
            </w:r>
          </w:p>
        </w:tc>
      </w:tr>
      <w:tr w:rsidR="00AB4E01" w:rsidRPr="00015E61" w14:paraId="729D3901" w14:textId="77777777" w:rsidTr="003A1E8A">
        <w:tblPrEx>
          <w:jc w:val="left"/>
          <w:tblBorders>
            <w:top w:val="single" w:sz="8" w:space="0" w:color="auto"/>
            <w:left w:val="single" w:sz="8" w:space="0" w:color="auto"/>
            <w:bottom w:val="single" w:sz="8" w:space="0" w:color="auto"/>
            <w:right w:val="single" w:sz="8" w:space="0" w:color="auto"/>
          </w:tblBorders>
        </w:tblPrEx>
        <w:trPr>
          <w:gridBefore w:val="1"/>
          <w:wBefore w:w="14" w:type="pct"/>
          <w:cantSplit/>
          <w:trHeight w:val="965"/>
        </w:trPr>
        <w:tc>
          <w:tcPr>
            <w:tcW w:w="1513" w:type="pct"/>
            <w:tcBorders>
              <w:top w:val="nil"/>
              <w:left w:val="nil"/>
              <w:bottom w:val="nil"/>
            </w:tcBorders>
            <w:shd w:val="clear" w:color="auto" w:fill="auto"/>
            <w:vAlign w:val="center"/>
          </w:tcPr>
          <w:p w14:paraId="5BEAA002" w14:textId="77777777" w:rsidR="00AB4E01" w:rsidRPr="0079216A" w:rsidRDefault="00AB4E01" w:rsidP="003A1E8A">
            <w:pPr>
              <w:ind w:left="11" w:right="68"/>
              <w:jc w:val="distribute"/>
              <w:rPr>
                <w:b/>
                <w:spacing w:val="-6"/>
                <w:kern w:val="0"/>
                <w:sz w:val="20"/>
                <w:szCs w:val="20"/>
              </w:rPr>
            </w:pPr>
            <w:r w:rsidRPr="0079216A">
              <w:rPr>
                <w:rFonts w:hint="eastAsia"/>
                <w:b/>
                <w:spacing w:val="-6"/>
                <w:kern w:val="0"/>
                <w:sz w:val="20"/>
                <w:szCs w:val="20"/>
              </w:rPr>
              <w:t>淨資產</w:t>
            </w:r>
          </w:p>
        </w:tc>
        <w:tc>
          <w:tcPr>
            <w:tcW w:w="891" w:type="pct"/>
            <w:tcBorders>
              <w:top w:val="nil"/>
              <w:bottom w:val="nil"/>
            </w:tcBorders>
            <w:vAlign w:val="center"/>
          </w:tcPr>
          <w:p w14:paraId="530944EB" w14:textId="77777777" w:rsidR="00AB4E01" w:rsidRPr="0042771A" w:rsidRDefault="00AB4E01" w:rsidP="003A1E8A">
            <w:pPr>
              <w:adjustRightInd w:val="0"/>
              <w:ind w:rightChars="12" w:right="29"/>
              <w:jc w:val="right"/>
              <w:rPr>
                <w:rFonts w:ascii="細明體" w:eastAsia="細明體" w:hAnsi="細明體"/>
                <w:b/>
                <w:sz w:val="18"/>
              </w:rPr>
            </w:pPr>
            <w:r w:rsidRPr="0042771A">
              <w:rPr>
                <w:rFonts w:ascii="細明體" w:eastAsia="細明體" w:hAnsi="細明體"/>
                <w:b/>
                <w:sz w:val="18"/>
              </w:rPr>
              <w:t>6,971,551</w:t>
            </w:r>
          </w:p>
        </w:tc>
        <w:tc>
          <w:tcPr>
            <w:tcW w:w="329" w:type="pct"/>
            <w:gridSpan w:val="2"/>
            <w:tcBorders>
              <w:top w:val="nil"/>
              <w:bottom w:val="nil"/>
            </w:tcBorders>
            <w:vAlign w:val="center"/>
          </w:tcPr>
          <w:p w14:paraId="25A5BD32" w14:textId="77777777" w:rsidR="00AB4E01" w:rsidRPr="0042771A" w:rsidRDefault="00AB4E01" w:rsidP="003A1E8A">
            <w:pPr>
              <w:adjustRightInd w:val="0"/>
              <w:ind w:rightChars="12" w:right="29"/>
              <w:jc w:val="right"/>
              <w:rPr>
                <w:rFonts w:ascii="細明體" w:eastAsia="細明體" w:hAnsi="細明體"/>
                <w:b/>
                <w:sz w:val="18"/>
              </w:rPr>
            </w:pPr>
            <w:r w:rsidRPr="0042771A">
              <w:rPr>
                <w:rFonts w:ascii="細明體" w:eastAsia="細明體" w:hAnsi="細明體"/>
                <w:b/>
                <w:sz w:val="18"/>
              </w:rPr>
              <w:t>100.00</w:t>
            </w:r>
          </w:p>
        </w:tc>
        <w:tc>
          <w:tcPr>
            <w:tcW w:w="827" w:type="pct"/>
            <w:tcBorders>
              <w:top w:val="nil"/>
              <w:bottom w:val="nil"/>
            </w:tcBorders>
            <w:vAlign w:val="center"/>
          </w:tcPr>
          <w:p w14:paraId="6257E820" w14:textId="77777777" w:rsidR="00AB4E01" w:rsidRPr="0042771A" w:rsidRDefault="00AB4E01" w:rsidP="003A1E8A">
            <w:pPr>
              <w:adjustRightInd w:val="0"/>
              <w:ind w:rightChars="12" w:right="29"/>
              <w:jc w:val="right"/>
              <w:rPr>
                <w:rFonts w:ascii="細明體" w:eastAsia="細明體" w:hAnsi="細明體"/>
                <w:b/>
                <w:sz w:val="18"/>
              </w:rPr>
            </w:pPr>
            <w:r w:rsidRPr="0042771A">
              <w:rPr>
                <w:rFonts w:ascii="細明體" w:eastAsia="細明體" w:hAnsi="細明體"/>
                <w:b/>
                <w:sz w:val="18"/>
              </w:rPr>
              <w:t>7,390,910</w:t>
            </w:r>
          </w:p>
        </w:tc>
        <w:tc>
          <w:tcPr>
            <w:tcW w:w="392" w:type="pct"/>
            <w:tcBorders>
              <w:top w:val="nil"/>
              <w:bottom w:val="nil"/>
            </w:tcBorders>
            <w:vAlign w:val="center"/>
          </w:tcPr>
          <w:p w14:paraId="6170FFF8" w14:textId="77777777" w:rsidR="00AB4E01" w:rsidRPr="0042771A" w:rsidRDefault="00AB4E01" w:rsidP="003A1E8A">
            <w:pPr>
              <w:adjustRightInd w:val="0"/>
              <w:ind w:rightChars="12" w:right="29"/>
              <w:jc w:val="right"/>
              <w:rPr>
                <w:rFonts w:ascii="細明體" w:eastAsia="細明體" w:hAnsi="細明體"/>
                <w:b/>
                <w:sz w:val="18"/>
              </w:rPr>
            </w:pPr>
            <w:r w:rsidRPr="0042771A">
              <w:rPr>
                <w:rFonts w:ascii="細明體" w:eastAsia="細明體" w:hAnsi="細明體"/>
                <w:b/>
                <w:sz w:val="18"/>
              </w:rPr>
              <w:t>100.00</w:t>
            </w:r>
          </w:p>
        </w:tc>
        <w:tc>
          <w:tcPr>
            <w:tcW w:w="576" w:type="pct"/>
            <w:tcBorders>
              <w:top w:val="nil"/>
              <w:bottom w:val="nil"/>
            </w:tcBorders>
            <w:vAlign w:val="center"/>
          </w:tcPr>
          <w:p w14:paraId="4718BFF5" w14:textId="77777777" w:rsidR="00AB4E01" w:rsidRPr="0042771A" w:rsidRDefault="00AB4E01" w:rsidP="003A1E8A">
            <w:pPr>
              <w:adjustRightInd w:val="0"/>
              <w:ind w:rightChars="12" w:right="29"/>
              <w:jc w:val="right"/>
              <w:rPr>
                <w:rFonts w:ascii="細明體" w:eastAsia="細明體" w:hAnsi="細明體"/>
                <w:b/>
                <w:sz w:val="18"/>
              </w:rPr>
            </w:pPr>
            <w:r w:rsidRPr="0042771A">
              <w:rPr>
                <w:rFonts w:ascii="細明體" w:eastAsia="細明體" w:hAnsi="細明體"/>
                <w:b/>
                <w:noProof/>
                <w:sz w:val="18"/>
              </w:rPr>
              <w:t>- 419,359</w:t>
            </w:r>
          </w:p>
        </w:tc>
        <w:tc>
          <w:tcPr>
            <w:tcW w:w="458" w:type="pct"/>
            <w:gridSpan w:val="2"/>
            <w:tcBorders>
              <w:top w:val="nil"/>
              <w:bottom w:val="nil"/>
              <w:right w:val="nil"/>
            </w:tcBorders>
            <w:vAlign w:val="center"/>
          </w:tcPr>
          <w:p w14:paraId="1B89054E" w14:textId="77777777" w:rsidR="00AB4E01" w:rsidRPr="0042771A" w:rsidRDefault="00AB4E01" w:rsidP="003A1E8A">
            <w:pPr>
              <w:adjustRightInd w:val="0"/>
              <w:ind w:rightChars="12" w:right="29"/>
              <w:jc w:val="right"/>
              <w:rPr>
                <w:rFonts w:ascii="細明體" w:eastAsia="細明體" w:hAnsi="細明體"/>
                <w:b/>
                <w:sz w:val="18"/>
              </w:rPr>
            </w:pPr>
            <w:r w:rsidRPr="0042771A">
              <w:rPr>
                <w:rFonts w:ascii="細明體" w:eastAsia="細明體" w:hAnsi="細明體"/>
                <w:b/>
                <w:kern w:val="0"/>
                <w:sz w:val="18"/>
              </w:rPr>
              <w:t>- 5.67</w:t>
            </w:r>
          </w:p>
        </w:tc>
      </w:tr>
      <w:tr w:rsidR="00AB4E01" w:rsidRPr="00015E61" w14:paraId="0B88CED6" w14:textId="77777777" w:rsidTr="003A1E8A">
        <w:tblPrEx>
          <w:jc w:val="left"/>
          <w:tblBorders>
            <w:top w:val="single" w:sz="8" w:space="0" w:color="auto"/>
            <w:left w:val="single" w:sz="8" w:space="0" w:color="auto"/>
            <w:bottom w:val="single" w:sz="8" w:space="0" w:color="auto"/>
            <w:right w:val="single" w:sz="8" w:space="0" w:color="auto"/>
          </w:tblBorders>
        </w:tblPrEx>
        <w:trPr>
          <w:gridBefore w:val="1"/>
          <w:wBefore w:w="14" w:type="pct"/>
          <w:cantSplit/>
          <w:trHeight w:val="965"/>
        </w:trPr>
        <w:tc>
          <w:tcPr>
            <w:tcW w:w="1513" w:type="pct"/>
            <w:tcBorders>
              <w:top w:val="nil"/>
              <w:left w:val="nil"/>
              <w:bottom w:val="nil"/>
            </w:tcBorders>
            <w:shd w:val="clear" w:color="auto" w:fill="auto"/>
            <w:vAlign w:val="center"/>
          </w:tcPr>
          <w:p w14:paraId="14A0D9FF" w14:textId="77777777" w:rsidR="00AB4E01" w:rsidRPr="0079216A" w:rsidRDefault="00AB4E01" w:rsidP="003A1E8A">
            <w:pPr>
              <w:ind w:leftChars="100" w:left="240" w:right="68"/>
              <w:jc w:val="distribute"/>
              <w:rPr>
                <w:spacing w:val="-6"/>
                <w:kern w:val="0"/>
                <w:sz w:val="20"/>
                <w:szCs w:val="20"/>
              </w:rPr>
            </w:pPr>
            <w:r w:rsidRPr="0079216A">
              <w:rPr>
                <w:rFonts w:hint="eastAsia"/>
                <w:spacing w:val="-6"/>
                <w:kern w:val="0"/>
                <w:sz w:val="20"/>
                <w:szCs w:val="20"/>
              </w:rPr>
              <w:t>淨資產</w:t>
            </w:r>
          </w:p>
        </w:tc>
        <w:tc>
          <w:tcPr>
            <w:tcW w:w="891" w:type="pct"/>
            <w:tcBorders>
              <w:top w:val="nil"/>
              <w:bottom w:val="nil"/>
            </w:tcBorders>
            <w:vAlign w:val="center"/>
          </w:tcPr>
          <w:p w14:paraId="79D7BE36"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6,971,551</w:t>
            </w:r>
          </w:p>
        </w:tc>
        <w:tc>
          <w:tcPr>
            <w:tcW w:w="329" w:type="pct"/>
            <w:gridSpan w:val="2"/>
            <w:tcBorders>
              <w:top w:val="nil"/>
              <w:bottom w:val="nil"/>
            </w:tcBorders>
            <w:vAlign w:val="center"/>
          </w:tcPr>
          <w:p w14:paraId="64A90EC2"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100.00</w:t>
            </w:r>
          </w:p>
        </w:tc>
        <w:tc>
          <w:tcPr>
            <w:tcW w:w="827" w:type="pct"/>
            <w:tcBorders>
              <w:top w:val="nil"/>
              <w:bottom w:val="nil"/>
            </w:tcBorders>
            <w:vAlign w:val="center"/>
          </w:tcPr>
          <w:p w14:paraId="44A80D1B"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7,390,910</w:t>
            </w:r>
          </w:p>
        </w:tc>
        <w:tc>
          <w:tcPr>
            <w:tcW w:w="392" w:type="pct"/>
            <w:tcBorders>
              <w:top w:val="nil"/>
              <w:bottom w:val="nil"/>
            </w:tcBorders>
            <w:vAlign w:val="center"/>
          </w:tcPr>
          <w:p w14:paraId="7E0B9C79"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100.00</w:t>
            </w:r>
          </w:p>
        </w:tc>
        <w:tc>
          <w:tcPr>
            <w:tcW w:w="576" w:type="pct"/>
            <w:tcBorders>
              <w:top w:val="nil"/>
              <w:bottom w:val="nil"/>
            </w:tcBorders>
            <w:vAlign w:val="center"/>
          </w:tcPr>
          <w:p w14:paraId="1E7EBBBB"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noProof/>
                <w:sz w:val="18"/>
              </w:rPr>
              <w:t>- 419,359</w:t>
            </w:r>
          </w:p>
        </w:tc>
        <w:tc>
          <w:tcPr>
            <w:tcW w:w="458" w:type="pct"/>
            <w:gridSpan w:val="2"/>
            <w:tcBorders>
              <w:top w:val="nil"/>
              <w:bottom w:val="nil"/>
              <w:right w:val="nil"/>
            </w:tcBorders>
            <w:vAlign w:val="center"/>
          </w:tcPr>
          <w:p w14:paraId="7EF4AC74"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kern w:val="0"/>
                <w:sz w:val="18"/>
              </w:rPr>
              <w:t>- 5.67</w:t>
            </w:r>
          </w:p>
        </w:tc>
      </w:tr>
      <w:tr w:rsidR="00AB4E01" w:rsidRPr="00015E61" w14:paraId="5A7C5361" w14:textId="77777777" w:rsidTr="003A1E8A">
        <w:tblPrEx>
          <w:jc w:val="left"/>
          <w:tblBorders>
            <w:top w:val="single" w:sz="8" w:space="0" w:color="auto"/>
            <w:left w:val="single" w:sz="8" w:space="0" w:color="auto"/>
            <w:bottom w:val="single" w:sz="8" w:space="0" w:color="auto"/>
            <w:right w:val="single" w:sz="8" w:space="0" w:color="auto"/>
          </w:tblBorders>
        </w:tblPrEx>
        <w:trPr>
          <w:gridBefore w:val="1"/>
          <w:wBefore w:w="14" w:type="pct"/>
          <w:cantSplit/>
          <w:trHeight w:val="965"/>
        </w:trPr>
        <w:tc>
          <w:tcPr>
            <w:tcW w:w="1513" w:type="pct"/>
            <w:tcBorders>
              <w:top w:val="nil"/>
              <w:left w:val="nil"/>
              <w:bottom w:val="nil"/>
            </w:tcBorders>
            <w:shd w:val="clear" w:color="auto" w:fill="auto"/>
            <w:vAlign w:val="center"/>
          </w:tcPr>
          <w:p w14:paraId="1A73A26A" w14:textId="77777777" w:rsidR="00AB4E01" w:rsidRPr="0079216A" w:rsidRDefault="00AB4E01" w:rsidP="003A1E8A">
            <w:pPr>
              <w:ind w:leftChars="200" w:left="480" w:right="68"/>
              <w:jc w:val="distribute"/>
              <w:rPr>
                <w:spacing w:val="-6"/>
                <w:kern w:val="0"/>
                <w:sz w:val="20"/>
                <w:szCs w:val="20"/>
              </w:rPr>
            </w:pPr>
            <w:r w:rsidRPr="0079216A">
              <w:rPr>
                <w:rFonts w:hint="eastAsia"/>
                <w:spacing w:val="-6"/>
                <w:kern w:val="0"/>
                <w:sz w:val="20"/>
                <w:szCs w:val="20"/>
              </w:rPr>
              <w:t>淨資產</w:t>
            </w:r>
          </w:p>
        </w:tc>
        <w:tc>
          <w:tcPr>
            <w:tcW w:w="891" w:type="pct"/>
            <w:tcBorders>
              <w:top w:val="nil"/>
              <w:bottom w:val="nil"/>
            </w:tcBorders>
            <w:vAlign w:val="center"/>
          </w:tcPr>
          <w:p w14:paraId="612A7899"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6,971,551</w:t>
            </w:r>
          </w:p>
        </w:tc>
        <w:tc>
          <w:tcPr>
            <w:tcW w:w="329" w:type="pct"/>
            <w:gridSpan w:val="2"/>
            <w:tcBorders>
              <w:top w:val="nil"/>
              <w:bottom w:val="nil"/>
            </w:tcBorders>
            <w:vAlign w:val="center"/>
          </w:tcPr>
          <w:p w14:paraId="35617959"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100.00</w:t>
            </w:r>
          </w:p>
        </w:tc>
        <w:tc>
          <w:tcPr>
            <w:tcW w:w="827" w:type="pct"/>
            <w:tcBorders>
              <w:top w:val="nil"/>
              <w:bottom w:val="nil"/>
            </w:tcBorders>
            <w:vAlign w:val="center"/>
          </w:tcPr>
          <w:p w14:paraId="77791728"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7,390,910</w:t>
            </w:r>
          </w:p>
        </w:tc>
        <w:tc>
          <w:tcPr>
            <w:tcW w:w="392" w:type="pct"/>
            <w:tcBorders>
              <w:top w:val="nil"/>
              <w:bottom w:val="nil"/>
            </w:tcBorders>
            <w:vAlign w:val="center"/>
          </w:tcPr>
          <w:p w14:paraId="7B7A52D6"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sz w:val="18"/>
              </w:rPr>
              <w:t>100.00</w:t>
            </w:r>
          </w:p>
        </w:tc>
        <w:tc>
          <w:tcPr>
            <w:tcW w:w="576" w:type="pct"/>
            <w:tcBorders>
              <w:top w:val="nil"/>
              <w:bottom w:val="nil"/>
            </w:tcBorders>
            <w:vAlign w:val="center"/>
          </w:tcPr>
          <w:p w14:paraId="1EC8DEF2"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noProof/>
                <w:sz w:val="18"/>
              </w:rPr>
              <w:t>- 419,359</w:t>
            </w:r>
          </w:p>
        </w:tc>
        <w:tc>
          <w:tcPr>
            <w:tcW w:w="458" w:type="pct"/>
            <w:gridSpan w:val="2"/>
            <w:tcBorders>
              <w:top w:val="nil"/>
              <w:bottom w:val="nil"/>
              <w:right w:val="nil"/>
            </w:tcBorders>
            <w:vAlign w:val="center"/>
          </w:tcPr>
          <w:p w14:paraId="1B1D9F7E" w14:textId="77777777" w:rsidR="00AB4E01" w:rsidRPr="0042771A" w:rsidRDefault="00AB4E01" w:rsidP="003A1E8A">
            <w:pPr>
              <w:adjustRightInd w:val="0"/>
              <w:ind w:rightChars="12" w:right="29"/>
              <w:jc w:val="right"/>
              <w:rPr>
                <w:rFonts w:ascii="細明體" w:eastAsia="細明體" w:hAnsi="細明體"/>
                <w:sz w:val="18"/>
              </w:rPr>
            </w:pPr>
            <w:r w:rsidRPr="0042771A">
              <w:rPr>
                <w:rFonts w:ascii="細明體" w:eastAsia="細明體" w:hAnsi="細明體"/>
                <w:kern w:val="0"/>
                <w:sz w:val="18"/>
              </w:rPr>
              <w:t>- 5.67</w:t>
            </w:r>
          </w:p>
        </w:tc>
      </w:tr>
      <w:tr w:rsidR="00AB4E01" w:rsidRPr="00015E61" w14:paraId="0115B808" w14:textId="77777777" w:rsidTr="003A1E8A">
        <w:tblPrEx>
          <w:jc w:val="left"/>
          <w:tblBorders>
            <w:top w:val="single" w:sz="8" w:space="0" w:color="auto"/>
            <w:left w:val="single" w:sz="8" w:space="0" w:color="auto"/>
            <w:bottom w:val="single" w:sz="8" w:space="0" w:color="auto"/>
            <w:right w:val="single" w:sz="8" w:space="0" w:color="auto"/>
          </w:tblBorders>
        </w:tblPrEx>
        <w:trPr>
          <w:gridBefore w:val="1"/>
          <w:wBefore w:w="14" w:type="pct"/>
          <w:cantSplit/>
          <w:trHeight w:val="965"/>
        </w:trPr>
        <w:tc>
          <w:tcPr>
            <w:tcW w:w="1513" w:type="pct"/>
            <w:tcBorders>
              <w:top w:val="nil"/>
              <w:left w:val="nil"/>
              <w:bottom w:val="single" w:sz="4" w:space="0" w:color="auto"/>
            </w:tcBorders>
            <w:vAlign w:val="center"/>
          </w:tcPr>
          <w:p w14:paraId="6E978953" w14:textId="77777777" w:rsidR="00AB4E01" w:rsidRPr="00C80AEC" w:rsidRDefault="00AB4E01" w:rsidP="003A1E8A">
            <w:pPr>
              <w:ind w:left="11" w:right="68"/>
              <w:jc w:val="distribute"/>
              <w:rPr>
                <w:b/>
                <w:spacing w:val="-6"/>
                <w:kern w:val="0"/>
                <w:sz w:val="20"/>
                <w:szCs w:val="20"/>
              </w:rPr>
            </w:pPr>
            <w:r w:rsidRPr="00C80AEC">
              <w:rPr>
                <w:rFonts w:hint="eastAsia"/>
                <w:b/>
                <w:noProof/>
                <w:spacing w:val="-6"/>
                <w:kern w:val="0"/>
                <w:sz w:val="20"/>
                <w:szCs w:val="20"/>
              </w:rPr>
              <w:t>合計</w:t>
            </w:r>
          </w:p>
        </w:tc>
        <w:tc>
          <w:tcPr>
            <w:tcW w:w="891" w:type="pct"/>
            <w:tcBorders>
              <w:top w:val="nil"/>
              <w:bottom w:val="single" w:sz="4" w:space="0" w:color="auto"/>
            </w:tcBorders>
            <w:vAlign w:val="center"/>
          </w:tcPr>
          <w:p w14:paraId="467C343B" w14:textId="77777777" w:rsidR="00AB4E01" w:rsidRPr="0042771A" w:rsidRDefault="00AB4E01" w:rsidP="003A1E8A">
            <w:pPr>
              <w:adjustRightInd w:val="0"/>
              <w:ind w:rightChars="12" w:right="29"/>
              <w:jc w:val="right"/>
              <w:rPr>
                <w:rFonts w:ascii="細明體" w:eastAsia="細明體" w:hAnsi="細明體"/>
                <w:b/>
                <w:sz w:val="18"/>
              </w:rPr>
            </w:pPr>
            <w:r w:rsidRPr="0042771A">
              <w:rPr>
                <w:rFonts w:ascii="細明體" w:eastAsia="細明體" w:hAnsi="細明體"/>
                <w:b/>
                <w:sz w:val="18"/>
              </w:rPr>
              <w:t>6,971,551</w:t>
            </w:r>
          </w:p>
        </w:tc>
        <w:tc>
          <w:tcPr>
            <w:tcW w:w="329" w:type="pct"/>
            <w:gridSpan w:val="2"/>
            <w:tcBorders>
              <w:top w:val="nil"/>
              <w:bottom w:val="single" w:sz="4" w:space="0" w:color="auto"/>
            </w:tcBorders>
            <w:vAlign w:val="center"/>
          </w:tcPr>
          <w:p w14:paraId="25EC97AC" w14:textId="77777777" w:rsidR="00AB4E01" w:rsidRPr="0042771A" w:rsidRDefault="00AB4E01" w:rsidP="003A1E8A">
            <w:pPr>
              <w:adjustRightInd w:val="0"/>
              <w:ind w:rightChars="12" w:right="29"/>
              <w:jc w:val="right"/>
              <w:rPr>
                <w:rFonts w:ascii="細明體" w:eastAsia="細明體" w:hAnsi="細明體"/>
                <w:b/>
                <w:sz w:val="18"/>
              </w:rPr>
            </w:pPr>
            <w:r w:rsidRPr="0042771A">
              <w:rPr>
                <w:rFonts w:ascii="細明體" w:eastAsia="細明體" w:hAnsi="細明體"/>
                <w:b/>
                <w:sz w:val="18"/>
              </w:rPr>
              <w:t>100.00</w:t>
            </w:r>
          </w:p>
        </w:tc>
        <w:tc>
          <w:tcPr>
            <w:tcW w:w="827" w:type="pct"/>
            <w:tcBorders>
              <w:top w:val="nil"/>
              <w:bottom w:val="single" w:sz="4" w:space="0" w:color="auto"/>
            </w:tcBorders>
            <w:vAlign w:val="center"/>
          </w:tcPr>
          <w:p w14:paraId="00836BF8" w14:textId="77777777" w:rsidR="00AB4E01" w:rsidRPr="0042771A" w:rsidRDefault="00AB4E01" w:rsidP="003A1E8A">
            <w:pPr>
              <w:adjustRightInd w:val="0"/>
              <w:ind w:rightChars="12" w:right="29"/>
              <w:jc w:val="right"/>
              <w:rPr>
                <w:rFonts w:ascii="細明體" w:eastAsia="細明體" w:hAnsi="細明體"/>
                <w:b/>
                <w:sz w:val="18"/>
              </w:rPr>
            </w:pPr>
            <w:r w:rsidRPr="0042771A">
              <w:rPr>
                <w:rFonts w:ascii="細明體" w:eastAsia="細明體" w:hAnsi="細明體"/>
                <w:b/>
                <w:sz w:val="18"/>
              </w:rPr>
              <w:t>7,390,910</w:t>
            </w:r>
          </w:p>
        </w:tc>
        <w:tc>
          <w:tcPr>
            <w:tcW w:w="392" w:type="pct"/>
            <w:tcBorders>
              <w:top w:val="nil"/>
              <w:bottom w:val="single" w:sz="4" w:space="0" w:color="auto"/>
            </w:tcBorders>
            <w:vAlign w:val="center"/>
          </w:tcPr>
          <w:p w14:paraId="4CD1AB56" w14:textId="77777777" w:rsidR="00AB4E01" w:rsidRPr="0042771A" w:rsidRDefault="00AB4E01" w:rsidP="003A1E8A">
            <w:pPr>
              <w:adjustRightInd w:val="0"/>
              <w:ind w:rightChars="12" w:right="29"/>
              <w:jc w:val="right"/>
              <w:rPr>
                <w:rFonts w:ascii="細明體" w:eastAsia="細明體" w:hAnsi="細明體"/>
                <w:b/>
                <w:sz w:val="18"/>
              </w:rPr>
            </w:pPr>
            <w:r w:rsidRPr="0042771A">
              <w:rPr>
                <w:rFonts w:ascii="細明體" w:eastAsia="細明體" w:hAnsi="細明體"/>
                <w:b/>
                <w:sz w:val="18"/>
              </w:rPr>
              <w:t>100.00</w:t>
            </w:r>
          </w:p>
        </w:tc>
        <w:tc>
          <w:tcPr>
            <w:tcW w:w="576" w:type="pct"/>
            <w:tcBorders>
              <w:top w:val="nil"/>
              <w:bottom w:val="single" w:sz="4" w:space="0" w:color="auto"/>
            </w:tcBorders>
            <w:vAlign w:val="center"/>
          </w:tcPr>
          <w:p w14:paraId="22A6DC76" w14:textId="77777777" w:rsidR="00AB4E01" w:rsidRPr="0042771A" w:rsidRDefault="00AB4E01" w:rsidP="003A1E8A">
            <w:pPr>
              <w:adjustRightInd w:val="0"/>
              <w:ind w:rightChars="12" w:right="29"/>
              <w:jc w:val="right"/>
              <w:rPr>
                <w:rFonts w:ascii="細明體" w:eastAsia="細明體" w:hAnsi="細明體"/>
                <w:b/>
                <w:sz w:val="18"/>
              </w:rPr>
            </w:pPr>
            <w:r w:rsidRPr="0042771A">
              <w:rPr>
                <w:rFonts w:ascii="細明體" w:eastAsia="細明體" w:hAnsi="細明體"/>
                <w:b/>
                <w:noProof/>
                <w:sz w:val="18"/>
              </w:rPr>
              <w:t>- 419,359</w:t>
            </w:r>
          </w:p>
        </w:tc>
        <w:tc>
          <w:tcPr>
            <w:tcW w:w="458" w:type="pct"/>
            <w:gridSpan w:val="2"/>
            <w:tcBorders>
              <w:top w:val="nil"/>
              <w:bottom w:val="single" w:sz="4" w:space="0" w:color="auto"/>
              <w:right w:val="nil"/>
            </w:tcBorders>
            <w:vAlign w:val="center"/>
          </w:tcPr>
          <w:p w14:paraId="76644E1D" w14:textId="77777777" w:rsidR="00AB4E01" w:rsidRPr="0042771A" w:rsidRDefault="00AB4E01" w:rsidP="003A1E8A">
            <w:pPr>
              <w:adjustRightInd w:val="0"/>
              <w:ind w:rightChars="12" w:right="29"/>
              <w:jc w:val="right"/>
              <w:rPr>
                <w:rFonts w:ascii="細明體" w:eastAsia="細明體" w:hAnsi="細明體"/>
                <w:b/>
                <w:sz w:val="18"/>
              </w:rPr>
            </w:pPr>
            <w:r w:rsidRPr="0042771A">
              <w:rPr>
                <w:rFonts w:ascii="細明體" w:eastAsia="細明體" w:hAnsi="細明體"/>
                <w:b/>
                <w:kern w:val="0"/>
                <w:sz w:val="18"/>
              </w:rPr>
              <w:t>- 5.67</w:t>
            </w:r>
          </w:p>
        </w:tc>
      </w:tr>
    </w:tbl>
    <w:p w14:paraId="3941CA5F" w14:textId="77777777" w:rsidR="00AB4E01" w:rsidRPr="00DB1EC6" w:rsidRDefault="00AB4E01" w:rsidP="002C0A6B">
      <w:pPr>
        <w:spacing w:line="260" w:lineRule="exact"/>
        <w:ind w:leftChars="-10" w:left="-24" w:right="113"/>
        <w:rPr>
          <w:sz w:val="20"/>
          <w:szCs w:val="20"/>
        </w:rPr>
      </w:pPr>
      <w:proofErr w:type="gramStart"/>
      <w:r w:rsidRPr="00015E61">
        <w:rPr>
          <w:rFonts w:hint="eastAsia"/>
          <w:sz w:val="20"/>
          <w:szCs w:val="20"/>
        </w:rPr>
        <w:t>註</w:t>
      </w:r>
      <w:proofErr w:type="gramEnd"/>
      <w:r w:rsidRPr="00015E61">
        <w:rPr>
          <w:rFonts w:hint="eastAsia"/>
          <w:sz w:val="20"/>
          <w:szCs w:val="20"/>
        </w:rPr>
        <w:t>：</w:t>
      </w:r>
      <w:proofErr w:type="gramStart"/>
      <w:r w:rsidRPr="00015E61">
        <w:rPr>
          <w:rFonts w:hint="eastAsia"/>
          <w:sz w:val="20"/>
          <w:szCs w:val="20"/>
        </w:rPr>
        <w:t>本表編製</w:t>
      </w:r>
      <w:proofErr w:type="gramEnd"/>
      <w:r w:rsidRPr="00015E61">
        <w:rPr>
          <w:rFonts w:hint="eastAsia"/>
          <w:sz w:val="20"/>
          <w:szCs w:val="20"/>
        </w:rPr>
        <w:t>基礎係依會計法刪除第29條後，納入固定資產及長期負債等科目，與預算編列基礎不同。</w:t>
      </w:r>
    </w:p>
    <w:p w14:paraId="10BF613D" w14:textId="77777777" w:rsidR="00C5544F" w:rsidRPr="00CD4317" w:rsidRDefault="00C5544F" w:rsidP="003A1E8A">
      <w:pPr>
        <w:tabs>
          <w:tab w:val="left" w:pos="408"/>
        </w:tabs>
        <w:adjustRightInd w:val="0"/>
        <w:snapToGrid w:val="0"/>
        <w:spacing w:line="20" w:lineRule="exact"/>
        <w:ind w:left="600" w:hangingChars="300" w:hanging="600"/>
        <w:rPr>
          <w:sz w:val="20"/>
        </w:rPr>
      </w:pPr>
    </w:p>
    <w:p w14:paraId="19021A8F" w14:textId="77777777" w:rsidR="00C5544F" w:rsidRPr="00CD4317" w:rsidRDefault="00C5544F" w:rsidP="003A1E8A">
      <w:pPr>
        <w:pStyle w:val="aff1"/>
      </w:pPr>
      <w:r w:rsidRPr="00CD4317">
        <w:rPr>
          <w:rFonts w:hint="eastAsia"/>
        </w:rPr>
        <w:lastRenderedPageBreak/>
        <w:t>（三）教育處主管</w:t>
      </w:r>
    </w:p>
    <w:p w14:paraId="00C198AD" w14:textId="77777777" w:rsidR="00C5544F" w:rsidRPr="00FF6D2F" w:rsidRDefault="00C5544F" w:rsidP="00FF6D2F">
      <w:pPr>
        <w:pStyle w:val="1230"/>
      </w:pPr>
      <w:r w:rsidRPr="00FF6D2F">
        <w:rPr>
          <w:rFonts w:hint="eastAsia"/>
        </w:rPr>
        <w:t>嘉義市地方教育發展基金</w:t>
      </w:r>
    </w:p>
    <w:p w14:paraId="1E0AC538" w14:textId="77777777" w:rsidR="00C5544F" w:rsidRPr="00CD4317" w:rsidRDefault="00C5544F" w:rsidP="003A1E8A">
      <w:pPr>
        <w:snapToGrid w:val="0"/>
        <w:spacing w:line="390" w:lineRule="exact"/>
        <w:ind w:firstLineChars="200" w:firstLine="480"/>
      </w:pPr>
      <w:r w:rsidRPr="00CD4317">
        <w:rPr>
          <w:rFonts w:hint="eastAsia"/>
        </w:rPr>
        <w:t>嘉義市政府為合理分配及運用教育資源，提升教育經費運用績效，依教育基本法第5條及教育經費編列與管理法等有關規定，設立嘉義市地方教育發展基金（含嘉義市政府教育處等32個分基金）。該基金</w:t>
      </w:r>
      <w:proofErr w:type="gramStart"/>
      <w:r w:rsidRPr="00CD4317">
        <w:rPr>
          <w:rFonts w:hint="eastAsia"/>
        </w:rPr>
        <w:t>1</w:t>
      </w:r>
      <w:r w:rsidRPr="00CD4317">
        <w:t>13</w:t>
      </w:r>
      <w:proofErr w:type="gramEnd"/>
      <w:r w:rsidRPr="00CD4317">
        <w:rPr>
          <w:rFonts w:hint="eastAsia"/>
        </w:rPr>
        <w:t>年度各項業務計畫及預算之執行等，經予書面審核，並於期中派員就地抽查，</w:t>
      </w:r>
      <w:proofErr w:type="gramStart"/>
      <w:r w:rsidRPr="00CD4317">
        <w:rPr>
          <w:rFonts w:hint="eastAsia"/>
        </w:rPr>
        <w:t>玆</w:t>
      </w:r>
      <w:proofErr w:type="gramEnd"/>
      <w:r w:rsidRPr="00CD4317">
        <w:rPr>
          <w:rFonts w:hint="eastAsia"/>
        </w:rPr>
        <w:t>將查核結果說明如次：</w:t>
      </w:r>
    </w:p>
    <w:p w14:paraId="1E3CBACE" w14:textId="77777777" w:rsidR="00C5544F" w:rsidRPr="00CD4317" w:rsidRDefault="00C5544F" w:rsidP="003A1E8A">
      <w:pPr>
        <w:snapToGrid w:val="0"/>
        <w:spacing w:line="390" w:lineRule="exact"/>
        <w:ind w:firstLineChars="300" w:firstLine="720"/>
        <w:rPr>
          <w:b/>
          <w:bCs/>
        </w:rPr>
      </w:pPr>
      <w:r w:rsidRPr="00CD4317">
        <w:rPr>
          <w:rFonts w:hint="eastAsia"/>
        </w:rPr>
        <w:t>（1）業務計畫實施情形之查核</w:t>
      </w:r>
    </w:p>
    <w:p w14:paraId="1AD73E6D" w14:textId="77777777" w:rsidR="00C5544F" w:rsidRPr="00CD4317" w:rsidRDefault="00C5544F" w:rsidP="003A1E8A">
      <w:pPr>
        <w:snapToGrid w:val="0"/>
        <w:spacing w:line="390" w:lineRule="exact"/>
        <w:ind w:firstLineChars="200" w:firstLine="480"/>
      </w:pPr>
      <w:r w:rsidRPr="00CD4317">
        <w:rPr>
          <w:rFonts w:hint="eastAsia"/>
        </w:rPr>
        <w:t>該基金主要業務係辦理高中及高職教育、國民教育、學前教育、特殊教育、社會教育、體育及衛生教育、一般行政管理、建築及設備等計畫。</w:t>
      </w:r>
      <w:proofErr w:type="gramStart"/>
      <w:r w:rsidRPr="00CD4317">
        <w:t>113</w:t>
      </w:r>
      <w:proofErr w:type="gramEnd"/>
      <w:r w:rsidRPr="00CD4317">
        <w:rPr>
          <w:rFonts w:hint="eastAsia"/>
        </w:rPr>
        <w:t>年度業務計畫8項，實施結果，實際</w:t>
      </w:r>
      <w:proofErr w:type="gramStart"/>
      <w:r w:rsidRPr="00CD4317">
        <w:rPr>
          <w:rFonts w:hint="eastAsia"/>
        </w:rPr>
        <w:t>數均較原</w:t>
      </w:r>
      <w:proofErr w:type="gramEnd"/>
      <w:r w:rsidRPr="00CD4317">
        <w:rPr>
          <w:rFonts w:hint="eastAsia"/>
        </w:rPr>
        <w:t>預計減少，其執行情形列表如次：</w:t>
      </w:r>
    </w:p>
    <w:p w14:paraId="4E82A5AA" w14:textId="77777777" w:rsidR="00C5544F" w:rsidRPr="00CD4317" w:rsidRDefault="00C5544F" w:rsidP="003A1E8A">
      <w:pPr>
        <w:snapToGrid w:val="0"/>
        <w:spacing w:line="60" w:lineRule="exact"/>
        <w:ind w:firstLineChars="200" w:firstLine="480"/>
      </w:pPr>
    </w:p>
    <w:tbl>
      <w:tblPr>
        <w:tblW w:w="0" w:type="auto"/>
        <w:jc w:val="right"/>
        <w:tblBorders>
          <w:top w:val="single" w:sz="12" w:space="0" w:color="auto"/>
          <w:bottom w:val="single" w:sz="12" w:space="0" w:color="auto"/>
          <w:insideH w:val="single" w:sz="12" w:space="0" w:color="auto"/>
          <w:insideV w:val="single" w:sz="4" w:space="0" w:color="auto"/>
        </w:tblBorders>
        <w:tblLook w:val="04A0" w:firstRow="1" w:lastRow="0" w:firstColumn="1" w:lastColumn="0" w:noHBand="0" w:noVBand="1"/>
      </w:tblPr>
      <w:tblGrid>
        <w:gridCol w:w="1985"/>
        <w:gridCol w:w="709"/>
        <w:gridCol w:w="1134"/>
        <w:gridCol w:w="1134"/>
        <w:gridCol w:w="1134"/>
        <w:gridCol w:w="850"/>
        <w:gridCol w:w="2868"/>
      </w:tblGrid>
      <w:tr w:rsidR="00C5544F" w:rsidRPr="00CD4317" w14:paraId="555153FC" w14:textId="77777777" w:rsidTr="003A1E8A">
        <w:trPr>
          <w:trHeight w:val="227"/>
          <w:jc w:val="right"/>
        </w:trPr>
        <w:tc>
          <w:tcPr>
            <w:tcW w:w="1985" w:type="dxa"/>
            <w:vMerge w:val="restart"/>
            <w:tcBorders>
              <w:top w:val="single" w:sz="4" w:space="0" w:color="auto"/>
            </w:tcBorders>
            <w:vAlign w:val="center"/>
          </w:tcPr>
          <w:p w14:paraId="051A4696" w14:textId="77777777" w:rsidR="00C5544F" w:rsidRPr="00CD4317" w:rsidRDefault="00C5544F" w:rsidP="003A1E8A">
            <w:pPr>
              <w:spacing w:line="380" w:lineRule="exact"/>
              <w:ind w:right="57"/>
              <w:jc w:val="distribute"/>
              <w:rPr>
                <w:noProof/>
                <w:kern w:val="0"/>
                <w:sz w:val="20"/>
                <w:szCs w:val="20"/>
              </w:rPr>
            </w:pPr>
            <w:r w:rsidRPr="00CD4317">
              <w:rPr>
                <w:rFonts w:hint="eastAsia"/>
                <w:noProof/>
                <w:kern w:val="0"/>
                <w:sz w:val="20"/>
                <w:szCs w:val="20"/>
              </w:rPr>
              <w:t>項目</w:t>
            </w:r>
          </w:p>
        </w:tc>
        <w:tc>
          <w:tcPr>
            <w:tcW w:w="709" w:type="dxa"/>
            <w:vMerge w:val="restart"/>
            <w:tcBorders>
              <w:top w:val="single" w:sz="4" w:space="0" w:color="auto"/>
            </w:tcBorders>
            <w:vAlign w:val="center"/>
          </w:tcPr>
          <w:p w14:paraId="5C129FCA" w14:textId="77777777" w:rsidR="00C5544F" w:rsidRPr="00CD4317" w:rsidRDefault="00C5544F" w:rsidP="003A1E8A">
            <w:pPr>
              <w:spacing w:line="400" w:lineRule="exact"/>
              <w:ind w:left="-11" w:right="-11"/>
              <w:jc w:val="distribute"/>
              <w:rPr>
                <w:noProof/>
                <w:kern w:val="0"/>
                <w:sz w:val="20"/>
                <w:szCs w:val="20"/>
              </w:rPr>
            </w:pPr>
            <w:r w:rsidRPr="00CD4317">
              <w:rPr>
                <w:rFonts w:hint="eastAsia"/>
                <w:noProof/>
                <w:kern w:val="0"/>
                <w:sz w:val="20"/>
                <w:szCs w:val="20"/>
              </w:rPr>
              <w:t>單位</w:t>
            </w:r>
          </w:p>
        </w:tc>
        <w:tc>
          <w:tcPr>
            <w:tcW w:w="1134" w:type="dxa"/>
            <w:vMerge w:val="restart"/>
            <w:tcBorders>
              <w:top w:val="single" w:sz="4" w:space="0" w:color="auto"/>
            </w:tcBorders>
            <w:vAlign w:val="center"/>
          </w:tcPr>
          <w:p w14:paraId="5188E42B" w14:textId="77777777" w:rsidR="00C5544F" w:rsidRPr="00CD4317" w:rsidRDefault="00C5544F" w:rsidP="003A1E8A">
            <w:pPr>
              <w:spacing w:line="400" w:lineRule="exact"/>
              <w:ind w:left="-11" w:right="-11"/>
              <w:jc w:val="distribute"/>
              <w:rPr>
                <w:noProof/>
                <w:kern w:val="0"/>
                <w:sz w:val="20"/>
                <w:szCs w:val="20"/>
              </w:rPr>
            </w:pPr>
            <w:r w:rsidRPr="00CD4317">
              <w:rPr>
                <w:rFonts w:hint="eastAsia"/>
                <w:noProof/>
                <w:kern w:val="0"/>
                <w:sz w:val="20"/>
                <w:szCs w:val="20"/>
              </w:rPr>
              <w:t>預計數</w:t>
            </w:r>
          </w:p>
        </w:tc>
        <w:tc>
          <w:tcPr>
            <w:tcW w:w="1134" w:type="dxa"/>
            <w:vMerge w:val="restart"/>
            <w:tcBorders>
              <w:top w:val="single" w:sz="4" w:space="0" w:color="auto"/>
            </w:tcBorders>
            <w:vAlign w:val="center"/>
          </w:tcPr>
          <w:p w14:paraId="0BA63305" w14:textId="77777777" w:rsidR="00C5544F" w:rsidRPr="00CD4317" w:rsidRDefault="00C5544F" w:rsidP="003A1E8A">
            <w:pPr>
              <w:spacing w:line="400" w:lineRule="exact"/>
              <w:ind w:left="-11" w:right="-11"/>
              <w:jc w:val="distribute"/>
              <w:rPr>
                <w:noProof/>
                <w:kern w:val="0"/>
                <w:sz w:val="20"/>
                <w:szCs w:val="20"/>
              </w:rPr>
            </w:pPr>
            <w:r w:rsidRPr="00CD4317">
              <w:rPr>
                <w:rFonts w:hint="eastAsia"/>
                <w:noProof/>
                <w:kern w:val="0"/>
                <w:sz w:val="20"/>
                <w:szCs w:val="20"/>
              </w:rPr>
              <w:t>實際數</w:t>
            </w:r>
          </w:p>
        </w:tc>
        <w:tc>
          <w:tcPr>
            <w:tcW w:w="4852" w:type="dxa"/>
            <w:gridSpan w:val="3"/>
            <w:tcBorders>
              <w:top w:val="single" w:sz="4" w:space="0" w:color="auto"/>
              <w:bottom w:val="single" w:sz="4" w:space="0" w:color="auto"/>
            </w:tcBorders>
            <w:vAlign w:val="center"/>
          </w:tcPr>
          <w:p w14:paraId="020001CA" w14:textId="77777777" w:rsidR="00C5544F" w:rsidRPr="00CD4317" w:rsidRDefault="00C5544F" w:rsidP="003A1E8A">
            <w:pPr>
              <w:spacing w:line="320" w:lineRule="exact"/>
              <w:ind w:left="11" w:right="-113"/>
              <w:jc w:val="distribute"/>
              <w:rPr>
                <w:noProof/>
                <w:kern w:val="0"/>
                <w:sz w:val="20"/>
                <w:szCs w:val="20"/>
              </w:rPr>
            </w:pPr>
            <w:r w:rsidRPr="00CD4317">
              <w:rPr>
                <w:rFonts w:hint="eastAsia"/>
                <w:noProof/>
                <w:kern w:val="0"/>
                <w:sz w:val="20"/>
                <w:szCs w:val="20"/>
              </w:rPr>
              <w:t>比較增減</w:t>
            </w:r>
          </w:p>
        </w:tc>
      </w:tr>
      <w:tr w:rsidR="00C5544F" w:rsidRPr="00CD4317" w14:paraId="7A3110FE" w14:textId="77777777" w:rsidTr="003A1E8A">
        <w:trPr>
          <w:trHeight w:val="283"/>
          <w:jc w:val="right"/>
        </w:trPr>
        <w:tc>
          <w:tcPr>
            <w:tcW w:w="1985" w:type="dxa"/>
            <w:vMerge/>
            <w:tcBorders>
              <w:bottom w:val="single" w:sz="4" w:space="0" w:color="auto"/>
            </w:tcBorders>
            <w:vAlign w:val="center"/>
          </w:tcPr>
          <w:p w14:paraId="2C0FCDD5" w14:textId="77777777" w:rsidR="00C5544F" w:rsidRPr="00CD4317" w:rsidRDefault="00C5544F" w:rsidP="003A1E8A">
            <w:pPr>
              <w:spacing w:line="400" w:lineRule="exact"/>
              <w:ind w:right="-11" w:firstLine="424"/>
              <w:jc w:val="distribute"/>
              <w:rPr>
                <w:sz w:val="20"/>
                <w:szCs w:val="20"/>
              </w:rPr>
            </w:pPr>
          </w:p>
        </w:tc>
        <w:tc>
          <w:tcPr>
            <w:tcW w:w="709" w:type="dxa"/>
            <w:vMerge/>
            <w:tcBorders>
              <w:bottom w:val="single" w:sz="4" w:space="0" w:color="auto"/>
            </w:tcBorders>
            <w:vAlign w:val="center"/>
          </w:tcPr>
          <w:p w14:paraId="75582257" w14:textId="77777777" w:rsidR="00C5544F" w:rsidRPr="00CD4317" w:rsidRDefault="00C5544F" w:rsidP="003A1E8A">
            <w:pPr>
              <w:spacing w:line="400" w:lineRule="exact"/>
              <w:ind w:left="-11" w:right="-11" w:firstLine="424"/>
              <w:jc w:val="distribute"/>
              <w:rPr>
                <w:sz w:val="20"/>
                <w:szCs w:val="20"/>
              </w:rPr>
            </w:pPr>
          </w:p>
        </w:tc>
        <w:tc>
          <w:tcPr>
            <w:tcW w:w="1134" w:type="dxa"/>
            <w:vMerge/>
            <w:tcBorders>
              <w:bottom w:val="single" w:sz="4" w:space="0" w:color="auto"/>
            </w:tcBorders>
            <w:vAlign w:val="center"/>
          </w:tcPr>
          <w:p w14:paraId="512A6C20" w14:textId="77777777" w:rsidR="00C5544F" w:rsidRPr="00CD4317" w:rsidRDefault="00C5544F" w:rsidP="003A1E8A">
            <w:pPr>
              <w:spacing w:line="400" w:lineRule="exact"/>
              <w:ind w:firstLine="424"/>
              <w:rPr>
                <w:sz w:val="20"/>
                <w:szCs w:val="20"/>
              </w:rPr>
            </w:pPr>
          </w:p>
        </w:tc>
        <w:tc>
          <w:tcPr>
            <w:tcW w:w="1134" w:type="dxa"/>
            <w:vMerge/>
            <w:tcBorders>
              <w:bottom w:val="single" w:sz="4" w:space="0" w:color="auto"/>
            </w:tcBorders>
            <w:vAlign w:val="center"/>
          </w:tcPr>
          <w:p w14:paraId="6382DFAA" w14:textId="77777777" w:rsidR="00C5544F" w:rsidRPr="00CD4317" w:rsidRDefault="00C5544F" w:rsidP="003A1E8A">
            <w:pPr>
              <w:spacing w:line="400" w:lineRule="exact"/>
              <w:ind w:firstLine="424"/>
              <w:rPr>
                <w:sz w:val="20"/>
                <w:szCs w:val="20"/>
              </w:rPr>
            </w:pPr>
          </w:p>
        </w:tc>
        <w:tc>
          <w:tcPr>
            <w:tcW w:w="1134" w:type="dxa"/>
            <w:tcBorders>
              <w:top w:val="single" w:sz="4" w:space="0" w:color="auto"/>
              <w:bottom w:val="single" w:sz="4" w:space="0" w:color="auto"/>
            </w:tcBorders>
            <w:vAlign w:val="center"/>
          </w:tcPr>
          <w:p w14:paraId="2ECB6702" w14:textId="77777777" w:rsidR="00C5544F" w:rsidRPr="00CD4317" w:rsidRDefault="00C5544F" w:rsidP="003A1E8A">
            <w:pPr>
              <w:spacing w:line="300" w:lineRule="exact"/>
              <w:ind w:left="11" w:right="-23"/>
              <w:jc w:val="distribute"/>
              <w:rPr>
                <w:sz w:val="20"/>
                <w:szCs w:val="20"/>
              </w:rPr>
            </w:pPr>
            <w:r w:rsidRPr="00CD4317">
              <w:rPr>
                <w:rFonts w:hint="eastAsia"/>
                <w:noProof/>
                <w:kern w:val="0"/>
                <w:sz w:val="20"/>
                <w:szCs w:val="20"/>
              </w:rPr>
              <w:t>增減數</w:t>
            </w:r>
          </w:p>
        </w:tc>
        <w:tc>
          <w:tcPr>
            <w:tcW w:w="850" w:type="dxa"/>
            <w:tcBorders>
              <w:top w:val="single" w:sz="4" w:space="0" w:color="auto"/>
              <w:bottom w:val="single" w:sz="4" w:space="0" w:color="auto"/>
            </w:tcBorders>
            <w:vAlign w:val="center"/>
          </w:tcPr>
          <w:p w14:paraId="4C3B80EE" w14:textId="77777777" w:rsidR="00C5544F" w:rsidRPr="00CD4317" w:rsidRDefault="00C5544F" w:rsidP="003A1E8A">
            <w:pPr>
              <w:spacing w:line="300" w:lineRule="exact"/>
              <w:ind w:left="11" w:right="40"/>
              <w:jc w:val="distribute"/>
              <w:rPr>
                <w:noProof/>
                <w:kern w:val="0"/>
                <w:sz w:val="20"/>
                <w:szCs w:val="20"/>
              </w:rPr>
            </w:pPr>
            <w:r w:rsidRPr="00CD4317">
              <w:rPr>
                <w:noProof/>
                <w:kern w:val="0"/>
                <w:sz w:val="20"/>
                <w:szCs w:val="20"/>
              </w:rPr>
              <w:t>％</w:t>
            </w:r>
          </w:p>
        </w:tc>
        <w:tc>
          <w:tcPr>
            <w:tcW w:w="2868" w:type="dxa"/>
            <w:tcBorders>
              <w:top w:val="single" w:sz="4" w:space="0" w:color="auto"/>
              <w:bottom w:val="single" w:sz="4" w:space="0" w:color="auto"/>
            </w:tcBorders>
            <w:vAlign w:val="center"/>
          </w:tcPr>
          <w:p w14:paraId="21CE160F" w14:textId="77777777" w:rsidR="00C5544F" w:rsidRPr="00CD4317" w:rsidRDefault="00C5544F" w:rsidP="003A1E8A">
            <w:pPr>
              <w:spacing w:line="300" w:lineRule="exact"/>
              <w:ind w:left="-11" w:right="-111"/>
              <w:jc w:val="distribute"/>
              <w:rPr>
                <w:noProof/>
                <w:kern w:val="0"/>
                <w:sz w:val="20"/>
                <w:szCs w:val="20"/>
              </w:rPr>
            </w:pPr>
            <w:r w:rsidRPr="00CD4317">
              <w:rPr>
                <w:rFonts w:hint="eastAsia"/>
                <w:noProof/>
                <w:kern w:val="0"/>
                <w:sz w:val="20"/>
                <w:szCs w:val="20"/>
              </w:rPr>
              <w:t>原因</w:t>
            </w:r>
          </w:p>
        </w:tc>
      </w:tr>
      <w:tr w:rsidR="00C5544F" w:rsidRPr="00CD4317" w14:paraId="38FBD320" w14:textId="77777777" w:rsidTr="003A1E8A">
        <w:trPr>
          <w:trHeight w:val="283"/>
          <w:jc w:val="right"/>
        </w:trPr>
        <w:tc>
          <w:tcPr>
            <w:tcW w:w="1985" w:type="dxa"/>
            <w:tcBorders>
              <w:top w:val="single" w:sz="4" w:space="0" w:color="auto"/>
              <w:bottom w:val="nil"/>
              <w:right w:val="single" w:sz="4" w:space="0" w:color="auto"/>
            </w:tcBorders>
            <w:tcMar>
              <w:left w:w="28" w:type="dxa"/>
              <w:right w:w="28" w:type="dxa"/>
            </w:tcMar>
          </w:tcPr>
          <w:p w14:paraId="4765CE6B" w14:textId="77777777" w:rsidR="00C5544F" w:rsidRPr="00793BA5" w:rsidRDefault="00C5544F" w:rsidP="00793BA5">
            <w:pPr>
              <w:snapToGrid w:val="0"/>
              <w:spacing w:beforeLines="15" w:before="54" w:line="220" w:lineRule="exact"/>
              <w:ind w:right="57"/>
              <w:jc w:val="distribute"/>
              <w:rPr>
                <w:noProof/>
                <w:kern w:val="0"/>
                <w:sz w:val="20"/>
              </w:rPr>
            </w:pPr>
            <w:r w:rsidRPr="00793BA5">
              <w:rPr>
                <w:rFonts w:hint="eastAsia"/>
                <w:noProof/>
                <w:kern w:val="0"/>
                <w:sz w:val="20"/>
              </w:rPr>
              <w:t>高中及高職教育計畫</w:t>
            </w:r>
          </w:p>
        </w:tc>
        <w:tc>
          <w:tcPr>
            <w:tcW w:w="709" w:type="dxa"/>
            <w:tcBorders>
              <w:top w:val="single" w:sz="4" w:space="0" w:color="auto"/>
              <w:left w:val="single" w:sz="4" w:space="0" w:color="auto"/>
              <w:bottom w:val="nil"/>
              <w:right w:val="single" w:sz="4" w:space="0" w:color="auto"/>
            </w:tcBorders>
            <w:tcMar>
              <w:left w:w="28" w:type="dxa"/>
              <w:right w:w="28" w:type="dxa"/>
            </w:tcMar>
          </w:tcPr>
          <w:p w14:paraId="27ACB950" w14:textId="77777777" w:rsidR="00C5544F" w:rsidRPr="00793BA5" w:rsidRDefault="00C5544F" w:rsidP="00793BA5">
            <w:pPr>
              <w:spacing w:beforeLines="15" w:before="54" w:line="220" w:lineRule="exact"/>
              <w:ind w:left="-11" w:right="-11"/>
              <w:jc w:val="center"/>
              <w:rPr>
                <w:noProof/>
                <w:kern w:val="0"/>
                <w:sz w:val="20"/>
              </w:rPr>
            </w:pPr>
            <w:r w:rsidRPr="00793BA5">
              <w:rPr>
                <w:rFonts w:hint="eastAsia"/>
                <w:noProof/>
                <w:kern w:val="0"/>
                <w:sz w:val="20"/>
              </w:rPr>
              <w:t>千元</w:t>
            </w:r>
          </w:p>
        </w:tc>
        <w:tc>
          <w:tcPr>
            <w:tcW w:w="1134" w:type="dxa"/>
            <w:tcBorders>
              <w:top w:val="single" w:sz="4" w:space="0" w:color="auto"/>
              <w:left w:val="single" w:sz="4" w:space="0" w:color="auto"/>
              <w:bottom w:val="nil"/>
              <w:right w:val="single" w:sz="4" w:space="0" w:color="auto"/>
            </w:tcBorders>
            <w:tcMar>
              <w:left w:w="28" w:type="dxa"/>
              <w:right w:w="28" w:type="dxa"/>
            </w:tcMar>
            <w:vAlign w:val="center"/>
          </w:tcPr>
          <w:p w14:paraId="284DEEC2" w14:textId="77777777" w:rsidR="00C5544F" w:rsidRPr="00793BA5" w:rsidRDefault="00C5544F" w:rsidP="00793BA5">
            <w:pPr>
              <w:spacing w:line="220" w:lineRule="exact"/>
              <w:jc w:val="right"/>
              <w:rPr>
                <w:rFonts w:ascii="細明體" w:eastAsia="細明體" w:hAnsi="細明體"/>
                <w:noProof/>
                <w:sz w:val="18"/>
                <w:szCs w:val="18"/>
              </w:rPr>
            </w:pPr>
            <w:r w:rsidRPr="00793BA5">
              <w:rPr>
                <w:rFonts w:ascii="細明體" w:eastAsia="細明體" w:hAnsi="細明體" w:hint="eastAsia"/>
                <w:sz w:val="18"/>
                <w:szCs w:val="18"/>
              </w:rPr>
              <w:t>108,660</w:t>
            </w:r>
          </w:p>
        </w:tc>
        <w:tc>
          <w:tcPr>
            <w:tcW w:w="1134" w:type="dxa"/>
            <w:tcBorders>
              <w:top w:val="single" w:sz="4" w:space="0" w:color="auto"/>
              <w:left w:val="single" w:sz="4" w:space="0" w:color="auto"/>
              <w:bottom w:val="nil"/>
              <w:right w:val="single" w:sz="4" w:space="0" w:color="auto"/>
            </w:tcBorders>
            <w:tcMar>
              <w:left w:w="28" w:type="dxa"/>
              <w:right w:w="28" w:type="dxa"/>
            </w:tcMar>
            <w:vAlign w:val="center"/>
          </w:tcPr>
          <w:p w14:paraId="50CD40E6" w14:textId="77777777" w:rsidR="00C5544F" w:rsidRPr="00793BA5" w:rsidRDefault="00C5544F" w:rsidP="00793BA5">
            <w:pPr>
              <w:spacing w:line="220" w:lineRule="exact"/>
              <w:jc w:val="right"/>
              <w:rPr>
                <w:rFonts w:ascii="細明體" w:eastAsia="細明體" w:hAnsi="細明體"/>
                <w:noProof/>
                <w:sz w:val="18"/>
                <w:szCs w:val="18"/>
              </w:rPr>
            </w:pPr>
            <w:r w:rsidRPr="00793BA5">
              <w:rPr>
                <w:rFonts w:ascii="細明體" w:eastAsia="細明體" w:hAnsi="細明體" w:hint="eastAsia"/>
                <w:sz w:val="18"/>
                <w:szCs w:val="18"/>
              </w:rPr>
              <w:t>99,839</w:t>
            </w:r>
          </w:p>
        </w:tc>
        <w:tc>
          <w:tcPr>
            <w:tcW w:w="1134" w:type="dxa"/>
            <w:tcBorders>
              <w:top w:val="single" w:sz="4" w:space="0" w:color="auto"/>
              <w:left w:val="single" w:sz="4" w:space="0" w:color="auto"/>
              <w:bottom w:val="nil"/>
              <w:right w:val="single" w:sz="4" w:space="0" w:color="auto"/>
            </w:tcBorders>
            <w:tcMar>
              <w:left w:w="28" w:type="dxa"/>
              <w:right w:w="28" w:type="dxa"/>
            </w:tcMar>
            <w:vAlign w:val="center"/>
          </w:tcPr>
          <w:p w14:paraId="6D3F88C6" w14:textId="77777777" w:rsidR="00C5544F" w:rsidRPr="00793BA5" w:rsidRDefault="00C5544F" w:rsidP="00793BA5">
            <w:pPr>
              <w:spacing w:line="220" w:lineRule="exact"/>
              <w:jc w:val="right"/>
              <w:rPr>
                <w:rFonts w:ascii="細明體" w:eastAsia="細明體" w:hAnsi="細明體"/>
                <w:noProof/>
                <w:sz w:val="18"/>
                <w:szCs w:val="18"/>
              </w:rPr>
            </w:pPr>
            <w:r w:rsidRPr="00793BA5">
              <w:rPr>
                <w:rFonts w:ascii="細明體" w:eastAsia="細明體" w:hAnsi="細明體" w:hint="eastAsia"/>
                <w:noProof/>
                <w:sz w:val="18"/>
                <w:szCs w:val="18"/>
              </w:rPr>
              <w:t>- 8,820</w:t>
            </w:r>
          </w:p>
        </w:tc>
        <w:tc>
          <w:tcPr>
            <w:tcW w:w="850" w:type="dxa"/>
            <w:tcBorders>
              <w:top w:val="single" w:sz="4" w:space="0" w:color="auto"/>
              <w:left w:val="single" w:sz="4" w:space="0" w:color="auto"/>
              <w:bottom w:val="nil"/>
              <w:right w:val="single" w:sz="4" w:space="0" w:color="auto"/>
            </w:tcBorders>
            <w:tcMar>
              <w:left w:w="28" w:type="dxa"/>
              <w:right w:w="28" w:type="dxa"/>
            </w:tcMar>
            <w:vAlign w:val="center"/>
          </w:tcPr>
          <w:p w14:paraId="396F103D" w14:textId="77777777" w:rsidR="00C5544F" w:rsidRPr="00793BA5" w:rsidRDefault="00C5544F" w:rsidP="00793BA5">
            <w:pPr>
              <w:spacing w:line="220" w:lineRule="exact"/>
              <w:jc w:val="right"/>
              <w:rPr>
                <w:rFonts w:ascii="細明體" w:eastAsia="細明體" w:hAnsi="細明體"/>
                <w:noProof/>
                <w:sz w:val="18"/>
                <w:szCs w:val="18"/>
              </w:rPr>
            </w:pPr>
            <w:r w:rsidRPr="00793BA5">
              <w:rPr>
                <w:rFonts w:ascii="細明體" w:eastAsia="細明體" w:hAnsi="細明體" w:hint="eastAsia"/>
                <w:kern w:val="0"/>
                <w:sz w:val="18"/>
                <w:szCs w:val="18"/>
              </w:rPr>
              <w:t>- 8.12</w:t>
            </w:r>
          </w:p>
        </w:tc>
        <w:tc>
          <w:tcPr>
            <w:tcW w:w="2868" w:type="dxa"/>
            <w:tcBorders>
              <w:top w:val="single" w:sz="4" w:space="0" w:color="auto"/>
              <w:left w:val="single" w:sz="4" w:space="0" w:color="auto"/>
              <w:bottom w:val="nil"/>
            </w:tcBorders>
          </w:tcPr>
          <w:p w14:paraId="74CEB4D2" w14:textId="77777777" w:rsidR="00C5544F" w:rsidRPr="00793BA5" w:rsidRDefault="00C5544F" w:rsidP="00566968">
            <w:pPr>
              <w:spacing w:line="220" w:lineRule="exact"/>
              <w:ind w:leftChars="-15" w:left="-36" w:rightChars="-40" w:right="-96"/>
              <w:rPr>
                <w:sz w:val="20"/>
              </w:rPr>
            </w:pPr>
            <w:r w:rsidRPr="00793BA5">
              <w:rPr>
                <w:rFonts w:hint="eastAsia"/>
                <w:sz w:val="20"/>
              </w:rPr>
              <w:t>人事費之賸餘。</w:t>
            </w:r>
          </w:p>
        </w:tc>
      </w:tr>
      <w:tr w:rsidR="00C5544F" w:rsidRPr="00CD4317" w14:paraId="610BE4C8" w14:textId="77777777" w:rsidTr="003A1E8A">
        <w:trPr>
          <w:trHeight w:val="283"/>
          <w:jc w:val="right"/>
        </w:trPr>
        <w:tc>
          <w:tcPr>
            <w:tcW w:w="1985" w:type="dxa"/>
            <w:tcBorders>
              <w:top w:val="nil"/>
              <w:bottom w:val="nil"/>
              <w:right w:val="single" w:sz="4" w:space="0" w:color="auto"/>
            </w:tcBorders>
            <w:tcMar>
              <w:left w:w="28" w:type="dxa"/>
              <w:right w:w="28" w:type="dxa"/>
            </w:tcMar>
          </w:tcPr>
          <w:p w14:paraId="2FDF4FC3" w14:textId="77777777" w:rsidR="00C5544F" w:rsidRPr="00793BA5" w:rsidRDefault="00C5544F" w:rsidP="00793BA5">
            <w:pPr>
              <w:snapToGrid w:val="0"/>
              <w:spacing w:beforeLines="10" w:before="36" w:line="260" w:lineRule="exact"/>
              <w:ind w:right="57"/>
              <w:jc w:val="distribute"/>
              <w:rPr>
                <w:noProof/>
                <w:kern w:val="0"/>
                <w:sz w:val="20"/>
              </w:rPr>
            </w:pPr>
            <w:r w:rsidRPr="00793BA5">
              <w:rPr>
                <w:rFonts w:hint="eastAsia"/>
                <w:noProof/>
                <w:kern w:val="0"/>
                <w:sz w:val="20"/>
              </w:rPr>
              <w:t>國民教育計畫</w:t>
            </w:r>
          </w:p>
        </w:tc>
        <w:tc>
          <w:tcPr>
            <w:tcW w:w="709" w:type="dxa"/>
            <w:tcBorders>
              <w:top w:val="nil"/>
              <w:left w:val="single" w:sz="4" w:space="0" w:color="auto"/>
              <w:bottom w:val="nil"/>
              <w:right w:val="single" w:sz="4" w:space="0" w:color="auto"/>
            </w:tcBorders>
            <w:tcMar>
              <w:left w:w="28" w:type="dxa"/>
              <w:right w:w="28" w:type="dxa"/>
            </w:tcMar>
          </w:tcPr>
          <w:p w14:paraId="2503BD37" w14:textId="77777777" w:rsidR="00C5544F" w:rsidRPr="00793BA5" w:rsidRDefault="00C5544F" w:rsidP="00793BA5">
            <w:pPr>
              <w:spacing w:beforeLines="10" w:before="36" w:line="260" w:lineRule="exact"/>
              <w:ind w:left="-11" w:right="-11"/>
              <w:jc w:val="center"/>
              <w:rPr>
                <w:noProof/>
                <w:kern w:val="0"/>
                <w:sz w:val="20"/>
              </w:rPr>
            </w:pPr>
            <w:r w:rsidRPr="00793BA5">
              <w:rPr>
                <w:rFonts w:hint="eastAsia"/>
                <w:noProof/>
                <w:kern w:val="0"/>
                <w:sz w:val="20"/>
              </w:rPr>
              <w:t>千元</w:t>
            </w:r>
          </w:p>
        </w:tc>
        <w:tc>
          <w:tcPr>
            <w:tcW w:w="1134" w:type="dxa"/>
            <w:tcBorders>
              <w:top w:val="nil"/>
              <w:left w:val="single" w:sz="4" w:space="0" w:color="auto"/>
              <w:bottom w:val="nil"/>
              <w:right w:val="single" w:sz="4" w:space="0" w:color="auto"/>
            </w:tcBorders>
            <w:tcMar>
              <w:left w:w="28" w:type="dxa"/>
              <w:right w:w="28" w:type="dxa"/>
            </w:tcMar>
          </w:tcPr>
          <w:p w14:paraId="1B7EA480" w14:textId="77777777" w:rsidR="00C5544F" w:rsidRPr="00793BA5" w:rsidRDefault="00C5544F" w:rsidP="00793BA5">
            <w:pPr>
              <w:spacing w:beforeLines="10" w:before="36" w:line="260" w:lineRule="exact"/>
              <w:ind w:left="-11" w:right="-11"/>
              <w:jc w:val="right"/>
              <w:rPr>
                <w:rFonts w:ascii="細明體" w:eastAsia="細明體" w:hAnsi="細明體"/>
                <w:noProof/>
                <w:kern w:val="0"/>
                <w:sz w:val="18"/>
                <w:szCs w:val="18"/>
              </w:rPr>
            </w:pPr>
            <w:r w:rsidRPr="00793BA5">
              <w:rPr>
                <w:rFonts w:ascii="細明體" w:eastAsia="細明體" w:hAnsi="細明體" w:hint="eastAsia"/>
                <w:sz w:val="18"/>
                <w:szCs w:val="18"/>
              </w:rPr>
              <w:t>3,105,442</w:t>
            </w:r>
          </w:p>
        </w:tc>
        <w:tc>
          <w:tcPr>
            <w:tcW w:w="1134" w:type="dxa"/>
            <w:tcBorders>
              <w:top w:val="nil"/>
              <w:left w:val="single" w:sz="4" w:space="0" w:color="auto"/>
              <w:bottom w:val="nil"/>
              <w:right w:val="single" w:sz="4" w:space="0" w:color="auto"/>
            </w:tcBorders>
            <w:tcMar>
              <w:left w:w="28" w:type="dxa"/>
              <w:right w:w="28" w:type="dxa"/>
            </w:tcMar>
          </w:tcPr>
          <w:p w14:paraId="64797AD8" w14:textId="77777777" w:rsidR="00C5544F" w:rsidRPr="00793BA5" w:rsidRDefault="00C5544F" w:rsidP="00793BA5">
            <w:pPr>
              <w:spacing w:beforeLines="10" w:before="36" w:line="260" w:lineRule="exact"/>
              <w:ind w:left="-11" w:right="-11"/>
              <w:jc w:val="right"/>
              <w:rPr>
                <w:rFonts w:ascii="細明體" w:eastAsia="細明體" w:hAnsi="細明體"/>
                <w:noProof/>
                <w:kern w:val="0"/>
                <w:sz w:val="18"/>
                <w:szCs w:val="18"/>
              </w:rPr>
            </w:pPr>
            <w:r w:rsidRPr="00793BA5">
              <w:rPr>
                <w:rFonts w:ascii="細明體" w:eastAsia="細明體" w:hAnsi="細明體" w:hint="eastAsia"/>
                <w:sz w:val="18"/>
                <w:szCs w:val="18"/>
              </w:rPr>
              <w:t>2,954,684</w:t>
            </w:r>
          </w:p>
        </w:tc>
        <w:tc>
          <w:tcPr>
            <w:tcW w:w="1134" w:type="dxa"/>
            <w:tcBorders>
              <w:top w:val="nil"/>
              <w:left w:val="single" w:sz="4" w:space="0" w:color="auto"/>
              <w:bottom w:val="nil"/>
              <w:right w:val="single" w:sz="4" w:space="0" w:color="auto"/>
            </w:tcBorders>
            <w:tcMar>
              <w:left w:w="28" w:type="dxa"/>
              <w:right w:w="28" w:type="dxa"/>
            </w:tcMar>
          </w:tcPr>
          <w:p w14:paraId="236AA117" w14:textId="77777777" w:rsidR="00C5544F" w:rsidRPr="00793BA5" w:rsidRDefault="00C5544F" w:rsidP="00793BA5">
            <w:pPr>
              <w:spacing w:beforeLines="10" w:before="36" w:line="260" w:lineRule="exact"/>
              <w:ind w:left="-11" w:right="-11"/>
              <w:jc w:val="right"/>
              <w:rPr>
                <w:rFonts w:ascii="細明體" w:eastAsia="細明體" w:hAnsi="細明體"/>
                <w:noProof/>
                <w:kern w:val="0"/>
                <w:sz w:val="18"/>
                <w:szCs w:val="18"/>
              </w:rPr>
            </w:pPr>
            <w:r w:rsidRPr="00793BA5">
              <w:rPr>
                <w:rFonts w:ascii="細明體" w:eastAsia="細明體" w:hAnsi="細明體" w:hint="eastAsia"/>
                <w:noProof/>
                <w:sz w:val="18"/>
                <w:szCs w:val="18"/>
              </w:rPr>
              <w:t>- 150,757</w:t>
            </w:r>
          </w:p>
        </w:tc>
        <w:tc>
          <w:tcPr>
            <w:tcW w:w="850" w:type="dxa"/>
            <w:tcBorders>
              <w:top w:val="nil"/>
              <w:left w:val="single" w:sz="4" w:space="0" w:color="auto"/>
              <w:bottom w:val="nil"/>
              <w:right w:val="single" w:sz="4" w:space="0" w:color="auto"/>
            </w:tcBorders>
            <w:tcMar>
              <w:left w:w="28" w:type="dxa"/>
              <w:right w:w="28" w:type="dxa"/>
            </w:tcMar>
          </w:tcPr>
          <w:p w14:paraId="4CB2A30E" w14:textId="77777777" w:rsidR="00C5544F" w:rsidRPr="00793BA5" w:rsidRDefault="00C5544F" w:rsidP="00793BA5">
            <w:pPr>
              <w:spacing w:beforeLines="10" w:before="36" w:line="260" w:lineRule="exact"/>
              <w:ind w:left="-11" w:right="-11"/>
              <w:jc w:val="right"/>
              <w:rPr>
                <w:rFonts w:ascii="細明體" w:eastAsia="細明體" w:hAnsi="細明體"/>
                <w:noProof/>
                <w:kern w:val="0"/>
                <w:sz w:val="18"/>
                <w:szCs w:val="18"/>
              </w:rPr>
            </w:pPr>
            <w:r w:rsidRPr="00793BA5">
              <w:rPr>
                <w:rFonts w:ascii="細明體" w:eastAsia="細明體" w:hAnsi="細明體" w:hint="eastAsia"/>
                <w:kern w:val="0"/>
                <w:sz w:val="18"/>
                <w:szCs w:val="18"/>
              </w:rPr>
              <w:t>- 4.85</w:t>
            </w:r>
          </w:p>
        </w:tc>
        <w:tc>
          <w:tcPr>
            <w:tcW w:w="2868" w:type="dxa"/>
            <w:tcBorders>
              <w:top w:val="nil"/>
              <w:left w:val="single" w:sz="4" w:space="0" w:color="auto"/>
              <w:bottom w:val="nil"/>
            </w:tcBorders>
          </w:tcPr>
          <w:p w14:paraId="7C2636A9" w14:textId="77777777" w:rsidR="00C5544F" w:rsidRPr="00793BA5" w:rsidRDefault="00C5544F" w:rsidP="00566968">
            <w:pPr>
              <w:spacing w:line="260" w:lineRule="exact"/>
              <w:ind w:leftChars="-15" w:left="-36" w:rightChars="-40" w:right="-96"/>
              <w:rPr>
                <w:sz w:val="20"/>
              </w:rPr>
            </w:pPr>
            <w:r w:rsidRPr="00793BA5">
              <w:rPr>
                <w:rFonts w:hint="eastAsia"/>
                <w:sz w:val="20"/>
              </w:rPr>
              <w:t>人事費之賸餘。</w:t>
            </w:r>
          </w:p>
        </w:tc>
      </w:tr>
      <w:tr w:rsidR="00C5544F" w:rsidRPr="00CD4317" w14:paraId="502B2597" w14:textId="77777777" w:rsidTr="003A1E8A">
        <w:trPr>
          <w:trHeight w:val="624"/>
          <w:jc w:val="right"/>
        </w:trPr>
        <w:tc>
          <w:tcPr>
            <w:tcW w:w="1985" w:type="dxa"/>
            <w:tcBorders>
              <w:top w:val="nil"/>
              <w:bottom w:val="nil"/>
              <w:right w:val="single" w:sz="4" w:space="0" w:color="auto"/>
            </w:tcBorders>
            <w:tcMar>
              <w:left w:w="28" w:type="dxa"/>
              <w:right w:w="28" w:type="dxa"/>
            </w:tcMar>
          </w:tcPr>
          <w:p w14:paraId="2054C25F" w14:textId="77777777" w:rsidR="00C5544F" w:rsidRPr="00793BA5" w:rsidRDefault="00C5544F" w:rsidP="00793BA5">
            <w:pPr>
              <w:snapToGrid w:val="0"/>
              <w:spacing w:line="260" w:lineRule="exact"/>
              <w:ind w:right="57"/>
              <w:jc w:val="distribute"/>
              <w:rPr>
                <w:noProof/>
                <w:kern w:val="0"/>
                <w:sz w:val="20"/>
              </w:rPr>
            </w:pPr>
            <w:r w:rsidRPr="00793BA5">
              <w:rPr>
                <w:rFonts w:hint="eastAsia"/>
                <w:noProof/>
                <w:kern w:val="0"/>
                <w:sz w:val="20"/>
              </w:rPr>
              <w:t>學前教育計畫</w:t>
            </w:r>
          </w:p>
        </w:tc>
        <w:tc>
          <w:tcPr>
            <w:tcW w:w="709" w:type="dxa"/>
            <w:tcBorders>
              <w:top w:val="nil"/>
              <w:left w:val="single" w:sz="4" w:space="0" w:color="auto"/>
              <w:bottom w:val="nil"/>
              <w:right w:val="single" w:sz="4" w:space="0" w:color="auto"/>
            </w:tcBorders>
            <w:tcMar>
              <w:left w:w="28" w:type="dxa"/>
              <w:right w:w="28" w:type="dxa"/>
            </w:tcMar>
          </w:tcPr>
          <w:p w14:paraId="6EB177B2" w14:textId="77777777" w:rsidR="00C5544F" w:rsidRPr="00793BA5" w:rsidRDefault="00C5544F" w:rsidP="00793BA5">
            <w:pPr>
              <w:spacing w:line="260" w:lineRule="exact"/>
              <w:ind w:left="-11" w:right="-11"/>
              <w:jc w:val="center"/>
              <w:rPr>
                <w:noProof/>
                <w:kern w:val="0"/>
                <w:sz w:val="20"/>
              </w:rPr>
            </w:pPr>
            <w:r w:rsidRPr="00793BA5">
              <w:rPr>
                <w:rFonts w:hint="eastAsia"/>
                <w:noProof/>
                <w:kern w:val="0"/>
                <w:sz w:val="20"/>
              </w:rPr>
              <w:t>千元</w:t>
            </w:r>
          </w:p>
        </w:tc>
        <w:tc>
          <w:tcPr>
            <w:tcW w:w="1134" w:type="dxa"/>
            <w:tcBorders>
              <w:top w:val="nil"/>
              <w:left w:val="single" w:sz="4" w:space="0" w:color="auto"/>
              <w:bottom w:val="nil"/>
              <w:right w:val="single" w:sz="4" w:space="0" w:color="auto"/>
            </w:tcBorders>
            <w:tcMar>
              <w:left w:w="28" w:type="dxa"/>
              <w:right w:w="28" w:type="dxa"/>
            </w:tcMar>
          </w:tcPr>
          <w:p w14:paraId="2949E8EB" w14:textId="77777777" w:rsidR="00C5544F" w:rsidRPr="00793BA5" w:rsidRDefault="00C5544F" w:rsidP="00793BA5">
            <w:pPr>
              <w:spacing w:line="260" w:lineRule="exact"/>
              <w:ind w:left="-11" w:right="-11"/>
              <w:jc w:val="right"/>
              <w:rPr>
                <w:rFonts w:ascii="細明體" w:eastAsia="細明體" w:hAnsi="細明體"/>
                <w:noProof/>
                <w:kern w:val="0"/>
                <w:sz w:val="18"/>
                <w:szCs w:val="18"/>
              </w:rPr>
            </w:pPr>
            <w:r w:rsidRPr="00793BA5">
              <w:rPr>
                <w:rFonts w:ascii="細明體" w:eastAsia="細明體" w:hAnsi="細明體" w:hint="eastAsia"/>
                <w:sz w:val="18"/>
                <w:szCs w:val="18"/>
              </w:rPr>
              <w:t>1,079,723</w:t>
            </w:r>
          </w:p>
        </w:tc>
        <w:tc>
          <w:tcPr>
            <w:tcW w:w="1134" w:type="dxa"/>
            <w:tcBorders>
              <w:top w:val="nil"/>
              <w:left w:val="single" w:sz="4" w:space="0" w:color="auto"/>
              <w:bottom w:val="nil"/>
              <w:right w:val="single" w:sz="4" w:space="0" w:color="auto"/>
            </w:tcBorders>
            <w:tcMar>
              <w:left w:w="28" w:type="dxa"/>
              <w:right w:w="28" w:type="dxa"/>
            </w:tcMar>
          </w:tcPr>
          <w:p w14:paraId="13793F96" w14:textId="77777777" w:rsidR="00C5544F" w:rsidRPr="00793BA5" w:rsidRDefault="00C5544F" w:rsidP="00793BA5">
            <w:pPr>
              <w:spacing w:line="260" w:lineRule="exact"/>
              <w:ind w:left="-11" w:right="-11"/>
              <w:jc w:val="right"/>
              <w:rPr>
                <w:rFonts w:ascii="細明體" w:eastAsia="細明體" w:hAnsi="細明體"/>
                <w:noProof/>
                <w:kern w:val="0"/>
                <w:sz w:val="18"/>
                <w:szCs w:val="18"/>
              </w:rPr>
            </w:pPr>
            <w:r w:rsidRPr="00793BA5">
              <w:rPr>
                <w:rFonts w:ascii="細明體" w:eastAsia="細明體" w:hAnsi="細明體" w:hint="eastAsia"/>
                <w:sz w:val="18"/>
                <w:szCs w:val="18"/>
              </w:rPr>
              <w:t>855,134</w:t>
            </w:r>
          </w:p>
        </w:tc>
        <w:tc>
          <w:tcPr>
            <w:tcW w:w="1134" w:type="dxa"/>
            <w:tcBorders>
              <w:top w:val="nil"/>
              <w:left w:val="single" w:sz="4" w:space="0" w:color="auto"/>
              <w:bottom w:val="nil"/>
              <w:right w:val="single" w:sz="4" w:space="0" w:color="auto"/>
            </w:tcBorders>
            <w:tcMar>
              <w:left w:w="28" w:type="dxa"/>
              <w:right w:w="28" w:type="dxa"/>
            </w:tcMar>
          </w:tcPr>
          <w:p w14:paraId="2D892A85" w14:textId="77777777" w:rsidR="00C5544F" w:rsidRPr="00793BA5" w:rsidRDefault="00C5544F" w:rsidP="00793BA5">
            <w:pPr>
              <w:spacing w:line="260" w:lineRule="exact"/>
              <w:ind w:left="-11" w:right="-11"/>
              <w:jc w:val="right"/>
              <w:rPr>
                <w:rFonts w:ascii="細明體" w:eastAsia="細明體" w:hAnsi="細明體"/>
                <w:noProof/>
                <w:kern w:val="0"/>
                <w:sz w:val="18"/>
                <w:szCs w:val="18"/>
              </w:rPr>
            </w:pPr>
            <w:r w:rsidRPr="00793BA5">
              <w:rPr>
                <w:rFonts w:ascii="細明體" w:eastAsia="細明體" w:hAnsi="細明體" w:hint="eastAsia"/>
                <w:noProof/>
                <w:sz w:val="18"/>
                <w:szCs w:val="18"/>
              </w:rPr>
              <w:t>- 224,588</w:t>
            </w:r>
          </w:p>
        </w:tc>
        <w:tc>
          <w:tcPr>
            <w:tcW w:w="850" w:type="dxa"/>
            <w:tcBorders>
              <w:top w:val="nil"/>
              <w:left w:val="single" w:sz="4" w:space="0" w:color="auto"/>
              <w:bottom w:val="nil"/>
              <w:right w:val="single" w:sz="4" w:space="0" w:color="auto"/>
            </w:tcBorders>
            <w:tcMar>
              <w:left w:w="28" w:type="dxa"/>
              <w:right w:w="28" w:type="dxa"/>
            </w:tcMar>
          </w:tcPr>
          <w:p w14:paraId="0230FFAB" w14:textId="77777777" w:rsidR="00C5544F" w:rsidRPr="00793BA5" w:rsidRDefault="00C5544F" w:rsidP="00793BA5">
            <w:pPr>
              <w:spacing w:line="260" w:lineRule="exact"/>
              <w:ind w:left="-11" w:right="-11"/>
              <w:jc w:val="right"/>
              <w:rPr>
                <w:rFonts w:ascii="細明體" w:eastAsia="細明體" w:hAnsi="細明體"/>
                <w:noProof/>
                <w:kern w:val="0"/>
                <w:sz w:val="18"/>
                <w:szCs w:val="18"/>
              </w:rPr>
            </w:pPr>
            <w:r w:rsidRPr="00793BA5">
              <w:rPr>
                <w:rFonts w:ascii="細明體" w:eastAsia="細明體" w:hAnsi="細明體" w:hint="eastAsia"/>
                <w:kern w:val="0"/>
                <w:sz w:val="18"/>
                <w:szCs w:val="18"/>
              </w:rPr>
              <w:t>- 20.80</w:t>
            </w:r>
          </w:p>
        </w:tc>
        <w:tc>
          <w:tcPr>
            <w:tcW w:w="2868" w:type="dxa"/>
            <w:tcBorders>
              <w:top w:val="nil"/>
              <w:left w:val="single" w:sz="4" w:space="0" w:color="auto"/>
              <w:bottom w:val="nil"/>
            </w:tcBorders>
          </w:tcPr>
          <w:p w14:paraId="2CCD044F" w14:textId="77777777" w:rsidR="00C5544F" w:rsidRPr="00793BA5" w:rsidRDefault="00C5544F" w:rsidP="00566968">
            <w:pPr>
              <w:spacing w:line="260" w:lineRule="exact"/>
              <w:ind w:leftChars="-15" w:left="-36" w:rightChars="-40" w:right="-96"/>
              <w:rPr>
                <w:sz w:val="20"/>
              </w:rPr>
            </w:pPr>
            <w:r w:rsidRPr="00793BA5">
              <w:rPr>
                <w:rFonts w:hint="eastAsia"/>
                <w:sz w:val="20"/>
              </w:rPr>
              <w:t>少子女化對策及學前幼兒</w:t>
            </w:r>
            <w:r w:rsidRPr="00793BA5">
              <w:rPr>
                <w:sz w:val="20"/>
              </w:rPr>
              <w:t>就學補助</w:t>
            </w:r>
            <w:r w:rsidRPr="00793BA5">
              <w:rPr>
                <w:rFonts w:hint="eastAsia"/>
                <w:sz w:val="20"/>
              </w:rPr>
              <w:t>等</w:t>
            </w:r>
            <w:r w:rsidRPr="00793BA5">
              <w:rPr>
                <w:sz w:val="20"/>
              </w:rPr>
              <w:t>計畫</w:t>
            </w:r>
            <w:r w:rsidRPr="00793BA5">
              <w:rPr>
                <w:rFonts w:hint="eastAsia"/>
                <w:sz w:val="20"/>
              </w:rPr>
              <w:t>，依實際需求</w:t>
            </w:r>
            <w:proofErr w:type="gramStart"/>
            <w:r w:rsidRPr="00793BA5">
              <w:rPr>
                <w:rFonts w:hint="eastAsia"/>
                <w:sz w:val="20"/>
              </w:rPr>
              <w:t>覈</w:t>
            </w:r>
            <w:proofErr w:type="gramEnd"/>
            <w:r w:rsidRPr="00793BA5">
              <w:rPr>
                <w:rFonts w:hint="eastAsia"/>
                <w:sz w:val="20"/>
              </w:rPr>
              <w:t>實支付。</w:t>
            </w:r>
          </w:p>
        </w:tc>
      </w:tr>
      <w:tr w:rsidR="00C5544F" w:rsidRPr="00CD4317" w14:paraId="02DC1FC8" w14:textId="77777777" w:rsidTr="003A1E8A">
        <w:trPr>
          <w:trHeight w:val="454"/>
          <w:jc w:val="right"/>
        </w:trPr>
        <w:tc>
          <w:tcPr>
            <w:tcW w:w="1985" w:type="dxa"/>
            <w:tcBorders>
              <w:top w:val="nil"/>
              <w:bottom w:val="nil"/>
              <w:right w:val="single" w:sz="4" w:space="0" w:color="auto"/>
            </w:tcBorders>
            <w:tcMar>
              <w:left w:w="28" w:type="dxa"/>
              <w:right w:w="28" w:type="dxa"/>
            </w:tcMar>
          </w:tcPr>
          <w:p w14:paraId="224DE900" w14:textId="77777777" w:rsidR="00C5544F" w:rsidRPr="00793BA5" w:rsidRDefault="00C5544F" w:rsidP="00793BA5">
            <w:pPr>
              <w:snapToGrid w:val="0"/>
              <w:spacing w:beforeLines="10" w:before="36" w:line="260" w:lineRule="exact"/>
              <w:ind w:right="57"/>
              <w:jc w:val="distribute"/>
              <w:rPr>
                <w:noProof/>
                <w:kern w:val="0"/>
                <w:sz w:val="20"/>
              </w:rPr>
            </w:pPr>
            <w:r w:rsidRPr="00793BA5">
              <w:rPr>
                <w:rFonts w:hint="eastAsia"/>
                <w:noProof/>
                <w:kern w:val="0"/>
                <w:sz w:val="20"/>
              </w:rPr>
              <w:t>特殊教育計畫</w:t>
            </w:r>
          </w:p>
        </w:tc>
        <w:tc>
          <w:tcPr>
            <w:tcW w:w="709" w:type="dxa"/>
            <w:tcBorders>
              <w:top w:val="nil"/>
              <w:left w:val="single" w:sz="4" w:space="0" w:color="auto"/>
              <w:bottom w:val="nil"/>
              <w:right w:val="single" w:sz="4" w:space="0" w:color="auto"/>
            </w:tcBorders>
            <w:tcMar>
              <w:left w:w="28" w:type="dxa"/>
              <w:right w:w="28" w:type="dxa"/>
            </w:tcMar>
          </w:tcPr>
          <w:p w14:paraId="21F061FE" w14:textId="77777777" w:rsidR="00C5544F" w:rsidRPr="00793BA5" w:rsidRDefault="00C5544F" w:rsidP="00793BA5">
            <w:pPr>
              <w:spacing w:beforeLines="10" w:before="36" w:line="260" w:lineRule="exact"/>
              <w:ind w:left="-11" w:right="-11"/>
              <w:jc w:val="center"/>
              <w:rPr>
                <w:noProof/>
                <w:kern w:val="0"/>
                <w:sz w:val="20"/>
              </w:rPr>
            </w:pPr>
            <w:r w:rsidRPr="00793BA5">
              <w:rPr>
                <w:rFonts w:hint="eastAsia"/>
                <w:noProof/>
                <w:kern w:val="0"/>
                <w:sz w:val="20"/>
              </w:rPr>
              <w:t>千元</w:t>
            </w:r>
          </w:p>
        </w:tc>
        <w:tc>
          <w:tcPr>
            <w:tcW w:w="1134" w:type="dxa"/>
            <w:tcBorders>
              <w:top w:val="nil"/>
              <w:left w:val="single" w:sz="4" w:space="0" w:color="auto"/>
              <w:bottom w:val="nil"/>
              <w:right w:val="single" w:sz="4" w:space="0" w:color="auto"/>
            </w:tcBorders>
            <w:tcMar>
              <w:left w:w="28" w:type="dxa"/>
              <w:right w:w="28" w:type="dxa"/>
            </w:tcMar>
          </w:tcPr>
          <w:p w14:paraId="1DEC2192" w14:textId="77777777" w:rsidR="00C5544F" w:rsidRPr="00793BA5" w:rsidRDefault="00C5544F" w:rsidP="00793BA5">
            <w:pPr>
              <w:spacing w:line="260" w:lineRule="exact"/>
              <w:ind w:left="-11" w:right="-11"/>
              <w:jc w:val="right"/>
              <w:rPr>
                <w:rFonts w:ascii="細明體" w:eastAsia="細明體" w:hAnsi="細明體"/>
                <w:noProof/>
                <w:kern w:val="0"/>
                <w:sz w:val="18"/>
                <w:szCs w:val="18"/>
              </w:rPr>
            </w:pPr>
            <w:r w:rsidRPr="00793BA5">
              <w:rPr>
                <w:rFonts w:ascii="細明體" w:eastAsia="細明體" w:hAnsi="細明體" w:hint="eastAsia"/>
                <w:sz w:val="18"/>
                <w:szCs w:val="18"/>
              </w:rPr>
              <w:t>80,609</w:t>
            </w:r>
          </w:p>
        </w:tc>
        <w:tc>
          <w:tcPr>
            <w:tcW w:w="1134" w:type="dxa"/>
            <w:tcBorders>
              <w:top w:val="nil"/>
              <w:left w:val="single" w:sz="4" w:space="0" w:color="auto"/>
              <w:bottom w:val="nil"/>
              <w:right w:val="single" w:sz="4" w:space="0" w:color="auto"/>
            </w:tcBorders>
            <w:tcMar>
              <w:left w:w="28" w:type="dxa"/>
              <w:right w:w="28" w:type="dxa"/>
            </w:tcMar>
          </w:tcPr>
          <w:p w14:paraId="06D09EC8" w14:textId="77777777" w:rsidR="00C5544F" w:rsidRPr="00793BA5" w:rsidRDefault="00C5544F" w:rsidP="00793BA5">
            <w:pPr>
              <w:spacing w:line="260" w:lineRule="exact"/>
              <w:ind w:left="-11" w:right="-11"/>
              <w:jc w:val="right"/>
              <w:rPr>
                <w:rFonts w:ascii="細明體" w:eastAsia="細明體" w:hAnsi="細明體"/>
                <w:noProof/>
                <w:kern w:val="0"/>
                <w:sz w:val="18"/>
                <w:szCs w:val="18"/>
              </w:rPr>
            </w:pPr>
            <w:r w:rsidRPr="00793BA5">
              <w:rPr>
                <w:rFonts w:ascii="細明體" w:eastAsia="細明體" w:hAnsi="細明體" w:hint="eastAsia"/>
                <w:sz w:val="18"/>
                <w:szCs w:val="18"/>
              </w:rPr>
              <w:t>70,319</w:t>
            </w:r>
          </w:p>
        </w:tc>
        <w:tc>
          <w:tcPr>
            <w:tcW w:w="1134" w:type="dxa"/>
            <w:tcBorders>
              <w:top w:val="nil"/>
              <w:left w:val="single" w:sz="4" w:space="0" w:color="auto"/>
              <w:bottom w:val="nil"/>
              <w:right w:val="single" w:sz="4" w:space="0" w:color="auto"/>
            </w:tcBorders>
            <w:tcMar>
              <w:left w:w="28" w:type="dxa"/>
              <w:right w:w="28" w:type="dxa"/>
            </w:tcMar>
          </w:tcPr>
          <w:p w14:paraId="0C680FBD" w14:textId="77777777" w:rsidR="00C5544F" w:rsidRPr="00793BA5" w:rsidRDefault="00C5544F" w:rsidP="00793BA5">
            <w:pPr>
              <w:spacing w:line="260" w:lineRule="exact"/>
              <w:ind w:left="-11" w:right="-11"/>
              <w:jc w:val="right"/>
              <w:rPr>
                <w:rFonts w:ascii="細明體" w:eastAsia="細明體" w:hAnsi="細明體"/>
                <w:noProof/>
                <w:kern w:val="0"/>
                <w:sz w:val="18"/>
                <w:szCs w:val="18"/>
              </w:rPr>
            </w:pPr>
            <w:r w:rsidRPr="00793BA5">
              <w:rPr>
                <w:rFonts w:ascii="細明體" w:eastAsia="細明體" w:hAnsi="細明體" w:hint="eastAsia"/>
                <w:noProof/>
                <w:sz w:val="18"/>
                <w:szCs w:val="18"/>
              </w:rPr>
              <w:t>- 10,289</w:t>
            </w:r>
          </w:p>
        </w:tc>
        <w:tc>
          <w:tcPr>
            <w:tcW w:w="850" w:type="dxa"/>
            <w:tcBorders>
              <w:top w:val="nil"/>
              <w:left w:val="single" w:sz="4" w:space="0" w:color="auto"/>
              <w:bottom w:val="nil"/>
              <w:right w:val="single" w:sz="4" w:space="0" w:color="auto"/>
            </w:tcBorders>
            <w:tcMar>
              <w:left w:w="28" w:type="dxa"/>
              <w:right w:w="28" w:type="dxa"/>
            </w:tcMar>
          </w:tcPr>
          <w:p w14:paraId="0F30782A" w14:textId="77777777" w:rsidR="00C5544F" w:rsidRPr="00793BA5" w:rsidRDefault="00C5544F" w:rsidP="00793BA5">
            <w:pPr>
              <w:spacing w:line="260" w:lineRule="exact"/>
              <w:ind w:left="-11" w:right="-11"/>
              <w:jc w:val="right"/>
              <w:rPr>
                <w:rFonts w:ascii="細明體" w:eastAsia="細明體" w:hAnsi="細明體"/>
                <w:noProof/>
                <w:kern w:val="0"/>
                <w:sz w:val="18"/>
                <w:szCs w:val="18"/>
              </w:rPr>
            </w:pPr>
            <w:r w:rsidRPr="00793BA5">
              <w:rPr>
                <w:rFonts w:ascii="細明體" w:eastAsia="細明體" w:hAnsi="細明體" w:hint="eastAsia"/>
                <w:kern w:val="0"/>
                <w:sz w:val="18"/>
                <w:szCs w:val="18"/>
              </w:rPr>
              <w:t>- 12.77</w:t>
            </w:r>
          </w:p>
        </w:tc>
        <w:tc>
          <w:tcPr>
            <w:tcW w:w="2868" w:type="dxa"/>
            <w:tcBorders>
              <w:top w:val="nil"/>
              <w:left w:val="single" w:sz="4" w:space="0" w:color="auto"/>
              <w:bottom w:val="nil"/>
            </w:tcBorders>
          </w:tcPr>
          <w:p w14:paraId="517EA711" w14:textId="77777777" w:rsidR="00C5544F" w:rsidRPr="00793BA5" w:rsidRDefault="00C5544F" w:rsidP="00566968">
            <w:pPr>
              <w:spacing w:line="260" w:lineRule="exact"/>
              <w:ind w:leftChars="-15" w:left="-36" w:rightChars="-40" w:right="-96"/>
              <w:rPr>
                <w:sz w:val="20"/>
              </w:rPr>
            </w:pPr>
            <w:r w:rsidRPr="00793BA5">
              <w:rPr>
                <w:rFonts w:hint="eastAsia"/>
                <w:sz w:val="20"/>
              </w:rPr>
              <w:t>學前特殊教育及早期療育等計畫，依實際需求</w:t>
            </w:r>
            <w:proofErr w:type="gramStart"/>
            <w:r w:rsidRPr="00793BA5">
              <w:rPr>
                <w:rFonts w:hint="eastAsia"/>
                <w:sz w:val="20"/>
              </w:rPr>
              <w:t>覈</w:t>
            </w:r>
            <w:proofErr w:type="gramEnd"/>
            <w:r w:rsidRPr="00793BA5">
              <w:rPr>
                <w:rFonts w:hint="eastAsia"/>
                <w:sz w:val="20"/>
              </w:rPr>
              <w:t>實支付。</w:t>
            </w:r>
          </w:p>
        </w:tc>
      </w:tr>
      <w:tr w:rsidR="00C5544F" w:rsidRPr="00CD4317" w14:paraId="614FEA63" w14:textId="77777777" w:rsidTr="003A1E8A">
        <w:trPr>
          <w:trHeight w:val="454"/>
          <w:jc w:val="right"/>
        </w:trPr>
        <w:tc>
          <w:tcPr>
            <w:tcW w:w="1985" w:type="dxa"/>
            <w:tcBorders>
              <w:top w:val="nil"/>
              <w:bottom w:val="nil"/>
              <w:right w:val="single" w:sz="4" w:space="0" w:color="auto"/>
            </w:tcBorders>
            <w:tcMar>
              <w:left w:w="28" w:type="dxa"/>
              <w:right w:w="28" w:type="dxa"/>
            </w:tcMar>
          </w:tcPr>
          <w:p w14:paraId="51BBDEA6" w14:textId="77777777" w:rsidR="00C5544F" w:rsidRPr="00793BA5" w:rsidRDefault="00C5544F" w:rsidP="00793BA5">
            <w:pPr>
              <w:snapToGrid w:val="0"/>
              <w:spacing w:line="260" w:lineRule="exact"/>
              <w:ind w:right="57"/>
              <w:jc w:val="distribute"/>
              <w:rPr>
                <w:noProof/>
                <w:kern w:val="0"/>
                <w:sz w:val="20"/>
              </w:rPr>
            </w:pPr>
            <w:r w:rsidRPr="00793BA5">
              <w:rPr>
                <w:rFonts w:hint="eastAsia"/>
                <w:noProof/>
                <w:kern w:val="0"/>
                <w:sz w:val="20"/>
              </w:rPr>
              <w:t>社會教育計畫</w:t>
            </w:r>
          </w:p>
        </w:tc>
        <w:tc>
          <w:tcPr>
            <w:tcW w:w="709" w:type="dxa"/>
            <w:tcBorders>
              <w:top w:val="nil"/>
              <w:left w:val="single" w:sz="4" w:space="0" w:color="auto"/>
              <w:bottom w:val="nil"/>
              <w:right w:val="single" w:sz="4" w:space="0" w:color="auto"/>
            </w:tcBorders>
            <w:tcMar>
              <w:left w:w="28" w:type="dxa"/>
              <w:right w:w="28" w:type="dxa"/>
            </w:tcMar>
          </w:tcPr>
          <w:p w14:paraId="2F59597B" w14:textId="77777777" w:rsidR="00C5544F" w:rsidRPr="00793BA5" w:rsidRDefault="00C5544F" w:rsidP="00793BA5">
            <w:pPr>
              <w:spacing w:line="260" w:lineRule="exact"/>
              <w:ind w:left="-11" w:right="-11"/>
              <w:jc w:val="center"/>
              <w:rPr>
                <w:noProof/>
                <w:kern w:val="0"/>
                <w:sz w:val="20"/>
              </w:rPr>
            </w:pPr>
            <w:r w:rsidRPr="00793BA5">
              <w:rPr>
                <w:rFonts w:hint="eastAsia"/>
                <w:noProof/>
                <w:kern w:val="0"/>
                <w:sz w:val="20"/>
              </w:rPr>
              <w:t>千元</w:t>
            </w:r>
          </w:p>
        </w:tc>
        <w:tc>
          <w:tcPr>
            <w:tcW w:w="1134" w:type="dxa"/>
            <w:tcBorders>
              <w:top w:val="nil"/>
              <w:left w:val="single" w:sz="4" w:space="0" w:color="auto"/>
              <w:bottom w:val="nil"/>
              <w:right w:val="single" w:sz="4" w:space="0" w:color="auto"/>
            </w:tcBorders>
            <w:tcMar>
              <w:left w:w="28" w:type="dxa"/>
              <w:right w:w="28" w:type="dxa"/>
            </w:tcMar>
          </w:tcPr>
          <w:p w14:paraId="11CA7FA1" w14:textId="77777777" w:rsidR="00C5544F" w:rsidRPr="00793BA5" w:rsidRDefault="00C5544F" w:rsidP="00793BA5">
            <w:pPr>
              <w:spacing w:line="260" w:lineRule="exact"/>
              <w:ind w:left="-11" w:right="-11"/>
              <w:jc w:val="right"/>
              <w:rPr>
                <w:rFonts w:ascii="細明體" w:eastAsia="細明體" w:hAnsi="細明體"/>
                <w:noProof/>
                <w:kern w:val="0"/>
                <w:sz w:val="18"/>
                <w:szCs w:val="18"/>
              </w:rPr>
            </w:pPr>
            <w:r w:rsidRPr="00793BA5">
              <w:rPr>
                <w:rFonts w:ascii="細明體" w:eastAsia="細明體" w:hAnsi="細明體" w:hint="eastAsia"/>
                <w:sz w:val="18"/>
                <w:szCs w:val="18"/>
              </w:rPr>
              <w:t>70,030</w:t>
            </w:r>
          </w:p>
        </w:tc>
        <w:tc>
          <w:tcPr>
            <w:tcW w:w="1134" w:type="dxa"/>
            <w:tcBorders>
              <w:top w:val="nil"/>
              <w:left w:val="single" w:sz="4" w:space="0" w:color="auto"/>
              <w:bottom w:val="nil"/>
              <w:right w:val="single" w:sz="4" w:space="0" w:color="auto"/>
            </w:tcBorders>
            <w:tcMar>
              <w:left w:w="28" w:type="dxa"/>
              <w:right w:w="28" w:type="dxa"/>
            </w:tcMar>
          </w:tcPr>
          <w:p w14:paraId="208F02F4" w14:textId="77777777" w:rsidR="00C5544F" w:rsidRPr="00793BA5" w:rsidRDefault="00C5544F" w:rsidP="00793BA5">
            <w:pPr>
              <w:spacing w:line="260" w:lineRule="exact"/>
              <w:ind w:left="-11" w:right="-11"/>
              <w:jc w:val="right"/>
              <w:rPr>
                <w:rFonts w:ascii="細明體" w:eastAsia="細明體" w:hAnsi="細明體"/>
                <w:noProof/>
                <w:kern w:val="0"/>
                <w:sz w:val="18"/>
                <w:szCs w:val="18"/>
              </w:rPr>
            </w:pPr>
            <w:r w:rsidRPr="00793BA5">
              <w:rPr>
                <w:rFonts w:ascii="細明體" w:eastAsia="細明體" w:hAnsi="細明體" w:hint="eastAsia"/>
                <w:sz w:val="18"/>
                <w:szCs w:val="18"/>
              </w:rPr>
              <w:t>63,075</w:t>
            </w:r>
          </w:p>
        </w:tc>
        <w:tc>
          <w:tcPr>
            <w:tcW w:w="1134" w:type="dxa"/>
            <w:tcBorders>
              <w:top w:val="nil"/>
              <w:left w:val="single" w:sz="4" w:space="0" w:color="auto"/>
              <w:bottom w:val="nil"/>
              <w:right w:val="single" w:sz="4" w:space="0" w:color="auto"/>
            </w:tcBorders>
            <w:tcMar>
              <w:left w:w="28" w:type="dxa"/>
              <w:right w:w="28" w:type="dxa"/>
            </w:tcMar>
          </w:tcPr>
          <w:p w14:paraId="29711EB6" w14:textId="77777777" w:rsidR="00C5544F" w:rsidRPr="00793BA5" w:rsidRDefault="00C5544F" w:rsidP="00793BA5">
            <w:pPr>
              <w:spacing w:line="260" w:lineRule="exact"/>
              <w:ind w:left="-11" w:right="-11"/>
              <w:jc w:val="right"/>
              <w:rPr>
                <w:rFonts w:ascii="細明體" w:eastAsia="細明體" w:hAnsi="細明體"/>
                <w:noProof/>
                <w:kern w:val="0"/>
                <w:sz w:val="18"/>
                <w:szCs w:val="18"/>
              </w:rPr>
            </w:pPr>
            <w:r w:rsidRPr="00793BA5">
              <w:rPr>
                <w:rFonts w:ascii="細明體" w:eastAsia="細明體" w:hAnsi="細明體" w:hint="eastAsia"/>
                <w:noProof/>
                <w:sz w:val="18"/>
                <w:szCs w:val="18"/>
              </w:rPr>
              <w:t>- 6,954</w:t>
            </w:r>
          </w:p>
        </w:tc>
        <w:tc>
          <w:tcPr>
            <w:tcW w:w="850" w:type="dxa"/>
            <w:tcBorders>
              <w:top w:val="nil"/>
              <w:left w:val="single" w:sz="4" w:space="0" w:color="auto"/>
              <w:bottom w:val="nil"/>
              <w:right w:val="single" w:sz="4" w:space="0" w:color="auto"/>
            </w:tcBorders>
            <w:tcMar>
              <w:left w:w="28" w:type="dxa"/>
              <w:right w:w="28" w:type="dxa"/>
            </w:tcMar>
          </w:tcPr>
          <w:p w14:paraId="73B3FE50" w14:textId="77777777" w:rsidR="00C5544F" w:rsidRPr="00793BA5" w:rsidRDefault="00C5544F" w:rsidP="00793BA5">
            <w:pPr>
              <w:spacing w:line="260" w:lineRule="exact"/>
              <w:ind w:left="-11" w:right="-11"/>
              <w:jc w:val="right"/>
              <w:rPr>
                <w:rFonts w:ascii="細明體" w:eastAsia="細明體" w:hAnsi="細明體"/>
                <w:noProof/>
                <w:kern w:val="0"/>
                <w:sz w:val="18"/>
                <w:szCs w:val="18"/>
              </w:rPr>
            </w:pPr>
            <w:r w:rsidRPr="00793BA5">
              <w:rPr>
                <w:rFonts w:ascii="細明體" w:eastAsia="細明體" w:hAnsi="細明體" w:hint="eastAsia"/>
                <w:kern w:val="0"/>
                <w:sz w:val="18"/>
                <w:szCs w:val="18"/>
              </w:rPr>
              <w:t>- 9.93</w:t>
            </w:r>
          </w:p>
        </w:tc>
        <w:tc>
          <w:tcPr>
            <w:tcW w:w="2868" w:type="dxa"/>
            <w:tcBorders>
              <w:top w:val="nil"/>
              <w:left w:val="single" w:sz="4" w:space="0" w:color="auto"/>
              <w:bottom w:val="nil"/>
            </w:tcBorders>
          </w:tcPr>
          <w:p w14:paraId="5B3026DE" w14:textId="77777777" w:rsidR="00C5544F" w:rsidRPr="00793BA5" w:rsidRDefault="00C5544F" w:rsidP="00566968">
            <w:pPr>
              <w:spacing w:line="260" w:lineRule="exact"/>
              <w:ind w:leftChars="-15" w:left="-36" w:rightChars="-40" w:right="-96"/>
              <w:rPr>
                <w:spacing w:val="-3"/>
                <w:sz w:val="20"/>
              </w:rPr>
            </w:pPr>
            <w:r w:rsidRPr="00793BA5">
              <w:rPr>
                <w:rFonts w:hint="eastAsia"/>
                <w:spacing w:val="-3"/>
                <w:sz w:val="20"/>
              </w:rPr>
              <w:t>美感藝術及家庭等教育活動，</w:t>
            </w:r>
            <w:r w:rsidRPr="00793BA5">
              <w:rPr>
                <w:rFonts w:hint="eastAsia"/>
                <w:sz w:val="20"/>
              </w:rPr>
              <w:t>依實際需求</w:t>
            </w:r>
            <w:proofErr w:type="gramStart"/>
            <w:r w:rsidRPr="00793BA5">
              <w:rPr>
                <w:rFonts w:hint="eastAsia"/>
                <w:sz w:val="20"/>
              </w:rPr>
              <w:t>覈</w:t>
            </w:r>
            <w:proofErr w:type="gramEnd"/>
            <w:r w:rsidRPr="00793BA5">
              <w:rPr>
                <w:rFonts w:hint="eastAsia"/>
                <w:sz w:val="20"/>
              </w:rPr>
              <w:t>實支付</w:t>
            </w:r>
            <w:r w:rsidRPr="00793BA5">
              <w:rPr>
                <w:rFonts w:hint="eastAsia"/>
                <w:spacing w:val="-3"/>
                <w:sz w:val="20"/>
              </w:rPr>
              <w:t>。</w:t>
            </w:r>
          </w:p>
        </w:tc>
      </w:tr>
      <w:tr w:rsidR="00C5544F" w:rsidRPr="00CD4317" w14:paraId="4123D4B3" w14:textId="77777777" w:rsidTr="003A1E8A">
        <w:trPr>
          <w:trHeight w:val="624"/>
          <w:jc w:val="right"/>
        </w:trPr>
        <w:tc>
          <w:tcPr>
            <w:tcW w:w="1985" w:type="dxa"/>
            <w:tcBorders>
              <w:top w:val="nil"/>
              <w:bottom w:val="nil"/>
              <w:right w:val="single" w:sz="4" w:space="0" w:color="auto"/>
            </w:tcBorders>
            <w:tcMar>
              <w:left w:w="28" w:type="dxa"/>
              <w:right w:w="28" w:type="dxa"/>
            </w:tcMar>
          </w:tcPr>
          <w:p w14:paraId="51DFCCB4" w14:textId="77777777" w:rsidR="00C5544F" w:rsidRPr="00793BA5" w:rsidRDefault="00C5544F" w:rsidP="00793BA5">
            <w:pPr>
              <w:snapToGrid w:val="0"/>
              <w:spacing w:beforeLines="10" w:before="36" w:line="260" w:lineRule="exact"/>
              <w:ind w:right="57"/>
              <w:jc w:val="distribute"/>
              <w:rPr>
                <w:noProof/>
                <w:kern w:val="0"/>
                <w:sz w:val="20"/>
              </w:rPr>
            </w:pPr>
            <w:r w:rsidRPr="00793BA5">
              <w:rPr>
                <w:rFonts w:hint="eastAsia"/>
                <w:noProof/>
                <w:kern w:val="0"/>
                <w:sz w:val="20"/>
              </w:rPr>
              <w:t>體育及衛生教育計畫</w:t>
            </w:r>
          </w:p>
        </w:tc>
        <w:tc>
          <w:tcPr>
            <w:tcW w:w="709" w:type="dxa"/>
            <w:tcBorders>
              <w:top w:val="nil"/>
              <w:left w:val="single" w:sz="4" w:space="0" w:color="auto"/>
              <w:bottom w:val="nil"/>
              <w:right w:val="single" w:sz="4" w:space="0" w:color="auto"/>
            </w:tcBorders>
            <w:tcMar>
              <w:left w:w="28" w:type="dxa"/>
              <w:right w:w="28" w:type="dxa"/>
            </w:tcMar>
          </w:tcPr>
          <w:p w14:paraId="11BCEF15" w14:textId="77777777" w:rsidR="00C5544F" w:rsidRPr="00793BA5" w:rsidRDefault="00C5544F" w:rsidP="00793BA5">
            <w:pPr>
              <w:spacing w:beforeLines="10" w:before="36" w:line="260" w:lineRule="exact"/>
              <w:ind w:left="-11" w:right="-11"/>
              <w:jc w:val="center"/>
              <w:rPr>
                <w:noProof/>
                <w:kern w:val="0"/>
                <w:sz w:val="20"/>
              </w:rPr>
            </w:pPr>
            <w:r w:rsidRPr="00793BA5">
              <w:rPr>
                <w:rFonts w:hint="eastAsia"/>
                <w:noProof/>
                <w:kern w:val="0"/>
                <w:sz w:val="20"/>
              </w:rPr>
              <w:t>千元</w:t>
            </w:r>
          </w:p>
        </w:tc>
        <w:tc>
          <w:tcPr>
            <w:tcW w:w="1134" w:type="dxa"/>
            <w:tcBorders>
              <w:top w:val="nil"/>
              <w:left w:val="single" w:sz="4" w:space="0" w:color="auto"/>
              <w:bottom w:val="nil"/>
              <w:right w:val="single" w:sz="4" w:space="0" w:color="auto"/>
            </w:tcBorders>
            <w:tcMar>
              <w:left w:w="28" w:type="dxa"/>
              <w:right w:w="28" w:type="dxa"/>
            </w:tcMar>
          </w:tcPr>
          <w:p w14:paraId="182CBC5E" w14:textId="77777777" w:rsidR="00C5544F" w:rsidRPr="00793BA5" w:rsidRDefault="00C5544F" w:rsidP="00793BA5">
            <w:pPr>
              <w:spacing w:beforeLines="10" w:before="36" w:line="260" w:lineRule="exact"/>
              <w:ind w:left="-11" w:right="-11"/>
              <w:jc w:val="right"/>
              <w:rPr>
                <w:rFonts w:ascii="細明體" w:eastAsia="細明體" w:hAnsi="細明體"/>
                <w:noProof/>
                <w:kern w:val="0"/>
                <w:sz w:val="18"/>
                <w:szCs w:val="18"/>
              </w:rPr>
            </w:pPr>
            <w:r w:rsidRPr="00793BA5">
              <w:rPr>
                <w:rFonts w:ascii="細明體" w:eastAsia="細明體" w:hAnsi="細明體" w:hint="eastAsia"/>
                <w:sz w:val="18"/>
                <w:szCs w:val="18"/>
              </w:rPr>
              <w:t>331,046</w:t>
            </w:r>
          </w:p>
        </w:tc>
        <w:tc>
          <w:tcPr>
            <w:tcW w:w="1134" w:type="dxa"/>
            <w:tcBorders>
              <w:top w:val="nil"/>
              <w:left w:val="single" w:sz="4" w:space="0" w:color="auto"/>
              <w:bottom w:val="nil"/>
              <w:right w:val="single" w:sz="4" w:space="0" w:color="auto"/>
            </w:tcBorders>
            <w:tcMar>
              <w:left w:w="28" w:type="dxa"/>
              <w:right w:w="28" w:type="dxa"/>
            </w:tcMar>
          </w:tcPr>
          <w:p w14:paraId="07431D6C" w14:textId="77777777" w:rsidR="00C5544F" w:rsidRPr="00793BA5" w:rsidRDefault="00C5544F" w:rsidP="00793BA5">
            <w:pPr>
              <w:spacing w:beforeLines="10" w:before="36" w:line="260" w:lineRule="exact"/>
              <w:ind w:left="-11" w:right="-11"/>
              <w:jc w:val="right"/>
              <w:rPr>
                <w:rFonts w:ascii="細明體" w:eastAsia="細明體" w:hAnsi="細明體"/>
                <w:noProof/>
                <w:kern w:val="0"/>
                <w:sz w:val="18"/>
                <w:szCs w:val="18"/>
              </w:rPr>
            </w:pPr>
            <w:r w:rsidRPr="00793BA5">
              <w:rPr>
                <w:rFonts w:ascii="細明體" w:eastAsia="細明體" w:hAnsi="細明體" w:hint="eastAsia"/>
                <w:sz w:val="18"/>
                <w:szCs w:val="18"/>
              </w:rPr>
              <w:t>292,983</w:t>
            </w:r>
          </w:p>
        </w:tc>
        <w:tc>
          <w:tcPr>
            <w:tcW w:w="1134" w:type="dxa"/>
            <w:tcBorders>
              <w:top w:val="nil"/>
              <w:left w:val="single" w:sz="4" w:space="0" w:color="auto"/>
              <w:bottom w:val="nil"/>
              <w:right w:val="single" w:sz="4" w:space="0" w:color="auto"/>
            </w:tcBorders>
            <w:tcMar>
              <w:left w:w="28" w:type="dxa"/>
              <w:right w:w="28" w:type="dxa"/>
            </w:tcMar>
          </w:tcPr>
          <w:p w14:paraId="34CC5F59" w14:textId="77777777" w:rsidR="00C5544F" w:rsidRPr="00793BA5" w:rsidRDefault="00C5544F" w:rsidP="00793BA5">
            <w:pPr>
              <w:spacing w:beforeLines="10" w:before="36" w:line="260" w:lineRule="exact"/>
              <w:ind w:left="-11" w:right="-11"/>
              <w:jc w:val="right"/>
              <w:rPr>
                <w:rFonts w:ascii="細明體" w:eastAsia="細明體" w:hAnsi="細明體"/>
                <w:noProof/>
                <w:kern w:val="0"/>
                <w:sz w:val="18"/>
                <w:szCs w:val="18"/>
              </w:rPr>
            </w:pPr>
            <w:r w:rsidRPr="00793BA5">
              <w:rPr>
                <w:rFonts w:ascii="細明體" w:eastAsia="細明體" w:hAnsi="細明體" w:hint="eastAsia"/>
                <w:noProof/>
                <w:sz w:val="18"/>
                <w:szCs w:val="18"/>
              </w:rPr>
              <w:t>- 38,062</w:t>
            </w:r>
          </w:p>
        </w:tc>
        <w:tc>
          <w:tcPr>
            <w:tcW w:w="850" w:type="dxa"/>
            <w:tcBorders>
              <w:top w:val="nil"/>
              <w:left w:val="single" w:sz="4" w:space="0" w:color="auto"/>
              <w:bottom w:val="nil"/>
              <w:right w:val="single" w:sz="4" w:space="0" w:color="auto"/>
            </w:tcBorders>
            <w:tcMar>
              <w:left w:w="28" w:type="dxa"/>
              <w:right w:w="28" w:type="dxa"/>
            </w:tcMar>
          </w:tcPr>
          <w:p w14:paraId="1F72AC21" w14:textId="77777777" w:rsidR="00C5544F" w:rsidRPr="00793BA5" w:rsidRDefault="00C5544F" w:rsidP="00793BA5">
            <w:pPr>
              <w:spacing w:beforeLines="10" w:before="36" w:line="260" w:lineRule="exact"/>
              <w:ind w:left="-11" w:right="-11"/>
              <w:jc w:val="right"/>
              <w:rPr>
                <w:rFonts w:ascii="細明體" w:eastAsia="細明體" w:hAnsi="細明體"/>
                <w:noProof/>
                <w:kern w:val="0"/>
                <w:sz w:val="18"/>
                <w:szCs w:val="18"/>
              </w:rPr>
            </w:pPr>
            <w:r w:rsidRPr="00793BA5">
              <w:rPr>
                <w:rFonts w:ascii="細明體" w:eastAsia="細明體" w:hAnsi="細明體" w:hint="eastAsia"/>
                <w:kern w:val="0"/>
                <w:sz w:val="18"/>
                <w:szCs w:val="18"/>
              </w:rPr>
              <w:t>- 11.50</w:t>
            </w:r>
          </w:p>
        </w:tc>
        <w:tc>
          <w:tcPr>
            <w:tcW w:w="2868" w:type="dxa"/>
            <w:tcBorders>
              <w:top w:val="nil"/>
              <w:left w:val="single" w:sz="4" w:space="0" w:color="auto"/>
              <w:bottom w:val="nil"/>
            </w:tcBorders>
          </w:tcPr>
          <w:p w14:paraId="0D423CD1" w14:textId="53E49B23" w:rsidR="00C5544F" w:rsidRPr="00793BA5" w:rsidRDefault="00C5544F" w:rsidP="00566968">
            <w:pPr>
              <w:spacing w:line="260" w:lineRule="exact"/>
              <w:ind w:leftChars="-15" w:left="-36" w:rightChars="-40" w:right="-96"/>
              <w:rPr>
                <w:sz w:val="20"/>
              </w:rPr>
            </w:pPr>
            <w:r w:rsidRPr="00793BA5">
              <w:rPr>
                <w:rFonts w:hint="eastAsia"/>
                <w:sz w:val="20"/>
              </w:rPr>
              <w:t>推動學校體育專業發展、體育班經營與課程教學、整備運動器材等計畫，依實際需求</w:t>
            </w:r>
            <w:proofErr w:type="gramStart"/>
            <w:r w:rsidRPr="00793BA5">
              <w:rPr>
                <w:rFonts w:hint="eastAsia"/>
                <w:sz w:val="20"/>
              </w:rPr>
              <w:t>覈</w:t>
            </w:r>
            <w:proofErr w:type="gramEnd"/>
            <w:r w:rsidRPr="00793BA5">
              <w:rPr>
                <w:rFonts w:hint="eastAsia"/>
                <w:sz w:val="20"/>
              </w:rPr>
              <w:t>實支付。</w:t>
            </w:r>
          </w:p>
        </w:tc>
      </w:tr>
      <w:tr w:rsidR="00C5544F" w:rsidRPr="00CD4317" w14:paraId="1406DD4F" w14:textId="77777777" w:rsidTr="003A1E8A">
        <w:trPr>
          <w:trHeight w:val="283"/>
          <w:jc w:val="right"/>
        </w:trPr>
        <w:tc>
          <w:tcPr>
            <w:tcW w:w="1985" w:type="dxa"/>
            <w:tcBorders>
              <w:top w:val="nil"/>
              <w:bottom w:val="nil"/>
              <w:right w:val="single" w:sz="4" w:space="0" w:color="auto"/>
            </w:tcBorders>
            <w:tcMar>
              <w:left w:w="28" w:type="dxa"/>
              <w:right w:w="28" w:type="dxa"/>
            </w:tcMar>
          </w:tcPr>
          <w:p w14:paraId="16A3A867" w14:textId="77777777" w:rsidR="00C5544F" w:rsidRPr="00793BA5" w:rsidRDefault="00C5544F" w:rsidP="00793BA5">
            <w:pPr>
              <w:snapToGrid w:val="0"/>
              <w:spacing w:beforeLines="10" w:before="36" w:line="260" w:lineRule="exact"/>
              <w:ind w:right="57"/>
              <w:jc w:val="distribute"/>
              <w:rPr>
                <w:noProof/>
                <w:kern w:val="0"/>
                <w:sz w:val="20"/>
              </w:rPr>
            </w:pPr>
            <w:r w:rsidRPr="00793BA5">
              <w:rPr>
                <w:rFonts w:hint="eastAsia"/>
                <w:noProof/>
                <w:kern w:val="0"/>
                <w:sz w:val="20"/>
              </w:rPr>
              <w:t>一般行政管理計畫</w:t>
            </w:r>
          </w:p>
        </w:tc>
        <w:tc>
          <w:tcPr>
            <w:tcW w:w="709" w:type="dxa"/>
            <w:tcBorders>
              <w:top w:val="nil"/>
              <w:left w:val="single" w:sz="4" w:space="0" w:color="auto"/>
              <w:bottom w:val="nil"/>
              <w:right w:val="single" w:sz="4" w:space="0" w:color="auto"/>
            </w:tcBorders>
            <w:tcMar>
              <w:left w:w="28" w:type="dxa"/>
              <w:right w:w="28" w:type="dxa"/>
            </w:tcMar>
          </w:tcPr>
          <w:p w14:paraId="1F8034F0" w14:textId="77777777" w:rsidR="00C5544F" w:rsidRPr="00793BA5" w:rsidRDefault="00C5544F" w:rsidP="00793BA5">
            <w:pPr>
              <w:spacing w:beforeLines="10" w:before="36" w:line="260" w:lineRule="exact"/>
              <w:ind w:left="-11" w:right="-11"/>
              <w:jc w:val="center"/>
              <w:rPr>
                <w:noProof/>
                <w:kern w:val="0"/>
                <w:sz w:val="20"/>
              </w:rPr>
            </w:pPr>
            <w:r w:rsidRPr="00793BA5">
              <w:rPr>
                <w:rFonts w:hint="eastAsia"/>
                <w:noProof/>
                <w:kern w:val="0"/>
                <w:sz w:val="20"/>
              </w:rPr>
              <w:t>千元</w:t>
            </w:r>
          </w:p>
        </w:tc>
        <w:tc>
          <w:tcPr>
            <w:tcW w:w="1134" w:type="dxa"/>
            <w:tcBorders>
              <w:top w:val="nil"/>
              <w:left w:val="single" w:sz="4" w:space="0" w:color="auto"/>
              <w:bottom w:val="nil"/>
              <w:right w:val="single" w:sz="4" w:space="0" w:color="auto"/>
            </w:tcBorders>
            <w:tcMar>
              <w:left w:w="28" w:type="dxa"/>
              <w:right w:w="28" w:type="dxa"/>
            </w:tcMar>
          </w:tcPr>
          <w:p w14:paraId="147B9389" w14:textId="77777777" w:rsidR="00C5544F" w:rsidRPr="00793BA5" w:rsidRDefault="00C5544F" w:rsidP="00793BA5">
            <w:pPr>
              <w:spacing w:line="260" w:lineRule="exact"/>
              <w:ind w:left="-11" w:right="-11"/>
              <w:jc w:val="right"/>
              <w:rPr>
                <w:rFonts w:ascii="細明體" w:eastAsia="細明體" w:hAnsi="細明體"/>
                <w:noProof/>
                <w:kern w:val="0"/>
                <w:sz w:val="18"/>
                <w:szCs w:val="18"/>
              </w:rPr>
            </w:pPr>
            <w:r w:rsidRPr="00793BA5">
              <w:rPr>
                <w:rFonts w:ascii="細明體" w:eastAsia="細明體" w:hAnsi="細明體" w:hint="eastAsia"/>
                <w:sz w:val="18"/>
                <w:szCs w:val="18"/>
              </w:rPr>
              <w:t>1,546,964</w:t>
            </w:r>
          </w:p>
        </w:tc>
        <w:tc>
          <w:tcPr>
            <w:tcW w:w="1134" w:type="dxa"/>
            <w:tcBorders>
              <w:top w:val="nil"/>
              <w:left w:val="single" w:sz="4" w:space="0" w:color="auto"/>
              <w:bottom w:val="nil"/>
              <w:right w:val="single" w:sz="4" w:space="0" w:color="auto"/>
            </w:tcBorders>
            <w:tcMar>
              <w:left w:w="28" w:type="dxa"/>
              <w:right w:w="28" w:type="dxa"/>
            </w:tcMar>
          </w:tcPr>
          <w:p w14:paraId="63D7B906" w14:textId="77777777" w:rsidR="00C5544F" w:rsidRPr="00793BA5" w:rsidRDefault="00C5544F" w:rsidP="00793BA5">
            <w:pPr>
              <w:spacing w:line="260" w:lineRule="exact"/>
              <w:ind w:left="-11" w:right="-11"/>
              <w:jc w:val="right"/>
              <w:rPr>
                <w:rFonts w:ascii="細明體" w:eastAsia="細明體" w:hAnsi="細明體"/>
                <w:noProof/>
                <w:kern w:val="0"/>
                <w:sz w:val="18"/>
                <w:szCs w:val="18"/>
              </w:rPr>
            </w:pPr>
            <w:r w:rsidRPr="00793BA5">
              <w:rPr>
                <w:rFonts w:ascii="細明體" w:eastAsia="細明體" w:hAnsi="細明體" w:hint="eastAsia"/>
                <w:sz w:val="18"/>
                <w:szCs w:val="18"/>
              </w:rPr>
              <w:t>1,408,564</w:t>
            </w:r>
          </w:p>
        </w:tc>
        <w:tc>
          <w:tcPr>
            <w:tcW w:w="1134" w:type="dxa"/>
            <w:tcBorders>
              <w:top w:val="nil"/>
              <w:left w:val="single" w:sz="4" w:space="0" w:color="auto"/>
              <w:bottom w:val="nil"/>
              <w:right w:val="single" w:sz="4" w:space="0" w:color="auto"/>
            </w:tcBorders>
            <w:tcMar>
              <w:left w:w="28" w:type="dxa"/>
              <w:right w:w="28" w:type="dxa"/>
            </w:tcMar>
          </w:tcPr>
          <w:p w14:paraId="65E1F53E" w14:textId="77777777" w:rsidR="00C5544F" w:rsidRPr="00793BA5" w:rsidRDefault="00C5544F" w:rsidP="00793BA5">
            <w:pPr>
              <w:spacing w:line="260" w:lineRule="exact"/>
              <w:ind w:left="-11" w:right="-11"/>
              <w:jc w:val="right"/>
              <w:rPr>
                <w:rFonts w:ascii="細明體" w:eastAsia="細明體" w:hAnsi="細明體"/>
                <w:noProof/>
                <w:kern w:val="0"/>
                <w:sz w:val="18"/>
                <w:szCs w:val="18"/>
              </w:rPr>
            </w:pPr>
            <w:r w:rsidRPr="00793BA5">
              <w:rPr>
                <w:rFonts w:ascii="細明體" w:eastAsia="細明體" w:hAnsi="細明體" w:hint="eastAsia"/>
                <w:noProof/>
                <w:sz w:val="18"/>
                <w:szCs w:val="18"/>
              </w:rPr>
              <w:t>- 138,399</w:t>
            </w:r>
          </w:p>
        </w:tc>
        <w:tc>
          <w:tcPr>
            <w:tcW w:w="850" w:type="dxa"/>
            <w:tcBorders>
              <w:top w:val="nil"/>
              <w:left w:val="single" w:sz="4" w:space="0" w:color="auto"/>
              <w:bottom w:val="nil"/>
              <w:right w:val="single" w:sz="4" w:space="0" w:color="auto"/>
            </w:tcBorders>
            <w:tcMar>
              <w:left w:w="28" w:type="dxa"/>
              <w:right w:w="28" w:type="dxa"/>
            </w:tcMar>
          </w:tcPr>
          <w:p w14:paraId="288A321A" w14:textId="77777777" w:rsidR="00C5544F" w:rsidRPr="00793BA5" w:rsidRDefault="00C5544F" w:rsidP="00793BA5">
            <w:pPr>
              <w:spacing w:line="260" w:lineRule="exact"/>
              <w:ind w:left="-11" w:right="-11"/>
              <w:jc w:val="right"/>
              <w:rPr>
                <w:rFonts w:ascii="細明體" w:eastAsia="細明體" w:hAnsi="細明體"/>
                <w:noProof/>
                <w:kern w:val="0"/>
                <w:sz w:val="18"/>
                <w:szCs w:val="18"/>
              </w:rPr>
            </w:pPr>
            <w:r w:rsidRPr="00793BA5">
              <w:rPr>
                <w:rFonts w:ascii="細明體" w:eastAsia="細明體" w:hAnsi="細明體" w:hint="eastAsia"/>
                <w:kern w:val="0"/>
                <w:sz w:val="18"/>
                <w:szCs w:val="18"/>
              </w:rPr>
              <w:t>- 8.95</w:t>
            </w:r>
          </w:p>
        </w:tc>
        <w:tc>
          <w:tcPr>
            <w:tcW w:w="2868" w:type="dxa"/>
            <w:tcBorders>
              <w:top w:val="nil"/>
              <w:left w:val="single" w:sz="4" w:space="0" w:color="auto"/>
              <w:bottom w:val="nil"/>
            </w:tcBorders>
          </w:tcPr>
          <w:p w14:paraId="58B0DC78" w14:textId="0F3977B0" w:rsidR="00C5544F" w:rsidRPr="00793BA5" w:rsidRDefault="00BF7E66" w:rsidP="00566968">
            <w:pPr>
              <w:spacing w:line="260" w:lineRule="exact"/>
              <w:ind w:leftChars="-15" w:left="-36" w:rightChars="-40" w:right="-96"/>
              <w:rPr>
                <w:spacing w:val="-3"/>
                <w:sz w:val="20"/>
              </w:rPr>
            </w:pPr>
            <w:r w:rsidRPr="00793BA5">
              <w:rPr>
                <w:rFonts w:hint="eastAsia"/>
                <w:spacing w:val="-3"/>
                <w:sz w:val="20"/>
              </w:rPr>
              <w:t>撥補退撫基金</w:t>
            </w:r>
            <w:r w:rsidR="00C5544F" w:rsidRPr="00793BA5">
              <w:rPr>
                <w:rFonts w:hint="eastAsia"/>
                <w:spacing w:val="-3"/>
                <w:sz w:val="20"/>
              </w:rPr>
              <w:t>、建置國中小雙語化教育等計畫，</w:t>
            </w:r>
            <w:r w:rsidR="00C5544F" w:rsidRPr="00793BA5">
              <w:rPr>
                <w:rFonts w:hint="eastAsia"/>
                <w:sz w:val="20"/>
              </w:rPr>
              <w:t>依實際需求</w:t>
            </w:r>
            <w:proofErr w:type="gramStart"/>
            <w:r w:rsidR="00C5544F" w:rsidRPr="00793BA5">
              <w:rPr>
                <w:rFonts w:hint="eastAsia"/>
                <w:sz w:val="20"/>
              </w:rPr>
              <w:t>覈</w:t>
            </w:r>
            <w:proofErr w:type="gramEnd"/>
            <w:r w:rsidR="00C5544F" w:rsidRPr="00793BA5">
              <w:rPr>
                <w:rFonts w:hint="eastAsia"/>
                <w:sz w:val="20"/>
              </w:rPr>
              <w:t>實支付</w:t>
            </w:r>
            <w:r w:rsidR="00C5544F" w:rsidRPr="00793BA5">
              <w:rPr>
                <w:rFonts w:hint="eastAsia"/>
                <w:spacing w:val="-3"/>
                <w:sz w:val="20"/>
              </w:rPr>
              <w:t>。</w:t>
            </w:r>
          </w:p>
        </w:tc>
      </w:tr>
      <w:tr w:rsidR="00C5544F" w:rsidRPr="00CD4317" w14:paraId="5461503A" w14:textId="77777777" w:rsidTr="003A1E8A">
        <w:trPr>
          <w:trHeight w:val="567"/>
          <w:jc w:val="right"/>
        </w:trPr>
        <w:tc>
          <w:tcPr>
            <w:tcW w:w="1985" w:type="dxa"/>
            <w:tcBorders>
              <w:top w:val="nil"/>
              <w:bottom w:val="single" w:sz="4" w:space="0" w:color="auto"/>
              <w:right w:val="single" w:sz="4" w:space="0" w:color="auto"/>
            </w:tcBorders>
            <w:tcMar>
              <w:left w:w="28" w:type="dxa"/>
              <w:right w:w="28" w:type="dxa"/>
            </w:tcMar>
          </w:tcPr>
          <w:p w14:paraId="6664E0E3" w14:textId="77777777" w:rsidR="00C5544F" w:rsidRPr="00793BA5" w:rsidRDefault="00C5544F" w:rsidP="00793BA5">
            <w:pPr>
              <w:snapToGrid w:val="0"/>
              <w:spacing w:beforeLines="10" w:before="36" w:line="220" w:lineRule="exact"/>
              <w:ind w:right="57"/>
              <w:jc w:val="distribute"/>
              <w:rPr>
                <w:noProof/>
                <w:kern w:val="0"/>
                <w:sz w:val="20"/>
              </w:rPr>
            </w:pPr>
            <w:r w:rsidRPr="00793BA5">
              <w:rPr>
                <w:rFonts w:hint="eastAsia"/>
                <w:noProof/>
                <w:kern w:val="0"/>
                <w:sz w:val="20"/>
              </w:rPr>
              <w:t>建築及設備計畫</w:t>
            </w:r>
          </w:p>
        </w:tc>
        <w:tc>
          <w:tcPr>
            <w:tcW w:w="709" w:type="dxa"/>
            <w:tcBorders>
              <w:top w:val="nil"/>
              <w:left w:val="single" w:sz="4" w:space="0" w:color="auto"/>
              <w:bottom w:val="single" w:sz="4" w:space="0" w:color="auto"/>
              <w:right w:val="single" w:sz="4" w:space="0" w:color="auto"/>
            </w:tcBorders>
            <w:tcMar>
              <w:left w:w="28" w:type="dxa"/>
              <w:right w:w="28" w:type="dxa"/>
            </w:tcMar>
          </w:tcPr>
          <w:p w14:paraId="47143F5A" w14:textId="77777777" w:rsidR="00C5544F" w:rsidRPr="00793BA5" w:rsidRDefault="00C5544F" w:rsidP="00793BA5">
            <w:pPr>
              <w:spacing w:beforeLines="10" w:before="36" w:line="220" w:lineRule="exact"/>
              <w:ind w:left="-11" w:right="-11"/>
              <w:jc w:val="center"/>
              <w:rPr>
                <w:noProof/>
                <w:kern w:val="0"/>
                <w:sz w:val="20"/>
              </w:rPr>
            </w:pPr>
            <w:r w:rsidRPr="00793BA5">
              <w:rPr>
                <w:rFonts w:hint="eastAsia"/>
                <w:noProof/>
                <w:kern w:val="0"/>
                <w:sz w:val="20"/>
              </w:rPr>
              <w:t>千元</w:t>
            </w:r>
          </w:p>
        </w:tc>
        <w:tc>
          <w:tcPr>
            <w:tcW w:w="1134" w:type="dxa"/>
            <w:tcBorders>
              <w:top w:val="nil"/>
              <w:left w:val="single" w:sz="4" w:space="0" w:color="auto"/>
              <w:bottom w:val="single" w:sz="4" w:space="0" w:color="auto"/>
              <w:right w:val="single" w:sz="4" w:space="0" w:color="auto"/>
            </w:tcBorders>
            <w:tcMar>
              <w:left w:w="28" w:type="dxa"/>
              <w:right w:w="28" w:type="dxa"/>
            </w:tcMar>
          </w:tcPr>
          <w:p w14:paraId="6ECF4632" w14:textId="77777777" w:rsidR="00C5544F" w:rsidRPr="00793BA5" w:rsidRDefault="00C5544F" w:rsidP="00793BA5">
            <w:pPr>
              <w:spacing w:beforeLines="5" w:before="18" w:line="220" w:lineRule="exact"/>
              <w:ind w:left="-11" w:right="-11"/>
              <w:jc w:val="right"/>
              <w:rPr>
                <w:rFonts w:ascii="細明體" w:eastAsia="細明體" w:hAnsi="細明體"/>
                <w:sz w:val="18"/>
                <w:szCs w:val="18"/>
              </w:rPr>
            </w:pPr>
            <w:r w:rsidRPr="00793BA5">
              <w:rPr>
                <w:rFonts w:ascii="細明體" w:eastAsia="細明體" w:hAnsi="細明體" w:hint="eastAsia"/>
                <w:sz w:val="18"/>
                <w:szCs w:val="18"/>
              </w:rPr>
              <w:t>767,353</w:t>
            </w:r>
          </w:p>
        </w:tc>
        <w:tc>
          <w:tcPr>
            <w:tcW w:w="1134" w:type="dxa"/>
            <w:tcBorders>
              <w:top w:val="nil"/>
              <w:left w:val="single" w:sz="4" w:space="0" w:color="auto"/>
              <w:bottom w:val="single" w:sz="4" w:space="0" w:color="auto"/>
              <w:right w:val="single" w:sz="4" w:space="0" w:color="auto"/>
            </w:tcBorders>
            <w:tcMar>
              <w:left w:w="28" w:type="dxa"/>
              <w:right w:w="28" w:type="dxa"/>
            </w:tcMar>
          </w:tcPr>
          <w:p w14:paraId="20C4D896" w14:textId="77777777" w:rsidR="00C5544F" w:rsidRPr="00793BA5" w:rsidRDefault="00C5544F" w:rsidP="00793BA5">
            <w:pPr>
              <w:spacing w:beforeLines="5" w:before="18" w:line="220" w:lineRule="exact"/>
              <w:ind w:left="-11" w:right="-11"/>
              <w:jc w:val="right"/>
              <w:rPr>
                <w:rFonts w:ascii="細明體" w:eastAsia="細明體" w:hAnsi="細明體"/>
                <w:noProof/>
                <w:kern w:val="0"/>
                <w:sz w:val="18"/>
                <w:szCs w:val="18"/>
              </w:rPr>
            </w:pPr>
            <w:r w:rsidRPr="00793BA5">
              <w:rPr>
                <w:rFonts w:ascii="細明體" w:eastAsia="細明體" w:hAnsi="細明體" w:hint="eastAsia"/>
                <w:sz w:val="18"/>
                <w:szCs w:val="18"/>
              </w:rPr>
              <w:t>577,050</w:t>
            </w:r>
          </w:p>
        </w:tc>
        <w:tc>
          <w:tcPr>
            <w:tcW w:w="1134" w:type="dxa"/>
            <w:tcBorders>
              <w:top w:val="nil"/>
              <w:left w:val="single" w:sz="4" w:space="0" w:color="auto"/>
              <w:bottom w:val="single" w:sz="4" w:space="0" w:color="auto"/>
              <w:right w:val="single" w:sz="4" w:space="0" w:color="auto"/>
            </w:tcBorders>
            <w:tcMar>
              <w:left w:w="28" w:type="dxa"/>
              <w:right w:w="28" w:type="dxa"/>
            </w:tcMar>
          </w:tcPr>
          <w:p w14:paraId="3AB5C60A" w14:textId="77777777" w:rsidR="00C5544F" w:rsidRPr="00793BA5" w:rsidRDefault="00C5544F" w:rsidP="00793BA5">
            <w:pPr>
              <w:spacing w:beforeLines="5" w:before="18" w:line="220" w:lineRule="exact"/>
              <w:ind w:left="-11" w:right="-11"/>
              <w:jc w:val="right"/>
              <w:rPr>
                <w:rFonts w:ascii="細明體" w:eastAsia="細明體" w:hAnsi="細明體"/>
                <w:noProof/>
                <w:kern w:val="0"/>
                <w:sz w:val="18"/>
                <w:szCs w:val="18"/>
              </w:rPr>
            </w:pPr>
            <w:r w:rsidRPr="00793BA5">
              <w:rPr>
                <w:rFonts w:ascii="細明體" w:eastAsia="細明體" w:hAnsi="細明體" w:hint="eastAsia"/>
                <w:noProof/>
                <w:sz w:val="18"/>
                <w:szCs w:val="18"/>
              </w:rPr>
              <w:t>- 190,302</w:t>
            </w:r>
          </w:p>
        </w:tc>
        <w:tc>
          <w:tcPr>
            <w:tcW w:w="850" w:type="dxa"/>
            <w:tcBorders>
              <w:top w:val="nil"/>
              <w:left w:val="single" w:sz="4" w:space="0" w:color="auto"/>
              <w:bottom w:val="single" w:sz="4" w:space="0" w:color="auto"/>
              <w:right w:val="single" w:sz="4" w:space="0" w:color="auto"/>
            </w:tcBorders>
            <w:tcMar>
              <w:left w:w="28" w:type="dxa"/>
              <w:right w:w="28" w:type="dxa"/>
            </w:tcMar>
          </w:tcPr>
          <w:p w14:paraId="6A7B3569" w14:textId="77777777" w:rsidR="00C5544F" w:rsidRPr="00793BA5" w:rsidRDefault="00C5544F" w:rsidP="00793BA5">
            <w:pPr>
              <w:spacing w:beforeLines="5" w:before="18" w:line="220" w:lineRule="exact"/>
              <w:ind w:left="-11" w:right="-11"/>
              <w:jc w:val="right"/>
              <w:rPr>
                <w:rFonts w:ascii="細明體" w:eastAsia="細明體" w:hAnsi="細明體"/>
                <w:noProof/>
                <w:kern w:val="0"/>
                <w:sz w:val="18"/>
                <w:szCs w:val="18"/>
              </w:rPr>
            </w:pPr>
            <w:r w:rsidRPr="00793BA5">
              <w:rPr>
                <w:rFonts w:ascii="細明體" w:eastAsia="細明體" w:hAnsi="細明體" w:hint="eastAsia"/>
                <w:kern w:val="0"/>
                <w:sz w:val="18"/>
                <w:szCs w:val="18"/>
              </w:rPr>
              <w:t>- 24.80</w:t>
            </w:r>
          </w:p>
        </w:tc>
        <w:tc>
          <w:tcPr>
            <w:tcW w:w="2868" w:type="dxa"/>
            <w:tcBorders>
              <w:top w:val="nil"/>
              <w:left w:val="single" w:sz="4" w:space="0" w:color="auto"/>
              <w:bottom w:val="single" w:sz="4" w:space="0" w:color="auto"/>
            </w:tcBorders>
          </w:tcPr>
          <w:p w14:paraId="13BCFDCD" w14:textId="6C12F958" w:rsidR="00C5544F" w:rsidRPr="00793BA5" w:rsidRDefault="00C5544F" w:rsidP="00566968">
            <w:pPr>
              <w:spacing w:line="220" w:lineRule="exact"/>
              <w:ind w:leftChars="-15" w:left="-36" w:rightChars="-40" w:right="-96"/>
              <w:rPr>
                <w:sz w:val="20"/>
              </w:rPr>
            </w:pPr>
            <w:r w:rsidRPr="00793BA5">
              <w:rPr>
                <w:rFonts w:hint="eastAsia"/>
                <w:sz w:val="20"/>
              </w:rPr>
              <w:t>嘉義市西區全民</w:t>
            </w:r>
            <w:proofErr w:type="gramStart"/>
            <w:r w:rsidRPr="00793BA5">
              <w:rPr>
                <w:rFonts w:hint="eastAsia"/>
                <w:sz w:val="20"/>
              </w:rPr>
              <w:t>運動館統包</w:t>
            </w:r>
            <w:proofErr w:type="gramEnd"/>
            <w:r w:rsidRPr="00793BA5">
              <w:rPr>
                <w:rFonts w:hint="eastAsia"/>
                <w:sz w:val="20"/>
              </w:rPr>
              <w:t>工程等案尚在執行中。</w:t>
            </w:r>
          </w:p>
        </w:tc>
      </w:tr>
    </w:tbl>
    <w:p w14:paraId="344FA819" w14:textId="77777777" w:rsidR="00C5544F" w:rsidRPr="00CD4317" w:rsidRDefault="00C5544F" w:rsidP="003A1E8A">
      <w:pPr>
        <w:spacing w:line="20" w:lineRule="exact"/>
        <w:ind w:firstLineChars="200" w:firstLine="480"/>
      </w:pPr>
    </w:p>
    <w:p w14:paraId="6EF0978D" w14:textId="77777777" w:rsidR="00C5544F" w:rsidRPr="001F3C8D" w:rsidRDefault="00C5544F" w:rsidP="003A1E8A">
      <w:pPr>
        <w:spacing w:line="20" w:lineRule="exact"/>
        <w:rPr>
          <w:b/>
          <w:bCs/>
          <w:sz w:val="20"/>
        </w:rPr>
      </w:pPr>
    </w:p>
    <w:p w14:paraId="1EF2FF93" w14:textId="77777777" w:rsidR="00C5544F" w:rsidRPr="00CD4317" w:rsidRDefault="00C5544F" w:rsidP="003A1E8A">
      <w:pPr>
        <w:spacing w:line="390" w:lineRule="exact"/>
        <w:ind w:firstLineChars="300" w:firstLine="720"/>
        <w:rPr>
          <w:b/>
          <w:bCs/>
        </w:rPr>
      </w:pPr>
      <w:r w:rsidRPr="00CD4317">
        <w:rPr>
          <w:rFonts w:hint="eastAsia"/>
        </w:rPr>
        <w:t>（2）預算執行情形之審核</w:t>
      </w:r>
    </w:p>
    <w:p w14:paraId="6B436DE9" w14:textId="77777777" w:rsidR="00C5544F" w:rsidRPr="00506133" w:rsidRDefault="00C5544F" w:rsidP="003A1E8A">
      <w:pPr>
        <w:spacing w:line="390" w:lineRule="exact"/>
        <w:ind w:firstLine="482"/>
      </w:pPr>
      <w:proofErr w:type="gramStart"/>
      <w:r w:rsidRPr="00506133">
        <w:t>113</w:t>
      </w:r>
      <w:proofErr w:type="gramEnd"/>
      <w:r w:rsidRPr="00506133">
        <w:rPr>
          <w:rFonts w:hint="eastAsia"/>
        </w:rPr>
        <w:t>年度決算審核結果，</w:t>
      </w:r>
      <w:r w:rsidRPr="00506133">
        <w:t>審定本期賸餘2億</w:t>
      </w:r>
      <w:r w:rsidRPr="00506133">
        <w:rPr>
          <w:rFonts w:hint="eastAsia"/>
        </w:rPr>
        <w:t>3</w:t>
      </w:r>
      <w:r w:rsidRPr="00506133">
        <w:t>,9</w:t>
      </w:r>
      <w:r w:rsidRPr="00506133">
        <w:rPr>
          <w:rFonts w:hint="eastAsia"/>
        </w:rPr>
        <w:t>48</w:t>
      </w:r>
      <w:r w:rsidRPr="00506133">
        <w:t>萬餘元</w:t>
      </w:r>
      <w:r w:rsidRPr="00506133">
        <w:rPr>
          <w:rFonts w:hint="eastAsia"/>
        </w:rPr>
        <w:t>，</w:t>
      </w:r>
      <w:r w:rsidRPr="00506133">
        <w:t>與預算短</w:t>
      </w:r>
      <w:proofErr w:type="gramStart"/>
      <w:r w:rsidRPr="00506133">
        <w:t>絀</w:t>
      </w:r>
      <w:proofErr w:type="gramEnd"/>
      <w:r w:rsidRPr="00506133">
        <w:t>2億</w:t>
      </w:r>
      <w:r w:rsidRPr="00506133">
        <w:rPr>
          <w:rFonts w:hint="eastAsia"/>
        </w:rPr>
        <w:t>8</w:t>
      </w:r>
      <w:r w:rsidRPr="00506133">
        <w:t>,</w:t>
      </w:r>
      <w:r w:rsidRPr="00506133">
        <w:rPr>
          <w:rFonts w:hint="eastAsia"/>
        </w:rPr>
        <w:t>762</w:t>
      </w:r>
      <w:r w:rsidRPr="00506133">
        <w:t>萬元</w:t>
      </w:r>
      <w:r w:rsidRPr="00506133">
        <w:rPr>
          <w:rFonts w:hint="eastAsia"/>
        </w:rPr>
        <w:t>，</w:t>
      </w:r>
      <w:r w:rsidRPr="00506133">
        <w:t>相距5億</w:t>
      </w:r>
      <w:r w:rsidRPr="00506133">
        <w:rPr>
          <w:rFonts w:hint="eastAsia"/>
        </w:rPr>
        <w:t>2</w:t>
      </w:r>
      <w:r w:rsidRPr="00506133">
        <w:t>,</w:t>
      </w:r>
      <w:r w:rsidRPr="00506133">
        <w:rPr>
          <w:rFonts w:hint="eastAsia"/>
        </w:rPr>
        <w:t>710</w:t>
      </w:r>
      <w:r w:rsidRPr="00506133">
        <w:t>萬餘元</w:t>
      </w:r>
      <w:r w:rsidRPr="00506133">
        <w:rPr>
          <w:rFonts w:hint="eastAsia"/>
        </w:rPr>
        <w:t>，主要係</w:t>
      </w:r>
      <w:r>
        <w:rPr>
          <w:rFonts w:hint="eastAsia"/>
        </w:rPr>
        <w:t>人事費賸餘</w:t>
      </w:r>
      <w:r w:rsidRPr="00506133">
        <w:rPr>
          <w:rFonts w:hint="eastAsia"/>
        </w:rPr>
        <w:t>、補助少子女化對策及學前幼兒</w:t>
      </w:r>
      <w:r w:rsidRPr="00506133">
        <w:t>就學補助</w:t>
      </w:r>
      <w:r>
        <w:rPr>
          <w:rFonts w:hint="eastAsia"/>
        </w:rPr>
        <w:t>等計畫依實際需求</w:t>
      </w:r>
      <w:proofErr w:type="gramStart"/>
      <w:r>
        <w:rPr>
          <w:rFonts w:hint="eastAsia"/>
        </w:rPr>
        <w:t>覈</w:t>
      </w:r>
      <w:proofErr w:type="gramEnd"/>
      <w:r>
        <w:rPr>
          <w:rFonts w:hint="eastAsia"/>
        </w:rPr>
        <w:t>實支付、</w:t>
      </w:r>
      <w:r w:rsidRPr="00506133">
        <w:rPr>
          <w:rFonts w:hint="eastAsia"/>
        </w:rPr>
        <w:t>嘉義市西區全民</w:t>
      </w:r>
      <w:proofErr w:type="gramStart"/>
      <w:r w:rsidRPr="00506133">
        <w:rPr>
          <w:rFonts w:hint="eastAsia"/>
        </w:rPr>
        <w:t>運動館</w:t>
      </w:r>
      <w:r>
        <w:rPr>
          <w:rFonts w:hint="eastAsia"/>
        </w:rPr>
        <w:t>統包</w:t>
      </w:r>
      <w:proofErr w:type="gramEnd"/>
      <w:r>
        <w:rPr>
          <w:rFonts w:hint="eastAsia"/>
        </w:rPr>
        <w:t>工程</w:t>
      </w:r>
      <w:r w:rsidRPr="00506133">
        <w:t>等</w:t>
      </w:r>
      <w:r>
        <w:rPr>
          <w:rFonts w:hint="eastAsia"/>
        </w:rPr>
        <w:t>案尚在執行中</w:t>
      </w:r>
      <w:r w:rsidRPr="00506133">
        <w:rPr>
          <w:rFonts w:hint="eastAsia"/>
        </w:rPr>
        <w:t>，相關業務計畫經費</w:t>
      </w:r>
      <w:proofErr w:type="gramStart"/>
      <w:r w:rsidRPr="00506133">
        <w:t>減</w:t>
      </w:r>
      <w:r>
        <w:rPr>
          <w:rFonts w:hint="eastAsia"/>
        </w:rPr>
        <w:t>支</w:t>
      </w:r>
      <w:r w:rsidRPr="00506133">
        <w:t>所</w:t>
      </w:r>
      <w:proofErr w:type="gramEnd"/>
      <w:r w:rsidRPr="00506133">
        <w:t>致</w:t>
      </w:r>
      <w:r w:rsidRPr="00506133">
        <w:rPr>
          <w:rFonts w:hint="eastAsia"/>
        </w:rPr>
        <w:t>。</w:t>
      </w:r>
    </w:p>
    <w:p w14:paraId="14DC76BD" w14:textId="77777777" w:rsidR="00C5544F" w:rsidRPr="00CD4317" w:rsidRDefault="00C5544F" w:rsidP="003A1E8A">
      <w:pPr>
        <w:spacing w:line="390" w:lineRule="exact"/>
        <w:ind w:firstLineChars="300" w:firstLine="720"/>
        <w:rPr>
          <w:b/>
          <w:bCs/>
        </w:rPr>
      </w:pPr>
      <w:r w:rsidRPr="00CD4317">
        <w:rPr>
          <w:rFonts w:hint="eastAsia"/>
        </w:rPr>
        <w:t>（3）餘</w:t>
      </w:r>
      <w:proofErr w:type="gramStart"/>
      <w:r w:rsidRPr="00CD4317">
        <w:rPr>
          <w:rFonts w:hint="eastAsia"/>
        </w:rPr>
        <w:t>絀</w:t>
      </w:r>
      <w:proofErr w:type="gramEnd"/>
      <w:r w:rsidRPr="00CD4317">
        <w:rPr>
          <w:rFonts w:hint="eastAsia"/>
        </w:rPr>
        <w:t>之審定</w:t>
      </w:r>
    </w:p>
    <w:p w14:paraId="68C3E422" w14:textId="77777777" w:rsidR="00C5544F" w:rsidRPr="00CD4317" w:rsidRDefault="00C5544F" w:rsidP="003A1E8A">
      <w:pPr>
        <w:spacing w:line="390" w:lineRule="exact"/>
        <w:ind w:firstLineChars="200" w:firstLine="480"/>
      </w:pPr>
      <w:proofErr w:type="gramStart"/>
      <w:r w:rsidRPr="00CD4317">
        <w:t>113</w:t>
      </w:r>
      <w:proofErr w:type="gramEnd"/>
      <w:r w:rsidRPr="00CD4317">
        <w:rPr>
          <w:rFonts w:hint="eastAsia"/>
        </w:rPr>
        <w:t>年度決算</w:t>
      </w:r>
      <w:r w:rsidRPr="00CD4317">
        <w:t>經嘉義市政府核定賸餘2</w:t>
      </w:r>
      <w:r w:rsidRPr="00CD4317">
        <w:rPr>
          <w:rFonts w:hint="eastAsia"/>
        </w:rPr>
        <w:t>3</w:t>
      </w:r>
      <w:r w:rsidRPr="00CD4317">
        <w:t>9,</w:t>
      </w:r>
      <w:r w:rsidRPr="00CD4317">
        <w:rPr>
          <w:rFonts w:hint="eastAsia"/>
        </w:rPr>
        <w:t>485</w:t>
      </w:r>
      <w:r w:rsidRPr="00CD4317">
        <w:t>,</w:t>
      </w:r>
      <w:r w:rsidRPr="00CD4317">
        <w:rPr>
          <w:rFonts w:hint="eastAsia"/>
        </w:rPr>
        <w:t>650</w:t>
      </w:r>
      <w:r w:rsidRPr="00CD4317">
        <w:t>元，</w:t>
      </w:r>
      <w:proofErr w:type="gramStart"/>
      <w:r w:rsidRPr="00CD4317">
        <w:t>經核尚無</w:t>
      </w:r>
      <w:proofErr w:type="gramEnd"/>
      <w:r w:rsidRPr="00CD4317">
        <w:t>不合，予以照數審定。</w:t>
      </w:r>
    </w:p>
    <w:p w14:paraId="3E13E463" w14:textId="77777777" w:rsidR="00C5544F" w:rsidRPr="00CD4317" w:rsidRDefault="00C5544F" w:rsidP="003A1E8A">
      <w:pPr>
        <w:spacing w:line="390" w:lineRule="exact"/>
        <w:ind w:firstLineChars="300" w:firstLine="720"/>
        <w:rPr>
          <w:b/>
          <w:bCs/>
        </w:rPr>
      </w:pPr>
      <w:r w:rsidRPr="00CD4317">
        <w:rPr>
          <w:rFonts w:hint="eastAsia"/>
        </w:rPr>
        <w:t>（4）現金流量之查核</w:t>
      </w:r>
    </w:p>
    <w:p w14:paraId="1C2D835B" w14:textId="77777777" w:rsidR="00C5544F" w:rsidRPr="00CD4317" w:rsidRDefault="00C5544F" w:rsidP="003A1E8A">
      <w:pPr>
        <w:spacing w:line="390" w:lineRule="exact"/>
        <w:ind w:firstLineChars="200" w:firstLine="480"/>
      </w:pPr>
      <w:proofErr w:type="gramStart"/>
      <w:r w:rsidRPr="00CD4317">
        <w:rPr>
          <w:rFonts w:hint="eastAsia"/>
        </w:rPr>
        <w:t>1</w:t>
      </w:r>
      <w:r w:rsidRPr="00CD4317">
        <w:t>13</w:t>
      </w:r>
      <w:proofErr w:type="gramEnd"/>
      <w:r w:rsidRPr="00CD4317">
        <w:rPr>
          <w:rFonts w:hint="eastAsia"/>
        </w:rPr>
        <w:t>年度</w:t>
      </w:r>
      <w:r w:rsidRPr="00CD4317">
        <w:t>期初現金及約當現金9億4,986萬餘元，經業務、投資及籌資活動結果，現金及約當</w:t>
      </w:r>
      <w:proofErr w:type="gramStart"/>
      <w:r w:rsidRPr="00CD4317">
        <w:t>現金淨減</w:t>
      </w:r>
      <w:proofErr w:type="gramEnd"/>
      <w:r w:rsidRPr="00CD4317">
        <w:t>1,</w:t>
      </w:r>
      <w:r w:rsidRPr="00CD4317">
        <w:rPr>
          <w:rFonts w:hint="eastAsia"/>
        </w:rPr>
        <w:t>826</w:t>
      </w:r>
      <w:r w:rsidRPr="00CD4317">
        <w:t>萬餘元，期末現金及約當現金為9億</w:t>
      </w:r>
      <w:r w:rsidRPr="00CD4317">
        <w:rPr>
          <w:rFonts w:hint="eastAsia"/>
        </w:rPr>
        <w:t>3</w:t>
      </w:r>
      <w:r w:rsidRPr="00CD4317">
        <w:t>,</w:t>
      </w:r>
      <w:r w:rsidRPr="00CD4317">
        <w:rPr>
          <w:rFonts w:hint="eastAsia"/>
        </w:rPr>
        <w:t>160</w:t>
      </w:r>
      <w:r w:rsidRPr="00CD4317">
        <w:t>萬餘元。</w:t>
      </w:r>
    </w:p>
    <w:p w14:paraId="19150849" w14:textId="77777777" w:rsidR="00C5544F" w:rsidRPr="00CD4317" w:rsidRDefault="00C5544F" w:rsidP="003A1E8A">
      <w:pPr>
        <w:snapToGrid w:val="0"/>
        <w:spacing w:line="390" w:lineRule="exact"/>
        <w:ind w:firstLineChars="200" w:firstLine="480"/>
      </w:pPr>
      <w:r w:rsidRPr="00CD4317">
        <w:rPr>
          <w:rFonts w:hint="eastAsia"/>
        </w:rPr>
        <w:t>茲將該基金來源用途及餘</w:t>
      </w:r>
      <w:proofErr w:type="gramStart"/>
      <w:r w:rsidRPr="00CD4317">
        <w:rPr>
          <w:rFonts w:hint="eastAsia"/>
        </w:rPr>
        <w:t>絀</w:t>
      </w:r>
      <w:proofErr w:type="gramEnd"/>
      <w:r w:rsidRPr="00CD4317">
        <w:rPr>
          <w:rFonts w:hint="eastAsia"/>
        </w:rPr>
        <w:t>之審定，餘</w:t>
      </w:r>
      <w:proofErr w:type="gramStart"/>
      <w:r w:rsidRPr="00CD4317">
        <w:rPr>
          <w:rFonts w:hint="eastAsia"/>
        </w:rPr>
        <w:t>絀</w:t>
      </w:r>
      <w:proofErr w:type="gramEnd"/>
      <w:r w:rsidRPr="00CD4317">
        <w:rPr>
          <w:rFonts w:hint="eastAsia"/>
        </w:rPr>
        <w:t>審定後現金流量及資產負債狀況暨所屬分預算來源用途及餘</w:t>
      </w:r>
      <w:proofErr w:type="gramStart"/>
      <w:r w:rsidRPr="00CD4317">
        <w:rPr>
          <w:rFonts w:hint="eastAsia"/>
        </w:rPr>
        <w:t>絀</w:t>
      </w:r>
      <w:proofErr w:type="gramEnd"/>
      <w:r w:rsidRPr="00CD4317">
        <w:rPr>
          <w:rFonts w:hint="eastAsia"/>
        </w:rPr>
        <w:t>概況，分別列表如次：</w:t>
      </w:r>
    </w:p>
    <w:tbl>
      <w:tblPr>
        <w:tblW w:w="9890" w:type="dxa"/>
        <w:tblInd w:w="28" w:type="dxa"/>
        <w:tblLayout w:type="fixed"/>
        <w:tblCellMar>
          <w:left w:w="28" w:type="dxa"/>
          <w:right w:w="28" w:type="dxa"/>
        </w:tblCellMar>
        <w:tblLook w:val="0000" w:firstRow="0" w:lastRow="0" w:firstColumn="0" w:lastColumn="0" w:noHBand="0" w:noVBand="0"/>
      </w:tblPr>
      <w:tblGrid>
        <w:gridCol w:w="2413"/>
        <w:gridCol w:w="1374"/>
        <w:gridCol w:w="1416"/>
        <w:gridCol w:w="862"/>
        <w:gridCol w:w="1471"/>
        <w:gridCol w:w="1470"/>
        <w:gridCol w:w="884"/>
      </w:tblGrid>
      <w:tr w:rsidR="00C5544F" w:rsidRPr="00CD4317" w14:paraId="11E8B148" w14:textId="77777777" w:rsidTr="003A1E8A">
        <w:trPr>
          <w:trHeight w:val="1192"/>
          <w:tblHeader/>
        </w:trPr>
        <w:tc>
          <w:tcPr>
            <w:tcW w:w="9890" w:type="dxa"/>
            <w:gridSpan w:val="7"/>
            <w:tcBorders>
              <w:bottom w:val="single" w:sz="4" w:space="0" w:color="auto"/>
            </w:tcBorders>
            <w:vAlign w:val="bottom"/>
          </w:tcPr>
          <w:p w14:paraId="56EBA445" w14:textId="77777777" w:rsidR="00C5544F" w:rsidRPr="00CD4317" w:rsidRDefault="00C5544F" w:rsidP="003A1E8A">
            <w:pPr>
              <w:pStyle w:val="-5"/>
              <w:spacing w:before="36" w:line="420" w:lineRule="exact"/>
              <w:rPr>
                <w:sz w:val="36"/>
                <w:szCs w:val="22"/>
              </w:rPr>
            </w:pPr>
            <w:r w:rsidRPr="00CD4317">
              <w:rPr>
                <w:rFonts w:hint="eastAsia"/>
                <w:sz w:val="36"/>
                <w:szCs w:val="22"/>
              </w:rPr>
              <w:lastRenderedPageBreak/>
              <w:t>嘉義市地方教育發展基金來源用途及餘</w:t>
            </w:r>
            <w:proofErr w:type="gramStart"/>
            <w:r w:rsidRPr="00CD4317">
              <w:rPr>
                <w:rFonts w:hint="eastAsia"/>
                <w:sz w:val="36"/>
                <w:szCs w:val="22"/>
              </w:rPr>
              <w:t>絀</w:t>
            </w:r>
            <w:proofErr w:type="gramEnd"/>
            <w:r w:rsidRPr="00CD4317">
              <w:rPr>
                <w:rFonts w:hint="eastAsia"/>
                <w:sz w:val="36"/>
                <w:szCs w:val="22"/>
              </w:rPr>
              <w:t>審定表</w:t>
            </w:r>
          </w:p>
          <w:p w14:paraId="2909DD69" w14:textId="77777777" w:rsidR="00C5544F" w:rsidRPr="00CD4317" w:rsidRDefault="00C5544F" w:rsidP="003A1E8A">
            <w:pPr>
              <w:tabs>
                <w:tab w:val="left" w:pos="4440"/>
                <w:tab w:val="left" w:pos="8520"/>
              </w:tabs>
              <w:snapToGrid w:val="0"/>
              <w:spacing w:beforeLines="30" w:before="108" w:after="60" w:line="400" w:lineRule="exact"/>
              <w:jc w:val="center"/>
              <w:rPr>
                <w:spacing w:val="10"/>
              </w:rPr>
            </w:pPr>
            <w:r w:rsidRPr="00CD4317">
              <w:rPr>
                <w:rFonts w:hint="eastAsia"/>
                <w:spacing w:val="10"/>
              </w:rPr>
              <w:t>中華民國</w:t>
            </w:r>
            <w:proofErr w:type="gramStart"/>
            <w:r w:rsidRPr="00CD4317">
              <w:rPr>
                <w:spacing w:val="10"/>
              </w:rPr>
              <w:t>113</w:t>
            </w:r>
            <w:proofErr w:type="gramEnd"/>
            <w:r w:rsidRPr="00CD4317">
              <w:rPr>
                <w:rFonts w:hint="eastAsia"/>
                <w:spacing w:val="10"/>
              </w:rPr>
              <w:t>年度</w:t>
            </w:r>
          </w:p>
          <w:p w14:paraId="7A7FBFA9" w14:textId="77777777" w:rsidR="00C5544F" w:rsidRPr="00CD4317" w:rsidRDefault="00C5544F" w:rsidP="003A1E8A">
            <w:pPr>
              <w:pStyle w:val="-2"/>
              <w:rPr>
                <w:b/>
                <w:u w:val="single"/>
              </w:rPr>
            </w:pPr>
            <w:r w:rsidRPr="00CD4317">
              <w:rPr>
                <w:rFonts w:hint="eastAsia"/>
              </w:rPr>
              <w:t>單位：新臺幣元</w:t>
            </w:r>
          </w:p>
        </w:tc>
      </w:tr>
      <w:tr w:rsidR="00C5544F" w:rsidRPr="00CD4317" w14:paraId="4F566F4C"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80"/>
        </w:trPr>
        <w:tc>
          <w:tcPr>
            <w:tcW w:w="2413" w:type="dxa"/>
            <w:vMerge w:val="restart"/>
            <w:tcBorders>
              <w:top w:val="single" w:sz="4" w:space="0" w:color="auto"/>
              <w:left w:val="nil"/>
              <w:bottom w:val="nil"/>
            </w:tcBorders>
            <w:vAlign w:val="center"/>
          </w:tcPr>
          <w:p w14:paraId="26E5C670" w14:textId="77777777" w:rsidR="00C5544F" w:rsidRPr="00CD4317" w:rsidRDefault="00C5544F" w:rsidP="003A1E8A">
            <w:pPr>
              <w:pStyle w:val="-0"/>
              <w:ind w:left="72" w:right="72"/>
            </w:pPr>
            <w:r w:rsidRPr="00CD4317">
              <w:rPr>
                <w:rFonts w:hint="eastAsia"/>
              </w:rPr>
              <w:t>科目</w:t>
            </w:r>
          </w:p>
        </w:tc>
        <w:tc>
          <w:tcPr>
            <w:tcW w:w="1374" w:type="dxa"/>
            <w:vMerge w:val="restart"/>
            <w:tcBorders>
              <w:top w:val="single" w:sz="4" w:space="0" w:color="auto"/>
            </w:tcBorders>
            <w:vAlign w:val="center"/>
          </w:tcPr>
          <w:p w14:paraId="57FA81C4" w14:textId="77777777" w:rsidR="00C5544F" w:rsidRPr="00CD4317" w:rsidRDefault="00C5544F" w:rsidP="003A1E8A">
            <w:pPr>
              <w:pStyle w:val="-0"/>
              <w:ind w:left="72" w:right="72"/>
            </w:pPr>
            <w:r w:rsidRPr="00CD4317">
              <w:rPr>
                <w:rFonts w:hint="eastAsia"/>
              </w:rPr>
              <w:t>預算數</w:t>
            </w:r>
          </w:p>
        </w:tc>
        <w:tc>
          <w:tcPr>
            <w:tcW w:w="1416" w:type="dxa"/>
            <w:vMerge w:val="restart"/>
            <w:tcBorders>
              <w:top w:val="single" w:sz="4" w:space="0" w:color="auto"/>
            </w:tcBorders>
            <w:vAlign w:val="center"/>
          </w:tcPr>
          <w:p w14:paraId="40511631" w14:textId="77777777" w:rsidR="00C5544F" w:rsidRPr="00CD4317" w:rsidRDefault="00C5544F" w:rsidP="003A1E8A">
            <w:pPr>
              <w:pStyle w:val="-0"/>
              <w:ind w:left="72" w:right="72"/>
            </w:pPr>
            <w:r w:rsidRPr="00CD4317">
              <w:rPr>
                <w:rFonts w:hint="eastAsia"/>
              </w:rPr>
              <w:t>決算數</w:t>
            </w:r>
          </w:p>
        </w:tc>
        <w:tc>
          <w:tcPr>
            <w:tcW w:w="862" w:type="dxa"/>
            <w:vMerge w:val="restart"/>
            <w:tcBorders>
              <w:top w:val="single" w:sz="4" w:space="0" w:color="auto"/>
            </w:tcBorders>
            <w:vAlign w:val="center"/>
          </w:tcPr>
          <w:p w14:paraId="01CD356A" w14:textId="77777777" w:rsidR="00C5544F" w:rsidRPr="00CD4317" w:rsidRDefault="00C5544F" w:rsidP="003A1E8A">
            <w:pPr>
              <w:pStyle w:val="-0"/>
              <w:ind w:left="72" w:right="72"/>
            </w:pPr>
            <w:r w:rsidRPr="00CD4317">
              <w:rPr>
                <w:rFonts w:hint="eastAsia"/>
              </w:rPr>
              <w:t>修正數</w:t>
            </w:r>
          </w:p>
        </w:tc>
        <w:tc>
          <w:tcPr>
            <w:tcW w:w="1471" w:type="dxa"/>
            <w:vMerge w:val="restart"/>
            <w:tcBorders>
              <w:top w:val="single" w:sz="4" w:space="0" w:color="auto"/>
            </w:tcBorders>
            <w:vAlign w:val="center"/>
          </w:tcPr>
          <w:p w14:paraId="3886CE4B" w14:textId="77777777" w:rsidR="00C5544F" w:rsidRPr="00CD4317" w:rsidRDefault="00C5544F" w:rsidP="003A1E8A">
            <w:pPr>
              <w:pStyle w:val="-0"/>
              <w:ind w:left="72" w:right="72"/>
            </w:pPr>
            <w:r w:rsidRPr="00CD4317">
              <w:rPr>
                <w:rFonts w:hint="eastAsia"/>
              </w:rPr>
              <w:t>決算審定數</w:t>
            </w:r>
          </w:p>
        </w:tc>
        <w:tc>
          <w:tcPr>
            <w:tcW w:w="2354" w:type="dxa"/>
            <w:gridSpan w:val="2"/>
            <w:tcBorders>
              <w:top w:val="single" w:sz="4" w:space="0" w:color="auto"/>
              <w:bottom w:val="nil"/>
              <w:right w:val="nil"/>
            </w:tcBorders>
            <w:vAlign w:val="center"/>
          </w:tcPr>
          <w:p w14:paraId="26A4E23A" w14:textId="77777777" w:rsidR="00C5544F" w:rsidRPr="00CD4317" w:rsidRDefault="00C5544F" w:rsidP="003A1E8A">
            <w:pPr>
              <w:pStyle w:val="-0"/>
              <w:ind w:left="72" w:right="72"/>
            </w:pPr>
            <w:r w:rsidRPr="00CD4317">
              <w:rPr>
                <w:rFonts w:hint="eastAsia"/>
              </w:rPr>
              <w:t>審定數與預算數</w:t>
            </w:r>
          </w:p>
          <w:p w14:paraId="1E87806C" w14:textId="77777777" w:rsidR="00C5544F" w:rsidRPr="00CD4317" w:rsidRDefault="00C5544F" w:rsidP="003A1E8A">
            <w:pPr>
              <w:pStyle w:val="-0"/>
              <w:ind w:left="72" w:right="72"/>
            </w:pPr>
            <w:r w:rsidRPr="00CD4317">
              <w:rPr>
                <w:rFonts w:hint="eastAsia"/>
              </w:rPr>
              <w:t>比較增減</w:t>
            </w:r>
          </w:p>
        </w:tc>
      </w:tr>
      <w:tr w:rsidR="00C5544F" w:rsidRPr="00CD4317" w14:paraId="12318720"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13" w:type="dxa"/>
            <w:vMerge/>
            <w:tcBorders>
              <w:top w:val="nil"/>
              <w:left w:val="nil"/>
              <w:bottom w:val="single" w:sz="4" w:space="0" w:color="auto"/>
            </w:tcBorders>
            <w:vAlign w:val="center"/>
          </w:tcPr>
          <w:p w14:paraId="41F89C10" w14:textId="77777777" w:rsidR="00C5544F" w:rsidRPr="00CD4317" w:rsidRDefault="00C5544F" w:rsidP="003A1E8A">
            <w:pPr>
              <w:pStyle w:val="-0"/>
              <w:ind w:left="72" w:right="72"/>
            </w:pPr>
          </w:p>
        </w:tc>
        <w:tc>
          <w:tcPr>
            <w:tcW w:w="1374" w:type="dxa"/>
            <w:vMerge/>
            <w:tcBorders>
              <w:bottom w:val="single" w:sz="4" w:space="0" w:color="auto"/>
            </w:tcBorders>
            <w:vAlign w:val="center"/>
          </w:tcPr>
          <w:p w14:paraId="7987E967" w14:textId="77777777" w:rsidR="00C5544F" w:rsidRPr="00CD4317" w:rsidRDefault="00C5544F" w:rsidP="003A1E8A">
            <w:pPr>
              <w:pStyle w:val="-0"/>
              <w:ind w:left="72" w:right="72"/>
            </w:pPr>
          </w:p>
        </w:tc>
        <w:tc>
          <w:tcPr>
            <w:tcW w:w="1416" w:type="dxa"/>
            <w:vMerge/>
            <w:tcBorders>
              <w:bottom w:val="single" w:sz="4" w:space="0" w:color="auto"/>
            </w:tcBorders>
            <w:vAlign w:val="center"/>
          </w:tcPr>
          <w:p w14:paraId="6E11FB38" w14:textId="77777777" w:rsidR="00C5544F" w:rsidRPr="00CD4317" w:rsidRDefault="00C5544F" w:rsidP="003A1E8A">
            <w:pPr>
              <w:pStyle w:val="-0"/>
              <w:ind w:left="72" w:right="72"/>
            </w:pPr>
          </w:p>
        </w:tc>
        <w:tc>
          <w:tcPr>
            <w:tcW w:w="862" w:type="dxa"/>
            <w:vMerge/>
            <w:tcBorders>
              <w:bottom w:val="single" w:sz="4" w:space="0" w:color="auto"/>
            </w:tcBorders>
            <w:vAlign w:val="center"/>
          </w:tcPr>
          <w:p w14:paraId="42DF7546" w14:textId="77777777" w:rsidR="00C5544F" w:rsidRPr="00CD4317" w:rsidRDefault="00C5544F" w:rsidP="003A1E8A">
            <w:pPr>
              <w:pStyle w:val="-0"/>
              <w:ind w:left="72" w:right="72"/>
            </w:pPr>
          </w:p>
        </w:tc>
        <w:tc>
          <w:tcPr>
            <w:tcW w:w="1471" w:type="dxa"/>
            <w:vMerge/>
            <w:tcBorders>
              <w:bottom w:val="single" w:sz="4" w:space="0" w:color="auto"/>
            </w:tcBorders>
            <w:vAlign w:val="center"/>
          </w:tcPr>
          <w:p w14:paraId="11A2E7DB" w14:textId="77777777" w:rsidR="00C5544F" w:rsidRPr="00CD4317" w:rsidRDefault="00C5544F" w:rsidP="003A1E8A">
            <w:pPr>
              <w:pStyle w:val="-0"/>
              <w:ind w:left="72" w:right="72"/>
            </w:pPr>
          </w:p>
        </w:tc>
        <w:tc>
          <w:tcPr>
            <w:tcW w:w="1470" w:type="dxa"/>
            <w:tcBorders>
              <w:bottom w:val="single" w:sz="4" w:space="0" w:color="auto"/>
            </w:tcBorders>
            <w:vAlign w:val="center"/>
          </w:tcPr>
          <w:p w14:paraId="31A585D7" w14:textId="77777777" w:rsidR="00C5544F" w:rsidRPr="00CD4317" w:rsidRDefault="00C5544F" w:rsidP="003A1E8A">
            <w:pPr>
              <w:pStyle w:val="-0"/>
              <w:ind w:left="72" w:right="72"/>
            </w:pPr>
            <w:r w:rsidRPr="00CD4317">
              <w:rPr>
                <w:rFonts w:hint="eastAsia"/>
              </w:rPr>
              <w:t>金額</w:t>
            </w:r>
          </w:p>
        </w:tc>
        <w:tc>
          <w:tcPr>
            <w:tcW w:w="884" w:type="dxa"/>
            <w:tcBorders>
              <w:bottom w:val="single" w:sz="4" w:space="0" w:color="auto"/>
              <w:right w:val="nil"/>
            </w:tcBorders>
            <w:vAlign w:val="center"/>
          </w:tcPr>
          <w:p w14:paraId="360C554F" w14:textId="77777777" w:rsidR="00C5544F" w:rsidRPr="00CD4317" w:rsidRDefault="00C5544F" w:rsidP="003A1E8A">
            <w:pPr>
              <w:pStyle w:val="-0"/>
              <w:ind w:left="72" w:right="72"/>
            </w:pPr>
            <w:r w:rsidRPr="00CD4317">
              <w:rPr>
                <w:rFonts w:hint="eastAsia"/>
              </w:rPr>
              <w:t>％</w:t>
            </w:r>
          </w:p>
        </w:tc>
      </w:tr>
      <w:tr w:rsidR="00C5544F" w:rsidRPr="00CD4317" w14:paraId="468CF664"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7"/>
        </w:trPr>
        <w:tc>
          <w:tcPr>
            <w:tcW w:w="2413" w:type="dxa"/>
            <w:tcBorders>
              <w:top w:val="single" w:sz="4" w:space="0" w:color="auto"/>
              <w:left w:val="nil"/>
              <w:bottom w:val="nil"/>
            </w:tcBorders>
            <w:shd w:val="clear" w:color="auto" w:fill="auto"/>
            <w:vAlign w:val="center"/>
          </w:tcPr>
          <w:p w14:paraId="11199EC9" w14:textId="77777777" w:rsidR="00C5544F" w:rsidRPr="00CD4317" w:rsidRDefault="00C5544F" w:rsidP="003A1E8A">
            <w:pPr>
              <w:pStyle w:val="--10"/>
              <w:spacing w:beforeLines="50" w:before="180"/>
            </w:pPr>
            <w:r w:rsidRPr="00CD4317">
              <w:rPr>
                <w:rFonts w:hint="eastAsia"/>
              </w:rPr>
              <w:t>基金來源</w:t>
            </w:r>
          </w:p>
        </w:tc>
        <w:tc>
          <w:tcPr>
            <w:tcW w:w="1374" w:type="dxa"/>
            <w:tcBorders>
              <w:top w:val="single" w:sz="4" w:space="0" w:color="auto"/>
              <w:bottom w:val="nil"/>
            </w:tcBorders>
            <w:shd w:val="clear" w:color="auto" w:fill="auto"/>
            <w:vAlign w:val="center"/>
          </w:tcPr>
          <w:p w14:paraId="1EED356D" w14:textId="77777777" w:rsidR="00C5544F" w:rsidRPr="00CD4317" w:rsidRDefault="00C5544F" w:rsidP="003A1E8A">
            <w:pPr>
              <w:pStyle w:val="--6"/>
              <w:spacing w:beforeLines="50" w:before="180"/>
              <w:rPr>
                <w:szCs w:val="18"/>
              </w:rPr>
            </w:pPr>
            <w:r w:rsidRPr="00CD4317">
              <w:rPr>
                <w:rFonts w:hint="eastAsia"/>
                <w:szCs w:val="18"/>
              </w:rPr>
              <w:t>6,802,207,000</w:t>
            </w:r>
          </w:p>
        </w:tc>
        <w:tc>
          <w:tcPr>
            <w:tcW w:w="1416" w:type="dxa"/>
            <w:tcBorders>
              <w:top w:val="single" w:sz="4" w:space="0" w:color="auto"/>
              <w:bottom w:val="nil"/>
            </w:tcBorders>
            <w:shd w:val="clear" w:color="auto" w:fill="auto"/>
            <w:vAlign w:val="center"/>
          </w:tcPr>
          <w:p w14:paraId="0D27571D" w14:textId="77777777" w:rsidR="00C5544F" w:rsidRPr="00CD4317" w:rsidRDefault="00C5544F" w:rsidP="003A1E8A">
            <w:pPr>
              <w:pStyle w:val="--6"/>
              <w:spacing w:beforeLines="50" w:before="180"/>
              <w:rPr>
                <w:szCs w:val="18"/>
              </w:rPr>
            </w:pPr>
            <w:r w:rsidRPr="00CD4317">
              <w:rPr>
                <w:rFonts w:hint="eastAsia"/>
                <w:szCs w:val="18"/>
              </w:rPr>
              <w:t>6,561,136,661</w:t>
            </w:r>
          </w:p>
        </w:tc>
        <w:tc>
          <w:tcPr>
            <w:tcW w:w="862" w:type="dxa"/>
            <w:tcBorders>
              <w:top w:val="single" w:sz="4" w:space="0" w:color="auto"/>
              <w:bottom w:val="nil"/>
            </w:tcBorders>
            <w:shd w:val="clear" w:color="auto" w:fill="auto"/>
            <w:vAlign w:val="center"/>
          </w:tcPr>
          <w:p w14:paraId="3945B612" w14:textId="77777777" w:rsidR="00C5544F" w:rsidRPr="00CD4317" w:rsidRDefault="00C5544F" w:rsidP="003A1E8A">
            <w:pPr>
              <w:pStyle w:val="--6"/>
              <w:spacing w:beforeLines="50" w:before="180"/>
            </w:pPr>
            <w:r w:rsidRPr="00CD4317">
              <w:rPr>
                <w:rFonts w:hint="eastAsia"/>
              </w:rPr>
              <w:t>－</w:t>
            </w:r>
          </w:p>
        </w:tc>
        <w:tc>
          <w:tcPr>
            <w:tcW w:w="1471" w:type="dxa"/>
            <w:tcBorders>
              <w:top w:val="single" w:sz="4" w:space="0" w:color="auto"/>
              <w:bottom w:val="nil"/>
            </w:tcBorders>
            <w:shd w:val="clear" w:color="auto" w:fill="auto"/>
            <w:vAlign w:val="center"/>
          </w:tcPr>
          <w:p w14:paraId="4266B5C4" w14:textId="77777777" w:rsidR="00C5544F" w:rsidRPr="00CD4317" w:rsidRDefault="00C5544F" w:rsidP="003A1E8A">
            <w:pPr>
              <w:pStyle w:val="--6"/>
              <w:spacing w:beforeLines="50" w:before="180"/>
              <w:rPr>
                <w:szCs w:val="18"/>
              </w:rPr>
            </w:pPr>
            <w:r w:rsidRPr="00CD4317">
              <w:rPr>
                <w:rFonts w:hint="eastAsia"/>
                <w:szCs w:val="18"/>
              </w:rPr>
              <w:t>6,561,136,661</w:t>
            </w:r>
          </w:p>
        </w:tc>
        <w:tc>
          <w:tcPr>
            <w:tcW w:w="1470" w:type="dxa"/>
            <w:tcBorders>
              <w:top w:val="single" w:sz="4" w:space="0" w:color="auto"/>
              <w:bottom w:val="nil"/>
            </w:tcBorders>
            <w:shd w:val="clear" w:color="auto" w:fill="auto"/>
            <w:vAlign w:val="center"/>
          </w:tcPr>
          <w:p w14:paraId="79580940" w14:textId="77777777" w:rsidR="00C5544F" w:rsidRPr="00CD4317" w:rsidRDefault="00C5544F" w:rsidP="003A1E8A">
            <w:pPr>
              <w:pStyle w:val="--6"/>
              <w:spacing w:beforeLines="50" w:before="180"/>
              <w:rPr>
                <w:szCs w:val="18"/>
              </w:rPr>
            </w:pPr>
            <w:r w:rsidRPr="00CD4317">
              <w:rPr>
                <w:rFonts w:hint="eastAsia"/>
                <w:szCs w:val="18"/>
              </w:rPr>
              <w:t>- 241,070,339</w:t>
            </w:r>
          </w:p>
        </w:tc>
        <w:tc>
          <w:tcPr>
            <w:tcW w:w="884" w:type="dxa"/>
            <w:tcBorders>
              <w:top w:val="single" w:sz="4" w:space="0" w:color="auto"/>
              <w:bottom w:val="nil"/>
              <w:right w:val="nil"/>
            </w:tcBorders>
            <w:shd w:val="clear" w:color="auto" w:fill="auto"/>
            <w:vAlign w:val="center"/>
          </w:tcPr>
          <w:p w14:paraId="4167CF6A" w14:textId="77777777" w:rsidR="00C5544F" w:rsidRPr="00CD4317" w:rsidRDefault="00C5544F" w:rsidP="003A1E8A">
            <w:pPr>
              <w:pStyle w:val="--6"/>
              <w:spacing w:beforeLines="50" w:before="180"/>
              <w:rPr>
                <w:szCs w:val="18"/>
              </w:rPr>
            </w:pPr>
            <w:r w:rsidRPr="00CD4317">
              <w:rPr>
                <w:rFonts w:hint="eastAsia"/>
                <w:kern w:val="0"/>
                <w:szCs w:val="18"/>
              </w:rPr>
              <w:t>- 3.54</w:t>
            </w:r>
          </w:p>
        </w:tc>
      </w:tr>
      <w:tr w:rsidR="00C5544F" w:rsidRPr="00CD4317" w14:paraId="28FA1499"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7"/>
        </w:trPr>
        <w:tc>
          <w:tcPr>
            <w:tcW w:w="2413" w:type="dxa"/>
            <w:tcBorders>
              <w:top w:val="nil"/>
              <w:left w:val="nil"/>
              <w:bottom w:val="nil"/>
            </w:tcBorders>
            <w:shd w:val="clear" w:color="auto" w:fill="auto"/>
            <w:vAlign w:val="center"/>
          </w:tcPr>
          <w:p w14:paraId="28D52ED9" w14:textId="77777777" w:rsidR="00C5544F" w:rsidRPr="00CD4317" w:rsidRDefault="00C5544F" w:rsidP="003A1E8A">
            <w:pPr>
              <w:pStyle w:val="--20"/>
              <w:ind w:left="240"/>
            </w:pPr>
            <w:r w:rsidRPr="00CD4317">
              <w:rPr>
                <w:rFonts w:hint="eastAsia"/>
              </w:rPr>
              <w:t>徵收及依法分配收入</w:t>
            </w:r>
          </w:p>
        </w:tc>
        <w:tc>
          <w:tcPr>
            <w:tcW w:w="1374" w:type="dxa"/>
            <w:tcBorders>
              <w:top w:val="nil"/>
              <w:bottom w:val="nil"/>
            </w:tcBorders>
            <w:shd w:val="clear" w:color="auto" w:fill="auto"/>
            <w:vAlign w:val="center"/>
          </w:tcPr>
          <w:p w14:paraId="1573107A" w14:textId="77777777" w:rsidR="00C5544F" w:rsidRPr="00CD4317" w:rsidRDefault="00C5544F" w:rsidP="003A1E8A">
            <w:pPr>
              <w:pStyle w:val="-3"/>
            </w:pPr>
            <w:r w:rsidRPr="00CD4317">
              <w:rPr>
                <w:rFonts w:hint="eastAsia"/>
              </w:rPr>
              <w:t>40,000</w:t>
            </w:r>
          </w:p>
        </w:tc>
        <w:tc>
          <w:tcPr>
            <w:tcW w:w="1416" w:type="dxa"/>
            <w:tcBorders>
              <w:top w:val="nil"/>
              <w:bottom w:val="nil"/>
            </w:tcBorders>
            <w:shd w:val="clear" w:color="auto" w:fill="auto"/>
            <w:vAlign w:val="center"/>
          </w:tcPr>
          <w:p w14:paraId="7A4BE365" w14:textId="77777777" w:rsidR="00C5544F" w:rsidRPr="00CD4317" w:rsidRDefault="00C5544F" w:rsidP="003A1E8A">
            <w:pPr>
              <w:pStyle w:val="-3"/>
            </w:pPr>
            <w:r w:rsidRPr="00CD4317">
              <w:rPr>
                <w:rFonts w:hint="eastAsia"/>
              </w:rPr>
              <w:t>1,832,965</w:t>
            </w:r>
          </w:p>
        </w:tc>
        <w:tc>
          <w:tcPr>
            <w:tcW w:w="862" w:type="dxa"/>
            <w:tcBorders>
              <w:top w:val="nil"/>
              <w:bottom w:val="nil"/>
            </w:tcBorders>
            <w:shd w:val="clear" w:color="auto" w:fill="auto"/>
            <w:vAlign w:val="center"/>
          </w:tcPr>
          <w:p w14:paraId="4C5F9A0B" w14:textId="77777777" w:rsidR="00C5544F" w:rsidRPr="00CD4317" w:rsidRDefault="00C5544F" w:rsidP="003A1E8A">
            <w:pPr>
              <w:pStyle w:val="-3"/>
            </w:pPr>
            <w:r w:rsidRPr="00CD4317">
              <w:rPr>
                <w:rFonts w:hint="eastAsia"/>
              </w:rPr>
              <w:t>－</w:t>
            </w:r>
          </w:p>
        </w:tc>
        <w:tc>
          <w:tcPr>
            <w:tcW w:w="1471" w:type="dxa"/>
            <w:tcBorders>
              <w:top w:val="nil"/>
              <w:bottom w:val="nil"/>
            </w:tcBorders>
            <w:shd w:val="clear" w:color="auto" w:fill="auto"/>
            <w:vAlign w:val="center"/>
          </w:tcPr>
          <w:p w14:paraId="0AA577AF" w14:textId="77777777" w:rsidR="00C5544F" w:rsidRPr="00CD4317" w:rsidRDefault="00C5544F" w:rsidP="003A1E8A">
            <w:pPr>
              <w:pStyle w:val="-3"/>
            </w:pPr>
            <w:r w:rsidRPr="00CD4317">
              <w:rPr>
                <w:rFonts w:hint="eastAsia"/>
              </w:rPr>
              <w:t>1,832,965</w:t>
            </w:r>
          </w:p>
        </w:tc>
        <w:tc>
          <w:tcPr>
            <w:tcW w:w="1470" w:type="dxa"/>
            <w:tcBorders>
              <w:top w:val="nil"/>
              <w:bottom w:val="nil"/>
            </w:tcBorders>
            <w:shd w:val="clear" w:color="auto" w:fill="auto"/>
            <w:vAlign w:val="center"/>
          </w:tcPr>
          <w:p w14:paraId="08ED2655" w14:textId="77777777" w:rsidR="00C5544F" w:rsidRPr="00CD4317" w:rsidRDefault="00C5544F" w:rsidP="003A1E8A">
            <w:pPr>
              <w:pStyle w:val="-3"/>
            </w:pPr>
            <w:r w:rsidRPr="00CD4317">
              <w:rPr>
                <w:rFonts w:hint="eastAsia"/>
              </w:rPr>
              <w:t>1,792,965</w:t>
            </w:r>
          </w:p>
        </w:tc>
        <w:tc>
          <w:tcPr>
            <w:tcW w:w="884" w:type="dxa"/>
            <w:tcBorders>
              <w:top w:val="nil"/>
              <w:bottom w:val="nil"/>
              <w:right w:val="nil"/>
            </w:tcBorders>
            <w:shd w:val="clear" w:color="auto" w:fill="auto"/>
            <w:vAlign w:val="center"/>
          </w:tcPr>
          <w:p w14:paraId="0CE42F5F" w14:textId="77777777" w:rsidR="00C5544F" w:rsidRPr="00CD4317" w:rsidRDefault="00C5544F" w:rsidP="003A1E8A">
            <w:pPr>
              <w:pStyle w:val="-3"/>
            </w:pPr>
            <w:r w:rsidRPr="00CD4317">
              <w:rPr>
                <w:rFonts w:hint="eastAsia"/>
                <w:kern w:val="0"/>
              </w:rPr>
              <w:t>4,482.41</w:t>
            </w:r>
          </w:p>
        </w:tc>
      </w:tr>
      <w:tr w:rsidR="00C5544F" w:rsidRPr="00CD4317" w14:paraId="36A8E766"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7"/>
        </w:trPr>
        <w:tc>
          <w:tcPr>
            <w:tcW w:w="2413" w:type="dxa"/>
            <w:tcBorders>
              <w:top w:val="nil"/>
              <w:left w:val="nil"/>
              <w:bottom w:val="nil"/>
            </w:tcBorders>
            <w:shd w:val="clear" w:color="auto" w:fill="auto"/>
            <w:vAlign w:val="center"/>
          </w:tcPr>
          <w:p w14:paraId="1CF4F731" w14:textId="77777777" w:rsidR="00C5544F" w:rsidRPr="00CD4317" w:rsidRDefault="00C5544F" w:rsidP="003A1E8A">
            <w:pPr>
              <w:pStyle w:val="--20"/>
              <w:ind w:left="240"/>
            </w:pPr>
            <w:r w:rsidRPr="00CD4317">
              <w:rPr>
                <w:rFonts w:hint="eastAsia"/>
              </w:rPr>
              <w:t>勞務收入</w:t>
            </w:r>
          </w:p>
        </w:tc>
        <w:tc>
          <w:tcPr>
            <w:tcW w:w="1374" w:type="dxa"/>
            <w:tcBorders>
              <w:top w:val="nil"/>
              <w:bottom w:val="nil"/>
            </w:tcBorders>
            <w:shd w:val="clear" w:color="auto" w:fill="auto"/>
            <w:vAlign w:val="center"/>
          </w:tcPr>
          <w:p w14:paraId="7CBBE2D2" w14:textId="77777777" w:rsidR="00C5544F" w:rsidRPr="00CD4317" w:rsidRDefault="00C5544F" w:rsidP="003A1E8A">
            <w:pPr>
              <w:pStyle w:val="-3"/>
            </w:pPr>
            <w:r w:rsidRPr="00CD4317">
              <w:rPr>
                <w:rFonts w:hint="eastAsia"/>
              </w:rPr>
              <w:t>7,130,000</w:t>
            </w:r>
          </w:p>
        </w:tc>
        <w:tc>
          <w:tcPr>
            <w:tcW w:w="1416" w:type="dxa"/>
            <w:tcBorders>
              <w:top w:val="nil"/>
              <w:bottom w:val="nil"/>
            </w:tcBorders>
            <w:shd w:val="clear" w:color="auto" w:fill="auto"/>
            <w:vAlign w:val="center"/>
          </w:tcPr>
          <w:p w14:paraId="4EF99231" w14:textId="77777777" w:rsidR="00C5544F" w:rsidRPr="00CD4317" w:rsidRDefault="00C5544F" w:rsidP="003A1E8A">
            <w:pPr>
              <w:pStyle w:val="-3"/>
            </w:pPr>
            <w:r w:rsidRPr="00CD4317">
              <w:rPr>
                <w:rFonts w:hint="eastAsia"/>
              </w:rPr>
              <w:t>6,842,851</w:t>
            </w:r>
          </w:p>
        </w:tc>
        <w:tc>
          <w:tcPr>
            <w:tcW w:w="862" w:type="dxa"/>
            <w:tcBorders>
              <w:top w:val="nil"/>
              <w:bottom w:val="nil"/>
            </w:tcBorders>
            <w:shd w:val="clear" w:color="auto" w:fill="auto"/>
            <w:vAlign w:val="center"/>
          </w:tcPr>
          <w:p w14:paraId="576A3E09" w14:textId="77777777" w:rsidR="00C5544F" w:rsidRPr="00CD4317" w:rsidRDefault="00C5544F" w:rsidP="003A1E8A">
            <w:pPr>
              <w:pStyle w:val="-3"/>
            </w:pPr>
            <w:r w:rsidRPr="00CD4317">
              <w:rPr>
                <w:rFonts w:hint="eastAsia"/>
              </w:rPr>
              <w:t>－</w:t>
            </w:r>
          </w:p>
        </w:tc>
        <w:tc>
          <w:tcPr>
            <w:tcW w:w="1471" w:type="dxa"/>
            <w:tcBorders>
              <w:top w:val="nil"/>
              <w:bottom w:val="nil"/>
            </w:tcBorders>
            <w:shd w:val="clear" w:color="auto" w:fill="auto"/>
            <w:vAlign w:val="center"/>
          </w:tcPr>
          <w:p w14:paraId="21DAD01D" w14:textId="77777777" w:rsidR="00C5544F" w:rsidRPr="00CD4317" w:rsidRDefault="00C5544F" w:rsidP="003A1E8A">
            <w:pPr>
              <w:pStyle w:val="-3"/>
            </w:pPr>
            <w:r w:rsidRPr="00CD4317">
              <w:rPr>
                <w:rFonts w:hint="eastAsia"/>
              </w:rPr>
              <w:t>6,842,851</w:t>
            </w:r>
          </w:p>
        </w:tc>
        <w:tc>
          <w:tcPr>
            <w:tcW w:w="1470" w:type="dxa"/>
            <w:tcBorders>
              <w:top w:val="nil"/>
              <w:bottom w:val="nil"/>
            </w:tcBorders>
            <w:shd w:val="clear" w:color="auto" w:fill="auto"/>
            <w:vAlign w:val="center"/>
          </w:tcPr>
          <w:p w14:paraId="626EB124" w14:textId="77777777" w:rsidR="00C5544F" w:rsidRPr="00CD4317" w:rsidRDefault="00C5544F" w:rsidP="003A1E8A">
            <w:pPr>
              <w:pStyle w:val="-3"/>
            </w:pPr>
            <w:r w:rsidRPr="00CD4317">
              <w:rPr>
                <w:rFonts w:hint="eastAsia"/>
              </w:rPr>
              <w:t>- 287,149</w:t>
            </w:r>
          </w:p>
        </w:tc>
        <w:tc>
          <w:tcPr>
            <w:tcW w:w="884" w:type="dxa"/>
            <w:tcBorders>
              <w:top w:val="nil"/>
              <w:bottom w:val="nil"/>
              <w:right w:val="nil"/>
            </w:tcBorders>
            <w:shd w:val="clear" w:color="auto" w:fill="auto"/>
            <w:vAlign w:val="center"/>
          </w:tcPr>
          <w:p w14:paraId="4B8E8C4B" w14:textId="77777777" w:rsidR="00C5544F" w:rsidRPr="00CD4317" w:rsidRDefault="00C5544F" w:rsidP="003A1E8A">
            <w:pPr>
              <w:pStyle w:val="-3"/>
            </w:pPr>
            <w:r w:rsidRPr="00CD4317">
              <w:rPr>
                <w:rFonts w:hint="eastAsia"/>
                <w:kern w:val="0"/>
              </w:rPr>
              <w:t>- 4.03</w:t>
            </w:r>
          </w:p>
        </w:tc>
      </w:tr>
      <w:tr w:rsidR="00C5544F" w:rsidRPr="00CD4317" w14:paraId="2F702CCD"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7"/>
        </w:trPr>
        <w:tc>
          <w:tcPr>
            <w:tcW w:w="2413" w:type="dxa"/>
            <w:tcBorders>
              <w:top w:val="nil"/>
              <w:left w:val="nil"/>
              <w:bottom w:val="nil"/>
            </w:tcBorders>
            <w:shd w:val="clear" w:color="auto" w:fill="auto"/>
            <w:vAlign w:val="center"/>
          </w:tcPr>
          <w:p w14:paraId="08C1F8D8" w14:textId="77777777" w:rsidR="00C5544F" w:rsidRPr="00CD4317" w:rsidRDefault="00C5544F" w:rsidP="003A1E8A">
            <w:pPr>
              <w:pStyle w:val="--20"/>
              <w:ind w:left="240"/>
            </w:pPr>
            <w:r w:rsidRPr="00CD4317">
              <w:rPr>
                <w:rFonts w:hint="eastAsia"/>
              </w:rPr>
              <w:t>財產收入</w:t>
            </w:r>
          </w:p>
        </w:tc>
        <w:tc>
          <w:tcPr>
            <w:tcW w:w="1374" w:type="dxa"/>
            <w:tcBorders>
              <w:top w:val="nil"/>
              <w:bottom w:val="nil"/>
            </w:tcBorders>
            <w:shd w:val="clear" w:color="auto" w:fill="auto"/>
            <w:vAlign w:val="center"/>
          </w:tcPr>
          <w:p w14:paraId="14742035" w14:textId="77777777" w:rsidR="00C5544F" w:rsidRPr="00CD4317" w:rsidRDefault="00C5544F" w:rsidP="003A1E8A">
            <w:pPr>
              <w:pStyle w:val="-3"/>
            </w:pPr>
            <w:r w:rsidRPr="00CD4317">
              <w:rPr>
                <w:rFonts w:hint="eastAsia"/>
              </w:rPr>
              <w:t>1,944,000</w:t>
            </w:r>
          </w:p>
        </w:tc>
        <w:tc>
          <w:tcPr>
            <w:tcW w:w="1416" w:type="dxa"/>
            <w:tcBorders>
              <w:top w:val="nil"/>
              <w:bottom w:val="nil"/>
            </w:tcBorders>
            <w:shd w:val="clear" w:color="auto" w:fill="auto"/>
            <w:vAlign w:val="center"/>
          </w:tcPr>
          <w:p w14:paraId="46044B66" w14:textId="77777777" w:rsidR="00C5544F" w:rsidRPr="00CD4317" w:rsidRDefault="00C5544F" w:rsidP="003A1E8A">
            <w:pPr>
              <w:pStyle w:val="-3"/>
            </w:pPr>
            <w:r w:rsidRPr="00CD4317">
              <w:rPr>
                <w:rFonts w:hint="eastAsia"/>
              </w:rPr>
              <w:t>10,685,844</w:t>
            </w:r>
          </w:p>
        </w:tc>
        <w:tc>
          <w:tcPr>
            <w:tcW w:w="862" w:type="dxa"/>
            <w:tcBorders>
              <w:top w:val="nil"/>
              <w:bottom w:val="nil"/>
            </w:tcBorders>
            <w:shd w:val="clear" w:color="auto" w:fill="auto"/>
            <w:vAlign w:val="center"/>
          </w:tcPr>
          <w:p w14:paraId="2DCD6019" w14:textId="77777777" w:rsidR="00C5544F" w:rsidRPr="00CD4317" w:rsidRDefault="00C5544F" w:rsidP="003A1E8A">
            <w:pPr>
              <w:pStyle w:val="-3"/>
            </w:pPr>
            <w:r w:rsidRPr="00CD4317">
              <w:rPr>
                <w:rFonts w:hint="eastAsia"/>
              </w:rPr>
              <w:t>－</w:t>
            </w:r>
          </w:p>
        </w:tc>
        <w:tc>
          <w:tcPr>
            <w:tcW w:w="1471" w:type="dxa"/>
            <w:tcBorders>
              <w:top w:val="nil"/>
              <w:bottom w:val="nil"/>
            </w:tcBorders>
            <w:shd w:val="clear" w:color="auto" w:fill="auto"/>
            <w:vAlign w:val="center"/>
          </w:tcPr>
          <w:p w14:paraId="3AEC62F8" w14:textId="77777777" w:rsidR="00C5544F" w:rsidRPr="00CD4317" w:rsidRDefault="00C5544F" w:rsidP="003A1E8A">
            <w:pPr>
              <w:pStyle w:val="-3"/>
            </w:pPr>
            <w:r w:rsidRPr="00CD4317">
              <w:rPr>
                <w:rFonts w:hint="eastAsia"/>
              </w:rPr>
              <w:t>10,685,844</w:t>
            </w:r>
          </w:p>
        </w:tc>
        <w:tc>
          <w:tcPr>
            <w:tcW w:w="1470" w:type="dxa"/>
            <w:tcBorders>
              <w:top w:val="nil"/>
              <w:bottom w:val="nil"/>
            </w:tcBorders>
            <w:shd w:val="clear" w:color="auto" w:fill="auto"/>
            <w:vAlign w:val="center"/>
          </w:tcPr>
          <w:p w14:paraId="199D8D4D" w14:textId="77777777" w:rsidR="00C5544F" w:rsidRPr="00CD4317" w:rsidRDefault="00C5544F" w:rsidP="003A1E8A">
            <w:pPr>
              <w:pStyle w:val="-3"/>
            </w:pPr>
            <w:r w:rsidRPr="00CD4317">
              <w:rPr>
                <w:rFonts w:hint="eastAsia"/>
              </w:rPr>
              <w:t>8,741,844</w:t>
            </w:r>
          </w:p>
        </w:tc>
        <w:tc>
          <w:tcPr>
            <w:tcW w:w="884" w:type="dxa"/>
            <w:tcBorders>
              <w:top w:val="nil"/>
              <w:bottom w:val="nil"/>
              <w:right w:val="nil"/>
            </w:tcBorders>
            <w:shd w:val="clear" w:color="auto" w:fill="auto"/>
            <w:vAlign w:val="center"/>
          </w:tcPr>
          <w:p w14:paraId="4C428835" w14:textId="77777777" w:rsidR="00C5544F" w:rsidRPr="00CD4317" w:rsidRDefault="00C5544F" w:rsidP="003A1E8A">
            <w:pPr>
              <w:pStyle w:val="-3"/>
            </w:pPr>
            <w:r w:rsidRPr="00CD4317">
              <w:rPr>
                <w:rFonts w:hint="eastAsia"/>
                <w:kern w:val="0"/>
              </w:rPr>
              <w:t>449.68</w:t>
            </w:r>
          </w:p>
        </w:tc>
      </w:tr>
      <w:tr w:rsidR="00C5544F" w:rsidRPr="00CD4317" w14:paraId="676C7AB4"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7"/>
        </w:trPr>
        <w:tc>
          <w:tcPr>
            <w:tcW w:w="2413" w:type="dxa"/>
            <w:tcBorders>
              <w:top w:val="nil"/>
              <w:left w:val="nil"/>
              <w:bottom w:val="nil"/>
            </w:tcBorders>
            <w:shd w:val="clear" w:color="auto" w:fill="auto"/>
            <w:vAlign w:val="center"/>
          </w:tcPr>
          <w:p w14:paraId="7D737C40" w14:textId="77777777" w:rsidR="00C5544F" w:rsidRPr="00CD4317" w:rsidRDefault="00C5544F" w:rsidP="003A1E8A">
            <w:pPr>
              <w:pStyle w:val="--20"/>
              <w:ind w:left="240"/>
            </w:pPr>
            <w:r w:rsidRPr="00CD4317">
              <w:rPr>
                <w:rFonts w:hint="eastAsia"/>
              </w:rPr>
              <w:t>政府撥入收入</w:t>
            </w:r>
          </w:p>
        </w:tc>
        <w:tc>
          <w:tcPr>
            <w:tcW w:w="1374" w:type="dxa"/>
            <w:tcBorders>
              <w:top w:val="nil"/>
              <w:bottom w:val="nil"/>
            </w:tcBorders>
            <w:shd w:val="clear" w:color="auto" w:fill="auto"/>
            <w:vAlign w:val="center"/>
          </w:tcPr>
          <w:p w14:paraId="5272A3E7" w14:textId="77777777" w:rsidR="00C5544F" w:rsidRPr="00CD4317" w:rsidRDefault="00C5544F" w:rsidP="003A1E8A">
            <w:pPr>
              <w:pStyle w:val="-3"/>
            </w:pPr>
            <w:r w:rsidRPr="00CD4317">
              <w:rPr>
                <w:rFonts w:hint="eastAsia"/>
              </w:rPr>
              <w:t>6,782,521,000</w:t>
            </w:r>
          </w:p>
        </w:tc>
        <w:tc>
          <w:tcPr>
            <w:tcW w:w="1416" w:type="dxa"/>
            <w:tcBorders>
              <w:top w:val="nil"/>
              <w:bottom w:val="nil"/>
            </w:tcBorders>
            <w:shd w:val="clear" w:color="auto" w:fill="auto"/>
            <w:vAlign w:val="center"/>
          </w:tcPr>
          <w:p w14:paraId="1306AA1D" w14:textId="77777777" w:rsidR="00C5544F" w:rsidRPr="00CD4317" w:rsidRDefault="00C5544F" w:rsidP="003A1E8A">
            <w:pPr>
              <w:pStyle w:val="-3"/>
            </w:pPr>
            <w:r w:rsidRPr="00CD4317">
              <w:rPr>
                <w:rFonts w:hint="eastAsia"/>
              </w:rPr>
              <w:t>6,477,680,016</w:t>
            </w:r>
          </w:p>
        </w:tc>
        <w:tc>
          <w:tcPr>
            <w:tcW w:w="862" w:type="dxa"/>
            <w:tcBorders>
              <w:top w:val="nil"/>
              <w:bottom w:val="nil"/>
            </w:tcBorders>
            <w:shd w:val="clear" w:color="auto" w:fill="auto"/>
            <w:vAlign w:val="center"/>
          </w:tcPr>
          <w:p w14:paraId="01B8E22C" w14:textId="77777777" w:rsidR="00C5544F" w:rsidRPr="00CD4317" w:rsidRDefault="00C5544F" w:rsidP="003A1E8A">
            <w:pPr>
              <w:pStyle w:val="-3"/>
            </w:pPr>
            <w:r w:rsidRPr="00CD4317">
              <w:rPr>
                <w:rFonts w:hint="eastAsia"/>
              </w:rPr>
              <w:t>－</w:t>
            </w:r>
          </w:p>
        </w:tc>
        <w:tc>
          <w:tcPr>
            <w:tcW w:w="1471" w:type="dxa"/>
            <w:tcBorders>
              <w:top w:val="nil"/>
              <w:bottom w:val="nil"/>
            </w:tcBorders>
            <w:shd w:val="clear" w:color="auto" w:fill="auto"/>
            <w:vAlign w:val="center"/>
          </w:tcPr>
          <w:p w14:paraId="2CC957F9" w14:textId="77777777" w:rsidR="00C5544F" w:rsidRPr="00CD4317" w:rsidRDefault="00C5544F" w:rsidP="003A1E8A">
            <w:pPr>
              <w:pStyle w:val="-3"/>
            </w:pPr>
            <w:r w:rsidRPr="00CD4317">
              <w:rPr>
                <w:rFonts w:hint="eastAsia"/>
              </w:rPr>
              <w:t>6,477,680,016</w:t>
            </w:r>
          </w:p>
        </w:tc>
        <w:tc>
          <w:tcPr>
            <w:tcW w:w="1470" w:type="dxa"/>
            <w:tcBorders>
              <w:top w:val="nil"/>
              <w:bottom w:val="nil"/>
            </w:tcBorders>
            <w:shd w:val="clear" w:color="auto" w:fill="auto"/>
            <w:vAlign w:val="center"/>
          </w:tcPr>
          <w:p w14:paraId="4340C8D2" w14:textId="77777777" w:rsidR="00C5544F" w:rsidRPr="00CD4317" w:rsidRDefault="00C5544F" w:rsidP="003A1E8A">
            <w:pPr>
              <w:pStyle w:val="-3"/>
            </w:pPr>
            <w:r w:rsidRPr="00CD4317">
              <w:rPr>
                <w:rFonts w:hint="eastAsia"/>
              </w:rPr>
              <w:t>- 304,840,984</w:t>
            </w:r>
          </w:p>
        </w:tc>
        <w:tc>
          <w:tcPr>
            <w:tcW w:w="884" w:type="dxa"/>
            <w:tcBorders>
              <w:top w:val="nil"/>
              <w:bottom w:val="nil"/>
              <w:right w:val="nil"/>
            </w:tcBorders>
            <w:shd w:val="clear" w:color="auto" w:fill="auto"/>
            <w:vAlign w:val="center"/>
          </w:tcPr>
          <w:p w14:paraId="2764F735" w14:textId="77777777" w:rsidR="00C5544F" w:rsidRPr="00CD4317" w:rsidRDefault="00C5544F" w:rsidP="003A1E8A">
            <w:pPr>
              <w:pStyle w:val="-3"/>
            </w:pPr>
            <w:r w:rsidRPr="00CD4317">
              <w:rPr>
                <w:rFonts w:hint="eastAsia"/>
                <w:kern w:val="0"/>
              </w:rPr>
              <w:t>- 4.49</w:t>
            </w:r>
          </w:p>
        </w:tc>
      </w:tr>
      <w:tr w:rsidR="00C5544F" w:rsidRPr="00CD4317" w14:paraId="199EE840"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7"/>
        </w:trPr>
        <w:tc>
          <w:tcPr>
            <w:tcW w:w="2413" w:type="dxa"/>
            <w:tcBorders>
              <w:top w:val="nil"/>
              <w:left w:val="nil"/>
              <w:bottom w:val="nil"/>
            </w:tcBorders>
            <w:shd w:val="clear" w:color="auto" w:fill="auto"/>
            <w:vAlign w:val="center"/>
          </w:tcPr>
          <w:p w14:paraId="47AC2C0C" w14:textId="77777777" w:rsidR="00C5544F" w:rsidRPr="00CD4317" w:rsidRDefault="00C5544F" w:rsidP="003A1E8A">
            <w:pPr>
              <w:pStyle w:val="--20"/>
              <w:ind w:left="240"/>
            </w:pPr>
            <w:r w:rsidRPr="00CD4317">
              <w:rPr>
                <w:rFonts w:hint="eastAsia"/>
              </w:rPr>
              <w:t>教學收入</w:t>
            </w:r>
          </w:p>
        </w:tc>
        <w:tc>
          <w:tcPr>
            <w:tcW w:w="1374" w:type="dxa"/>
            <w:tcBorders>
              <w:top w:val="nil"/>
              <w:bottom w:val="nil"/>
            </w:tcBorders>
            <w:shd w:val="clear" w:color="auto" w:fill="auto"/>
            <w:vAlign w:val="center"/>
          </w:tcPr>
          <w:p w14:paraId="3322AE56" w14:textId="77777777" w:rsidR="00C5544F" w:rsidRPr="00CD4317" w:rsidRDefault="00C5544F" w:rsidP="003A1E8A">
            <w:pPr>
              <w:pStyle w:val="-3"/>
            </w:pPr>
            <w:r w:rsidRPr="00CD4317">
              <w:rPr>
                <w:rFonts w:hint="eastAsia"/>
              </w:rPr>
              <w:t>2,247,000</w:t>
            </w:r>
          </w:p>
        </w:tc>
        <w:tc>
          <w:tcPr>
            <w:tcW w:w="1416" w:type="dxa"/>
            <w:tcBorders>
              <w:top w:val="nil"/>
              <w:bottom w:val="nil"/>
            </w:tcBorders>
            <w:shd w:val="clear" w:color="auto" w:fill="auto"/>
            <w:vAlign w:val="center"/>
          </w:tcPr>
          <w:p w14:paraId="5486FB3F" w14:textId="77777777" w:rsidR="00C5544F" w:rsidRPr="00CD4317" w:rsidRDefault="00C5544F" w:rsidP="003A1E8A">
            <w:pPr>
              <w:pStyle w:val="-3"/>
            </w:pPr>
            <w:r w:rsidRPr="00CD4317">
              <w:rPr>
                <w:rFonts w:hint="eastAsia"/>
              </w:rPr>
              <w:t>1,504,301</w:t>
            </w:r>
          </w:p>
        </w:tc>
        <w:tc>
          <w:tcPr>
            <w:tcW w:w="862" w:type="dxa"/>
            <w:tcBorders>
              <w:top w:val="nil"/>
              <w:bottom w:val="nil"/>
            </w:tcBorders>
            <w:shd w:val="clear" w:color="auto" w:fill="auto"/>
            <w:vAlign w:val="center"/>
          </w:tcPr>
          <w:p w14:paraId="59619034" w14:textId="77777777" w:rsidR="00C5544F" w:rsidRPr="00CD4317" w:rsidRDefault="00C5544F" w:rsidP="003A1E8A">
            <w:pPr>
              <w:pStyle w:val="-3"/>
            </w:pPr>
            <w:r w:rsidRPr="00CD4317">
              <w:rPr>
                <w:rFonts w:hint="eastAsia"/>
              </w:rPr>
              <w:t>－</w:t>
            </w:r>
          </w:p>
        </w:tc>
        <w:tc>
          <w:tcPr>
            <w:tcW w:w="1471" w:type="dxa"/>
            <w:tcBorders>
              <w:top w:val="nil"/>
              <w:bottom w:val="nil"/>
            </w:tcBorders>
            <w:shd w:val="clear" w:color="auto" w:fill="auto"/>
            <w:vAlign w:val="center"/>
          </w:tcPr>
          <w:p w14:paraId="0EE5FF73" w14:textId="77777777" w:rsidR="00C5544F" w:rsidRPr="00CD4317" w:rsidRDefault="00C5544F" w:rsidP="003A1E8A">
            <w:pPr>
              <w:pStyle w:val="-3"/>
            </w:pPr>
            <w:r w:rsidRPr="00CD4317">
              <w:rPr>
                <w:rFonts w:hint="eastAsia"/>
              </w:rPr>
              <w:t>1,504,301</w:t>
            </w:r>
          </w:p>
        </w:tc>
        <w:tc>
          <w:tcPr>
            <w:tcW w:w="1470" w:type="dxa"/>
            <w:tcBorders>
              <w:top w:val="nil"/>
              <w:bottom w:val="nil"/>
            </w:tcBorders>
            <w:shd w:val="clear" w:color="auto" w:fill="auto"/>
            <w:vAlign w:val="center"/>
          </w:tcPr>
          <w:p w14:paraId="2885891D" w14:textId="77777777" w:rsidR="00C5544F" w:rsidRPr="00CD4317" w:rsidRDefault="00C5544F" w:rsidP="003A1E8A">
            <w:pPr>
              <w:pStyle w:val="-3"/>
            </w:pPr>
            <w:r w:rsidRPr="00CD4317">
              <w:rPr>
                <w:rFonts w:hint="eastAsia"/>
              </w:rPr>
              <w:t>- 742,699</w:t>
            </w:r>
          </w:p>
        </w:tc>
        <w:tc>
          <w:tcPr>
            <w:tcW w:w="884" w:type="dxa"/>
            <w:tcBorders>
              <w:top w:val="nil"/>
              <w:bottom w:val="nil"/>
              <w:right w:val="nil"/>
            </w:tcBorders>
            <w:shd w:val="clear" w:color="auto" w:fill="auto"/>
            <w:vAlign w:val="center"/>
          </w:tcPr>
          <w:p w14:paraId="25E9E911" w14:textId="77777777" w:rsidR="00C5544F" w:rsidRPr="00CD4317" w:rsidRDefault="00C5544F" w:rsidP="003A1E8A">
            <w:pPr>
              <w:pStyle w:val="-3"/>
            </w:pPr>
            <w:r w:rsidRPr="00CD4317">
              <w:rPr>
                <w:rFonts w:hint="eastAsia"/>
                <w:kern w:val="0"/>
              </w:rPr>
              <w:t>- 33.05</w:t>
            </w:r>
          </w:p>
        </w:tc>
      </w:tr>
      <w:tr w:rsidR="00C5544F" w:rsidRPr="00CD4317" w14:paraId="5D011698"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7"/>
        </w:trPr>
        <w:tc>
          <w:tcPr>
            <w:tcW w:w="2413" w:type="dxa"/>
            <w:tcBorders>
              <w:top w:val="nil"/>
              <w:left w:val="nil"/>
              <w:bottom w:val="nil"/>
            </w:tcBorders>
            <w:shd w:val="clear" w:color="auto" w:fill="auto"/>
            <w:vAlign w:val="center"/>
          </w:tcPr>
          <w:p w14:paraId="0040A623" w14:textId="77777777" w:rsidR="00C5544F" w:rsidRPr="00CD4317" w:rsidRDefault="00C5544F" w:rsidP="003A1E8A">
            <w:pPr>
              <w:pStyle w:val="--20"/>
              <w:ind w:left="240"/>
            </w:pPr>
            <w:r w:rsidRPr="00CD4317">
              <w:rPr>
                <w:rFonts w:hint="eastAsia"/>
              </w:rPr>
              <w:t>其他收入</w:t>
            </w:r>
          </w:p>
        </w:tc>
        <w:tc>
          <w:tcPr>
            <w:tcW w:w="1374" w:type="dxa"/>
            <w:tcBorders>
              <w:top w:val="nil"/>
              <w:bottom w:val="nil"/>
            </w:tcBorders>
            <w:shd w:val="clear" w:color="auto" w:fill="auto"/>
            <w:vAlign w:val="center"/>
          </w:tcPr>
          <w:p w14:paraId="4B3239BF" w14:textId="77777777" w:rsidR="00C5544F" w:rsidRPr="00CD4317" w:rsidRDefault="00C5544F" w:rsidP="003A1E8A">
            <w:pPr>
              <w:pStyle w:val="-3"/>
            </w:pPr>
            <w:r w:rsidRPr="00CD4317">
              <w:rPr>
                <w:rFonts w:hint="eastAsia"/>
              </w:rPr>
              <w:t>8,325,000</w:t>
            </w:r>
          </w:p>
        </w:tc>
        <w:tc>
          <w:tcPr>
            <w:tcW w:w="1416" w:type="dxa"/>
            <w:tcBorders>
              <w:top w:val="nil"/>
              <w:bottom w:val="nil"/>
            </w:tcBorders>
            <w:shd w:val="clear" w:color="auto" w:fill="auto"/>
            <w:vAlign w:val="center"/>
          </w:tcPr>
          <w:p w14:paraId="60DE3498" w14:textId="77777777" w:rsidR="00C5544F" w:rsidRPr="00CD4317" w:rsidRDefault="00C5544F" w:rsidP="003A1E8A">
            <w:pPr>
              <w:pStyle w:val="-3"/>
            </w:pPr>
            <w:r w:rsidRPr="00CD4317">
              <w:rPr>
                <w:rFonts w:hint="eastAsia"/>
              </w:rPr>
              <w:t>62,590,684</w:t>
            </w:r>
          </w:p>
        </w:tc>
        <w:tc>
          <w:tcPr>
            <w:tcW w:w="862" w:type="dxa"/>
            <w:tcBorders>
              <w:top w:val="nil"/>
              <w:bottom w:val="nil"/>
            </w:tcBorders>
            <w:shd w:val="clear" w:color="auto" w:fill="auto"/>
            <w:vAlign w:val="center"/>
          </w:tcPr>
          <w:p w14:paraId="47949C23" w14:textId="77777777" w:rsidR="00C5544F" w:rsidRPr="00CD4317" w:rsidRDefault="00C5544F" w:rsidP="003A1E8A">
            <w:pPr>
              <w:pStyle w:val="-3"/>
            </w:pPr>
            <w:r w:rsidRPr="00CD4317">
              <w:rPr>
                <w:rFonts w:hint="eastAsia"/>
              </w:rPr>
              <w:t>－</w:t>
            </w:r>
          </w:p>
        </w:tc>
        <w:tc>
          <w:tcPr>
            <w:tcW w:w="1471" w:type="dxa"/>
            <w:tcBorders>
              <w:top w:val="nil"/>
              <w:bottom w:val="nil"/>
            </w:tcBorders>
            <w:shd w:val="clear" w:color="auto" w:fill="auto"/>
            <w:vAlign w:val="center"/>
          </w:tcPr>
          <w:p w14:paraId="2B36BA4A" w14:textId="77777777" w:rsidR="00C5544F" w:rsidRPr="00CD4317" w:rsidRDefault="00C5544F" w:rsidP="003A1E8A">
            <w:pPr>
              <w:pStyle w:val="-3"/>
            </w:pPr>
            <w:r w:rsidRPr="00CD4317">
              <w:rPr>
                <w:rFonts w:hint="eastAsia"/>
              </w:rPr>
              <w:t>62,590,684</w:t>
            </w:r>
          </w:p>
        </w:tc>
        <w:tc>
          <w:tcPr>
            <w:tcW w:w="1470" w:type="dxa"/>
            <w:tcBorders>
              <w:top w:val="nil"/>
              <w:bottom w:val="nil"/>
            </w:tcBorders>
            <w:shd w:val="clear" w:color="auto" w:fill="auto"/>
            <w:vAlign w:val="center"/>
          </w:tcPr>
          <w:p w14:paraId="6D957EF9" w14:textId="77777777" w:rsidR="00C5544F" w:rsidRPr="00CD4317" w:rsidRDefault="00C5544F" w:rsidP="003A1E8A">
            <w:pPr>
              <w:pStyle w:val="-3"/>
            </w:pPr>
            <w:r w:rsidRPr="00CD4317">
              <w:rPr>
                <w:rFonts w:hint="eastAsia"/>
              </w:rPr>
              <w:t>54,265,684</w:t>
            </w:r>
          </w:p>
        </w:tc>
        <w:tc>
          <w:tcPr>
            <w:tcW w:w="884" w:type="dxa"/>
            <w:tcBorders>
              <w:top w:val="nil"/>
              <w:bottom w:val="nil"/>
              <w:right w:val="nil"/>
            </w:tcBorders>
            <w:shd w:val="clear" w:color="auto" w:fill="auto"/>
            <w:vAlign w:val="center"/>
          </w:tcPr>
          <w:p w14:paraId="1B350B59" w14:textId="77777777" w:rsidR="00C5544F" w:rsidRPr="00CD4317" w:rsidRDefault="00C5544F" w:rsidP="003A1E8A">
            <w:pPr>
              <w:pStyle w:val="-3"/>
            </w:pPr>
            <w:r w:rsidRPr="00CD4317">
              <w:rPr>
                <w:rFonts w:hint="eastAsia"/>
                <w:kern w:val="0"/>
              </w:rPr>
              <w:t>651.84</w:t>
            </w:r>
          </w:p>
        </w:tc>
      </w:tr>
      <w:tr w:rsidR="00C5544F" w:rsidRPr="00CD4317" w14:paraId="6EDC2168"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7"/>
        </w:trPr>
        <w:tc>
          <w:tcPr>
            <w:tcW w:w="2413" w:type="dxa"/>
            <w:tcBorders>
              <w:top w:val="nil"/>
              <w:left w:val="nil"/>
              <w:bottom w:val="nil"/>
            </w:tcBorders>
            <w:shd w:val="clear" w:color="auto" w:fill="auto"/>
            <w:vAlign w:val="center"/>
          </w:tcPr>
          <w:p w14:paraId="0DCCA714" w14:textId="77777777" w:rsidR="00C5544F" w:rsidRPr="00CD4317" w:rsidRDefault="00C5544F" w:rsidP="003A1E8A">
            <w:pPr>
              <w:pStyle w:val="--10"/>
            </w:pPr>
            <w:r w:rsidRPr="00CD4317">
              <w:rPr>
                <w:rFonts w:hint="eastAsia"/>
              </w:rPr>
              <w:t>基金用途</w:t>
            </w:r>
          </w:p>
        </w:tc>
        <w:tc>
          <w:tcPr>
            <w:tcW w:w="1374" w:type="dxa"/>
            <w:tcBorders>
              <w:top w:val="nil"/>
              <w:bottom w:val="nil"/>
            </w:tcBorders>
            <w:shd w:val="clear" w:color="auto" w:fill="auto"/>
            <w:vAlign w:val="center"/>
          </w:tcPr>
          <w:p w14:paraId="7F326648" w14:textId="77777777" w:rsidR="00C5544F" w:rsidRPr="00CD4317" w:rsidRDefault="00C5544F" w:rsidP="003A1E8A">
            <w:pPr>
              <w:pStyle w:val="--6"/>
              <w:rPr>
                <w:szCs w:val="18"/>
              </w:rPr>
            </w:pPr>
            <w:r w:rsidRPr="00CD4317">
              <w:rPr>
                <w:rFonts w:hint="eastAsia"/>
                <w:szCs w:val="18"/>
              </w:rPr>
              <w:t>7,089,827,000</w:t>
            </w:r>
          </w:p>
        </w:tc>
        <w:tc>
          <w:tcPr>
            <w:tcW w:w="1416" w:type="dxa"/>
            <w:tcBorders>
              <w:top w:val="nil"/>
              <w:bottom w:val="nil"/>
            </w:tcBorders>
            <w:shd w:val="clear" w:color="auto" w:fill="auto"/>
            <w:vAlign w:val="center"/>
          </w:tcPr>
          <w:p w14:paraId="4B8AC4F4" w14:textId="77777777" w:rsidR="00C5544F" w:rsidRPr="00CD4317" w:rsidRDefault="00C5544F" w:rsidP="003A1E8A">
            <w:pPr>
              <w:pStyle w:val="--6"/>
              <w:rPr>
                <w:szCs w:val="18"/>
              </w:rPr>
            </w:pPr>
            <w:r w:rsidRPr="00CD4317">
              <w:rPr>
                <w:rFonts w:hint="eastAsia"/>
                <w:szCs w:val="18"/>
              </w:rPr>
              <w:t>6,321,651,011</w:t>
            </w:r>
          </w:p>
        </w:tc>
        <w:tc>
          <w:tcPr>
            <w:tcW w:w="862" w:type="dxa"/>
            <w:tcBorders>
              <w:top w:val="nil"/>
              <w:bottom w:val="nil"/>
            </w:tcBorders>
            <w:shd w:val="clear" w:color="auto" w:fill="auto"/>
            <w:vAlign w:val="center"/>
          </w:tcPr>
          <w:p w14:paraId="25B29497" w14:textId="77777777" w:rsidR="00C5544F" w:rsidRPr="00CD4317" w:rsidRDefault="00C5544F" w:rsidP="003A1E8A">
            <w:pPr>
              <w:pStyle w:val="--6"/>
            </w:pPr>
            <w:r w:rsidRPr="00CD4317">
              <w:rPr>
                <w:rFonts w:hint="eastAsia"/>
              </w:rPr>
              <w:t>－</w:t>
            </w:r>
          </w:p>
        </w:tc>
        <w:tc>
          <w:tcPr>
            <w:tcW w:w="1471" w:type="dxa"/>
            <w:tcBorders>
              <w:top w:val="nil"/>
              <w:bottom w:val="nil"/>
            </w:tcBorders>
            <w:shd w:val="clear" w:color="auto" w:fill="auto"/>
            <w:vAlign w:val="center"/>
          </w:tcPr>
          <w:p w14:paraId="4EFB376D" w14:textId="77777777" w:rsidR="00C5544F" w:rsidRPr="00CD4317" w:rsidRDefault="00C5544F" w:rsidP="003A1E8A">
            <w:pPr>
              <w:pStyle w:val="--6"/>
              <w:rPr>
                <w:szCs w:val="18"/>
              </w:rPr>
            </w:pPr>
            <w:r w:rsidRPr="00CD4317">
              <w:rPr>
                <w:rFonts w:hint="eastAsia"/>
                <w:szCs w:val="18"/>
              </w:rPr>
              <w:t>6,321,651,011</w:t>
            </w:r>
          </w:p>
        </w:tc>
        <w:tc>
          <w:tcPr>
            <w:tcW w:w="1470" w:type="dxa"/>
            <w:tcBorders>
              <w:top w:val="nil"/>
              <w:bottom w:val="nil"/>
            </w:tcBorders>
            <w:shd w:val="clear" w:color="auto" w:fill="auto"/>
            <w:vAlign w:val="center"/>
          </w:tcPr>
          <w:p w14:paraId="168A30E2" w14:textId="77777777" w:rsidR="00C5544F" w:rsidRPr="00CD4317" w:rsidRDefault="00C5544F" w:rsidP="003A1E8A">
            <w:pPr>
              <w:pStyle w:val="--6"/>
              <w:rPr>
                <w:szCs w:val="18"/>
              </w:rPr>
            </w:pPr>
            <w:r w:rsidRPr="00CD4317">
              <w:rPr>
                <w:rFonts w:hint="eastAsia"/>
                <w:szCs w:val="18"/>
              </w:rPr>
              <w:t>- 768,175,989</w:t>
            </w:r>
          </w:p>
        </w:tc>
        <w:tc>
          <w:tcPr>
            <w:tcW w:w="884" w:type="dxa"/>
            <w:tcBorders>
              <w:top w:val="nil"/>
              <w:bottom w:val="nil"/>
              <w:right w:val="nil"/>
            </w:tcBorders>
            <w:shd w:val="clear" w:color="auto" w:fill="auto"/>
            <w:vAlign w:val="center"/>
          </w:tcPr>
          <w:p w14:paraId="4E82113D" w14:textId="77777777" w:rsidR="00C5544F" w:rsidRPr="00CD4317" w:rsidRDefault="00C5544F" w:rsidP="003A1E8A">
            <w:pPr>
              <w:pStyle w:val="--6"/>
              <w:rPr>
                <w:szCs w:val="18"/>
              </w:rPr>
            </w:pPr>
            <w:r w:rsidRPr="00CD4317">
              <w:rPr>
                <w:rFonts w:hint="eastAsia"/>
                <w:kern w:val="0"/>
                <w:szCs w:val="18"/>
              </w:rPr>
              <w:t>- 10.83</w:t>
            </w:r>
          </w:p>
        </w:tc>
      </w:tr>
      <w:tr w:rsidR="00C5544F" w:rsidRPr="00CD4317" w14:paraId="2580699D"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7"/>
        </w:trPr>
        <w:tc>
          <w:tcPr>
            <w:tcW w:w="2413" w:type="dxa"/>
            <w:tcBorders>
              <w:top w:val="nil"/>
              <w:left w:val="nil"/>
              <w:bottom w:val="nil"/>
            </w:tcBorders>
            <w:shd w:val="clear" w:color="auto" w:fill="auto"/>
            <w:vAlign w:val="center"/>
          </w:tcPr>
          <w:p w14:paraId="0DFA813B" w14:textId="77777777" w:rsidR="00C5544F" w:rsidRPr="00CD4317" w:rsidRDefault="00C5544F" w:rsidP="003A1E8A">
            <w:pPr>
              <w:pStyle w:val="--20"/>
              <w:ind w:left="240"/>
            </w:pPr>
            <w:r w:rsidRPr="00CD4317">
              <w:rPr>
                <w:rFonts w:hint="eastAsia"/>
              </w:rPr>
              <w:t>高中及高職教育計畫</w:t>
            </w:r>
          </w:p>
        </w:tc>
        <w:tc>
          <w:tcPr>
            <w:tcW w:w="1374" w:type="dxa"/>
            <w:tcBorders>
              <w:top w:val="nil"/>
              <w:bottom w:val="nil"/>
            </w:tcBorders>
            <w:shd w:val="clear" w:color="auto" w:fill="auto"/>
            <w:vAlign w:val="center"/>
          </w:tcPr>
          <w:p w14:paraId="5E3C5E04" w14:textId="77777777" w:rsidR="00C5544F" w:rsidRPr="00CD4317" w:rsidRDefault="00C5544F" w:rsidP="003A1E8A">
            <w:pPr>
              <w:pStyle w:val="-3"/>
            </w:pPr>
            <w:r w:rsidRPr="00CD4317">
              <w:rPr>
                <w:rFonts w:hint="eastAsia"/>
              </w:rPr>
              <w:t>108,660,000</w:t>
            </w:r>
          </w:p>
        </w:tc>
        <w:tc>
          <w:tcPr>
            <w:tcW w:w="1416" w:type="dxa"/>
            <w:tcBorders>
              <w:top w:val="nil"/>
              <w:bottom w:val="nil"/>
            </w:tcBorders>
            <w:shd w:val="clear" w:color="auto" w:fill="auto"/>
            <w:vAlign w:val="center"/>
          </w:tcPr>
          <w:p w14:paraId="4CEFB863" w14:textId="77777777" w:rsidR="00C5544F" w:rsidRPr="00CD4317" w:rsidRDefault="00C5544F" w:rsidP="003A1E8A">
            <w:pPr>
              <w:pStyle w:val="-3"/>
            </w:pPr>
            <w:r w:rsidRPr="00CD4317">
              <w:rPr>
                <w:rFonts w:hint="eastAsia"/>
              </w:rPr>
              <w:t>99,839,441</w:t>
            </w:r>
          </w:p>
        </w:tc>
        <w:tc>
          <w:tcPr>
            <w:tcW w:w="862" w:type="dxa"/>
            <w:tcBorders>
              <w:top w:val="nil"/>
              <w:bottom w:val="nil"/>
            </w:tcBorders>
            <w:shd w:val="clear" w:color="auto" w:fill="auto"/>
            <w:vAlign w:val="center"/>
          </w:tcPr>
          <w:p w14:paraId="23818E40" w14:textId="77777777" w:rsidR="00C5544F" w:rsidRPr="00CD4317" w:rsidRDefault="00C5544F" w:rsidP="003A1E8A">
            <w:pPr>
              <w:pStyle w:val="-3"/>
            </w:pPr>
            <w:r w:rsidRPr="00CD4317">
              <w:rPr>
                <w:rFonts w:hint="eastAsia"/>
              </w:rPr>
              <w:t>－</w:t>
            </w:r>
          </w:p>
        </w:tc>
        <w:tc>
          <w:tcPr>
            <w:tcW w:w="1471" w:type="dxa"/>
            <w:tcBorders>
              <w:top w:val="nil"/>
              <w:bottom w:val="nil"/>
            </w:tcBorders>
            <w:shd w:val="clear" w:color="auto" w:fill="auto"/>
            <w:vAlign w:val="center"/>
          </w:tcPr>
          <w:p w14:paraId="3C3AF063" w14:textId="77777777" w:rsidR="00C5544F" w:rsidRPr="00CD4317" w:rsidRDefault="00C5544F" w:rsidP="003A1E8A">
            <w:pPr>
              <w:pStyle w:val="-3"/>
            </w:pPr>
            <w:r w:rsidRPr="00CD4317">
              <w:rPr>
                <w:rFonts w:hint="eastAsia"/>
              </w:rPr>
              <w:t>99,839,441</w:t>
            </w:r>
          </w:p>
        </w:tc>
        <w:tc>
          <w:tcPr>
            <w:tcW w:w="1470" w:type="dxa"/>
            <w:tcBorders>
              <w:top w:val="nil"/>
              <w:bottom w:val="nil"/>
            </w:tcBorders>
            <w:shd w:val="clear" w:color="auto" w:fill="auto"/>
            <w:vAlign w:val="center"/>
          </w:tcPr>
          <w:p w14:paraId="3C24D637" w14:textId="77777777" w:rsidR="00C5544F" w:rsidRPr="00CD4317" w:rsidRDefault="00C5544F" w:rsidP="003A1E8A">
            <w:pPr>
              <w:pStyle w:val="-3"/>
            </w:pPr>
            <w:r w:rsidRPr="00CD4317">
              <w:rPr>
                <w:rFonts w:hint="eastAsia"/>
              </w:rPr>
              <w:t>- 8,820,559</w:t>
            </w:r>
          </w:p>
        </w:tc>
        <w:tc>
          <w:tcPr>
            <w:tcW w:w="884" w:type="dxa"/>
            <w:tcBorders>
              <w:top w:val="nil"/>
              <w:bottom w:val="nil"/>
              <w:right w:val="nil"/>
            </w:tcBorders>
            <w:shd w:val="clear" w:color="auto" w:fill="auto"/>
            <w:vAlign w:val="center"/>
          </w:tcPr>
          <w:p w14:paraId="6C3AC40F" w14:textId="77777777" w:rsidR="00C5544F" w:rsidRPr="00CD4317" w:rsidRDefault="00C5544F" w:rsidP="003A1E8A">
            <w:pPr>
              <w:pStyle w:val="-3"/>
            </w:pPr>
            <w:r w:rsidRPr="00CD4317">
              <w:rPr>
                <w:rFonts w:hint="eastAsia"/>
                <w:kern w:val="0"/>
              </w:rPr>
              <w:t>- 8.12</w:t>
            </w:r>
          </w:p>
        </w:tc>
      </w:tr>
      <w:tr w:rsidR="00C5544F" w:rsidRPr="00CD4317" w14:paraId="6487A3D5"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7"/>
        </w:trPr>
        <w:tc>
          <w:tcPr>
            <w:tcW w:w="2413" w:type="dxa"/>
            <w:tcBorders>
              <w:top w:val="nil"/>
              <w:left w:val="nil"/>
              <w:bottom w:val="nil"/>
            </w:tcBorders>
            <w:shd w:val="clear" w:color="auto" w:fill="auto"/>
            <w:vAlign w:val="center"/>
          </w:tcPr>
          <w:p w14:paraId="4A6070BE" w14:textId="77777777" w:rsidR="00C5544F" w:rsidRPr="00CD4317" w:rsidRDefault="00C5544F" w:rsidP="003A1E8A">
            <w:pPr>
              <w:pStyle w:val="--20"/>
              <w:ind w:left="240"/>
            </w:pPr>
            <w:r w:rsidRPr="00CD4317">
              <w:rPr>
                <w:rFonts w:hint="eastAsia"/>
              </w:rPr>
              <w:t>國民教育計畫</w:t>
            </w:r>
          </w:p>
        </w:tc>
        <w:tc>
          <w:tcPr>
            <w:tcW w:w="1374" w:type="dxa"/>
            <w:tcBorders>
              <w:top w:val="nil"/>
              <w:bottom w:val="nil"/>
            </w:tcBorders>
            <w:shd w:val="clear" w:color="auto" w:fill="auto"/>
            <w:vAlign w:val="center"/>
          </w:tcPr>
          <w:p w14:paraId="70D21884" w14:textId="77777777" w:rsidR="00C5544F" w:rsidRPr="00CD4317" w:rsidRDefault="00C5544F" w:rsidP="003A1E8A">
            <w:pPr>
              <w:pStyle w:val="-3"/>
            </w:pPr>
            <w:r w:rsidRPr="00CD4317">
              <w:rPr>
                <w:rFonts w:hint="eastAsia"/>
              </w:rPr>
              <w:t>3,105,442,000</w:t>
            </w:r>
          </w:p>
        </w:tc>
        <w:tc>
          <w:tcPr>
            <w:tcW w:w="1416" w:type="dxa"/>
            <w:tcBorders>
              <w:top w:val="nil"/>
              <w:bottom w:val="nil"/>
            </w:tcBorders>
            <w:shd w:val="clear" w:color="auto" w:fill="auto"/>
            <w:vAlign w:val="center"/>
          </w:tcPr>
          <w:p w14:paraId="47036495" w14:textId="77777777" w:rsidR="00C5544F" w:rsidRPr="00CD4317" w:rsidRDefault="00C5544F" w:rsidP="003A1E8A">
            <w:pPr>
              <w:pStyle w:val="-3"/>
            </w:pPr>
            <w:r w:rsidRPr="00CD4317">
              <w:rPr>
                <w:rFonts w:hint="eastAsia"/>
              </w:rPr>
              <w:t>2,954,684,241</w:t>
            </w:r>
          </w:p>
        </w:tc>
        <w:tc>
          <w:tcPr>
            <w:tcW w:w="862" w:type="dxa"/>
            <w:tcBorders>
              <w:top w:val="nil"/>
              <w:bottom w:val="nil"/>
            </w:tcBorders>
            <w:shd w:val="clear" w:color="auto" w:fill="auto"/>
            <w:vAlign w:val="center"/>
          </w:tcPr>
          <w:p w14:paraId="68367FDE" w14:textId="77777777" w:rsidR="00C5544F" w:rsidRPr="00CD4317" w:rsidRDefault="00C5544F" w:rsidP="003A1E8A">
            <w:pPr>
              <w:pStyle w:val="-3"/>
            </w:pPr>
            <w:r w:rsidRPr="00CD4317">
              <w:rPr>
                <w:rFonts w:hint="eastAsia"/>
              </w:rPr>
              <w:t>－</w:t>
            </w:r>
          </w:p>
        </w:tc>
        <w:tc>
          <w:tcPr>
            <w:tcW w:w="1471" w:type="dxa"/>
            <w:tcBorders>
              <w:top w:val="nil"/>
              <w:bottom w:val="nil"/>
            </w:tcBorders>
            <w:shd w:val="clear" w:color="auto" w:fill="auto"/>
            <w:vAlign w:val="center"/>
          </w:tcPr>
          <w:p w14:paraId="0DD45C64" w14:textId="77777777" w:rsidR="00C5544F" w:rsidRPr="00CD4317" w:rsidRDefault="00C5544F" w:rsidP="003A1E8A">
            <w:pPr>
              <w:pStyle w:val="-3"/>
            </w:pPr>
            <w:r w:rsidRPr="00CD4317">
              <w:rPr>
                <w:rFonts w:hint="eastAsia"/>
              </w:rPr>
              <w:t>2,954,684,241</w:t>
            </w:r>
          </w:p>
        </w:tc>
        <w:tc>
          <w:tcPr>
            <w:tcW w:w="1470" w:type="dxa"/>
            <w:tcBorders>
              <w:top w:val="nil"/>
              <w:bottom w:val="nil"/>
            </w:tcBorders>
            <w:shd w:val="clear" w:color="auto" w:fill="auto"/>
            <w:vAlign w:val="center"/>
          </w:tcPr>
          <w:p w14:paraId="26E91BA8" w14:textId="77777777" w:rsidR="00C5544F" w:rsidRPr="00CD4317" w:rsidRDefault="00C5544F" w:rsidP="003A1E8A">
            <w:pPr>
              <w:pStyle w:val="-3"/>
            </w:pPr>
            <w:r w:rsidRPr="00CD4317">
              <w:rPr>
                <w:rFonts w:hint="eastAsia"/>
              </w:rPr>
              <w:t>- 150,757,759</w:t>
            </w:r>
          </w:p>
        </w:tc>
        <w:tc>
          <w:tcPr>
            <w:tcW w:w="884" w:type="dxa"/>
            <w:tcBorders>
              <w:top w:val="nil"/>
              <w:bottom w:val="nil"/>
              <w:right w:val="nil"/>
            </w:tcBorders>
            <w:shd w:val="clear" w:color="auto" w:fill="auto"/>
            <w:vAlign w:val="center"/>
          </w:tcPr>
          <w:p w14:paraId="57D6BFC4" w14:textId="77777777" w:rsidR="00C5544F" w:rsidRPr="00CD4317" w:rsidRDefault="00C5544F" w:rsidP="003A1E8A">
            <w:pPr>
              <w:pStyle w:val="-3"/>
            </w:pPr>
            <w:r w:rsidRPr="00CD4317">
              <w:rPr>
                <w:rFonts w:hint="eastAsia"/>
                <w:kern w:val="0"/>
              </w:rPr>
              <w:t>- 4.85</w:t>
            </w:r>
          </w:p>
        </w:tc>
      </w:tr>
      <w:tr w:rsidR="00C5544F" w:rsidRPr="00CD4317" w14:paraId="1100029E"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7"/>
        </w:trPr>
        <w:tc>
          <w:tcPr>
            <w:tcW w:w="2413" w:type="dxa"/>
            <w:tcBorders>
              <w:top w:val="nil"/>
              <w:left w:val="nil"/>
              <w:bottom w:val="nil"/>
            </w:tcBorders>
            <w:shd w:val="clear" w:color="auto" w:fill="auto"/>
            <w:vAlign w:val="center"/>
          </w:tcPr>
          <w:p w14:paraId="42A51638" w14:textId="77777777" w:rsidR="00C5544F" w:rsidRPr="00CD4317" w:rsidRDefault="00C5544F" w:rsidP="003A1E8A">
            <w:pPr>
              <w:pStyle w:val="--20"/>
              <w:ind w:left="240"/>
            </w:pPr>
            <w:r w:rsidRPr="00CD4317">
              <w:rPr>
                <w:rFonts w:hint="eastAsia"/>
              </w:rPr>
              <w:t>學前教育計畫</w:t>
            </w:r>
          </w:p>
        </w:tc>
        <w:tc>
          <w:tcPr>
            <w:tcW w:w="1374" w:type="dxa"/>
            <w:tcBorders>
              <w:top w:val="nil"/>
              <w:bottom w:val="nil"/>
            </w:tcBorders>
            <w:shd w:val="clear" w:color="auto" w:fill="auto"/>
            <w:vAlign w:val="center"/>
          </w:tcPr>
          <w:p w14:paraId="52523524" w14:textId="77777777" w:rsidR="00C5544F" w:rsidRPr="00CD4317" w:rsidRDefault="00C5544F" w:rsidP="003A1E8A">
            <w:pPr>
              <w:pStyle w:val="-3"/>
            </w:pPr>
            <w:r w:rsidRPr="00CD4317">
              <w:rPr>
                <w:rFonts w:hint="eastAsia"/>
              </w:rPr>
              <w:t>1,079,723,000</w:t>
            </w:r>
          </w:p>
        </w:tc>
        <w:tc>
          <w:tcPr>
            <w:tcW w:w="1416" w:type="dxa"/>
            <w:tcBorders>
              <w:top w:val="nil"/>
              <w:bottom w:val="nil"/>
            </w:tcBorders>
            <w:shd w:val="clear" w:color="auto" w:fill="auto"/>
            <w:vAlign w:val="center"/>
          </w:tcPr>
          <w:p w14:paraId="36CD74E7" w14:textId="77777777" w:rsidR="00C5544F" w:rsidRPr="00CD4317" w:rsidRDefault="00C5544F" w:rsidP="003A1E8A">
            <w:pPr>
              <w:pStyle w:val="-3"/>
            </w:pPr>
            <w:r w:rsidRPr="00CD4317">
              <w:rPr>
                <w:rFonts w:hint="eastAsia"/>
              </w:rPr>
              <w:t>855,134,247</w:t>
            </w:r>
          </w:p>
        </w:tc>
        <w:tc>
          <w:tcPr>
            <w:tcW w:w="862" w:type="dxa"/>
            <w:tcBorders>
              <w:top w:val="nil"/>
              <w:bottom w:val="nil"/>
            </w:tcBorders>
            <w:shd w:val="clear" w:color="auto" w:fill="auto"/>
            <w:vAlign w:val="center"/>
          </w:tcPr>
          <w:p w14:paraId="030A9F0F" w14:textId="77777777" w:rsidR="00C5544F" w:rsidRPr="00CD4317" w:rsidRDefault="00C5544F" w:rsidP="003A1E8A">
            <w:pPr>
              <w:pStyle w:val="-3"/>
            </w:pPr>
            <w:r w:rsidRPr="00CD4317">
              <w:rPr>
                <w:rFonts w:hint="eastAsia"/>
              </w:rPr>
              <w:t>－</w:t>
            </w:r>
          </w:p>
        </w:tc>
        <w:tc>
          <w:tcPr>
            <w:tcW w:w="1471" w:type="dxa"/>
            <w:tcBorders>
              <w:top w:val="nil"/>
              <w:bottom w:val="nil"/>
            </w:tcBorders>
            <w:shd w:val="clear" w:color="auto" w:fill="auto"/>
            <w:vAlign w:val="center"/>
          </w:tcPr>
          <w:p w14:paraId="4984AD75" w14:textId="77777777" w:rsidR="00C5544F" w:rsidRPr="00CD4317" w:rsidRDefault="00C5544F" w:rsidP="003A1E8A">
            <w:pPr>
              <w:pStyle w:val="-3"/>
            </w:pPr>
            <w:r w:rsidRPr="00CD4317">
              <w:rPr>
                <w:rFonts w:hint="eastAsia"/>
              </w:rPr>
              <w:t>855,134,247</w:t>
            </w:r>
          </w:p>
        </w:tc>
        <w:tc>
          <w:tcPr>
            <w:tcW w:w="1470" w:type="dxa"/>
            <w:tcBorders>
              <w:top w:val="nil"/>
              <w:bottom w:val="nil"/>
            </w:tcBorders>
            <w:shd w:val="clear" w:color="auto" w:fill="auto"/>
            <w:vAlign w:val="center"/>
          </w:tcPr>
          <w:p w14:paraId="01FF4564" w14:textId="77777777" w:rsidR="00C5544F" w:rsidRPr="00CD4317" w:rsidRDefault="00C5544F" w:rsidP="003A1E8A">
            <w:pPr>
              <w:pStyle w:val="-3"/>
            </w:pPr>
            <w:r w:rsidRPr="00CD4317">
              <w:rPr>
                <w:rFonts w:hint="eastAsia"/>
              </w:rPr>
              <w:t>- 224,588,753</w:t>
            </w:r>
          </w:p>
        </w:tc>
        <w:tc>
          <w:tcPr>
            <w:tcW w:w="884" w:type="dxa"/>
            <w:tcBorders>
              <w:top w:val="nil"/>
              <w:bottom w:val="nil"/>
              <w:right w:val="nil"/>
            </w:tcBorders>
            <w:shd w:val="clear" w:color="auto" w:fill="auto"/>
            <w:vAlign w:val="center"/>
          </w:tcPr>
          <w:p w14:paraId="3915B651" w14:textId="77777777" w:rsidR="00C5544F" w:rsidRPr="00CD4317" w:rsidRDefault="00C5544F" w:rsidP="003A1E8A">
            <w:pPr>
              <w:pStyle w:val="-3"/>
            </w:pPr>
            <w:r w:rsidRPr="00CD4317">
              <w:rPr>
                <w:rFonts w:hint="eastAsia"/>
                <w:kern w:val="0"/>
              </w:rPr>
              <w:t>- 20.80</w:t>
            </w:r>
          </w:p>
        </w:tc>
      </w:tr>
      <w:tr w:rsidR="00C5544F" w:rsidRPr="00CD4317" w14:paraId="2476A64D"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7"/>
        </w:trPr>
        <w:tc>
          <w:tcPr>
            <w:tcW w:w="2413" w:type="dxa"/>
            <w:tcBorders>
              <w:top w:val="nil"/>
              <w:left w:val="nil"/>
              <w:bottom w:val="nil"/>
            </w:tcBorders>
            <w:shd w:val="clear" w:color="auto" w:fill="auto"/>
            <w:vAlign w:val="center"/>
          </w:tcPr>
          <w:p w14:paraId="487132ED" w14:textId="77777777" w:rsidR="00C5544F" w:rsidRPr="00CD4317" w:rsidRDefault="00C5544F" w:rsidP="003A1E8A">
            <w:pPr>
              <w:pStyle w:val="--20"/>
              <w:ind w:left="240"/>
            </w:pPr>
            <w:r w:rsidRPr="00CD4317">
              <w:rPr>
                <w:rFonts w:hint="eastAsia"/>
              </w:rPr>
              <w:t>特殊教育計畫</w:t>
            </w:r>
          </w:p>
        </w:tc>
        <w:tc>
          <w:tcPr>
            <w:tcW w:w="1374" w:type="dxa"/>
            <w:tcBorders>
              <w:top w:val="nil"/>
              <w:bottom w:val="nil"/>
            </w:tcBorders>
            <w:shd w:val="clear" w:color="auto" w:fill="auto"/>
            <w:vAlign w:val="center"/>
          </w:tcPr>
          <w:p w14:paraId="39BB8B89" w14:textId="77777777" w:rsidR="00C5544F" w:rsidRPr="00CD4317" w:rsidRDefault="00C5544F" w:rsidP="003A1E8A">
            <w:pPr>
              <w:pStyle w:val="-3"/>
            </w:pPr>
            <w:r w:rsidRPr="00CD4317">
              <w:rPr>
                <w:rFonts w:hint="eastAsia"/>
              </w:rPr>
              <w:t>80,609,000</w:t>
            </w:r>
          </w:p>
        </w:tc>
        <w:tc>
          <w:tcPr>
            <w:tcW w:w="1416" w:type="dxa"/>
            <w:tcBorders>
              <w:top w:val="nil"/>
              <w:bottom w:val="nil"/>
            </w:tcBorders>
            <w:shd w:val="clear" w:color="auto" w:fill="auto"/>
            <w:vAlign w:val="center"/>
          </w:tcPr>
          <w:p w14:paraId="6AE4CDA6" w14:textId="77777777" w:rsidR="00C5544F" w:rsidRPr="00CD4317" w:rsidRDefault="00C5544F" w:rsidP="003A1E8A">
            <w:pPr>
              <w:pStyle w:val="-3"/>
            </w:pPr>
            <w:r w:rsidRPr="00CD4317">
              <w:rPr>
                <w:rFonts w:hint="eastAsia"/>
              </w:rPr>
              <w:t>70,319,078</w:t>
            </w:r>
          </w:p>
        </w:tc>
        <w:tc>
          <w:tcPr>
            <w:tcW w:w="862" w:type="dxa"/>
            <w:tcBorders>
              <w:top w:val="nil"/>
              <w:bottom w:val="nil"/>
            </w:tcBorders>
            <w:shd w:val="clear" w:color="auto" w:fill="auto"/>
            <w:vAlign w:val="center"/>
          </w:tcPr>
          <w:p w14:paraId="66B25310" w14:textId="77777777" w:rsidR="00C5544F" w:rsidRPr="00CD4317" w:rsidRDefault="00C5544F" w:rsidP="003A1E8A">
            <w:pPr>
              <w:pStyle w:val="-3"/>
            </w:pPr>
            <w:r w:rsidRPr="00CD4317">
              <w:rPr>
                <w:rFonts w:hint="eastAsia"/>
              </w:rPr>
              <w:t>－</w:t>
            </w:r>
          </w:p>
        </w:tc>
        <w:tc>
          <w:tcPr>
            <w:tcW w:w="1471" w:type="dxa"/>
            <w:tcBorders>
              <w:top w:val="nil"/>
              <w:bottom w:val="nil"/>
            </w:tcBorders>
            <w:shd w:val="clear" w:color="auto" w:fill="auto"/>
            <w:vAlign w:val="center"/>
          </w:tcPr>
          <w:p w14:paraId="62296D18" w14:textId="77777777" w:rsidR="00C5544F" w:rsidRPr="00CD4317" w:rsidRDefault="00C5544F" w:rsidP="003A1E8A">
            <w:pPr>
              <w:pStyle w:val="-3"/>
            </w:pPr>
            <w:r w:rsidRPr="00CD4317">
              <w:rPr>
                <w:rFonts w:hint="eastAsia"/>
              </w:rPr>
              <w:t>70,319,078</w:t>
            </w:r>
          </w:p>
        </w:tc>
        <w:tc>
          <w:tcPr>
            <w:tcW w:w="1470" w:type="dxa"/>
            <w:tcBorders>
              <w:top w:val="nil"/>
              <w:bottom w:val="nil"/>
            </w:tcBorders>
            <w:shd w:val="clear" w:color="auto" w:fill="auto"/>
            <w:vAlign w:val="center"/>
          </w:tcPr>
          <w:p w14:paraId="6A4B1B37" w14:textId="77777777" w:rsidR="00C5544F" w:rsidRPr="00CD4317" w:rsidRDefault="00C5544F" w:rsidP="003A1E8A">
            <w:pPr>
              <w:pStyle w:val="-3"/>
            </w:pPr>
            <w:r w:rsidRPr="00CD4317">
              <w:rPr>
                <w:rFonts w:hint="eastAsia"/>
              </w:rPr>
              <w:t>- 10,289,922</w:t>
            </w:r>
          </w:p>
        </w:tc>
        <w:tc>
          <w:tcPr>
            <w:tcW w:w="884" w:type="dxa"/>
            <w:tcBorders>
              <w:top w:val="nil"/>
              <w:bottom w:val="nil"/>
              <w:right w:val="nil"/>
            </w:tcBorders>
            <w:shd w:val="clear" w:color="auto" w:fill="auto"/>
            <w:vAlign w:val="center"/>
          </w:tcPr>
          <w:p w14:paraId="5E600397" w14:textId="77777777" w:rsidR="00C5544F" w:rsidRPr="00CD4317" w:rsidRDefault="00C5544F" w:rsidP="003A1E8A">
            <w:pPr>
              <w:pStyle w:val="-3"/>
            </w:pPr>
            <w:r w:rsidRPr="00CD4317">
              <w:rPr>
                <w:rFonts w:hint="eastAsia"/>
                <w:kern w:val="0"/>
              </w:rPr>
              <w:t>- 12.77</w:t>
            </w:r>
          </w:p>
        </w:tc>
      </w:tr>
      <w:tr w:rsidR="00C5544F" w:rsidRPr="00CD4317" w14:paraId="367DD9AA"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7"/>
        </w:trPr>
        <w:tc>
          <w:tcPr>
            <w:tcW w:w="2413" w:type="dxa"/>
            <w:tcBorders>
              <w:top w:val="nil"/>
              <w:left w:val="nil"/>
              <w:bottom w:val="nil"/>
            </w:tcBorders>
            <w:shd w:val="clear" w:color="auto" w:fill="auto"/>
            <w:vAlign w:val="center"/>
          </w:tcPr>
          <w:p w14:paraId="76D6A7C5" w14:textId="77777777" w:rsidR="00C5544F" w:rsidRPr="00CD4317" w:rsidRDefault="00C5544F" w:rsidP="003A1E8A">
            <w:pPr>
              <w:pStyle w:val="--20"/>
              <w:ind w:left="240"/>
            </w:pPr>
            <w:r w:rsidRPr="00CD4317">
              <w:rPr>
                <w:rFonts w:hint="eastAsia"/>
              </w:rPr>
              <w:t>社會教育計畫</w:t>
            </w:r>
          </w:p>
        </w:tc>
        <w:tc>
          <w:tcPr>
            <w:tcW w:w="1374" w:type="dxa"/>
            <w:tcBorders>
              <w:top w:val="nil"/>
              <w:bottom w:val="nil"/>
            </w:tcBorders>
            <w:shd w:val="clear" w:color="auto" w:fill="auto"/>
            <w:vAlign w:val="center"/>
          </w:tcPr>
          <w:p w14:paraId="23EF1B91" w14:textId="77777777" w:rsidR="00C5544F" w:rsidRPr="00CD4317" w:rsidRDefault="00C5544F" w:rsidP="003A1E8A">
            <w:pPr>
              <w:pStyle w:val="-3"/>
            </w:pPr>
            <w:r w:rsidRPr="00CD4317">
              <w:rPr>
                <w:rFonts w:hint="eastAsia"/>
              </w:rPr>
              <w:t>70,030,000</w:t>
            </w:r>
          </w:p>
        </w:tc>
        <w:tc>
          <w:tcPr>
            <w:tcW w:w="1416" w:type="dxa"/>
            <w:tcBorders>
              <w:top w:val="nil"/>
              <w:bottom w:val="nil"/>
            </w:tcBorders>
            <w:shd w:val="clear" w:color="auto" w:fill="auto"/>
            <w:vAlign w:val="center"/>
          </w:tcPr>
          <w:p w14:paraId="27014BD7" w14:textId="77777777" w:rsidR="00C5544F" w:rsidRPr="00CD4317" w:rsidRDefault="00C5544F" w:rsidP="003A1E8A">
            <w:pPr>
              <w:pStyle w:val="-3"/>
            </w:pPr>
            <w:r w:rsidRPr="00CD4317">
              <w:rPr>
                <w:rFonts w:hint="eastAsia"/>
              </w:rPr>
              <w:t>63,075,242</w:t>
            </w:r>
          </w:p>
        </w:tc>
        <w:tc>
          <w:tcPr>
            <w:tcW w:w="862" w:type="dxa"/>
            <w:tcBorders>
              <w:top w:val="nil"/>
              <w:bottom w:val="nil"/>
            </w:tcBorders>
            <w:shd w:val="clear" w:color="auto" w:fill="auto"/>
            <w:vAlign w:val="center"/>
          </w:tcPr>
          <w:p w14:paraId="77C7397D" w14:textId="77777777" w:rsidR="00C5544F" w:rsidRPr="00CD4317" w:rsidRDefault="00C5544F" w:rsidP="003A1E8A">
            <w:pPr>
              <w:pStyle w:val="-3"/>
            </w:pPr>
            <w:r w:rsidRPr="00CD4317">
              <w:rPr>
                <w:rFonts w:hint="eastAsia"/>
              </w:rPr>
              <w:t>－</w:t>
            </w:r>
          </w:p>
        </w:tc>
        <w:tc>
          <w:tcPr>
            <w:tcW w:w="1471" w:type="dxa"/>
            <w:tcBorders>
              <w:top w:val="nil"/>
              <w:bottom w:val="nil"/>
            </w:tcBorders>
            <w:shd w:val="clear" w:color="auto" w:fill="auto"/>
            <w:vAlign w:val="center"/>
          </w:tcPr>
          <w:p w14:paraId="30F56E11" w14:textId="77777777" w:rsidR="00C5544F" w:rsidRPr="00CD4317" w:rsidRDefault="00C5544F" w:rsidP="003A1E8A">
            <w:pPr>
              <w:pStyle w:val="-3"/>
            </w:pPr>
            <w:r w:rsidRPr="00CD4317">
              <w:rPr>
                <w:rFonts w:hint="eastAsia"/>
              </w:rPr>
              <w:t>63,075,242</w:t>
            </w:r>
          </w:p>
        </w:tc>
        <w:tc>
          <w:tcPr>
            <w:tcW w:w="1470" w:type="dxa"/>
            <w:tcBorders>
              <w:top w:val="nil"/>
              <w:bottom w:val="nil"/>
            </w:tcBorders>
            <w:shd w:val="clear" w:color="auto" w:fill="auto"/>
            <w:vAlign w:val="center"/>
          </w:tcPr>
          <w:p w14:paraId="528C4D2E" w14:textId="77777777" w:rsidR="00C5544F" w:rsidRPr="00CD4317" w:rsidRDefault="00C5544F" w:rsidP="003A1E8A">
            <w:pPr>
              <w:pStyle w:val="-3"/>
            </w:pPr>
            <w:r w:rsidRPr="00CD4317">
              <w:rPr>
                <w:rFonts w:hint="eastAsia"/>
              </w:rPr>
              <w:t>- 6,954,758</w:t>
            </w:r>
          </w:p>
        </w:tc>
        <w:tc>
          <w:tcPr>
            <w:tcW w:w="884" w:type="dxa"/>
            <w:tcBorders>
              <w:top w:val="nil"/>
              <w:bottom w:val="nil"/>
              <w:right w:val="nil"/>
            </w:tcBorders>
            <w:shd w:val="clear" w:color="auto" w:fill="auto"/>
            <w:vAlign w:val="center"/>
          </w:tcPr>
          <w:p w14:paraId="6B79B0BB" w14:textId="77777777" w:rsidR="00C5544F" w:rsidRPr="00CD4317" w:rsidRDefault="00C5544F" w:rsidP="003A1E8A">
            <w:pPr>
              <w:pStyle w:val="-3"/>
            </w:pPr>
            <w:r w:rsidRPr="00CD4317">
              <w:rPr>
                <w:rFonts w:hint="eastAsia"/>
                <w:kern w:val="0"/>
              </w:rPr>
              <w:t>- 9.93</w:t>
            </w:r>
          </w:p>
        </w:tc>
      </w:tr>
      <w:tr w:rsidR="00C5544F" w:rsidRPr="00CD4317" w14:paraId="6B45AA2F"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7"/>
        </w:trPr>
        <w:tc>
          <w:tcPr>
            <w:tcW w:w="2413" w:type="dxa"/>
            <w:tcBorders>
              <w:top w:val="nil"/>
              <w:left w:val="nil"/>
              <w:bottom w:val="nil"/>
            </w:tcBorders>
            <w:shd w:val="clear" w:color="auto" w:fill="auto"/>
            <w:vAlign w:val="center"/>
          </w:tcPr>
          <w:p w14:paraId="15141F9C" w14:textId="77777777" w:rsidR="00C5544F" w:rsidRPr="00CD4317" w:rsidRDefault="00C5544F" w:rsidP="003A1E8A">
            <w:pPr>
              <w:pStyle w:val="--20"/>
              <w:ind w:left="240"/>
            </w:pPr>
            <w:r w:rsidRPr="00CD4317">
              <w:rPr>
                <w:rFonts w:hint="eastAsia"/>
              </w:rPr>
              <w:t>體育及衛生教育計畫</w:t>
            </w:r>
          </w:p>
        </w:tc>
        <w:tc>
          <w:tcPr>
            <w:tcW w:w="1374" w:type="dxa"/>
            <w:tcBorders>
              <w:top w:val="nil"/>
              <w:bottom w:val="nil"/>
            </w:tcBorders>
            <w:shd w:val="clear" w:color="auto" w:fill="auto"/>
            <w:vAlign w:val="center"/>
          </w:tcPr>
          <w:p w14:paraId="400D56C6" w14:textId="77777777" w:rsidR="00C5544F" w:rsidRPr="00CD4317" w:rsidRDefault="00C5544F" w:rsidP="003A1E8A">
            <w:pPr>
              <w:pStyle w:val="-3"/>
            </w:pPr>
            <w:r w:rsidRPr="00CD4317">
              <w:rPr>
                <w:rFonts w:hint="eastAsia"/>
              </w:rPr>
              <w:t>331,046,000</w:t>
            </w:r>
          </w:p>
        </w:tc>
        <w:tc>
          <w:tcPr>
            <w:tcW w:w="1416" w:type="dxa"/>
            <w:tcBorders>
              <w:top w:val="nil"/>
              <w:bottom w:val="nil"/>
            </w:tcBorders>
            <w:shd w:val="clear" w:color="auto" w:fill="auto"/>
            <w:vAlign w:val="center"/>
          </w:tcPr>
          <w:p w14:paraId="5AC6BF1F" w14:textId="77777777" w:rsidR="00C5544F" w:rsidRPr="00CD4317" w:rsidRDefault="00C5544F" w:rsidP="003A1E8A">
            <w:pPr>
              <w:pStyle w:val="-3"/>
            </w:pPr>
            <w:r w:rsidRPr="00CD4317">
              <w:rPr>
                <w:rFonts w:hint="eastAsia"/>
              </w:rPr>
              <w:t>292,983,606</w:t>
            </w:r>
          </w:p>
        </w:tc>
        <w:tc>
          <w:tcPr>
            <w:tcW w:w="862" w:type="dxa"/>
            <w:tcBorders>
              <w:top w:val="nil"/>
              <w:bottom w:val="nil"/>
            </w:tcBorders>
            <w:shd w:val="clear" w:color="auto" w:fill="auto"/>
            <w:vAlign w:val="center"/>
          </w:tcPr>
          <w:p w14:paraId="159EF642" w14:textId="77777777" w:rsidR="00C5544F" w:rsidRPr="00CD4317" w:rsidRDefault="00C5544F" w:rsidP="003A1E8A">
            <w:pPr>
              <w:pStyle w:val="-3"/>
            </w:pPr>
            <w:r w:rsidRPr="00CD4317">
              <w:rPr>
                <w:rFonts w:hint="eastAsia"/>
              </w:rPr>
              <w:t>－</w:t>
            </w:r>
          </w:p>
        </w:tc>
        <w:tc>
          <w:tcPr>
            <w:tcW w:w="1471" w:type="dxa"/>
            <w:tcBorders>
              <w:top w:val="nil"/>
              <w:bottom w:val="nil"/>
            </w:tcBorders>
            <w:shd w:val="clear" w:color="auto" w:fill="auto"/>
            <w:vAlign w:val="center"/>
          </w:tcPr>
          <w:p w14:paraId="0E5A0E55" w14:textId="77777777" w:rsidR="00C5544F" w:rsidRPr="00CD4317" w:rsidRDefault="00C5544F" w:rsidP="003A1E8A">
            <w:pPr>
              <w:pStyle w:val="-3"/>
            </w:pPr>
            <w:r w:rsidRPr="00CD4317">
              <w:rPr>
                <w:rFonts w:hint="eastAsia"/>
              </w:rPr>
              <w:t>292,983,606</w:t>
            </w:r>
          </w:p>
        </w:tc>
        <w:tc>
          <w:tcPr>
            <w:tcW w:w="1470" w:type="dxa"/>
            <w:tcBorders>
              <w:top w:val="nil"/>
              <w:bottom w:val="nil"/>
            </w:tcBorders>
            <w:shd w:val="clear" w:color="auto" w:fill="auto"/>
            <w:vAlign w:val="center"/>
          </w:tcPr>
          <w:p w14:paraId="2FE489E1" w14:textId="77777777" w:rsidR="00C5544F" w:rsidRPr="00CD4317" w:rsidRDefault="00C5544F" w:rsidP="003A1E8A">
            <w:pPr>
              <w:pStyle w:val="-3"/>
            </w:pPr>
            <w:r w:rsidRPr="00CD4317">
              <w:rPr>
                <w:rFonts w:hint="eastAsia"/>
              </w:rPr>
              <w:t>- 38,062,394</w:t>
            </w:r>
          </w:p>
        </w:tc>
        <w:tc>
          <w:tcPr>
            <w:tcW w:w="884" w:type="dxa"/>
            <w:tcBorders>
              <w:top w:val="nil"/>
              <w:bottom w:val="nil"/>
              <w:right w:val="nil"/>
            </w:tcBorders>
            <w:shd w:val="clear" w:color="auto" w:fill="auto"/>
            <w:vAlign w:val="center"/>
          </w:tcPr>
          <w:p w14:paraId="6D8A3CA6" w14:textId="77777777" w:rsidR="00C5544F" w:rsidRPr="00CD4317" w:rsidRDefault="00C5544F" w:rsidP="003A1E8A">
            <w:pPr>
              <w:pStyle w:val="-3"/>
            </w:pPr>
            <w:r w:rsidRPr="00CD4317">
              <w:rPr>
                <w:rFonts w:hint="eastAsia"/>
                <w:kern w:val="0"/>
              </w:rPr>
              <w:t>- 11.50</w:t>
            </w:r>
          </w:p>
        </w:tc>
      </w:tr>
      <w:tr w:rsidR="00C5544F" w:rsidRPr="00CD4317" w14:paraId="6D70DE9A"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7"/>
        </w:trPr>
        <w:tc>
          <w:tcPr>
            <w:tcW w:w="2413" w:type="dxa"/>
            <w:tcBorders>
              <w:top w:val="nil"/>
              <w:left w:val="nil"/>
              <w:bottom w:val="nil"/>
            </w:tcBorders>
            <w:shd w:val="clear" w:color="auto" w:fill="auto"/>
            <w:vAlign w:val="center"/>
          </w:tcPr>
          <w:p w14:paraId="6A9EACE8" w14:textId="77777777" w:rsidR="00C5544F" w:rsidRPr="00CD4317" w:rsidRDefault="00C5544F" w:rsidP="003A1E8A">
            <w:pPr>
              <w:pStyle w:val="--20"/>
              <w:ind w:left="240"/>
            </w:pPr>
            <w:r w:rsidRPr="00CD4317">
              <w:rPr>
                <w:rFonts w:hint="eastAsia"/>
              </w:rPr>
              <w:t>一般行政管理計畫</w:t>
            </w:r>
          </w:p>
        </w:tc>
        <w:tc>
          <w:tcPr>
            <w:tcW w:w="1374" w:type="dxa"/>
            <w:tcBorders>
              <w:top w:val="nil"/>
              <w:bottom w:val="nil"/>
            </w:tcBorders>
            <w:shd w:val="clear" w:color="auto" w:fill="auto"/>
            <w:vAlign w:val="center"/>
          </w:tcPr>
          <w:p w14:paraId="645C2668" w14:textId="77777777" w:rsidR="00C5544F" w:rsidRPr="00CD4317" w:rsidRDefault="00C5544F" w:rsidP="003A1E8A">
            <w:pPr>
              <w:pStyle w:val="-3"/>
            </w:pPr>
            <w:r w:rsidRPr="00CD4317">
              <w:rPr>
                <w:rFonts w:hint="eastAsia"/>
              </w:rPr>
              <w:t>1,546,964,000</w:t>
            </w:r>
          </w:p>
        </w:tc>
        <w:tc>
          <w:tcPr>
            <w:tcW w:w="1416" w:type="dxa"/>
            <w:tcBorders>
              <w:top w:val="nil"/>
              <w:bottom w:val="nil"/>
            </w:tcBorders>
            <w:shd w:val="clear" w:color="auto" w:fill="auto"/>
            <w:vAlign w:val="center"/>
          </w:tcPr>
          <w:p w14:paraId="3E3A53B9" w14:textId="77777777" w:rsidR="00C5544F" w:rsidRPr="00CD4317" w:rsidRDefault="00C5544F" w:rsidP="003A1E8A">
            <w:pPr>
              <w:pStyle w:val="-3"/>
            </w:pPr>
            <w:r w:rsidRPr="00CD4317">
              <w:rPr>
                <w:rFonts w:hint="eastAsia"/>
              </w:rPr>
              <w:t>1,408,564,237</w:t>
            </w:r>
          </w:p>
        </w:tc>
        <w:tc>
          <w:tcPr>
            <w:tcW w:w="862" w:type="dxa"/>
            <w:tcBorders>
              <w:top w:val="nil"/>
              <w:bottom w:val="nil"/>
            </w:tcBorders>
            <w:shd w:val="clear" w:color="auto" w:fill="auto"/>
            <w:vAlign w:val="center"/>
          </w:tcPr>
          <w:p w14:paraId="5EAAC848" w14:textId="77777777" w:rsidR="00C5544F" w:rsidRPr="00CD4317" w:rsidRDefault="00C5544F" w:rsidP="003A1E8A">
            <w:pPr>
              <w:pStyle w:val="-3"/>
            </w:pPr>
            <w:r w:rsidRPr="00CD4317">
              <w:rPr>
                <w:rFonts w:hint="eastAsia"/>
              </w:rPr>
              <w:t>－</w:t>
            </w:r>
          </w:p>
        </w:tc>
        <w:tc>
          <w:tcPr>
            <w:tcW w:w="1471" w:type="dxa"/>
            <w:tcBorders>
              <w:top w:val="nil"/>
              <w:bottom w:val="nil"/>
            </w:tcBorders>
            <w:shd w:val="clear" w:color="auto" w:fill="auto"/>
            <w:vAlign w:val="center"/>
          </w:tcPr>
          <w:p w14:paraId="58D25775" w14:textId="77777777" w:rsidR="00C5544F" w:rsidRPr="00CD4317" w:rsidRDefault="00C5544F" w:rsidP="003A1E8A">
            <w:pPr>
              <w:pStyle w:val="-3"/>
            </w:pPr>
            <w:r w:rsidRPr="00CD4317">
              <w:rPr>
                <w:rFonts w:hint="eastAsia"/>
              </w:rPr>
              <w:t>1,408,564,237</w:t>
            </w:r>
          </w:p>
        </w:tc>
        <w:tc>
          <w:tcPr>
            <w:tcW w:w="1470" w:type="dxa"/>
            <w:tcBorders>
              <w:top w:val="nil"/>
              <w:bottom w:val="nil"/>
            </w:tcBorders>
            <w:shd w:val="clear" w:color="auto" w:fill="auto"/>
            <w:vAlign w:val="center"/>
          </w:tcPr>
          <w:p w14:paraId="18721386" w14:textId="77777777" w:rsidR="00C5544F" w:rsidRPr="00CD4317" w:rsidRDefault="00C5544F" w:rsidP="003A1E8A">
            <w:pPr>
              <w:pStyle w:val="-3"/>
            </w:pPr>
            <w:r w:rsidRPr="00CD4317">
              <w:rPr>
                <w:rFonts w:hint="eastAsia"/>
              </w:rPr>
              <w:t>- 138,399,763</w:t>
            </w:r>
          </w:p>
        </w:tc>
        <w:tc>
          <w:tcPr>
            <w:tcW w:w="884" w:type="dxa"/>
            <w:tcBorders>
              <w:top w:val="nil"/>
              <w:bottom w:val="nil"/>
              <w:right w:val="nil"/>
            </w:tcBorders>
            <w:shd w:val="clear" w:color="auto" w:fill="auto"/>
            <w:vAlign w:val="center"/>
          </w:tcPr>
          <w:p w14:paraId="6B63C45C" w14:textId="77777777" w:rsidR="00C5544F" w:rsidRPr="00CD4317" w:rsidRDefault="00C5544F" w:rsidP="003A1E8A">
            <w:pPr>
              <w:pStyle w:val="-3"/>
            </w:pPr>
            <w:r w:rsidRPr="00CD4317">
              <w:rPr>
                <w:rFonts w:hint="eastAsia"/>
                <w:kern w:val="0"/>
              </w:rPr>
              <w:t>- 8.95</w:t>
            </w:r>
          </w:p>
        </w:tc>
      </w:tr>
      <w:tr w:rsidR="00C5544F" w:rsidRPr="00CD4317" w14:paraId="04A212D4"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7"/>
        </w:trPr>
        <w:tc>
          <w:tcPr>
            <w:tcW w:w="2413" w:type="dxa"/>
            <w:tcBorders>
              <w:top w:val="nil"/>
              <w:left w:val="nil"/>
              <w:bottom w:val="nil"/>
            </w:tcBorders>
            <w:shd w:val="clear" w:color="auto" w:fill="auto"/>
            <w:vAlign w:val="center"/>
          </w:tcPr>
          <w:p w14:paraId="1E18AA6A" w14:textId="77777777" w:rsidR="00C5544F" w:rsidRPr="00CD4317" w:rsidRDefault="00C5544F" w:rsidP="003A1E8A">
            <w:pPr>
              <w:pStyle w:val="--20"/>
              <w:ind w:left="240"/>
            </w:pPr>
            <w:r w:rsidRPr="00CD4317">
              <w:rPr>
                <w:rFonts w:hint="eastAsia"/>
              </w:rPr>
              <w:t>建築及設備計畫</w:t>
            </w:r>
          </w:p>
        </w:tc>
        <w:tc>
          <w:tcPr>
            <w:tcW w:w="1374" w:type="dxa"/>
            <w:tcBorders>
              <w:top w:val="nil"/>
              <w:bottom w:val="nil"/>
            </w:tcBorders>
            <w:shd w:val="clear" w:color="auto" w:fill="auto"/>
            <w:vAlign w:val="center"/>
          </w:tcPr>
          <w:p w14:paraId="334E70B6" w14:textId="77777777" w:rsidR="00C5544F" w:rsidRPr="00CD4317" w:rsidRDefault="00C5544F" w:rsidP="003A1E8A">
            <w:pPr>
              <w:pStyle w:val="-3"/>
            </w:pPr>
            <w:r w:rsidRPr="00CD4317">
              <w:rPr>
                <w:rFonts w:hint="eastAsia"/>
              </w:rPr>
              <w:t>767,353,000</w:t>
            </w:r>
          </w:p>
        </w:tc>
        <w:tc>
          <w:tcPr>
            <w:tcW w:w="1416" w:type="dxa"/>
            <w:tcBorders>
              <w:top w:val="nil"/>
              <w:bottom w:val="nil"/>
            </w:tcBorders>
            <w:shd w:val="clear" w:color="auto" w:fill="auto"/>
            <w:vAlign w:val="center"/>
          </w:tcPr>
          <w:p w14:paraId="6346C58A" w14:textId="77777777" w:rsidR="00C5544F" w:rsidRPr="00CD4317" w:rsidRDefault="00C5544F" w:rsidP="003A1E8A">
            <w:pPr>
              <w:pStyle w:val="-3"/>
            </w:pPr>
            <w:r w:rsidRPr="00CD4317">
              <w:rPr>
                <w:rFonts w:hint="eastAsia"/>
              </w:rPr>
              <w:t>577,050,919</w:t>
            </w:r>
          </w:p>
        </w:tc>
        <w:tc>
          <w:tcPr>
            <w:tcW w:w="862" w:type="dxa"/>
            <w:tcBorders>
              <w:top w:val="nil"/>
              <w:bottom w:val="nil"/>
            </w:tcBorders>
            <w:shd w:val="clear" w:color="auto" w:fill="auto"/>
            <w:vAlign w:val="center"/>
          </w:tcPr>
          <w:p w14:paraId="2D152DA7" w14:textId="77777777" w:rsidR="00C5544F" w:rsidRPr="00CD4317" w:rsidRDefault="00C5544F" w:rsidP="003A1E8A">
            <w:pPr>
              <w:pStyle w:val="-3"/>
            </w:pPr>
            <w:r w:rsidRPr="00CD4317">
              <w:rPr>
                <w:rFonts w:hint="eastAsia"/>
              </w:rPr>
              <w:t>－</w:t>
            </w:r>
          </w:p>
        </w:tc>
        <w:tc>
          <w:tcPr>
            <w:tcW w:w="1471" w:type="dxa"/>
            <w:tcBorders>
              <w:top w:val="nil"/>
              <w:bottom w:val="nil"/>
            </w:tcBorders>
            <w:shd w:val="clear" w:color="auto" w:fill="auto"/>
            <w:vAlign w:val="center"/>
          </w:tcPr>
          <w:p w14:paraId="20853670" w14:textId="77777777" w:rsidR="00C5544F" w:rsidRPr="00CD4317" w:rsidRDefault="00C5544F" w:rsidP="003A1E8A">
            <w:pPr>
              <w:pStyle w:val="-3"/>
            </w:pPr>
            <w:r w:rsidRPr="00CD4317">
              <w:rPr>
                <w:rFonts w:hint="eastAsia"/>
              </w:rPr>
              <w:t>577,050,919</w:t>
            </w:r>
          </w:p>
        </w:tc>
        <w:tc>
          <w:tcPr>
            <w:tcW w:w="1470" w:type="dxa"/>
            <w:tcBorders>
              <w:top w:val="nil"/>
              <w:bottom w:val="nil"/>
            </w:tcBorders>
            <w:shd w:val="clear" w:color="auto" w:fill="auto"/>
            <w:vAlign w:val="center"/>
          </w:tcPr>
          <w:p w14:paraId="31862734" w14:textId="77777777" w:rsidR="00C5544F" w:rsidRPr="00CD4317" w:rsidRDefault="00C5544F" w:rsidP="003A1E8A">
            <w:pPr>
              <w:pStyle w:val="-3"/>
            </w:pPr>
            <w:r w:rsidRPr="00CD4317">
              <w:rPr>
                <w:rFonts w:hint="eastAsia"/>
              </w:rPr>
              <w:t>- 190,302,081</w:t>
            </w:r>
          </w:p>
        </w:tc>
        <w:tc>
          <w:tcPr>
            <w:tcW w:w="884" w:type="dxa"/>
            <w:tcBorders>
              <w:top w:val="nil"/>
              <w:bottom w:val="nil"/>
              <w:right w:val="nil"/>
            </w:tcBorders>
            <w:shd w:val="clear" w:color="auto" w:fill="auto"/>
            <w:vAlign w:val="center"/>
          </w:tcPr>
          <w:p w14:paraId="029AB86E" w14:textId="77777777" w:rsidR="00C5544F" w:rsidRPr="00CD4317" w:rsidRDefault="00C5544F" w:rsidP="003A1E8A">
            <w:pPr>
              <w:pStyle w:val="-3"/>
            </w:pPr>
            <w:r w:rsidRPr="00CD4317">
              <w:rPr>
                <w:rFonts w:hint="eastAsia"/>
                <w:kern w:val="0"/>
              </w:rPr>
              <w:t>- 24.80</w:t>
            </w:r>
          </w:p>
        </w:tc>
      </w:tr>
      <w:tr w:rsidR="00C5544F" w:rsidRPr="00CD4317" w14:paraId="7AA9E170"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7"/>
        </w:trPr>
        <w:tc>
          <w:tcPr>
            <w:tcW w:w="2413" w:type="dxa"/>
            <w:tcBorders>
              <w:top w:val="nil"/>
              <w:left w:val="nil"/>
              <w:bottom w:val="nil"/>
            </w:tcBorders>
            <w:shd w:val="clear" w:color="auto" w:fill="auto"/>
            <w:vAlign w:val="center"/>
          </w:tcPr>
          <w:p w14:paraId="58B911B4" w14:textId="77777777" w:rsidR="00C5544F" w:rsidRPr="00CD4317" w:rsidRDefault="00C5544F" w:rsidP="003A1E8A">
            <w:pPr>
              <w:pStyle w:val="--10"/>
            </w:pPr>
            <w:r w:rsidRPr="00CD4317">
              <w:rPr>
                <w:rFonts w:hint="eastAsia"/>
              </w:rPr>
              <w:t>本期賸餘（短絀）</w:t>
            </w:r>
          </w:p>
        </w:tc>
        <w:tc>
          <w:tcPr>
            <w:tcW w:w="1374" w:type="dxa"/>
            <w:tcBorders>
              <w:top w:val="nil"/>
              <w:bottom w:val="nil"/>
            </w:tcBorders>
            <w:shd w:val="clear" w:color="auto" w:fill="auto"/>
            <w:vAlign w:val="center"/>
          </w:tcPr>
          <w:p w14:paraId="4EE90A2F" w14:textId="77777777" w:rsidR="00C5544F" w:rsidRPr="00CD4317" w:rsidRDefault="00C5544F" w:rsidP="003A1E8A">
            <w:pPr>
              <w:pStyle w:val="--6"/>
              <w:rPr>
                <w:szCs w:val="18"/>
              </w:rPr>
            </w:pPr>
            <w:r w:rsidRPr="00CD4317">
              <w:rPr>
                <w:rFonts w:hint="eastAsia"/>
                <w:szCs w:val="18"/>
              </w:rPr>
              <w:t>- 287,620,000</w:t>
            </w:r>
          </w:p>
        </w:tc>
        <w:tc>
          <w:tcPr>
            <w:tcW w:w="1416" w:type="dxa"/>
            <w:tcBorders>
              <w:top w:val="nil"/>
              <w:bottom w:val="nil"/>
            </w:tcBorders>
            <w:shd w:val="clear" w:color="auto" w:fill="auto"/>
            <w:vAlign w:val="center"/>
          </w:tcPr>
          <w:p w14:paraId="5D389BE4" w14:textId="77777777" w:rsidR="00C5544F" w:rsidRPr="00CD4317" w:rsidRDefault="00C5544F" w:rsidP="003A1E8A">
            <w:pPr>
              <w:pStyle w:val="--6"/>
              <w:rPr>
                <w:szCs w:val="18"/>
              </w:rPr>
            </w:pPr>
            <w:r w:rsidRPr="00CD4317">
              <w:rPr>
                <w:rFonts w:hint="eastAsia"/>
                <w:szCs w:val="18"/>
              </w:rPr>
              <w:t>239,485,650</w:t>
            </w:r>
          </w:p>
        </w:tc>
        <w:tc>
          <w:tcPr>
            <w:tcW w:w="862" w:type="dxa"/>
            <w:tcBorders>
              <w:top w:val="nil"/>
              <w:bottom w:val="nil"/>
            </w:tcBorders>
            <w:shd w:val="clear" w:color="auto" w:fill="auto"/>
            <w:vAlign w:val="center"/>
          </w:tcPr>
          <w:p w14:paraId="5FC16C77" w14:textId="77777777" w:rsidR="00C5544F" w:rsidRPr="00CD4317" w:rsidRDefault="00C5544F" w:rsidP="003A1E8A">
            <w:pPr>
              <w:pStyle w:val="--6"/>
            </w:pPr>
            <w:r w:rsidRPr="00CD4317">
              <w:rPr>
                <w:rFonts w:hint="eastAsia"/>
              </w:rPr>
              <w:t>－</w:t>
            </w:r>
          </w:p>
        </w:tc>
        <w:tc>
          <w:tcPr>
            <w:tcW w:w="1471" w:type="dxa"/>
            <w:tcBorders>
              <w:top w:val="nil"/>
              <w:bottom w:val="nil"/>
            </w:tcBorders>
            <w:shd w:val="clear" w:color="auto" w:fill="auto"/>
            <w:vAlign w:val="center"/>
          </w:tcPr>
          <w:p w14:paraId="1A6B0DFD" w14:textId="77777777" w:rsidR="00C5544F" w:rsidRPr="00CD4317" w:rsidRDefault="00C5544F" w:rsidP="003A1E8A">
            <w:pPr>
              <w:pStyle w:val="--6"/>
              <w:rPr>
                <w:szCs w:val="18"/>
              </w:rPr>
            </w:pPr>
            <w:r w:rsidRPr="00CD4317">
              <w:rPr>
                <w:rFonts w:hint="eastAsia"/>
                <w:szCs w:val="18"/>
              </w:rPr>
              <w:t>239,485,650</w:t>
            </w:r>
          </w:p>
        </w:tc>
        <w:tc>
          <w:tcPr>
            <w:tcW w:w="1470" w:type="dxa"/>
            <w:tcBorders>
              <w:top w:val="nil"/>
              <w:bottom w:val="nil"/>
            </w:tcBorders>
            <w:shd w:val="clear" w:color="auto" w:fill="auto"/>
            <w:vAlign w:val="center"/>
          </w:tcPr>
          <w:p w14:paraId="180466F3" w14:textId="77777777" w:rsidR="00C5544F" w:rsidRPr="00CD4317" w:rsidRDefault="00C5544F" w:rsidP="003A1E8A">
            <w:pPr>
              <w:pStyle w:val="--6"/>
              <w:rPr>
                <w:szCs w:val="18"/>
              </w:rPr>
            </w:pPr>
            <w:r w:rsidRPr="00CD4317">
              <w:rPr>
                <w:rFonts w:hint="eastAsia"/>
                <w:szCs w:val="18"/>
              </w:rPr>
              <w:t>527,105,650</w:t>
            </w:r>
          </w:p>
        </w:tc>
        <w:tc>
          <w:tcPr>
            <w:tcW w:w="884" w:type="dxa"/>
            <w:tcBorders>
              <w:top w:val="nil"/>
              <w:bottom w:val="nil"/>
              <w:right w:val="nil"/>
            </w:tcBorders>
            <w:shd w:val="clear" w:color="auto" w:fill="auto"/>
            <w:vAlign w:val="center"/>
          </w:tcPr>
          <w:p w14:paraId="7BEE290D" w14:textId="77777777" w:rsidR="00C5544F" w:rsidRPr="00CD4317" w:rsidRDefault="00C5544F" w:rsidP="003A1E8A">
            <w:pPr>
              <w:pStyle w:val="--6"/>
              <w:rPr>
                <w:szCs w:val="18"/>
              </w:rPr>
            </w:pPr>
            <w:r w:rsidRPr="00CD4317">
              <w:rPr>
                <w:rFonts w:hint="eastAsia"/>
                <w:kern w:val="0"/>
                <w:szCs w:val="18"/>
              </w:rPr>
              <w:t>--</w:t>
            </w:r>
          </w:p>
        </w:tc>
      </w:tr>
      <w:tr w:rsidR="00C5544F" w:rsidRPr="00CD4317" w14:paraId="5D48A1BD"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7"/>
        </w:trPr>
        <w:tc>
          <w:tcPr>
            <w:tcW w:w="2413" w:type="dxa"/>
            <w:tcBorders>
              <w:top w:val="nil"/>
              <w:left w:val="nil"/>
              <w:bottom w:val="nil"/>
            </w:tcBorders>
            <w:shd w:val="clear" w:color="auto" w:fill="auto"/>
            <w:vAlign w:val="center"/>
          </w:tcPr>
          <w:p w14:paraId="623A807E" w14:textId="77777777" w:rsidR="00C5544F" w:rsidRPr="00CD4317" w:rsidRDefault="00C5544F" w:rsidP="003A1E8A">
            <w:pPr>
              <w:pStyle w:val="--10"/>
            </w:pPr>
            <w:r w:rsidRPr="00CD4317">
              <w:rPr>
                <w:rFonts w:hint="eastAsia"/>
              </w:rPr>
              <w:t>期初基金餘額</w:t>
            </w:r>
          </w:p>
        </w:tc>
        <w:tc>
          <w:tcPr>
            <w:tcW w:w="1374" w:type="dxa"/>
            <w:tcBorders>
              <w:top w:val="nil"/>
              <w:bottom w:val="nil"/>
            </w:tcBorders>
            <w:shd w:val="clear" w:color="auto" w:fill="auto"/>
            <w:vAlign w:val="center"/>
          </w:tcPr>
          <w:p w14:paraId="796056E2" w14:textId="77777777" w:rsidR="00C5544F" w:rsidRPr="00CD4317" w:rsidRDefault="00C5544F" w:rsidP="003A1E8A">
            <w:pPr>
              <w:pStyle w:val="--6"/>
              <w:rPr>
                <w:szCs w:val="18"/>
              </w:rPr>
            </w:pPr>
            <w:r w:rsidRPr="00CD4317">
              <w:rPr>
                <w:rFonts w:hint="eastAsia"/>
                <w:szCs w:val="18"/>
              </w:rPr>
              <w:t>805,322,114</w:t>
            </w:r>
          </w:p>
        </w:tc>
        <w:tc>
          <w:tcPr>
            <w:tcW w:w="1416" w:type="dxa"/>
            <w:tcBorders>
              <w:top w:val="nil"/>
              <w:bottom w:val="nil"/>
            </w:tcBorders>
            <w:shd w:val="clear" w:color="auto" w:fill="auto"/>
            <w:vAlign w:val="center"/>
          </w:tcPr>
          <w:p w14:paraId="7FF218A1" w14:textId="77777777" w:rsidR="00C5544F" w:rsidRPr="00CD4317" w:rsidRDefault="00C5544F" w:rsidP="003A1E8A">
            <w:pPr>
              <w:pStyle w:val="--6"/>
              <w:rPr>
                <w:szCs w:val="18"/>
              </w:rPr>
            </w:pPr>
            <w:r w:rsidRPr="00CD4317">
              <w:rPr>
                <w:rFonts w:hint="eastAsia"/>
                <w:szCs w:val="18"/>
              </w:rPr>
              <w:t>1,364,051,564</w:t>
            </w:r>
          </w:p>
        </w:tc>
        <w:tc>
          <w:tcPr>
            <w:tcW w:w="862" w:type="dxa"/>
            <w:tcBorders>
              <w:top w:val="nil"/>
              <w:bottom w:val="nil"/>
            </w:tcBorders>
            <w:shd w:val="clear" w:color="auto" w:fill="auto"/>
            <w:vAlign w:val="center"/>
          </w:tcPr>
          <w:p w14:paraId="05A7D480" w14:textId="77777777" w:rsidR="00C5544F" w:rsidRPr="00CD4317" w:rsidRDefault="00C5544F" w:rsidP="003A1E8A">
            <w:pPr>
              <w:pStyle w:val="--6"/>
            </w:pPr>
            <w:r w:rsidRPr="00CD4317">
              <w:rPr>
                <w:rFonts w:hint="eastAsia"/>
              </w:rPr>
              <w:t>－</w:t>
            </w:r>
          </w:p>
        </w:tc>
        <w:tc>
          <w:tcPr>
            <w:tcW w:w="1471" w:type="dxa"/>
            <w:tcBorders>
              <w:top w:val="nil"/>
              <w:bottom w:val="nil"/>
            </w:tcBorders>
            <w:shd w:val="clear" w:color="auto" w:fill="auto"/>
            <w:vAlign w:val="center"/>
          </w:tcPr>
          <w:p w14:paraId="128FD74B" w14:textId="77777777" w:rsidR="00C5544F" w:rsidRPr="00CD4317" w:rsidRDefault="00C5544F" w:rsidP="003A1E8A">
            <w:pPr>
              <w:pStyle w:val="--6"/>
              <w:rPr>
                <w:szCs w:val="18"/>
              </w:rPr>
            </w:pPr>
            <w:r w:rsidRPr="00CD4317">
              <w:rPr>
                <w:rFonts w:hint="eastAsia"/>
                <w:szCs w:val="18"/>
              </w:rPr>
              <w:t>1,364,051,564</w:t>
            </w:r>
          </w:p>
        </w:tc>
        <w:tc>
          <w:tcPr>
            <w:tcW w:w="1470" w:type="dxa"/>
            <w:tcBorders>
              <w:top w:val="nil"/>
              <w:bottom w:val="nil"/>
            </w:tcBorders>
            <w:shd w:val="clear" w:color="auto" w:fill="auto"/>
            <w:vAlign w:val="center"/>
          </w:tcPr>
          <w:p w14:paraId="334312D7" w14:textId="77777777" w:rsidR="00C5544F" w:rsidRPr="00CD4317" w:rsidRDefault="00C5544F" w:rsidP="003A1E8A">
            <w:pPr>
              <w:pStyle w:val="--6"/>
              <w:rPr>
                <w:szCs w:val="18"/>
              </w:rPr>
            </w:pPr>
            <w:r w:rsidRPr="00CD4317">
              <w:rPr>
                <w:rFonts w:hint="eastAsia"/>
                <w:szCs w:val="18"/>
              </w:rPr>
              <w:t>558,729,450</w:t>
            </w:r>
          </w:p>
        </w:tc>
        <w:tc>
          <w:tcPr>
            <w:tcW w:w="884" w:type="dxa"/>
            <w:tcBorders>
              <w:top w:val="nil"/>
              <w:bottom w:val="nil"/>
              <w:right w:val="nil"/>
            </w:tcBorders>
            <w:shd w:val="clear" w:color="auto" w:fill="auto"/>
            <w:vAlign w:val="center"/>
          </w:tcPr>
          <w:p w14:paraId="2F369D98" w14:textId="77777777" w:rsidR="00C5544F" w:rsidRPr="00CD4317" w:rsidRDefault="00C5544F" w:rsidP="003A1E8A">
            <w:pPr>
              <w:pStyle w:val="--6"/>
              <w:rPr>
                <w:szCs w:val="18"/>
              </w:rPr>
            </w:pPr>
            <w:r w:rsidRPr="00CD4317">
              <w:rPr>
                <w:rFonts w:hint="eastAsia"/>
                <w:kern w:val="0"/>
                <w:szCs w:val="18"/>
              </w:rPr>
              <w:t>69.38</w:t>
            </w:r>
          </w:p>
        </w:tc>
      </w:tr>
      <w:tr w:rsidR="00C5544F" w:rsidRPr="00CD4317" w14:paraId="4829BC4C" w14:textId="77777777" w:rsidTr="00E943B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7"/>
        </w:trPr>
        <w:tc>
          <w:tcPr>
            <w:tcW w:w="2413" w:type="dxa"/>
            <w:tcBorders>
              <w:top w:val="nil"/>
              <w:left w:val="nil"/>
              <w:bottom w:val="nil"/>
            </w:tcBorders>
            <w:vAlign w:val="center"/>
          </w:tcPr>
          <w:p w14:paraId="4671C17A" w14:textId="77777777" w:rsidR="00C5544F" w:rsidRPr="00CD4317" w:rsidRDefault="00C5544F" w:rsidP="003A1E8A">
            <w:pPr>
              <w:pStyle w:val="--10"/>
            </w:pPr>
            <w:r w:rsidRPr="00CD4317">
              <w:rPr>
                <w:rFonts w:hint="eastAsia"/>
              </w:rPr>
              <w:t>期末基金餘額</w:t>
            </w:r>
          </w:p>
        </w:tc>
        <w:tc>
          <w:tcPr>
            <w:tcW w:w="1374" w:type="dxa"/>
            <w:tcBorders>
              <w:top w:val="nil"/>
              <w:bottom w:val="nil"/>
            </w:tcBorders>
            <w:vAlign w:val="center"/>
          </w:tcPr>
          <w:p w14:paraId="15183BCA" w14:textId="77777777" w:rsidR="00C5544F" w:rsidRPr="00CD4317" w:rsidRDefault="00C5544F" w:rsidP="003A1E8A">
            <w:pPr>
              <w:pStyle w:val="--6"/>
              <w:rPr>
                <w:szCs w:val="18"/>
              </w:rPr>
            </w:pPr>
            <w:r w:rsidRPr="00CD4317">
              <w:rPr>
                <w:rFonts w:hint="eastAsia"/>
                <w:szCs w:val="18"/>
              </w:rPr>
              <w:t>517,702,114</w:t>
            </w:r>
          </w:p>
        </w:tc>
        <w:tc>
          <w:tcPr>
            <w:tcW w:w="1416" w:type="dxa"/>
            <w:tcBorders>
              <w:top w:val="nil"/>
              <w:bottom w:val="nil"/>
            </w:tcBorders>
            <w:vAlign w:val="center"/>
          </w:tcPr>
          <w:p w14:paraId="5DBA7F62" w14:textId="77777777" w:rsidR="00C5544F" w:rsidRPr="00CD4317" w:rsidRDefault="00C5544F" w:rsidP="003A1E8A">
            <w:pPr>
              <w:pStyle w:val="--6"/>
              <w:rPr>
                <w:szCs w:val="18"/>
              </w:rPr>
            </w:pPr>
            <w:r w:rsidRPr="00CD4317">
              <w:rPr>
                <w:rFonts w:hint="eastAsia"/>
                <w:szCs w:val="18"/>
              </w:rPr>
              <w:t>1,603,537,214</w:t>
            </w:r>
          </w:p>
        </w:tc>
        <w:tc>
          <w:tcPr>
            <w:tcW w:w="862" w:type="dxa"/>
            <w:tcBorders>
              <w:top w:val="nil"/>
              <w:bottom w:val="nil"/>
            </w:tcBorders>
            <w:vAlign w:val="center"/>
          </w:tcPr>
          <w:p w14:paraId="56B5CBFC" w14:textId="77777777" w:rsidR="00C5544F" w:rsidRPr="00CD4317" w:rsidRDefault="00C5544F" w:rsidP="003A1E8A">
            <w:pPr>
              <w:pStyle w:val="--6"/>
            </w:pPr>
            <w:r w:rsidRPr="00CD4317">
              <w:rPr>
                <w:rFonts w:hint="eastAsia"/>
              </w:rPr>
              <w:t>－</w:t>
            </w:r>
          </w:p>
        </w:tc>
        <w:tc>
          <w:tcPr>
            <w:tcW w:w="1471" w:type="dxa"/>
            <w:tcBorders>
              <w:top w:val="nil"/>
              <w:bottom w:val="nil"/>
            </w:tcBorders>
            <w:vAlign w:val="center"/>
          </w:tcPr>
          <w:p w14:paraId="175F6647" w14:textId="77777777" w:rsidR="00C5544F" w:rsidRPr="00CD4317" w:rsidRDefault="00C5544F" w:rsidP="003A1E8A">
            <w:pPr>
              <w:pStyle w:val="--6"/>
              <w:rPr>
                <w:szCs w:val="18"/>
              </w:rPr>
            </w:pPr>
            <w:r w:rsidRPr="00CD4317">
              <w:rPr>
                <w:rFonts w:hint="eastAsia"/>
                <w:szCs w:val="18"/>
              </w:rPr>
              <w:t>1,603,537,214</w:t>
            </w:r>
          </w:p>
        </w:tc>
        <w:tc>
          <w:tcPr>
            <w:tcW w:w="1470" w:type="dxa"/>
            <w:tcBorders>
              <w:top w:val="nil"/>
              <w:bottom w:val="nil"/>
            </w:tcBorders>
            <w:vAlign w:val="center"/>
          </w:tcPr>
          <w:p w14:paraId="41E38291" w14:textId="77777777" w:rsidR="00C5544F" w:rsidRPr="00CD4317" w:rsidRDefault="00C5544F" w:rsidP="003A1E8A">
            <w:pPr>
              <w:pStyle w:val="--6"/>
              <w:rPr>
                <w:szCs w:val="18"/>
              </w:rPr>
            </w:pPr>
            <w:r w:rsidRPr="00CD4317">
              <w:rPr>
                <w:rFonts w:hint="eastAsia"/>
                <w:szCs w:val="18"/>
              </w:rPr>
              <w:t>1,085,835,100</w:t>
            </w:r>
          </w:p>
        </w:tc>
        <w:tc>
          <w:tcPr>
            <w:tcW w:w="884" w:type="dxa"/>
            <w:tcBorders>
              <w:top w:val="nil"/>
              <w:bottom w:val="nil"/>
              <w:right w:val="nil"/>
            </w:tcBorders>
            <w:vAlign w:val="center"/>
          </w:tcPr>
          <w:p w14:paraId="5014C72C" w14:textId="77777777" w:rsidR="00C5544F" w:rsidRPr="00CD4317" w:rsidRDefault="00C5544F" w:rsidP="003A1E8A">
            <w:pPr>
              <w:pStyle w:val="--6"/>
              <w:rPr>
                <w:szCs w:val="18"/>
              </w:rPr>
            </w:pPr>
            <w:r w:rsidRPr="00CD4317">
              <w:rPr>
                <w:rFonts w:hint="eastAsia"/>
                <w:kern w:val="0"/>
                <w:szCs w:val="18"/>
              </w:rPr>
              <w:t>209.74</w:t>
            </w:r>
          </w:p>
        </w:tc>
      </w:tr>
      <w:tr w:rsidR="00C5544F" w:rsidRPr="00CD4317" w14:paraId="11476066"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rPr>
        <w:tc>
          <w:tcPr>
            <w:tcW w:w="2413" w:type="dxa"/>
            <w:tcBorders>
              <w:top w:val="nil"/>
              <w:left w:val="nil"/>
              <w:bottom w:val="single" w:sz="4" w:space="0" w:color="auto"/>
            </w:tcBorders>
            <w:vAlign w:val="center"/>
          </w:tcPr>
          <w:p w14:paraId="7137940A" w14:textId="77777777" w:rsidR="00C5544F" w:rsidRPr="00CD4317" w:rsidRDefault="00C5544F" w:rsidP="003A1E8A">
            <w:pPr>
              <w:spacing w:line="20" w:lineRule="exact"/>
              <w:ind w:left="14" w:right="42"/>
              <w:jc w:val="distribute"/>
              <w:rPr>
                <w:b/>
                <w:noProof/>
                <w:kern w:val="0"/>
                <w:sz w:val="20"/>
              </w:rPr>
            </w:pPr>
          </w:p>
        </w:tc>
        <w:tc>
          <w:tcPr>
            <w:tcW w:w="1374" w:type="dxa"/>
            <w:tcBorders>
              <w:top w:val="nil"/>
              <w:bottom w:val="single" w:sz="4" w:space="0" w:color="auto"/>
            </w:tcBorders>
            <w:vAlign w:val="center"/>
          </w:tcPr>
          <w:p w14:paraId="7C373AFE" w14:textId="77777777" w:rsidR="00C5544F" w:rsidRPr="00CD4317" w:rsidRDefault="00C5544F" w:rsidP="003A1E8A">
            <w:pPr>
              <w:spacing w:line="20" w:lineRule="exact"/>
              <w:ind w:right="57"/>
              <w:jc w:val="right"/>
              <w:rPr>
                <w:rFonts w:ascii="新細明體" w:hAnsi="新細明體"/>
                <w:b/>
                <w:noProof/>
                <w:sz w:val="18"/>
                <w:szCs w:val="18"/>
              </w:rPr>
            </w:pPr>
          </w:p>
        </w:tc>
        <w:tc>
          <w:tcPr>
            <w:tcW w:w="1416" w:type="dxa"/>
            <w:tcBorders>
              <w:top w:val="nil"/>
              <w:bottom w:val="single" w:sz="4" w:space="0" w:color="auto"/>
            </w:tcBorders>
            <w:vAlign w:val="center"/>
          </w:tcPr>
          <w:p w14:paraId="6DDF09BF" w14:textId="77777777" w:rsidR="00C5544F" w:rsidRPr="00CD4317" w:rsidRDefault="00C5544F" w:rsidP="003A1E8A">
            <w:pPr>
              <w:spacing w:line="20" w:lineRule="exact"/>
              <w:ind w:right="57"/>
              <w:jc w:val="right"/>
              <w:rPr>
                <w:rFonts w:ascii="新細明體" w:hAnsi="新細明體"/>
                <w:b/>
                <w:noProof/>
                <w:sz w:val="18"/>
                <w:szCs w:val="18"/>
              </w:rPr>
            </w:pPr>
          </w:p>
        </w:tc>
        <w:tc>
          <w:tcPr>
            <w:tcW w:w="862" w:type="dxa"/>
            <w:tcBorders>
              <w:top w:val="nil"/>
              <w:bottom w:val="single" w:sz="4" w:space="0" w:color="auto"/>
            </w:tcBorders>
            <w:vAlign w:val="center"/>
          </w:tcPr>
          <w:p w14:paraId="2085DEBF" w14:textId="77777777" w:rsidR="00C5544F" w:rsidRPr="00CD4317" w:rsidRDefault="00C5544F" w:rsidP="003A1E8A">
            <w:pPr>
              <w:spacing w:line="20" w:lineRule="exact"/>
              <w:ind w:right="57"/>
              <w:jc w:val="right"/>
              <w:rPr>
                <w:rFonts w:ascii="新細明體" w:hAnsi="新細明體"/>
                <w:b/>
                <w:noProof/>
                <w:sz w:val="18"/>
                <w:szCs w:val="18"/>
              </w:rPr>
            </w:pPr>
          </w:p>
        </w:tc>
        <w:tc>
          <w:tcPr>
            <w:tcW w:w="1471" w:type="dxa"/>
            <w:tcBorders>
              <w:top w:val="nil"/>
              <w:bottom w:val="single" w:sz="4" w:space="0" w:color="auto"/>
            </w:tcBorders>
            <w:vAlign w:val="center"/>
          </w:tcPr>
          <w:p w14:paraId="4ABF10B0" w14:textId="77777777" w:rsidR="00C5544F" w:rsidRPr="00CD4317" w:rsidRDefault="00C5544F" w:rsidP="003A1E8A">
            <w:pPr>
              <w:spacing w:line="20" w:lineRule="exact"/>
              <w:ind w:right="57"/>
              <w:jc w:val="right"/>
              <w:rPr>
                <w:rFonts w:ascii="新細明體" w:hAnsi="新細明體"/>
                <w:b/>
                <w:noProof/>
                <w:sz w:val="18"/>
                <w:szCs w:val="18"/>
              </w:rPr>
            </w:pPr>
          </w:p>
        </w:tc>
        <w:tc>
          <w:tcPr>
            <w:tcW w:w="1470" w:type="dxa"/>
            <w:tcBorders>
              <w:top w:val="nil"/>
              <w:bottom w:val="single" w:sz="4" w:space="0" w:color="auto"/>
            </w:tcBorders>
            <w:vAlign w:val="center"/>
          </w:tcPr>
          <w:p w14:paraId="1EF01ED5" w14:textId="77777777" w:rsidR="00C5544F" w:rsidRPr="00CD4317" w:rsidRDefault="00C5544F" w:rsidP="003A1E8A">
            <w:pPr>
              <w:spacing w:line="20" w:lineRule="exact"/>
              <w:ind w:right="57"/>
              <w:jc w:val="right"/>
              <w:rPr>
                <w:rFonts w:ascii="新細明體" w:hAnsi="新細明體"/>
                <w:b/>
                <w:noProof/>
                <w:sz w:val="18"/>
                <w:szCs w:val="18"/>
              </w:rPr>
            </w:pPr>
          </w:p>
        </w:tc>
        <w:tc>
          <w:tcPr>
            <w:tcW w:w="884" w:type="dxa"/>
            <w:tcBorders>
              <w:top w:val="nil"/>
              <w:bottom w:val="single" w:sz="4" w:space="0" w:color="auto"/>
              <w:right w:val="nil"/>
            </w:tcBorders>
            <w:vAlign w:val="center"/>
          </w:tcPr>
          <w:p w14:paraId="7CDBA49F" w14:textId="77777777" w:rsidR="00C5544F" w:rsidRPr="00CD4317" w:rsidRDefault="00C5544F" w:rsidP="003A1E8A">
            <w:pPr>
              <w:spacing w:line="20" w:lineRule="exact"/>
              <w:ind w:right="57"/>
              <w:jc w:val="right"/>
              <w:rPr>
                <w:rFonts w:ascii="新細明體" w:hAnsi="新細明體"/>
                <w:b/>
                <w:noProof/>
                <w:kern w:val="0"/>
                <w:sz w:val="18"/>
                <w:szCs w:val="18"/>
              </w:rPr>
            </w:pPr>
          </w:p>
        </w:tc>
      </w:tr>
    </w:tbl>
    <w:p w14:paraId="7A49ED9C" w14:textId="77777777" w:rsidR="00C5544F" w:rsidRPr="00CD4317" w:rsidRDefault="00C5544F" w:rsidP="002C0A6B">
      <w:pPr>
        <w:pStyle w:val="--"/>
        <w:ind w:leftChars="-7" w:left="383" w:hangingChars="200" w:hanging="400"/>
        <w:rPr>
          <w:shd w:val="pct15" w:color="auto" w:fill="FFFFFF"/>
        </w:rPr>
      </w:pPr>
      <w:proofErr w:type="gramStart"/>
      <w:r w:rsidRPr="00CD4317">
        <w:rPr>
          <w:rFonts w:hint="eastAsia"/>
        </w:rPr>
        <w:t>註</w:t>
      </w:r>
      <w:proofErr w:type="gramEnd"/>
      <w:r w:rsidRPr="00CD4317">
        <w:rPr>
          <w:rFonts w:hint="eastAsia"/>
        </w:rPr>
        <w:t>：本表</w:t>
      </w:r>
      <w:r w:rsidRPr="00CD4317">
        <w:rPr>
          <w:rFonts w:hint="eastAsia"/>
          <w:noProof/>
          <w:kern w:val="0"/>
        </w:rPr>
        <w:t>建築及設備計畫</w:t>
      </w:r>
      <w:r w:rsidRPr="00CD4317">
        <w:rPr>
          <w:rFonts w:hint="eastAsia"/>
        </w:rPr>
        <w:t>決算審定</w:t>
      </w:r>
      <w:r w:rsidRPr="00CD4317">
        <w:rPr>
          <w:rFonts w:hAnsi="標楷體" w:hint="eastAsia"/>
          <w:noProof/>
          <w:kern w:val="0"/>
          <w:szCs w:val="20"/>
        </w:rPr>
        <w:t>數</w:t>
      </w:r>
      <w:r w:rsidRPr="00CD4317">
        <w:rPr>
          <w:rFonts w:hAnsi="標楷體"/>
          <w:szCs w:val="20"/>
        </w:rPr>
        <w:t>577,050,919</w:t>
      </w:r>
      <w:r w:rsidRPr="00CD4317">
        <w:rPr>
          <w:rFonts w:hAnsi="標楷體" w:hint="eastAsia"/>
          <w:noProof/>
          <w:kern w:val="0"/>
          <w:szCs w:val="20"/>
        </w:rPr>
        <w:t>元</w:t>
      </w:r>
      <w:r w:rsidRPr="00CD4317">
        <w:rPr>
          <w:rFonts w:hAnsi="標楷體" w:hint="eastAsia"/>
          <w:noProof/>
          <w:kern w:val="0"/>
        </w:rPr>
        <w:t>，包含以前年度保留預算數之決算數3</w:t>
      </w:r>
      <w:r w:rsidRPr="00CD4317">
        <w:rPr>
          <w:rFonts w:hAnsi="標楷體"/>
          <w:noProof/>
          <w:kern w:val="0"/>
        </w:rPr>
        <w:t>30</w:t>
      </w:r>
      <w:r w:rsidRPr="00CD4317">
        <w:rPr>
          <w:rFonts w:hAnsi="標楷體" w:hint="eastAsia"/>
        </w:rPr>
        <w:t>,8</w:t>
      </w:r>
      <w:r w:rsidRPr="00CD4317">
        <w:rPr>
          <w:rFonts w:hAnsi="標楷體"/>
        </w:rPr>
        <w:t>1</w:t>
      </w:r>
      <w:r w:rsidRPr="00CD4317">
        <w:rPr>
          <w:rFonts w:hAnsi="標楷體" w:hint="eastAsia"/>
        </w:rPr>
        <w:t>7,</w:t>
      </w:r>
      <w:r w:rsidRPr="00CD4317">
        <w:rPr>
          <w:rFonts w:hAnsi="標楷體"/>
        </w:rPr>
        <w:t>256</w:t>
      </w:r>
      <w:r w:rsidRPr="00CD4317">
        <w:rPr>
          <w:rFonts w:hAnsi="標楷體" w:hint="eastAsia"/>
          <w:noProof/>
          <w:kern w:val="0"/>
        </w:rPr>
        <w:t>元。</w:t>
      </w:r>
    </w:p>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45"/>
        <w:gridCol w:w="4757"/>
      </w:tblGrid>
      <w:tr w:rsidR="00C5544F" w:rsidRPr="00CD4317" w14:paraId="0728C11C" w14:textId="77777777" w:rsidTr="003A1E8A">
        <w:trPr>
          <w:cantSplit/>
          <w:trHeight w:val="227"/>
          <w:jc w:val="center"/>
        </w:trPr>
        <w:tc>
          <w:tcPr>
            <w:tcW w:w="9802" w:type="dxa"/>
            <w:gridSpan w:val="2"/>
            <w:tcBorders>
              <w:top w:val="nil"/>
              <w:left w:val="nil"/>
              <w:bottom w:val="single" w:sz="4" w:space="0" w:color="auto"/>
              <w:right w:val="nil"/>
            </w:tcBorders>
            <w:vAlign w:val="center"/>
          </w:tcPr>
          <w:p w14:paraId="012D8199" w14:textId="77777777" w:rsidR="00C5544F" w:rsidRPr="00CD4317" w:rsidRDefault="00C5544F" w:rsidP="003A1E8A">
            <w:pPr>
              <w:snapToGrid w:val="0"/>
              <w:spacing w:after="60" w:line="440" w:lineRule="exact"/>
              <w:jc w:val="center"/>
              <w:rPr>
                <w:b/>
                <w:sz w:val="32"/>
                <w:szCs w:val="32"/>
                <w:u w:val="single"/>
              </w:rPr>
            </w:pPr>
            <w:r w:rsidRPr="00CD4317">
              <w:rPr>
                <w:rFonts w:hint="eastAsia"/>
                <w:b/>
                <w:sz w:val="36"/>
                <w:szCs w:val="36"/>
                <w:u w:val="single"/>
              </w:rPr>
              <w:lastRenderedPageBreak/>
              <w:t>嘉義市地方教育發展基金餘</w:t>
            </w:r>
            <w:proofErr w:type="gramStart"/>
            <w:r w:rsidRPr="00CD4317">
              <w:rPr>
                <w:rFonts w:hint="eastAsia"/>
                <w:b/>
                <w:sz w:val="36"/>
                <w:szCs w:val="36"/>
                <w:u w:val="single"/>
              </w:rPr>
              <w:t>絀</w:t>
            </w:r>
            <w:proofErr w:type="gramEnd"/>
            <w:r w:rsidRPr="00CD4317">
              <w:rPr>
                <w:rFonts w:hint="eastAsia"/>
                <w:b/>
                <w:sz w:val="36"/>
                <w:szCs w:val="36"/>
                <w:u w:val="single"/>
              </w:rPr>
              <w:t>審定後現金流量表</w:t>
            </w:r>
          </w:p>
          <w:p w14:paraId="49D16AE0" w14:textId="77777777" w:rsidR="00C5544F" w:rsidRPr="00CD4317" w:rsidRDefault="00C5544F" w:rsidP="003A1E8A">
            <w:pPr>
              <w:tabs>
                <w:tab w:val="left" w:pos="3900"/>
                <w:tab w:val="left" w:pos="8520"/>
              </w:tabs>
              <w:snapToGrid w:val="0"/>
              <w:jc w:val="center"/>
              <w:rPr>
                <w:spacing w:val="10"/>
              </w:rPr>
            </w:pPr>
            <w:r w:rsidRPr="00CD4317">
              <w:rPr>
                <w:rFonts w:hint="eastAsia"/>
                <w:spacing w:val="10"/>
              </w:rPr>
              <w:t>中華民國</w:t>
            </w:r>
            <w:proofErr w:type="gramStart"/>
            <w:r w:rsidRPr="00CD4317">
              <w:rPr>
                <w:spacing w:val="10"/>
              </w:rPr>
              <w:t>113</w:t>
            </w:r>
            <w:proofErr w:type="gramEnd"/>
            <w:r w:rsidRPr="00CD4317">
              <w:rPr>
                <w:rFonts w:hint="eastAsia"/>
                <w:spacing w:val="10"/>
              </w:rPr>
              <w:t>年度</w:t>
            </w:r>
          </w:p>
          <w:p w14:paraId="01FDF83C" w14:textId="77777777" w:rsidR="00C5544F" w:rsidRPr="00CD4317" w:rsidRDefault="00C5544F" w:rsidP="003A1E8A">
            <w:pPr>
              <w:pStyle w:val="-2"/>
              <w:ind w:rightChars="-10" w:right="-24"/>
              <w:rPr>
                <w:noProof/>
              </w:rPr>
            </w:pPr>
            <w:r w:rsidRPr="00CD4317">
              <w:rPr>
                <w:rFonts w:hint="eastAsia"/>
              </w:rPr>
              <w:t>單位：新臺幣元</w:t>
            </w:r>
          </w:p>
        </w:tc>
      </w:tr>
      <w:tr w:rsidR="00C5544F" w:rsidRPr="00CD4317" w14:paraId="1FDDD027" w14:textId="77777777" w:rsidTr="003A1E8A">
        <w:trPr>
          <w:cantSplit/>
          <w:trHeight w:val="753"/>
          <w:jc w:val="center"/>
        </w:trPr>
        <w:tc>
          <w:tcPr>
            <w:tcW w:w="5045" w:type="dxa"/>
            <w:tcBorders>
              <w:top w:val="single" w:sz="4" w:space="0" w:color="auto"/>
              <w:left w:val="nil"/>
              <w:bottom w:val="single" w:sz="4" w:space="0" w:color="auto"/>
              <w:right w:val="single" w:sz="4" w:space="0" w:color="auto"/>
            </w:tcBorders>
            <w:vAlign w:val="center"/>
          </w:tcPr>
          <w:p w14:paraId="41850233" w14:textId="77777777" w:rsidR="00C5544F" w:rsidRPr="00CD4317" w:rsidRDefault="00C5544F" w:rsidP="003A1E8A">
            <w:pPr>
              <w:spacing w:line="300" w:lineRule="exact"/>
              <w:ind w:firstLineChars="5" w:firstLine="10"/>
              <w:jc w:val="distribute"/>
              <w:rPr>
                <w:sz w:val="20"/>
                <w:szCs w:val="20"/>
              </w:rPr>
            </w:pPr>
            <w:r w:rsidRPr="00CD4317">
              <w:rPr>
                <w:rFonts w:hint="eastAsia"/>
                <w:sz w:val="20"/>
                <w:szCs w:val="20"/>
              </w:rPr>
              <w:t>項目</w:t>
            </w:r>
          </w:p>
        </w:tc>
        <w:tc>
          <w:tcPr>
            <w:tcW w:w="4757" w:type="dxa"/>
            <w:tcBorders>
              <w:top w:val="single" w:sz="4" w:space="0" w:color="auto"/>
              <w:left w:val="single" w:sz="4" w:space="0" w:color="auto"/>
              <w:bottom w:val="single" w:sz="4" w:space="0" w:color="auto"/>
              <w:right w:val="nil"/>
            </w:tcBorders>
            <w:vAlign w:val="center"/>
          </w:tcPr>
          <w:p w14:paraId="26B243BF" w14:textId="77777777" w:rsidR="00C5544F" w:rsidRPr="00CD4317" w:rsidRDefault="00C5544F" w:rsidP="003A1E8A">
            <w:pPr>
              <w:spacing w:line="300" w:lineRule="exact"/>
              <w:ind w:firstLineChars="5" w:firstLine="10"/>
              <w:jc w:val="distribute"/>
              <w:rPr>
                <w:sz w:val="20"/>
                <w:szCs w:val="20"/>
              </w:rPr>
            </w:pPr>
            <w:r w:rsidRPr="00CD4317">
              <w:rPr>
                <w:rFonts w:hint="eastAsia"/>
                <w:sz w:val="20"/>
                <w:szCs w:val="20"/>
              </w:rPr>
              <w:t>決算數</w:t>
            </w:r>
          </w:p>
        </w:tc>
      </w:tr>
      <w:tr w:rsidR="00C5544F" w:rsidRPr="00CD4317" w14:paraId="14B14C88" w14:textId="77777777" w:rsidTr="00E943BC">
        <w:trPr>
          <w:cantSplit/>
          <w:trHeight w:val="727"/>
          <w:jc w:val="center"/>
        </w:trPr>
        <w:tc>
          <w:tcPr>
            <w:tcW w:w="5045" w:type="dxa"/>
            <w:tcBorders>
              <w:top w:val="single" w:sz="4" w:space="0" w:color="auto"/>
              <w:left w:val="nil"/>
              <w:bottom w:val="nil"/>
              <w:right w:val="single" w:sz="4" w:space="0" w:color="auto"/>
            </w:tcBorders>
          </w:tcPr>
          <w:p w14:paraId="1B8732E0" w14:textId="77777777" w:rsidR="00C5544F" w:rsidRPr="00CD4317" w:rsidRDefault="00C5544F" w:rsidP="00E943BC">
            <w:pPr>
              <w:spacing w:line="408" w:lineRule="auto"/>
              <w:jc w:val="distribute"/>
              <w:rPr>
                <w:noProof/>
                <w:sz w:val="20"/>
              </w:rPr>
            </w:pPr>
            <w:r w:rsidRPr="00CD4317">
              <w:rPr>
                <w:b/>
                <w:noProof/>
                <w:sz w:val="20"/>
              </w:rPr>
              <w:t>業務活動之現金流量</w:t>
            </w:r>
          </w:p>
        </w:tc>
        <w:tc>
          <w:tcPr>
            <w:tcW w:w="4757" w:type="dxa"/>
            <w:tcBorders>
              <w:top w:val="single" w:sz="4" w:space="0" w:color="auto"/>
              <w:left w:val="nil"/>
              <w:bottom w:val="nil"/>
              <w:right w:val="nil"/>
            </w:tcBorders>
          </w:tcPr>
          <w:p w14:paraId="2CB77286" w14:textId="77777777" w:rsidR="00C5544F" w:rsidRPr="00CD4317" w:rsidRDefault="00C5544F" w:rsidP="00E943BC">
            <w:pPr>
              <w:spacing w:line="408" w:lineRule="auto"/>
              <w:jc w:val="right"/>
              <w:rPr>
                <w:rFonts w:ascii="細明體" w:eastAsia="細明體" w:hAnsi="細明體"/>
                <w:noProof/>
                <w:sz w:val="18"/>
                <w:szCs w:val="18"/>
              </w:rPr>
            </w:pPr>
          </w:p>
        </w:tc>
      </w:tr>
      <w:tr w:rsidR="00C5544F" w:rsidRPr="00CD4317" w14:paraId="6CB8BDD4" w14:textId="77777777" w:rsidTr="00E943BC">
        <w:trPr>
          <w:cantSplit/>
          <w:trHeight w:val="727"/>
          <w:jc w:val="center"/>
        </w:trPr>
        <w:tc>
          <w:tcPr>
            <w:tcW w:w="5045" w:type="dxa"/>
            <w:tcBorders>
              <w:top w:val="nil"/>
              <w:left w:val="nil"/>
              <w:bottom w:val="nil"/>
              <w:right w:val="single" w:sz="4" w:space="0" w:color="auto"/>
            </w:tcBorders>
          </w:tcPr>
          <w:p w14:paraId="70D1CCAD" w14:textId="77777777" w:rsidR="00C5544F" w:rsidRPr="00CD4317" w:rsidRDefault="00C5544F" w:rsidP="00E943BC">
            <w:pPr>
              <w:spacing w:line="408" w:lineRule="auto"/>
              <w:ind w:leftChars="200" w:left="480"/>
              <w:jc w:val="distribute"/>
              <w:rPr>
                <w:noProof/>
                <w:sz w:val="20"/>
              </w:rPr>
            </w:pPr>
            <w:r w:rsidRPr="00CD4317">
              <w:rPr>
                <w:noProof/>
                <w:sz w:val="20"/>
              </w:rPr>
              <w:t>本期賸餘（短絀）</w:t>
            </w:r>
          </w:p>
        </w:tc>
        <w:tc>
          <w:tcPr>
            <w:tcW w:w="4757" w:type="dxa"/>
            <w:tcBorders>
              <w:top w:val="nil"/>
              <w:left w:val="nil"/>
              <w:bottom w:val="nil"/>
              <w:right w:val="nil"/>
            </w:tcBorders>
          </w:tcPr>
          <w:p w14:paraId="3BA60FCB" w14:textId="77777777" w:rsidR="00C5544F" w:rsidRPr="00CD4317" w:rsidRDefault="00C5544F" w:rsidP="00E943BC">
            <w:pPr>
              <w:spacing w:line="408" w:lineRule="auto"/>
              <w:ind w:right="57"/>
              <w:jc w:val="right"/>
              <w:rPr>
                <w:rFonts w:ascii="細明體" w:eastAsia="細明體" w:hAnsi="細明體"/>
                <w:noProof/>
                <w:sz w:val="18"/>
                <w:szCs w:val="18"/>
              </w:rPr>
            </w:pPr>
            <w:r w:rsidRPr="00CD4317">
              <w:rPr>
                <w:rFonts w:ascii="細明體" w:eastAsia="細明體" w:hAnsi="細明體" w:hint="eastAsia"/>
                <w:noProof/>
                <w:sz w:val="18"/>
                <w:szCs w:val="18"/>
              </w:rPr>
              <w:t>363</w:t>
            </w:r>
            <w:r w:rsidRPr="00CD4317">
              <w:rPr>
                <w:rFonts w:ascii="細明體" w:eastAsia="細明體" w:hAnsi="細明體"/>
                <w:noProof/>
                <w:sz w:val="18"/>
                <w:szCs w:val="18"/>
              </w:rPr>
              <w:t>,</w:t>
            </w:r>
            <w:r w:rsidRPr="00CD4317">
              <w:rPr>
                <w:rFonts w:ascii="細明體" w:eastAsia="細明體" w:hAnsi="細明體" w:hint="eastAsia"/>
                <w:noProof/>
                <w:sz w:val="18"/>
                <w:szCs w:val="18"/>
              </w:rPr>
              <w:t>485</w:t>
            </w:r>
            <w:r w:rsidRPr="00CD4317">
              <w:rPr>
                <w:rFonts w:ascii="細明體" w:eastAsia="細明體" w:hAnsi="細明體"/>
                <w:noProof/>
                <w:sz w:val="18"/>
                <w:szCs w:val="18"/>
              </w:rPr>
              <w:t>,</w:t>
            </w:r>
            <w:r w:rsidRPr="00CD4317">
              <w:rPr>
                <w:rFonts w:ascii="細明體" w:eastAsia="細明體" w:hAnsi="細明體" w:hint="eastAsia"/>
                <w:noProof/>
                <w:sz w:val="18"/>
                <w:szCs w:val="18"/>
              </w:rPr>
              <w:t>930</w:t>
            </w:r>
          </w:p>
        </w:tc>
      </w:tr>
      <w:tr w:rsidR="00C5544F" w:rsidRPr="00CD4317" w14:paraId="587DF4B9" w14:textId="77777777" w:rsidTr="00E943BC">
        <w:trPr>
          <w:cantSplit/>
          <w:trHeight w:val="727"/>
          <w:jc w:val="center"/>
        </w:trPr>
        <w:tc>
          <w:tcPr>
            <w:tcW w:w="5045" w:type="dxa"/>
            <w:tcBorders>
              <w:top w:val="nil"/>
              <w:left w:val="nil"/>
              <w:bottom w:val="nil"/>
              <w:right w:val="single" w:sz="4" w:space="0" w:color="auto"/>
            </w:tcBorders>
          </w:tcPr>
          <w:p w14:paraId="06575B1D" w14:textId="77777777" w:rsidR="00C5544F" w:rsidRPr="00CD4317" w:rsidRDefault="00C5544F" w:rsidP="00E943BC">
            <w:pPr>
              <w:spacing w:line="408" w:lineRule="auto"/>
              <w:ind w:leftChars="200" w:left="480"/>
              <w:jc w:val="distribute"/>
              <w:rPr>
                <w:noProof/>
                <w:sz w:val="20"/>
              </w:rPr>
            </w:pPr>
            <w:r w:rsidRPr="00CD4317">
              <w:rPr>
                <w:noProof/>
                <w:sz w:val="20"/>
              </w:rPr>
              <w:t>調整非現金項目</w:t>
            </w:r>
          </w:p>
        </w:tc>
        <w:tc>
          <w:tcPr>
            <w:tcW w:w="4757" w:type="dxa"/>
            <w:tcBorders>
              <w:top w:val="nil"/>
              <w:left w:val="nil"/>
              <w:bottom w:val="nil"/>
              <w:right w:val="nil"/>
            </w:tcBorders>
          </w:tcPr>
          <w:p w14:paraId="604F2CFE" w14:textId="77777777" w:rsidR="00C5544F" w:rsidRPr="00CD4317" w:rsidRDefault="00C5544F" w:rsidP="00E943BC">
            <w:pPr>
              <w:spacing w:line="408" w:lineRule="auto"/>
              <w:ind w:right="57"/>
              <w:jc w:val="right"/>
              <w:rPr>
                <w:rFonts w:ascii="細明體" w:eastAsia="細明體" w:hAnsi="細明體"/>
                <w:noProof/>
                <w:sz w:val="18"/>
                <w:szCs w:val="18"/>
              </w:rPr>
            </w:pPr>
            <w:r w:rsidRPr="00CD4317">
              <w:rPr>
                <w:rFonts w:ascii="細明體" w:eastAsia="細明體" w:hAnsi="細明體"/>
                <w:noProof/>
                <w:sz w:val="18"/>
                <w:szCs w:val="18"/>
              </w:rPr>
              <w:t xml:space="preserve">- </w:t>
            </w:r>
            <w:r w:rsidRPr="00CD4317">
              <w:rPr>
                <w:rFonts w:ascii="細明體" w:eastAsia="細明體" w:hAnsi="細明體" w:hint="eastAsia"/>
                <w:noProof/>
                <w:sz w:val="18"/>
                <w:szCs w:val="18"/>
              </w:rPr>
              <w:t>380</w:t>
            </w:r>
            <w:r w:rsidRPr="00CD4317">
              <w:rPr>
                <w:rFonts w:ascii="細明體" w:eastAsia="細明體" w:hAnsi="細明體"/>
                <w:noProof/>
                <w:sz w:val="18"/>
                <w:szCs w:val="18"/>
              </w:rPr>
              <w:t>,</w:t>
            </w:r>
            <w:r w:rsidRPr="00CD4317">
              <w:rPr>
                <w:rFonts w:ascii="細明體" w:eastAsia="細明體" w:hAnsi="細明體" w:hint="eastAsia"/>
                <w:noProof/>
                <w:sz w:val="18"/>
                <w:szCs w:val="18"/>
              </w:rPr>
              <w:t>107</w:t>
            </w:r>
            <w:r w:rsidRPr="00CD4317">
              <w:rPr>
                <w:rFonts w:ascii="細明體" w:eastAsia="細明體" w:hAnsi="細明體"/>
                <w:noProof/>
                <w:sz w:val="18"/>
                <w:szCs w:val="18"/>
              </w:rPr>
              <w:t>,</w:t>
            </w:r>
            <w:r w:rsidRPr="00CD4317">
              <w:rPr>
                <w:rFonts w:ascii="細明體" w:eastAsia="細明體" w:hAnsi="細明體" w:hint="eastAsia"/>
                <w:noProof/>
                <w:sz w:val="18"/>
                <w:szCs w:val="18"/>
              </w:rPr>
              <w:t>12</w:t>
            </w:r>
            <w:r w:rsidRPr="00CD4317">
              <w:rPr>
                <w:rFonts w:ascii="細明體" w:eastAsia="細明體" w:hAnsi="細明體"/>
                <w:noProof/>
                <w:sz w:val="18"/>
                <w:szCs w:val="18"/>
              </w:rPr>
              <w:t>4</w:t>
            </w:r>
          </w:p>
        </w:tc>
      </w:tr>
      <w:tr w:rsidR="00C5544F" w:rsidRPr="00CD4317" w14:paraId="757179B4" w14:textId="77777777" w:rsidTr="00E943BC">
        <w:trPr>
          <w:cantSplit/>
          <w:trHeight w:val="727"/>
          <w:jc w:val="center"/>
        </w:trPr>
        <w:tc>
          <w:tcPr>
            <w:tcW w:w="5045" w:type="dxa"/>
            <w:tcBorders>
              <w:top w:val="nil"/>
              <w:left w:val="nil"/>
              <w:bottom w:val="nil"/>
              <w:right w:val="single" w:sz="4" w:space="0" w:color="auto"/>
            </w:tcBorders>
          </w:tcPr>
          <w:p w14:paraId="73223EFC" w14:textId="77777777" w:rsidR="00C5544F" w:rsidRPr="00CD4317" w:rsidRDefault="00C5544F" w:rsidP="00E943BC">
            <w:pPr>
              <w:spacing w:line="408" w:lineRule="auto"/>
              <w:ind w:leftChars="100" w:left="240"/>
              <w:jc w:val="distribute"/>
              <w:rPr>
                <w:noProof/>
                <w:sz w:val="20"/>
              </w:rPr>
            </w:pPr>
            <w:r w:rsidRPr="00CD4317">
              <w:rPr>
                <w:b/>
                <w:noProof/>
                <w:spacing w:val="-24"/>
                <w:sz w:val="20"/>
              </w:rPr>
              <w:t>業務活動之淨現金流入（流出）</w:t>
            </w:r>
          </w:p>
        </w:tc>
        <w:tc>
          <w:tcPr>
            <w:tcW w:w="4757" w:type="dxa"/>
            <w:tcBorders>
              <w:top w:val="nil"/>
              <w:left w:val="nil"/>
              <w:bottom w:val="nil"/>
              <w:right w:val="nil"/>
            </w:tcBorders>
          </w:tcPr>
          <w:p w14:paraId="03D74B54" w14:textId="77777777" w:rsidR="00C5544F" w:rsidRPr="00CD4317" w:rsidRDefault="00C5544F" w:rsidP="00E943BC">
            <w:pPr>
              <w:spacing w:line="408" w:lineRule="auto"/>
              <w:ind w:right="57"/>
              <w:jc w:val="right"/>
              <w:rPr>
                <w:rFonts w:ascii="細明體" w:eastAsia="細明體" w:hAnsi="細明體"/>
                <w:b/>
                <w:noProof/>
                <w:sz w:val="18"/>
                <w:szCs w:val="18"/>
              </w:rPr>
            </w:pPr>
            <w:r w:rsidRPr="00CD4317">
              <w:rPr>
                <w:rFonts w:ascii="細明體" w:eastAsia="細明體" w:hAnsi="細明體"/>
                <w:b/>
                <w:noProof/>
                <w:sz w:val="18"/>
                <w:szCs w:val="18"/>
              </w:rPr>
              <w:t xml:space="preserve">- </w:t>
            </w:r>
            <w:r w:rsidRPr="00CD4317">
              <w:rPr>
                <w:rFonts w:ascii="細明體" w:eastAsia="細明體" w:hAnsi="細明體" w:hint="eastAsia"/>
                <w:b/>
                <w:noProof/>
                <w:sz w:val="18"/>
                <w:szCs w:val="18"/>
              </w:rPr>
              <w:t>16</w:t>
            </w:r>
            <w:r w:rsidRPr="00CD4317">
              <w:rPr>
                <w:rFonts w:ascii="細明體" w:eastAsia="細明體" w:hAnsi="細明體"/>
                <w:b/>
                <w:noProof/>
                <w:sz w:val="18"/>
                <w:szCs w:val="18"/>
              </w:rPr>
              <w:t>,</w:t>
            </w:r>
            <w:r w:rsidRPr="00CD4317">
              <w:rPr>
                <w:rFonts w:ascii="細明體" w:eastAsia="細明體" w:hAnsi="細明體" w:hint="eastAsia"/>
                <w:b/>
                <w:noProof/>
                <w:sz w:val="18"/>
                <w:szCs w:val="18"/>
              </w:rPr>
              <w:t>621</w:t>
            </w:r>
            <w:r w:rsidRPr="00CD4317">
              <w:rPr>
                <w:rFonts w:ascii="細明體" w:eastAsia="細明體" w:hAnsi="細明體"/>
                <w:b/>
                <w:noProof/>
                <w:sz w:val="18"/>
                <w:szCs w:val="18"/>
              </w:rPr>
              <w:t>,</w:t>
            </w:r>
            <w:r w:rsidRPr="00CD4317">
              <w:rPr>
                <w:rFonts w:ascii="細明體" w:eastAsia="細明體" w:hAnsi="細明體" w:hint="eastAsia"/>
                <w:b/>
                <w:noProof/>
                <w:sz w:val="18"/>
                <w:szCs w:val="18"/>
              </w:rPr>
              <w:t>1</w:t>
            </w:r>
            <w:r w:rsidRPr="00CD4317">
              <w:rPr>
                <w:rFonts w:ascii="細明體" w:eastAsia="細明體" w:hAnsi="細明體"/>
                <w:b/>
                <w:noProof/>
                <w:sz w:val="18"/>
                <w:szCs w:val="18"/>
              </w:rPr>
              <w:t>9</w:t>
            </w:r>
            <w:r w:rsidRPr="00CD4317">
              <w:rPr>
                <w:rFonts w:ascii="細明體" w:eastAsia="細明體" w:hAnsi="細明體" w:hint="eastAsia"/>
                <w:b/>
                <w:noProof/>
                <w:sz w:val="18"/>
                <w:szCs w:val="18"/>
              </w:rPr>
              <w:t>4</w:t>
            </w:r>
          </w:p>
        </w:tc>
      </w:tr>
      <w:tr w:rsidR="00C5544F" w:rsidRPr="00CD4317" w14:paraId="04FB2EF1" w14:textId="77777777" w:rsidTr="00E943BC">
        <w:trPr>
          <w:cantSplit/>
          <w:trHeight w:val="727"/>
          <w:jc w:val="center"/>
        </w:trPr>
        <w:tc>
          <w:tcPr>
            <w:tcW w:w="5045" w:type="dxa"/>
            <w:tcBorders>
              <w:top w:val="nil"/>
              <w:left w:val="nil"/>
              <w:bottom w:val="nil"/>
              <w:right w:val="single" w:sz="4" w:space="0" w:color="auto"/>
            </w:tcBorders>
          </w:tcPr>
          <w:p w14:paraId="1D56E455" w14:textId="77777777" w:rsidR="00C5544F" w:rsidRPr="00CD4317" w:rsidRDefault="00C5544F" w:rsidP="00E943BC">
            <w:pPr>
              <w:spacing w:line="408" w:lineRule="auto"/>
              <w:jc w:val="distribute"/>
              <w:rPr>
                <w:b/>
                <w:noProof/>
                <w:sz w:val="20"/>
              </w:rPr>
            </w:pPr>
            <w:r w:rsidRPr="00CD4317">
              <w:rPr>
                <w:b/>
                <w:noProof/>
                <w:sz w:val="20"/>
              </w:rPr>
              <w:t>投資活動之現金流量</w:t>
            </w:r>
          </w:p>
        </w:tc>
        <w:tc>
          <w:tcPr>
            <w:tcW w:w="4757" w:type="dxa"/>
            <w:tcBorders>
              <w:top w:val="nil"/>
              <w:left w:val="nil"/>
              <w:bottom w:val="nil"/>
              <w:right w:val="nil"/>
            </w:tcBorders>
          </w:tcPr>
          <w:p w14:paraId="298240C3" w14:textId="77777777" w:rsidR="00C5544F" w:rsidRPr="00CD4317" w:rsidRDefault="00C5544F" w:rsidP="00E943BC">
            <w:pPr>
              <w:spacing w:line="408" w:lineRule="auto"/>
              <w:ind w:right="57"/>
              <w:jc w:val="right"/>
              <w:rPr>
                <w:rFonts w:ascii="細明體" w:eastAsia="細明體" w:hAnsi="細明體"/>
                <w:noProof/>
                <w:sz w:val="18"/>
                <w:szCs w:val="18"/>
              </w:rPr>
            </w:pPr>
          </w:p>
        </w:tc>
      </w:tr>
      <w:tr w:rsidR="00C5544F" w:rsidRPr="00CD4317" w14:paraId="6FE65847" w14:textId="77777777" w:rsidTr="00E943BC">
        <w:trPr>
          <w:cantSplit/>
          <w:trHeight w:val="727"/>
          <w:jc w:val="center"/>
        </w:trPr>
        <w:tc>
          <w:tcPr>
            <w:tcW w:w="5045" w:type="dxa"/>
            <w:tcBorders>
              <w:top w:val="nil"/>
              <w:left w:val="nil"/>
              <w:bottom w:val="nil"/>
              <w:right w:val="single" w:sz="4" w:space="0" w:color="auto"/>
            </w:tcBorders>
          </w:tcPr>
          <w:p w14:paraId="33448C93" w14:textId="77777777" w:rsidR="00C5544F" w:rsidRPr="00CD4317" w:rsidRDefault="00C5544F" w:rsidP="00E943BC">
            <w:pPr>
              <w:spacing w:line="408" w:lineRule="auto"/>
              <w:ind w:leftChars="200" w:left="480"/>
              <w:jc w:val="distribute"/>
              <w:rPr>
                <w:noProof/>
                <w:sz w:val="20"/>
              </w:rPr>
            </w:pPr>
            <w:r w:rsidRPr="00CD4317">
              <w:rPr>
                <w:noProof/>
                <w:spacing w:val="-24"/>
                <w:sz w:val="20"/>
              </w:rPr>
              <w:t>減少固定資產、遞耗資產、無形資產及其他資產</w:t>
            </w:r>
          </w:p>
        </w:tc>
        <w:tc>
          <w:tcPr>
            <w:tcW w:w="4757" w:type="dxa"/>
            <w:tcBorders>
              <w:top w:val="nil"/>
              <w:left w:val="nil"/>
              <w:bottom w:val="nil"/>
              <w:right w:val="nil"/>
            </w:tcBorders>
          </w:tcPr>
          <w:p w14:paraId="67D19FA5" w14:textId="77777777" w:rsidR="00C5544F" w:rsidRPr="00CD4317" w:rsidRDefault="00C5544F" w:rsidP="00E943BC">
            <w:pPr>
              <w:spacing w:line="408" w:lineRule="auto"/>
              <w:ind w:right="57"/>
              <w:jc w:val="right"/>
              <w:rPr>
                <w:rFonts w:ascii="細明體" w:eastAsia="細明體" w:hAnsi="細明體"/>
                <w:noProof/>
                <w:sz w:val="18"/>
                <w:szCs w:val="18"/>
              </w:rPr>
            </w:pPr>
            <w:r w:rsidRPr="00CD4317">
              <w:rPr>
                <w:rFonts w:ascii="細明體" w:eastAsia="細明體" w:hAnsi="細明體" w:hint="eastAsia"/>
                <w:noProof/>
                <w:sz w:val="18"/>
                <w:szCs w:val="18"/>
              </w:rPr>
              <w:t>986</w:t>
            </w:r>
            <w:r w:rsidRPr="00CD4317">
              <w:rPr>
                <w:rFonts w:ascii="細明體" w:eastAsia="細明體" w:hAnsi="細明體"/>
                <w:noProof/>
                <w:sz w:val="18"/>
                <w:szCs w:val="18"/>
              </w:rPr>
              <w:t>,2</w:t>
            </w:r>
            <w:r w:rsidRPr="00CD4317">
              <w:rPr>
                <w:rFonts w:ascii="細明體" w:eastAsia="細明體" w:hAnsi="細明體" w:hint="eastAsia"/>
                <w:noProof/>
                <w:sz w:val="18"/>
                <w:szCs w:val="18"/>
              </w:rPr>
              <w:t>36</w:t>
            </w:r>
          </w:p>
        </w:tc>
      </w:tr>
      <w:tr w:rsidR="00C5544F" w:rsidRPr="00CD4317" w14:paraId="224D3161" w14:textId="77777777" w:rsidTr="00E943BC">
        <w:trPr>
          <w:cantSplit/>
          <w:trHeight w:val="727"/>
          <w:jc w:val="center"/>
        </w:trPr>
        <w:tc>
          <w:tcPr>
            <w:tcW w:w="5045" w:type="dxa"/>
            <w:tcBorders>
              <w:top w:val="nil"/>
              <w:left w:val="nil"/>
              <w:bottom w:val="nil"/>
              <w:right w:val="single" w:sz="4" w:space="0" w:color="auto"/>
            </w:tcBorders>
          </w:tcPr>
          <w:p w14:paraId="72D585BD" w14:textId="77777777" w:rsidR="00C5544F" w:rsidRPr="00CD4317" w:rsidRDefault="00C5544F" w:rsidP="00E943BC">
            <w:pPr>
              <w:spacing w:line="408" w:lineRule="auto"/>
              <w:ind w:leftChars="200" w:left="480"/>
              <w:jc w:val="distribute"/>
              <w:rPr>
                <w:noProof/>
                <w:sz w:val="20"/>
              </w:rPr>
            </w:pPr>
            <w:r w:rsidRPr="00CD4317">
              <w:rPr>
                <w:noProof/>
                <w:spacing w:val="-24"/>
                <w:sz w:val="20"/>
              </w:rPr>
              <w:t>增加固定資產、遞耗資產、無形資產及其他資產</w:t>
            </w:r>
          </w:p>
        </w:tc>
        <w:tc>
          <w:tcPr>
            <w:tcW w:w="4757" w:type="dxa"/>
            <w:tcBorders>
              <w:top w:val="nil"/>
              <w:left w:val="nil"/>
              <w:bottom w:val="nil"/>
              <w:right w:val="nil"/>
            </w:tcBorders>
          </w:tcPr>
          <w:p w14:paraId="04789DDF" w14:textId="77777777" w:rsidR="00C5544F" w:rsidRPr="00CD4317" w:rsidRDefault="00C5544F" w:rsidP="00E943BC">
            <w:pPr>
              <w:spacing w:line="408" w:lineRule="auto"/>
              <w:ind w:right="57"/>
              <w:jc w:val="right"/>
              <w:rPr>
                <w:rFonts w:ascii="細明體" w:eastAsia="細明體" w:hAnsi="細明體"/>
                <w:noProof/>
                <w:sz w:val="18"/>
                <w:szCs w:val="18"/>
              </w:rPr>
            </w:pPr>
            <w:r w:rsidRPr="00CD4317">
              <w:rPr>
                <w:rFonts w:ascii="細明體" w:eastAsia="細明體" w:hAnsi="細明體"/>
                <w:noProof/>
                <w:sz w:val="18"/>
                <w:szCs w:val="18"/>
              </w:rPr>
              <w:t xml:space="preserve">- </w:t>
            </w:r>
            <w:r w:rsidRPr="00CD4317">
              <w:rPr>
                <w:rFonts w:ascii="細明體" w:eastAsia="細明體" w:hAnsi="細明體" w:hint="eastAsia"/>
                <w:noProof/>
                <w:sz w:val="18"/>
                <w:szCs w:val="18"/>
              </w:rPr>
              <w:t>7</w:t>
            </w:r>
            <w:r w:rsidRPr="00CD4317">
              <w:rPr>
                <w:rFonts w:ascii="細明體" w:eastAsia="細明體" w:hAnsi="細明體"/>
                <w:noProof/>
                <w:sz w:val="18"/>
                <w:szCs w:val="18"/>
              </w:rPr>
              <w:t>,</w:t>
            </w:r>
            <w:r w:rsidRPr="00CD4317">
              <w:rPr>
                <w:rFonts w:ascii="細明體" w:eastAsia="細明體" w:hAnsi="細明體" w:hint="eastAsia"/>
                <w:noProof/>
                <w:sz w:val="18"/>
                <w:szCs w:val="18"/>
              </w:rPr>
              <w:t>976</w:t>
            </w:r>
            <w:r w:rsidRPr="00CD4317">
              <w:rPr>
                <w:rFonts w:ascii="細明體" w:eastAsia="細明體" w:hAnsi="細明體"/>
                <w:noProof/>
                <w:sz w:val="18"/>
                <w:szCs w:val="18"/>
              </w:rPr>
              <w:t>,</w:t>
            </w:r>
            <w:r w:rsidRPr="00CD4317">
              <w:rPr>
                <w:rFonts w:ascii="細明體" w:eastAsia="細明體" w:hAnsi="細明體" w:hint="eastAsia"/>
                <w:noProof/>
                <w:sz w:val="18"/>
                <w:szCs w:val="18"/>
              </w:rPr>
              <w:t>306</w:t>
            </w:r>
          </w:p>
        </w:tc>
      </w:tr>
      <w:tr w:rsidR="00C5544F" w:rsidRPr="00CD4317" w14:paraId="63E903CE" w14:textId="77777777" w:rsidTr="00E943BC">
        <w:trPr>
          <w:cantSplit/>
          <w:trHeight w:val="727"/>
          <w:jc w:val="center"/>
        </w:trPr>
        <w:tc>
          <w:tcPr>
            <w:tcW w:w="5045" w:type="dxa"/>
            <w:tcBorders>
              <w:top w:val="nil"/>
              <w:left w:val="nil"/>
              <w:bottom w:val="nil"/>
              <w:right w:val="single" w:sz="4" w:space="0" w:color="auto"/>
            </w:tcBorders>
          </w:tcPr>
          <w:p w14:paraId="066C2704" w14:textId="77777777" w:rsidR="00C5544F" w:rsidRPr="00CD4317" w:rsidRDefault="00C5544F" w:rsidP="00E943BC">
            <w:pPr>
              <w:spacing w:line="408" w:lineRule="auto"/>
              <w:ind w:leftChars="100" w:left="240"/>
              <w:jc w:val="distribute"/>
              <w:rPr>
                <w:noProof/>
                <w:sz w:val="20"/>
              </w:rPr>
            </w:pPr>
            <w:r w:rsidRPr="00CD4317">
              <w:rPr>
                <w:b/>
                <w:noProof/>
                <w:spacing w:val="-24"/>
                <w:sz w:val="20"/>
              </w:rPr>
              <w:t>投資活動之淨現金流入（流出）</w:t>
            </w:r>
          </w:p>
        </w:tc>
        <w:tc>
          <w:tcPr>
            <w:tcW w:w="4757" w:type="dxa"/>
            <w:tcBorders>
              <w:top w:val="nil"/>
              <w:left w:val="nil"/>
              <w:bottom w:val="nil"/>
              <w:right w:val="nil"/>
            </w:tcBorders>
          </w:tcPr>
          <w:p w14:paraId="7E217095" w14:textId="77777777" w:rsidR="00C5544F" w:rsidRPr="00CD4317" w:rsidRDefault="00C5544F" w:rsidP="00E943BC">
            <w:pPr>
              <w:spacing w:line="408" w:lineRule="auto"/>
              <w:ind w:right="57"/>
              <w:jc w:val="right"/>
              <w:rPr>
                <w:rFonts w:ascii="細明體" w:eastAsia="細明體" w:hAnsi="細明體"/>
                <w:b/>
                <w:noProof/>
                <w:sz w:val="18"/>
                <w:szCs w:val="18"/>
              </w:rPr>
            </w:pPr>
            <w:r w:rsidRPr="00CD4317">
              <w:rPr>
                <w:rFonts w:ascii="細明體" w:eastAsia="細明體" w:hAnsi="細明體"/>
                <w:b/>
                <w:noProof/>
                <w:sz w:val="18"/>
                <w:szCs w:val="18"/>
              </w:rPr>
              <w:t xml:space="preserve">- </w:t>
            </w:r>
            <w:r w:rsidRPr="00CD4317">
              <w:rPr>
                <w:rFonts w:ascii="細明體" w:eastAsia="細明體" w:hAnsi="細明體" w:hint="eastAsia"/>
                <w:b/>
                <w:noProof/>
                <w:sz w:val="18"/>
                <w:szCs w:val="18"/>
              </w:rPr>
              <w:t>6</w:t>
            </w:r>
            <w:r w:rsidRPr="00CD4317">
              <w:rPr>
                <w:rFonts w:ascii="細明體" w:eastAsia="細明體" w:hAnsi="細明體"/>
                <w:b/>
                <w:noProof/>
                <w:sz w:val="18"/>
                <w:szCs w:val="18"/>
              </w:rPr>
              <w:t>,</w:t>
            </w:r>
            <w:r w:rsidRPr="00CD4317">
              <w:rPr>
                <w:rFonts w:ascii="細明體" w:eastAsia="細明體" w:hAnsi="細明體" w:hint="eastAsia"/>
                <w:b/>
                <w:noProof/>
                <w:sz w:val="18"/>
                <w:szCs w:val="18"/>
              </w:rPr>
              <w:t>990</w:t>
            </w:r>
            <w:r w:rsidRPr="00CD4317">
              <w:rPr>
                <w:rFonts w:ascii="細明體" w:eastAsia="細明體" w:hAnsi="細明體"/>
                <w:b/>
                <w:noProof/>
                <w:sz w:val="18"/>
                <w:szCs w:val="18"/>
              </w:rPr>
              <w:t>,</w:t>
            </w:r>
            <w:r w:rsidRPr="00CD4317">
              <w:rPr>
                <w:rFonts w:ascii="細明體" w:eastAsia="細明體" w:hAnsi="細明體" w:hint="eastAsia"/>
                <w:b/>
                <w:noProof/>
                <w:sz w:val="18"/>
                <w:szCs w:val="18"/>
              </w:rPr>
              <w:t>070</w:t>
            </w:r>
          </w:p>
        </w:tc>
      </w:tr>
      <w:tr w:rsidR="00C5544F" w:rsidRPr="00CD4317" w14:paraId="4C1587FE" w14:textId="77777777" w:rsidTr="00E943BC">
        <w:trPr>
          <w:cantSplit/>
          <w:trHeight w:val="727"/>
          <w:jc w:val="center"/>
        </w:trPr>
        <w:tc>
          <w:tcPr>
            <w:tcW w:w="5045" w:type="dxa"/>
            <w:tcBorders>
              <w:top w:val="nil"/>
              <w:left w:val="nil"/>
              <w:bottom w:val="nil"/>
              <w:right w:val="single" w:sz="4" w:space="0" w:color="auto"/>
            </w:tcBorders>
          </w:tcPr>
          <w:p w14:paraId="7D43E374" w14:textId="77777777" w:rsidR="00C5544F" w:rsidRPr="00CD4317" w:rsidRDefault="00C5544F" w:rsidP="00E943BC">
            <w:pPr>
              <w:spacing w:line="408" w:lineRule="auto"/>
              <w:jc w:val="distribute"/>
              <w:rPr>
                <w:noProof/>
                <w:sz w:val="20"/>
              </w:rPr>
            </w:pPr>
            <w:r w:rsidRPr="00CD4317">
              <w:rPr>
                <w:b/>
                <w:noProof/>
                <w:sz w:val="20"/>
              </w:rPr>
              <w:t>籌資活動之現金流量</w:t>
            </w:r>
          </w:p>
        </w:tc>
        <w:tc>
          <w:tcPr>
            <w:tcW w:w="4757" w:type="dxa"/>
            <w:tcBorders>
              <w:top w:val="nil"/>
              <w:left w:val="nil"/>
              <w:bottom w:val="nil"/>
              <w:right w:val="nil"/>
            </w:tcBorders>
          </w:tcPr>
          <w:p w14:paraId="3079CF61" w14:textId="77777777" w:rsidR="00C5544F" w:rsidRPr="00CD4317" w:rsidRDefault="00C5544F" w:rsidP="00E943BC">
            <w:pPr>
              <w:spacing w:line="408" w:lineRule="auto"/>
              <w:ind w:right="57"/>
              <w:jc w:val="right"/>
              <w:rPr>
                <w:rFonts w:ascii="細明體" w:eastAsia="細明體" w:hAnsi="細明體"/>
                <w:noProof/>
                <w:sz w:val="18"/>
                <w:szCs w:val="18"/>
              </w:rPr>
            </w:pPr>
          </w:p>
        </w:tc>
      </w:tr>
      <w:tr w:rsidR="00C5544F" w:rsidRPr="00CD4317" w14:paraId="6649E3F2" w14:textId="77777777" w:rsidTr="00E943BC">
        <w:trPr>
          <w:cantSplit/>
          <w:trHeight w:val="727"/>
          <w:jc w:val="center"/>
        </w:trPr>
        <w:tc>
          <w:tcPr>
            <w:tcW w:w="5045" w:type="dxa"/>
            <w:tcBorders>
              <w:top w:val="nil"/>
              <w:left w:val="nil"/>
              <w:bottom w:val="nil"/>
              <w:right w:val="single" w:sz="4" w:space="0" w:color="auto"/>
            </w:tcBorders>
          </w:tcPr>
          <w:p w14:paraId="710EE740" w14:textId="77777777" w:rsidR="00C5544F" w:rsidRPr="00CD4317" w:rsidRDefault="00C5544F" w:rsidP="00E943BC">
            <w:pPr>
              <w:spacing w:line="408" w:lineRule="auto"/>
              <w:ind w:leftChars="200" w:left="480"/>
              <w:jc w:val="distribute"/>
              <w:rPr>
                <w:noProof/>
                <w:sz w:val="20"/>
              </w:rPr>
            </w:pPr>
            <w:r w:rsidRPr="00CD4317">
              <w:rPr>
                <w:noProof/>
                <w:sz w:val="20"/>
              </w:rPr>
              <w:t>增加短期債務及其他負債</w:t>
            </w:r>
          </w:p>
        </w:tc>
        <w:tc>
          <w:tcPr>
            <w:tcW w:w="4757" w:type="dxa"/>
            <w:tcBorders>
              <w:top w:val="nil"/>
              <w:left w:val="nil"/>
              <w:bottom w:val="nil"/>
              <w:right w:val="nil"/>
            </w:tcBorders>
          </w:tcPr>
          <w:p w14:paraId="63CA6321" w14:textId="77777777" w:rsidR="00C5544F" w:rsidRPr="00CD4317" w:rsidRDefault="00C5544F" w:rsidP="00E943BC">
            <w:pPr>
              <w:spacing w:line="408" w:lineRule="auto"/>
              <w:ind w:right="57"/>
              <w:jc w:val="right"/>
              <w:rPr>
                <w:rFonts w:ascii="細明體" w:eastAsia="細明體" w:hAnsi="細明體"/>
                <w:noProof/>
                <w:sz w:val="18"/>
                <w:szCs w:val="18"/>
              </w:rPr>
            </w:pPr>
            <w:r w:rsidRPr="00CD4317">
              <w:rPr>
                <w:rFonts w:ascii="細明體" w:eastAsia="細明體" w:hAnsi="細明體" w:hint="eastAsia"/>
                <w:noProof/>
                <w:sz w:val="18"/>
                <w:szCs w:val="18"/>
              </w:rPr>
              <w:t>72</w:t>
            </w:r>
            <w:r w:rsidRPr="00CD4317">
              <w:rPr>
                <w:rFonts w:ascii="細明體" w:eastAsia="細明體" w:hAnsi="細明體"/>
                <w:noProof/>
                <w:sz w:val="18"/>
                <w:szCs w:val="18"/>
              </w:rPr>
              <w:t>,</w:t>
            </w:r>
            <w:r w:rsidRPr="00CD4317">
              <w:rPr>
                <w:rFonts w:ascii="細明體" w:eastAsia="細明體" w:hAnsi="細明體" w:hint="eastAsia"/>
                <w:noProof/>
                <w:sz w:val="18"/>
                <w:szCs w:val="18"/>
              </w:rPr>
              <w:t>534</w:t>
            </w:r>
            <w:r w:rsidRPr="00CD4317">
              <w:rPr>
                <w:rFonts w:ascii="細明體" w:eastAsia="細明體" w:hAnsi="細明體"/>
                <w:noProof/>
                <w:sz w:val="18"/>
                <w:szCs w:val="18"/>
              </w:rPr>
              <w:t>,</w:t>
            </w:r>
            <w:r w:rsidRPr="00CD4317">
              <w:rPr>
                <w:rFonts w:ascii="細明體" w:eastAsia="細明體" w:hAnsi="細明體" w:hint="eastAsia"/>
                <w:noProof/>
                <w:sz w:val="18"/>
                <w:szCs w:val="18"/>
              </w:rPr>
              <w:t>483</w:t>
            </w:r>
          </w:p>
        </w:tc>
      </w:tr>
      <w:tr w:rsidR="00C5544F" w:rsidRPr="00CD4317" w14:paraId="2C52235D" w14:textId="77777777" w:rsidTr="00E943BC">
        <w:trPr>
          <w:cantSplit/>
          <w:trHeight w:val="727"/>
          <w:jc w:val="center"/>
        </w:trPr>
        <w:tc>
          <w:tcPr>
            <w:tcW w:w="5045" w:type="dxa"/>
            <w:tcBorders>
              <w:top w:val="nil"/>
              <w:left w:val="nil"/>
              <w:bottom w:val="nil"/>
              <w:right w:val="single" w:sz="4" w:space="0" w:color="auto"/>
            </w:tcBorders>
          </w:tcPr>
          <w:p w14:paraId="3BBA9787" w14:textId="77777777" w:rsidR="00C5544F" w:rsidRPr="00CD4317" w:rsidRDefault="00C5544F" w:rsidP="00E943BC">
            <w:pPr>
              <w:spacing w:line="408" w:lineRule="auto"/>
              <w:ind w:leftChars="200" w:left="480"/>
              <w:jc w:val="distribute"/>
              <w:rPr>
                <w:noProof/>
                <w:sz w:val="20"/>
              </w:rPr>
            </w:pPr>
            <w:r w:rsidRPr="00CD4317">
              <w:rPr>
                <w:noProof/>
                <w:sz w:val="20"/>
              </w:rPr>
              <w:t>減少短期債務及其他負債</w:t>
            </w:r>
          </w:p>
        </w:tc>
        <w:tc>
          <w:tcPr>
            <w:tcW w:w="4757" w:type="dxa"/>
            <w:tcBorders>
              <w:top w:val="nil"/>
              <w:left w:val="nil"/>
              <w:bottom w:val="nil"/>
              <w:right w:val="nil"/>
            </w:tcBorders>
          </w:tcPr>
          <w:p w14:paraId="0053DD01" w14:textId="77777777" w:rsidR="00C5544F" w:rsidRPr="00CD4317" w:rsidRDefault="00C5544F" w:rsidP="00E943BC">
            <w:pPr>
              <w:spacing w:line="408" w:lineRule="auto"/>
              <w:ind w:right="57"/>
              <w:jc w:val="right"/>
              <w:rPr>
                <w:rFonts w:ascii="細明體" w:eastAsia="細明體" w:hAnsi="細明體"/>
                <w:noProof/>
                <w:sz w:val="18"/>
                <w:szCs w:val="18"/>
              </w:rPr>
            </w:pPr>
            <w:r w:rsidRPr="00CD4317">
              <w:rPr>
                <w:rFonts w:ascii="細明體" w:eastAsia="細明體" w:hAnsi="細明體"/>
                <w:noProof/>
                <w:sz w:val="18"/>
                <w:szCs w:val="18"/>
              </w:rPr>
              <w:t xml:space="preserve">- </w:t>
            </w:r>
            <w:r w:rsidRPr="00CD4317">
              <w:rPr>
                <w:rFonts w:ascii="細明體" w:eastAsia="細明體" w:hAnsi="細明體" w:hint="eastAsia"/>
                <w:noProof/>
                <w:sz w:val="18"/>
                <w:szCs w:val="18"/>
              </w:rPr>
              <w:t>67</w:t>
            </w:r>
            <w:r w:rsidRPr="00CD4317">
              <w:rPr>
                <w:rFonts w:ascii="細明體" w:eastAsia="細明體" w:hAnsi="細明體"/>
                <w:noProof/>
                <w:sz w:val="18"/>
                <w:szCs w:val="18"/>
              </w:rPr>
              <w:t>,</w:t>
            </w:r>
            <w:r w:rsidRPr="00CD4317">
              <w:rPr>
                <w:rFonts w:ascii="細明體" w:eastAsia="細明體" w:hAnsi="細明體" w:hint="eastAsia"/>
                <w:noProof/>
                <w:sz w:val="18"/>
                <w:szCs w:val="18"/>
              </w:rPr>
              <w:t>186</w:t>
            </w:r>
            <w:r w:rsidRPr="00CD4317">
              <w:rPr>
                <w:rFonts w:ascii="細明體" w:eastAsia="細明體" w:hAnsi="細明體"/>
                <w:noProof/>
                <w:sz w:val="18"/>
                <w:szCs w:val="18"/>
              </w:rPr>
              <w:t>,</w:t>
            </w:r>
            <w:r w:rsidRPr="00CD4317">
              <w:rPr>
                <w:rFonts w:ascii="細明體" w:eastAsia="細明體" w:hAnsi="細明體" w:hint="eastAsia"/>
                <w:noProof/>
                <w:sz w:val="18"/>
                <w:szCs w:val="18"/>
              </w:rPr>
              <w:t>036</w:t>
            </w:r>
          </w:p>
        </w:tc>
      </w:tr>
      <w:tr w:rsidR="00C5544F" w:rsidRPr="00CD4317" w14:paraId="4372FA63" w14:textId="77777777" w:rsidTr="00E943BC">
        <w:trPr>
          <w:cantSplit/>
          <w:trHeight w:val="727"/>
          <w:jc w:val="center"/>
        </w:trPr>
        <w:tc>
          <w:tcPr>
            <w:tcW w:w="5045" w:type="dxa"/>
            <w:tcBorders>
              <w:top w:val="nil"/>
              <w:left w:val="nil"/>
              <w:bottom w:val="nil"/>
              <w:right w:val="single" w:sz="4" w:space="0" w:color="auto"/>
            </w:tcBorders>
          </w:tcPr>
          <w:p w14:paraId="662382DF" w14:textId="77777777" w:rsidR="00C5544F" w:rsidRPr="00CD4317" w:rsidRDefault="00C5544F" w:rsidP="00E943BC">
            <w:pPr>
              <w:spacing w:line="408" w:lineRule="auto"/>
              <w:ind w:leftChars="100" w:left="240"/>
              <w:jc w:val="distribute"/>
              <w:rPr>
                <w:noProof/>
                <w:sz w:val="20"/>
              </w:rPr>
            </w:pPr>
            <w:r w:rsidRPr="00CD4317">
              <w:rPr>
                <w:b/>
                <w:noProof/>
                <w:spacing w:val="-24"/>
                <w:sz w:val="20"/>
              </w:rPr>
              <w:t>籌資活動之淨現金流入（流出）</w:t>
            </w:r>
          </w:p>
        </w:tc>
        <w:tc>
          <w:tcPr>
            <w:tcW w:w="4757" w:type="dxa"/>
            <w:tcBorders>
              <w:top w:val="nil"/>
              <w:left w:val="nil"/>
              <w:bottom w:val="nil"/>
              <w:right w:val="nil"/>
            </w:tcBorders>
          </w:tcPr>
          <w:p w14:paraId="7B60964D" w14:textId="77777777" w:rsidR="00C5544F" w:rsidRPr="00CD4317" w:rsidRDefault="00C5544F" w:rsidP="00E943BC">
            <w:pPr>
              <w:spacing w:line="408" w:lineRule="auto"/>
              <w:ind w:right="57"/>
              <w:jc w:val="right"/>
              <w:rPr>
                <w:rFonts w:ascii="細明體" w:eastAsia="細明體" w:hAnsi="細明體"/>
                <w:b/>
                <w:noProof/>
                <w:sz w:val="18"/>
                <w:szCs w:val="18"/>
              </w:rPr>
            </w:pPr>
            <w:r w:rsidRPr="00CD4317">
              <w:rPr>
                <w:rFonts w:ascii="細明體" w:eastAsia="細明體" w:hAnsi="細明體" w:hint="eastAsia"/>
                <w:b/>
                <w:noProof/>
                <w:sz w:val="18"/>
                <w:szCs w:val="18"/>
              </w:rPr>
              <w:t>5</w:t>
            </w:r>
            <w:r w:rsidRPr="00CD4317">
              <w:rPr>
                <w:rFonts w:ascii="細明體" w:eastAsia="細明體" w:hAnsi="細明體"/>
                <w:b/>
                <w:noProof/>
                <w:sz w:val="18"/>
                <w:szCs w:val="18"/>
              </w:rPr>
              <w:t>,</w:t>
            </w:r>
            <w:r w:rsidRPr="00CD4317">
              <w:rPr>
                <w:rFonts w:ascii="細明體" w:eastAsia="細明體" w:hAnsi="細明體" w:hint="eastAsia"/>
                <w:b/>
                <w:noProof/>
                <w:sz w:val="18"/>
                <w:szCs w:val="18"/>
              </w:rPr>
              <w:t>348</w:t>
            </w:r>
            <w:r w:rsidRPr="00CD4317">
              <w:rPr>
                <w:rFonts w:ascii="細明體" w:eastAsia="細明體" w:hAnsi="細明體"/>
                <w:b/>
                <w:noProof/>
                <w:sz w:val="18"/>
                <w:szCs w:val="18"/>
              </w:rPr>
              <w:t>,</w:t>
            </w:r>
            <w:r w:rsidRPr="00CD4317">
              <w:rPr>
                <w:rFonts w:ascii="細明體" w:eastAsia="細明體" w:hAnsi="細明體" w:hint="eastAsia"/>
                <w:b/>
                <w:noProof/>
                <w:sz w:val="18"/>
                <w:szCs w:val="18"/>
              </w:rPr>
              <w:t>447</w:t>
            </w:r>
          </w:p>
        </w:tc>
      </w:tr>
      <w:tr w:rsidR="00C5544F" w:rsidRPr="00CD4317" w14:paraId="6E53510F" w14:textId="77777777" w:rsidTr="00E943BC">
        <w:trPr>
          <w:cantSplit/>
          <w:trHeight w:val="727"/>
          <w:jc w:val="center"/>
        </w:trPr>
        <w:tc>
          <w:tcPr>
            <w:tcW w:w="5045" w:type="dxa"/>
            <w:tcBorders>
              <w:top w:val="nil"/>
              <w:left w:val="nil"/>
              <w:bottom w:val="nil"/>
              <w:right w:val="single" w:sz="4" w:space="0" w:color="auto"/>
            </w:tcBorders>
          </w:tcPr>
          <w:p w14:paraId="2CFC8FE4" w14:textId="77777777" w:rsidR="00C5544F" w:rsidRPr="00CD4317" w:rsidRDefault="00C5544F" w:rsidP="00E943BC">
            <w:pPr>
              <w:spacing w:line="408" w:lineRule="auto"/>
              <w:jc w:val="distribute"/>
              <w:rPr>
                <w:noProof/>
                <w:sz w:val="20"/>
              </w:rPr>
            </w:pPr>
            <w:r w:rsidRPr="00CD4317">
              <w:rPr>
                <w:b/>
                <w:noProof/>
                <w:spacing w:val="-24"/>
                <w:sz w:val="20"/>
              </w:rPr>
              <w:t>現金及約當現金之淨增（淨減）</w:t>
            </w:r>
          </w:p>
        </w:tc>
        <w:tc>
          <w:tcPr>
            <w:tcW w:w="4757" w:type="dxa"/>
            <w:tcBorders>
              <w:top w:val="nil"/>
              <w:left w:val="nil"/>
              <w:bottom w:val="nil"/>
              <w:right w:val="nil"/>
            </w:tcBorders>
          </w:tcPr>
          <w:p w14:paraId="7028F531" w14:textId="77777777" w:rsidR="00C5544F" w:rsidRPr="00CD4317" w:rsidRDefault="00C5544F" w:rsidP="00E943BC">
            <w:pPr>
              <w:spacing w:line="408" w:lineRule="auto"/>
              <w:ind w:right="57"/>
              <w:jc w:val="right"/>
              <w:rPr>
                <w:rFonts w:ascii="細明體" w:eastAsia="細明體" w:hAnsi="細明體"/>
                <w:b/>
                <w:noProof/>
                <w:sz w:val="18"/>
                <w:szCs w:val="18"/>
              </w:rPr>
            </w:pPr>
            <w:r w:rsidRPr="00CD4317">
              <w:rPr>
                <w:rFonts w:ascii="細明體" w:eastAsia="細明體" w:hAnsi="細明體"/>
                <w:b/>
                <w:noProof/>
                <w:sz w:val="18"/>
                <w:szCs w:val="18"/>
              </w:rPr>
              <w:t>- 1</w:t>
            </w:r>
            <w:r w:rsidRPr="00CD4317">
              <w:rPr>
                <w:rFonts w:ascii="細明體" w:eastAsia="細明體" w:hAnsi="細明體" w:hint="eastAsia"/>
                <w:b/>
                <w:noProof/>
                <w:sz w:val="18"/>
                <w:szCs w:val="18"/>
              </w:rPr>
              <w:t>8</w:t>
            </w:r>
            <w:r w:rsidRPr="00CD4317">
              <w:rPr>
                <w:rFonts w:ascii="細明體" w:eastAsia="細明體" w:hAnsi="細明體"/>
                <w:b/>
                <w:noProof/>
                <w:sz w:val="18"/>
                <w:szCs w:val="18"/>
              </w:rPr>
              <w:t>,</w:t>
            </w:r>
            <w:r w:rsidRPr="00CD4317">
              <w:rPr>
                <w:rFonts w:ascii="細明體" w:eastAsia="細明體" w:hAnsi="細明體" w:hint="eastAsia"/>
                <w:b/>
                <w:noProof/>
                <w:sz w:val="18"/>
                <w:szCs w:val="18"/>
              </w:rPr>
              <w:t>262</w:t>
            </w:r>
            <w:r w:rsidRPr="00CD4317">
              <w:rPr>
                <w:rFonts w:ascii="細明體" w:eastAsia="細明體" w:hAnsi="細明體"/>
                <w:b/>
                <w:noProof/>
                <w:sz w:val="18"/>
                <w:szCs w:val="18"/>
              </w:rPr>
              <w:t>,</w:t>
            </w:r>
            <w:r w:rsidRPr="00CD4317">
              <w:rPr>
                <w:rFonts w:ascii="細明體" w:eastAsia="細明體" w:hAnsi="細明體" w:hint="eastAsia"/>
                <w:b/>
                <w:noProof/>
                <w:sz w:val="18"/>
                <w:szCs w:val="18"/>
              </w:rPr>
              <w:t>817</w:t>
            </w:r>
          </w:p>
        </w:tc>
      </w:tr>
      <w:tr w:rsidR="00C5544F" w:rsidRPr="00CD4317" w14:paraId="13D9D4E4" w14:textId="77777777" w:rsidTr="00E943BC">
        <w:trPr>
          <w:cantSplit/>
          <w:trHeight w:val="727"/>
          <w:jc w:val="center"/>
        </w:trPr>
        <w:tc>
          <w:tcPr>
            <w:tcW w:w="5045" w:type="dxa"/>
            <w:tcBorders>
              <w:top w:val="nil"/>
              <w:left w:val="nil"/>
              <w:bottom w:val="nil"/>
              <w:right w:val="single" w:sz="4" w:space="0" w:color="auto"/>
            </w:tcBorders>
          </w:tcPr>
          <w:p w14:paraId="0D599AD2" w14:textId="77777777" w:rsidR="00C5544F" w:rsidRPr="00CD4317" w:rsidRDefault="00C5544F" w:rsidP="00E943BC">
            <w:pPr>
              <w:spacing w:line="408" w:lineRule="auto"/>
              <w:jc w:val="distribute"/>
              <w:rPr>
                <w:noProof/>
                <w:sz w:val="20"/>
              </w:rPr>
            </w:pPr>
            <w:r w:rsidRPr="00CD4317">
              <w:rPr>
                <w:b/>
                <w:noProof/>
                <w:sz w:val="20"/>
              </w:rPr>
              <w:t>期初現金及約當現金</w:t>
            </w:r>
          </w:p>
        </w:tc>
        <w:tc>
          <w:tcPr>
            <w:tcW w:w="4757" w:type="dxa"/>
            <w:tcBorders>
              <w:top w:val="nil"/>
              <w:left w:val="nil"/>
              <w:bottom w:val="nil"/>
              <w:right w:val="nil"/>
            </w:tcBorders>
          </w:tcPr>
          <w:p w14:paraId="41953332" w14:textId="77777777" w:rsidR="00C5544F" w:rsidRPr="00CD4317" w:rsidRDefault="00C5544F" w:rsidP="00E943BC">
            <w:pPr>
              <w:spacing w:line="408" w:lineRule="auto"/>
              <w:ind w:right="57"/>
              <w:jc w:val="right"/>
              <w:rPr>
                <w:rFonts w:ascii="細明體" w:eastAsia="細明體" w:hAnsi="細明體"/>
                <w:b/>
                <w:noProof/>
                <w:sz w:val="18"/>
                <w:szCs w:val="18"/>
              </w:rPr>
            </w:pPr>
            <w:r w:rsidRPr="00CD4317">
              <w:rPr>
                <w:rFonts w:ascii="細明體" w:eastAsia="細明體" w:hAnsi="細明體"/>
                <w:b/>
                <w:noProof/>
                <w:sz w:val="18"/>
                <w:szCs w:val="18"/>
              </w:rPr>
              <w:t>9</w:t>
            </w:r>
            <w:r w:rsidRPr="00CD4317">
              <w:rPr>
                <w:rFonts w:ascii="細明體" w:eastAsia="細明體" w:hAnsi="細明體" w:hint="eastAsia"/>
                <w:b/>
                <w:noProof/>
                <w:sz w:val="18"/>
                <w:szCs w:val="18"/>
              </w:rPr>
              <w:t>4</w:t>
            </w:r>
            <w:r w:rsidRPr="00CD4317">
              <w:rPr>
                <w:rFonts w:ascii="細明體" w:eastAsia="細明體" w:hAnsi="細明體"/>
                <w:b/>
                <w:noProof/>
                <w:sz w:val="18"/>
                <w:szCs w:val="18"/>
              </w:rPr>
              <w:t>9,</w:t>
            </w:r>
            <w:r w:rsidRPr="00CD4317">
              <w:rPr>
                <w:rFonts w:ascii="細明體" w:eastAsia="細明體" w:hAnsi="細明體" w:hint="eastAsia"/>
                <w:b/>
                <w:noProof/>
                <w:sz w:val="18"/>
                <w:szCs w:val="18"/>
              </w:rPr>
              <w:t>86</w:t>
            </w:r>
            <w:r w:rsidRPr="00CD4317">
              <w:rPr>
                <w:rFonts w:ascii="細明體" w:eastAsia="細明體" w:hAnsi="細明體"/>
                <w:b/>
                <w:noProof/>
                <w:sz w:val="18"/>
                <w:szCs w:val="18"/>
              </w:rPr>
              <w:t>5,</w:t>
            </w:r>
            <w:r w:rsidRPr="00CD4317">
              <w:rPr>
                <w:rFonts w:ascii="細明體" w:eastAsia="細明體" w:hAnsi="細明體" w:hint="eastAsia"/>
                <w:b/>
                <w:noProof/>
                <w:sz w:val="18"/>
                <w:szCs w:val="18"/>
              </w:rPr>
              <w:t>346</w:t>
            </w:r>
          </w:p>
        </w:tc>
      </w:tr>
      <w:tr w:rsidR="00C5544F" w:rsidRPr="00CD4317" w14:paraId="0C3C1340" w14:textId="77777777" w:rsidTr="00E943BC">
        <w:trPr>
          <w:cantSplit/>
          <w:trHeight w:val="727"/>
          <w:jc w:val="center"/>
        </w:trPr>
        <w:tc>
          <w:tcPr>
            <w:tcW w:w="5045" w:type="dxa"/>
            <w:tcBorders>
              <w:top w:val="nil"/>
              <w:left w:val="nil"/>
              <w:bottom w:val="single" w:sz="4" w:space="0" w:color="auto"/>
              <w:right w:val="single" w:sz="4" w:space="0" w:color="auto"/>
            </w:tcBorders>
          </w:tcPr>
          <w:p w14:paraId="26C8EC7F" w14:textId="77777777" w:rsidR="00C5544F" w:rsidRPr="00CD4317" w:rsidRDefault="00C5544F" w:rsidP="00E943BC">
            <w:pPr>
              <w:spacing w:line="408" w:lineRule="auto"/>
              <w:jc w:val="distribute"/>
              <w:rPr>
                <w:noProof/>
                <w:sz w:val="20"/>
              </w:rPr>
            </w:pPr>
            <w:r w:rsidRPr="00CD4317">
              <w:rPr>
                <w:b/>
                <w:noProof/>
                <w:sz w:val="20"/>
              </w:rPr>
              <w:t>期末現金及約當現金</w:t>
            </w:r>
          </w:p>
        </w:tc>
        <w:tc>
          <w:tcPr>
            <w:tcW w:w="4757" w:type="dxa"/>
            <w:tcBorders>
              <w:top w:val="nil"/>
              <w:left w:val="nil"/>
              <w:bottom w:val="single" w:sz="4" w:space="0" w:color="auto"/>
              <w:right w:val="nil"/>
            </w:tcBorders>
          </w:tcPr>
          <w:p w14:paraId="05258A6C" w14:textId="77777777" w:rsidR="00C5544F" w:rsidRPr="00CD4317" w:rsidRDefault="00C5544F" w:rsidP="00E943BC">
            <w:pPr>
              <w:spacing w:line="408" w:lineRule="auto"/>
              <w:ind w:right="57"/>
              <w:jc w:val="right"/>
              <w:rPr>
                <w:rFonts w:ascii="細明體" w:eastAsia="細明體" w:hAnsi="細明體"/>
                <w:b/>
                <w:noProof/>
                <w:sz w:val="18"/>
                <w:szCs w:val="18"/>
              </w:rPr>
            </w:pPr>
            <w:r w:rsidRPr="00CD4317">
              <w:rPr>
                <w:rFonts w:ascii="細明體" w:eastAsia="細明體" w:hAnsi="細明體"/>
                <w:b/>
                <w:noProof/>
                <w:sz w:val="18"/>
                <w:szCs w:val="18"/>
              </w:rPr>
              <w:t>9</w:t>
            </w:r>
            <w:r w:rsidRPr="00CD4317">
              <w:rPr>
                <w:rFonts w:ascii="細明體" w:eastAsia="細明體" w:hAnsi="細明體" w:hint="eastAsia"/>
                <w:b/>
                <w:noProof/>
                <w:sz w:val="18"/>
                <w:szCs w:val="18"/>
              </w:rPr>
              <w:t>31</w:t>
            </w:r>
            <w:r w:rsidRPr="00CD4317">
              <w:rPr>
                <w:rFonts w:ascii="細明體" w:eastAsia="細明體" w:hAnsi="細明體"/>
                <w:b/>
                <w:noProof/>
                <w:sz w:val="18"/>
                <w:szCs w:val="18"/>
              </w:rPr>
              <w:t>,</w:t>
            </w:r>
            <w:r w:rsidRPr="00CD4317">
              <w:rPr>
                <w:rFonts w:ascii="細明體" w:eastAsia="細明體" w:hAnsi="細明體" w:hint="eastAsia"/>
                <w:b/>
                <w:noProof/>
                <w:sz w:val="18"/>
                <w:szCs w:val="18"/>
              </w:rPr>
              <w:t>602</w:t>
            </w:r>
            <w:r w:rsidRPr="00CD4317">
              <w:rPr>
                <w:rFonts w:ascii="細明體" w:eastAsia="細明體" w:hAnsi="細明體"/>
                <w:b/>
                <w:noProof/>
                <w:sz w:val="18"/>
                <w:szCs w:val="18"/>
              </w:rPr>
              <w:t>,</w:t>
            </w:r>
            <w:r w:rsidRPr="00CD4317">
              <w:rPr>
                <w:rFonts w:ascii="細明體" w:eastAsia="細明體" w:hAnsi="細明體" w:hint="eastAsia"/>
                <w:b/>
                <w:noProof/>
                <w:sz w:val="18"/>
                <w:szCs w:val="18"/>
              </w:rPr>
              <w:t>529</w:t>
            </w:r>
          </w:p>
        </w:tc>
      </w:tr>
    </w:tbl>
    <w:p w14:paraId="77BB32B2" w14:textId="77777777" w:rsidR="00C5544F" w:rsidRPr="00CD4317" w:rsidRDefault="00C5544F" w:rsidP="003A1E8A">
      <w:pPr>
        <w:pStyle w:val="--"/>
        <w:spacing w:line="260" w:lineRule="exact"/>
        <w:ind w:leftChars="20" w:left="48"/>
      </w:pPr>
      <w:proofErr w:type="gramStart"/>
      <w:r w:rsidRPr="00CD4317">
        <w:rPr>
          <w:rFonts w:hint="eastAsia"/>
        </w:rPr>
        <w:t>註</w:t>
      </w:r>
      <w:proofErr w:type="gramEnd"/>
      <w:r w:rsidRPr="00CD4317">
        <w:rPr>
          <w:rFonts w:hint="eastAsia"/>
        </w:rPr>
        <w:t>：1.本表係</w:t>
      </w:r>
      <w:proofErr w:type="gramStart"/>
      <w:r w:rsidRPr="00CD4317">
        <w:rPr>
          <w:rFonts w:hint="eastAsia"/>
        </w:rPr>
        <w:t>採</w:t>
      </w:r>
      <w:proofErr w:type="gramEnd"/>
      <w:r w:rsidRPr="00CD4317">
        <w:rPr>
          <w:rFonts w:hint="eastAsia"/>
        </w:rPr>
        <w:t>現金及約當現金基礎，包括現金及自投資日起3個月內到期或清償之債權證券。</w:t>
      </w:r>
    </w:p>
    <w:p w14:paraId="6394DC8F" w14:textId="77777777" w:rsidR="00C5544F" w:rsidRPr="00CD4317" w:rsidRDefault="00C5544F" w:rsidP="003A1E8A">
      <w:pPr>
        <w:pStyle w:val="--"/>
        <w:spacing w:line="260" w:lineRule="exact"/>
        <w:ind w:leftChars="190" w:left="656" w:hangingChars="100" w:hanging="200"/>
      </w:pPr>
      <w:r w:rsidRPr="00CD4317">
        <w:rPr>
          <w:rFonts w:hint="eastAsia"/>
        </w:rPr>
        <w:t>2.本表「調整非現金項目」欄所列，包括折舊、</w:t>
      </w:r>
      <w:proofErr w:type="gramStart"/>
      <w:r w:rsidRPr="00CD4317">
        <w:rPr>
          <w:rFonts w:hint="eastAsia"/>
        </w:rPr>
        <w:t>折耗及攤</w:t>
      </w:r>
      <w:proofErr w:type="gramEnd"/>
      <w:r w:rsidRPr="00CD4317">
        <w:rPr>
          <w:rFonts w:hint="eastAsia"/>
        </w:rPr>
        <w:t>銷、處理資產損失（利益）、其他、</w:t>
      </w:r>
      <w:proofErr w:type="gramStart"/>
      <w:r w:rsidRPr="00CD4317">
        <w:rPr>
          <w:rFonts w:hint="eastAsia"/>
        </w:rPr>
        <w:t>流動資產淨減</w:t>
      </w:r>
      <w:proofErr w:type="gramEnd"/>
      <w:r w:rsidRPr="00CD4317">
        <w:rPr>
          <w:rFonts w:hint="eastAsia"/>
        </w:rPr>
        <w:t>（淨增）及流動負債淨增（淨減）。</w:t>
      </w:r>
    </w:p>
    <w:p w14:paraId="60DE4A91" w14:textId="77777777" w:rsidR="00C5544F" w:rsidRPr="00CD4317" w:rsidRDefault="00C5544F" w:rsidP="003A1E8A">
      <w:pPr>
        <w:pStyle w:val="--"/>
        <w:spacing w:line="260" w:lineRule="exact"/>
        <w:ind w:firstLineChars="220" w:firstLine="440"/>
      </w:pPr>
      <w:r w:rsidRPr="00CD4317">
        <w:t>3</w:t>
      </w:r>
      <w:r w:rsidRPr="00CD4317">
        <w:rPr>
          <w:rFonts w:hint="eastAsia"/>
        </w:rPr>
        <w:t>.</w:t>
      </w:r>
      <w:proofErr w:type="gramStart"/>
      <w:r w:rsidRPr="00CD4317">
        <w:rPr>
          <w:spacing w:val="-4"/>
        </w:rPr>
        <w:t>本表編製</w:t>
      </w:r>
      <w:proofErr w:type="gramEnd"/>
      <w:r w:rsidRPr="00CD4317">
        <w:rPr>
          <w:spacing w:val="-4"/>
        </w:rPr>
        <w:t>基礎係依會計法刪除第29條後，平衡表已納入固定資產及長期負債等科目，與預算編列基礎不同。</w:t>
      </w:r>
    </w:p>
    <w:tbl>
      <w:tblPr>
        <w:tblW w:w="0" w:type="auto"/>
        <w:tblLayout w:type="fixed"/>
        <w:tblCellMar>
          <w:left w:w="28" w:type="dxa"/>
          <w:right w:w="28" w:type="dxa"/>
        </w:tblCellMar>
        <w:tblLook w:val="0000" w:firstRow="0" w:lastRow="0" w:firstColumn="0" w:lastColumn="0" w:noHBand="0" w:noVBand="0"/>
      </w:tblPr>
      <w:tblGrid>
        <w:gridCol w:w="9923"/>
      </w:tblGrid>
      <w:tr w:rsidR="00C5544F" w:rsidRPr="00CD4317" w14:paraId="1A488D22" w14:textId="77777777" w:rsidTr="003A1E8A">
        <w:trPr>
          <w:trHeight w:val="454"/>
          <w:tblHeader/>
        </w:trPr>
        <w:tc>
          <w:tcPr>
            <w:tcW w:w="9923" w:type="dxa"/>
          </w:tcPr>
          <w:tbl>
            <w:tblPr>
              <w:tblW w:w="9942" w:type="dxa"/>
              <w:tblInd w:w="28" w:type="dxa"/>
              <w:tblLayout w:type="fixed"/>
              <w:tblCellMar>
                <w:left w:w="28" w:type="dxa"/>
                <w:right w:w="28" w:type="dxa"/>
              </w:tblCellMar>
              <w:tblLook w:val="0000" w:firstRow="0" w:lastRow="0" w:firstColumn="0" w:lastColumn="0" w:noHBand="0" w:noVBand="0"/>
            </w:tblPr>
            <w:tblGrid>
              <w:gridCol w:w="3028"/>
              <w:gridCol w:w="1658"/>
              <w:gridCol w:w="710"/>
              <w:gridCol w:w="1561"/>
              <w:gridCol w:w="711"/>
              <w:gridCol w:w="1334"/>
              <w:gridCol w:w="940"/>
            </w:tblGrid>
            <w:tr w:rsidR="00C5544F" w:rsidRPr="00CD4317" w14:paraId="49D29CC9" w14:textId="77777777" w:rsidTr="003A1E8A">
              <w:trPr>
                <w:trHeight w:val="1077"/>
                <w:tblHeader/>
              </w:trPr>
              <w:tc>
                <w:tcPr>
                  <w:tcW w:w="9942" w:type="dxa"/>
                  <w:gridSpan w:val="7"/>
                  <w:tcBorders>
                    <w:bottom w:val="single" w:sz="4" w:space="0" w:color="auto"/>
                  </w:tcBorders>
                  <w:vAlign w:val="bottom"/>
                </w:tcPr>
                <w:p w14:paraId="4ADF76BD" w14:textId="77777777" w:rsidR="00C5544F" w:rsidRPr="00CD4317" w:rsidRDefault="00C5544F" w:rsidP="003A1E8A">
                  <w:pPr>
                    <w:snapToGrid w:val="0"/>
                    <w:spacing w:afterLines="40" w:after="144" w:line="440" w:lineRule="exact"/>
                    <w:jc w:val="center"/>
                    <w:rPr>
                      <w:b/>
                      <w:sz w:val="36"/>
                      <w:szCs w:val="36"/>
                      <w:u w:val="single"/>
                    </w:rPr>
                  </w:pPr>
                  <w:r w:rsidRPr="00CD4317">
                    <w:rPr>
                      <w:rFonts w:hint="eastAsia"/>
                      <w:b/>
                      <w:sz w:val="36"/>
                      <w:szCs w:val="36"/>
                      <w:u w:val="single"/>
                    </w:rPr>
                    <w:lastRenderedPageBreak/>
                    <w:t>嘉義市地方教育發展基金餘</w:t>
                  </w:r>
                  <w:proofErr w:type="gramStart"/>
                  <w:r w:rsidRPr="00CD4317">
                    <w:rPr>
                      <w:rFonts w:hint="eastAsia"/>
                      <w:b/>
                      <w:sz w:val="36"/>
                      <w:szCs w:val="36"/>
                      <w:u w:val="single"/>
                    </w:rPr>
                    <w:t>絀</w:t>
                  </w:r>
                  <w:proofErr w:type="gramEnd"/>
                  <w:r w:rsidRPr="00CD4317">
                    <w:rPr>
                      <w:rFonts w:hint="eastAsia"/>
                      <w:b/>
                      <w:sz w:val="36"/>
                      <w:szCs w:val="36"/>
                      <w:u w:val="single"/>
                    </w:rPr>
                    <w:t>審定後平衡表</w:t>
                  </w:r>
                </w:p>
                <w:p w14:paraId="79DB173C" w14:textId="77777777" w:rsidR="00C5544F" w:rsidRPr="00CD4317" w:rsidRDefault="00C5544F" w:rsidP="003A1E8A">
                  <w:pPr>
                    <w:tabs>
                      <w:tab w:val="left" w:pos="3600"/>
                      <w:tab w:val="left" w:pos="8520"/>
                    </w:tabs>
                    <w:snapToGrid w:val="0"/>
                    <w:spacing w:after="60" w:line="320" w:lineRule="exact"/>
                  </w:pPr>
                  <w:r w:rsidRPr="00CD4317">
                    <w:rPr>
                      <w:spacing w:val="60"/>
                    </w:rPr>
                    <w:tab/>
                  </w:r>
                  <w:r w:rsidRPr="00CD4317">
                    <w:rPr>
                      <w:rFonts w:hint="eastAsia"/>
                    </w:rPr>
                    <w:t>中華民國</w:t>
                  </w:r>
                  <w:r w:rsidRPr="00CD4317">
                    <w:t>113</w:t>
                  </w:r>
                  <w:r w:rsidRPr="00CD4317">
                    <w:rPr>
                      <w:rFonts w:hint="eastAsia"/>
                    </w:rPr>
                    <w:t>年12月31日</w:t>
                  </w:r>
                </w:p>
                <w:p w14:paraId="65174C2F" w14:textId="77777777" w:rsidR="00C5544F" w:rsidRPr="00CD4317" w:rsidRDefault="00C5544F" w:rsidP="003A1E8A">
                  <w:pPr>
                    <w:pStyle w:val="-2"/>
                    <w:ind w:rightChars="10" w:right="24"/>
                    <w:rPr>
                      <w:b/>
                      <w:sz w:val="32"/>
                      <w:u w:val="single"/>
                    </w:rPr>
                  </w:pPr>
                  <w:r w:rsidRPr="00CD4317">
                    <w:rPr>
                      <w:rFonts w:hint="eastAsia"/>
                    </w:rPr>
                    <w:t>單位：新臺幣元</w:t>
                  </w:r>
                </w:p>
              </w:tc>
            </w:tr>
            <w:tr w:rsidR="00C5544F" w:rsidRPr="00CD4317" w14:paraId="098E5ED6"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69"/>
              </w:trPr>
              <w:tc>
                <w:tcPr>
                  <w:tcW w:w="3028" w:type="dxa"/>
                  <w:vMerge w:val="restart"/>
                  <w:tcBorders>
                    <w:top w:val="single" w:sz="4" w:space="0" w:color="auto"/>
                    <w:left w:val="nil"/>
                  </w:tcBorders>
                  <w:vAlign w:val="center"/>
                </w:tcPr>
                <w:p w14:paraId="2FD5B292" w14:textId="77777777" w:rsidR="00C5544F" w:rsidRPr="00CD4317" w:rsidRDefault="00C5544F" w:rsidP="003A1E8A">
                  <w:pPr>
                    <w:pStyle w:val="-0"/>
                    <w:ind w:left="72" w:right="72"/>
                  </w:pPr>
                  <w:r w:rsidRPr="00CD4317">
                    <w:rPr>
                      <w:rFonts w:hint="eastAsia"/>
                    </w:rPr>
                    <w:t>科目</w:t>
                  </w:r>
                </w:p>
              </w:tc>
              <w:tc>
                <w:tcPr>
                  <w:tcW w:w="2368" w:type="dxa"/>
                  <w:gridSpan w:val="2"/>
                  <w:tcBorders>
                    <w:top w:val="single" w:sz="4" w:space="0" w:color="auto"/>
                    <w:bottom w:val="nil"/>
                  </w:tcBorders>
                  <w:vAlign w:val="center"/>
                </w:tcPr>
                <w:p w14:paraId="343065EE" w14:textId="77777777" w:rsidR="00C5544F" w:rsidRPr="00CD4317" w:rsidRDefault="00C5544F" w:rsidP="003A1E8A">
                  <w:pPr>
                    <w:pStyle w:val="-0"/>
                    <w:ind w:left="72" w:right="72"/>
                  </w:pPr>
                  <w:r w:rsidRPr="00CD4317">
                    <w:t>113</w:t>
                  </w:r>
                  <w:r w:rsidRPr="00CD4317">
                    <w:rPr>
                      <w:rFonts w:hint="eastAsia"/>
                    </w:rPr>
                    <w:t>年12月31日</w:t>
                  </w:r>
                </w:p>
              </w:tc>
              <w:tc>
                <w:tcPr>
                  <w:tcW w:w="2272" w:type="dxa"/>
                  <w:gridSpan w:val="2"/>
                  <w:tcBorders>
                    <w:top w:val="single" w:sz="4" w:space="0" w:color="auto"/>
                    <w:bottom w:val="nil"/>
                  </w:tcBorders>
                  <w:vAlign w:val="center"/>
                </w:tcPr>
                <w:p w14:paraId="3FC31B9A" w14:textId="77777777" w:rsidR="00C5544F" w:rsidRPr="00CD4317" w:rsidRDefault="00C5544F" w:rsidP="003A1E8A">
                  <w:pPr>
                    <w:pStyle w:val="-0"/>
                    <w:ind w:left="72" w:right="72"/>
                  </w:pPr>
                  <w:r w:rsidRPr="00CD4317">
                    <w:rPr>
                      <w:rFonts w:hint="eastAsia"/>
                    </w:rPr>
                    <w:t>1</w:t>
                  </w:r>
                  <w:r w:rsidRPr="00CD4317">
                    <w:t>1</w:t>
                  </w:r>
                  <w:r w:rsidRPr="00CD4317">
                    <w:rPr>
                      <w:rFonts w:hint="eastAsia"/>
                    </w:rPr>
                    <w:t>2年12月31日</w:t>
                  </w:r>
                </w:p>
              </w:tc>
              <w:tc>
                <w:tcPr>
                  <w:tcW w:w="2274" w:type="dxa"/>
                  <w:gridSpan w:val="2"/>
                  <w:tcBorders>
                    <w:top w:val="single" w:sz="4" w:space="0" w:color="auto"/>
                    <w:bottom w:val="nil"/>
                    <w:right w:val="nil"/>
                  </w:tcBorders>
                  <w:vAlign w:val="center"/>
                </w:tcPr>
                <w:p w14:paraId="3B06A901" w14:textId="77777777" w:rsidR="00C5544F" w:rsidRPr="00CD4317" w:rsidRDefault="00C5544F" w:rsidP="003A1E8A">
                  <w:pPr>
                    <w:pStyle w:val="-0"/>
                    <w:ind w:left="72" w:right="72"/>
                  </w:pPr>
                  <w:r w:rsidRPr="00CD4317">
                    <w:rPr>
                      <w:rFonts w:hint="eastAsia"/>
                    </w:rPr>
                    <w:t>比較增減</w:t>
                  </w:r>
                </w:p>
              </w:tc>
            </w:tr>
            <w:tr w:rsidR="00C5544F" w:rsidRPr="00CD4317" w14:paraId="7A37FD62"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8" w:type="dxa"/>
                  <w:vMerge/>
                  <w:tcBorders>
                    <w:left w:val="nil"/>
                    <w:bottom w:val="single" w:sz="4" w:space="0" w:color="auto"/>
                  </w:tcBorders>
                  <w:vAlign w:val="center"/>
                </w:tcPr>
                <w:p w14:paraId="35D8F88E" w14:textId="77777777" w:rsidR="00C5544F" w:rsidRPr="00CD4317" w:rsidRDefault="00C5544F" w:rsidP="003A1E8A">
                  <w:pPr>
                    <w:pStyle w:val="-0"/>
                    <w:ind w:left="72" w:right="72"/>
                  </w:pPr>
                </w:p>
              </w:tc>
              <w:tc>
                <w:tcPr>
                  <w:tcW w:w="1658" w:type="dxa"/>
                  <w:tcBorders>
                    <w:bottom w:val="single" w:sz="4" w:space="0" w:color="auto"/>
                  </w:tcBorders>
                  <w:vAlign w:val="center"/>
                </w:tcPr>
                <w:p w14:paraId="5FC43DFE" w14:textId="77777777" w:rsidR="00C5544F" w:rsidRPr="00CD4317" w:rsidRDefault="00C5544F" w:rsidP="003A1E8A">
                  <w:pPr>
                    <w:pStyle w:val="-0"/>
                    <w:ind w:left="72" w:right="72"/>
                  </w:pPr>
                  <w:r w:rsidRPr="00CD4317">
                    <w:rPr>
                      <w:rFonts w:hint="eastAsia"/>
                    </w:rPr>
                    <w:t>金額</w:t>
                  </w:r>
                </w:p>
              </w:tc>
              <w:tc>
                <w:tcPr>
                  <w:tcW w:w="710" w:type="dxa"/>
                  <w:tcBorders>
                    <w:bottom w:val="single" w:sz="4" w:space="0" w:color="auto"/>
                  </w:tcBorders>
                  <w:vAlign w:val="center"/>
                </w:tcPr>
                <w:p w14:paraId="068B3462" w14:textId="77777777" w:rsidR="00C5544F" w:rsidRPr="00CD4317" w:rsidRDefault="00C5544F" w:rsidP="003A1E8A">
                  <w:pPr>
                    <w:pStyle w:val="-0"/>
                    <w:ind w:left="72" w:right="72"/>
                  </w:pPr>
                  <w:r w:rsidRPr="00CD4317">
                    <w:rPr>
                      <w:rFonts w:hint="eastAsia"/>
                    </w:rPr>
                    <w:t>％</w:t>
                  </w:r>
                </w:p>
              </w:tc>
              <w:tc>
                <w:tcPr>
                  <w:tcW w:w="1561" w:type="dxa"/>
                  <w:tcBorders>
                    <w:bottom w:val="single" w:sz="4" w:space="0" w:color="auto"/>
                  </w:tcBorders>
                  <w:vAlign w:val="center"/>
                </w:tcPr>
                <w:p w14:paraId="256557CA" w14:textId="77777777" w:rsidR="00C5544F" w:rsidRPr="00CD4317" w:rsidRDefault="00C5544F" w:rsidP="003A1E8A">
                  <w:pPr>
                    <w:pStyle w:val="-0"/>
                    <w:ind w:left="72" w:right="72"/>
                  </w:pPr>
                  <w:r w:rsidRPr="00CD4317">
                    <w:rPr>
                      <w:rFonts w:hint="eastAsia"/>
                    </w:rPr>
                    <w:t>金額</w:t>
                  </w:r>
                </w:p>
              </w:tc>
              <w:tc>
                <w:tcPr>
                  <w:tcW w:w="711" w:type="dxa"/>
                  <w:tcBorders>
                    <w:bottom w:val="single" w:sz="4" w:space="0" w:color="auto"/>
                  </w:tcBorders>
                  <w:vAlign w:val="center"/>
                </w:tcPr>
                <w:p w14:paraId="3BE59F19" w14:textId="77777777" w:rsidR="00C5544F" w:rsidRPr="00CD4317" w:rsidRDefault="00C5544F" w:rsidP="003A1E8A">
                  <w:pPr>
                    <w:pStyle w:val="-0"/>
                    <w:ind w:left="72" w:right="72"/>
                  </w:pPr>
                  <w:r w:rsidRPr="00CD4317">
                    <w:rPr>
                      <w:rFonts w:hint="eastAsia"/>
                    </w:rPr>
                    <w:t>％</w:t>
                  </w:r>
                </w:p>
              </w:tc>
              <w:tc>
                <w:tcPr>
                  <w:tcW w:w="1334" w:type="dxa"/>
                  <w:tcBorders>
                    <w:bottom w:val="single" w:sz="4" w:space="0" w:color="auto"/>
                  </w:tcBorders>
                  <w:vAlign w:val="center"/>
                </w:tcPr>
                <w:p w14:paraId="73155D31" w14:textId="77777777" w:rsidR="00C5544F" w:rsidRPr="00CD4317" w:rsidRDefault="00C5544F" w:rsidP="003A1E8A">
                  <w:pPr>
                    <w:pStyle w:val="-0"/>
                    <w:ind w:left="72" w:right="72"/>
                  </w:pPr>
                  <w:r w:rsidRPr="00CD4317">
                    <w:rPr>
                      <w:rFonts w:hint="eastAsia"/>
                    </w:rPr>
                    <w:t>金額</w:t>
                  </w:r>
                </w:p>
              </w:tc>
              <w:tc>
                <w:tcPr>
                  <w:tcW w:w="940" w:type="dxa"/>
                  <w:tcBorders>
                    <w:bottom w:val="single" w:sz="4" w:space="0" w:color="auto"/>
                    <w:right w:val="nil"/>
                  </w:tcBorders>
                  <w:vAlign w:val="center"/>
                </w:tcPr>
                <w:p w14:paraId="15A51C36" w14:textId="77777777" w:rsidR="00C5544F" w:rsidRPr="00CD4317" w:rsidRDefault="00C5544F" w:rsidP="003A1E8A">
                  <w:pPr>
                    <w:pStyle w:val="-0"/>
                    <w:ind w:left="72" w:right="72"/>
                  </w:pPr>
                  <w:r w:rsidRPr="00CD4317">
                    <w:rPr>
                      <w:rFonts w:hint="eastAsia"/>
                    </w:rPr>
                    <w:t>％</w:t>
                  </w:r>
                </w:p>
              </w:tc>
            </w:tr>
            <w:tr w:rsidR="00C5544F" w:rsidRPr="00CD4317" w14:paraId="47B931B7"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8" w:type="dxa"/>
                  <w:tcBorders>
                    <w:top w:val="single" w:sz="4" w:space="0" w:color="auto"/>
                    <w:left w:val="nil"/>
                    <w:bottom w:val="nil"/>
                  </w:tcBorders>
                  <w:shd w:val="clear" w:color="auto" w:fill="auto"/>
                  <w:tcMar>
                    <w:left w:w="11" w:type="dxa"/>
                    <w:right w:w="11" w:type="dxa"/>
                  </w:tcMar>
                  <w:vAlign w:val="center"/>
                </w:tcPr>
                <w:p w14:paraId="51009A87" w14:textId="77777777" w:rsidR="00C5544F" w:rsidRPr="00CD4317" w:rsidRDefault="00C5544F" w:rsidP="003A1E8A">
                  <w:pPr>
                    <w:spacing w:line="300" w:lineRule="exact"/>
                    <w:ind w:left="14" w:right="42"/>
                    <w:jc w:val="distribute"/>
                    <w:rPr>
                      <w:b/>
                      <w:kern w:val="0"/>
                      <w:sz w:val="20"/>
                      <w:szCs w:val="20"/>
                    </w:rPr>
                  </w:pPr>
                  <w:r w:rsidRPr="00CD4317">
                    <w:rPr>
                      <w:rFonts w:hint="eastAsia"/>
                      <w:b/>
                      <w:noProof/>
                      <w:kern w:val="0"/>
                      <w:sz w:val="20"/>
                      <w:szCs w:val="20"/>
                    </w:rPr>
                    <w:t>資產</w:t>
                  </w:r>
                </w:p>
              </w:tc>
              <w:tc>
                <w:tcPr>
                  <w:tcW w:w="1658" w:type="dxa"/>
                  <w:tcBorders>
                    <w:top w:val="single" w:sz="4" w:space="0" w:color="auto"/>
                    <w:bottom w:val="nil"/>
                  </w:tcBorders>
                  <w:shd w:val="clear" w:color="auto" w:fill="auto"/>
                  <w:vAlign w:val="center"/>
                </w:tcPr>
                <w:p w14:paraId="1F3505AF" w14:textId="77777777" w:rsidR="00C5544F" w:rsidRPr="00CD4317" w:rsidRDefault="00C5544F" w:rsidP="003A1E8A">
                  <w:pPr>
                    <w:pStyle w:val="--6"/>
                    <w:rPr>
                      <w:szCs w:val="18"/>
                    </w:rPr>
                  </w:pPr>
                  <w:r w:rsidRPr="00CD4317">
                    <w:rPr>
                      <w:szCs w:val="18"/>
                    </w:rPr>
                    <w:t>12,491,486,218</w:t>
                  </w:r>
                </w:p>
              </w:tc>
              <w:tc>
                <w:tcPr>
                  <w:tcW w:w="710" w:type="dxa"/>
                  <w:tcBorders>
                    <w:top w:val="single" w:sz="4" w:space="0" w:color="auto"/>
                    <w:bottom w:val="nil"/>
                  </w:tcBorders>
                  <w:shd w:val="clear" w:color="auto" w:fill="auto"/>
                  <w:vAlign w:val="center"/>
                </w:tcPr>
                <w:p w14:paraId="5027DFD8" w14:textId="77777777" w:rsidR="00C5544F" w:rsidRPr="00CD4317" w:rsidRDefault="00C5544F" w:rsidP="003A1E8A">
                  <w:pPr>
                    <w:pStyle w:val="--6"/>
                    <w:rPr>
                      <w:szCs w:val="18"/>
                    </w:rPr>
                  </w:pPr>
                  <w:r w:rsidRPr="00CD4317">
                    <w:rPr>
                      <w:szCs w:val="18"/>
                    </w:rPr>
                    <w:t>100.00</w:t>
                  </w:r>
                </w:p>
              </w:tc>
              <w:tc>
                <w:tcPr>
                  <w:tcW w:w="1561" w:type="dxa"/>
                  <w:tcBorders>
                    <w:top w:val="single" w:sz="4" w:space="0" w:color="auto"/>
                    <w:bottom w:val="nil"/>
                  </w:tcBorders>
                  <w:shd w:val="clear" w:color="auto" w:fill="auto"/>
                  <w:vAlign w:val="center"/>
                </w:tcPr>
                <w:p w14:paraId="24C33012" w14:textId="77777777" w:rsidR="00C5544F" w:rsidRPr="00CD4317" w:rsidRDefault="00C5544F" w:rsidP="003A1E8A">
                  <w:pPr>
                    <w:pStyle w:val="--6"/>
                    <w:rPr>
                      <w:szCs w:val="18"/>
                    </w:rPr>
                  </w:pPr>
                  <w:r w:rsidRPr="00CD4317">
                    <w:t>11,945,244,274</w:t>
                  </w:r>
                </w:p>
              </w:tc>
              <w:tc>
                <w:tcPr>
                  <w:tcW w:w="711" w:type="dxa"/>
                  <w:tcBorders>
                    <w:top w:val="single" w:sz="4" w:space="0" w:color="auto"/>
                    <w:bottom w:val="nil"/>
                  </w:tcBorders>
                  <w:shd w:val="clear" w:color="auto" w:fill="auto"/>
                  <w:vAlign w:val="center"/>
                </w:tcPr>
                <w:p w14:paraId="6F17EAC4" w14:textId="77777777" w:rsidR="00C5544F" w:rsidRPr="00CD4317" w:rsidRDefault="00C5544F" w:rsidP="003A1E8A">
                  <w:pPr>
                    <w:pStyle w:val="--6"/>
                    <w:rPr>
                      <w:szCs w:val="18"/>
                    </w:rPr>
                  </w:pPr>
                  <w:r w:rsidRPr="00CD4317">
                    <w:t>100.00</w:t>
                  </w:r>
                </w:p>
              </w:tc>
              <w:tc>
                <w:tcPr>
                  <w:tcW w:w="1334" w:type="dxa"/>
                  <w:tcBorders>
                    <w:top w:val="single" w:sz="4" w:space="0" w:color="auto"/>
                    <w:bottom w:val="nil"/>
                  </w:tcBorders>
                  <w:shd w:val="clear" w:color="auto" w:fill="auto"/>
                  <w:vAlign w:val="center"/>
                </w:tcPr>
                <w:p w14:paraId="0396654E" w14:textId="77777777" w:rsidR="00C5544F" w:rsidRPr="00CD4317" w:rsidRDefault="00C5544F" w:rsidP="003A1E8A">
                  <w:pPr>
                    <w:pStyle w:val="--6"/>
                  </w:pPr>
                  <w:r w:rsidRPr="00CD4317">
                    <w:t>546,241,944</w:t>
                  </w:r>
                </w:p>
              </w:tc>
              <w:tc>
                <w:tcPr>
                  <w:tcW w:w="940" w:type="dxa"/>
                  <w:tcBorders>
                    <w:top w:val="single" w:sz="4" w:space="0" w:color="auto"/>
                    <w:bottom w:val="nil"/>
                    <w:right w:val="nil"/>
                  </w:tcBorders>
                  <w:shd w:val="clear" w:color="auto" w:fill="auto"/>
                  <w:vAlign w:val="center"/>
                </w:tcPr>
                <w:p w14:paraId="3BB91DCE" w14:textId="77777777" w:rsidR="00C5544F" w:rsidRPr="00CD4317" w:rsidRDefault="00C5544F" w:rsidP="003A1E8A">
                  <w:pPr>
                    <w:pStyle w:val="--6"/>
                    <w:ind w:rightChars="20" w:right="48"/>
                  </w:pPr>
                  <w:r w:rsidRPr="00CD4317">
                    <w:rPr>
                      <w:kern w:val="0"/>
                    </w:rPr>
                    <w:t>4.57</w:t>
                  </w:r>
                </w:p>
              </w:tc>
            </w:tr>
            <w:tr w:rsidR="00C5544F" w:rsidRPr="00CD4317" w14:paraId="50AFE195"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8" w:type="dxa"/>
                  <w:tcBorders>
                    <w:top w:val="nil"/>
                    <w:left w:val="nil"/>
                    <w:bottom w:val="nil"/>
                  </w:tcBorders>
                  <w:shd w:val="clear" w:color="auto" w:fill="auto"/>
                  <w:tcMar>
                    <w:left w:w="0" w:type="dxa"/>
                    <w:right w:w="0" w:type="dxa"/>
                  </w:tcMar>
                  <w:vAlign w:val="center"/>
                </w:tcPr>
                <w:p w14:paraId="26B51711" w14:textId="77777777" w:rsidR="00C5544F" w:rsidRPr="00CD4317" w:rsidRDefault="00C5544F" w:rsidP="003A1E8A">
                  <w:pPr>
                    <w:spacing w:line="300" w:lineRule="exact"/>
                    <w:ind w:leftChars="100" w:left="240" w:right="42"/>
                    <w:jc w:val="distribute"/>
                    <w:rPr>
                      <w:kern w:val="0"/>
                      <w:sz w:val="20"/>
                      <w:szCs w:val="20"/>
                    </w:rPr>
                  </w:pPr>
                  <w:r w:rsidRPr="00CD4317">
                    <w:rPr>
                      <w:rFonts w:hint="eastAsia"/>
                      <w:noProof/>
                      <w:kern w:val="0"/>
                      <w:sz w:val="20"/>
                      <w:szCs w:val="20"/>
                    </w:rPr>
                    <w:t>流動資產</w:t>
                  </w:r>
                </w:p>
              </w:tc>
              <w:tc>
                <w:tcPr>
                  <w:tcW w:w="1658" w:type="dxa"/>
                  <w:tcBorders>
                    <w:top w:val="nil"/>
                    <w:bottom w:val="nil"/>
                  </w:tcBorders>
                  <w:shd w:val="clear" w:color="auto" w:fill="auto"/>
                  <w:vAlign w:val="center"/>
                </w:tcPr>
                <w:p w14:paraId="0C42BC00" w14:textId="77777777" w:rsidR="00C5544F" w:rsidRPr="00CD4317" w:rsidRDefault="00C5544F" w:rsidP="003A1E8A">
                  <w:pPr>
                    <w:pStyle w:val="-3"/>
                  </w:pPr>
                  <w:r w:rsidRPr="00CD4317">
                    <w:t>2,016,484,462</w:t>
                  </w:r>
                </w:p>
              </w:tc>
              <w:tc>
                <w:tcPr>
                  <w:tcW w:w="710" w:type="dxa"/>
                  <w:tcBorders>
                    <w:top w:val="nil"/>
                    <w:bottom w:val="nil"/>
                  </w:tcBorders>
                  <w:shd w:val="clear" w:color="auto" w:fill="auto"/>
                  <w:vAlign w:val="center"/>
                </w:tcPr>
                <w:p w14:paraId="7732F0C9" w14:textId="77777777" w:rsidR="00C5544F" w:rsidRPr="00CD4317" w:rsidRDefault="00C5544F" w:rsidP="003A1E8A">
                  <w:pPr>
                    <w:pStyle w:val="-3"/>
                  </w:pPr>
                  <w:r w:rsidRPr="00CD4317">
                    <w:t>16.14</w:t>
                  </w:r>
                </w:p>
              </w:tc>
              <w:tc>
                <w:tcPr>
                  <w:tcW w:w="1561" w:type="dxa"/>
                  <w:tcBorders>
                    <w:top w:val="nil"/>
                    <w:bottom w:val="nil"/>
                  </w:tcBorders>
                  <w:shd w:val="clear" w:color="auto" w:fill="auto"/>
                  <w:vAlign w:val="center"/>
                </w:tcPr>
                <w:p w14:paraId="784C5656" w14:textId="77777777" w:rsidR="00C5544F" w:rsidRPr="00CD4317" w:rsidRDefault="00C5544F" w:rsidP="003A1E8A">
                  <w:pPr>
                    <w:pStyle w:val="-3"/>
                  </w:pPr>
                  <w:r w:rsidRPr="00CD4317">
                    <w:t>1,660,736,907</w:t>
                  </w:r>
                </w:p>
              </w:tc>
              <w:tc>
                <w:tcPr>
                  <w:tcW w:w="711" w:type="dxa"/>
                  <w:tcBorders>
                    <w:top w:val="nil"/>
                    <w:bottom w:val="nil"/>
                  </w:tcBorders>
                  <w:shd w:val="clear" w:color="auto" w:fill="auto"/>
                  <w:vAlign w:val="center"/>
                </w:tcPr>
                <w:p w14:paraId="2399233F" w14:textId="77777777" w:rsidR="00C5544F" w:rsidRPr="00CD4317" w:rsidRDefault="00C5544F" w:rsidP="003A1E8A">
                  <w:pPr>
                    <w:pStyle w:val="-3"/>
                  </w:pPr>
                  <w:r w:rsidRPr="00CD4317">
                    <w:t>13.</w:t>
                  </w:r>
                  <w:r>
                    <w:rPr>
                      <w:rFonts w:hint="eastAsia"/>
                    </w:rPr>
                    <w:t>90</w:t>
                  </w:r>
                </w:p>
              </w:tc>
              <w:tc>
                <w:tcPr>
                  <w:tcW w:w="1334" w:type="dxa"/>
                  <w:tcBorders>
                    <w:top w:val="nil"/>
                    <w:bottom w:val="nil"/>
                  </w:tcBorders>
                  <w:shd w:val="clear" w:color="auto" w:fill="auto"/>
                  <w:vAlign w:val="center"/>
                </w:tcPr>
                <w:p w14:paraId="44E9E10F" w14:textId="77777777" w:rsidR="00C5544F" w:rsidRPr="00CD4317" w:rsidRDefault="00C5544F" w:rsidP="003A1E8A">
                  <w:pPr>
                    <w:pStyle w:val="-3"/>
                  </w:pPr>
                  <w:r w:rsidRPr="00CD4317">
                    <w:t>355,747,555</w:t>
                  </w:r>
                </w:p>
              </w:tc>
              <w:tc>
                <w:tcPr>
                  <w:tcW w:w="940" w:type="dxa"/>
                  <w:tcBorders>
                    <w:top w:val="nil"/>
                    <w:bottom w:val="nil"/>
                    <w:right w:val="nil"/>
                  </w:tcBorders>
                  <w:shd w:val="clear" w:color="auto" w:fill="auto"/>
                  <w:vAlign w:val="center"/>
                </w:tcPr>
                <w:p w14:paraId="5B6BC6A0" w14:textId="77777777" w:rsidR="00C5544F" w:rsidRPr="00CD4317" w:rsidRDefault="00C5544F" w:rsidP="003A1E8A">
                  <w:pPr>
                    <w:pStyle w:val="-3"/>
                    <w:ind w:rightChars="20" w:right="48"/>
                  </w:pPr>
                  <w:r w:rsidRPr="00CD4317">
                    <w:rPr>
                      <w:kern w:val="0"/>
                    </w:rPr>
                    <w:t>21.42</w:t>
                  </w:r>
                </w:p>
              </w:tc>
            </w:tr>
            <w:tr w:rsidR="00C5544F" w:rsidRPr="00CD4317" w14:paraId="793DF772"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8" w:type="dxa"/>
                  <w:tcBorders>
                    <w:top w:val="nil"/>
                    <w:left w:val="nil"/>
                    <w:bottom w:val="nil"/>
                  </w:tcBorders>
                  <w:shd w:val="clear" w:color="auto" w:fill="auto"/>
                  <w:tcMar>
                    <w:left w:w="11" w:type="dxa"/>
                    <w:right w:w="11" w:type="dxa"/>
                  </w:tcMar>
                  <w:vAlign w:val="center"/>
                </w:tcPr>
                <w:p w14:paraId="066DFBD5" w14:textId="77777777" w:rsidR="00C5544F" w:rsidRPr="00CD4317" w:rsidRDefault="00C5544F" w:rsidP="003A1E8A">
                  <w:pPr>
                    <w:spacing w:line="300" w:lineRule="exact"/>
                    <w:ind w:leftChars="200" w:left="480" w:right="42"/>
                    <w:jc w:val="distribute"/>
                    <w:rPr>
                      <w:kern w:val="0"/>
                      <w:sz w:val="20"/>
                      <w:szCs w:val="20"/>
                    </w:rPr>
                  </w:pPr>
                  <w:r w:rsidRPr="00CD4317">
                    <w:rPr>
                      <w:rFonts w:hint="eastAsia"/>
                      <w:noProof/>
                      <w:kern w:val="0"/>
                      <w:sz w:val="20"/>
                      <w:szCs w:val="20"/>
                    </w:rPr>
                    <w:t>現金</w:t>
                  </w:r>
                </w:p>
              </w:tc>
              <w:tc>
                <w:tcPr>
                  <w:tcW w:w="1658" w:type="dxa"/>
                  <w:tcBorders>
                    <w:top w:val="nil"/>
                    <w:bottom w:val="nil"/>
                  </w:tcBorders>
                  <w:shd w:val="clear" w:color="auto" w:fill="auto"/>
                  <w:vAlign w:val="center"/>
                </w:tcPr>
                <w:p w14:paraId="4462C0AB" w14:textId="77777777" w:rsidR="00C5544F" w:rsidRPr="00CD4317" w:rsidRDefault="00C5544F" w:rsidP="003A1E8A">
                  <w:pPr>
                    <w:pStyle w:val="-3"/>
                  </w:pPr>
                  <w:r w:rsidRPr="00CD4317">
                    <w:t>931,602,529</w:t>
                  </w:r>
                </w:p>
              </w:tc>
              <w:tc>
                <w:tcPr>
                  <w:tcW w:w="710" w:type="dxa"/>
                  <w:tcBorders>
                    <w:top w:val="nil"/>
                    <w:bottom w:val="nil"/>
                  </w:tcBorders>
                  <w:shd w:val="clear" w:color="auto" w:fill="auto"/>
                  <w:vAlign w:val="center"/>
                </w:tcPr>
                <w:p w14:paraId="1B8632FF" w14:textId="77777777" w:rsidR="00C5544F" w:rsidRPr="00CD4317" w:rsidRDefault="00C5544F" w:rsidP="003A1E8A">
                  <w:pPr>
                    <w:pStyle w:val="-3"/>
                  </w:pPr>
                  <w:r w:rsidRPr="00CD4317">
                    <w:t>7.46</w:t>
                  </w:r>
                </w:p>
              </w:tc>
              <w:tc>
                <w:tcPr>
                  <w:tcW w:w="1561" w:type="dxa"/>
                  <w:tcBorders>
                    <w:top w:val="nil"/>
                    <w:bottom w:val="nil"/>
                  </w:tcBorders>
                  <w:shd w:val="clear" w:color="auto" w:fill="auto"/>
                  <w:vAlign w:val="center"/>
                </w:tcPr>
                <w:p w14:paraId="065F1012" w14:textId="77777777" w:rsidR="00C5544F" w:rsidRPr="00CD4317" w:rsidRDefault="00C5544F" w:rsidP="003A1E8A">
                  <w:pPr>
                    <w:pStyle w:val="-3"/>
                  </w:pPr>
                  <w:r w:rsidRPr="00CD4317">
                    <w:t>949,865,346</w:t>
                  </w:r>
                </w:p>
              </w:tc>
              <w:tc>
                <w:tcPr>
                  <w:tcW w:w="711" w:type="dxa"/>
                  <w:tcBorders>
                    <w:top w:val="nil"/>
                    <w:bottom w:val="nil"/>
                  </w:tcBorders>
                  <w:shd w:val="clear" w:color="auto" w:fill="auto"/>
                  <w:vAlign w:val="center"/>
                </w:tcPr>
                <w:p w14:paraId="07F83532" w14:textId="77777777" w:rsidR="00C5544F" w:rsidRPr="00CD4317" w:rsidRDefault="00C5544F" w:rsidP="003A1E8A">
                  <w:pPr>
                    <w:pStyle w:val="-3"/>
                  </w:pPr>
                  <w:r w:rsidRPr="00CD4317">
                    <w:t>7.9</w:t>
                  </w:r>
                  <w:r>
                    <w:t>5</w:t>
                  </w:r>
                </w:p>
              </w:tc>
              <w:tc>
                <w:tcPr>
                  <w:tcW w:w="1334" w:type="dxa"/>
                  <w:tcBorders>
                    <w:top w:val="nil"/>
                    <w:bottom w:val="nil"/>
                  </w:tcBorders>
                  <w:shd w:val="clear" w:color="auto" w:fill="auto"/>
                  <w:vAlign w:val="center"/>
                </w:tcPr>
                <w:p w14:paraId="581D6A8C" w14:textId="77777777" w:rsidR="00C5544F" w:rsidRPr="00CD4317" w:rsidRDefault="00C5544F" w:rsidP="003A1E8A">
                  <w:pPr>
                    <w:pStyle w:val="-3"/>
                  </w:pPr>
                  <w:r w:rsidRPr="00CD4317">
                    <w:t>- 18,262,817</w:t>
                  </w:r>
                </w:p>
              </w:tc>
              <w:tc>
                <w:tcPr>
                  <w:tcW w:w="940" w:type="dxa"/>
                  <w:tcBorders>
                    <w:top w:val="nil"/>
                    <w:bottom w:val="nil"/>
                    <w:right w:val="nil"/>
                  </w:tcBorders>
                  <w:shd w:val="clear" w:color="auto" w:fill="auto"/>
                  <w:vAlign w:val="center"/>
                </w:tcPr>
                <w:p w14:paraId="7B8D5D37" w14:textId="77777777" w:rsidR="00C5544F" w:rsidRPr="00CD4317" w:rsidRDefault="00C5544F" w:rsidP="003A1E8A">
                  <w:pPr>
                    <w:pStyle w:val="-3"/>
                    <w:ind w:rightChars="20" w:right="48"/>
                  </w:pPr>
                  <w:r w:rsidRPr="00CD4317">
                    <w:rPr>
                      <w:kern w:val="0"/>
                    </w:rPr>
                    <w:t>- 1.92</w:t>
                  </w:r>
                </w:p>
              </w:tc>
            </w:tr>
            <w:tr w:rsidR="00C5544F" w:rsidRPr="00CD4317" w14:paraId="5AF0B072"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8" w:type="dxa"/>
                  <w:tcBorders>
                    <w:top w:val="nil"/>
                    <w:left w:val="nil"/>
                    <w:bottom w:val="nil"/>
                  </w:tcBorders>
                  <w:shd w:val="clear" w:color="auto" w:fill="auto"/>
                  <w:tcMar>
                    <w:left w:w="11" w:type="dxa"/>
                    <w:right w:w="11" w:type="dxa"/>
                  </w:tcMar>
                  <w:vAlign w:val="center"/>
                </w:tcPr>
                <w:p w14:paraId="594AC2FA" w14:textId="77777777" w:rsidR="00C5544F" w:rsidRPr="00CD4317" w:rsidRDefault="00C5544F" w:rsidP="003A1E8A">
                  <w:pPr>
                    <w:spacing w:line="300" w:lineRule="exact"/>
                    <w:ind w:leftChars="200" w:left="480" w:right="42"/>
                    <w:jc w:val="distribute"/>
                    <w:rPr>
                      <w:kern w:val="0"/>
                      <w:sz w:val="20"/>
                      <w:szCs w:val="20"/>
                    </w:rPr>
                  </w:pPr>
                  <w:r w:rsidRPr="00CD4317">
                    <w:rPr>
                      <w:rFonts w:hint="eastAsia"/>
                      <w:noProof/>
                      <w:kern w:val="0"/>
                      <w:sz w:val="20"/>
                      <w:szCs w:val="20"/>
                    </w:rPr>
                    <w:t>應收款項</w:t>
                  </w:r>
                </w:p>
              </w:tc>
              <w:tc>
                <w:tcPr>
                  <w:tcW w:w="1658" w:type="dxa"/>
                  <w:tcBorders>
                    <w:top w:val="nil"/>
                    <w:bottom w:val="nil"/>
                  </w:tcBorders>
                  <w:shd w:val="clear" w:color="auto" w:fill="auto"/>
                  <w:vAlign w:val="center"/>
                </w:tcPr>
                <w:p w14:paraId="2426E6AF" w14:textId="77777777" w:rsidR="00C5544F" w:rsidRPr="00CD4317" w:rsidRDefault="00C5544F" w:rsidP="003A1E8A">
                  <w:pPr>
                    <w:pStyle w:val="-3"/>
                  </w:pPr>
                  <w:r w:rsidRPr="00CD4317">
                    <w:t>965,461,939</w:t>
                  </w:r>
                </w:p>
              </w:tc>
              <w:tc>
                <w:tcPr>
                  <w:tcW w:w="710" w:type="dxa"/>
                  <w:tcBorders>
                    <w:top w:val="nil"/>
                    <w:bottom w:val="nil"/>
                  </w:tcBorders>
                  <w:shd w:val="clear" w:color="auto" w:fill="auto"/>
                  <w:vAlign w:val="center"/>
                </w:tcPr>
                <w:p w14:paraId="036C96B4" w14:textId="77777777" w:rsidR="00C5544F" w:rsidRPr="00CD4317" w:rsidRDefault="00C5544F" w:rsidP="003A1E8A">
                  <w:pPr>
                    <w:pStyle w:val="-3"/>
                  </w:pPr>
                  <w:r w:rsidRPr="00CD4317">
                    <w:t>7.73</w:t>
                  </w:r>
                </w:p>
              </w:tc>
              <w:tc>
                <w:tcPr>
                  <w:tcW w:w="1561" w:type="dxa"/>
                  <w:tcBorders>
                    <w:top w:val="nil"/>
                    <w:bottom w:val="nil"/>
                  </w:tcBorders>
                  <w:shd w:val="clear" w:color="auto" w:fill="auto"/>
                  <w:vAlign w:val="center"/>
                </w:tcPr>
                <w:p w14:paraId="77DE23AC" w14:textId="77777777" w:rsidR="00C5544F" w:rsidRPr="00CD4317" w:rsidRDefault="00C5544F" w:rsidP="003A1E8A">
                  <w:pPr>
                    <w:pStyle w:val="-3"/>
                  </w:pPr>
                  <w:r w:rsidRPr="00CD4317">
                    <w:t>609,753,898</w:t>
                  </w:r>
                </w:p>
              </w:tc>
              <w:tc>
                <w:tcPr>
                  <w:tcW w:w="711" w:type="dxa"/>
                  <w:tcBorders>
                    <w:top w:val="nil"/>
                    <w:bottom w:val="nil"/>
                  </w:tcBorders>
                  <w:shd w:val="clear" w:color="auto" w:fill="auto"/>
                  <w:vAlign w:val="center"/>
                </w:tcPr>
                <w:p w14:paraId="200B64BD" w14:textId="77777777" w:rsidR="00C5544F" w:rsidRPr="00CD4317" w:rsidRDefault="00C5544F" w:rsidP="003A1E8A">
                  <w:pPr>
                    <w:pStyle w:val="-3"/>
                  </w:pPr>
                  <w:r w:rsidRPr="00CD4317">
                    <w:t>5.10</w:t>
                  </w:r>
                </w:p>
              </w:tc>
              <w:tc>
                <w:tcPr>
                  <w:tcW w:w="1334" w:type="dxa"/>
                  <w:tcBorders>
                    <w:top w:val="nil"/>
                    <w:bottom w:val="nil"/>
                  </w:tcBorders>
                  <w:shd w:val="clear" w:color="auto" w:fill="auto"/>
                  <w:vAlign w:val="center"/>
                </w:tcPr>
                <w:p w14:paraId="702465D2" w14:textId="77777777" w:rsidR="00C5544F" w:rsidRPr="00CD4317" w:rsidRDefault="00C5544F" w:rsidP="003A1E8A">
                  <w:pPr>
                    <w:pStyle w:val="-3"/>
                  </w:pPr>
                  <w:r w:rsidRPr="00CD4317">
                    <w:t>355,708,041</w:t>
                  </w:r>
                </w:p>
              </w:tc>
              <w:tc>
                <w:tcPr>
                  <w:tcW w:w="940" w:type="dxa"/>
                  <w:tcBorders>
                    <w:top w:val="nil"/>
                    <w:bottom w:val="nil"/>
                    <w:right w:val="nil"/>
                  </w:tcBorders>
                  <w:shd w:val="clear" w:color="auto" w:fill="auto"/>
                  <w:vAlign w:val="center"/>
                </w:tcPr>
                <w:p w14:paraId="3F632E36" w14:textId="77777777" w:rsidR="00C5544F" w:rsidRPr="00CD4317" w:rsidRDefault="00C5544F" w:rsidP="003A1E8A">
                  <w:pPr>
                    <w:pStyle w:val="-3"/>
                    <w:ind w:rightChars="20" w:right="48"/>
                  </w:pPr>
                  <w:r w:rsidRPr="00CD4317">
                    <w:rPr>
                      <w:kern w:val="0"/>
                    </w:rPr>
                    <w:t>58.34</w:t>
                  </w:r>
                </w:p>
              </w:tc>
            </w:tr>
            <w:tr w:rsidR="00C5544F" w:rsidRPr="00CD4317" w14:paraId="57745887"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8" w:type="dxa"/>
                  <w:tcBorders>
                    <w:top w:val="nil"/>
                    <w:left w:val="nil"/>
                    <w:bottom w:val="nil"/>
                  </w:tcBorders>
                  <w:shd w:val="clear" w:color="auto" w:fill="auto"/>
                  <w:tcMar>
                    <w:left w:w="11" w:type="dxa"/>
                    <w:right w:w="11" w:type="dxa"/>
                  </w:tcMar>
                  <w:vAlign w:val="center"/>
                </w:tcPr>
                <w:p w14:paraId="5EADF5A8" w14:textId="77777777" w:rsidR="00C5544F" w:rsidRPr="00CD4317" w:rsidRDefault="00C5544F" w:rsidP="003A1E8A">
                  <w:pPr>
                    <w:spacing w:line="300" w:lineRule="exact"/>
                    <w:ind w:leftChars="200" w:left="480" w:right="42"/>
                    <w:jc w:val="distribute"/>
                    <w:rPr>
                      <w:kern w:val="0"/>
                      <w:sz w:val="20"/>
                      <w:szCs w:val="20"/>
                    </w:rPr>
                  </w:pPr>
                  <w:r w:rsidRPr="00CD4317">
                    <w:rPr>
                      <w:rFonts w:hint="eastAsia"/>
                      <w:noProof/>
                      <w:kern w:val="0"/>
                      <w:sz w:val="20"/>
                      <w:szCs w:val="20"/>
                    </w:rPr>
                    <w:t>預付款項</w:t>
                  </w:r>
                </w:p>
              </w:tc>
              <w:tc>
                <w:tcPr>
                  <w:tcW w:w="1658" w:type="dxa"/>
                  <w:tcBorders>
                    <w:top w:val="nil"/>
                    <w:bottom w:val="nil"/>
                  </w:tcBorders>
                  <w:shd w:val="clear" w:color="auto" w:fill="auto"/>
                  <w:vAlign w:val="center"/>
                </w:tcPr>
                <w:p w14:paraId="52B60B9E" w14:textId="77777777" w:rsidR="00C5544F" w:rsidRPr="00CD4317" w:rsidRDefault="00C5544F" w:rsidP="003A1E8A">
                  <w:pPr>
                    <w:pStyle w:val="-3"/>
                  </w:pPr>
                  <w:r w:rsidRPr="00CD4317">
                    <w:t>119,419,994</w:t>
                  </w:r>
                </w:p>
              </w:tc>
              <w:tc>
                <w:tcPr>
                  <w:tcW w:w="710" w:type="dxa"/>
                  <w:tcBorders>
                    <w:top w:val="nil"/>
                    <w:bottom w:val="nil"/>
                  </w:tcBorders>
                  <w:shd w:val="clear" w:color="auto" w:fill="auto"/>
                  <w:vAlign w:val="center"/>
                </w:tcPr>
                <w:p w14:paraId="2CE88138" w14:textId="77777777" w:rsidR="00C5544F" w:rsidRPr="00CD4317" w:rsidRDefault="00C5544F" w:rsidP="003A1E8A">
                  <w:pPr>
                    <w:pStyle w:val="-3"/>
                  </w:pPr>
                  <w:r w:rsidRPr="00CD4317">
                    <w:t>0.96</w:t>
                  </w:r>
                </w:p>
              </w:tc>
              <w:tc>
                <w:tcPr>
                  <w:tcW w:w="1561" w:type="dxa"/>
                  <w:tcBorders>
                    <w:top w:val="nil"/>
                    <w:bottom w:val="nil"/>
                  </w:tcBorders>
                  <w:shd w:val="clear" w:color="auto" w:fill="auto"/>
                  <w:vAlign w:val="center"/>
                </w:tcPr>
                <w:p w14:paraId="6EB20C7F" w14:textId="77777777" w:rsidR="00C5544F" w:rsidRPr="00CD4317" w:rsidRDefault="00C5544F" w:rsidP="003A1E8A">
                  <w:pPr>
                    <w:pStyle w:val="-3"/>
                  </w:pPr>
                  <w:r w:rsidRPr="00CD4317">
                    <w:t>101,117,663</w:t>
                  </w:r>
                </w:p>
              </w:tc>
              <w:tc>
                <w:tcPr>
                  <w:tcW w:w="711" w:type="dxa"/>
                  <w:tcBorders>
                    <w:top w:val="nil"/>
                    <w:bottom w:val="nil"/>
                  </w:tcBorders>
                  <w:shd w:val="clear" w:color="auto" w:fill="auto"/>
                  <w:vAlign w:val="center"/>
                </w:tcPr>
                <w:p w14:paraId="3F964518" w14:textId="77777777" w:rsidR="00C5544F" w:rsidRPr="00CD4317" w:rsidRDefault="00C5544F" w:rsidP="003A1E8A">
                  <w:pPr>
                    <w:pStyle w:val="-3"/>
                  </w:pPr>
                  <w:r w:rsidRPr="00CD4317">
                    <w:t>0.85</w:t>
                  </w:r>
                </w:p>
              </w:tc>
              <w:tc>
                <w:tcPr>
                  <w:tcW w:w="1334" w:type="dxa"/>
                  <w:tcBorders>
                    <w:top w:val="nil"/>
                    <w:bottom w:val="nil"/>
                  </w:tcBorders>
                  <w:shd w:val="clear" w:color="auto" w:fill="auto"/>
                  <w:vAlign w:val="center"/>
                </w:tcPr>
                <w:p w14:paraId="02E5855C" w14:textId="77777777" w:rsidR="00C5544F" w:rsidRPr="00CD4317" w:rsidRDefault="00C5544F" w:rsidP="003A1E8A">
                  <w:pPr>
                    <w:pStyle w:val="-3"/>
                  </w:pPr>
                  <w:r w:rsidRPr="00CD4317">
                    <w:t>18,302,331</w:t>
                  </w:r>
                </w:p>
              </w:tc>
              <w:tc>
                <w:tcPr>
                  <w:tcW w:w="940" w:type="dxa"/>
                  <w:tcBorders>
                    <w:top w:val="nil"/>
                    <w:bottom w:val="nil"/>
                    <w:right w:val="nil"/>
                  </w:tcBorders>
                  <w:shd w:val="clear" w:color="auto" w:fill="auto"/>
                  <w:vAlign w:val="center"/>
                </w:tcPr>
                <w:p w14:paraId="3A39D385" w14:textId="77777777" w:rsidR="00C5544F" w:rsidRPr="00CD4317" w:rsidRDefault="00C5544F" w:rsidP="003A1E8A">
                  <w:pPr>
                    <w:pStyle w:val="-3"/>
                    <w:ind w:rightChars="20" w:right="48"/>
                  </w:pPr>
                  <w:r w:rsidRPr="00CD4317">
                    <w:rPr>
                      <w:kern w:val="0"/>
                    </w:rPr>
                    <w:t>18.10</w:t>
                  </w:r>
                </w:p>
              </w:tc>
            </w:tr>
            <w:tr w:rsidR="00C5544F" w:rsidRPr="00CD4317" w14:paraId="6F2BB507"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8" w:type="dxa"/>
                  <w:tcBorders>
                    <w:top w:val="nil"/>
                    <w:left w:val="nil"/>
                    <w:bottom w:val="nil"/>
                  </w:tcBorders>
                  <w:shd w:val="clear" w:color="auto" w:fill="auto"/>
                  <w:tcMar>
                    <w:left w:w="11" w:type="dxa"/>
                    <w:right w:w="11" w:type="dxa"/>
                  </w:tcMar>
                  <w:vAlign w:val="center"/>
                </w:tcPr>
                <w:p w14:paraId="25752144" w14:textId="77777777" w:rsidR="00C5544F" w:rsidRPr="00CD4317" w:rsidRDefault="00C5544F" w:rsidP="003A1E8A">
                  <w:pPr>
                    <w:spacing w:line="300" w:lineRule="exact"/>
                    <w:ind w:leftChars="100" w:left="240" w:right="42"/>
                    <w:jc w:val="distribute"/>
                    <w:rPr>
                      <w:noProof/>
                      <w:kern w:val="0"/>
                      <w:sz w:val="20"/>
                      <w:szCs w:val="20"/>
                    </w:rPr>
                  </w:pPr>
                  <w:r w:rsidRPr="00CD4317">
                    <w:rPr>
                      <w:noProof/>
                      <w:kern w:val="0"/>
                      <w:sz w:val="20"/>
                      <w:szCs w:val="20"/>
                    </w:rPr>
                    <w:t>長期貸墊款及準備金</w:t>
                  </w:r>
                </w:p>
              </w:tc>
              <w:tc>
                <w:tcPr>
                  <w:tcW w:w="1658" w:type="dxa"/>
                  <w:tcBorders>
                    <w:top w:val="nil"/>
                    <w:bottom w:val="nil"/>
                  </w:tcBorders>
                  <w:shd w:val="clear" w:color="auto" w:fill="auto"/>
                  <w:vAlign w:val="center"/>
                </w:tcPr>
                <w:p w14:paraId="1989E899" w14:textId="77777777" w:rsidR="00C5544F" w:rsidRPr="00CD4317" w:rsidRDefault="00C5544F" w:rsidP="003A1E8A">
                  <w:pPr>
                    <w:pStyle w:val="-3"/>
                  </w:pPr>
                  <w:r w:rsidRPr="00CD4317">
                    <w:t>471,808,976</w:t>
                  </w:r>
                </w:p>
              </w:tc>
              <w:tc>
                <w:tcPr>
                  <w:tcW w:w="710" w:type="dxa"/>
                  <w:tcBorders>
                    <w:top w:val="nil"/>
                    <w:bottom w:val="nil"/>
                  </w:tcBorders>
                  <w:shd w:val="clear" w:color="auto" w:fill="auto"/>
                  <w:vAlign w:val="center"/>
                </w:tcPr>
                <w:p w14:paraId="5AAD0694" w14:textId="77777777" w:rsidR="00C5544F" w:rsidRPr="00CD4317" w:rsidRDefault="00C5544F" w:rsidP="003A1E8A">
                  <w:pPr>
                    <w:pStyle w:val="-3"/>
                  </w:pPr>
                  <w:r w:rsidRPr="00CD4317">
                    <w:t>3.78</w:t>
                  </w:r>
                </w:p>
              </w:tc>
              <w:tc>
                <w:tcPr>
                  <w:tcW w:w="1561" w:type="dxa"/>
                  <w:tcBorders>
                    <w:top w:val="nil"/>
                    <w:bottom w:val="nil"/>
                  </w:tcBorders>
                  <w:shd w:val="clear" w:color="auto" w:fill="auto"/>
                  <w:vAlign w:val="center"/>
                </w:tcPr>
                <w:p w14:paraId="3AE2432B" w14:textId="77777777" w:rsidR="00C5544F" w:rsidRPr="00CD4317" w:rsidRDefault="00C5544F" w:rsidP="003A1E8A">
                  <w:pPr>
                    <w:pStyle w:val="-3"/>
                  </w:pPr>
                  <w:r w:rsidRPr="00CD4317">
                    <w:t>471,198,695</w:t>
                  </w:r>
                </w:p>
              </w:tc>
              <w:tc>
                <w:tcPr>
                  <w:tcW w:w="711" w:type="dxa"/>
                  <w:tcBorders>
                    <w:top w:val="nil"/>
                    <w:bottom w:val="nil"/>
                  </w:tcBorders>
                  <w:shd w:val="clear" w:color="auto" w:fill="auto"/>
                  <w:vAlign w:val="center"/>
                </w:tcPr>
                <w:p w14:paraId="15379593" w14:textId="77777777" w:rsidR="00C5544F" w:rsidRPr="00CD4317" w:rsidRDefault="00C5544F" w:rsidP="003A1E8A">
                  <w:pPr>
                    <w:pStyle w:val="-3"/>
                  </w:pPr>
                  <w:r w:rsidRPr="00CD4317">
                    <w:t>3.94</w:t>
                  </w:r>
                </w:p>
              </w:tc>
              <w:tc>
                <w:tcPr>
                  <w:tcW w:w="1334" w:type="dxa"/>
                  <w:tcBorders>
                    <w:top w:val="nil"/>
                    <w:bottom w:val="nil"/>
                  </w:tcBorders>
                  <w:shd w:val="clear" w:color="auto" w:fill="auto"/>
                  <w:vAlign w:val="center"/>
                </w:tcPr>
                <w:p w14:paraId="1071F0C9" w14:textId="77777777" w:rsidR="00C5544F" w:rsidRPr="00CD4317" w:rsidRDefault="00C5544F" w:rsidP="003A1E8A">
                  <w:pPr>
                    <w:pStyle w:val="-3"/>
                  </w:pPr>
                  <w:r w:rsidRPr="00CD4317">
                    <w:t>610,281</w:t>
                  </w:r>
                </w:p>
              </w:tc>
              <w:tc>
                <w:tcPr>
                  <w:tcW w:w="940" w:type="dxa"/>
                  <w:tcBorders>
                    <w:top w:val="nil"/>
                    <w:bottom w:val="nil"/>
                    <w:right w:val="nil"/>
                  </w:tcBorders>
                  <w:shd w:val="clear" w:color="auto" w:fill="auto"/>
                  <w:vAlign w:val="center"/>
                </w:tcPr>
                <w:p w14:paraId="7E2F1453" w14:textId="77777777" w:rsidR="00C5544F" w:rsidRPr="00CD4317" w:rsidRDefault="00C5544F" w:rsidP="003A1E8A">
                  <w:pPr>
                    <w:pStyle w:val="-3"/>
                    <w:ind w:rightChars="20" w:right="48"/>
                  </w:pPr>
                  <w:r w:rsidRPr="00CD4317">
                    <w:rPr>
                      <w:kern w:val="0"/>
                    </w:rPr>
                    <w:t>0.13</w:t>
                  </w:r>
                </w:p>
              </w:tc>
            </w:tr>
            <w:tr w:rsidR="00C5544F" w:rsidRPr="00CD4317" w14:paraId="101610E6"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8" w:type="dxa"/>
                  <w:tcBorders>
                    <w:top w:val="nil"/>
                    <w:left w:val="nil"/>
                    <w:bottom w:val="nil"/>
                  </w:tcBorders>
                  <w:shd w:val="clear" w:color="auto" w:fill="auto"/>
                  <w:tcMar>
                    <w:left w:w="11" w:type="dxa"/>
                    <w:right w:w="11" w:type="dxa"/>
                  </w:tcMar>
                  <w:vAlign w:val="center"/>
                </w:tcPr>
                <w:p w14:paraId="7ACCB790" w14:textId="77777777" w:rsidR="00C5544F" w:rsidRPr="00CD4317" w:rsidRDefault="00C5544F" w:rsidP="003A1E8A">
                  <w:pPr>
                    <w:spacing w:line="300" w:lineRule="exact"/>
                    <w:ind w:leftChars="200" w:left="480" w:right="42"/>
                    <w:jc w:val="distribute"/>
                    <w:rPr>
                      <w:noProof/>
                      <w:kern w:val="0"/>
                      <w:sz w:val="20"/>
                      <w:szCs w:val="20"/>
                    </w:rPr>
                  </w:pPr>
                  <w:r w:rsidRPr="00CD4317">
                    <w:rPr>
                      <w:noProof/>
                      <w:kern w:val="0"/>
                      <w:sz w:val="20"/>
                      <w:szCs w:val="20"/>
                    </w:rPr>
                    <w:t>長期貸款</w:t>
                  </w:r>
                </w:p>
              </w:tc>
              <w:tc>
                <w:tcPr>
                  <w:tcW w:w="1658" w:type="dxa"/>
                  <w:tcBorders>
                    <w:top w:val="nil"/>
                    <w:bottom w:val="nil"/>
                  </w:tcBorders>
                  <w:shd w:val="clear" w:color="auto" w:fill="auto"/>
                  <w:vAlign w:val="center"/>
                </w:tcPr>
                <w:p w14:paraId="1AAB106B" w14:textId="77777777" w:rsidR="00C5544F" w:rsidRPr="00CD4317" w:rsidRDefault="00C5544F" w:rsidP="003A1E8A">
                  <w:pPr>
                    <w:pStyle w:val="-3"/>
                  </w:pPr>
                  <w:r w:rsidRPr="00CD4317">
                    <w:t>465,000,000</w:t>
                  </w:r>
                </w:p>
              </w:tc>
              <w:tc>
                <w:tcPr>
                  <w:tcW w:w="710" w:type="dxa"/>
                  <w:tcBorders>
                    <w:top w:val="nil"/>
                    <w:bottom w:val="nil"/>
                  </w:tcBorders>
                  <w:shd w:val="clear" w:color="auto" w:fill="auto"/>
                  <w:vAlign w:val="center"/>
                </w:tcPr>
                <w:p w14:paraId="2FA18B26" w14:textId="77777777" w:rsidR="00C5544F" w:rsidRPr="00CD4317" w:rsidRDefault="00C5544F" w:rsidP="003A1E8A">
                  <w:pPr>
                    <w:pStyle w:val="-3"/>
                  </w:pPr>
                  <w:r w:rsidRPr="00CD4317">
                    <w:t>3.72</w:t>
                  </w:r>
                </w:p>
              </w:tc>
              <w:tc>
                <w:tcPr>
                  <w:tcW w:w="1561" w:type="dxa"/>
                  <w:tcBorders>
                    <w:top w:val="nil"/>
                    <w:bottom w:val="nil"/>
                  </w:tcBorders>
                  <w:shd w:val="clear" w:color="auto" w:fill="auto"/>
                  <w:vAlign w:val="center"/>
                </w:tcPr>
                <w:p w14:paraId="63640612" w14:textId="77777777" w:rsidR="00C5544F" w:rsidRPr="00CD4317" w:rsidRDefault="00C5544F" w:rsidP="003A1E8A">
                  <w:pPr>
                    <w:pStyle w:val="-3"/>
                  </w:pPr>
                  <w:r w:rsidRPr="00CD4317">
                    <w:t>465,000,000</w:t>
                  </w:r>
                </w:p>
              </w:tc>
              <w:tc>
                <w:tcPr>
                  <w:tcW w:w="711" w:type="dxa"/>
                  <w:tcBorders>
                    <w:top w:val="nil"/>
                    <w:bottom w:val="nil"/>
                  </w:tcBorders>
                  <w:shd w:val="clear" w:color="auto" w:fill="auto"/>
                  <w:vAlign w:val="center"/>
                </w:tcPr>
                <w:p w14:paraId="0F49D581" w14:textId="77777777" w:rsidR="00C5544F" w:rsidRPr="00CD4317" w:rsidRDefault="00C5544F" w:rsidP="003A1E8A">
                  <w:pPr>
                    <w:pStyle w:val="-3"/>
                  </w:pPr>
                  <w:r w:rsidRPr="00CD4317">
                    <w:t>3.89</w:t>
                  </w:r>
                </w:p>
              </w:tc>
              <w:tc>
                <w:tcPr>
                  <w:tcW w:w="1334" w:type="dxa"/>
                  <w:tcBorders>
                    <w:top w:val="nil"/>
                    <w:bottom w:val="nil"/>
                  </w:tcBorders>
                  <w:shd w:val="clear" w:color="auto" w:fill="auto"/>
                  <w:vAlign w:val="center"/>
                </w:tcPr>
                <w:p w14:paraId="1E907E19" w14:textId="77777777" w:rsidR="00C5544F" w:rsidRPr="00CD4317" w:rsidRDefault="00C5544F" w:rsidP="003A1E8A">
                  <w:pPr>
                    <w:pStyle w:val="-3"/>
                  </w:pPr>
                  <w:r w:rsidRPr="00CD4317">
                    <w:t>－</w:t>
                  </w:r>
                </w:p>
              </w:tc>
              <w:tc>
                <w:tcPr>
                  <w:tcW w:w="940" w:type="dxa"/>
                  <w:tcBorders>
                    <w:top w:val="nil"/>
                    <w:bottom w:val="nil"/>
                    <w:right w:val="nil"/>
                  </w:tcBorders>
                  <w:shd w:val="clear" w:color="auto" w:fill="auto"/>
                  <w:vAlign w:val="center"/>
                </w:tcPr>
                <w:p w14:paraId="28423C75" w14:textId="77777777" w:rsidR="00C5544F" w:rsidRPr="00CD4317" w:rsidRDefault="00C5544F" w:rsidP="003A1E8A">
                  <w:pPr>
                    <w:pStyle w:val="-3"/>
                    <w:ind w:rightChars="20" w:right="48"/>
                  </w:pPr>
                  <w:r w:rsidRPr="00CD4317">
                    <w:rPr>
                      <w:kern w:val="0"/>
                    </w:rPr>
                    <w:t>－</w:t>
                  </w:r>
                </w:p>
              </w:tc>
            </w:tr>
            <w:tr w:rsidR="00C5544F" w:rsidRPr="00CD4317" w14:paraId="21136339"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8" w:type="dxa"/>
                  <w:tcBorders>
                    <w:top w:val="nil"/>
                    <w:left w:val="nil"/>
                    <w:bottom w:val="nil"/>
                  </w:tcBorders>
                  <w:shd w:val="clear" w:color="auto" w:fill="auto"/>
                  <w:tcMar>
                    <w:left w:w="11" w:type="dxa"/>
                    <w:right w:w="11" w:type="dxa"/>
                  </w:tcMar>
                  <w:vAlign w:val="center"/>
                </w:tcPr>
                <w:p w14:paraId="39930A77" w14:textId="77777777" w:rsidR="00C5544F" w:rsidRPr="00CD4317" w:rsidRDefault="00C5544F" w:rsidP="003A1E8A">
                  <w:pPr>
                    <w:spacing w:line="300" w:lineRule="exact"/>
                    <w:ind w:leftChars="200" w:left="480" w:right="42"/>
                    <w:jc w:val="distribute"/>
                    <w:rPr>
                      <w:kern w:val="0"/>
                      <w:sz w:val="20"/>
                      <w:szCs w:val="20"/>
                    </w:rPr>
                  </w:pPr>
                  <w:r w:rsidRPr="00CD4317">
                    <w:rPr>
                      <w:rFonts w:hint="eastAsia"/>
                      <w:noProof/>
                      <w:kern w:val="0"/>
                      <w:sz w:val="20"/>
                      <w:szCs w:val="20"/>
                    </w:rPr>
                    <w:t>準備金</w:t>
                  </w:r>
                </w:p>
              </w:tc>
              <w:tc>
                <w:tcPr>
                  <w:tcW w:w="1658" w:type="dxa"/>
                  <w:tcBorders>
                    <w:top w:val="nil"/>
                    <w:bottom w:val="nil"/>
                  </w:tcBorders>
                  <w:shd w:val="clear" w:color="auto" w:fill="auto"/>
                  <w:vAlign w:val="center"/>
                </w:tcPr>
                <w:p w14:paraId="590558F0" w14:textId="77777777" w:rsidR="00C5544F" w:rsidRPr="00CD4317" w:rsidRDefault="00C5544F" w:rsidP="003A1E8A">
                  <w:pPr>
                    <w:pStyle w:val="-3"/>
                  </w:pPr>
                  <w:r w:rsidRPr="00CD4317">
                    <w:t>6,808,976</w:t>
                  </w:r>
                </w:p>
              </w:tc>
              <w:tc>
                <w:tcPr>
                  <w:tcW w:w="710" w:type="dxa"/>
                  <w:tcBorders>
                    <w:top w:val="nil"/>
                    <w:bottom w:val="nil"/>
                  </w:tcBorders>
                  <w:shd w:val="clear" w:color="auto" w:fill="auto"/>
                  <w:vAlign w:val="center"/>
                </w:tcPr>
                <w:p w14:paraId="3D31C3A2" w14:textId="77777777" w:rsidR="00C5544F" w:rsidRPr="00CD4317" w:rsidRDefault="00C5544F" w:rsidP="003A1E8A">
                  <w:pPr>
                    <w:pStyle w:val="-3"/>
                  </w:pPr>
                  <w:r w:rsidRPr="00CD4317">
                    <w:t>0.05</w:t>
                  </w:r>
                </w:p>
              </w:tc>
              <w:tc>
                <w:tcPr>
                  <w:tcW w:w="1561" w:type="dxa"/>
                  <w:tcBorders>
                    <w:top w:val="nil"/>
                    <w:bottom w:val="nil"/>
                  </w:tcBorders>
                  <w:shd w:val="clear" w:color="auto" w:fill="auto"/>
                  <w:vAlign w:val="center"/>
                </w:tcPr>
                <w:p w14:paraId="392AEC87" w14:textId="77777777" w:rsidR="00C5544F" w:rsidRPr="00CD4317" w:rsidRDefault="00C5544F" w:rsidP="003A1E8A">
                  <w:pPr>
                    <w:pStyle w:val="-3"/>
                  </w:pPr>
                  <w:r w:rsidRPr="00CD4317">
                    <w:t>6,198,695</w:t>
                  </w:r>
                </w:p>
              </w:tc>
              <w:tc>
                <w:tcPr>
                  <w:tcW w:w="711" w:type="dxa"/>
                  <w:tcBorders>
                    <w:top w:val="nil"/>
                    <w:bottom w:val="nil"/>
                  </w:tcBorders>
                  <w:shd w:val="clear" w:color="auto" w:fill="auto"/>
                  <w:vAlign w:val="center"/>
                </w:tcPr>
                <w:p w14:paraId="3EC0C63E" w14:textId="77777777" w:rsidR="00C5544F" w:rsidRPr="00CD4317" w:rsidRDefault="00C5544F" w:rsidP="003A1E8A">
                  <w:pPr>
                    <w:pStyle w:val="-3"/>
                  </w:pPr>
                  <w:r w:rsidRPr="00CD4317">
                    <w:t>0.05</w:t>
                  </w:r>
                </w:p>
              </w:tc>
              <w:tc>
                <w:tcPr>
                  <w:tcW w:w="1334" w:type="dxa"/>
                  <w:tcBorders>
                    <w:top w:val="nil"/>
                    <w:bottom w:val="nil"/>
                  </w:tcBorders>
                  <w:shd w:val="clear" w:color="auto" w:fill="auto"/>
                  <w:vAlign w:val="center"/>
                </w:tcPr>
                <w:p w14:paraId="04821224" w14:textId="77777777" w:rsidR="00C5544F" w:rsidRPr="00CD4317" w:rsidRDefault="00C5544F" w:rsidP="003A1E8A">
                  <w:pPr>
                    <w:pStyle w:val="-3"/>
                  </w:pPr>
                  <w:r w:rsidRPr="00CD4317">
                    <w:t>610,281</w:t>
                  </w:r>
                </w:p>
              </w:tc>
              <w:tc>
                <w:tcPr>
                  <w:tcW w:w="940" w:type="dxa"/>
                  <w:tcBorders>
                    <w:top w:val="nil"/>
                    <w:bottom w:val="nil"/>
                    <w:right w:val="nil"/>
                  </w:tcBorders>
                  <w:shd w:val="clear" w:color="auto" w:fill="auto"/>
                  <w:vAlign w:val="center"/>
                </w:tcPr>
                <w:p w14:paraId="0CFEABD9" w14:textId="77777777" w:rsidR="00C5544F" w:rsidRPr="00CD4317" w:rsidRDefault="00C5544F" w:rsidP="003A1E8A">
                  <w:pPr>
                    <w:pStyle w:val="-3"/>
                    <w:ind w:rightChars="20" w:right="48"/>
                  </w:pPr>
                  <w:r w:rsidRPr="00CD4317">
                    <w:rPr>
                      <w:kern w:val="0"/>
                    </w:rPr>
                    <w:t>9.85</w:t>
                  </w:r>
                </w:p>
              </w:tc>
            </w:tr>
            <w:tr w:rsidR="00C5544F" w:rsidRPr="00CD4317" w14:paraId="1BC24B27"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8" w:type="dxa"/>
                  <w:tcBorders>
                    <w:top w:val="nil"/>
                    <w:left w:val="nil"/>
                    <w:bottom w:val="nil"/>
                  </w:tcBorders>
                  <w:shd w:val="clear" w:color="auto" w:fill="auto"/>
                  <w:tcMar>
                    <w:left w:w="11" w:type="dxa"/>
                    <w:right w:w="11" w:type="dxa"/>
                  </w:tcMar>
                  <w:vAlign w:val="center"/>
                </w:tcPr>
                <w:p w14:paraId="7FD24ECE" w14:textId="77777777" w:rsidR="00C5544F" w:rsidRPr="00CD4317" w:rsidRDefault="00C5544F" w:rsidP="003A1E8A">
                  <w:pPr>
                    <w:spacing w:line="300" w:lineRule="exact"/>
                    <w:ind w:leftChars="100" w:left="240" w:right="42"/>
                    <w:jc w:val="distribute"/>
                    <w:rPr>
                      <w:spacing w:val="-6"/>
                      <w:kern w:val="0"/>
                      <w:sz w:val="20"/>
                      <w:szCs w:val="20"/>
                    </w:rPr>
                  </w:pPr>
                  <w:r w:rsidRPr="00CD4317">
                    <w:rPr>
                      <w:noProof/>
                      <w:kern w:val="0"/>
                      <w:sz w:val="20"/>
                      <w:szCs w:val="20"/>
                    </w:rPr>
                    <w:t>固定資產</w:t>
                  </w:r>
                </w:p>
              </w:tc>
              <w:tc>
                <w:tcPr>
                  <w:tcW w:w="1658" w:type="dxa"/>
                  <w:tcBorders>
                    <w:top w:val="nil"/>
                    <w:bottom w:val="nil"/>
                  </w:tcBorders>
                  <w:shd w:val="clear" w:color="auto" w:fill="auto"/>
                  <w:vAlign w:val="center"/>
                </w:tcPr>
                <w:p w14:paraId="42263184" w14:textId="77777777" w:rsidR="00C5544F" w:rsidRPr="00CD4317" w:rsidRDefault="00C5544F" w:rsidP="003A1E8A">
                  <w:pPr>
                    <w:pStyle w:val="-3"/>
                  </w:pPr>
                  <w:r w:rsidRPr="00CD4317">
                    <w:t>9,954,593,664</w:t>
                  </w:r>
                </w:p>
              </w:tc>
              <w:tc>
                <w:tcPr>
                  <w:tcW w:w="710" w:type="dxa"/>
                  <w:tcBorders>
                    <w:top w:val="nil"/>
                    <w:bottom w:val="nil"/>
                  </w:tcBorders>
                  <w:shd w:val="clear" w:color="auto" w:fill="auto"/>
                  <w:vAlign w:val="center"/>
                </w:tcPr>
                <w:p w14:paraId="4E467862" w14:textId="77777777" w:rsidR="00C5544F" w:rsidRPr="00CD4317" w:rsidRDefault="00C5544F" w:rsidP="003A1E8A">
                  <w:pPr>
                    <w:pStyle w:val="-3"/>
                  </w:pPr>
                  <w:r w:rsidRPr="00CD4317">
                    <w:t>79.69</w:t>
                  </w:r>
                </w:p>
              </w:tc>
              <w:tc>
                <w:tcPr>
                  <w:tcW w:w="1561" w:type="dxa"/>
                  <w:tcBorders>
                    <w:top w:val="nil"/>
                    <w:bottom w:val="nil"/>
                  </w:tcBorders>
                  <w:shd w:val="clear" w:color="auto" w:fill="auto"/>
                  <w:vAlign w:val="center"/>
                </w:tcPr>
                <w:p w14:paraId="008522DE" w14:textId="77777777" w:rsidR="00C5544F" w:rsidRPr="00CD4317" w:rsidRDefault="00C5544F" w:rsidP="003A1E8A">
                  <w:pPr>
                    <w:pStyle w:val="-3"/>
                  </w:pPr>
                  <w:r w:rsidRPr="00CD4317">
                    <w:t>9,752,172,312</w:t>
                  </w:r>
                </w:p>
              </w:tc>
              <w:tc>
                <w:tcPr>
                  <w:tcW w:w="711" w:type="dxa"/>
                  <w:tcBorders>
                    <w:top w:val="nil"/>
                    <w:bottom w:val="nil"/>
                  </w:tcBorders>
                  <w:shd w:val="clear" w:color="auto" w:fill="auto"/>
                  <w:vAlign w:val="center"/>
                </w:tcPr>
                <w:p w14:paraId="0E975B45" w14:textId="77777777" w:rsidR="00C5544F" w:rsidRPr="00CD4317" w:rsidRDefault="00C5544F" w:rsidP="003A1E8A">
                  <w:pPr>
                    <w:pStyle w:val="-3"/>
                  </w:pPr>
                  <w:r w:rsidRPr="00CD4317">
                    <w:t>81.</w:t>
                  </w:r>
                  <w:r>
                    <w:t>64</w:t>
                  </w:r>
                </w:p>
              </w:tc>
              <w:tc>
                <w:tcPr>
                  <w:tcW w:w="1334" w:type="dxa"/>
                  <w:tcBorders>
                    <w:top w:val="nil"/>
                    <w:bottom w:val="nil"/>
                  </w:tcBorders>
                  <w:shd w:val="clear" w:color="auto" w:fill="auto"/>
                  <w:vAlign w:val="center"/>
                </w:tcPr>
                <w:p w14:paraId="5F951785" w14:textId="77777777" w:rsidR="00C5544F" w:rsidRPr="00CD4317" w:rsidRDefault="00C5544F" w:rsidP="003A1E8A">
                  <w:pPr>
                    <w:pStyle w:val="-3"/>
                  </w:pPr>
                  <w:r w:rsidRPr="00CD4317">
                    <w:t>202,421,352</w:t>
                  </w:r>
                </w:p>
              </w:tc>
              <w:tc>
                <w:tcPr>
                  <w:tcW w:w="940" w:type="dxa"/>
                  <w:tcBorders>
                    <w:top w:val="nil"/>
                    <w:bottom w:val="nil"/>
                    <w:right w:val="nil"/>
                  </w:tcBorders>
                  <w:shd w:val="clear" w:color="auto" w:fill="auto"/>
                  <w:vAlign w:val="center"/>
                </w:tcPr>
                <w:p w14:paraId="75B42A29" w14:textId="77777777" w:rsidR="00C5544F" w:rsidRPr="00CD4317" w:rsidRDefault="00C5544F" w:rsidP="003A1E8A">
                  <w:pPr>
                    <w:pStyle w:val="-3"/>
                    <w:ind w:rightChars="20" w:right="48"/>
                  </w:pPr>
                  <w:r w:rsidRPr="00CD4317">
                    <w:rPr>
                      <w:kern w:val="0"/>
                    </w:rPr>
                    <w:t>2.08</w:t>
                  </w:r>
                </w:p>
              </w:tc>
            </w:tr>
            <w:tr w:rsidR="00C5544F" w:rsidRPr="00CD4317" w14:paraId="5FC03A67"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8" w:type="dxa"/>
                  <w:tcBorders>
                    <w:top w:val="nil"/>
                    <w:left w:val="nil"/>
                    <w:bottom w:val="nil"/>
                  </w:tcBorders>
                  <w:shd w:val="clear" w:color="auto" w:fill="auto"/>
                  <w:tcMar>
                    <w:left w:w="11" w:type="dxa"/>
                    <w:right w:w="11" w:type="dxa"/>
                  </w:tcMar>
                  <w:vAlign w:val="center"/>
                </w:tcPr>
                <w:p w14:paraId="07C9CC25" w14:textId="77777777" w:rsidR="00C5544F" w:rsidRPr="00CD4317" w:rsidRDefault="00C5544F" w:rsidP="003A1E8A">
                  <w:pPr>
                    <w:spacing w:line="300" w:lineRule="exact"/>
                    <w:ind w:leftChars="200" w:left="480" w:right="42"/>
                    <w:jc w:val="distribute"/>
                    <w:rPr>
                      <w:noProof/>
                      <w:kern w:val="0"/>
                      <w:sz w:val="20"/>
                      <w:szCs w:val="20"/>
                    </w:rPr>
                  </w:pPr>
                  <w:r w:rsidRPr="00CD4317">
                    <w:rPr>
                      <w:noProof/>
                      <w:kern w:val="0"/>
                      <w:sz w:val="20"/>
                      <w:szCs w:val="20"/>
                    </w:rPr>
                    <w:t>土地</w:t>
                  </w:r>
                </w:p>
              </w:tc>
              <w:tc>
                <w:tcPr>
                  <w:tcW w:w="1658" w:type="dxa"/>
                  <w:tcBorders>
                    <w:top w:val="nil"/>
                    <w:bottom w:val="nil"/>
                  </w:tcBorders>
                  <w:shd w:val="clear" w:color="auto" w:fill="auto"/>
                  <w:vAlign w:val="center"/>
                </w:tcPr>
                <w:p w14:paraId="63A96B06" w14:textId="77777777" w:rsidR="00C5544F" w:rsidRPr="00CD4317" w:rsidRDefault="00C5544F" w:rsidP="003A1E8A">
                  <w:pPr>
                    <w:pStyle w:val="-3"/>
                  </w:pPr>
                  <w:r w:rsidRPr="00CD4317">
                    <w:t>5,420,649,629</w:t>
                  </w:r>
                </w:p>
              </w:tc>
              <w:tc>
                <w:tcPr>
                  <w:tcW w:w="710" w:type="dxa"/>
                  <w:tcBorders>
                    <w:top w:val="nil"/>
                    <w:bottom w:val="nil"/>
                  </w:tcBorders>
                  <w:shd w:val="clear" w:color="auto" w:fill="auto"/>
                  <w:vAlign w:val="center"/>
                </w:tcPr>
                <w:p w14:paraId="757BBF3C" w14:textId="77777777" w:rsidR="00C5544F" w:rsidRPr="00CD4317" w:rsidRDefault="00C5544F" w:rsidP="003A1E8A">
                  <w:pPr>
                    <w:pStyle w:val="-3"/>
                  </w:pPr>
                  <w:r w:rsidRPr="00CD4317">
                    <w:t>43.39</w:t>
                  </w:r>
                </w:p>
              </w:tc>
              <w:tc>
                <w:tcPr>
                  <w:tcW w:w="1561" w:type="dxa"/>
                  <w:tcBorders>
                    <w:top w:val="nil"/>
                    <w:bottom w:val="nil"/>
                  </w:tcBorders>
                  <w:shd w:val="clear" w:color="auto" w:fill="auto"/>
                  <w:vAlign w:val="center"/>
                </w:tcPr>
                <w:p w14:paraId="27645CE1" w14:textId="77777777" w:rsidR="00C5544F" w:rsidRPr="00CD4317" w:rsidRDefault="00C5544F" w:rsidP="003A1E8A">
                  <w:pPr>
                    <w:pStyle w:val="-3"/>
                  </w:pPr>
                  <w:r w:rsidRPr="00CD4317">
                    <w:t>5,372,673,229</w:t>
                  </w:r>
                </w:p>
              </w:tc>
              <w:tc>
                <w:tcPr>
                  <w:tcW w:w="711" w:type="dxa"/>
                  <w:tcBorders>
                    <w:top w:val="nil"/>
                    <w:bottom w:val="nil"/>
                  </w:tcBorders>
                  <w:shd w:val="clear" w:color="auto" w:fill="auto"/>
                  <w:vAlign w:val="center"/>
                </w:tcPr>
                <w:p w14:paraId="504BF5C9" w14:textId="77777777" w:rsidR="00C5544F" w:rsidRPr="00CD4317" w:rsidRDefault="00C5544F" w:rsidP="003A1E8A">
                  <w:pPr>
                    <w:pStyle w:val="-3"/>
                  </w:pPr>
                  <w:r w:rsidRPr="00CD4317">
                    <w:t>44.9</w:t>
                  </w:r>
                  <w:r>
                    <w:t>8</w:t>
                  </w:r>
                </w:p>
              </w:tc>
              <w:tc>
                <w:tcPr>
                  <w:tcW w:w="1334" w:type="dxa"/>
                  <w:tcBorders>
                    <w:top w:val="nil"/>
                    <w:bottom w:val="nil"/>
                  </w:tcBorders>
                  <w:shd w:val="clear" w:color="auto" w:fill="auto"/>
                  <w:vAlign w:val="center"/>
                </w:tcPr>
                <w:p w14:paraId="0D20F5E4" w14:textId="77777777" w:rsidR="00C5544F" w:rsidRPr="00CD4317" w:rsidRDefault="00C5544F" w:rsidP="003A1E8A">
                  <w:pPr>
                    <w:pStyle w:val="-3"/>
                  </w:pPr>
                  <w:r w:rsidRPr="00CD4317">
                    <w:t>47,976,400</w:t>
                  </w:r>
                </w:p>
              </w:tc>
              <w:tc>
                <w:tcPr>
                  <w:tcW w:w="940" w:type="dxa"/>
                  <w:tcBorders>
                    <w:top w:val="nil"/>
                    <w:bottom w:val="nil"/>
                    <w:right w:val="nil"/>
                  </w:tcBorders>
                  <w:shd w:val="clear" w:color="auto" w:fill="auto"/>
                  <w:vAlign w:val="center"/>
                </w:tcPr>
                <w:p w14:paraId="4485E573" w14:textId="77777777" w:rsidR="00C5544F" w:rsidRPr="00CD4317" w:rsidRDefault="00C5544F" w:rsidP="003A1E8A">
                  <w:pPr>
                    <w:pStyle w:val="-3"/>
                    <w:ind w:rightChars="20" w:right="48"/>
                  </w:pPr>
                  <w:r w:rsidRPr="00CD4317">
                    <w:rPr>
                      <w:kern w:val="0"/>
                    </w:rPr>
                    <w:t>0.89</w:t>
                  </w:r>
                </w:p>
              </w:tc>
            </w:tr>
            <w:tr w:rsidR="00C5544F" w:rsidRPr="00CD4317" w14:paraId="24B9530A"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8" w:type="dxa"/>
                  <w:tcBorders>
                    <w:top w:val="nil"/>
                    <w:left w:val="nil"/>
                    <w:bottom w:val="nil"/>
                  </w:tcBorders>
                  <w:shd w:val="clear" w:color="auto" w:fill="auto"/>
                  <w:tcMar>
                    <w:left w:w="11" w:type="dxa"/>
                    <w:right w:w="11" w:type="dxa"/>
                  </w:tcMar>
                  <w:vAlign w:val="center"/>
                </w:tcPr>
                <w:p w14:paraId="6C8D6226" w14:textId="77777777" w:rsidR="00C5544F" w:rsidRPr="00CD4317" w:rsidRDefault="00C5544F" w:rsidP="003A1E8A">
                  <w:pPr>
                    <w:spacing w:line="300" w:lineRule="exact"/>
                    <w:ind w:leftChars="200" w:left="480" w:right="42"/>
                    <w:jc w:val="distribute"/>
                    <w:rPr>
                      <w:noProof/>
                      <w:kern w:val="0"/>
                      <w:sz w:val="20"/>
                      <w:szCs w:val="20"/>
                    </w:rPr>
                  </w:pPr>
                  <w:r w:rsidRPr="00CD4317">
                    <w:rPr>
                      <w:noProof/>
                      <w:kern w:val="0"/>
                      <w:sz w:val="20"/>
                      <w:szCs w:val="20"/>
                    </w:rPr>
                    <w:t>土地改良物</w:t>
                  </w:r>
                </w:p>
              </w:tc>
              <w:tc>
                <w:tcPr>
                  <w:tcW w:w="1658" w:type="dxa"/>
                  <w:tcBorders>
                    <w:top w:val="nil"/>
                    <w:bottom w:val="nil"/>
                  </w:tcBorders>
                  <w:shd w:val="clear" w:color="auto" w:fill="auto"/>
                  <w:vAlign w:val="center"/>
                </w:tcPr>
                <w:p w14:paraId="06FB38C1" w14:textId="77777777" w:rsidR="00C5544F" w:rsidRPr="00CD4317" w:rsidRDefault="00C5544F" w:rsidP="003A1E8A">
                  <w:pPr>
                    <w:pStyle w:val="-3"/>
                  </w:pPr>
                  <w:r w:rsidRPr="00CD4317">
                    <w:t>166,492,917</w:t>
                  </w:r>
                </w:p>
              </w:tc>
              <w:tc>
                <w:tcPr>
                  <w:tcW w:w="710" w:type="dxa"/>
                  <w:tcBorders>
                    <w:top w:val="nil"/>
                    <w:bottom w:val="nil"/>
                  </w:tcBorders>
                  <w:shd w:val="clear" w:color="auto" w:fill="auto"/>
                  <w:vAlign w:val="center"/>
                </w:tcPr>
                <w:p w14:paraId="6EBCFBC8" w14:textId="77777777" w:rsidR="00C5544F" w:rsidRPr="00CD4317" w:rsidRDefault="00C5544F" w:rsidP="003A1E8A">
                  <w:pPr>
                    <w:pStyle w:val="-3"/>
                  </w:pPr>
                  <w:r w:rsidRPr="00CD4317">
                    <w:t>1.33</w:t>
                  </w:r>
                </w:p>
              </w:tc>
              <w:tc>
                <w:tcPr>
                  <w:tcW w:w="1561" w:type="dxa"/>
                  <w:tcBorders>
                    <w:top w:val="nil"/>
                    <w:bottom w:val="nil"/>
                  </w:tcBorders>
                  <w:shd w:val="clear" w:color="auto" w:fill="auto"/>
                  <w:vAlign w:val="center"/>
                </w:tcPr>
                <w:p w14:paraId="63142649" w14:textId="77777777" w:rsidR="00C5544F" w:rsidRPr="00CD4317" w:rsidRDefault="00C5544F" w:rsidP="003A1E8A">
                  <w:pPr>
                    <w:pStyle w:val="-3"/>
                  </w:pPr>
                  <w:r w:rsidRPr="00CD4317">
                    <w:t>157,575,049</w:t>
                  </w:r>
                </w:p>
              </w:tc>
              <w:tc>
                <w:tcPr>
                  <w:tcW w:w="711" w:type="dxa"/>
                  <w:tcBorders>
                    <w:top w:val="nil"/>
                    <w:bottom w:val="nil"/>
                  </w:tcBorders>
                  <w:shd w:val="clear" w:color="auto" w:fill="auto"/>
                  <w:vAlign w:val="center"/>
                </w:tcPr>
                <w:p w14:paraId="170D9776" w14:textId="77777777" w:rsidR="00C5544F" w:rsidRPr="00CD4317" w:rsidRDefault="00C5544F" w:rsidP="003A1E8A">
                  <w:pPr>
                    <w:pStyle w:val="-3"/>
                  </w:pPr>
                  <w:r w:rsidRPr="00CD4317">
                    <w:t>1.32</w:t>
                  </w:r>
                </w:p>
              </w:tc>
              <w:tc>
                <w:tcPr>
                  <w:tcW w:w="1334" w:type="dxa"/>
                  <w:tcBorders>
                    <w:top w:val="nil"/>
                    <w:bottom w:val="nil"/>
                  </w:tcBorders>
                  <w:shd w:val="clear" w:color="auto" w:fill="auto"/>
                  <w:vAlign w:val="center"/>
                </w:tcPr>
                <w:p w14:paraId="7F7854A4" w14:textId="77777777" w:rsidR="00C5544F" w:rsidRPr="00CD4317" w:rsidRDefault="00C5544F" w:rsidP="003A1E8A">
                  <w:pPr>
                    <w:pStyle w:val="-3"/>
                  </w:pPr>
                  <w:r w:rsidRPr="00CD4317">
                    <w:t>8,917,868</w:t>
                  </w:r>
                </w:p>
              </w:tc>
              <w:tc>
                <w:tcPr>
                  <w:tcW w:w="940" w:type="dxa"/>
                  <w:tcBorders>
                    <w:top w:val="nil"/>
                    <w:bottom w:val="nil"/>
                    <w:right w:val="nil"/>
                  </w:tcBorders>
                  <w:shd w:val="clear" w:color="auto" w:fill="auto"/>
                  <w:vAlign w:val="center"/>
                </w:tcPr>
                <w:p w14:paraId="4654226C" w14:textId="77777777" w:rsidR="00C5544F" w:rsidRPr="00CD4317" w:rsidRDefault="00C5544F" w:rsidP="003A1E8A">
                  <w:pPr>
                    <w:pStyle w:val="-3"/>
                    <w:ind w:rightChars="20" w:right="48"/>
                  </w:pPr>
                  <w:r w:rsidRPr="00CD4317">
                    <w:rPr>
                      <w:kern w:val="0"/>
                    </w:rPr>
                    <w:t>5.66</w:t>
                  </w:r>
                </w:p>
              </w:tc>
            </w:tr>
            <w:tr w:rsidR="00C5544F" w:rsidRPr="00CD4317" w14:paraId="1B93458C"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8" w:type="dxa"/>
                  <w:tcBorders>
                    <w:top w:val="nil"/>
                    <w:left w:val="nil"/>
                    <w:bottom w:val="nil"/>
                  </w:tcBorders>
                  <w:shd w:val="clear" w:color="auto" w:fill="auto"/>
                  <w:tcMar>
                    <w:left w:w="11" w:type="dxa"/>
                    <w:right w:w="11" w:type="dxa"/>
                  </w:tcMar>
                  <w:vAlign w:val="center"/>
                </w:tcPr>
                <w:p w14:paraId="74B37D3F" w14:textId="77777777" w:rsidR="00C5544F" w:rsidRPr="00CD4317" w:rsidRDefault="00C5544F" w:rsidP="003A1E8A">
                  <w:pPr>
                    <w:spacing w:line="300" w:lineRule="exact"/>
                    <w:ind w:leftChars="200" w:left="480" w:right="42"/>
                    <w:jc w:val="distribute"/>
                    <w:rPr>
                      <w:noProof/>
                      <w:kern w:val="0"/>
                      <w:sz w:val="20"/>
                      <w:szCs w:val="20"/>
                    </w:rPr>
                  </w:pPr>
                  <w:r w:rsidRPr="00CD4317">
                    <w:rPr>
                      <w:noProof/>
                      <w:kern w:val="0"/>
                      <w:sz w:val="20"/>
                      <w:szCs w:val="20"/>
                    </w:rPr>
                    <w:t>房屋建築及設備</w:t>
                  </w:r>
                </w:p>
              </w:tc>
              <w:tc>
                <w:tcPr>
                  <w:tcW w:w="1658" w:type="dxa"/>
                  <w:tcBorders>
                    <w:top w:val="nil"/>
                    <w:bottom w:val="nil"/>
                  </w:tcBorders>
                  <w:shd w:val="clear" w:color="auto" w:fill="auto"/>
                  <w:vAlign w:val="center"/>
                </w:tcPr>
                <w:p w14:paraId="24D8D931" w14:textId="77777777" w:rsidR="00C5544F" w:rsidRPr="00CD4317" w:rsidRDefault="00C5544F" w:rsidP="003A1E8A">
                  <w:pPr>
                    <w:pStyle w:val="-3"/>
                  </w:pPr>
                  <w:r w:rsidRPr="00CD4317">
                    <w:t>3,681,549,436</w:t>
                  </w:r>
                </w:p>
              </w:tc>
              <w:tc>
                <w:tcPr>
                  <w:tcW w:w="710" w:type="dxa"/>
                  <w:tcBorders>
                    <w:top w:val="nil"/>
                    <w:bottom w:val="nil"/>
                  </w:tcBorders>
                  <w:shd w:val="clear" w:color="auto" w:fill="auto"/>
                  <w:vAlign w:val="center"/>
                </w:tcPr>
                <w:p w14:paraId="2E10F7A8" w14:textId="77777777" w:rsidR="00C5544F" w:rsidRPr="00CD4317" w:rsidRDefault="00C5544F" w:rsidP="003A1E8A">
                  <w:pPr>
                    <w:pStyle w:val="-3"/>
                  </w:pPr>
                  <w:r w:rsidRPr="00CD4317">
                    <w:t>29.47</w:t>
                  </w:r>
                </w:p>
              </w:tc>
              <w:tc>
                <w:tcPr>
                  <w:tcW w:w="1561" w:type="dxa"/>
                  <w:tcBorders>
                    <w:top w:val="nil"/>
                    <w:bottom w:val="nil"/>
                  </w:tcBorders>
                  <w:shd w:val="clear" w:color="auto" w:fill="auto"/>
                  <w:vAlign w:val="center"/>
                </w:tcPr>
                <w:p w14:paraId="5BF9AD1D" w14:textId="77777777" w:rsidR="00C5544F" w:rsidRPr="00CD4317" w:rsidRDefault="00C5544F" w:rsidP="003A1E8A">
                  <w:pPr>
                    <w:pStyle w:val="-3"/>
                  </w:pPr>
                  <w:r w:rsidRPr="00CD4317">
                    <w:t>3,672,335,455</w:t>
                  </w:r>
                </w:p>
              </w:tc>
              <w:tc>
                <w:tcPr>
                  <w:tcW w:w="711" w:type="dxa"/>
                  <w:tcBorders>
                    <w:top w:val="nil"/>
                    <w:bottom w:val="nil"/>
                  </w:tcBorders>
                  <w:shd w:val="clear" w:color="auto" w:fill="auto"/>
                  <w:vAlign w:val="center"/>
                </w:tcPr>
                <w:p w14:paraId="14731D83" w14:textId="77777777" w:rsidR="00C5544F" w:rsidRPr="00CD4317" w:rsidRDefault="00C5544F" w:rsidP="003A1E8A">
                  <w:pPr>
                    <w:pStyle w:val="-3"/>
                  </w:pPr>
                  <w:r w:rsidRPr="00CD4317">
                    <w:t>30.71</w:t>
                  </w:r>
                </w:p>
              </w:tc>
              <w:tc>
                <w:tcPr>
                  <w:tcW w:w="1334" w:type="dxa"/>
                  <w:tcBorders>
                    <w:top w:val="nil"/>
                    <w:bottom w:val="nil"/>
                  </w:tcBorders>
                  <w:shd w:val="clear" w:color="auto" w:fill="auto"/>
                  <w:vAlign w:val="center"/>
                </w:tcPr>
                <w:p w14:paraId="1F3FD441" w14:textId="77777777" w:rsidR="00C5544F" w:rsidRPr="00CD4317" w:rsidRDefault="00C5544F" w:rsidP="003A1E8A">
                  <w:pPr>
                    <w:pStyle w:val="-3"/>
                  </w:pPr>
                  <w:r w:rsidRPr="00CD4317">
                    <w:t>9,213,981</w:t>
                  </w:r>
                </w:p>
              </w:tc>
              <w:tc>
                <w:tcPr>
                  <w:tcW w:w="940" w:type="dxa"/>
                  <w:tcBorders>
                    <w:top w:val="nil"/>
                    <w:bottom w:val="nil"/>
                    <w:right w:val="nil"/>
                  </w:tcBorders>
                  <w:shd w:val="clear" w:color="auto" w:fill="auto"/>
                  <w:vAlign w:val="center"/>
                </w:tcPr>
                <w:p w14:paraId="6EBE74C9" w14:textId="77777777" w:rsidR="00C5544F" w:rsidRPr="00CD4317" w:rsidRDefault="00C5544F" w:rsidP="003A1E8A">
                  <w:pPr>
                    <w:pStyle w:val="-3"/>
                    <w:ind w:rightChars="20" w:right="48"/>
                  </w:pPr>
                  <w:r w:rsidRPr="00CD4317">
                    <w:rPr>
                      <w:kern w:val="0"/>
                    </w:rPr>
                    <w:t>0.25</w:t>
                  </w:r>
                </w:p>
              </w:tc>
            </w:tr>
            <w:tr w:rsidR="00C5544F" w:rsidRPr="00CD4317" w14:paraId="665CD6A9"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8" w:type="dxa"/>
                  <w:tcBorders>
                    <w:top w:val="nil"/>
                    <w:left w:val="nil"/>
                    <w:bottom w:val="nil"/>
                  </w:tcBorders>
                  <w:shd w:val="clear" w:color="auto" w:fill="auto"/>
                  <w:tcMar>
                    <w:left w:w="11" w:type="dxa"/>
                    <w:right w:w="11" w:type="dxa"/>
                  </w:tcMar>
                  <w:vAlign w:val="center"/>
                </w:tcPr>
                <w:p w14:paraId="7BDFCF84" w14:textId="77777777" w:rsidR="00C5544F" w:rsidRPr="00CD4317" w:rsidRDefault="00C5544F" w:rsidP="003A1E8A">
                  <w:pPr>
                    <w:spacing w:line="300" w:lineRule="exact"/>
                    <w:ind w:leftChars="200" w:left="480" w:right="42"/>
                    <w:jc w:val="distribute"/>
                    <w:rPr>
                      <w:noProof/>
                      <w:kern w:val="0"/>
                      <w:sz w:val="20"/>
                      <w:szCs w:val="20"/>
                    </w:rPr>
                  </w:pPr>
                  <w:r w:rsidRPr="00CD4317">
                    <w:rPr>
                      <w:noProof/>
                      <w:kern w:val="0"/>
                      <w:sz w:val="20"/>
                      <w:szCs w:val="20"/>
                    </w:rPr>
                    <w:t>機械及設備</w:t>
                  </w:r>
                </w:p>
              </w:tc>
              <w:tc>
                <w:tcPr>
                  <w:tcW w:w="1658" w:type="dxa"/>
                  <w:tcBorders>
                    <w:top w:val="nil"/>
                    <w:bottom w:val="nil"/>
                  </w:tcBorders>
                  <w:shd w:val="clear" w:color="auto" w:fill="auto"/>
                  <w:vAlign w:val="center"/>
                </w:tcPr>
                <w:p w14:paraId="5428FBFB" w14:textId="77777777" w:rsidR="00C5544F" w:rsidRPr="00CD4317" w:rsidRDefault="00C5544F" w:rsidP="003A1E8A">
                  <w:pPr>
                    <w:pStyle w:val="-3"/>
                  </w:pPr>
                  <w:r w:rsidRPr="00CD4317">
                    <w:t>400,628,085</w:t>
                  </w:r>
                </w:p>
              </w:tc>
              <w:tc>
                <w:tcPr>
                  <w:tcW w:w="710" w:type="dxa"/>
                  <w:tcBorders>
                    <w:top w:val="nil"/>
                    <w:bottom w:val="nil"/>
                  </w:tcBorders>
                  <w:shd w:val="clear" w:color="auto" w:fill="auto"/>
                  <w:vAlign w:val="center"/>
                </w:tcPr>
                <w:p w14:paraId="43579DEE" w14:textId="77777777" w:rsidR="00C5544F" w:rsidRPr="00CD4317" w:rsidRDefault="00C5544F" w:rsidP="003A1E8A">
                  <w:pPr>
                    <w:pStyle w:val="-3"/>
                  </w:pPr>
                  <w:r w:rsidRPr="00CD4317">
                    <w:t>3.21</w:t>
                  </w:r>
                </w:p>
              </w:tc>
              <w:tc>
                <w:tcPr>
                  <w:tcW w:w="1561" w:type="dxa"/>
                  <w:tcBorders>
                    <w:top w:val="nil"/>
                    <w:bottom w:val="nil"/>
                  </w:tcBorders>
                  <w:shd w:val="clear" w:color="auto" w:fill="auto"/>
                  <w:vAlign w:val="center"/>
                </w:tcPr>
                <w:p w14:paraId="135293D2" w14:textId="77777777" w:rsidR="00C5544F" w:rsidRPr="00CD4317" w:rsidRDefault="00C5544F" w:rsidP="003A1E8A">
                  <w:pPr>
                    <w:pStyle w:val="-3"/>
                  </w:pPr>
                  <w:r w:rsidRPr="00CD4317">
                    <w:t>356,834,046</w:t>
                  </w:r>
                </w:p>
              </w:tc>
              <w:tc>
                <w:tcPr>
                  <w:tcW w:w="711" w:type="dxa"/>
                  <w:tcBorders>
                    <w:top w:val="nil"/>
                    <w:bottom w:val="nil"/>
                  </w:tcBorders>
                  <w:shd w:val="clear" w:color="auto" w:fill="auto"/>
                  <w:vAlign w:val="center"/>
                </w:tcPr>
                <w:p w14:paraId="61FDA964" w14:textId="77777777" w:rsidR="00C5544F" w:rsidRPr="00CD4317" w:rsidRDefault="00C5544F" w:rsidP="003A1E8A">
                  <w:pPr>
                    <w:pStyle w:val="-3"/>
                  </w:pPr>
                  <w:r w:rsidRPr="00CD4317">
                    <w:t>2.9</w:t>
                  </w:r>
                  <w:r>
                    <w:t>9</w:t>
                  </w:r>
                </w:p>
              </w:tc>
              <w:tc>
                <w:tcPr>
                  <w:tcW w:w="1334" w:type="dxa"/>
                  <w:tcBorders>
                    <w:top w:val="nil"/>
                    <w:bottom w:val="nil"/>
                  </w:tcBorders>
                  <w:shd w:val="clear" w:color="auto" w:fill="auto"/>
                  <w:vAlign w:val="center"/>
                </w:tcPr>
                <w:p w14:paraId="5B5853D1" w14:textId="77777777" w:rsidR="00C5544F" w:rsidRPr="00CD4317" w:rsidRDefault="00C5544F" w:rsidP="003A1E8A">
                  <w:pPr>
                    <w:pStyle w:val="-3"/>
                  </w:pPr>
                  <w:r w:rsidRPr="00CD4317">
                    <w:t>43,794,039</w:t>
                  </w:r>
                </w:p>
              </w:tc>
              <w:tc>
                <w:tcPr>
                  <w:tcW w:w="940" w:type="dxa"/>
                  <w:tcBorders>
                    <w:top w:val="nil"/>
                    <w:bottom w:val="nil"/>
                    <w:right w:val="nil"/>
                  </w:tcBorders>
                  <w:shd w:val="clear" w:color="auto" w:fill="auto"/>
                  <w:vAlign w:val="center"/>
                </w:tcPr>
                <w:p w14:paraId="669467BE" w14:textId="77777777" w:rsidR="00C5544F" w:rsidRPr="00CD4317" w:rsidRDefault="00C5544F" w:rsidP="003A1E8A">
                  <w:pPr>
                    <w:pStyle w:val="-3"/>
                    <w:ind w:rightChars="20" w:right="48"/>
                  </w:pPr>
                  <w:r w:rsidRPr="00CD4317">
                    <w:rPr>
                      <w:kern w:val="0"/>
                    </w:rPr>
                    <w:t>12.27</w:t>
                  </w:r>
                </w:p>
              </w:tc>
            </w:tr>
            <w:tr w:rsidR="00C5544F" w:rsidRPr="00CD4317" w14:paraId="41C94463"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8" w:type="dxa"/>
                  <w:tcBorders>
                    <w:top w:val="nil"/>
                    <w:left w:val="nil"/>
                    <w:bottom w:val="nil"/>
                  </w:tcBorders>
                  <w:shd w:val="clear" w:color="auto" w:fill="auto"/>
                  <w:tcMar>
                    <w:left w:w="11" w:type="dxa"/>
                    <w:right w:w="11" w:type="dxa"/>
                  </w:tcMar>
                  <w:vAlign w:val="center"/>
                </w:tcPr>
                <w:p w14:paraId="12A40E27" w14:textId="77777777" w:rsidR="00C5544F" w:rsidRPr="00CD4317" w:rsidRDefault="00C5544F" w:rsidP="003A1E8A">
                  <w:pPr>
                    <w:spacing w:line="300" w:lineRule="exact"/>
                    <w:ind w:leftChars="200" w:left="480" w:right="42"/>
                    <w:jc w:val="distribute"/>
                    <w:rPr>
                      <w:noProof/>
                      <w:kern w:val="0"/>
                      <w:sz w:val="20"/>
                      <w:szCs w:val="20"/>
                    </w:rPr>
                  </w:pPr>
                  <w:r w:rsidRPr="00CD4317">
                    <w:rPr>
                      <w:noProof/>
                      <w:kern w:val="0"/>
                      <w:sz w:val="20"/>
                      <w:szCs w:val="20"/>
                    </w:rPr>
                    <w:t>交通及運輸設備</w:t>
                  </w:r>
                </w:p>
              </w:tc>
              <w:tc>
                <w:tcPr>
                  <w:tcW w:w="1658" w:type="dxa"/>
                  <w:tcBorders>
                    <w:top w:val="nil"/>
                    <w:bottom w:val="nil"/>
                  </w:tcBorders>
                  <w:shd w:val="clear" w:color="auto" w:fill="auto"/>
                  <w:vAlign w:val="center"/>
                </w:tcPr>
                <w:p w14:paraId="3ABFB234" w14:textId="77777777" w:rsidR="00C5544F" w:rsidRPr="00CD4317" w:rsidRDefault="00C5544F" w:rsidP="003A1E8A">
                  <w:pPr>
                    <w:pStyle w:val="-3"/>
                  </w:pPr>
                  <w:r w:rsidRPr="00CD4317">
                    <w:t>65,339,050</w:t>
                  </w:r>
                </w:p>
              </w:tc>
              <w:tc>
                <w:tcPr>
                  <w:tcW w:w="710" w:type="dxa"/>
                  <w:tcBorders>
                    <w:top w:val="nil"/>
                    <w:bottom w:val="nil"/>
                  </w:tcBorders>
                  <w:shd w:val="clear" w:color="auto" w:fill="auto"/>
                  <w:vAlign w:val="center"/>
                </w:tcPr>
                <w:p w14:paraId="67244C08" w14:textId="77777777" w:rsidR="00C5544F" w:rsidRPr="00CD4317" w:rsidRDefault="00C5544F" w:rsidP="003A1E8A">
                  <w:pPr>
                    <w:pStyle w:val="-3"/>
                  </w:pPr>
                  <w:r w:rsidRPr="00CD4317">
                    <w:t>0.52</w:t>
                  </w:r>
                </w:p>
              </w:tc>
              <w:tc>
                <w:tcPr>
                  <w:tcW w:w="1561" w:type="dxa"/>
                  <w:tcBorders>
                    <w:top w:val="nil"/>
                    <w:bottom w:val="nil"/>
                  </w:tcBorders>
                  <w:shd w:val="clear" w:color="auto" w:fill="auto"/>
                  <w:vAlign w:val="center"/>
                </w:tcPr>
                <w:p w14:paraId="7685B242" w14:textId="77777777" w:rsidR="00C5544F" w:rsidRPr="00CD4317" w:rsidRDefault="00C5544F" w:rsidP="003A1E8A">
                  <w:pPr>
                    <w:pStyle w:val="-3"/>
                  </w:pPr>
                  <w:r w:rsidRPr="00CD4317">
                    <w:t>32,211,325</w:t>
                  </w:r>
                </w:p>
              </w:tc>
              <w:tc>
                <w:tcPr>
                  <w:tcW w:w="711" w:type="dxa"/>
                  <w:tcBorders>
                    <w:top w:val="nil"/>
                    <w:bottom w:val="nil"/>
                  </w:tcBorders>
                  <w:shd w:val="clear" w:color="auto" w:fill="auto"/>
                  <w:vAlign w:val="center"/>
                </w:tcPr>
                <w:p w14:paraId="021488A3" w14:textId="77777777" w:rsidR="00C5544F" w:rsidRPr="00CD4317" w:rsidRDefault="00C5544F" w:rsidP="003A1E8A">
                  <w:pPr>
                    <w:pStyle w:val="-3"/>
                  </w:pPr>
                  <w:r w:rsidRPr="00CD4317">
                    <w:t>0.27</w:t>
                  </w:r>
                </w:p>
              </w:tc>
              <w:tc>
                <w:tcPr>
                  <w:tcW w:w="1334" w:type="dxa"/>
                  <w:tcBorders>
                    <w:top w:val="nil"/>
                    <w:bottom w:val="nil"/>
                  </w:tcBorders>
                  <w:shd w:val="clear" w:color="auto" w:fill="auto"/>
                  <w:vAlign w:val="center"/>
                </w:tcPr>
                <w:p w14:paraId="68CA9607" w14:textId="77777777" w:rsidR="00C5544F" w:rsidRPr="00CD4317" w:rsidRDefault="00C5544F" w:rsidP="003A1E8A">
                  <w:pPr>
                    <w:pStyle w:val="-3"/>
                  </w:pPr>
                  <w:r w:rsidRPr="00CD4317">
                    <w:t>33,127,725</w:t>
                  </w:r>
                </w:p>
              </w:tc>
              <w:tc>
                <w:tcPr>
                  <w:tcW w:w="940" w:type="dxa"/>
                  <w:tcBorders>
                    <w:top w:val="nil"/>
                    <w:bottom w:val="nil"/>
                    <w:right w:val="nil"/>
                  </w:tcBorders>
                  <w:shd w:val="clear" w:color="auto" w:fill="auto"/>
                  <w:vAlign w:val="center"/>
                </w:tcPr>
                <w:p w14:paraId="3EEA68F5" w14:textId="77777777" w:rsidR="00C5544F" w:rsidRPr="00CD4317" w:rsidRDefault="00C5544F" w:rsidP="003A1E8A">
                  <w:pPr>
                    <w:pStyle w:val="-3"/>
                    <w:ind w:rightChars="20" w:right="48"/>
                  </w:pPr>
                  <w:r w:rsidRPr="00CD4317">
                    <w:rPr>
                      <w:kern w:val="0"/>
                    </w:rPr>
                    <w:t>102.84</w:t>
                  </w:r>
                </w:p>
              </w:tc>
            </w:tr>
            <w:tr w:rsidR="00C5544F" w:rsidRPr="00CD4317" w14:paraId="40A8D576"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8" w:type="dxa"/>
                  <w:tcBorders>
                    <w:top w:val="nil"/>
                    <w:left w:val="nil"/>
                    <w:bottom w:val="nil"/>
                  </w:tcBorders>
                  <w:shd w:val="clear" w:color="auto" w:fill="auto"/>
                  <w:tcMar>
                    <w:left w:w="11" w:type="dxa"/>
                    <w:right w:w="11" w:type="dxa"/>
                  </w:tcMar>
                  <w:vAlign w:val="center"/>
                </w:tcPr>
                <w:p w14:paraId="61516B72" w14:textId="77777777" w:rsidR="00C5544F" w:rsidRPr="00CD4317" w:rsidRDefault="00C5544F" w:rsidP="003A1E8A">
                  <w:pPr>
                    <w:spacing w:line="300" w:lineRule="exact"/>
                    <w:ind w:leftChars="200" w:left="480" w:right="42"/>
                    <w:jc w:val="distribute"/>
                    <w:rPr>
                      <w:noProof/>
                      <w:kern w:val="0"/>
                      <w:sz w:val="20"/>
                      <w:szCs w:val="20"/>
                    </w:rPr>
                  </w:pPr>
                  <w:r w:rsidRPr="00CD4317">
                    <w:rPr>
                      <w:noProof/>
                      <w:kern w:val="0"/>
                      <w:sz w:val="20"/>
                      <w:szCs w:val="20"/>
                    </w:rPr>
                    <w:t>雜項設備</w:t>
                  </w:r>
                </w:p>
              </w:tc>
              <w:tc>
                <w:tcPr>
                  <w:tcW w:w="1658" w:type="dxa"/>
                  <w:tcBorders>
                    <w:top w:val="nil"/>
                    <w:bottom w:val="nil"/>
                  </w:tcBorders>
                  <w:shd w:val="clear" w:color="auto" w:fill="auto"/>
                  <w:vAlign w:val="center"/>
                </w:tcPr>
                <w:p w14:paraId="0B93DA52" w14:textId="77777777" w:rsidR="00C5544F" w:rsidRPr="00CD4317" w:rsidRDefault="00C5544F" w:rsidP="003A1E8A">
                  <w:pPr>
                    <w:pStyle w:val="-3"/>
                  </w:pPr>
                  <w:r w:rsidRPr="00CD4317">
                    <w:t>219,298,071</w:t>
                  </w:r>
                </w:p>
              </w:tc>
              <w:tc>
                <w:tcPr>
                  <w:tcW w:w="710" w:type="dxa"/>
                  <w:tcBorders>
                    <w:top w:val="nil"/>
                    <w:bottom w:val="nil"/>
                  </w:tcBorders>
                  <w:shd w:val="clear" w:color="auto" w:fill="auto"/>
                  <w:vAlign w:val="center"/>
                </w:tcPr>
                <w:p w14:paraId="422B3077" w14:textId="77777777" w:rsidR="00C5544F" w:rsidRPr="00CD4317" w:rsidRDefault="00C5544F" w:rsidP="003A1E8A">
                  <w:pPr>
                    <w:pStyle w:val="-3"/>
                  </w:pPr>
                  <w:r w:rsidRPr="00CD4317">
                    <w:t>1.76</w:t>
                  </w:r>
                </w:p>
              </w:tc>
              <w:tc>
                <w:tcPr>
                  <w:tcW w:w="1561" w:type="dxa"/>
                  <w:tcBorders>
                    <w:top w:val="nil"/>
                    <w:bottom w:val="nil"/>
                  </w:tcBorders>
                  <w:shd w:val="clear" w:color="auto" w:fill="auto"/>
                  <w:vAlign w:val="center"/>
                </w:tcPr>
                <w:p w14:paraId="0DEF134F" w14:textId="77777777" w:rsidR="00C5544F" w:rsidRPr="00CD4317" w:rsidRDefault="00C5544F" w:rsidP="003A1E8A">
                  <w:pPr>
                    <w:pStyle w:val="-3"/>
                  </w:pPr>
                  <w:r w:rsidRPr="00CD4317">
                    <w:t>160,523,092</w:t>
                  </w:r>
                </w:p>
              </w:tc>
              <w:tc>
                <w:tcPr>
                  <w:tcW w:w="711" w:type="dxa"/>
                  <w:tcBorders>
                    <w:top w:val="nil"/>
                    <w:bottom w:val="nil"/>
                  </w:tcBorders>
                  <w:shd w:val="clear" w:color="auto" w:fill="auto"/>
                  <w:vAlign w:val="center"/>
                </w:tcPr>
                <w:p w14:paraId="27C47B84" w14:textId="77777777" w:rsidR="00C5544F" w:rsidRPr="00CD4317" w:rsidRDefault="00C5544F" w:rsidP="003A1E8A">
                  <w:pPr>
                    <w:pStyle w:val="-3"/>
                  </w:pPr>
                  <w:r w:rsidRPr="00CD4317">
                    <w:t>1.34</w:t>
                  </w:r>
                </w:p>
              </w:tc>
              <w:tc>
                <w:tcPr>
                  <w:tcW w:w="1334" w:type="dxa"/>
                  <w:tcBorders>
                    <w:top w:val="nil"/>
                    <w:bottom w:val="nil"/>
                  </w:tcBorders>
                  <w:shd w:val="clear" w:color="auto" w:fill="auto"/>
                  <w:vAlign w:val="center"/>
                </w:tcPr>
                <w:p w14:paraId="37C34B2C" w14:textId="77777777" w:rsidR="00C5544F" w:rsidRPr="00CD4317" w:rsidRDefault="00C5544F" w:rsidP="003A1E8A">
                  <w:pPr>
                    <w:pStyle w:val="-3"/>
                  </w:pPr>
                  <w:r w:rsidRPr="00CD4317">
                    <w:t>58,774,979</w:t>
                  </w:r>
                </w:p>
              </w:tc>
              <w:tc>
                <w:tcPr>
                  <w:tcW w:w="940" w:type="dxa"/>
                  <w:tcBorders>
                    <w:top w:val="nil"/>
                    <w:bottom w:val="nil"/>
                    <w:right w:val="nil"/>
                  </w:tcBorders>
                  <w:shd w:val="clear" w:color="auto" w:fill="auto"/>
                  <w:vAlign w:val="center"/>
                </w:tcPr>
                <w:p w14:paraId="5A27B71E" w14:textId="77777777" w:rsidR="00C5544F" w:rsidRPr="00CD4317" w:rsidRDefault="00C5544F" w:rsidP="003A1E8A">
                  <w:pPr>
                    <w:pStyle w:val="-3"/>
                    <w:ind w:rightChars="20" w:right="48"/>
                  </w:pPr>
                  <w:r w:rsidRPr="00CD4317">
                    <w:rPr>
                      <w:kern w:val="0"/>
                    </w:rPr>
                    <w:t>36.61</w:t>
                  </w:r>
                </w:p>
              </w:tc>
            </w:tr>
            <w:tr w:rsidR="00C5544F" w:rsidRPr="00CD4317" w14:paraId="29337588"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8" w:type="dxa"/>
                  <w:tcBorders>
                    <w:top w:val="nil"/>
                    <w:left w:val="nil"/>
                    <w:bottom w:val="nil"/>
                  </w:tcBorders>
                  <w:shd w:val="clear" w:color="auto" w:fill="auto"/>
                  <w:tcMar>
                    <w:left w:w="11" w:type="dxa"/>
                    <w:right w:w="11" w:type="dxa"/>
                  </w:tcMar>
                  <w:vAlign w:val="center"/>
                </w:tcPr>
                <w:p w14:paraId="2811E85C" w14:textId="77777777" w:rsidR="00C5544F" w:rsidRPr="00CD4317" w:rsidRDefault="00C5544F" w:rsidP="003A1E8A">
                  <w:pPr>
                    <w:spacing w:line="300" w:lineRule="exact"/>
                    <w:ind w:leftChars="200" w:left="480" w:right="42"/>
                    <w:jc w:val="distribute"/>
                    <w:rPr>
                      <w:noProof/>
                      <w:kern w:val="0"/>
                      <w:sz w:val="20"/>
                      <w:szCs w:val="20"/>
                    </w:rPr>
                  </w:pPr>
                  <w:r w:rsidRPr="00CD4317">
                    <w:rPr>
                      <w:spacing w:val="-6"/>
                      <w:kern w:val="0"/>
                      <w:sz w:val="20"/>
                      <w:szCs w:val="20"/>
                    </w:rPr>
                    <w:t>購建中固定資產</w:t>
                  </w:r>
                </w:p>
              </w:tc>
              <w:tc>
                <w:tcPr>
                  <w:tcW w:w="1658" w:type="dxa"/>
                  <w:tcBorders>
                    <w:top w:val="nil"/>
                    <w:bottom w:val="nil"/>
                  </w:tcBorders>
                  <w:shd w:val="clear" w:color="auto" w:fill="auto"/>
                  <w:vAlign w:val="center"/>
                </w:tcPr>
                <w:p w14:paraId="520BD8C1" w14:textId="77777777" w:rsidR="00C5544F" w:rsidRPr="00CD4317" w:rsidRDefault="00C5544F" w:rsidP="003A1E8A">
                  <w:pPr>
                    <w:pStyle w:val="-3"/>
                  </w:pPr>
                  <w:r w:rsidRPr="00CD4317">
                    <w:t>636,476</w:t>
                  </w:r>
                </w:p>
              </w:tc>
              <w:tc>
                <w:tcPr>
                  <w:tcW w:w="710" w:type="dxa"/>
                  <w:tcBorders>
                    <w:top w:val="nil"/>
                    <w:bottom w:val="nil"/>
                  </w:tcBorders>
                  <w:shd w:val="clear" w:color="auto" w:fill="auto"/>
                  <w:vAlign w:val="center"/>
                </w:tcPr>
                <w:p w14:paraId="2B873AF5" w14:textId="77777777" w:rsidR="00C5544F" w:rsidRPr="00CD4317" w:rsidRDefault="00C5544F" w:rsidP="003A1E8A">
                  <w:pPr>
                    <w:pStyle w:val="-3"/>
                  </w:pPr>
                  <w:r w:rsidRPr="00CD4317">
                    <w:t>0.01</w:t>
                  </w:r>
                </w:p>
              </w:tc>
              <w:tc>
                <w:tcPr>
                  <w:tcW w:w="1561" w:type="dxa"/>
                  <w:tcBorders>
                    <w:top w:val="nil"/>
                    <w:bottom w:val="nil"/>
                  </w:tcBorders>
                  <w:shd w:val="clear" w:color="auto" w:fill="auto"/>
                  <w:vAlign w:val="center"/>
                </w:tcPr>
                <w:p w14:paraId="7DED907B" w14:textId="77777777" w:rsidR="00C5544F" w:rsidRPr="00CD4317" w:rsidRDefault="00C5544F" w:rsidP="003A1E8A">
                  <w:pPr>
                    <w:pStyle w:val="-3"/>
                  </w:pPr>
                  <w:r w:rsidRPr="00CD4317">
                    <w:t>20,116</w:t>
                  </w:r>
                </w:p>
              </w:tc>
              <w:tc>
                <w:tcPr>
                  <w:tcW w:w="711" w:type="dxa"/>
                  <w:tcBorders>
                    <w:top w:val="nil"/>
                    <w:bottom w:val="nil"/>
                  </w:tcBorders>
                  <w:shd w:val="clear" w:color="auto" w:fill="auto"/>
                  <w:vAlign w:val="center"/>
                </w:tcPr>
                <w:p w14:paraId="1DCCC9D4" w14:textId="77777777" w:rsidR="00C5544F" w:rsidRPr="00CD4317" w:rsidRDefault="00C5544F" w:rsidP="003A1E8A">
                  <w:pPr>
                    <w:pStyle w:val="-3"/>
                  </w:pPr>
                  <w:r w:rsidRPr="00CD4317">
                    <w:t>0.00</w:t>
                  </w:r>
                </w:p>
              </w:tc>
              <w:tc>
                <w:tcPr>
                  <w:tcW w:w="1334" w:type="dxa"/>
                  <w:tcBorders>
                    <w:top w:val="nil"/>
                    <w:bottom w:val="nil"/>
                  </w:tcBorders>
                  <w:shd w:val="clear" w:color="auto" w:fill="auto"/>
                  <w:vAlign w:val="center"/>
                </w:tcPr>
                <w:p w14:paraId="54678954" w14:textId="77777777" w:rsidR="00C5544F" w:rsidRPr="00CD4317" w:rsidRDefault="00C5544F" w:rsidP="003A1E8A">
                  <w:pPr>
                    <w:pStyle w:val="-3"/>
                  </w:pPr>
                  <w:r w:rsidRPr="00CD4317">
                    <w:t>616,360</w:t>
                  </w:r>
                </w:p>
              </w:tc>
              <w:tc>
                <w:tcPr>
                  <w:tcW w:w="940" w:type="dxa"/>
                  <w:tcBorders>
                    <w:top w:val="nil"/>
                    <w:bottom w:val="nil"/>
                    <w:right w:val="nil"/>
                  </w:tcBorders>
                  <w:shd w:val="clear" w:color="auto" w:fill="auto"/>
                  <w:vAlign w:val="center"/>
                </w:tcPr>
                <w:p w14:paraId="230C4804" w14:textId="77777777" w:rsidR="00C5544F" w:rsidRPr="00CD4317" w:rsidRDefault="00C5544F" w:rsidP="003A1E8A">
                  <w:pPr>
                    <w:pStyle w:val="-3"/>
                    <w:ind w:rightChars="20" w:right="48"/>
                  </w:pPr>
                  <w:r w:rsidRPr="00CD4317">
                    <w:rPr>
                      <w:kern w:val="0"/>
                    </w:rPr>
                    <w:t>3,064.03</w:t>
                  </w:r>
                </w:p>
              </w:tc>
            </w:tr>
            <w:tr w:rsidR="00C5544F" w:rsidRPr="00CD4317" w14:paraId="72397ABC"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8" w:type="dxa"/>
                  <w:tcBorders>
                    <w:top w:val="nil"/>
                    <w:left w:val="nil"/>
                    <w:bottom w:val="nil"/>
                  </w:tcBorders>
                  <w:shd w:val="clear" w:color="auto" w:fill="auto"/>
                  <w:vAlign w:val="center"/>
                </w:tcPr>
                <w:p w14:paraId="36309F19" w14:textId="77777777" w:rsidR="00C5544F" w:rsidRPr="00CD4317" w:rsidRDefault="00C5544F" w:rsidP="003A1E8A">
                  <w:pPr>
                    <w:spacing w:line="300" w:lineRule="exact"/>
                    <w:ind w:leftChars="100" w:left="240" w:right="42"/>
                    <w:jc w:val="distribute"/>
                    <w:rPr>
                      <w:spacing w:val="-6"/>
                      <w:kern w:val="0"/>
                      <w:sz w:val="22"/>
                    </w:rPr>
                  </w:pPr>
                  <w:r w:rsidRPr="00CD4317">
                    <w:rPr>
                      <w:noProof/>
                      <w:kern w:val="0"/>
                      <w:sz w:val="20"/>
                    </w:rPr>
                    <w:t>無形資產</w:t>
                  </w:r>
                </w:p>
              </w:tc>
              <w:tc>
                <w:tcPr>
                  <w:tcW w:w="1658" w:type="dxa"/>
                  <w:tcBorders>
                    <w:top w:val="nil"/>
                    <w:bottom w:val="nil"/>
                  </w:tcBorders>
                  <w:shd w:val="clear" w:color="auto" w:fill="auto"/>
                  <w:vAlign w:val="center"/>
                </w:tcPr>
                <w:p w14:paraId="025460DF" w14:textId="77777777" w:rsidR="00C5544F" w:rsidRPr="00CD4317" w:rsidRDefault="00C5544F" w:rsidP="003A1E8A">
                  <w:pPr>
                    <w:pStyle w:val="-3"/>
                  </w:pPr>
                  <w:r w:rsidRPr="00CD4317">
                    <w:t>48,593,316</w:t>
                  </w:r>
                </w:p>
              </w:tc>
              <w:tc>
                <w:tcPr>
                  <w:tcW w:w="710" w:type="dxa"/>
                  <w:tcBorders>
                    <w:top w:val="nil"/>
                    <w:bottom w:val="nil"/>
                  </w:tcBorders>
                  <w:shd w:val="clear" w:color="auto" w:fill="auto"/>
                  <w:vAlign w:val="center"/>
                </w:tcPr>
                <w:p w14:paraId="7A14F5DE" w14:textId="77777777" w:rsidR="00C5544F" w:rsidRPr="00CD4317" w:rsidRDefault="00C5544F" w:rsidP="003A1E8A">
                  <w:pPr>
                    <w:pStyle w:val="-3"/>
                  </w:pPr>
                  <w:r w:rsidRPr="00CD4317">
                    <w:t>0.39</w:t>
                  </w:r>
                </w:p>
              </w:tc>
              <w:tc>
                <w:tcPr>
                  <w:tcW w:w="1561" w:type="dxa"/>
                  <w:tcBorders>
                    <w:top w:val="nil"/>
                    <w:bottom w:val="nil"/>
                  </w:tcBorders>
                  <w:shd w:val="clear" w:color="auto" w:fill="auto"/>
                  <w:vAlign w:val="center"/>
                </w:tcPr>
                <w:p w14:paraId="112941F6" w14:textId="77777777" w:rsidR="00C5544F" w:rsidRPr="00CD4317" w:rsidRDefault="00C5544F" w:rsidP="003A1E8A">
                  <w:pPr>
                    <w:pStyle w:val="-3"/>
                  </w:pPr>
                  <w:r w:rsidRPr="00CD4317">
                    <w:t>61,130,560</w:t>
                  </w:r>
                </w:p>
              </w:tc>
              <w:tc>
                <w:tcPr>
                  <w:tcW w:w="711" w:type="dxa"/>
                  <w:tcBorders>
                    <w:top w:val="nil"/>
                    <w:bottom w:val="nil"/>
                  </w:tcBorders>
                  <w:shd w:val="clear" w:color="auto" w:fill="auto"/>
                  <w:vAlign w:val="center"/>
                </w:tcPr>
                <w:p w14:paraId="76D42B98" w14:textId="77777777" w:rsidR="00C5544F" w:rsidRPr="00CD4317" w:rsidRDefault="00C5544F" w:rsidP="003A1E8A">
                  <w:pPr>
                    <w:pStyle w:val="-3"/>
                  </w:pPr>
                  <w:r w:rsidRPr="00CD4317">
                    <w:t>0.51</w:t>
                  </w:r>
                </w:p>
              </w:tc>
              <w:tc>
                <w:tcPr>
                  <w:tcW w:w="1334" w:type="dxa"/>
                  <w:tcBorders>
                    <w:top w:val="nil"/>
                    <w:bottom w:val="nil"/>
                  </w:tcBorders>
                  <w:shd w:val="clear" w:color="auto" w:fill="auto"/>
                  <w:vAlign w:val="center"/>
                </w:tcPr>
                <w:p w14:paraId="44994D05" w14:textId="77777777" w:rsidR="00C5544F" w:rsidRPr="00CD4317" w:rsidRDefault="00C5544F" w:rsidP="003A1E8A">
                  <w:pPr>
                    <w:pStyle w:val="-3"/>
                  </w:pPr>
                  <w:r w:rsidRPr="00CD4317">
                    <w:t>- 12,537,244</w:t>
                  </w:r>
                </w:p>
              </w:tc>
              <w:tc>
                <w:tcPr>
                  <w:tcW w:w="940" w:type="dxa"/>
                  <w:tcBorders>
                    <w:top w:val="nil"/>
                    <w:bottom w:val="nil"/>
                    <w:right w:val="nil"/>
                  </w:tcBorders>
                  <w:shd w:val="clear" w:color="auto" w:fill="auto"/>
                  <w:vAlign w:val="center"/>
                </w:tcPr>
                <w:p w14:paraId="482C9ABF" w14:textId="77777777" w:rsidR="00C5544F" w:rsidRPr="00CD4317" w:rsidRDefault="00C5544F" w:rsidP="003A1E8A">
                  <w:pPr>
                    <w:pStyle w:val="-3"/>
                    <w:ind w:rightChars="20" w:right="48"/>
                  </w:pPr>
                  <w:r w:rsidRPr="00CD4317">
                    <w:rPr>
                      <w:kern w:val="0"/>
                    </w:rPr>
                    <w:t>- 20.51</w:t>
                  </w:r>
                </w:p>
              </w:tc>
            </w:tr>
            <w:tr w:rsidR="00C5544F" w:rsidRPr="00CD4317" w14:paraId="31FF9427"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8" w:type="dxa"/>
                  <w:tcBorders>
                    <w:top w:val="nil"/>
                    <w:left w:val="nil"/>
                    <w:bottom w:val="nil"/>
                  </w:tcBorders>
                  <w:shd w:val="clear" w:color="auto" w:fill="auto"/>
                  <w:vAlign w:val="center"/>
                </w:tcPr>
                <w:p w14:paraId="222666F9" w14:textId="77777777" w:rsidR="00C5544F" w:rsidRPr="00CD4317" w:rsidRDefault="00C5544F" w:rsidP="003A1E8A">
                  <w:pPr>
                    <w:spacing w:line="300" w:lineRule="exact"/>
                    <w:ind w:leftChars="200" w:left="480" w:right="42"/>
                    <w:jc w:val="distribute"/>
                    <w:rPr>
                      <w:spacing w:val="-6"/>
                      <w:kern w:val="0"/>
                      <w:sz w:val="22"/>
                    </w:rPr>
                  </w:pPr>
                  <w:r w:rsidRPr="00CD4317">
                    <w:rPr>
                      <w:noProof/>
                      <w:kern w:val="0"/>
                      <w:sz w:val="20"/>
                    </w:rPr>
                    <w:t>無形資產</w:t>
                  </w:r>
                </w:p>
              </w:tc>
              <w:tc>
                <w:tcPr>
                  <w:tcW w:w="1658" w:type="dxa"/>
                  <w:tcBorders>
                    <w:top w:val="nil"/>
                    <w:bottom w:val="nil"/>
                  </w:tcBorders>
                  <w:shd w:val="clear" w:color="auto" w:fill="auto"/>
                  <w:vAlign w:val="center"/>
                </w:tcPr>
                <w:p w14:paraId="36492EDB" w14:textId="77777777" w:rsidR="00C5544F" w:rsidRPr="00CD4317" w:rsidRDefault="00C5544F" w:rsidP="003A1E8A">
                  <w:pPr>
                    <w:pStyle w:val="-3"/>
                  </w:pPr>
                  <w:r w:rsidRPr="00CD4317">
                    <w:t>48,593,316</w:t>
                  </w:r>
                </w:p>
              </w:tc>
              <w:tc>
                <w:tcPr>
                  <w:tcW w:w="710" w:type="dxa"/>
                  <w:tcBorders>
                    <w:top w:val="nil"/>
                    <w:bottom w:val="nil"/>
                  </w:tcBorders>
                  <w:shd w:val="clear" w:color="auto" w:fill="auto"/>
                  <w:vAlign w:val="center"/>
                </w:tcPr>
                <w:p w14:paraId="30975D94" w14:textId="77777777" w:rsidR="00C5544F" w:rsidRPr="00CD4317" w:rsidRDefault="00C5544F" w:rsidP="003A1E8A">
                  <w:pPr>
                    <w:pStyle w:val="-3"/>
                  </w:pPr>
                  <w:r w:rsidRPr="00CD4317">
                    <w:t>0.39</w:t>
                  </w:r>
                </w:p>
              </w:tc>
              <w:tc>
                <w:tcPr>
                  <w:tcW w:w="1561" w:type="dxa"/>
                  <w:tcBorders>
                    <w:top w:val="nil"/>
                    <w:bottom w:val="nil"/>
                  </w:tcBorders>
                  <w:shd w:val="clear" w:color="auto" w:fill="auto"/>
                  <w:vAlign w:val="center"/>
                </w:tcPr>
                <w:p w14:paraId="39EDBE53" w14:textId="77777777" w:rsidR="00C5544F" w:rsidRPr="00CD4317" w:rsidRDefault="00C5544F" w:rsidP="003A1E8A">
                  <w:pPr>
                    <w:pStyle w:val="-3"/>
                  </w:pPr>
                  <w:r w:rsidRPr="00CD4317">
                    <w:t>61,130,560</w:t>
                  </w:r>
                </w:p>
              </w:tc>
              <w:tc>
                <w:tcPr>
                  <w:tcW w:w="711" w:type="dxa"/>
                  <w:tcBorders>
                    <w:top w:val="nil"/>
                    <w:bottom w:val="nil"/>
                  </w:tcBorders>
                  <w:shd w:val="clear" w:color="auto" w:fill="auto"/>
                  <w:vAlign w:val="center"/>
                </w:tcPr>
                <w:p w14:paraId="70AB3B89" w14:textId="77777777" w:rsidR="00C5544F" w:rsidRPr="00CD4317" w:rsidRDefault="00C5544F" w:rsidP="003A1E8A">
                  <w:pPr>
                    <w:pStyle w:val="-3"/>
                  </w:pPr>
                  <w:r w:rsidRPr="00CD4317">
                    <w:t>0.51</w:t>
                  </w:r>
                </w:p>
              </w:tc>
              <w:tc>
                <w:tcPr>
                  <w:tcW w:w="1334" w:type="dxa"/>
                  <w:tcBorders>
                    <w:top w:val="nil"/>
                    <w:bottom w:val="nil"/>
                  </w:tcBorders>
                  <w:shd w:val="clear" w:color="auto" w:fill="auto"/>
                  <w:vAlign w:val="center"/>
                </w:tcPr>
                <w:p w14:paraId="7417D840" w14:textId="77777777" w:rsidR="00C5544F" w:rsidRPr="00CD4317" w:rsidRDefault="00C5544F" w:rsidP="003A1E8A">
                  <w:pPr>
                    <w:pStyle w:val="-3"/>
                  </w:pPr>
                  <w:r w:rsidRPr="00CD4317">
                    <w:t>- 12,537,244</w:t>
                  </w:r>
                </w:p>
              </w:tc>
              <w:tc>
                <w:tcPr>
                  <w:tcW w:w="940" w:type="dxa"/>
                  <w:tcBorders>
                    <w:top w:val="nil"/>
                    <w:bottom w:val="nil"/>
                    <w:right w:val="nil"/>
                  </w:tcBorders>
                  <w:shd w:val="clear" w:color="auto" w:fill="auto"/>
                  <w:vAlign w:val="center"/>
                </w:tcPr>
                <w:p w14:paraId="51CFF53A" w14:textId="77777777" w:rsidR="00C5544F" w:rsidRPr="00CD4317" w:rsidRDefault="00C5544F" w:rsidP="003A1E8A">
                  <w:pPr>
                    <w:pStyle w:val="-3"/>
                    <w:ind w:rightChars="20" w:right="48"/>
                  </w:pPr>
                  <w:r w:rsidRPr="00CD4317">
                    <w:rPr>
                      <w:kern w:val="0"/>
                    </w:rPr>
                    <w:t>- 20.51</w:t>
                  </w:r>
                </w:p>
              </w:tc>
            </w:tr>
            <w:tr w:rsidR="00C5544F" w:rsidRPr="00CD4317" w14:paraId="50BA17DF"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8" w:type="dxa"/>
                  <w:tcBorders>
                    <w:top w:val="nil"/>
                    <w:left w:val="nil"/>
                    <w:bottom w:val="nil"/>
                  </w:tcBorders>
                  <w:shd w:val="clear" w:color="auto" w:fill="auto"/>
                  <w:vAlign w:val="center"/>
                </w:tcPr>
                <w:p w14:paraId="34E36D17" w14:textId="77777777" w:rsidR="00C5544F" w:rsidRPr="00CD4317" w:rsidRDefault="00C5544F" w:rsidP="003A1E8A">
                  <w:pPr>
                    <w:spacing w:line="300" w:lineRule="exact"/>
                    <w:ind w:leftChars="100" w:left="240" w:right="42"/>
                    <w:jc w:val="distribute"/>
                    <w:rPr>
                      <w:kern w:val="0"/>
                      <w:sz w:val="20"/>
                    </w:rPr>
                  </w:pPr>
                  <w:r w:rsidRPr="00CD4317">
                    <w:rPr>
                      <w:rFonts w:hint="eastAsia"/>
                      <w:noProof/>
                      <w:kern w:val="0"/>
                      <w:sz w:val="20"/>
                    </w:rPr>
                    <w:t>其他資產</w:t>
                  </w:r>
                </w:p>
              </w:tc>
              <w:tc>
                <w:tcPr>
                  <w:tcW w:w="1658" w:type="dxa"/>
                  <w:tcBorders>
                    <w:top w:val="nil"/>
                    <w:bottom w:val="nil"/>
                  </w:tcBorders>
                  <w:shd w:val="clear" w:color="auto" w:fill="auto"/>
                  <w:vAlign w:val="center"/>
                </w:tcPr>
                <w:p w14:paraId="13DCEBCB" w14:textId="77777777" w:rsidR="00C5544F" w:rsidRPr="00CD4317" w:rsidRDefault="00C5544F" w:rsidP="003A1E8A">
                  <w:pPr>
                    <w:pStyle w:val="-3"/>
                  </w:pPr>
                  <w:r w:rsidRPr="00CD4317">
                    <w:t>5,800</w:t>
                  </w:r>
                </w:p>
              </w:tc>
              <w:tc>
                <w:tcPr>
                  <w:tcW w:w="710" w:type="dxa"/>
                  <w:tcBorders>
                    <w:top w:val="nil"/>
                    <w:bottom w:val="nil"/>
                  </w:tcBorders>
                  <w:shd w:val="clear" w:color="auto" w:fill="auto"/>
                  <w:vAlign w:val="center"/>
                </w:tcPr>
                <w:p w14:paraId="1D4E7575" w14:textId="77777777" w:rsidR="00C5544F" w:rsidRPr="00CD4317" w:rsidRDefault="00C5544F" w:rsidP="003A1E8A">
                  <w:pPr>
                    <w:pStyle w:val="-3"/>
                  </w:pPr>
                  <w:r w:rsidRPr="00CD4317">
                    <w:t>0.00</w:t>
                  </w:r>
                </w:p>
              </w:tc>
              <w:tc>
                <w:tcPr>
                  <w:tcW w:w="1561" w:type="dxa"/>
                  <w:tcBorders>
                    <w:top w:val="nil"/>
                    <w:bottom w:val="nil"/>
                  </w:tcBorders>
                  <w:shd w:val="clear" w:color="auto" w:fill="auto"/>
                  <w:vAlign w:val="center"/>
                </w:tcPr>
                <w:p w14:paraId="65FCD182" w14:textId="77777777" w:rsidR="00C5544F" w:rsidRPr="00CD4317" w:rsidRDefault="00C5544F" w:rsidP="003A1E8A">
                  <w:pPr>
                    <w:pStyle w:val="-3"/>
                  </w:pPr>
                  <w:r w:rsidRPr="00CD4317">
                    <w:t>5,800</w:t>
                  </w:r>
                </w:p>
              </w:tc>
              <w:tc>
                <w:tcPr>
                  <w:tcW w:w="711" w:type="dxa"/>
                  <w:tcBorders>
                    <w:top w:val="nil"/>
                    <w:bottom w:val="nil"/>
                  </w:tcBorders>
                  <w:shd w:val="clear" w:color="auto" w:fill="auto"/>
                  <w:vAlign w:val="center"/>
                </w:tcPr>
                <w:p w14:paraId="2EFE576C" w14:textId="77777777" w:rsidR="00C5544F" w:rsidRPr="00CD4317" w:rsidRDefault="00C5544F" w:rsidP="003A1E8A">
                  <w:pPr>
                    <w:pStyle w:val="-3"/>
                  </w:pPr>
                  <w:r w:rsidRPr="00CD4317">
                    <w:t>0.00</w:t>
                  </w:r>
                </w:p>
              </w:tc>
              <w:tc>
                <w:tcPr>
                  <w:tcW w:w="1334" w:type="dxa"/>
                  <w:tcBorders>
                    <w:top w:val="nil"/>
                    <w:bottom w:val="nil"/>
                  </w:tcBorders>
                  <w:shd w:val="clear" w:color="auto" w:fill="auto"/>
                  <w:vAlign w:val="center"/>
                </w:tcPr>
                <w:p w14:paraId="6E6C92FD" w14:textId="77777777" w:rsidR="00C5544F" w:rsidRPr="00CD4317" w:rsidRDefault="00C5544F" w:rsidP="003A1E8A">
                  <w:pPr>
                    <w:pStyle w:val="-3"/>
                  </w:pPr>
                  <w:r w:rsidRPr="00CD4317">
                    <w:t>－</w:t>
                  </w:r>
                </w:p>
              </w:tc>
              <w:tc>
                <w:tcPr>
                  <w:tcW w:w="940" w:type="dxa"/>
                  <w:tcBorders>
                    <w:top w:val="nil"/>
                    <w:bottom w:val="nil"/>
                    <w:right w:val="nil"/>
                  </w:tcBorders>
                  <w:shd w:val="clear" w:color="auto" w:fill="auto"/>
                  <w:vAlign w:val="center"/>
                </w:tcPr>
                <w:p w14:paraId="564FDC0F" w14:textId="77777777" w:rsidR="00C5544F" w:rsidRPr="00CD4317" w:rsidRDefault="00C5544F" w:rsidP="003A1E8A">
                  <w:pPr>
                    <w:pStyle w:val="-3"/>
                    <w:ind w:rightChars="20" w:right="48"/>
                  </w:pPr>
                  <w:r w:rsidRPr="00CD4317">
                    <w:rPr>
                      <w:kern w:val="0"/>
                    </w:rPr>
                    <w:t>－</w:t>
                  </w:r>
                </w:p>
              </w:tc>
            </w:tr>
            <w:tr w:rsidR="00C5544F" w:rsidRPr="00CD4317" w14:paraId="0E3725D4"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8" w:type="dxa"/>
                  <w:tcBorders>
                    <w:top w:val="nil"/>
                    <w:left w:val="nil"/>
                    <w:bottom w:val="nil"/>
                  </w:tcBorders>
                  <w:shd w:val="clear" w:color="auto" w:fill="auto"/>
                  <w:vAlign w:val="center"/>
                </w:tcPr>
                <w:p w14:paraId="0E32997C" w14:textId="77777777" w:rsidR="00C5544F" w:rsidRPr="00CD4317" w:rsidRDefault="00C5544F" w:rsidP="003A1E8A">
                  <w:pPr>
                    <w:spacing w:line="300" w:lineRule="exact"/>
                    <w:ind w:leftChars="200" w:left="480" w:right="42"/>
                    <w:jc w:val="distribute"/>
                    <w:rPr>
                      <w:kern w:val="0"/>
                      <w:sz w:val="20"/>
                    </w:rPr>
                  </w:pPr>
                  <w:r w:rsidRPr="00CD4317">
                    <w:rPr>
                      <w:rFonts w:hint="eastAsia"/>
                      <w:noProof/>
                      <w:kern w:val="0"/>
                      <w:sz w:val="20"/>
                    </w:rPr>
                    <w:t>什項資產</w:t>
                  </w:r>
                </w:p>
              </w:tc>
              <w:tc>
                <w:tcPr>
                  <w:tcW w:w="1658" w:type="dxa"/>
                  <w:tcBorders>
                    <w:top w:val="nil"/>
                    <w:bottom w:val="nil"/>
                  </w:tcBorders>
                  <w:shd w:val="clear" w:color="auto" w:fill="auto"/>
                  <w:vAlign w:val="center"/>
                </w:tcPr>
                <w:p w14:paraId="4636EADC" w14:textId="77777777" w:rsidR="00C5544F" w:rsidRPr="00CD4317" w:rsidRDefault="00C5544F" w:rsidP="003A1E8A">
                  <w:pPr>
                    <w:pStyle w:val="-3"/>
                  </w:pPr>
                  <w:r w:rsidRPr="00CD4317">
                    <w:t>5,800</w:t>
                  </w:r>
                </w:p>
              </w:tc>
              <w:tc>
                <w:tcPr>
                  <w:tcW w:w="710" w:type="dxa"/>
                  <w:tcBorders>
                    <w:top w:val="nil"/>
                    <w:bottom w:val="nil"/>
                  </w:tcBorders>
                  <w:shd w:val="clear" w:color="auto" w:fill="auto"/>
                  <w:vAlign w:val="center"/>
                </w:tcPr>
                <w:p w14:paraId="43DCD855" w14:textId="77777777" w:rsidR="00C5544F" w:rsidRPr="00CD4317" w:rsidRDefault="00C5544F" w:rsidP="003A1E8A">
                  <w:pPr>
                    <w:pStyle w:val="-3"/>
                  </w:pPr>
                  <w:r w:rsidRPr="00CD4317">
                    <w:t>0.00</w:t>
                  </w:r>
                </w:p>
              </w:tc>
              <w:tc>
                <w:tcPr>
                  <w:tcW w:w="1561" w:type="dxa"/>
                  <w:tcBorders>
                    <w:top w:val="nil"/>
                    <w:bottom w:val="nil"/>
                  </w:tcBorders>
                  <w:shd w:val="clear" w:color="auto" w:fill="auto"/>
                  <w:vAlign w:val="center"/>
                </w:tcPr>
                <w:p w14:paraId="0A6409A0" w14:textId="77777777" w:rsidR="00C5544F" w:rsidRPr="00CD4317" w:rsidRDefault="00C5544F" w:rsidP="003A1E8A">
                  <w:pPr>
                    <w:pStyle w:val="-3"/>
                  </w:pPr>
                  <w:r w:rsidRPr="00CD4317">
                    <w:t>5,800</w:t>
                  </w:r>
                </w:p>
              </w:tc>
              <w:tc>
                <w:tcPr>
                  <w:tcW w:w="711" w:type="dxa"/>
                  <w:tcBorders>
                    <w:top w:val="nil"/>
                    <w:bottom w:val="nil"/>
                  </w:tcBorders>
                  <w:shd w:val="clear" w:color="auto" w:fill="auto"/>
                  <w:vAlign w:val="center"/>
                </w:tcPr>
                <w:p w14:paraId="3AD2034F" w14:textId="77777777" w:rsidR="00C5544F" w:rsidRPr="00CD4317" w:rsidRDefault="00C5544F" w:rsidP="003A1E8A">
                  <w:pPr>
                    <w:pStyle w:val="-3"/>
                  </w:pPr>
                  <w:r w:rsidRPr="00CD4317">
                    <w:t>0.00</w:t>
                  </w:r>
                </w:p>
              </w:tc>
              <w:tc>
                <w:tcPr>
                  <w:tcW w:w="1334" w:type="dxa"/>
                  <w:tcBorders>
                    <w:top w:val="nil"/>
                    <w:bottom w:val="nil"/>
                  </w:tcBorders>
                  <w:shd w:val="clear" w:color="auto" w:fill="auto"/>
                  <w:vAlign w:val="center"/>
                </w:tcPr>
                <w:p w14:paraId="25D5D2C8" w14:textId="77777777" w:rsidR="00C5544F" w:rsidRPr="00CD4317" w:rsidRDefault="00C5544F" w:rsidP="003A1E8A">
                  <w:pPr>
                    <w:pStyle w:val="-3"/>
                  </w:pPr>
                  <w:r w:rsidRPr="00CD4317">
                    <w:t>－</w:t>
                  </w:r>
                </w:p>
              </w:tc>
              <w:tc>
                <w:tcPr>
                  <w:tcW w:w="940" w:type="dxa"/>
                  <w:tcBorders>
                    <w:top w:val="nil"/>
                    <w:bottom w:val="nil"/>
                    <w:right w:val="nil"/>
                  </w:tcBorders>
                  <w:shd w:val="clear" w:color="auto" w:fill="auto"/>
                  <w:vAlign w:val="center"/>
                </w:tcPr>
                <w:p w14:paraId="1703F769" w14:textId="77777777" w:rsidR="00C5544F" w:rsidRPr="00CD4317" w:rsidRDefault="00C5544F" w:rsidP="003A1E8A">
                  <w:pPr>
                    <w:pStyle w:val="-3"/>
                    <w:ind w:rightChars="20" w:right="48"/>
                  </w:pPr>
                  <w:r w:rsidRPr="00CD4317">
                    <w:rPr>
                      <w:kern w:val="0"/>
                    </w:rPr>
                    <w:t>－</w:t>
                  </w:r>
                </w:p>
              </w:tc>
            </w:tr>
            <w:tr w:rsidR="00C5544F" w:rsidRPr="00CD4317" w14:paraId="2E268A58"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8" w:type="dxa"/>
                  <w:tcBorders>
                    <w:top w:val="nil"/>
                    <w:left w:val="nil"/>
                    <w:bottom w:val="nil"/>
                  </w:tcBorders>
                  <w:shd w:val="clear" w:color="auto" w:fill="auto"/>
                  <w:vAlign w:val="center"/>
                </w:tcPr>
                <w:p w14:paraId="74B2EFB5" w14:textId="77777777" w:rsidR="00C5544F" w:rsidRPr="00CD4317" w:rsidRDefault="00C5544F" w:rsidP="003A1E8A">
                  <w:pPr>
                    <w:spacing w:line="300" w:lineRule="exact"/>
                    <w:ind w:left="14" w:right="42"/>
                    <w:jc w:val="distribute"/>
                    <w:rPr>
                      <w:b/>
                      <w:kern w:val="0"/>
                      <w:sz w:val="20"/>
                      <w:szCs w:val="20"/>
                    </w:rPr>
                  </w:pPr>
                  <w:r w:rsidRPr="00CD4317">
                    <w:rPr>
                      <w:rFonts w:hint="eastAsia"/>
                      <w:b/>
                      <w:noProof/>
                      <w:kern w:val="0"/>
                      <w:sz w:val="20"/>
                      <w:szCs w:val="20"/>
                    </w:rPr>
                    <w:t>合計</w:t>
                  </w:r>
                </w:p>
              </w:tc>
              <w:tc>
                <w:tcPr>
                  <w:tcW w:w="1658" w:type="dxa"/>
                  <w:tcBorders>
                    <w:top w:val="nil"/>
                    <w:bottom w:val="nil"/>
                  </w:tcBorders>
                  <w:shd w:val="clear" w:color="auto" w:fill="auto"/>
                  <w:vAlign w:val="center"/>
                </w:tcPr>
                <w:p w14:paraId="0FA2EDB7" w14:textId="77777777" w:rsidR="00C5544F" w:rsidRPr="00CD4317" w:rsidRDefault="00C5544F" w:rsidP="003A1E8A">
                  <w:pPr>
                    <w:pStyle w:val="--6"/>
                  </w:pPr>
                  <w:r w:rsidRPr="00CD4317">
                    <w:t>12,491,486,218</w:t>
                  </w:r>
                </w:p>
              </w:tc>
              <w:tc>
                <w:tcPr>
                  <w:tcW w:w="710" w:type="dxa"/>
                  <w:tcBorders>
                    <w:top w:val="nil"/>
                    <w:bottom w:val="nil"/>
                  </w:tcBorders>
                  <w:shd w:val="clear" w:color="auto" w:fill="auto"/>
                  <w:vAlign w:val="center"/>
                </w:tcPr>
                <w:p w14:paraId="78863BCD" w14:textId="77777777" w:rsidR="00C5544F" w:rsidRPr="00CD4317" w:rsidRDefault="00C5544F" w:rsidP="003A1E8A">
                  <w:pPr>
                    <w:pStyle w:val="--6"/>
                  </w:pPr>
                  <w:r w:rsidRPr="00CD4317">
                    <w:t>100.00</w:t>
                  </w:r>
                </w:p>
              </w:tc>
              <w:tc>
                <w:tcPr>
                  <w:tcW w:w="1561" w:type="dxa"/>
                  <w:tcBorders>
                    <w:top w:val="nil"/>
                    <w:bottom w:val="nil"/>
                  </w:tcBorders>
                  <w:shd w:val="clear" w:color="auto" w:fill="auto"/>
                  <w:vAlign w:val="center"/>
                </w:tcPr>
                <w:p w14:paraId="50B11BC3" w14:textId="77777777" w:rsidR="00C5544F" w:rsidRPr="00CD4317" w:rsidRDefault="00C5544F" w:rsidP="003A1E8A">
                  <w:pPr>
                    <w:pStyle w:val="--6"/>
                    <w:rPr>
                      <w:szCs w:val="18"/>
                    </w:rPr>
                  </w:pPr>
                  <w:r w:rsidRPr="00CD4317">
                    <w:rPr>
                      <w:szCs w:val="18"/>
                    </w:rPr>
                    <w:t>11,945,244,274</w:t>
                  </w:r>
                </w:p>
              </w:tc>
              <w:tc>
                <w:tcPr>
                  <w:tcW w:w="711" w:type="dxa"/>
                  <w:tcBorders>
                    <w:top w:val="nil"/>
                    <w:bottom w:val="nil"/>
                  </w:tcBorders>
                  <w:shd w:val="clear" w:color="auto" w:fill="auto"/>
                  <w:vAlign w:val="center"/>
                </w:tcPr>
                <w:p w14:paraId="3582DE15" w14:textId="77777777" w:rsidR="00C5544F" w:rsidRPr="00CD4317" w:rsidRDefault="00C5544F" w:rsidP="003A1E8A">
                  <w:pPr>
                    <w:pStyle w:val="--6"/>
                    <w:rPr>
                      <w:szCs w:val="18"/>
                    </w:rPr>
                  </w:pPr>
                  <w:r w:rsidRPr="00CD4317">
                    <w:rPr>
                      <w:szCs w:val="18"/>
                    </w:rPr>
                    <w:t>100.00</w:t>
                  </w:r>
                </w:p>
              </w:tc>
              <w:tc>
                <w:tcPr>
                  <w:tcW w:w="1334" w:type="dxa"/>
                  <w:tcBorders>
                    <w:top w:val="nil"/>
                    <w:bottom w:val="nil"/>
                  </w:tcBorders>
                  <w:shd w:val="clear" w:color="auto" w:fill="auto"/>
                  <w:vAlign w:val="center"/>
                </w:tcPr>
                <w:p w14:paraId="788EA816" w14:textId="77777777" w:rsidR="00C5544F" w:rsidRPr="00CD4317" w:rsidRDefault="00C5544F" w:rsidP="003A1E8A">
                  <w:pPr>
                    <w:pStyle w:val="--6"/>
                    <w:rPr>
                      <w:szCs w:val="18"/>
                    </w:rPr>
                  </w:pPr>
                  <w:r w:rsidRPr="00CD4317">
                    <w:rPr>
                      <w:szCs w:val="18"/>
                    </w:rPr>
                    <w:t>546,241,944</w:t>
                  </w:r>
                </w:p>
              </w:tc>
              <w:tc>
                <w:tcPr>
                  <w:tcW w:w="940" w:type="dxa"/>
                  <w:tcBorders>
                    <w:top w:val="nil"/>
                    <w:bottom w:val="nil"/>
                    <w:right w:val="nil"/>
                  </w:tcBorders>
                  <w:shd w:val="clear" w:color="auto" w:fill="auto"/>
                  <w:vAlign w:val="center"/>
                </w:tcPr>
                <w:p w14:paraId="13D359BE" w14:textId="77777777" w:rsidR="00C5544F" w:rsidRPr="00CD4317" w:rsidRDefault="00C5544F" w:rsidP="003A1E8A">
                  <w:pPr>
                    <w:pStyle w:val="--6"/>
                    <w:ind w:rightChars="20" w:right="48"/>
                    <w:rPr>
                      <w:szCs w:val="18"/>
                    </w:rPr>
                  </w:pPr>
                  <w:r w:rsidRPr="00CD4317">
                    <w:rPr>
                      <w:kern w:val="0"/>
                      <w:szCs w:val="18"/>
                    </w:rPr>
                    <w:t>4.57</w:t>
                  </w:r>
                </w:p>
              </w:tc>
            </w:tr>
            <w:tr w:rsidR="00C5544F" w:rsidRPr="00CD4317" w14:paraId="3F19D0CE"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8" w:type="dxa"/>
                  <w:tcBorders>
                    <w:top w:val="nil"/>
                    <w:left w:val="nil"/>
                    <w:bottom w:val="nil"/>
                  </w:tcBorders>
                  <w:shd w:val="clear" w:color="auto" w:fill="auto"/>
                  <w:vAlign w:val="center"/>
                </w:tcPr>
                <w:p w14:paraId="17960DEA" w14:textId="77777777" w:rsidR="00C5544F" w:rsidRPr="00CD4317" w:rsidRDefault="00C5544F" w:rsidP="003A1E8A">
                  <w:pPr>
                    <w:spacing w:line="300" w:lineRule="exact"/>
                    <w:ind w:left="14" w:right="42"/>
                    <w:jc w:val="distribute"/>
                    <w:rPr>
                      <w:b/>
                      <w:kern w:val="0"/>
                      <w:sz w:val="20"/>
                      <w:szCs w:val="20"/>
                    </w:rPr>
                  </w:pPr>
                  <w:r w:rsidRPr="00CD4317">
                    <w:rPr>
                      <w:rFonts w:hint="eastAsia"/>
                      <w:b/>
                      <w:noProof/>
                      <w:kern w:val="0"/>
                      <w:sz w:val="20"/>
                      <w:szCs w:val="20"/>
                    </w:rPr>
                    <w:t>負債</w:t>
                  </w:r>
                </w:p>
              </w:tc>
              <w:tc>
                <w:tcPr>
                  <w:tcW w:w="1658" w:type="dxa"/>
                  <w:tcBorders>
                    <w:top w:val="nil"/>
                    <w:bottom w:val="nil"/>
                  </w:tcBorders>
                  <w:shd w:val="clear" w:color="auto" w:fill="auto"/>
                  <w:vAlign w:val="center"/>
                </w:tcPr>
                <w:p w14:paraId="72A08978" w14:textId="77777777" w:rsidR="00C5544F" w:rsidRPr="00CD4317" w:rsidRDefault="00C5544F" w:rsidP="003A1E8A">
                  <w:pPr>
                    <w:pStyle w:val="--6"/>
                    <w:rPr>
                      <w:szCs w:val="18"/>
                    </w:rPr>
                  </w:pPr>
                  <w:r w:rsidRPr="00CD4317">
                    <w:t>884,762,024</w:t>
                  </w:r>
                </w:p>
              </w:tc>
              <w:tc>
                <w:tcPr>
                  <w:tcW w:w="710" w:type="dxa"/>
                  <w:tcBorders>
                    <w:top w:val="nil"/>
                    <w:bottom w:val="nil"/>
                  </w:tcBorders>
                  <w:shd w:val="clear" w:color="auto" w:fill="auto"/>
                  <w:vAlign w:val="center"/>
                </w:tcPr>
                <w:p w14:paraId="13C6BB08" w14:textId="77777777" w:rsidR="00C5544F" w:rsidRPr="00CD4317" w:rsidRDefault="00C5544F" w:rsidP="003A1E8A">
                  <w:pPr>
                    <w:pStyle w:val="--6"/>
                    <w:rPr>
                      <w:szCs w:val="18"/>
                    </w:rPr>
                  </w:pPr>
                  <w:r w:rsidRPr="00CD4317">
                    <w:t>7.08</w:t>
                  </w:r>
                </w:p>
              </w:tc>
              <w:tc>
                <w:tcPr>
                  <w:tcW w:w="1561" w:type="dxa"/>
                  <w:tcBorders>
                    <w:top w:val="nil"/>
                    <w:bottom w:val="nil"/>
                  </w:tcBorders>
                  <w:shd w:val="clear" w:color="auto" w:fill="auto"/>
                  <w:vAlign w:val="center"/>
                </w:tcPr>
                <w:p w14:paraId="4A01CDE4" w14:textId="77777777" w:rsidR="00C5544F" w:rsidRPr="00CD4317" w:rsidRDefault="00C5544F" w:rsidP="003A1E8A">
                  <w:pPr>
                    <w:pStyle w:val="--6"/>
                    <w:rPr>
                      <w:szCs w:val="18"/>
                    </w:rPr>
                  </w:pPr>
                  <w:r w:rsidRPr="00CD4317">
                    <w:rPr>
                      <w:szCs w:val="18"/>
                    </w:rPr>
                    <w:t>767,889,838</w:t>
                  </w:r>
                </w:p>
              </w:tc>
              <w:tc>
                <w:tcPr>
                  <w:tcW w:w="711" w:type="dxa"/>
                  <w:tcBorders>
                    <w:top w:val="nil"/>
                    <w:bottom w:val="nil"/>
                  </w:tcBorders>
                  <w:shd w:val="clear" w:color="auto" w:fill="auto"/>
                  <w:vAlign w:val="center"/>
                </w:tcPr>
                <w:p w14:paraId="42446F35" w14:textId="77777777" w:rsidR="00C5544F" w:rsidRPr="00CD4317" w:rsidRDefault="00C5544F" w:rsidP="003A1E8A">
                  <w:pPr>
                    <w:pStyle w:val="--6"/>
                    <w:rPr>
                      <w:szCs w:val="18"/>
                    </w:rPr>
                  </w:pPr>
                  <w:r w:rsidRPr="00CD4317">
                    <w:rPr>
                      <w:szCs w:val="18"/>
                    </w:rPr>
                    <w:t>6.43</w:t>
                  </w:r>
                </w:p>
              </w:tc>
              <w:tc>
                <w:tcPr>
                  <w:tcW w:w="1334" w:type="dxa"/>
                  <w:tcBorders>
                    <w:top w:val="nil"/>
                    <w:bottom w:val="nil"/>
                  </w:tcBorders>
                  <w:shd w:val="clear" w:color="auto" w:fill="auto"/>
                  <w:vAlign w:val="center"/>
                </w:tcPr>
                <w:p w14:paraId="566B13C0" w14:textId="77777777" w:rsidR="00C5544F" w:rsidRPr="00CD4317" w:rsidRDefault="00C5544F" w:rsidP="003A1E8A">
                  <w:pPr>
                    <w:pStyle w:val="--6"/>
                    <w:rPr>
                      <w:szCs w:val="18"/>
                    </w:rPr>
                  </w:pPr>
                  <w:r w:rsidRPr="00CD4317">
                    <w:rPr>
                      <w:szCs w:val="18"/>
                    </w:rPr>
                    <w:t>116,872,186</w:t>
                  </w:r>
                </w:p>
              </w:tc>
              <w:tc>
                <w:tcPr>
                  <w:tcW w:w="940" w:type="dxa"/>
                  <w:tcBorders>
                    <w:top w:val="nil"/>
                    <w:bottom w:val="nil"/>
                    <w:right w:val="nil"/>
                  </w:tcBorders>
                  <w:shd w:val="clear" w:color="auto" w:fill="auto"/>
                  <w:vAlign w:val="center"/>
                </w:tcPr>
                <w:p w14:paraId="64E1A23C" w14:textId="77777777" w:rsidR="00C5544F" w:rsidRPr="00CD4317" w:rsidRDefault="00C5544F" w:rsidP="003A1E8A">
                  <w:pPr>
                    <w:pStyle w:val="--6"/>
                    <w:ind w:rightChars="20" w:right="48"/>
                    <w:rPr>
                      <w:szCs w:val="18"/>
                    </w:rPr>
                  </w:pPr>
                  <w:r w:rsidRPr="00CD4317">
                    <w:rPr>
                      <w:kern w:val="0"/>
                      <w:szCs w:val="18"/>
                    </w:rPr>
                    <w:t>15.22</w:t>
                  </w:r>
                </w:p>
              </w:tc>
            </w:tr>
            <w:tr w:rsidR="00C5544F" w:rsidRPr="00CD4317" w14:paraId="60B84FB4"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8" w:type="dxa"/>
                  <w:tcBorders>
                    <w:top w:val="nil"/>
                    <w:left w:val="nil"/>
                    <w:bottom w:val="nil"/>
                  </w:tcBorders>
                  <w:shd w:val="clear" w:color="auto" w:fill="auto"/>
                  <w:vAlign w:val="center"/>
                </w:tcPr>
                <w:p w14:paraId="5C6C5616" w14:textId="77777777" w:rsidR="00C5544F" w:rsidRPr="00CD4317" w:rsidRDefault="00C5544F" w:rsidP="003A1E8A">
                  <w:pPr>
                    <w:spacing w:line="300" w:lineRule="exact"/>
                    <w:ind w:leftChars="100" w:left="240" w:right="42"/>
                    <w:jc w:val="distribute"/>
                    <w:rPr>
                      <w:kern w:val="0"/>
                      <w:sz w:val="20"/>
                      <w:szCs w:val="20"/>
                    </w:rPr>
                  </w:pPr>
                  <w:r w:rsidRPr="00CD4317">
                    <w:rPr>
                      <w:rFonts w:hint="eastAsia"/>
                      <w:noProof/>
                      <w:kern w:val="0"/>
                      <w:sz w:val="20"/>
                      <w:szCs w:val="20"/>
                    </w:rPr>
                    <w:t>流動負債</w:t>
                  </w:r>
                </w:p>
              </w:tc>
              <w:tc>
                <w:tcPr>
                  <w:tcW w:w="1658" w:type="dxa"/>
                  <w:tcBorders>
                    <w:top w:val="nil"/>
                    <w:bottom w:val="nil"/>
                  </w:tcBorders>
                  <w:shd w:val="clear" w:color="auto" w:fill="auto"/>
                  <w:vAlign w:val="center"/>
                </w:tcPr>
                <w:p w14:paraId="432F6F5F" w14:textId="77777777" w:rsidR="00C5544F" w:rsidRPr="00CD4317" w:rsidRDefault="00C5544F" w:rsidP="003A1E8A">
                  <w:pPr>
                    <w:pStyle w:val="-3"/>
                  </w:pPr>
                  <w:r w:rsidRPr="00CD4317">
                    <w:t>811,536,882</w:t>
                  </w:r>
                </w:p>
              </w:tc>
              <w:tc>
                <w:tcPr>
                  <w:tcW w:w="710" w:type="dxa"/>
                  <w:tcBorders>
                    <w:top w:val="nil"/>
                    <w:bottom w:val="nil"/>
                  </w:tcBorders>
                  <w:shd w:val="clear" w:color="auto" w:fill="auto"/>
                  <w:vAlign w:val="center"/>
                </w:tcPr>
                <w:p w14:paraId="0DD06023" w14:textId="77777777" w:rsidR="00C5544F" w:rsidRPr="00CD4317" w:rsidRDefault="00C5544F" w:rsidP="003A1E8A">
                  <w:pPr>
                    <w:pStyle w:val="-3"/>
                  </w:pPr>
                  <w:r w:rsidRPr="00CD4317">
                    <w:t>6.50</w:t>
                  </w:r>
                </w:p>
              </w:tc>
              <w:tc>
                <w:tcPr>
                  <w:tcW w:w="1561" w:type="dxa"/>
                  <w:tcBorders>
                    <w:top w:val="nil"/>
                    <w:bottom w:val="nil"/>
                  </w:tcBorders>
                  <w:shd w:val="clear" w:color="auto" w:fill="auto"/>
                  <w:vAlign w:val="center"/>
                </w:tcPr>
                <w:p w14:paraId="0E04E347" w14:textId="77777777" w:rsidR="00C5544F" w:rsidRPr="00CD4317" w:rsidRDefault="00C5544F" w:rsidP="003A1E8A">
                  <w:pPr>
                    <w:pStyle w:val="-3"/>
                  </w:pPr>
                  <w:r w:rsidRPr="00CD4317">
                    <w:t>700,623,424</w:t>
                  </w:r>
                </w:p>
              </w:tc>
              <w:tc>
                <w:tcPr>
                  <w:tcW w:w="711" w:type="dxa"/>
                  <w:tcBorders>
                    <w:top w:val="nil"/>
                    <w:bottom w:val="nil"/>
                  </w:tcBorders>
                  <w:shd w:val="clear" w:color="auto" w:fill="auto"/>
                  <w:vAlign w:val="center"/>
                </w:tcPr>
                <w:p w14:paraId="6C8FD5FC" w14:textId="77777777" w:rsidR="00C5544F" w:rsidRPr="00CD4317" w:rsidRDefault="00C5544F" w:rsidP="003A1E8A">
                  <w:pPr>
                    <w:pStyle w:val="-3"/>
                  </w:pPr>
                  <w:r w:rsidRPr="00CD4317">
                    <w:t>5.87</w:t>
                  </w:r>
                </w:p>
              </w:tc>
              <w:tc>
                <w:tcPr>
                  <w:tcW w:w="1334" w:type="dxa"/>
                  <w:tcBorders>
                    <w:top w:val="nil"/>
                    <w:bottom w:val="nil"/>
                  </w:tcBorders>
                  <w:shd w:val="clear" w:color="auto" w:fill="auto"/>
                  <w:vAlign w:val="center"/>
                </w:tcPr>
                <w:p w14:paraId="6511116A" w14:textId="77777777" w:rsidR="00C5544F" w:rsidRPr="00CD4317" w:rsidRDefault="00C5544F" w:rsidP="003A1E8A">
                  <w:pPr>
                    <w:pStyle w:val="-3"/>
                  </w:pPr>
                  <w:r w:rsidRPr="00CD4317">
                    <w:t>110,913,458</w:t>
                  </w:r>
                </w:p>
              </w:tc>
              <w:tc>
                <w:tcPr>
                  <w:tcW w:w="940" w:type="dxa"/>
                  <w:tcBorders>
                    <w:top w:val="nil"/>
                    <w:bottom w:val="nil"/>
                    <w:right w:val="nil"/>
                  </w:tcBorders>
                  <w:shd w:val="clear" w:color="auto" w:fill="auto"/>
                  <w:vAlign w:val="center"/>
                </w:tcPr>
                <w:p w14:paraId="5AD60CDD" w14:textId="77777777" w:rsidR="00C5544F" w:rsidRPr="00CD4317" w:rsidRDefault="00C5544F" w:rsidP="003A1E8A">
                  <w:pPr>
                    <w:pStyle w:val="-3"/>
                    <w:ind w:rightChars="20" w:right="48"/>
                  </w:pPr>
                  <w:r w:rsidRPr="00CD4317">
                    <w:rPr>
                      <w:kern w:val="0"/>
                    </w:rPr>
                    <w:t>15.83</w:t>
                  </w:r>
                </w:p>
              </w:tc>
            </w:tr>
            <w:tr w:rsidR="00C5544F" w:rsidRPr="00CD4317" w14:paraId="4AA9B67A"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8" w:type="dxa"/>
                  <w:tcBorders>
                    <w:top w:val="nil"/>
                    <w:left w:val="nil"/>
                    <w:bottom w:val="nil"/>
                  </w:tcBorders>
                  <w:shd w:val="clear" w:color="auto" w:fill="auto"/>
                  <w:vAlign w:val="center"/>
                </w:tcPr>
                <w:p w14:paraId="19D688EE" w14:textId="77777777" w:rsidR="00C5544F" w:rsidRPr="00CD4317" w:rsidRDefault="00C5544F" w:rsidP="003A1E8A">
                  <w:pPr>
                    <w:spacing w:line="300" w:lineRule="exact"/>
                    <w:ind w:leftChars="200" w:left="480" w:right="42"/>
                    <w:jc w:val="distribute"/>
                    <w:rPr>
                      <w:kern w:val="0"/>
                      <w:sz w:val="20"/>
                      <w:szCs w:val="20"/>
                    </w:rPr>
                  </w:pPr>
                  <w:r w:rsidRPr="00CD4317">
                    <w:rPr>
                      <w:rFonts w:hint="eastAsia"/>
                      <w:noProof/>
                      <w:kern w:val="0"/>
                      <w:sz w:val="20"/>
                      <w:szCs w:val="20"/>
                    </w:rPr>
                    <w:t>應付款項</w:t>
                  </w:r>
                </w:p>
              </w:tc>
              <w:tc>
                <w:tcPr>
                  <w:tcW w:w="1658" w:type="dxa"/>
                  <w:tcBorders>
                    <w:top w:val="nil"/>
                    <w:bottom w:val="nil"/>
                  </w:tcBorders>
                  <w:shd w:val="clear" w:color="auto" w:fill="auto"/>
                  <w:vAlign w:val="center"/>
                </w:tcPr>
                <w:p w14:paraId="564FD273" w14:textId="77777777" w:rsidR="00C5544F" w:rsidRPr="00CD4317" w:rsidRDefault="00C5544F" w:rsidP="003A1E8A">
                  <w:pPr>
                    <w:pStyle w:val="-3"/>
                  </w:pPr>
                  <w:r w:rsidRPr="00CD4317">
                    <w:t>811,536,882</w:t>
                  </w:r>
                </w:p>
              </w:tc>
              <w:tc>
                <w:tcPr>
                  <w:tcW w:w="710" w:type="dxa"/>
                  <w:tcBorders>
                    <w:top w:val="nil"/>
                    <w:bottom w:val="nil"/>
                  </w:tcBorders>
                  <w:shd w:val="clear" w:color="auto" w:fill="auto"/>
                  <w:vAlign w:val="center"/>
                </w:tcPr>
                <w:p w14:paraId="4F496443" w14:textId="77777777" w:rsidR="00C5544F" w:rsidRPr="00CD4317" w:rsidRDefault="00C5544F" w:rsidP="003A1E8A">
                  <w:pPr>
                    <w:pStyle w:val="-3"/>
                  </w:pPr>
                  <w:r w:rsidRPr="00CD4317">
                    <w:t>6.50</w:t>
                  </w:r>
                </w:p>
              </w:tc>
              <w:tc>
                <w:tcPr>
                  <w:tcW w:w="1561" w:type="dxa"/>
                  <w:tcBorders>
                    <w:top w:val="nil"/>
                    <w:bottom w:val="nil"/>
                  </w:tcBorders>
                  <w:shd w:val="clear" w:color="auto" w:fill="auto"/>
                  <w:vAlign w:val="center"/>
                </w:tcPr>
                <w:p w14:paraId="4D983A0D" w14:textId="77777777" w:rsidR="00C5544F" w:rsidRPr="00CD4317" w:rsidRDefault="00C5544F" w:rsidP="003A1E8A">
                  <w:pPr>
                    <w:pStyle w:val="-3"/>
                  </w:pPr>
                  <w:r w:rsidRPr="00CD4317">
                    <w:t>700,623,424</w:t>
                  </w:r>
                </w:p>
              </w:tc>
              <w:tc>
                <w:tcPr>
                  <w:tcW w:w="711" w:type="dxa"/>
                  <w:tcBorders>
                    <w:top w:val="nil"/>
                    <w:bottom w:val="nil"/>
                  </w:tcBorders>
                  <w:shd w:val="clear" w:color="auto" w:fill="auto"/>
                  <w:vAlign w:val="center"/>
                </w:tcPr>
                <w:p w14:paraId="63F7EB26" w14:textId="77777777" w:rsidR="00C5544F" w:rsidRPr="00CD4317" w:rsidRDefault="00C5544F" w:rsidP="003A1E8A">
                  <w:pPr>
                    <w:pStyle w:val="-3"/>
                  </w:pPr>
                  <w:r w:rsidRPr="00CD4317">
                    <w:t>5.87</w:t>
                  </w:r>
                </w:p>
              </w:tc>
              <w:tc>
                <w:tcPr>
                  <w:tcW w:w="1334" w:type="dxa"/>
                  <w:tcBorders>
                    <w:top w:val="nil"/>
                    <w:bottom w:val="nil"/>
                  </w:tcBorders>
                  <w:shd w:val="clear" w:color="auto" w:fill="auto"/>
                  <w:vAlign w:val="center"/>
                </w:tcPr>
                <w:p w14:paraId="3904F642" w14:textId="77777777" w:rsidR="00C5544F" w:rsidRPr="00CD4317" w:rsidRDefault="00C5544F" w:rsidP="003A1E8A">
                  <w:pPr>
                    <w:pStyle w:val="-3"/>
                  </w:pPr>
                  <w:r w:rsidRPr="00CD4317">
                    <w:t>110,913,458</w:t>
                  </w:r>
                </w:p>
              </w:tc>
              <w:tc>
                <w:tcPr>
                  <w:tcW w:w="940" w:type="dxa"/>
                  <w:tcBorders>
                    <w:top w:val="nil"/>
                    <w:bottom w:val="nil"/>
                    <w:right w:val="nil"/>
                  </w:tcBorders>
                  <w:shd w:val="clear" w:color="auto" w:fill="auto"/>
                  <w:vAlign w:val="center"/>
                </w:tcPr>
                <w:p w14:paraId="0E681992" w14:textId="77777777" w:rsidR="00C5544F" w:rsidRPr="00CD4317" w:rsidRDefault="00C5544F" w:rsidP="003A1E8A">
                  <w:pPr>
                    <w:pStyle w:val="-3"/>
                    <w:ind w:rightChars="20" w:right="48"/>
                  </w:pPr>
                  <w:r w:rsidRPr="00CD4317">
                    <w:rPr>
                      <w:kern w:val="0"/>
                    </w:rPr>
                    <w:t>15.83</w:t>
                  </w:r>
                </w:p>
              </w:tc>
            </w:tr>
            <w:tr w:rsidR="00C5544F" w:rsidRPr="00CD4317" w14:paraId="02D631B0"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8" w:type="dxa"/>
                  <w:tcBorders>
                    <w:top w:val="nil"/>
                    <w:left w:val="nil"/>
                    <w:bottom w:val="nil"/>
                  </w:tcBorders>
                  <w:shd w:val="clear" w:color="auto" w:fill="auto"/>
                  <w:vAlign w:val="center"/>
                </w:tcPr>
                <w:p w14:paraId="6BCA4840" w14:textId="77777777" w:rsidR="00C5544F" w:rsidRPr="00CD4317" w:rsidRDefault="00C5544F" w:rsidP="003A1E8A">
                  <w:pPr>
                    <w:spacing w:line="300" w:lineRule="exact"/>
                    <w:ind w:leftChars="100" w:left="240" w:right="42"/>
                    <w:jc w:val="distribute"/>
                    <w:rPr>
                      <w:kern w:val="0"/>
                      <w:sz w:val="20"/>
                      <w:szCs w:val="20"/>
                    </w:rPr>
                  </w:pPr>
                  <w:r w:rsidRPr="00CD4317">
                    <w:rPr>
                      <w:rFonts w:hint="eastAsia"/>
                      <w:noProof/>
                      <w:kern w:val="0"/>
                      <w:sz w:val="20"/>
                      <w:szCs w:val="20"/>
                    </w:rPr>
                    <w:t>其他負債</w:t>
                  </w:r>
                </w:p>
              </w:tc>
              <w:tc>
                <w:tcPr>
                  <w:tcW w:w="1658" w:type="dxa"/>
                  <w:tcBorders>
                    <w:top w:val="nil"/>
                    <w:bottom w:val="nil"/>
                  </w:tcBorders>
                  <w:shd w:val="clear" w:color="auto" w:fill="auto"/>
                  <w:vAlign w:val="center"/>
                </w:tcPr>
                <w:p w14:paraId="4A42A899" w14:textId="77777777" w:rsidR="00C5544F" w:rsidRPr="00CD4317" w:rsidRDefault="00C5544F" w:rsidP="003A1E8A">
                  <w:pPr>
                    <w:pStyle w:val="-3"/>
                  </w:pPr>
                  <w:r w:rsidRPr="00CD4317">
                    <w:t>73,225,142</w:t>
                  </w:r>
                </w:p>
              </w:tc>
              <w:tc>
                <w:tcPr>
                  <w:tcW w:w="710" w:type="dxa"/>
                  <w:tcBorders>
                    <w:top w:val="nil"/>
                    <w:bottom w:val="nil"/>
                  </w:tcBorders>
                  <w:shd w:val="clear" w:color="auto" w:fill="auto"/>
                  <w:vAlign w:val="center"/>
                </w:tcPr>
                <w:p w14:paraId="7A4ADE67" w14:textId="77777777" w:rsidR="00C5544F" w:rsidRPr="00CD4317" w:rsidRDefault="00C5544F" w:rsidP="003A1E8A">
                  <w:pPr>
                    <w:pStyle w:val="-3"/>
                  </w:pPr>
                  <w:r w:rsidRPr="00CD4317">
                    <w:t>0.59</w:t>
                  </w:r>
                </w:p>
              </w:tc>
              <w:tc>
                <w:tcPr>
                  <w:tcW w:w="1561" w:type="dxa"/>
                  <w:tcBorders>
                    <w:top w:val="nil"/>
                    <w:bottom w:val="nil"/>
                  </w:tcBorders>
                  <w:shd w:val="clear" w:color="auto" w:fill="auto"/>
                  <w:vAlign w:val="center"/>
                </w:tcPr>
                <w:p w14:paraId="25431A0B" w14:textId="77777777" w:rsidR="00C5544F" w:rsidRPr="00CD4317" w:rsidRDefault="00C5544F" w:rsidP="003A1E8A">
                  <w:pPr>
                    <w:pStyle w:val="-3"/>
                  </w:pPr>
                  <w:r w:rsidRPr="00CD4317">
                    <w:t>67,266,414</w:t>
                  </w:r>
                </w:p>
              </w:tc>
              <w:tc>
                <w:tcPr>
                  <w:tcW w:w="711" w:type="dxa"/>
                  <w:tcBorders>
                    <w:top w:val="nil"/>
                    <w:bottom w:val="nil"/>
                  </w:tcBorders>
                  <w:shd w:val="clear" w:color="auto" w:fill="auto"/>
                  <w:vAlign w:val="center"/>
                </w:tcPr>
                <w:p w14:paraId="1A4ADEF5" w14:textId="77777777" w:rsidR="00C5544F" w:rsidRPr="00CD4317" w:rsidRDefault="00C5544F" w:rsidP="003A1E8A">
                  <w:pPr>
                    <w:pStyle w:val="-3"/>
                  </w:pPr>
                  <w:r w:rsidRPr="00CD4317">
                    <w:t>0.56</w:t>
                  </w:r>
                </w:p>
              </w:tc>
              <w:tc>
                <w:tcPr>
                  <w:tcW w:w="1334" w:type="dxa"/>
                  <w:tcBorders>
                    <w:top w:val="nil"/>
                    <w:bottom w:val="nil"/>
                  </w:tcBorders>
                  <w:shd w:val="clear" w:color="auto" w:fill="auto"/>
                  <w:vAlign w:val="center"/>
                </w:tcPr>
                <w:p w14:paraId="45581101" w14:textId="77777777" w:rsidR="00C5544F" w:rsidRPr="00CD4317" w:rsidRDefault="00C5544F" w:rsidP="003A1E8A">
                  <w:pPr>
                    <w:pStyle w:val="-3"/>
                  </w:pPr>
                  <w:r w:rsidRPr="00CD4317">
                    <w:t>5,958,728</w:t>
                  </w:r>
                </w:p>
              </w:tc>
              <w:tc>
                <w:tcPr>
                  <w:tcW w:w="940" w:type="dxa"/>
                  <w:tcBorders>
                    <w:top w:val="nil"/>
                    <w:bottom w:val="nil"/>
                    <w:right w:val="nil"/>
                  </w:tcBorders>
                  <w:shd w:val="clear" w:color="auto" w:fill="auto"/>
                  <w:vAlign w:val="center"/>
                </w:tcPr>
                <w:p w14:paraId="5E912F73" w14:textId="77777777" w:rsidR="00C5544F" w:rsidRPr="00CD4317" w:rsidRDefault="00C5544F" w:rsidP="003A1E8A">
                  <w:pPr>
                    <w:pStyle w:val="-3"/>
                    <w:ind w:rightChars="20" w:right="48"/>
                  </w:pPr>
                  <w:r w:rsidRPr="00CD4317">
                    <w:rPr>
                      <w:kern w:val="0"/>
                    </w:rPr>
                    <w:t>8.86</w:t>
                  </w:r>
                </w:p>
              </w:tc>
            </w:tr>
            <w:tr w:rsidR="00C5544F" w:rsidRPr="00CD4317" w14:paraId="37252667"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8" w:type="dxa"/>
                  <w:tcBorders>
                    <w:top w:val="nil"/>
                    <w:left w:val="nil"/>
                    <w:bottom w:val="nil"/>
                  </w:tcBorders>
                  <w:shd w:val="clear" w:color="auto" w:fill="auto"/>
                  <w:vAlign w:val="center"/>
                </w:tcPr>
                <w:p w14:paraId="6E3CD76B" w14:textId="77777777" w:rsidR="00C5544F" w:rsidRPr="00CD4317" w:rsidRDefault="00C5544F" w:rsidP="003A1E8A">
                  <w:pPr>
                    <w:spacing w:line="300" w:lineRule="exact"/>
                    <w:ind w:leftChars="200" w:left="480" w:right="42"/>
                    <w:jc w:val="distribute"/>
                    <w:rPr>
                      <w:kern w:val="0"/>
                      <w:sz w:val="20"/>
                      <w:szCs w:val="20"/>
                    </w:rPr>
                  </w:pPr>
                  <w:r w:rsidRPr="00CD4317">
                    <w:rPr>
                      <w:rFonts w:hint="eastAsia"/>
                      <w:noProof/>
                      <w:kern w:val="0"/>
                      <w:sz w:val="20"/>
                      <w:szCs w:val="20"/>
                    </w:rPr>
                    <w:t>什項負債</w:t>
                  </w:r>
                </w:p>
              </w:tc>
              <w:tc>
                <w:tcPr>
                  <w:tcW w:w="1658" w:type="dxa"/>
                  <w:tcBorders>
                    <w:top w:val="nil"/>
                    <w:bottom w:val="nil"/>
                  </w:tcBorders>
                  <w:shd w:val="clear" w:color="auto" w:fill="auto"/>
                  <w:vAlign w:val="center"/>
                </w:tcPr>
                <w:p w14:paraId="2F2123B4" w14:textId="77777777" w:rsidR="00C5544F" w:rsidRPr="00CD4317" w:rsidRDefault="00C5544F" w:rsidP="003A1E8A">
                  <w:pPr>
                    <w:pStyle w:val="-3"/>
                  </w:pPr>
                  <w:r w:rsidRPr="00CD4317">
                    <w:t>73,225,142</w:t>
                  </w:r>
                </w:p>
              </w:tc>
              <w:tc>
                <w:tcPr>
                  <w:tcW w:w="710" w:type="dxa"/>
                  <w:tcBorders>
                    <w:top w:val="nil"/>
                    <w:bottom w:val="nil"/>
                  </w:tcBorders>
                  <w:shd w:val="clear" w:color="auto" w:fill="auto"/>
                  <w:vAlign w:val="center"/>
                </w:tcPr>
                <w:p w14:paraId="2563764D" w14:textId="77777777" w:rsidR="00C5544F" w:rsidRPr="00CD4317" w:rsidRDefault="00C5544F" w:rsidP="003A1E8A">
                  <w:pPr>
                    <w:pStyle w:val="-3"/>
                  </w:pPr>
                  <w:r w:rsidRPr="00CD4317">
                    <w:t>0.59</w:t>
                  </w:r>
                </w:p>
              </w:tc>
              <w:tc>
                <w:tcPr>
                  <w:tcW w:w="1561" w:type="dxa"/>
                  <w:tcBorders>
                    <w:top w:val="nil"/>
                    <w:bottom w:val="nil"/>
                  </w:tcBorders>
                  <w:shd w:val="clear" w:color="auto" w:fill="auto"/>
                  <w:vAlign w:val="center"/>
                </w:tcPr>
                <w:p w14:paraId="73BE2D81" w14:textId="77777777" w:rsidR="00C5544F" w:rsidRPr="00CD4317" w:rsidRDefault="00C5544F" w:rsidP="003A1E8A">
                  <w:pPr>
                    <w:pStyle w:val="-3"/>
                  </w:pPr>
                  <w:r w:rsidRPr="00CD4317">
                    <w:t>67,266,414</w:t>
                  </w:r>
                </w:p>
              </w:tc>
              <w:tc>
                <w:tcPr>
                  <w:tcW w:w="711" w:type="dxa"/>
                  <w:tcBorders>
                    <w:top w:val="nil"/>
                    <w:bottom w:val="nil"/>
                  </w:tcBorders>
                  <w:shd w:val="clear" w:color="auto" w:fill="auto"/>
                  <w:vAlign w:val="center"/>
                </w:tcPr>
                <w:p w14:paraId="61E49D48" w14:textId="77777777" w:rsidR="00C5544F" w:rsidRPr="00CD4317" w:rsidRDefault="00C5544F" w:rsidP="003A1E8A">
                  <w:pPr>
                    <w:pStyle w:val="-3"/>
                  </w:pPr>
                  <w:r w:rsidRPr="00CD4317">
                    <w:t>0.56</w:t>
                  </w:r>
                </w:p>
              </w:tc>
              <w:tc>
                <w:tcPr>
                  <w:tcW w:w="1334" w:type="dxa"/>
                  <w:tcBorders>
                    <w:top w:val="nil"/>
                    <w:bottom w:val="nil"/>
                  </w:tcBorders>
                  <w:shd w:val="clear" w:color="auto" w:fill="auto"/>
                  <w:vAlign w:val="center"/>
                </w:tcPr>
                <w:p w14:paraId="1A72B0E5" w14:textId="77777777" w:rsidR="00C5544F" w:rsidRPr="00CD4317" w:rsidRDefault="00C5544F" w:rsidP="003A1E8A">
                  <w:pPr>
                    <w:pStyle w:val="-3"/>
                  </w:pPr>
                  <w:r w:rsidRPr="00CD4317">
                    <w:t>5,958,728</w:t>
                  </w:r>
                </w:p>
              </w:tc>
              <w:tc>
                <w:tcPr>
                  <w:tcW w:w="940" w:type="dxa"/>
                  <w:tcBorders>
                    <w:top w:val="nil"/>
                    <w:bottom w:val="nil"/>
                    <w:right w:val="nil"/>
                  </w:tcBorders>
                  <w:shd w:val="clear" w:color="auto" w:fill="auto"/>
                  <w:vAlign w:val="center"/>
                </w:tcPr>
                <w:p w14:paraId="3CF8FD96" w14:textId="77777777" w:rsidR="00C5544F" w:rsidRPr="00CD4317" w:rsidRDefault="00C5544F" w:rsidP="003A1E8A">
                  <w:pPr>
                    <w:pStyle w:val="-3"/>
                    <w:ind w:rightChars="20" w:right="48"/>
                  </w:pPr>
                  <w:r w:rsidRPr="00CD4317">
                    <w:rPr>
                      <w:kern w:val="0"/>
                    </w:rPr>
                    <w:t>8.86</w:t>
                  </w:r>
                </w:p>
              </w:tc>
            </w:tr>
            <w:tr w:rsidR="00C5544F" w:rsidRPr="00CD4317" w14:paraId="0A2AD90C"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8" w:type="dxa"/>
                  <w:tcBorders>
                    <w:top w:val="nil"/>
                    <w:left w:val="nil"/>
                    <w:bottom w:val="nil"/>
                  </w:tcBorders>
                  <w:shd w:val="clear" w:color="auto" w:fill="auto"/>
                  <w:vAlign w:val="center"/>
                </w:tcPr>
                <w:p w14:paraId="273F1F20" w14:textId="77777777" w:rsidR="00C5544F" w:rsidRPr="00CD4317" w:rsidRDefault="00C5544F" w:rsidP="003A1E8A">
                  <w:pPr>
                    <w:spacing w:line="300" w:lineRule="exact"/>
                    <w:ind w:left="14" w:right="42"/>
                    <w:jc w:val="distribute"/>
                    <w:rPr>
                      <w:b/>
                      <w:kern w:val="0"/>
                      <w:sz w:val="20"/>
                      <w:szCs w:val="20"/>
                    </w:rPr>
                  </w:pPr>
                  <w:r w:rsidRPr="00CD4317">
                    <w:rPr>
                      <w:b/>
                      <w:noProof/>
                      <w:kern w:val="0"/>
                      <w:sz w:val="20"/>
                      <w:szCs w:val="20"/>
                    </w:rPr>
                    <w:t>淨資產</w:t>
                  </w:r>
                </w:p>
              </w:tc>
              <w:tc>
                <w:tcPr>
                  <w:tcW w:w="1658" w:type="dxa"/>
                  <w:tcBorders>
                    <w:top w:val="nil"/>
                    <w:bottom w:val="nil"/>
                  </w:tcBorders>
                  <w:shd w:val="clear" w:color="auto" w:fill="auto"/>
                  <w:vAlign w:val="center"/>
                </w:tcPr>
                <w:p w14:paraId="3B99E312" w14:textId="77777777" w:rsidR="00C5544F" w:rsidRPr="00CD4317" w:rsidRDefault="00C5544F" w:rsidP="003A1E8A">
                  <w:pPr>
                    <w:pStyle w:val="--6"/>
                    <w:rPr>
                      <w:szCs w:val="18"/>
                    </w:rPr>
                  </w:pPr>
                  <w:r w:rsidRPr="00CD4317">
                    <w:t>11,606,724,194</w:t>
                  </w:r>
                </w:p>
              </w:tc>
              <w:tc>
                <w:tcPr>
                  <w:tcW w:w="710" w:type="dxa"/>
                  <w:tcBorders>
                    <w:top w:val="nil"/>
                    <w:bottom w:val="nil"/>
                  </w:tcBorders>
                  <w:shd w:val="clear" w:color="auto" w:fill="auto"/>
                  <w:vAlign w:val="center"/>
                </w:tcPr>
                <w:p w14:paraId="19A8F837" w14:textId="77777777" w:rsidR="00C5544F" w:rsidRPr="00CD4317" w:rsidRDefault="00C5544F" w:rsidP="003A1E8A">
                  <w:pPr>
                    <w:pStyle w:val="--6"/>
                    <w:rPr>
                      <w:szCs w:val="18"/>
                    </w:rPr>
                  </w:pPr>
                  <w:r w:rsidRPr="00CD4317">
                    <w:t>92.92</w:t>
                  </w:r>
                </w:p>
              </w:tc>
              <w:tc>
                <w:tcPr>
                  <w:tcW w:w="1561" w:type="dxa"/>
                  <w:tcBorders>
                    <w:top w:val="nil"/>
                    <w:bottom w:val="nil"/>
                  </w:tcBorders>
                  <w:shd w:val="clear" w:color="auto" w:fill="auto"/>
                  <w:vAlign w:val="center"/>
                </w:tcPr>
                <w:p w14:paraId="0247252F" w14:textId="77777777" w:rsidR="00C5544F" w:rsidRPr="00CD4317" w:rsidRDefault="00C5544F" w:rsidP="003A1E8A">
                  <w:pPr>
                    <w:pStyle w:val="--6"/>
                    <w:rPr>
                      <w:szCs w:val="18"/>
                    </w:rPr>
                  </w:pPr>
                  <w:r w:rsidRPr="00CD4317">
                    <w:rPr>
                      <w:szCs w:val="18"/>
                    </w:rPr>
                    <w:t>11,177,354,436</w:t>
                  </w:r>
                </w:p>
              </w:tc>
              <w:tc>
                <w:tcPr>
                  <w:tcW w:w="711" w:type="dxa"/>
                  <w:tcBorders>
                    <w:top w:val="nil"/>
                    <w:bottom w:val="nil"/>
                  </w:tcBorders>
                  <w:shd w:val="clear" w:color="auto" w:fill="auto"/>
                  <w:vAlign w:val="center"/>
                </w:tcPr>
                <w:p w14:paraId="7E6A2F52" w14:textId="77777777" w:rsidR="00C5544F" w:rsidRPr="00CD4317" w:rsidRDefault="00C5544F" w:rsidP="003A1E8A">
                  <w:pPr>
                    <w:pStyle w:val="--6"/>
                    <w:rPr>
                      <w:szCs w:val="18"/>
                    </w:rPr>
                  </w:pPr>
                  <w:r w:rsidRPr="00CD4317">
                    <w:rPr>
                      <w:szCs w:val="18"/>
                    </w:rPr>
                    <w:t>93.57</w:t>
                  </w:r>
                </w:p>
              </w:tc>
              <w:tc>
                <w:tcPr>
                  <w:tcW w:w="1334" w:type="dxa"/>
                  <w:tcBorders>
                    <w:top w:val="nil"/>
                    <w:bottom w:val="nil"/>
                  </w:tcBorders>
                  <w:shd w:val="clear" w:color="auto" w:fill="auto"/>
                  <w:vAlign w:val="center"/>
                </w:tcPr>
                <w:p w14:paraId="4AA66649" w14:textId="77777777" w:rsidR="00C5544F" w:rsidRPr="00CD4317" w:rsidRDefault="00C5544F" w:rsidP="003A1E8A">
                  <w:pPr>
                    <w:pStyle w:val="--6"/>
                    <w:rPr>
                      <w:szCs w:val="18"/>
                    </w:rPr>
                  </w:pPr>
                  <w:r w:rsidRPr="00CD4317">
                    <w:rPr>
                      <w:szCs w:val="18"/>
                    </w:rPr>
                    <w:t>429,369,758</w:t>
                  </w:r>
                </w:p>
              </w:tc>
              <w:tc>
                <w:tcPr>
                  <w:tcW w:w="940" w:type="dxa"/>
                  <w:tcBorders>
                    <w:top w:val="nil"/>
                    <w:bottom w:val="nil"/>
                    <w:right w:val="nil"/>
                  </w:tcBorders>
                  <w:shd w:val="clear" w:color="auto" w:fill="auto"/>
                  <w:vAlign w:val="center"/>
                </w:tcPr>
                <w:p w14:paraId="6CAED4E9" w14:textId="77777777" w:rsidR="00C5544F" w:rsidRPr="00CD4317" w:rsidRDefault="00C5544F" w:rsidP="003A1E8A">
                  <w:pPr>
                    <w:pStyle w:val="--6"/>
                    <w:ind w:rightChars="20" w:right="48"/>
                    <w:rPr>
                      <w:szCs w:val="18"/>
                    </w:rPr>
                  </w:pPr>
                  <w:r w:rsidRPr="00CD4317">
                    <w:rPr>
                      <w:kern w:val="0"/>
                      <w:szCs w:val="18"/>
                    </w:rPr>
                    <w:t>3.84</w:t>
                  </w:r>
                </w:p>
              </w:tc>
            </w:tr>
            <w:tr w:rsidR="00C5544F" w:rsidRPr="00CD4317" w14:paraId="2B6F9B79"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8" w:type="dxa"/>
                  <w:tcBorders>
                    <w:top w:val="nil"/>
                    <w:left w:val="nil"/>
                    <w:bottom w:val="nil"/>
                  </w:tcBorders>
                  <w:shd w:val="clear" w:color="auto" w:fill="auto"/>
                  <w:vAlign w:val="center"/>
                </w:tcPr>
                <w:p w14:paraId="28D55224" w14:textId="77777777" w:rsidR="00C5544F" w:rsidRPr="00CD4317" w:rsidRDefault="00C5544F" w:rsidP="003A1E8A">
                  <w:pPr>
                    <w:spacing w:line="300" w:lineRule="exact"/>
                    <w:ind w:leftChars="100" w:left="240" w:right="42"/>
                    <w:jc w:val="distribute"/>
                    <w:rPr>
                      <w:noProof/>
                      <w:kern w:val="0"/>
                      <w:sz w:val="20"/>
                      <w:szCs w:val="20"/>
                    </w:rPr>
                  </w:pPr>
                  <w:r w:rsidRPr="00CD4317">
                    <w:rPr>
                      <w:noProof/>
                      <w:kern w:val="0"/>
                      <w:sz w:val="20"/>
                      <w:szCs w:val="20"/>
                    </w:rPr>
                    <w:t>淨資產</w:t>
                  </w:r>
                </w:p>
              </w:tc>
              <w:tc>
                <w:tcPr>
                  <w:tcW w:w="1658" w:type="dxa"/>
                  <w:tcBorders>
                    <w:top w:val="nil"/>
                    <w:bottom w:val="nil"/>
                  </w:tcBorders>
                  <w:shd w:val="clear" w:color="auto" w:fill="auto"/>
                  <w:vAlign w:val="center"/>
                </w:tcPr>
                <w:p w14:paraId="1ABCEC13" w14:textId="77777777" w:rsidR="00C5544F" w:rsidRPr="00CD4317" w:rsidRDefault="00C5544F" w:rsidP="003A1E8A">
                  <w:pPr>
                    <w:pStyle w:val="-3"/>
                  </w:pPr>
                  <w:r w:rsidRPr="00CD4317">
                    <w:t>11,606,724,194</w:t>
                  </w:r>
                </w:p>
              </w:tc>
              <w:tc>
                <w:tcPr>
                  <w:tcW w:w="710" w:type="dxa"/>
                  <w:tcBorders>
                    <w:top w:val="nil"/>
                    <w:bottom w:val="nil"/>
                  </w:tcBorders>
                  <w:shd w:val="clear" w:color="auto" w:fill="auto"/>
                  <w:vAlign w:val="center"/>
                </w:tcPr>
                <w:p w14:paraId="5CB942D5" w14:textId="77777777" w:rsidR="00C5544F" w:rsidRPr="00CD4317" w:rsidRDefault="00C5544F" w:rsidP="003A1E8A">
                  <w:pPr>
                    <w:pStyle w:val="-3"/>
                  </w:pPr>
                  <w:r w:rsidRPr="00CD4317">
                    <w:t>92.92</w:t>
                  </w:r>
                </w:p>
              </w:tc>
              <w:tc>
                <w:tcPr>
                  <w:tcW w:w="1561" w:type="dxa"/>
                  <w:tcBorders>
                    <w:top w:val="nil"/>
                    <w:bottom w:val="nil"/>
                  </w:tcBorders>
                  <w:shd w:val="clear" w:color="auto" w:fill="auto"/>
                  <w:vAlign w:val="center"/>
                </w:tcPr>
                <w:p w14:paraId="4A45CC7B" w14:textId="77777777" w:rsidR="00C5544F" w:rsidRPr="00CD4317" w:rsidRDefault="00C5544F" w:rsidP="003A1E8A">
                  <w:pPr>
                    <w:pStyle w:val="-3"/>
                  </w:pPr>
                  <w:r w:rsidRPr="00CD4317">
                    <w:t>11,177,354,436</w:t>
                  </w:r>
                </w:p>
              </w:tc>
              <w:tc>
                <w:tcPr>
                  <w:tcW w:w="711" w:type="dxa"/>
                  <w:tcBorders>
                    <w:top w:val="nil"/>
                    <w:bottom w:val="nil"/>
                  </w:tcBorders>
                  <w:shd w:val="clear" w:color="auto" w:fill="auto"/>
                  <w:vAlign w:val="center"/>
                </w:tcPr>
                <w:p w14:paraId="72C2621F" w14:textId="77777777" w:rsidR="00C5544F" w:rsidRPr="00CD4317" w:rsidRDefault="00C5544F" w:rsidP="003A1E8A">
                  <w:pPr>
                    <w:pStyle w:val="-3"/>
                  </w:pPr>
                  <w:r w:rsidRPr="00CD4317">
                    <w:t>93.57</w:t>
                  </w:r>
                </w:p>
              </w:tc>
              <w:tc>
                <w:tcPr>
                  <w:tcW w:w="1334" w:type="dxa"/>
                  <w:tcBorders>
                    <w:top w:val="nil"/>
                    <w:bottom w:val="nil"/>
                  </w:tcBorders>
                  <w:shd w:val="clear" w:color="auto" w:fill="auto"/>
                  <w:vAlign w:val="center"/>
                </w:tcPr>
                <w:p w14:paraId="263B3E7E" w14:textId="77777777" w:rsidR="00C5544F" w:rsidRPr="00CD4317" w:rsidRDefault="00C5544F" w:rsidP="003A1E8A">
                  <w:pPr>
                    <w:pStyle w:val="-3"/>
                  </w:pPr>
                  <w:r w:rsidRPr="00CD4317">
                    <w:t>429,369,758</w:t>
                  </w:r>
                </w:p>
              </w:tc>
              <w:tc>
                <w:tcPr>
                  <w:tcW w:w="940" w:type="dxa"/>
                  <w:tcBorders>
                    <w:top w:val="nil"/>
                    <w:bottom w:val="nil"/>
                    <w:right w:val="nil"/>
                  </w:tcBorders>
                  <w:shd w:val="clear" w:color="auto" w:fill="auto"/>
                  <w:vAlign w:val="center"/>
                </w:tcPr>
                <w:p w14:paraId="49D92BBC" w14:textId="77777777" w:rsidR="00C5544F" w:rsidRPr="00CD4317" w:rsidRDefault="00C5544F" w:rsidP="003A1E8A">
                  <w:pPr>
                    <w:pStyle w:val="-3"/>
                    <w:ind w:rightChars="20" w:right="48"/>
                  </w:pPr>
                  <w:r w:rsidRPr="00CD4317">
                    <w:rPr>
                      <w:kern w:val="0"/>
                    </w:rPr>
                    <w:t>3.84</w:t>
                  </w:r>
                </w:p>
              </w:tc>
            </w:tr>
            <w:tr w:rsidR="00C5544F" w:rsidRPr="00CD4317" w14:paraId="588AFBEC" w14:textId="77777777" w:rsidTr="003A1E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8" w:type="dxa"/>
                  <w:tcBorders>
                    <w:top w:val="nil"/>
                    <w:left w:val="nil"/>
                    <w:bottom w:val="nil"/>
                  </w:tcBorders>
                  <w:shd w:val="clear" w:color="auto" w:fill="auto"/>
                  <w:vAlign w:val="center"/>
                </w:tcPr>
                <w:p w14:paraId="73AC3211" w14:textId="77777777" w:rsidR="00C5544F" w:rsidRPr="00CD4317" w:rsidRDefault="00C5544F" w:rsidP="003A1E8A">
                  <w:pPr>
                    <w:spacing w:line="300" w:lineRule="exact"/>
                    <w:ind w:leftChars="200" w:left="480" w:right="42"/>
                    <w:jc w:val="distribute"/>
                    <w:rPr>
                      <w:spacing w:val="-6"/>
                      <w:kern w:val="0"/>
                      <w:sz w:val="20"/>
                      <w:szCs w:val="20"/>
                    </w:rPr>
                  </w:pPr>
                  <w:r w:rsidRPr="00CD4317">
                    <w:rPr>
                      <w:noProof/>
                      <w:kern w:val="0"/>
                      <w:sz w:val="20"/>
                      <w:szCs w:val="20"/>
                    </w:rPr>
                    <w:t>淨資產</w:t>
                  </w:r>
                </w:p>
              </w:tc>
              <w:tc>
                <w:tcPr>
                  <w:tcW w:w="1658" w:type="dxa"/>
                  <w:tcBorders>
                    <w:top w:val="nil"/>
                    <w:bottom w:val="nil"/>
                  </w:tcBorders>
                  <w:shd w:val="clear" w:color="auto" w:fill="auto"/>
                  <w:vAlign w:val="center"/>
                </w:tcPr>
                <w:p w14:paraId="3009B076" w14:textId="77777777" w:rsidR="00C5544F" w:rsidRPr="00CD4317" w:rsidRDefault="00C5544F" w:rsidP="003A1E8A">
                  <w:pPr>
                    <w:pStyle w:val="-3"/>
                  </w:pPr>
                  <w:r w:rsidRPr="00CD4317">
                    <w:t>11,606,724,194</w:t>
                  </w:r>
                </w:p>
              </w:tc>
              <w:tc>
                <w:tcPr>
                  <w:tcW w:w="710" w:type="dxa"/>
                  <w:tcBorders>
                    <w:top w:val="nil"/>
                    <w:bottom w:val="nil"/>
                  </w:tcBorders>
                  <w:shd w:val="clear" w:color="auto" w:fill="auto"/>
                  <w:vAlign w:val="center"/>
                </w:tcPr>
                <w:p w14:paraId="7EC36320" w14:textId="77777777" w:rsidR="00C5544F" w:rsidRPr="00CD4317" w:rsidRDefault="00C5544F" w:rsidP="003A1E8A">
                  <w:pPr>
                    <w:pStyle w:val="-3"/>
                  </w:pPr>
                  <w:r w:rsidRPr="00CD4317">
                    <w:t>92.92</w:t>
                  </w:r>
                </w:p>
              </w:tc>
              <w:tc>
                <w:tcPr>
                  <w:tcW w:w="1561" w:type="dxa"/>
                  <w:tcBorders>
                    <w:top w:val="nil"/>
                    <w:bottom w:val="nil"/>
                  </w:tcBorders>
                  <w:shd w:val="clear" w:color="auto" w:fill="auto"/>
                  <w:vAlign w:val="center"/>
                </w:tcPr>
                <w:p w14:paraId="28BEAEAC" w14:textId="77777777" w:rsidR="00C5544F" w:rsidRPr="00CD4317" w:rsidRDefault="00C5544F" w:rsidP="003A1E8A">
                  <w:pPr>
                    <w:pStyle w:val="-3"/>
                  </w:pPr>
                  <w:r w:rsidRPr="00CD4317">
                    <w:t>11,177,354,436</w:t>
                  </w:r>
                </w:p>
              </w:tc>
              <w:tc>
                <w:tcPr>
                  <w:tcW w:w="711" w:type="dxa"/>
                  <w:tcBorders>
                    <w:top w:val="nil"/>
                    <w:bottom w:val="nil"/>
                  </w:tcBorders>
                  <w:shd w:val="clear" w:color="auto" w:fill="auto"/>
                  <w:vAlign w:val="center"/>
                </w:tcPr>
                <w:p w14:paraId="363FD3A0" w14:textId="77777777" w:rsidR="00C5544F" w:rsidRPr="00CD4317" w:rsidRDefault="00C5544F" w:rsidP="003A1E8A">
                  <w:pPr>
                    <w:pStyle w:val="-3"/>
                  </w:pPr>
                  <w:r w:rsidRPr="00CD4317">
                    <w:t>93.57</w:t>
                  </w:r>
                </w:p>
              </w:tc>
              <w:tc>
                <w:tcPr>
                  <w:tcW w:w="1334" w:type="dxa"/>
                  <w:tcBorders>
                    <w:top w:val="nil"/>
                    <w:bottom w:val="nil"/>
                  </w:tcBorders>
                  <w:shd w:val="clear" w:color="auto" w:fill="auto"/>
                  <w:vAlign w:val="center"/>
                </w:tcPr>
                <w:p w14:paraId="49A6847B" w14:textId="77777777" w:rsidR="00C5544F" w:rsidRPr="00CD4317" w:rsidRDefault="00C5544F" w:rsidP="003A1E8A">
                  <w:pPr>
                    <w:pStyle w:val="-3"/>
                  </w:pPr>
                  <w:r w:rsidRPr="00CD4317">
                    <w:t>429,369,758</w:t>
                  </w:r>
                </w:p>
              </w:tc>
              <w:tc>
                <w:tcPr>
                  <w:tcW w:w="940" w:type="dxa"/>
                  <w:tcBorders>
                    <w:top w:val="nil"/>
                    <w:bottom w:val="nil"/>
                    <w:right w:val="nil"/>
                  </w:tcBorders>
                  <w:shd w:val="clear" w:color="auto" w:fill="auto"/>
                  <w:vAlign w:val="center"/>
                </w:tcPr>
                <w:p w14:paraId="143536FB" w14:textId="77777777" w:rsidR="00C5544F" w:rsidRPr="00CD4317" w:rsidRDefault="00C5544F" w:rsidP="003A1E8A">
                  <w:pPr>
                    <w:pStyle w:val="-3"/>
                    <w:ind w:rightChars="20" w:right="48"/>
                  </w:pPr>
                  <w:r w:rsidRPr="00CD4317">
                    <w:rPr>
                      <w:kern w:val="0"/>
                    </w:rPr>
                    <w:t>3.84</w:t>
                  </w:r>
                </w:p>
              </w:tc>
            </w:tr>
            <w:tr w:rsidR="00C5544F" w:rsidRPr="00CD4317" w14:paraId="1EC55701" w14:textId="77777777" w:rsidTr="00F92D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
              </w:trPr>
              <w:tc>
                <w:tcPr>
                  <w:tcW w:w="3028" w:type="dxa"/>
                  <w:tcBorders>
                    <w:top w:val="nil"/>
                    <w:left w:val="nil"/>
                    <w:bottom w:val="single" w:sz="4" w:space="0" w:color="auto"/>
                  </w:tcBorders>
                  <w:vAlign w:val="center"/>
                </w:tcPr>
                <w:p w14:paraId="66EF642C" w14:textId="77777777" w:rsidR="00C5544F" w:rsidRPr="00CD4317" w:rsidRDefault="00C5544F" w:rsidP="003A1E8A">
                  <w:pPr>
                    <w:spacing w:line="300" w:lineRule="exact"/>
                    <w:ind w:left="14" w:right="42"/>
                    <w:jc w:val="distribute"/>
                    <w:rPr>
                      <w:b/>
                      <w:kern w:val="0"/>
                      <w:sz w:val="20"/>
                      <w:szCs w:val="20"/>
                    </w:rPr>
                  </w:pPr>
                  <w:r w:rsidRPr="00CD4317">
                    <w:rPr>
                      <w:rFonts w:hint="eastAsia"/>
                      <w:b/>
                      <w:noProof/>
                      <w:kern w:val="0"/>
                      <w:sz w:val="20"/>
                      <w:szCs w:val="20"/>
                    </w:rPr>
                    <w:t>合計</w:t>
                  </w:r>
                </w:p>
              </w:tc>
              <w:tc>
                <w:tcPr>
                  <w:tcW w:w="1658" w:type="dxa"/>
                  <w:tcBorders>
                    <w:top w:val="nil"/>
                    <w:bottom w:val="single" w:sz="4" w:space="0" w:color="auto"/>
                  </w:tcBorders>
                  <w:vAlign w:val="center"/>
                </w:tcPr>
                <w:p w14:paraId="08E2EB37" w14:textId="77777777" w:rsidR="00C5544F" w:rsidRPr="00CD4317" w:rsidRDefault="00C5544F" w:rsidP="003A1E8A">
                  <w:pPr>
                    <w:pStyle w:val="--6"/>
                    <w:rPr>
                      <w:szCs w:val="18"/>
                    </w:rPr>
                  </w:pPr>
                  <w:r w:rsidRPr="00CD4317">
                    <w:t>12,491,486,218</w:t>
                  </w:r>
                </w:p>
              </w:tc>
              <w:tc>
                <w:tcPr>
                  <w:tcW w:w="710" w:type="dxa"/>
                  <w:tcBorders>
                    <w:top w:val="nil"/>
                    <w:bottom w:val="single" w:sz="4" w:space="0" w:color="auto"/>
                  </w:tcBorders>
                  <w:vAlign w:val="center"/>
                </w:tcPr>
                <w:p w14:paraId="046660CB" w14:textId="77777777" w:rsidR="00C5544F" w:rsidRPr="00CD4317" w:rsidRDefault="00C5544F" w:rsidP="003A1E8A">
                  <w:pPr>
                    <w:pStyle w:val="--6"/>
                    <w:rPr>
                      <w:szCs w:val="18"/>
                    </w:rPr>
                  </w:pPr>
                  <w:r w:rsidRPr="00CD4317">
                    <w:t>100.00</w:t>
                  </w:r>
                </w:p>
              </w:tc>
              <w:tc>
                <w:tcPr>
                  <w:tcW w:w="1561" w:type="dxa"/>
                  <w:tcBorders>
                    <w:top w:val="nil"/>
                    <w:bottom w:val="single" w:sz="4" w:space="0" w:color="auto"/>
                  </w:tcBorders>
                  <w:vAlign w:val="center"/>
                </w:tcPr>
                <w:p w14:paraId="669C0DFB" w14:textId="77777777" w:rsidR="00C5544F" w:rsidRPr="00CD4317" w:rsidRDefault="00C5544F" w:rsidP="003A1E8A">
                  <w:pPr>
                    <w:pStyle w:val="--6"/>
                    <w:rPr>
                      <w:szCs w:val="18"/>
                    </w:rPr>
                  </w:pPr>
                  <w:r w:rsidRPr="00CD4317">
                    <w:rPr>
                      <w:szCs w:val="18"/>
                    </w:rPr>
                    <w:t>11,945,244,274</w:t>
                  </w:r>
                </w:p>
              </w:tc>
              <w:tc>
                <w:tcPr>
                  <w:tcW w:w="711" w:type="dxa"/>
                  <w:tcBorders>
                    <w:top w:val="nil"/>
                    <w:bottom w:val="single" w:sz="4" w:space="0" w:color="auto"/>
                  </w:tcBorders>
                  <w:vAlign w:val="center"/>
                </w:tcPr>
                <w:p w14:paraId="0BD145E8" w14:textId="77777777" w:rsidR="00C5544F" w:rsidRPr="00CD4317" w:rsidRDefault="00C5544F" w:rsidP="003A1E8A">
                  <w:pPr>
                    <w:pStyle w:val="--6"/>
                    <w:rPr>
                      <w:szCs w:val="18"/>
                    </w:rPr>
                  </w:pPr>
                  <w:r w:rsidRPr="00CD4317">
                    <w:rPr>
                      <w:szCs w:val="18"/>
                    </w:rPr>
                    <w:t>100.00</w:t>
                  </w:r>
                </w:p>
              </w:tc>
              <w:tc>
                <w:tcPr>
                  <w:tcW w:w="1334" w:type="dxa"/>
                  <w:tcBorders>
                    <w:top w:val="nil"/>
                    <w:bottom w:val="single" w:sz="4" w:space="0" w:color="auto"/>
                  </w:tcBorders>
                  <w:vAlign w:val="center"/>
                </w:tcPr>
                <w:p w14:paraId="76738216" w14:textId="77777777" w:rsidR="00C5544F" w:rsidRPr="00CD4317" w:rsidRDefault="00C5544F" w:rsidP="003A1E8A">
                  <w:pPr>
                    <w:pStyle w:val="--6"/>
                    <w:rPr>
                      <w:szCs w:val="18"/>
                    </w:rPr>
                  </w:pPr>
                  <w:r w:rsidRPr="00CD4317">
                    <w:rPr>
                      <w:szCs w:val="18"/>
                    </w:rPr>
                    <w:t>546,241,944</w:t>
                  </w:r>
                </w:p>
              </w:tc>
              <w:tc>
                <w:tcPr>
                  <w:tcW w:w="940" w:type="dxa"/>
                  <w:tcBorders>
                    <w:top w:val="nil"/>
                    <w:bottom w:val="single" w:sz="4" w:space="0" w:color="auto"/>
                    <w:right w:val="nil"/>
                  </w:tcBorders>
                  <w:vAlign w:val="center"/>
                </w:tcPr>
                <w:p w14:paraId="485277A9" w14:textId="77777777" w:rsidR="00C5544F" w:rsidRPr="00CD4317" w:rsidRDefault="00C5544F" w:rsidP="003A1E8A">
                  <w:pPr>
                    <w:pStyle w:val="--6"/>
                    <w:ind w:rightChars="20" w:right="48"/>
                    <w:rPr>
                      <w:szCs w:val="18"/>
                    </w:rPr>
                  </w:pPr>
                  <w:r w:rsidRPr="00CD4317">
                    <w:rPr>
                      <w:kern w:val="0"/>
                      <w:szCs w:val="18"/>
                    </w:rPr>
                    <w:t>4.57</w:t>
                  </w:r>
                </w:p>
              </w:tc>
            </w:tr>
          </w:tbl>
          <w:p w14:paraId="13A77537" w14:textId="77777777" w:rsidR="00C5544F" w:rsidRPr="00CD4317" w:rsidRDefault="00C5544F" w:rsidP="003A1E8A">
            <w:pPr>
              <w:tabs>
                <w:tab w:val="left" w:pos="4440"/>
                <w:tab w:val="left" w:pos="8520"/>
              </w:tabs>
              <w:snapToGrid w:val="0"/>
              <w:spacing w:line="400" w:lineRule="exact"/>
              <w:rPr>
                <w:b/>
                <w:sz w:val="32"/>
                <w:szCs w:val="36"/>
                <w:u w:val="single"/>
              </w:rPr>
            </w:pPr>
          </w:p>
        </w:tc>
      </w:tr>
      <w:tr w:rsidR="00C5544F" w:rsidRPr="00CD4317" w14:paraId="74553286" w14:textId="77777777" w:rsidTr="003A1E8A">
        <w:trPr>
          <w:trHeight w:val="454"/>
          <w:tblHeader/>
        </w:trPr>
        <w:tc>
          <w:tcPr>
            <w:tcW w:w="9923" w:type="dxa"/>
          </w:tcPr>
          <w:p w14:paraId="6C5B1622" w14:textId="77777777" w:rsidR="00C5544F" w:rsidRDefault="00C5544F" w:rsidP="003A1E8A">
            <w:pPr>
              <w:pStyle w:val="--"/>
              <w:ind w:leftChars="20" w:left="648" w:hangingChars="300" w:hanging="600"/>
            </w:pPr>
            <w:proofErr w:type="gramStart"/>
            <w:r w:rsidRPr="00CD4317">
              <w:rPr>
                <w:rFonts w:hint="eastAsia"/>
              </w:rPr>
              <w:t>註</w:t>
            </w:r>
            <w:proofErr w:type="gramEnd"/>
            <w:r w:rsidRPr="00CD4317">
              <w:rPr>
                <w:rFonts w:hint="eastAsia"/>
              </w:rPr>
              <w:t>：</w:t>
            </w:r>
            <w:r>
              <w:t>1</w:t>
            </w:r>
            <w:r w:rsidRPr="00CD4317">
              <w:t>.</w:t>
            </w:r>
            <w:r w:rsidRPr="00D2205C">
              <w:rPr>
                <w:rFonts w:hint="eastAsia"/>
              </w:rPr>
              <w:t>本表「什項資產」與「什項負債」112年12月31日金額，配合行政院主計總處自</w:t>
            </w:r>
            <w:proofErr w:type="gramStart"/>
            <w:r w:rsidRPr="00D2205C">
              <w:rPr>
                <w:rFonts w:hint="eastAsia"/>
              </w:rPr>
              <w:t>113</w:t>
            </w:r>
            <w:proofErr w:type="gramEnd"/>
            <w:r w:rsidRPr="00D2205C">
              <w:rPr>
                <w:rFonts w:hint="eastAsia"/>
              </w:rPr>
              <w:t>年度起將「應付代管資產」由「什項負債」移列至「什項資產」之減項，辦理重分類。</w:t>
            </w:r>
          </w:p>
          <w:p w14:paraId="7D6D0CCF" w14:textId="77777777" w:rsidR="00C5544F" w:rsidRPr="00CD4317" w:rsidRDefault="00C5544F" w:rsidP="003A1E8A">
            <w:pPr>
              <w:pStyle w:val="--"/>
              <w:ind w:leftChars="180" w:left="432"/>
            </w:pPr>
            <w:r>
              <w:t>2</w:t>
            </w:r>
            <w:r w:rsidRPr="00CD4317">
              <w:rPr>
                <w:rFonts w:hint="eastAsia"/>
              </w:rPr>
              <w:t>.信託代理與保證資產（負債），</w:t>
            </w:r>
            <w:r w:rsidRPr="00CD4317">
              <w:rPr>
                <w:rFonts w:hAnsi="標楷體"/>
              </w:rPr>
              <w:t>11</w:t>
            </w:r>
            <w:r w:rsidRPr="00CD4317">
              <w:rPr>
                <w:rFonts w:hAnsi="標楷體" w:hint="eastAsia"/>
              </w:rPr>
              <w:t>3</w:t>
            </w:r>
            <w:r w:rsidRPr="00CD4317">
              <w:rPr>
                <w:rFonts w:hAnsi="標楷體"/>
              </w:rPr>
              <w:t>年底及112年底各有44,419,371元及32,056,097元。</w:t>
            </w:r>
          </w:p>
          <w:p w14:paraId="5B916825" w14:textId="77777777" w:rsidR="00C5544F" w:rsidRPr="00451175" w:rsidRDefault="00C5544F" w:rsidP="003A1E8A">
            <w:pPr>
              <w:pStyle w:val="--"/>
              <w:ind w:firstLineChars="220" w:firstLine="440"/>
            </w:pPr>
            <w:r>
              <w:t>3</w:t>
            </w:r>
            <w:r w:rsidRPr="00CD4317">
              <w:rPr>
                <w:rFonts w:hint="eastAsia"/>
              </w:rPr>
              <w:t>.</w:t>
            </w:r>
            <w:proofErr w:type="gramStart"/>
            <w:r w:rsidRPr="00CD4317">
              <w:rPr>
                <w:rFonts w:hint="eastAsia"/>
              </w:rPr>
              <w:t>本表編製</w:t>
            </w:r>
            <w:proofErr w:type="gramEnd"/>
            <w:r w:rsidRPr="00CD4317">
              <w:rPr>
                <w:rFonts w:hint="eastAsia"/>
              </w:rPr>
              <w:t>基礎係依會計法刪除第29條後，納入固定資產及長期負債等科目，與預算編列基礎不同。</w:t>
            </w:r>
          </w:p>
        </w:tc>
      </w:tr>
    </w:tbl>
    <w:p w14:paraId="03802BC7" w14:textId="77777777" w:rsidR="00C5544F" w:rsidRPr="00CD4317" w:rsidRDefault="00C5544F" w:rsidP="003A1E8A">
      <w:pPr>
        <w:spacing w:line="20" w:lineRule="exact"/>
        <w:rPr>
          <w:rFonts w:ascii="Times New Roman" w:hAnsi="Times New Roman"/>
          <w:szCs w:val="20"/>
        </w:rPr>
      </w:pPr>
    </w:p>
    <w:tbl>
      <w:tblPr>
        <w:tblW w:w="9923" w:type="dxa"/>
        <w:tblLayout w:type="fixed"/>
        <w:tblCellMar>
          <w:left w:w="28" w:type="dxa"/>
          <w:right w:w="28" w:type="dxa"/>
        </w:tblCellMar>
        <w:tblLook w:val="04A0" w:firstRow="1" w:lastRow="0" w:firstColumn="1" w:lastColumn="0" w:noHBand="0" w:noVBand="1"/>
      </w:tblPr>
      <w:tblGrid>
        <w:gridCol w:w="1145"/>
        <w:gridCol w:w="1210"/>
        <w:gridCol w:w="1210"/>
        <w:gridCol w:w="1113"/>
        <w:gridCol w:w="1134"/>
        <w:gridCol w:w="1028"/>
        <w:gridCol w:w="844"/>
        <w:gridCol w:w="1119"/>
        <w:gridCol w:w="1120"/>
      </w:tblGrid>
      <w:tr w:rsidR="00C5544F" w:rsidRPr="00CD4317" w14:paraId="785E0C1C" w14:textId="77777777" w:rsidTr="003A1E8A">
        <w:trPr>
          <w:trHeight w:val="680"/>
          <w:tblHeader/>
        </w:trPr>
        <w:tc>
          <w:tcPr>
            <w:tcW w:w="9923" w:type="dxa"/>
            <w:gridSpan w:val="9"/>
            <w:tcBorders>
              <w:top w:val="nil"/>
              <w:left w:val="nil"/>
              <w:bottom w:val="single" w:sz="4" w:space="0" w:color="auto"/>
              <w:right w:val="nil"/>
            </w:tcBorders>
            <w:hideMark/>
          </w:tcPr>
          <w:p w14:paraId="671C36C0" w14:textId="77777777" w:rsidR="00C5544F" w:rsidRPr="00CD4317" w:rsidRDefault="00C5544F" w:rsidP="003A1E8A">
            <w:pPr>
              <w:pStyle w:val="-5"/>
              <w:spacing w:beforeLines="0" w:before="0" w:line="440" w:lineRule="exact"/>
            </w:pPr>
            <w:r w:rsidRPr="00CD4317">
              <w:rPr>
                <w:sz w:val="20"/>
              </w:rPr>
              <w:lastRenderedPageBreak/>
              <w:br w:type="page"/>
            </w:r>
            <w:r w:rsidRPr="00CD4317">
              <w:br w:type="page"/>
            </w:r>
            <w:r w:rsidRPr="00CD4317">
              <w:rPr>
                <w:rFonts w:hint="eastAsia"/>
                <w:sz w:val="36"/>
                <w:szCs w:val="22"/>
              </w:rPr>
              <w:t>嘉義市地方教育發展基金所屬分預算來源用途及餘</w:t>
            </w:r>
            <w:proofErr w:type="gramStart"/>
            <w:r w:rsidRPr="00CD4317">
              <w:rPr>
                <w:rFonts w:hint="eastAsia"/>
                <w:sz w:val="36"/>
                <w:szCs w:val="22"/>
              </w:rPr>
              <w:t>絀</w:t>
            </w:r>
            <w:proofErr w:type="gramEnd"/>
            <w:r w:rsidRPr="00CD4317">
              <w:rPr>
                <w:rFonts w:hint="eastAsia"/>
                <w:sz w:val="36"/>
                <w:szCs w:val="22"/>
              </w:rPr>
              <w:t>概況表</w:t>
            </w:r>
          </w:p>
          <w:p w14:paraId="406D4C33" w14:textId="77777777" w:rsidR="00C5544F" w:rsidRPr="00CD4317" w:rsidRDefault="00C5544F" w:rsidP="003A1E8A">
            <w:pPr>
              <w:tabs>
                <w:tab w:val="left" w:pos="3900"/>
                <w:tab w:val="left" w:pos="8520"/>
              </w:tabs>
              <w:snapToGrid w:val="0"/>
              <w:spacing w:beforeLines="50" w:before="180" w:afterLines="50" w:after="180"/>
              <w:jc w:val="center"/>
              <w:rPr>
                <w:spacing w:val="10"/>
              </w:rPr>
            </w:pPr>
            <w:r w:rsidRPr="00CD4317">
              <w:rPr>
                <w:rFonts w:hint="eastAsia"/>
                <w:spacing w:val="10"/>
              </w:rPr>
              <w:t>中華民國</w:t>
            </w:r>
            <w:proofErr w:type="gramStart"/>
            <w:r w:rsidRPr="00CD4317">
              <w:rPr>
                <w:spacing w:val="10"/>
              </w:rPr>
              <w:t>11</w:t>
            </w:r>
            <w:r w:rsidRPr="00CD4317">
              <w:rPr>
                <w:rFonts w:hint="eastAsia"/>
                <w:spacing w:val="10"/>
              </w:rPr>
              <w:t>3</w:t>
            </w:r>
            <w:proofErr w:type="gramEnd"/>
            <w:r w:rsidRPr="00CD4317">
              <w:rPr>
                <w:rFonts w:hint="eastAsia"/>
                <w:spacing w:val="10"/>
              </w:rPr>
              <w:t>年度</w:t>
            </w:r>
          </w:p>
          <w:p w14:paraId="3C11224F" w14:textId="77777777" w:rsidR="00C5544F" w:rsidRPr="00CD4317" w:rsidRDefault="00C5544F" w:rsidP="003A1E8A">
            <w:pPr>
              <w:pStyle w:val="-2"/>
              <w:ind w:rightChars="-10" w:right="-24"/>
              <w:rPr>
                <w:b/>
                <w:sz w:val="32"/>
                <w:u w:val="single"/>
              </w:rPr>
            </w:pPr>
            <w:r w:rsidRPr="00CD4317">
              <w:rPr>
                <w:rFonts w:hint="eastAsia"/>
              </w:rPr>
              <w:t>單位：新臺幣</w:t>
            </w:r>
            <w:r>
              <w:rPr>
                <w:rFonts w:hint="eastAsia"/>
              </w:rPr>
              <w:t>千</w:t>
            </w:r>
            <w:r w:rsidRPr="00CD4317">
              <w:rPr>
                <w:rFonts w:hint="eastAsia"/>
              </w:rPr>
              <w:t>元</w:t>
            </w:r>
          </w:p>
        </w:tc>
      </w:tr>
      <w:tr w:rsidR="00C5544F" w:rsidRPr="00CD4317" w14:paraId="1BD0DCF8" w14:textId="77777777" w:rsidTr="003A1E8A">
        <w:trPr>
          <w:trHeight w:val="283"/>
          <w:tblHeader/>
        </w:trPr>
        <w:tc>
          <w:tcPr>
            <w:tcW w:w="1145" w:type="dxa"/>
            <w:vMerge w:val="restart"/>
            <w:tcBorders>
              <w:top w:val="single" w:sz="4" w:space="0" w:color="auto"/>
              <w:left w:val="nil"/>
              <w:bottom w:val="single" w:sz="4" w:space="0" w:color="auto"/>
              <w:right w:val="single" w:sz="4" w:space="0" w:color="auto"/>
            </w:tcBorders>
            <w:vAlign w:val="center"/>
            <w:hideMark/>
          </w:tcPr>
          <w:p w14:paraId="4B037F17" w14:textId="77777777" w:rsidR="00C5544F" w:rsidRPr="002C0A6B" w:rsidRDefault="00C5544F" w:rsidP="002C0A6B">
            <w:pPr>
              <w:ind w:leftChars="10" w:left="24" w:rightChars="10" w:right="24"/>
              <w:jc w:val="distribute"/>
              <w:rPr>
                <w:sz w:val="20"/>
              </w:rPr>
            </w:pPr>
            <w:r w:rsidRPr="002C0A6B">
              <w:rPr>
                <w:rFonts w:hint="eastAsia"/>
                <w:sz w:val="20"/>
              </w:rPr>
              <w:t>分預算名稱</w:t>
            </w:r>
          </w:p>
        </w:tc>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602F6501" w14:textId="77777777" w:rsidR="00C5544F" w:rsidRPr="002C0A6B" w:rsidRDefault="00C5544F" w:rsidP="002C0A6B">
            <w:pPr>
              <w:ind w:left="10" w:right="10"/>
              <w:jc w:val="distribute"/>
              <w:rPr>
                <w:sz w:val="20"/>
              </w:rPr>
            </w:pPr>
            <w:r w:rsidRPr="002C0A6B">
              <w:rPr>
                <w:rFonts w:hint="eastAsia"/>
                <w:sz w:val="20"/>
              </w:rPr>
              <w:t>基金來源</w:t>
            </w:r>
          </w:p>
        </w:tc>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1542B46D" w14:textId="77777777" w:rsidR="00C5544F" w:rsidRPr="002C0A6B" w:rsidRDefault="00C5544F" w:rsidP="002C0A6B">
            <w:pPr>
              <w:ind w:left="10" w:right="10"/>
              <w:jc w:val="distribute"/>
              <w:rPr>
                <w:sz w:val="20"/>
              </w:rPr>
            </w:pPr>
            <w:r w:rsidRPr="002C0A6B">
              <w:rPr>
                <w:rFonts w:hint="eastAsia"/>
                <w:sz w:val="20"/>
              </w:rPr>
              <w:t>基金用途</w:t>
            </w:r>
          </w:p>
        </w:tc>
        <w:tc>
          <w:tcPr>
            <w:tcW w:w="4119" w:type="dxa"/>
            <w:gridSpan w:val="4"/>
            <w:tcBorders>
              <w:top w:val="single" w:sz="4" w:space="0" w:color="auto"/>
              <w:left w:val="single" w:sz="4" w:space="0" w:color="auto"/>
              <w:bottom w:val="single" w:sz="4" w:space="0" w:color="auto"/>
              <w:right w:val="single" w:sz="4" w:space="0" w:color="auto"/>
            </w:tcBorders>
            <w:vAlign w:val="center"/>
            <w:hideMark/>
          </w:tcPr>
          <w:p w14:paraId="3B108401" w14:textId="77777777" w:rsidR="00C5544F" w:rsidRPr="002C0A6B" w:rsidRDefault="00C5544F" w:rsidP="002C0A6B">
            <w:pPr>
              <w:ind w:leftChars="15" w:left="36" w:right="10"/>
              <w:jc w:val="distribute"/>
              <w:rPr>
                <w:sz w:val="20"/>
              </w:rPr>
            </w:pPr>
            <w:r w:rsidRPr="002C0A6B">
              <w:rPr>
                <w:rFonts w:hint="eastAsia"/>
                <w:noProof/>
                <w:sz w:val="20"/>
              </w:rPr>
              <w:t>本期賸餘（短絀）</w:t>
            </w:r>
          </w:p>
        </w:tc>
        <w:tc>
          <w:tcPr>
            <w:tcW w:w="1119" w:type="dxa"/>
            <w:vMerge w:val="restart"/>
            <w:tcBorders>
              <w:top w:val="single" w:sz="4" w:space="0" w:color="auto"/>
              <w:left w:val="single" w:sz="4" w:space="0" w:color="auto"/>
              <w:right w:val="single" w:sz="4" w:space="0" w:color="auto"/>
            </w:tcBorders>
            <w:vAlign w:val="center"/>
            <w:hideMark/>
          </w:tcPr>
          <w:p w14:paraId="03A4DC01" w14:textId="77777777" w:rsidR="00C5544F" w:rsidRPr="002C0A6B" w:rsidRDefault="00C5544F" w:rsidP="002C0A6B">
            <w:pPr>
              <w:spacing w:line="240" w:lineRule="auto"/>
              <w:ind w:left="10" w:right="10"/>
              <w:jc w:val="distribute"/>
              <w:rPr>
                <w:sz w:val="20"/>
              </w:rPr>
            </w:pPr>
            <w:r w:rsidRPr="002C0A6B">
              <w:rPr>
                <w:rFonts w:hint="eastAsia"/>
                <w:sz w:val="20"/>
              </w:rPr>
              <w:t>期初基金</w:t>
            </w:r>
          </w:p>
          <w:p w14:paraId="6698CA55" w14:textId="77777777" w:rsidR="00C5544F" w:rsidRPr="002C0A6B" w:rsidRDefault="00C5544F" w:rsidP="002C0A6B">
            <w:pPr>
              <w:spacing w:line="240" w:lineRule="auto"/>
              <w:ind w:left="10" w:right="10"/>
              <w:jc w:val="distribute"/>
              <w:rPr>
                <w:sz w:val="20"/>
              </w:rPr>
            </w:pPr>
            <w:r w:rsidRPr="002C0A6B">
              <w:rPr>
                <w:rFonts w:hint="eastAsia"/>
                <w:sz w:val="20"/>
              </w:rPr>
              <w:t>餘額</w:t>
            </w:r>
          </w:p>
        </w:tc>
        <w:tc>
          <w:tcPr>
            <w:tcW w:w="1120" w:type="dxa"/>
            <w:vMerge w:val="restart"/>
            <w:tcBorders>
              <w:top w:val="single" w:sz="4" w:space="0" w:color="auto"/>
              <w:left w:val="single" w:sz="4" w:space="0" w:color="auto"/>
              <w:right w:val="nil"/>
            </w:tcBorders>
            <w:vAlign w:val="center"/>
            <w:hideMark/>
          </w:tcPr>
          <w:p w14:paraId="0E971305" w14:textId="77777777" w:rsidR="00C5544F" w:rsidRPr="002C0A6B" w:rsidRDefault="00C5544F" w:rsidP="002C0A6B">
            <w:pPr>
              <w:spacing w:line="240" w:lineRule="auto"/>
              <w:ind w:left="10" w:right="10"/>
              <w:jc w:val="distribute"/>
              <w:rPr>
                <w:sz w:val="20"/>
              </w:rPr>
            </w:pPr>
            <w:r w:rsidRPr="002C0A6B">
              <w:rPr>
                <w:rFonts w:hint="eastAsia"/>
                <w:sz w:val="20"/>
              </w:rPr>
              <w:t>期末基金</w:t>
            </w:r>
          </w:p>
          <w:p w14:paraId="54C16F1F" w14:textId="77777777" w:rsidR="00C5544F" w:rsidRPr="002C0A6B" w:rsidRDefault="00C5544F" w:rsidP="002C0A6B">
            <w:pPr>
              <w:spacing w:line="240" w:lineRule="auto"/>
              <w:ind w:left="10" w:right="10"/>
              <w:jc w:val="distribute"/>
              <w:rPr>
                <w:sz w:val="20"/>
              </w:rPr>
            </w:pPr>
            <w:r w:rsidRPr="002C0A6B">
              <w:rPr>
                <w:rFonts w:hint="eastAsia"/>
                <w:sz w:val="20"/>
              </w:rPr>
              <w:t>餘額</w:t>
            </w:r>
          </w:p>
        </w:tc>
      </w:tr>
      <w:tr w:rsidR="00C5544F" w:rsidRPr="00CD4317" w14:paraId="73F12C4E" w14:textId="77777777" w:rsidTr="003A1E8A">
        <w:trPr>
          <w:trHeight w:hRule="exact" w:val="340"/>
          <w:tblHeader/>
        </w:trPr>
        <w:tc>
          <w:tcPr>
            <w:tcW w:w="1145" w:type="dxa"/>
            <w:vMerge/>
            <w:tcBorders>
              <w:top w:val="single" w:sz="12" w:space="0" w:color="auto"/>
              <w:left w:val="nil"/>
              <w:bottom w:val="single" w:sz="4" w:space="0" w:color="auto"/>
              <w:right w:val="single" w:sz="4" w:space="0" w:color="auto"/>
            </w:tcBorders>
            <w:vAlign w:val="center"/>
            <w:hideMark/>
          </w:tcPr>
          <w:p w14:paraId="36B9CE5E" w14:textId="77777777" w:rsidR="00C5544F" w:rsidRPr="00CD4317" w:rsidRDefault="00C5544F" w:rsidP="003A1E8A">
            <w:pPr>
              <w:ind w:left="113" w:right="113"/>
              <w:jc w:val="distribute"/>
              <w:rPr>
                <w:sz w:val="20"/>
              </w:rPr>
            </w:pPr>
          </w:p>
        </w:tc>
        <w:tc>
          <w:tcPr>
            <w:tcW w:w="1210" w:type="dxa"/>
            <w:vMerge/>
            <w:tcBorders>
              <w:top w:val="single" w:sz="12" w:space="0" w:color="auto"/>
              <w:left w:val="single" w:sz="4" w:space="0" w:color="auto"/>
              <w:bottom w:val="single" w:sz="4" w:space="0" w:color="auto"/>
              <w:right w:val="single" w:sz="4" w:space="0" w:color="auto"/>
            </w:tcBorders>
            <w:vAlign w:val="center"/>
            <w:hideMark/>
          </w:tcPr>
          <w:p w14:paraId="112EAF70" w14:textId="77777777" w:rsidR="00C5544F" w:rsidRPr="00CD4317" w:rsidRDefault="00C5544F" w:rsidP="003A1E8A">
            <w:pPr>
              <w:ind w:left="113" w:right="113"/>
              <w:jc w:val="distribute"/>
              <w:rPr>
                <w:sz w:val="20"/>
              </w:rPr>
            </w:pPr>
          </w:p>
        </w:tc>
        <w:tc>
          <w:tcPr>
            <w:tcW w:w="1210" w:type="dxa"/>
            <w:vMerge/>
            <w:tcBorders>
              <w:top w:val="single" w:sz="12" w:space="0" w:color="auto"/>
              <w:left w:val="single" w:sz="4" w:space="0" w:color="auto"/>
              <w:bottom w:val="single" w:sz="4" w:space="0" w:color="auto"/>
              <w:right w:val="single" w:sz="4" w:space="0" w:color="auto"/>
            </w:tcBorders>
            <w:vAlign w:val="center"/>
            <w:hideMark/>
          </w:tcPr>
          <w:p w14:paraId="470D1382" w14:textId="77777777" w:rsidR="00C5544F" w:rsidRPr="00CD4317" w:rsidRDefault="00C5544F" w:rsidP="003A1E8A">
            <w:pPr>
              <w:ind w:left="113" w:right="113"/>
              <w:jc w:val="distribute"/>
              <w:rPr>
                <w:sz w:val="20"/>
              </w:rPr>
            </w:pPr>
          </w:p>
        </w:tc>
        <w:tc>
          <w:tcPr>
            <w:tcW w:w="1113" w:type="dxa"/>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14:paraId="5BB2486D" w14:textId="77777777" w:rsidR="00C5544F" w:rsidRPr="00CD4317" w:rsidRDefault="00C5544F" w:rsidP="002C0A6B">
            <w:pPr>
              <w:ind w:leftChars="10" w:left="24" w:rightChars="10" w:right="24"/>
              <w:jc w:val="distribute"/>
              <w:rPr>
                <w:sz w:val="20"/>
              </w:rPr>
            </w:pPr>
            <w:r w:rsidRPr="00CD4317">
              <w:rPr>
                <w:rFonts w:hint="eastAsia"/>
                <w:sz w:val="20"/>
              </w:rPr>
              <w:t>預算數</w:t>
            </w:r>
          </w:p>
        </w:tc>
        <w:tc>
          <w:tcPr>
            <w:tcW w:w="1134" w:type="dxa"/>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917482" w14:textId="77777777" w:rsidR="00C5544F" w:rsidRPr="00CD4317" w:rsidRDefault="00C5544F" w:rsidP="002C0A6B">
            <w:pPr>
              <w:ind w:leftChars="10" w:left="24" w:rightChars="10" w:right="24"/>
              <w:jc w:val="distribute"/>
              <w:rPr>
                <w:sz w:val="20"/>
              </w:rPr>
            </w:pPr>
            <w:r w:rsidRPr="00CD4317">
              <w:rPr>
                <w:rFonts w:hint="eastAsia"/>
                <w:sz w:val="20"/>
              </w:rPr>
              <w:t>審定數</w:t>
            </w:r>
          </w:p>
        </w:tc>
        <w:tc>
          <w:tcPr>
            <w:tcW w:w="18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2F832F" w14:textId="77777777" w:rsidR="00C5544F" w:rsidRPr="00CD4317" w:rsidRDefault="00C5544F" w:rsidP="002C0A6B">
            <w:pPr>
              <w:spacing w:line="300" w:lineRule="exact"/>
              <w:ind w:leftChars="10" w:left="24" w:rightChars="10" w:right="24"/>
              <w:jc w:val="distribute"/>
              <w:rPr>
                <w:sz w:val="20"/>
              </w:rPr>
            </w:pPr>
            <w:r w:rsidRPr="00CD4317">
              <w:rPr>
                <w:rFonts w:hint="eastAsia"/>
                <w:sz w:val="20"/>
              </w:rPr>
              <w:t>比較增減</w:t>
            </w:r>
          </w:p>
        </w:tc>
        <w:tc>
          <w:tcPr>
            <w:tcW w:w="1119" w:type="dxa"/>
            <w:vMerge/>
            <w:tcBorders>
              <w:left w:val="single" w:sz="4" w:space="0" w:color="auto"/>
              <w:right w:val="single" w:sz="4" w:space="0" w:color="auto"/>
            </w:tcBorders>
            <w:vAlign w:val="center"/>
            <w:hideMark/>
          </w:tcPr>
          <w:p w14:paraId="4DC86163" w14:textId="77777777" w:rsidR="00C5544F" w:rsidRPr="00CD4317" w:rsidRDefault="00C5544F" w:rsidP="003A1E8A">
            <w:pPr>
              <w:ind w:left="113" w:right="113"/>
              <w:jc w:val="distribute"/>
              <w:rPr>
                <w:rFonts w:ascii="新細明體" w:hAnsi="新細明體"/>
                <w:sz w:val="20"/>
              </w:rPr>
            </w:pPr>
          </w:p>
        </w:tc>
        <w:tc>
          <w:tcPr>
            <w:tcW w:w="1120" w:type="dxa"/>
            <w:vMerge/>
            <w:tcBorders>
              <w:left w:val="single" w:sz="4" w:space="0" w:color="auto"/>
              <w:right w:val="nil"/>
            </w:tcBorders>
            <w:vAlign w:val="center"/>
            <w:hideMark/>
          </w:tcPr>
          <w:p w14:paraId="1B4CFF77" w14:textId="77777777" w:rsidR="00C5544F" w:rsidRPr="00CD4317" w:rsidRDefault="00C5544F" w:rsidP="003A1E8A">
            <w:pPr>
              <w:ind w:left="113" w:right="113"/>
              <w:jc w:val="distribute"/>
              <w:rPr>
                <w:rFonts w:ascii="新細明體" w:hAnsi="新細明體"/>
                <w:sz w:val="20"/>
              </w:rPr>
            </w:pPr>
          </w:p>
        </w:tc>
      </w:tr>
      <w:tr w:rsidR="00C5544F" w:rsidRPr="00CD4317" w14:paraId="6A79D6FF" w14:textId="77777777" w:rsidTr="003A1E8A">
        <w:trPr>
          <w:trHeight w:hRule="exact" w:val="340"/>
          <w:tblHeader/>
        </w:trPr>
        <w:tc>
          <w:tcPr>
            <w:tcW w:w="1145" w:type="dxa"/>
            <w:vMerge/>
            <w:tcBorders>
              <w:top w:val="single" w:sz="4" w:space="0" w:color="auto"/>
              <w:left w:val="nil"/>
              <w:bottom w:val="single" w:sz="4" w:space="0" w:color="auto"/>
              <w:right w:val="single" w:sz="4" w:space="0" w:color="auto"/>
            </w:tcBorders>
            <w:vAlign w:val="center"/>
            <w:hideMark/>
          </w:tcPr>
          <w:p w14:paraId="063D8F65" w14:textId="77777777" w:rsidR="00C5544F" w:rsidRPr="00CD4317" w:rsidRDefault="00C5544F" w:rsidP="003A1E8A">
            <w:pPr>
              <w:widowControl/>
              <w:rPr>
                <w:sz w:val="20"/>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14:paraId="02B2CE44" w14:textId="77777777" w:rsidR="00C5544F" w:rsidRPr="00CD4317" w:rsidRDefault="00C5544F" w:rsidP="003A1E8A">
            <w:pPr>
              <w:widowControl/>
              <w:rPr>
                <w:sz w:val="20"/>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14:paraId="209FBF80" w14:textId="77777777" w:rsidR="00C5544F" w:rsidRPr="00CD4317" w:rsidRDefault="00C5544F" w:rsidP="003A1E8A">
            <w:pPr>
              <w:widowControl/>
              <w:rPr>
                <w:sz w:val="20"/>
              </w:rPr>
            </w:pPr>
          </w:p>
        </w:tc>
        <w:tc>
          <w:tcPr>
            <w:tcW w:w="1113"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14:paraId="2B825F34" w14:textId="77777777" w:rsidR="00C5544F" w:rsidRPr="00CD4317" w:rsidRDefault="00C5544F" w:rsidP="002C0A6B">
            <w:pPr>
              <w:widowControl/>
              <w:ind w:leftChars="10" w:left="24" w:rightChars="10" w:right="24"/>
              <w:jc w:val="distribute"/>
              <w:rPr>
                <w:sz w:val="20"/>
              </w:rPr>
            </w:pPr>
          </w:p>
        </w:tc>
        <w:tc>
          <w:tcPr>
            <w:tcW w:w="1134"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8B263B" w14:textId="77777777" w:rsidR="00C5544F" w:rsidRPr="00CD4317" w:rsidRDefault="00C5544F" w:rsidP="002C0A6B">
            <w:pPr>
              <w:widowControl/>
              <w:ind w:leftChars="10" w:left="24" w:rightChars="10" w:right="24"/>
              <w:jc w:val="distribute"/>
              <w:rPr>
                <w:sz w:val="20"/>
              </w:rPr>
            </w:pPr>
          </w:p>
        </w:tc>
        <w:tc>
          <w:tcPr>
            <w:tcW w:w="10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468531" w14:textId="77777777" w:rsidR="00C5544F" w:rsidRPr="00CD4317" w:rsidRDefault="00C5544F" w:rsidP="002C0A6B">
            <w:pPr>
              <w:spacing w:line="300" w:lineRule="exact"/>
              <w:ind w:leftChars="10" w:left="24" w:rightChars="10" w:right="24"/>
              <w:jc w:val="distribute"/>
              <w:rPr>
                <w:sz w:val="20"/>
              </w:rPr>
            </w:pPr>
            <w:r w:rsidRPr="00CD4317">
              <w:rPr>
                <w:rFonts w:hint="eastAsia"/>
                <w:sz w:val="20"/>
              </w:rPr>
              <w:t>金額</w:t>
            </w:r>
          </w:p>
        </w:tc>
        <w:tc>
          <w:tcPr>
            <w:tcW w:w="8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7087E2" w14:textId="77777777" w:rsidR="00C5544F" w:rsidRPr="00CD4317" w:rsidRDefault="00C5544F" w:rsidP="002C0A6B">
            <w:pPr>
              <w:spacing w:line="300" w:lineRule="exact"/>
              <w:ind w:leftChars="10" w:left="24" w:rightChars="10" w:right="24"/>
              <w:jc w:val="distribute"/>
              <w:rPr>
                <w:sz w:val="20"/>
              </w:rPr>
            </w:pPr>
            <w:r w:rsidRPr="00CD4317">
              <w:rPr>
                <w:rFonts w:hint="eastAsia"/>
                <w:sz w:val="20"/>
              </w:rPr>
              <w:t>％</w:t>
            </w:r>
          </w:p>
        </w:tc>
        <w:tc>
          <w:tcPr>
            <w:tcW w:w="1119" w:type="dxa"/>
            <w:vMerge/>
            <w:tcBorders>
              <w:left w:val="single" w:sz="4" w:space="0" w:color="auto"/>
              <w:bottom w:val="single" w:sz="4" w:space="0" w:color="auto"/>
              <w:right w:val="single" w:sz="4" w:space="0" w:color="auto"/>
            </w:tcBorders>
            <w:vAlign w:val="center"/>
            <w:hideMark/>
          </w:tcPr>
          <w:p w14:paraId="2019D633" w14:textId="77777777" w:rsidR="00C5544F" w:rsidRPr="00CD4317" w:rsidRDefault="00C5544F" w:rsidP="003A1E8A">
            <w:pPr>
              <w:widowControl/>
              <w:rPr>
                <w:rFonts w:ascii="新細明體" w:hAnsi="新細明體"/>
                <w:sz w:val="20"/>
              </w:rPr>
            </w:pPr>
          </w:p>
        </w:tc>
        <w:tc>
          <w:tcPr>
            <w:tcW w:w="1120" w:type="dxa"/>
            <w:vMerge/>
            <w:tcBorders>
              <w:left w:val="single" w:sz="4" w:space="0" w:color="auto"/>
              <w:bottom w:val="single" w:sz="4" w:space="0" w:color="auto"/>
            </w:tcBorders>
            <w:vAlign w:val="center"/>
            <w:hideMark/>
          </w:tcPr>
          <w:p w14:paraId="1A3B27FD" w14:textId="77777777" w:rsidR="00C5544F" w:rsidRPr="00CD4317" w:rsidRDefault="00C5544F" w:rsidP="003A1E8A">
            <w:pPr>
              <w:ind w:left="113" w:right="113"/>
              <w:jc w:val="distribute"/>
              <w:rPr>
                <w:rFonts w:ascii="新細明體" w:hAnsi="新細明體"/>
                <w:sz w:val="20"/>
              </w:rPr>
            </w:pPr>
          </w:p>
        </w:tc>
      </w:tr>
      <w:tr w:rsidR="00C5544F" w:rsidRPr="00CD4317" w14:paraId="5409A387" w14:textId="77777777" w:rsidTr="003A1E8A">
        <w:trPr>
          <w:cantSplit/>
          <w:trHeight w:val="703"/>
          <w:tblHeader/>
        </w:trPr>
        <w:tc>
          <w:tcPr>
            <w:tcW w:w="1145" w:type="dxa"/>
            <w:tcBorders>
              <w:top w:val="single" w:sz="4" w:space="0" w:color="auto"/>
              <w:left w:val="nil"/>
              <w:bottom w:val="nil"/>
              <w:right w:val="single" w:sz="4" w:space="0" w:color="auto"/>
            </w:tcBorders>
          </w:tcPr>
          <w:p w14:paraId="5F39D66B" w14:textId="77777777" w:rsidR="00C5544F" w:rsidRPr="00CD4317" w:rsidRDefault="00C5544F" w:rsidP="003A1E8A">
            <w:pPr>
              <w:spacing w:line="260" w:lineRule="exact"/>
              <w:jc w:val="distribute"/>
              <w:rPr>
                <w:rFonts w:cs="Arial"/>
                <w:sz w:val="18"/>
                <w:szCs w:val="18"/>
              </w:rPr>
            </w:pPr>
            <w:r w:rsidRPr="00CD4317">
              <w:rPr>
                <w:rFonts w:cs="Arial" w:hint="eastAsia"/>
                <w:sz w:val="18"/>
                <w:szCs w:val="18"/>
              </w:rPr>
              <w:t>嘉義市政府</w:t>
            </w:r>
          </w:p>
          <w:p w14:paraId="48E3A249" w14:textId="77777777" w:rsidR="00C5544F" w:rsidRPr="00CD4317" w:rsidRDefault="00C5544F" w:rsidP="003A1E8A">
            <w:pPr>
              <w:spacing w:line="260" w:lineRule="exact"/>
              <w:jc w:val="distribute"/>
              <w:rPr>
                <w:rFonts w:cs="Arial"/>
                <w:sz w:val="18"/>
                <w:szCs w:val="18"/>
              </w:rPr>
            </w:pPr>
            <w:r w:rsidRPr="00CD4317">
              <w:rPr>
                <w:rFonts w:cs="Arial" w:hint="eastAsia"/>
                <w:sz w:val="18"/>
                <w:szCs w:val="18"/>
              </w:rPr>
              <w:t>教育處</w:t>
            </w:r>
          </w:p>
        </w:tc>
        <w:tc>
          <w:tcPr>
            <w:tcW w:w="1210" w:type="dxa"/>
            <w:tcBorders>
              <w:top w:val="single" w:sz="4" w:space="0" w:color="auto"/>
              <w:left w:val="nil"/>
              <w:bottom w:val="nil"/>
              <w:right w:val="single" w:sz="4" w:space="0" w:color="auto"/>
            </w:tcBorders>
            <w:shd w:val="clear" w:color="auto" w:fill="auto"/>
            <w:tcMar>
              <w:right w:w="28" w:type="dxa"/>
            </w:tcMar>
          </w:tcPr>
          <w:p w14:paraId="5FD59512" w14:textId="77777777" w:rsidR="00C5544F" w:rsidRPr="000E7405" w:rsidRDefault="00C5544F" w:rsidP="003A1E8A">
            <w:pPr>
              <w:pStyle w:val="-3"/>
            </w:pPr>
            <w:r w:rsidRPr="000E7405">
              <w:t xml:space="preserve">3,408,976 </w:t>
            </w:r>
          </w:p>
        </w:tc>
        <w:tc>
          <w:tcPr>
            <w:tcW w:w="1210" w:type="dxa"/>
            <w:tcBorders>
              <w:top w:val="single" w:sz="4" w:space="0" w:color="auto"/>
              <w:left w:val="single" w:sz="4" w:space="0" w:color="auto"/>
              <w:bottom w:val="nil"/>
              <w:right w:val="nil"/>
            </w:tcBorders>
            <w:shd w:val="clear" w:color="auto" w:fill="auto"/>
            <w:tcMar>
              <w:right w:w="28" w:type="dxa"/>
            </w:tcMar>
          </w:tcPr>
          <w:p w14:paraId="1FC4C97A" w14:textId="77777777" w:rsidR="00C5544F" w:rsidRPr="000E7405" w:rsidRDefault="00C5544F" w:rsidP="003A1E8A">
            <w:pPr>
              <w:pStyle w:val="-3"/>
            </w:pPr>
            <w:r w:rsidRPr="000E7405">
              <w:t xml:space="preserve">3,231,292 </w:t>
            </w:r>
          </w:p>
        </w:tc>
        <w:tc>
          <w:tcPr>
            <w:tcW w:w="1113" w:type="dxa"/>
            <w:tcBorders>
              <w:top w:val="single" w:sz="4" w:space="0" w:color="auto"/>
              <w:left w:val="single" w:sz="4" w:space="0" w:color="auto"/>
              <w:bottom w:val="nil"/>
              <w:right w:val="single" w:sz="4" w:space="0" w:color="auto"/>
            </w:tcBorders>
            <w:tcMar>
              <w:right w:w="28" w:type="dxa"/>
            </w:tcMar>
          </w:tcPr>
          <w:p w14:paraId="5B722369" w14:textId="77777777" w:rsidR="00C5544F" w:rsidRPr="000E7405" w:rsidRDefault="00C5544F" w:rsidP="003A1E8A">
            <w:pPr>
              <w:pStyle w:val="-3"/>
            </w:pPr>
            <w:r w:rsidRPr="000E7405">
              <w:rPr>
                <w:rFonts w:hint="eastAsia"/>
              </w:rPr>
              <w:t>-</w:t>
            </w:r>
            <w:r w:rsidRPr="000E7405">
              <w:t xml:space="preserve"> </w:t>
            </w:r>
            <w:r w:rsidRPr="000E7405">
              <w:rPr>
                <w:rFonts w:hint="eastAsia"/>
              </w:rPr>
              <w:t>2</w:t>
            </w:r>
            <w:r w:rsidRPr="000E7405">
              <w:t>5</w:t>
            </w:r>
            <w:r w:rsidRPr="000E7405">
              <w:rPr>
                <w:rFonts w:hint="eastAsia"/>
              </w:rPr>
              <w:t>0,000</w:t>
            </w:r>
          </w:p>
        </w:tc>
        <w:tc>
          <w:tcPr>
            <w:tcW w:w="1134" w:type="dxa"/>
            <w:tcBorders>
              <w:top w:val="single" w:sz="4" w:space="0" w:color="auto"/>
              <w:left w:val="nil"/>
              <w:bottom w:val="nil"/>
              <w:right w:val="single" w:sz="4" w:space="0" w:color="auto"/>
            </w:tcBorders>
            <w:shd w:val="clear" w:color="auto" w:fill="auto"/>
            <w:tcMar>
              <w:right w:w="28" w:type="dxa"/>
            </w:tcMar>
          </w:tcPr>
          <w:p w14:paraId="44C56808" w14:textId="77777777" w:rsidR="00C5544F" w:rsidRPr="000E7405" w:rsidRDefault="00C5544F" w:rsidP="003A1E8A">
            <w:pPr>
              <w:pStyle w:val="-3"/>
            </w:pPr>
            <w:r w:rsidRPr="000E7405">
              <w:t>177,684</w:t>
            </w:r>
          </w:p>
        </w:tc>
        <w:tc>
          <w:tcPr>
            <w:tcW w:w="1028" w:type="dxa"/>
            <w:tcBorders>
              <w:top w:val="single" w:sz="4" w:space="0" w:color="auto"/>
              <w:left w:val="single" w:sz="4" w:space="0" w:color="auto"/>
              <w:bottom w:val="nil"/>
              <w:right w:val="nil"/>
            </w:tcBorders>
            <w:shd w:val="clear" w:color="auto" w:fill="auto"/>
            <w:tcMar>
              <w:right w:w="28" w:type="dxa"/>
            </w:tcMar>
          </w:tcPr>
          <w:p w14:paraId="6434E288" w14:textId="77777777" w:rsidR="00C5544F" w:rsidRPr="000E7405" w:rsidRDefault="00C5544F" w:rsidP="003A1E8A">
            <w:pPr>
              <w:pStyle w:val="-3"/>
            </w:pPr>
            <w:r w:rsidRPr="000E7405">
              <w:t xml:space="preserve">427,684 </w:t>
            </w:r>
          </w:p>
        </w:tc>
        <w:tc>
          <w:tcPr>
            <w:tcW w:w="844" w:type="dxa"/>
            <w:tcBorders>
              <w:top w:val="single" w:sz="4" w:space="0" w:color="auto"/>
              <w:left w:val="single" w:sz="4" w:space="0" w:color="auto"/>
              <w:bottom w:val="nil"/>
              <w:right w:val="single" w:sz="4" w:space="0" w:color="auto"/>
            </w:tcBorders>
            <w:tcMar>
              <w:right w:w="28" w:type="dxa"/>
            </w:tcMar>
          </w:tcPr>
          <w:p w14:paraId="5BE35D43" w14:textId="77777777" w:rsidR="00C5544F" w:rsidRPr="000E7405" w:rsidRDefault="00C5544F" w:rsidP="003A1E8A">
            <w:pPr>
              <w:pStyle w:val="-3"/>
            </w:pPr>
            <w:r w:rsidRPr="000E7405">
              <w:rPr>
                <w:rFonts w:hint="eastAsia"/>
                <w:kern w:val="0"/>
              </w:rPr>
              <w:t>--</w:t>
            </w:r>
          </w:p>
        </w:tc>
        <w:tc>
          <w:tcPr>
            <w:tcW w:w="1119" w:type="dxa"/>
            <w:tcBorders>
              <w:top w:val="single" w:sz="4" w:space="0" w:color="auto"/>
              <w:left w:val="nil"/>
              <w:bottom w:val="nil"/>
              <w:right w:val="single" w:sz="4" w:space="0" w:color="auto"/>
            </w:tcBorders>
            <w:shd w:val="clear" w:color="auto" w:fill="auto"/>
            <w:tcMar>
              <w:right w:w="28" w:type="dxa"/>
            </w:tcMar>
          </w:tcPr>
          <w:p w14:paraId="3C7DB5B9" w14:textId="77777777" w:rsidR="00C5544F" w:rsidRPr="000E7405" w:rsidRDefault="00C5544F" w:rsidP="003A1E8A">
            <w:pPr>
              <w:pStyle w:val="-3"/>
            </w:pPr>
            <w:r w:rsidRPr="000E7405">
              <w:t xml:space="preserve">1,180,122 </w:t>
            </w:r>
          </w:p>
        </w:tc>
        <w:tc>
          <w:tcPr>
            <w:tcW w:w="1120" w:type="dxa"/>
            <w:tcBorders>
              <w:top w:val="single" w:sz="4" w:space="0" w:color="auto"/>
              <w:left w:val="single" w:sz="4" w:space="0" w:color="auto"/>
              <w:bottom w:val="nil"/>
              <w:right w:val="nil"/>
            </w:tcBorders>
            <w:shd w:val="clear" w:color="auto" w:fill="auto"/>
            <w:tcMar>
              <w:right w:w="28" w:type="dxa"/>
            </w:tcMar>
          </w:tcPr>
          <w:p w14:paraId="3DB140A4" w14:textId="77777777" w:rsidR="00C5544F" w:rsidRPr="000E7405" w:rsidRDefault="00C5544F" w:rsidP="003A1E8A">
            <w:pPr>
              <w:pStyle w:val="-3"/>
            </w:pPr>
            <w:r w:rsidRPr="000E7405">
              <w:t xml:space="preserve">1,357,807 </w:t>
            </w:r>
          </w:p>
        </w:tc>
      </w:tr>
      <w:tr w:rsidR="00C5544F" w:rsidRPr="00CD4317" w14:paraId="1CB10E4F" w14:textId="77777777" w:rsidTr="003A1E8A">
        <w:trPr>
          <w:cantSplit/>
          <w:trHeight w:val="703"/>
          <w:tblHeader/>
        </w:trPr>
        <w:tc>
          <w:tcPr>
            <w:tcW w:w="1145" w:type="dxa"/>
            <w:tcBorders>
              <w:top w:val="nil"/>
              <w:left w:val="nil"/>
              <w:bottom w:val="nil"/>
              <w:right w:val="single" w:sz="4" w:space="0" w:color="auto"/>
            </w:tcBorders>
            <w:hideMark/>
          </w:tcPr>
          <w:p w14:paraId="10D3449E" w14:textId="77777777" w:rsidR="00C5544F" w:rsidRPr="00CD4317" w:rsidRDefault="00C5544F" w:rsidP="003A1E8A">
            <w:pPr>
              <w:spacing w:line="260" w:lineRule="exact"/>
              <w:jc w:val="distribute"/>
              <w:rPr>
                <w:rFonts w:cs="Arial"/>
                <w:sz w:val="18"/>
                <w:szCs w:val="18"/>
              </w:rPr>
            </w:pPr>
            <w:r w:rsidRPr="00CD4317">
              <w:rPr>
                <w:rFonts w:cs="Arial" w:hint="eastAsia"/>
                <w:sz w:val="18"/>
                <w:szCs w:val="18"/>
              </w:rPr>
              <w:t>嘉義市家庭</w:t>
            </w:r>
          </w:p>
          <w:p w14:paraId="13FC1B52" w14:textId="77777777" w:rsidR="00C5544F" w:rsidRPr="00CD4317" w:rsidRDefault="00C5544F" w:rsidP="003A1E8A">
            <w:pPr>
              <w:spacing w:line="260" w:lineRule="exact"/>
              <w:jc w:val="distribute"/>
              <w:rPr>
                <w:rFonts w:cs="Arial"/>
                <w:sz w:val="18"/>
                <w:szCs w:val="18"/>
              </w:rPr>
            </w:pPr>
            <w:r w:rsidRPr="00CD4317">
              <w:rPr>
                <w:rFonts w:cs="Arial" w:hint="eastAsia"/>
                <w:sz w:val="18"/>
                <w:szCs w:val="18"/>
              </w:rPr>
              <w:t>教育中心</w:t>
            </w:r>
          </w:p>
        </w:tc>
        <w:tc>
          <w:tcPr>
            <w:tcW w:w="1210" w:type="dxa"/>
            <w:tcBorders>
              <w:top w:val="nil"/>
              <w:left w:val="nil"/>
              <w:bottom w:val="nil"/>
              <w:right w:val="single" w:sz="4" w:space="0" w:color="auto"/>
            </w:tcBorders>
            <w:shd w:val="clear" w:color="auto" w:fill="auto"/>
            <w:tcMar>
              <w:right w:w="28" w:type="dxa"/>
            </w:tcMar>
          </w:tcPr>
          <w:p w14:paraId="49B0DBED" w14:textId="77777777" w:rsidR="00C5544F" w:rsidRPr="00CD4317" w:rsidRDefault="00C5544F" w:rsidP="003A1E8A">
            <w:pPr>
              <w:pStyle w:val="-3"/>
            </w:pPr>
            <w:r w:rsidRPr="00CD4317">
              <w:t xml:space="preserve">14,961 </w:t>
            </w:r>
          </w:p>
        </w:tc>
        <w:tc>
          <w:tcPr>
            <w:tcW w:w="1210" w:type="dxa"/>
            <w:tcBorders>
              <w:top w:val="nil"/>
              <w:left w:val="single" w:sz="4" w:space="0" w:color="auto"/>
              <w:bottom w:val="nil"/>
              <w:right w:val="nil"/>
            </w:tcBorders>
            <w:shd w:val="clear" w:color="auto" w:fill="auto"/>
            <w:tcMar>
              <w:right w:w="28" w:type="dxa"/>
            </w:tcMar>
          </w:tcPr>
          <w:p w14:paraId="20F1E359" w14:textId="77777777" w:rsidR="00C5544F" w:rsidRPr="00CD4317" w:rsidRDefault="00C5544F" w:rsidP="003A1E8A">
            <w:pPr>
              <w:pStyle w:val="-3"/>
            </w:pPr>
            <w:r w:rsidRPr="00CD4317">
              <w:t xml:space="preserve">17,245 </w:t>
            </w:r>
          </w:p>
        </w:tc>
        <w:tc>
          <w:tcPr>
            <w:tcW w:w="1113" w:type="dxa"/>
            <w:tcBorders>
              <w:top w:val="nil"/>
              <w:left w:val="single" w:sz="4" w:space="0" w:color="auto"/>
              <w:bottom w:val="nil"/>
              <w:right w:val="single" w:sz="4" w:space="0" w:color="auto"/>
            </w:tcBorders>
            <w:tcMar>
              <w:right w:w="28" w:type="dxa"/>
            </w:tcMar>
          </w:tcPr>
          <w:p w14:paraId="7AAB9569" w14:textId="77777777" w:rsidR="00C5544F" w:rsidRPr="00CD4317" w:rsidRDefault="00C5544F" w:rsidP="003A1E8A">
            <w:pPr>
              <w:pStyle w:val="-3"/>
            </w:pPr>
            <w:r w:rsidRPr="00CD4317">
              <w:rPr>
                <w:rFonts w:cs="Arial" w:hint="eastAsia"/>
              </w:rPr>
              <w:t>-</w:t>
            </w:r>
            <w:r w:rsidRPr="00CD4317">
              <w:rPr>
                <w:rFonts w:cs="Arial"/>
              </w:rPr>
              <w:t xml:space="preserve"> 2</w:t>
            </w:r>
            <w:r w:rsidRPr="00CD4317">
              <w:rPr>
                <w:rFonts w:cs="Arial" w:hint="eastAsia"/>
              </w:rPr>
              <w:t>,</w:t>
            </w:r>
            <w:r w:rsidRPr="00CD4317">
              <w:rPr>
                <w:rFonts w:cs="Arial"/>
              </w:rPr>
              <w:t>131</w:t>
            </w:r>
          </w:p>
        </w:tc>
        <w:tc>
          <w:tcPr>
            <w:tcW w:w="1134" w:type="dxa"/>
            <w:tcBorders>
              <w:top w:val="nil"/>
              <w:left w:val="nil"/>
              <w:bottom w:val="nil"/>
              <w:right w:val="single" w:sz="4" w:space="0" w:color="auto"/>
            </w:tcBorders>
            <w:shd w:val="clear" w:color="auto" w:fill="auto"/>
            <w:tcMar>
              <w:right w:w="28" w:type="dxa"/>
            </w:tcMar>
          </w:tcPr>
          <w:p w14:paraId="238FD34F" w14:textId="77777777" w:rsidR="00C5544F" w:rsidRPr="00CD4317" w:rsidRDefault="00C5544F" w:rsidP="003A1E8A">
            <w:pPr>
              <w:pStyle w:val="-3"/>
            </w:pPr>
            <w:r w:rsidRPr="00CD4317">
              <w:rPr>
                <w:rFonts w:cs="Arial" w:hint="eastAsia"/>
              </w:rPr>
              <w:t>-</w:t>
            </w:r>
            <w:r w:rsidRPr="00CD4317">
              <w:rPr>
                <w:rFonts w:cs="Arial"/>
              </w:rPr>
              <w:t xml:space="preserve"> </w:t>
            </w:r>
            <w:r w:rsidRPr="00CD4317">
              <w:t>2,284</w:t>
            </w:r>
          </w:p>
        </w:tc>
        <w:tc>
          <w:tcPr>
            <w:tcW w:w="1028" w:type="dxa"/>
            <w:tcBorders>
              <w:top w:val="nil"/>
              <w:left w:val="nil"/>
              <w:bottom w:val="nil"/>
              <w:right w:val="single" w:sz="4" w:space="0" w:color="auto"/>
            </w:tcBorders>
            <w:shd w:val="clear" w:color="auto" w:fill="auto"/>
            <w:tcMar>
              <w:right w:w="28" w:type="dxa"/>
            </w:tcMar>
          </w:tcPr>
          <w:p w14:paraId="5FAA4268" w14:textId="77777777" w:rsidR="00C5544F" w:rsidRPr="00CD4317" w:rsidRDefault="00C5544F" w:rsidP="003A1E8A">
            <w:pPr>
              <w:pStyle w:val="-3"/>
            </w:pPr>
            <w:r w:rsidRPr="00CD4317">
              <w:rPr>
                <w:rFonts w:cs="Arial" w:hint="eastAsia"/>
              </w:rPr>
              <w:t>-</w:t>
            </w:r>
            <w:r w:rsidRPr="00CD4317">
              <w:rPr>
                <w:rFonts w:cs="Arial"/>
              </w:rPr>
              <w:t xml:space="preserve"> </w:t>
            </w:r>
            <w:r w:rsidRPr="00CD4317">
              <w:t xml:space="preserve">153 </w:t>
            </w:r>
          </w:p>
        </w:tc>
        <w:tc>
          <w:tcPr>
            <w:tcW w:w="844" w:type="dxa"/>
            <w:tcBorders>
              <w:top w:val="nil"/>
              <w:left w:val="single" w:sz="4" w:space="0" w:color="auto"/>
              <w:bottom w:val="nil"/>
              <w:right w:val="single" w:sz="4" w:space="0" w:color="auto"/>
            </w:tcBorders>
            <w:tcMar>
              <w:right w:w="28" w:type="dxa"/>
            </w:tcMar>
          </w:tcPr>
          <w:p w14:paraId="21C27F47" w14:textId="77777777" w:rsidR="00C5544F" w:rsidRPr="00CD4317" w:rsidRDefault="00C5544F" w:rsidP="003A1E8A">
            <w:pPr>
              <w:pStyle w:val="-3"/>
            </w:pPr>
            <w:r w:rsidRPr="00CD4317">
              <w:rPr>
                <w:rFonts w:hint="eastAsia"/>
                <w:kern w:val="0"/>
              </w:rPr>
              <w:t>7.19</w:t>
            </w:r>
          </w:p>
        </w:tc>
        <w:tc>
          <w:tcPr>
            <w:tcW w:w="1119" w:type="dxa"/>
            <w:tcBorders>
              <w:top w:val="nil"/>
              <w:left w:val="nil"/>
              <w:bottom w:val="nil"/>
              <w:right w:val="single" w:sz="4" w:space="0" w:color="auto"/>
            </w:tcBorders>
            <w:shd w:val="clear" w:color="auto" w:fill="auto"/>
            <w:tcMar>
              <w:right w:w="28" w:type="dxa"/>
            </w:tcMar>
          </w:tcPr>
          <w:p w14:paraId="3D99850F" w14:textId="77777777" w:rsidR="00C5544F" w:rsidRPr="00CD4317" w:rsidRDefault="00C5544F" w:rsidP="003A1E8A">
            <w:pPr>
              <w:pStyle w:val="-3"/>
            </w:pPr>
            <w:r w:rsidRPr="00CD4317">
              <w:t xml:space="preserve">12,700 </w:t>
            </w:r>
          </w:p>
        </w:tc>
        <w:tc>
          <w:tcPr>
            <w:tcW w:w="1120" w:type="dxa"/>
            <w:tcBorders>
              <w:top w:val="nil"/>
              <w:left w:val="single" w:sz="4" w:space="0" w:color="auto"/>
              <w:bottom w:val="nil"/>
              <w:right w:val="nil"/>
            </w:tcBorders>
            <w:shd w:val="clear" w:color="auto" w:fill="auto"/>
            <w:tcMar>
              <w:right w:w="28" w:type="dxa"/>
            </w:tcMar>
          </w:tcPr>
          <w:p w14:paraId="4592681E" w14:textId="77777777" w:rsidR="00C5544F" w:rsidRPr="00CD4317" w:rsidRDefault="00C5544F" w:rsidP="003A1E8A">
            <w:pPr>
              <w:pStyle w:val="-3"/>
            </w:pPr>
            <w:r w:rsidRPr="00CD4317">
              <w:t xml:space="preserve">10,416 </w:t>
            </w:r>
          </w:p>
        </w:tc>
      </w:tr>
      <w:tr w:rsidR="00C5544F" w:rsidRPr="00CD4317" w14:paraId="6BA3DAC0" w14:textId="77777777" w:rsidTr="003A1E8A">
        <w:trPr>
          <w:cantSplit/>
          <w:trHeight w:val="703"/>
          <w:tblHeader/>
        </w:trPr>
        <w:tc>
          <w:tcPr>
            <w:tcW w:w="1145" w:type="dxa"/>
            <w:tcBorders>
              <w:top w:val="nil"/>
              <w:left w:val="nil"/>
              <w:bottom w:val="nil"/>
              <w:right w:val="single" w:sz="4" w:space="0" w:color="auto"/>
            </w:tcBorders>
            <w:hideMark/>
          </w:tcPr>
          <w:p w14:paraId="4F7EA425" w14:textId="77777777" w:rsidR="00C5544F" w:rsidRPr="00CD4317" w:rsidRDefault="00C5544F" w:rsidP="003A1E8A">
            <w:pPr>
              <w:spacing w:line="260" w:lineRule="exact"/>
              <w:jc w:val="distribute"/>
              <w:rPr>
                <w:rFonts w:cs="Arial"/>
                <w:sz w:val="18"/>
                <w:szCs w:val="18"/>
              </w:rPr>
            </w:pPr>
            <w:r w:rsidRPr="00CD4317">
              <w:rPr>
                <w:rFonts w:cs="Arial" w:hint="eastAsia"/>
                <w:sz w:val="18"/>
                <w:szCs w:val="18"/>
              </w:rPr>
              <w:t>嘉義市立嘉義國民中學</w:t>
            </w:r>
          </w:p>
        </w:tc>
        <w:tc>
          <w:tcPr>
            <w:tcW w:w="1210" w:type="dxa"/>
            <w:tcBorders>
              <w:top w:val="nil"/>
              <w:left w:val="nil"/>
              <w:bottom w:val="nil"/>
              <w:right w:val="single" w:sz="4" w:space="0" w:color="auto"/>
            </w:tcBorders>
            <w:shd w:val="clear" w:color="auto" w:fill="auto"/>
            <w:tcMar>
              <w:right w:w="28" w:type="dxa"/>
            </w:tcMar>
          </w:tcPr>
          <w:p w14:paraId="486C092A" w14:textId="77777777" w:rsidR="00C5544F" w:rsidRPr="00CD4317" w:rsidRDefault="00C5544F" w:rsidP="003A1E8A">
            <w:pPr>
              <w:pStyle w:val="-3"/>
            </w:pPr>
            <w:r w:rsidRPr="00CD4317">
              <w:t xml:space="preserve">157,965 </w:t>
            </w:r>
          </w:p>
        </w:tc>
        <w:tc>
          <w:tcPr>
            <w:tcW w:w="1210" w:type="dxa"/>
            <w:tcBorders>
              <w:top w:val="nil"/>
              <w:left w:val="single" w:sz="4" w:space="0" w:color="auto"/>
              <w:bottom w:val="nil"/>
              <w:right w:val="nil"/>
            </w:tcBorders>
            <w:shd w:val="clear" w:color="auto" w:fill="auto"/>
            <w:tcMar>
              <w:right w:w="28" w:type="dxa"/>
            </w:tcMar>
          </w:tcPr>
          <w:p w14:paraId="73A87568" w14:textId="77777777" w:rsidR="00C5544F" w:rsidRPr="00CD4317" w:rsidRDefault="00C5544F" w:rsidP="003A1E8A">
            <w:pPr>
              <w:pStyle w:val="-3"/>
            </w:pPr>
            <w:r w:rsidRPr="00CD4317">
              <w:t xml:space="preserve">156,795 </w:t>
            </w:r>
          </w:p>
        </w:tc>
        <w:tc>
          <w:tcPr>
            <w:tcW w:w="1113" w:type="dxa"/>
            <w:tcBorders>
              <w:top w:val="nil"/>
              <w:left w:val="single" w:sz="4" w:space="0" w:color="auto"/>
              <w:bottom w:val="nil"/>
              <w:right w:val="single" w:sz="4" w:space="0" w:color="auto"/>
            </w:tcBorders>
            <w:tcMar>
              <w:right w:w="28" w:type="dxa"/>
            </w:tcMar>
          </w:tcPr>
          <w:p w14:paraId="20AD1F3A" w14:textId="77777777" w:rsidR="00C5544F" w:rsidRPr="00CD4317" w:rsidRDefault="00C5544F" w:rsidP="003A1E8A">
            <w:pPr>
              <w:pStyle w:val="-3"/>
            </w:pPr>
            <w:r w:rsidRPr="00CD4317">
              <w:rPr>
                <w:rFonts w:cs="Arial" w:hint="eastAsia"/>
              </w:rPr>
              <w:t>-</w:t>
            </w:r>
            <w:r w:rsidRPr="00CD4317">
              <w:rPr>
                <w:rFonts w:cs="Arial"/>
              </w:rPr>
              <w:t xml:space="preserve"> </w:t>
            </w:r>
            <w:r w:rsidRPr="00CD4317">
              <w:rPr>
                <w:rFonts w:cs="Arial" w:hint="eastAsia"/>
              </w:rPr>
              <w:t>8</w:t>
            </w:r>
            <w:r w:rsidRPr="00CD4317">
              <w:rPr>
                <w:rFonts w:cs="Arial"/>
              </w:rPr>
              <w:t>36</w:t>
            </w:r>
          </w:p>
        </w:tc>
        <w:tc>
          <w:tcPr>
            <w:tcW w:w="1134" w:type="dxa"/>
            <w:tcBorders>
              <w:top w:val="nil"/>
              <w:left w:val="nil"/>
              <w:bottom w:val="nil"/>
              <w:right w:val="single" w:sz="4" w:space="0" w:color="auto"/>
            </w:tcBorders>
            <w:shd w:val="clear" w:color="auto" w:fill="auto"/>
            <w:tcMar>
              <w:right w:w="28" w:type="dxa"/>
            </w:tcMar>
          </w:tcPr>
          <w:p w14:paraId="2C93C512" w14:textId="77777777" w:rsidR="00C5544F" w:rsidRPr="00CD4317" w:rsidRDefault="00C5544F" w:rsidP="003A1E8A">
            <w:pPr>
              <w:pStyle w:val="-3"/>
            </w:pPr>
            <w:r w:rsidRPr="00CD4317">
              <w:t xml:space="preserve">1,170 </w:t>
            </w:r>
          </w:p>
        </w:tc>
        <w:tc>
          <w:tcPr>
            <w:tcW w:w="1028" w:type="dxa"/>
            <w:tcBorders>
              <w:top w:val="nil"/>
              <w:left w:val="single" w:sz="4" w:space="0" w:color="auto"/>
              <w:bottom w:val="nil"/>
              <w:right w:val="nil"/>
            </w:tcBorders>
            <w:shd w:val="clear" w:color="auto" w:fill="auto"/>
            <w:tcMar>
              <w:right w:w="28" w:type="dxa"/>
            </w:tcMar>
          </w:tcPr>
          <w:p w14:paraId="3BFC0494" w14:textId="77777777" w:rsidR="00C5544F" w:rsidRPr="00CD4317" w:rsidRDefault="00C5544F" w:rsidP="003A1E8A">
            <w:pPr>
              <w:pStyle w:val="-3"/>
            </w:pPr>
            <w:r w:rsidRPr="00CD4317">
              <w:t xml:space="preserve">2,006 </w:t>
            </w:r>
          </w:p>
        </w:tc>
        <w:tc>
          <w:tcPr>
            <w:tcW w:w="844" w:type="dxa"/>
            <w:tcBorders>
              <w:top w:val="nil"/>
              <w:left w:val="single" w:sz="4" w:space="0" w:color="auto"/>
              <w:bottom w:val="nil"/>
              <w:right w:val="single" w:sz="4" w:space="0" w:color="auto"/>
            </w:tcBorders>
            <w:tcMar>
              <w:right w:w="28" w:type="dxa"/>
            </w:tcMar>
          </w:tcPr>
          <w:p w14:paraId="4E486EB7" w14:textId="77777777" w:rsidR="00C5544F" w:rsidRPr="00CD4317" w:rsidRDefault="00C5544F" w:rsidP="003A1E8A">
            <w:pPr>
              <w:pStyle w:val="-3"/>
            </w:pPr>
            <w:r w:rsidRPr="00CD4317">
              <w:rPr>
                <w:rFonts w:hint="eastAsia"/>
                <w:kern w:val="0"/>
              </w:rPr>
              <w:t>--</w:t>
            </w:r>
          </w:p>
        </w:tc>
        <w:tc>
          <w:tcPr>
            <w:tcW w:w="1119" w:type="dxa"/>
            <w:tcBorders>
              <w:top w:val="nil"/>
              <w:left w:val="nil"/>
              <w:bottom w:val="nil"/>
              <w:right w:val="single" w:sz="4" w:space="0" w:color="auto"/>
            </w:tcBorders>
            <w:shd w:val="clear" w:color="auto" w:fill="auto"/>
            <w:tcMar>
              <w:right w:w="28" w:type="dxa"/>
            </w:tcMar>
          </w:tcPr>
          <w:p w14:paraId="4BCC5139" w14:textId="77777777" w:rsidR="00C5544F" w:rsidRPr="00CD4317" w:rsidRDefault="00C5544F" w:rsidP="003A1E8A">
            <w:pPr>
              <w:pStyle w:val="-3"/>
            </w:pPr>
            <w:r w:rsidRPr="00CD4317">
              <w:t xml:space="preserve">3,560 </w:t>
            </w:r>
          </w:p>
        </w:tc>
        <w:tc>
          <w:tcPr>
            <w:tcW w:w="1120" w:type="dxa"/>
            <w:tcBorders>
              <w:top w:val="nil"/>
              <w:left w:val="single" w:sz="4" w:space="0" w:color="auto"/>
              <w:bottom w:val="nil"/>
              <w:right w:val="nil"/>
            </w:tcBorders>
            <w:shd w:val="clear" w:color="auto" w:fill="auto"/>
            <w:tcMar>
              <w:right w:w="28" w:type="dxa"/>
            </w:tcMar>
          </w:tcPr>
          <w:p w14:paraId="7854E360" w14:textId="77777777" w:rsidR="00C5544F" w:rsidRPr="00CD4317" w:rsidRDefault="00C5544F" w:rsidP="003A1E8A">
            <w:pPr>
              <w:pStyle w:val="-3"/>
            </w:pPr>
            <w:r w:rsidRPr="00CD4317">
              <w:t xml:space="preserve">4,731 </w:t>
            </w:r>
          </w:p>
        </w:tc>
      </w:tr>
      <w:tr w:rsidR="00C5544F" w:rsidRPr="00CD4317" w14:paraId="7B457CA5" w14:textId="77777777" w:rsidTr="003A1E8A">
        <w:trPr>
          <w:cantSplit/>
          <w:trHeight w:val="703"/>
          <w:tblHeader/>
        </w:trPr>
        <w:tc>
          <w:tcPr>
            <w:tcW w:w="1145" w:type="dxa"/>
            <w:tcBorders>
              <w:top w:val="nil"/>
              <w:left w:val="nil"/>
              <w:bottom w:val="nil"/>
              <w:right w:val="single" w:sz="4" w:space="0" w:color="auto"/>
            </w:tcBorders>
            <w:hideMark/>
          </w:tcPr>
          <w:p w14:paraId="080BE1C7" w14:textId="77777777" w:rsidR="00C5544F" w:rsidRPr="00CD4317" w:rsidRDefault="00C5544F" w:rsidP="003A1E8A">
            <w:pPr>
              <w:spacing w:line="260" w:lineRule="exact"/>
              <w:jc w:val="distribute"/>
              <w:rPr>
                <w:rFonts w:cs="Arial"/>
                <w:spacing w:val="-22"/>
                <w:sz w:val="18"/>
                <w:szCs w:val="18"/>
              </w:rPr>
            </w:pPr>
            <w:r w:rsidRPr="00CD4317">
              <w:rPr>
                <w:rFonts w:cs="Arial" w:hint="eastAsia"/>
                <w:spacing w:val="-22"/>
                <w:sz w:val="18"/>
                <w:szCs w:val="18"/>
              </w:rPr>
              <w:t>嘉義市立玉山</w:t>
            </w:r>
          </w:p>
          <w:p w14:paraId="4AE143AB" w14:textId="77777777" w:rsidR="00C5544F" w:rsidRPr="00CD4317" w:rsidRDefault="00C5544F" w:rsidP="003A1E8A">
            <w:pPr>
              <w:spacing w:line="260" w:lineRule="exact"/>
              <w:rPr>
                <w:rFonts w:cs="Arial"/>
                <w:spacing w:val="-30"/>
                <w:sz w:val="18"/>
                <w:szCs w:val="18"/>
              </w:rPr>
            </w:pPr>
            <w:r w:rsidRPr="00CD4317">
              <w:rPr>
                <w:rFonts w:cs="Arial" w:hint="eastAsia"/>
                <w:spacing w:val="-30"/>
                <w:sz w:val="18"/>
                <w:szCs w:val="18"/>
              </w:rPr>
              <w:t>完全中學（國中部）</w:t>
            </w:r>
          </w:p>
        </w:tc>
        <w:tc>
          <w:tcPr>
            <w:tcW w:w="1210" w:type="dxa"/>
            <w:tcBorders>
              <w:top w:val="nil"/>
              <w:left w:val="nil"/>
              <w:bottom w:val="nil"/>
              <w:right w:val="single" w:sz="4" w:space="0" w:color="auto"/>
            </w:tcBorders>
            <w:shd w:val="clear" w:color="auto" w:fill="auto"/>
            <w:tcMar>
              <w:right w:w="28" w:type="dxa"/>
            </w:tcMar>
          </w:tcPr>
          <w:p w14:paraId="3EEDCFB0" w14:textId="77777777" w:rsidR="00C5544F" w:rsidRPr="00CD4317" w:rsidRDefault="00C5544F" w:rsidP="003A1E8A">
            <w:pPr>
              <w:pStyle w:val="-3"/>
            </w:pPr>
            <w:r w:rsidRPr="00CD4317">
              <w:t xml:space="preserve">109,285 </w:t>
            </w:r>
          </w:p>
        </w:tc>
        <w:tc>
          <w:tcPr>
            <w:tcW w:w="1210" w:type="dxa"/>
            <w:tcBorders>
              <w:top w:val="nil"/>
              <w:left w:val="single" w:sz="4" w:space="0" w:color="auto"/>
              <w:bottom w:val="nil"/>
              <w:right w:val="nil"/>
            </w:tcBorders>
            <w:shd w:val="clear" w:color="auto" w:fill="auto"/>
            <w:tcMar>
              <w:right w:w="28" w:type="dxa"/>
            </w:tcMar>
          </w:tcPr>
          <w:p w14:paraId="4445613D" w14:textId="77777777" w:rsidR="00C5544F" w:rsidRPr="00CD4317" w:rsidRDefault="00C5544F" w:rsidP="003A1E8A">
            <w:pPr>
              <w:pStyle w:val="-3"/>
            </w:pPr>
            <w:r w:rsidRPr="00CD4317">
              <w:t xml:space="preserve">99,895 </w:t>
            </w:r>
          </w:p>
        </w:tc>
        <w:tc>
          <w:tcPr>
            <w:tcW w:w="1113" w:type="dxa"/>
            <w:tcBorders>
              <w:top w:val="nil"/>
              <w:left w:val="single" w:sz="4" w:space="0" w:color="auto"/>
              <w:bottom w:val="nil"/>
              <w:right w:val="single" w:sz="4" w:space="0" w:color="auto"/>
            </w:tcBorders>
            <w:tcMar>
              <w:right w:w="28" w:type="dxa"/>
            </w:tcMar>
          </w:tcPr>
          <w:p w14:paraId="34B033E2" w14:textId="77777777" w:rsidR="00C5544F" w:rsidRPr="00CD4317" w:rsidRDefault="00C5544F" w:rsidP="003A1E8A">
            <w:pPr>
              <w:pStyle w:val="-3"/>
            </w:pPr>
            <w:r w:rsidRPr="00CD4317">
              <w:t>－</w:t>
            </w:r>
          </w:p>
        </w:tc>
        <w:tc>
          <w:tcPr>
            <w:tcW w:w="1134" w:type="dxa"/>
            <w:tcBorders>
              <w:top w:val="nil"/>
              <w:left w:val="nil"/>
              <w:bottom w:val="nil"/>
              <w:right w:val="single" w:sz="4" w:space="0" w:color="auto"/>
            </w:tcBorders>
            <w:shd w:val="clear" w:color="auto" w:fill="auto"/>
            <w:tcMar>
              <w:right w:w="28" w:type="dxa"/>
            </w:tcMar>
          </w:tcPr>
          <w:p w14:paraId="66C32CF5" w14:textId="77777777" w:rsidR="00C5544F" w:rsidRPr="00CD4317" w:rsidRDefault="00C5544F" w:rsidP="003A1E8A">
            <w:pPr>
              <w:pStyle w:val="-3"/>
            </w:pPr>
            <w:r w:rsidRPr="00CD4317">
              <w:t xml:space="preserve">9,390 </w:t>
            </w:r>
          </w:p>
        </w:tc>
        <w:tc>
          <w:tcPr>
            <w:tcW w:w="1028" w:type="dxa"/>
            <w:tcBorders>
              <w:top w:val="nil"/>
              <w:left w:val="single" w:sz="4" w:space="0" w:color="auto"/>
              <w:bottom w:val="nil"/>
              <w:right w:val="nil"/>
            </w:tcBorders>
            <w:shd w:val="clear" w:color="auto" w:fill="auto"/>
            <w:tcMar>
              <w:right w:w="28" w:type="dxa"/>
            </w:tcMar>
          </w:tcPr>
          <w:p w14:paraId="68A09442" w14:textId="77777777" w:rsidR="00C5544F" w:rsidRPr="00CD4317" w:rsidRDefault="00C5544F" w:rsidP="003A1E8A">
            <w:pPr>
              <w:pStyle w:val="-3"/>
            </w:pPr>
            <w:r w:rsidRPr="00CD4317">
              <w:t xml:space="preserve">9,390 </w:t>
            </w:r>
          </w:p>
        </w:tc>
        <w:tc>
          <w:tcPr>
            <w:tcW w:w="844" w:type="dxa"/>
            <w:tcBorders>
              <w:top w:val="nil"/>
              <w:left w:val="single" w:sz="4" w:space="0" w:color="auto"/>
              <w:bottom w:val="nil"/>
              <w:right w:val="single" w:sz="4" w:space="0" w:color="auto"/>
            </w:tcBorders>
            <w:tcMar>
              <w:right w:w="28" w:type="dxa"/>
            </w:tcMar>
          </w:tcPr>
          <w:p w14:paraId="73649F56" w14:textId="77777777" w:rsidR="00C5544F" w:rsidRPr="00CD4317" w:rsidRDefault="00C5544F" w:rsidP="003A1E8A">
            <w:pPr>
              <w:pStyle w:val="-3"/>
            </w:pPr>
            <w:r w:rsidRPr="00CD4317">
              <w:rPr>
                <w:rFonts w:hint="eastAsia"/>
                <w:kern w:val="0"/>
              </w:rPr>
              <w:t>--</w:t>
            </w:r>
          </w:p>
        </w:tc>
        <w:tc>
          <w:tcPr>
            <w:tcW w:w="1119" w:type="dxa"/>
            <w:tcBorders>
              <w:top w:val="nil"/>
              <w:left w:val="nil"/>
              <w:bottom w:val="nil"/>
              <w:right w:val="single" w:sz="4" w:space="0" w:color="auto"/>
            </w:tcBorders>
            <w:shd w:val="clear" w:color="auto" w:fill="auto"/>
            <w:tcMar>
              <w:right w:w="28" w:type="dxa"/>
            </w:tcMar>
          </w:tcPr>
          <w:p w14:paraId="76418DA4" w14:textId="77777777" w:rsidR="00C5544F" w:rsidRPr="00CD4317" w:rsidRDefault="00C5544F" w:rsidP="003A1E8A">
            <w:pPr>
              <w:pStyle w:val="-3"/>
            </w:pPr>
            <w:r w:rsidRPr="00CD4317">
              <w:t>2,187</w:t>
            </w:r>
          </w:p>
        </w:tc>
        <w:tc>
          <w:tcPr>
            <w:tcW w:w="1120" w:type="dxa"/>
            <w:tcBorders>
              <w:top w:val="nil"/>
              <w:left w:val="single" w:sz="4" w:space="0" w:color="auto"/>
              <w:bottom w:val="nil"/>
              <w:right w:val="nil"/>
            </w:tcBorders>
            <w:shd w:val="clear" w:color="auto" w:fill="auto"/>
            <w:tcMar>
              <w:right w:w="28" w:type="dxa"/>
            </w:tcMar>
          </w:tcPr>
          <w:p w14:paraId="4BE3BFE4" w14:textId="77777777" w:rsidR="00C5544F" w:rsidRPr="00CD4317" w:rsidRDefault="00C5544F" w:rsidP="003A1E8A">
            <w:pPr>
              <w:pStyle w:val="-3"/>
            </w:pPr>
            <w:r w:rsidRPr="00CD4317">
              <w:t xml:space="preserve">11,578 </w:t>
            </w:r>
          </w:p>
        </w:tc>
      </w:tr>
      <w:tr w:rsidR="00C5544F" w:rsidRPr="00CD4317" w14:paraId="28ED464A" w14:textId="77777777" w:rsidTr="003A1E8A">
        <w:trPr>
          <w:cantSplit/>
          <w:trHeight w:val="703"/>
          <w:tblHeader/>
        </w:trPr>
        <w:tc>
          <w:tcPr>
            <w:tcW w:w="1145" w:type="dxa"/>
            <w:tcBorders>
              <w:top w:val="nil"/>
              <w:left w:val="nil"/>
              <w:bottom w:val="nil"/>
              <w:right w:val="single" w:sz="4" w:space="0" w:color="auto"/>
            </w:tcBorders>
            <w:hideMark/>
          </w:tcPr>
          <w:p w14:paraId="33CBB895" w14:textId="77777777" w:rsidR="00C5544F" w:rsidRPr="00CD4317" w:rsidRDefault="00C5544F" w:rsidP="003A1E8A">
            <w:pPr>
              <w:spacing w:line="260" w:lineRule="exact"/>
              <w:jc w:val="distribute"/>
              <w:rPr>
                <w:rFonts w:cs="Arial"/>
                <w:sz w:val="18"/>
                <w:szCs w:val="18"/>
              </w:rPr>
            </w:pPr>
            <w:r w:rsidRPr="00CD4317">
              <w:rPr>
                <w:rFonts w:cs="Arial" w:hint="eastAsia"/>
                <w:sz w:val="18"/>
                <w:szCs w:val="18"/>
              </w:rPr>
              <w:t>嘉義市立蘭潭國民中學</w:t>
            </w:r>
          </w:p>
        </w:tc>
        <w:tc>
          <w:tcPr>
            <w:tcW w:w="1210" w:type="dxa"/>
            <w:tcBorders>
              <w:top w:val="nil"/>
              <w:left w:val="nil"/>
              <w:bottom w:val="nil"/>
              <w:right w:val="single" w:sz="4" w:space="0" w:color="auto"/>
            </w:tcBorders>
            <w:shd w:val="clear" w:color="auto" w:fill="auto"/>
            <w:tcMar>
              <w:right w:w="28" w:type="dxa"/>
            </w:tcMar>
          </w:tcPr>
          <w:p w14:paraId="297502AC" w14:textId="77777777" w:rsidR="00C5544F" w:rsidRPr="00CD4317" w:rsidRDefault="00C5544F" w:rsidP="003A1E8A">
            <w:pPr>
              <w:pStyle w:val="-3"/>
            </w:pPr>
            <w:r w:rsidRPr="00CD4317">
              <w:t xml:space="preserve">99,001 </w:t>
            </w:r>
          </w:p>
        </w:tc>
        <w:tc>
          <w:tcPr>
            <w:tcW w:w="1210" w:type="dxa"/>
            <w:tcBorders>
              <w:top w:val="nil"/>
              <w:left w:val="single" w:sz="4" w:space="0" w:color="auto"/>
              <w:bottom w:val="nil"/>
              <w:right w:val="nil"/>
            </w:tcBorders>
            <w:shd w:val="clear" w:color="auto" w:fill="auto"/>
            <w:tcMar>
              <w:right w:w="28" w:type="dxa"/>
            </w:tcMar>
          </w:tcPr>
          <w:p w14:paraId="08F45276" w14:textId="77777777" w:rsidR="00C5544F" w:rsidRPr="00CD4317" w:rsidRDefault="00C5544F" w:rsidP="003A1E8A">
            <w:pPr>
              <w:pStyle w:val="-3"/>
            </w:pPr>
            <w:r w:rsidRPr="00CD4317">
              <w:t xml:space="preserve">99,629 </w:t>
            </w:r>
          </w:p>
        </w:tc>
        <w:tc>
          <w:tcPr>
            <w:tcW w:w="1113" w:type="dxa"/>
            <w:tcBorders>
              <w:top w:val="nil"/>
              <w:left w:val="single" w:sz="4" w:space="0" w:color="auto"/>
              <w:bottom w:val="nil"/>
              <w:right w:val="single" w:sz="4" w:space="0" w:color="auto"/>
            </w:tcBorders>
            <w:tcMar>
              <w:right w:w="28" w:type="dxa"/>
            </w:tcMar>
          </w:tcPr>
          <w:p w14:paraId="200C2168" w14:textId="77777777" w:rsidR="00C5544F" w:rsidRPr="00CD4317" w:rsidRDefault="00C5544F" w:rsidP="003A1E8A">
            <w:pPr>
              <w:pStyle w:val="-3"/>
              <w:wordWrap w:val="0"/>
            </w:pPr>
            <w:r w:rsidRPr="00CD4317">
              <w:rPr>
                <w:rFonts w:hint="eastAsia"/>
              </w:rPr>
              <w:t>-</w:t>
            </w:r>
            <w:r w:rsidRPr="00CD4317">
              <w:rPr>
                <w:rFonts w:cs="Arial"/>
              </w:rPr>
              <w:t xml:space="preserve"> </w:t>
            </w:r>
            <w:r w:rsidRPr="00CD4317">
              <w:t>1,787</w:t>
            </w:r>
          </w:p>
        </w:tc>
        <w:tc>
          <w:tcPr>
            <w:tcW w:w="1134" w:type="dxa"/>
            <w:tcBorders>
              <w:top w:val="nil"/>
              <w:left w:val="nil"/>
              <w:bottom w:val="nil"/>
              <w:right w:val="single" w:sz="4" w:space="0" w:color="auto"/>
            </w:tcBorders>
            <w:shd w:val="clear" w:color="auto" w:fill="auto"/>
            <w:tcMar>
              <w:right w:w="28" w:type="dxa"/>
            </w:tcMar>
          </w:tcPr>
          <w:p w14:paraId="0C6A5087" w14:textId="77777777" w:rsidR="00C5544F" w:rsidRPr="00CD4317" w:rsidRDefault="00C5544F" w:rsidP="003A1E8A">
            <w:pPr>
              <w:pStyle w:val="-3"/>
            </w:pPr>
            <w:r w:rsidRPr="00CD4317">
              <w:rPr>
                <w:rFonts w:hint="eastAsia"/>
              </w:rPr>
              <w:t>-</w:t>
            </w:r>
            <w:r w:rsidRPr="00CD4317">
              <w:t xml:space="preserve"> 628</w:t>
            </w:r>
          </w:p>
        </w:tc>
        <w:tc>
          <w:tcPr>
            <w:tcW w:w="1028" w:type="dxa"/>
            <w:tcBorders>
              <w:top w:val="nil"/>
              <w:left w:val="single" w:sz="4" w:space="0" w:color="auto"/>
              <w:bottom w:val="nil"/>
              <w:right w:val="nil"/>
            </w:tcBorders>
            <w:shd w:val="clear" w:color="auto" w:fill="auto"/>
            <w:tcMar>
              <w:right w:w="28" w:type="dxa"/>
            </w:tcMar>
          </w:tcPr>
          <w:p w14:paraId="659FF1EE" w14:textId="77777777" w:rsidR="00C5544F" w:rsidRPr="00CD4317" w:rsidRDefault="00C5544F" w:rsidP="003A1E8A">
            <w:pPr>
              <w:pStyle w:val="-3"/>
            </w:pPr>
            <w:r w:rsidRPr="00CD4317">
              <w:t xml:space="preserve">1,158 </w:t>
            </w:r>
          </w:p>
        </w:tc>
        <w:tc>
          <w:tcPr>
            <w:tcW w:w="844" w:type="dxa"/>
            <w:tcBorders>
              <w:top w:val="nil"/>
              <w:left w:val="single" w:sz="4" w:space="0" w:color="auto"/>
              <w:bottom w:val="nil"/>
              <w:right w:val="single" w:sz="4" w:space="0" w:color="auto"/>
            </w:tcBorders>
            <w:tcMar>
              <w:right w:w="28" w:type="dxa"/>
            </w:tcMar>
          </w:tcPr>
          <w:p w14:paraId="44111BB7" w14:textId="77777777" w:rsidR="00C5544F" w:rsidRPr="00CD4317" w:rsidRDefault="00C5544F" w:rsidP="003A1E8A">
            <w:pPr>
              <w:pStyle w:val="-3"/>
            </w:pPr>
            <w:r w:rsidRPr="00CD4317">
              <w:rPr>
                <w:rFonts w:hint="eastAsia"/>
                <w:kern w:val="0"/>
              </w:rPr>
              <w:t>-</w:t>
            </w:r>
            <w:r w:rsidRPr="00CD4317">
              <w:rPr>
                <w:kern w:val="0"/>
              </w:rPr>
              <w:t xml:space="preserve"> 64.84</w:t>
            </w:r>
          </w:p>
        </w:tc>
        <w:tc>
          <w:tcPr>
            <w:tcW w:w="1119" w:type="dxa"/>
            <w:tcBorders>
              <w:top w:val="nil"/>
              <w:left w:val="nil"/>
              <w:bottom w:val="nil"/>
              <w:right w:val="single" w:sz="4" w:space="0" w:color="auto"/>
            </w:tcBorders>
            <w:shd w:val="clear" w:color="auto" w:fill="auto"/>
            <w:tcMar>
              <w:right w:w="28" w:type="dxa"/>
            </w:tcMar>
          </w:tcPr>
          <w:p w14:paraId="5F6116AB" w14:textId="77777777" w:rsidR="00C5544F" w:rsidRPr="00CD4317" w:rsidRDefault="00C5544F" w:rsidP="003A1E8A">
            <w:pPr>
              <w:pStyle w:val="-3"/>
            </w:pPr>
            <w:r w:rsidRPr="00CD4317">
              <w:t xml:space="preserve">4,747 </w:t>
            </w:r>
          </w:p>
        </w:tc>
        <w:tc>
          <w:tcPr>
            <w:tcW w:w="1120" w:type="dxa"/>
            <w:tcBorders>
              <w:top w:val="nil"/>
              <w:left w:val="single" w:sz="4" w:space="0" w:color="auto"/>
              <w:bottom w:val="nil"/>
              <w:right w:val="nil"/>
            </w:tcBorders>
            <w:shd w:val="clear" w:color="auto" w:fill="auto"/>
            <w:tcMar>
              <w:right w:w="28" w:type="dxa"/>
            </w:tcMar>
          </w:tcPr>
          <w:p w14:paraId="2AAF7A22" w14:textId="77777777" w:rsidR="00C5544F" w:rsidRPr="00CD4317" w:rsidRDefault="00C5544F" w:rsidP="003A1E8A">
            <w:pPr>
              <w:pStyle w:val="-3"/>
            </w:pPr>
            <w:r w:rsidRPr="00CD4317">
              <w:t xml:space="preserve">4,118 </w:t>
            </w:r>
          </w:p>
        </w:tc>
      </w:tr>
      <w:tr w:rsidR="00C5544F" w:rsidRPr="00CD4317" w14:paraId="38A630D8" w14:textId="77777777" w:rsidTr="003A1E8A">
        <w:trPr>
          <w:cantSplit/>
          <w:trHeight w:val="703"/>
          <w:tblHeader/>
        </w:trPr>
        <w:tc>
          <w:tcPr>
            <w:tcW w:w="1145" w:type="dxa"/>
            <w:tcBorders>
              <w:top w:val="nil"/>
              <w:left w:val="nil"/>
              <w:bottom w:val="nil"/>
              <w:right w:val="single" w:sz="4" w:space="0" w:color="auto"/>
            </w:tcBorders>
            <w:hideMark/>
          </w:tcPr>
          <w:p w14:paraId="31AE59DA" w14:textId="77777777" w:rsidR="00C5544F" w:rsidRPr="00CD4317" w:rsidRDefault="00C5544F" w:rsidP="003A1E8A">
            <w:pPr>
              <w:spacing w:line="260" w:lineRule="exact"/>
              <w:jc w:val="distribute"/>
              <w:rPr>
                <w:rFonts w:cs="Arial"/>
                <w:sz w:val="18"/>
                <w:szCs w:val="18"/>
              </w:rPr>
            </w:pPr>
            <w:r w:rsidRPr="00CD4317">
              <w:rPr>
                <w:rFonts w:cs="Arial" w:hint="eastAsia"/>
                <w:sz w:val="18"/>
                <w:szCs w:val="18"/>
              </w:rPr>
              <w:t>嘉義市立北興國民中學</w:t>
            </w:r>
          </w:p>
        </w:tc>
        <w:tc>
          <w:tcPr>
            <w:tcW w:w="1210" w:type="dxa"/>
            <w:tcBorders>
              <w:top w:val="nil"/>
              <w:left w:val="nil"/>
              <w:bottom w:val="nil"/>
              <w:right w:val="single" w:sz="4" w:space="0" w:color="auto"/>
            </w:tcBorders>
            <w:shd w:val="clear" w:color="auto" w:fill="auto"/>
            <w:tcMar>
              <w:right w:w="28" w:type="dxa"/>
            </w:tcMar>
          </w:tcPr>
          <w:p w14:paraId="08B9D94A" w14:textId="77777777" w:rsidR="00C5544F" w:rsidRPr="00CD4317" w:rsidRDefault="00C5544F" w:rsidP="003A1E8A">
            <w:pPr>
              <w:pStyle w:val="-3"/>
            </w:pPr>
            <w:r w:rsidRPr="00CD4317">
              <w:t xml:space="preserve">261,454 </w:t>
            </w:r>
          </w:p>
        </w:tc>
        <w:tc>
          <w:tcPr>
            <w:tcW w:w="1210" w:type="dxa"/>
            <w:tcBorders>
              <w:top w:val="nil"/>
              <w:left w:val="single" w:sz="4" w:space="0" w:color="auto"/>
              <w:bottom w:val="nil"/>
              <w:right w:val="nil"/>
            </w:tcBorders>
            <w:shd w:val="clear" w:color="auto" w:fill="auto"/>
            <w:tcMar>
              <w:right w:w="28" w:type="dxa"/>
            </w:tcMar>
          </w:tcPr>
          <w:p w14:paraId="5CD19E3C" w14:textId="77777777" w:rsidR="00C5544F" w:rsidRPr="00CD4317" w:rsidRDefault="00C5544F" w:rsidP="003A1E8A">
            <w:pPr>
              <w:pStyle w:val="-3"/>
            </w:pPr>
            <w:r w:rsidRPr="00CD4317">
              <w:t xml:space="preserve">260,879 </w:t>
            </w:r>
          </w:p>
        </w:tc>
        <w:tc>
          <w:tcPr>
            <w:tcW w:w="1113" w:type="dxa"/>
            <w:tcBorders>
              <w:top w:val="nil"/>
              <w:left w:val="single" w:sz="4" w:space="0" w:color="auto"/>
              <w:bottom w:val="nil"/>
              <w:right w:val="single" w:sz="4" w:space="0" w:color="auto"/>
            </w:tcBorders>
            <w:tcMar>
              <w:right w:w="28" w:type="dxa"/>
            </w:tcMar>
          </w:tcPr>
          <w:p w14:paraId="70B04008" w14:textId="77777777" w:rsidR="00C5544F" w:rsidRPr="00CD4317" w:rsidRDefault="00C5544F" w:rsidP="003A1E8A">
            <w:pPr>
              <w:pStyle w:val="-3"/>
            </w:pPr>
            <w:r w:rsidRPr="00CD4317">
              <w:t>－</w:t>
            </w:r>
          </w:p>
        </w:tc>
        <w:tc>
          <w:tcPr>
            <w:tcW w:w="1134" w:type="dxa"/>
            <w:tcBorders>
              <w:top w:val="nil"/>
              <w:left w:val="nil"/>
              <w:bottom w:val="nil"/>
              <w:right w:val="single" w:sz="4" w:space="0" w:color="auto"/>
            </w:tcBorders>
            <w:shd w:val="clear" w:color="auto" w:fill="auto"/>
            <w:tcMar>
              <w:right w:w="28" w:type="dxa"/>
            </w:tcMar>
          </w:tcPr>
          <w:p w14:paraId="349563C0" w14:textId="77777777" w:rsidR="00C5544F" w:rsidRPr="00CD4317" w:rsidRDefault="00C5544F" w:rsidP="003A1E8A">
            <w:pPr>
              <w:pStyle w:val="-3"/>
            </w:pPr>
            <w:r w:rsidRPr="00CD4317">
              <w:t xml:space="preserve">574 </w:t>
            </w:r>
          </w:p>
        </w:tc>
        <w:tc>
          <w:tcPr>
            <w:tcW w:w="1028" w:type="dxa"/>
            <w:tcBorders>
              <w:top w:val="nil"/>
              <w:left w:val="single" w:sz="4" w:space="0" w:color="auto"/>
              <w:bottom w:val="nil"/>
              <w:right w:val="nil"/>
            </w:tcBorders>
            <w:shd w:val="clear" w:color="auto" w:fill="auto"/>
            <w:tcMar>
              <w:right w:w="28" w:type="dxa"/>
            </w:tcMar>
          </w:tcPr>
          <w:p w14:paraId="62208581" w14:textId="77777777" w:rsidR="00C5544F" w:rsidRPr="00CD4317" w:rsidRDefault="00C5544F" w:rsidP="003A1E8A">
            <w:pPr>
              <w:pStyle w:val="-3"/>
            </w:pPr>
            <w:r w:rsidRPr="00CD4317">
              <w:t xml:space="preserve">574 </w:t>
            </w:r>
          </w:p>
        </w:tc>
        <w:tc>
          <w:tcPr>
            <w:tcW w:w="844" w:type="dxa"/>
            <w:tcBorders>
              <w:top w:val="nil"/>
              <w:left w:val="single" w:sz="4" w:space="0" w:color="auto"/>
              <w:bottom w:val="nil"/>
              <w:right w:val="single" w:sz="4" w:space="0" w:color="auto"/>
            </w:tcBorders>
            <w:tcMar>
              <w:right w:w="28" w:type="dxa"/>
            </w:tcMar>
          </w:tcPr>
          <w:p w14:paraId="14AE8E04" w14:textId="77777777" w:rsidR="00C5544F" w:rsidRPr="00CD4317" w:rsidRDefault="00C5544F" w:rsidP="003A1E8A">
            <w:pPr>
              <w:pStyle w:val="-3"/>
            </w:pPr>
            <w:r w:rsidRPr="00CD4317">
              <w:rPr>
                <w:rFonts w:hint="eastAsia"/>
                <w:kern w:val="0"/>
              </w:rPr>
              <w:t>--</w:t>
            </w:r>
          </w:p>
        </w:tc>
        <w:tc>
          <w:tcPr>
            <w:tcW w:w="1119" w:type="dxa"/>
            <w:tcBorders>
              <w:top w:val="nil"/>
              <w:left w:val="nil"/>
              <w:bottom w:val="nil"/>
              <w:right w:val="single" w:sz="4" w:space="0" w:color="auto"/>
            </w:tcBorders>
            <w:shd w:val="clear" w:color="auto" w:fill="auto"/>
            <w:tcMar>
              <w:right w:w="28" w:type="dxa"/>
            </w:tcMar>
          </w:tcPr>
          <w:p w14:paraId="078AF55D" w14:textId="77777777" w:rsidR="00C5544F" w:rsidRPr="00CD4317" w:rsidRDefault="00C5544F" w:rsidP="003A1E8A">
            <w:pPr>
              <w:pStyle w:val="-3"/>
            </w:pPr>
            <w:r w:rsidRPr="00CD4317">
              <w:t xml:space="preserve">1,450 </w:t>
            </w:r>
          </w:p>
        </w:tc>
        <w:tc>
          <w:tcPr>
            <w:tcW w:w="1120" w:type="dxa"/>
            <w:tcBorders>
              <w:top w:val="nil"/>
              <w:left w:val="single" w:sz="4" w:space="0" w:color="auto"/>
              <w:bottom w:val="nil"/>
              <w:right w:val="nil"/>
            </w:tcBorders>
            <w:shd w:val="clear" w:color="auto" w:fill="auto"/>
            <w:tcMar>
              <w:right w:w="28" w:type="dxa"/>
            </w:tcMar>
          </w:tcPr>
          <w:p w14:paraId="78F3B651" w14:textId="77777777" w:rsidR="00C5544F" w:rsidRPr="00CD4317" w:rsidRDefault="00C5544F" w:rsidP="003A1E8A">
            <w:pPr>
              <w:pStyle w:val="-3"/>
            </w:pPr>
            <w:r w:rsidRPr="00CD4317">
              <w:t xml:space="preserve">2,025 </w:t>
            </w:r>
          </w:p>
        </w:tc>
      </w:tr>
      <w:tr w:rsidR="00C5544F" w:rsidRPr="00CD4317" w14:paraId="4EA5F3F9" w14:textId="77777777" w:rsidTr="003A1E8A">
        <w:trPr>
          <w:cantSplit/>
          <w:trHeight w:val="703"/>
          <w:tblHeader/>
        </w:trPr>
        <w:tc>
          <w:tcPr>
            <w:tcW w:w="1145" w:type="dxa"/>
            <w:tcBorders>
              <w:top w:val="nil"/>
              <w:left w:val="nil"/>
              <w:bottom w:val="nil"/>
              <w:right w:val="single" w:sz="4" w:space="0" w:color="auto"/>
            </w:tcBorders>
            <w:hideMark/>
          </w:tcPr>
          <w:p w14:paraId="5AACAC34" w14:textId="77777777" w:rsidR="00C5544F" w:rsidRPr="00CD4317" w:rsidRDefault="00C5544F" w:rsidP="003A1E8A">
            <w:pPr>
              <w:spacing w:line="260" w:lineRule="exact"/>
              <w:jc w:val="distribute"/>
              <w:rPr>
                <w:rFonts w:cs="Arial"/>
                <w:sz w:val="18"/>
                <w:szCs w:val="18"/>
              </w:rPr>
            </w:pPr>
            <w:r w:rsidRPr="00CD4317">
              <w:rPr>
                <w:rFonts w:cs="Arial" w:hint="eastAsia"/>
                <w:sz w:val="18"/>
                <w:szCs w:val="18"/>
              </w:rPr>
              <w:t>嘉義市立民生國民中學</w:t>
            </w:r>
          </w:p>
        </w:tc>
        <w:tc>
          <w:tcPr>
            <w:tcW w:w="1210" w:type="dxa"/>
            <w:tcBorders>
              <w:top w:val="nil"/>
              <w:left w:val="nil"/>
              <w:bottom w:val="nil"/>
              <w:right w:val="single" w:sz="4" w:space="0" w:color="auto"/>
            </w:tcBorders>
            <w:shd w:val="clear" w:color="auto" w:fill="auto"/>
            <w:tcMar>
              <w:right w:w="28" w:type="dxa"/>
            </w:tcMar>
          </w:tcPr>
          <w:p w14:paraId="2D5729A6" w14:textId="77777777" w:rsidR="00C5544F" w:rsidRPr="00CD4317" w:rsidRDefault="00C5544F" w:rsidP="003A1E8A">
            <w:pPr>
              <w:pStyle w:val="-3"/>
            </w:pPr>
            <w:r w:rsidRPr="00CD4317">
              <w:t xml:space="preserve">252,410 </w:t>
            </w:r>
          </w:p>
        </w:tc>
        <w:tc>
          <w:tcPr>
            <w:tcW w:w="1210" w:type="dxa"/>
            <w:tcBorders>
              <w:top w:val="nil"/>
              <w:left w:val="single" w:sz="4" w:space="0" w:color="auto"/>
              <w:bottom w:val="nil"/>
              <w:right w:val="nil"/>
            </w:tcBorders>
            <w:shd w:val="clear" w:color="auto" w:fill="auto"/>
            <w:tcMar>
              <w:right w:w="28" w:type="dxa"/>
            </w:tcMar>
          </w:tcPr>
          <w:p w14:paraId="03E58838" w14:textId="77777777" w:rsidR="00C5544F" w:rsidRPr="00CD4317" w:rsidRDefault="00C5544F" w:rsidP="003A1E8A">
            <w:pPr>
              <w:pStyle w:val="-3"/>
            </w:pPr>
            <w:r w:rsidRPr="00CD4317">
              <w:t xml:space="preserve">253,191 </w:t>
            </w:r>
          </w:p>
        </w:tc>
        <w:tc>
          <w:tcPr>
            <w:tcW w:w="1113" w:type="dxa"/>
            <w:tcBorders>
              <w:top w:val="nil"/>
              <w:left w:val="single" w:sz="4" w:space="0" w:color="auto"/>
              <w:bottom w:val="nil"/>
              <w:right w:val="single" w:sz="4" w:space="0" w:color="auto"/>
            </w:tcBorders>
            <w:tcMar>
              <w:right w:w="28" w:type="dxa"/>
            </w:tcMar>
          </w:tcPr>
          <w:p w14:paraId="17A787B1" w14:textId="77777777" w:rsidR="00C5544F" w:rsidRPr="00CD4317" w:rsidRDefault="00C5544F" w:rsidP="003A1E8A">
            <w:pPr>
              <w:pStyle w:val="-3"/>
            </w:pPr>
            <w:r w:rsidRPr="00CD4317">
              <w:rPr>
                <w:rFonts w:hint="eastAsia"/>
              </w:rPr>
              <w:t>-</w:t>
            </w:r>
            <w:r w:rsidRPr="00CD4317">
              <w:rPr>
                <w:rFonts w:cs="Arial"/>
              </w:rPr>
              <w:t xml:space="preserve"> </w:t>
            </w:r>
            <w:r w:rsidRPr="00CD4317">
              <w:t>2,178</w:t>
            </w:r>
          </w:p>
        </w:tc>
        <w:tc>
          <w:tcPr>
            <w:tcW w:w="1134" w:type="dxa"/>
            <w:tcBorders>
              <w:top w:val="nil"/>
              <w:left w:val="nil"/>
              <w:bottom w:val="nil"/>
              <w:right w:val="single" w:sz="4" w:space="0" w:color="auto"/>
            </w:tcBorders>
            <w:shd w:val="clear" w:color="auto" w:fill="auto"/>
            <w:tcMar>
              <w:right w:w="28" w:type="dxa"/>
            </w:tcMar>
          </w:tcPr>
          <w:p w14:paraId="110D3F63" w14:textId="77777777" w:rsidR="00C5544F" w:rsidRPr="00CD4317" w:rsidRDefault="00C5544F" w:rsidP="003A1E8A">
            <w:pPr>
              <w:pStyle w:val="-3"/>
            </w:pPr>
            <w:r w:rsidRPr="00CD4317">
              <w:rPr>
                <w:rFonts w:hint="eastAsia"/>
              </w:rPr>
              <w:t>-</w:t>
            </w:r>
            <w:r w:rsidRPr="00CD4317">
              <w:t xml:space="preserve"> 780</w:t>
            </w:r>
          </w:p>
        </w:tc>
        <w:tc>
          <w:tcPr>
            <w:tcW w:w="1028" w:type="dxa"/>
            <w:tcBorders>
              <w:top w:val="nil"/>
              <w:left w:val="single" w:sz="4" w:space="0" w:color="auto"/>
              <w:bottom w:val="nil"/>
              <w:right w:val="nil"/>
            </w:tcBorders>
            <w:shd w:val="clear" w:color="auto" w:fill="auto"/>
            <w:tcMar>
              <w:right w:w="28" w:type="dxa"/>
            </w:tcMar>
          </w:tcPr>
          <w:p w14:paraId="44456147" w14:textId="77777777" w:rsidR="00C5544F" w:rsidRPr="00CD4317" w:rsidRDefault="00C5544F" w:rsidP="003A1E8A">
            <w:pPr>
              <w:pStyle w:val="-3"/>
            </w:pPr>
            <w:r w:rsidRPr="00CD4317">
              <w:t xml:space="preserve">1,397 </w:t>
            </w:r>
          </w:p>
        </w:tc>
        <w:tc>
          <w:tcPr>
            <w:tcW w:w="844" w:type="dxa"/>
            <w:tcBorders>
              <w:top w:val="nil"/>
              <w:left w:val="single" w:sz="4" w:space="0" w:color="auto"/>
              <w:bottom w:val="nil"/>
              <w:right w:val="single" w:sz="4" w:space="0" w:color="auto"/>
            </w:tcBorders>
            <w:tcMar>
              <w:right w:w="28" w:type="dxa"/>
            </w:tcMar>
          </w:tcPr>
          <w:p w14:paraId="34B1AFFE" w14:textId="77777777" w:rsidR="00C5544F" w:rsidRPr="00CD4317" w:rsidRDefault="00C5544F" w:rsidP="003A1E8A">
            <w:pPr>
              <w:pStyle w:val="-3"/>
            </w:pPr>
            <w:r w:rsidRPr="00CD4317">
              <w:rPr>
                <w:rFonts w:hint="eastAsia"/>
                <w:kern w:val="0"/>
              </w:rPr>
              <w:t>-</w:t>
            </w:r>
            <w:r w:rsidRPr="00CD4317">
              <w:rPr>
                <w:kern w:val="0"/>
              </w:rPr>
              <w:t xml:space="preserve"> 64.</w:t>
            </w:r>
            <w:r w:rsidRPr="00CD4317">
              <w:rPr>
                <w:rFonts w:hint="eastAsia"/>
                <w:kern w:val="0"/>
              </w:rPr>
              <w:t>1</w:t>
            </w:r>
            <w:r w:rsidRPr="00CD4317">
              <w:rPr>
                <w:kern w:val="0"/>
              </w:rPr>
              <w:t>4</w:t>
            </w:r>
          </w:p>
        </w:tc>
        <w:tc>
          <w:tcPr>
            <w:tcW w:w="1119" w:type="dxa"/>
            <w:tcBorders>
              <w:top w:val="nil"/>
              <w:left w:val="nil"/>
              <w:bottom w:val="nil"/>
              <w:right w:val="single" w:sz="4" w:space="0" w:color="auto"/>
            </w:tcBorders>
            <w:shd w:val="clear" w:color="auto" w:fill="auto"/>
            <w:tcMar>
              <w:right w:w="28" w:type="dxa"/>
            </w:tcMar>
          </w:tcPr>
          <w:p w14:paraId="1FB97CE4" w14:textId="77777777" w:rsidR="00C5544F" w:rsidRPr="00CD4317" w:rsidRDefault="00C5544F" w:rsidP="003A1E8A">
            <w:pPr>
              <w:pStyle w:val="-3"/>
            </w:pPr>
            <w:r w:rsidRPr="00CD4317">
              <w:t xml:space="preserve">9,338 </w:t>
            </w:r>
          </w:p>
        </w:tc>
        <w:tc>
          <w:tcPr>
            <w:tcW w:w="1120" w:type="dxa"/>
            <w:tcBorders>
              <w:top w:val="nil"/>
              <w:left w:val="single" w:sz="4" w:space="0" w:color="auto"/>
              <w:bottom w:val="nil"/>
              <w:right w:val="nil"/>
            </w:tcBorders>
            <w:shd w:val="clear" w:color="auto" w:fill="auto"/>
            <w:tcMar>
              <w:right w:w="28" w:type="dxa"/>
            </w:tcMar>
          </w:tcPr>
          <w:p w14:paraId="29F8F399" w14:textId="77777777" w:rsidR="00C5544F" w:rsidRPr="00CD4317" w:rsidRDefault="00C5544F" w:rsidP="003A1E8A">
            <w:pPr>
              <w:pStyle w:val="-3"/>
            </w:pPr>
            <w:r w:rsidRPr="00CD4317">
              <w:t xml:space="preserve">8,557 </w:t>
            </w:r>
          </w:p>
        </w:tc>
      </w:tr>
      <w:tr w:rsidR="00C5544F" w:rsidRPr="00CD4317" w14:paraId="6947E142" w14:textId="77777777" w:rsidTr="003A1E8A">
        <w:trPr>
          <w:cantSplit/>
          <w:trHeight w:val="703"/>
          <w:tblHeader/>
        </w:trPr>
        <w:tc>
          <w:tcPr>
            <w:tcW w:w="1145" w:type="dxa"/>
            <w:tcBorders>
              <w:top w:val="nil"/>
              <w:left w:val="nil"/>
              <w:bottom w:val="nil"/>
              <w:right w:val="single" w:sz="4" w:space="0" w:color="auto"/>
            </w:tcBorders>
            <w:hideMark/>
          </w:tcPr>
          <w:p w14:paraId="4F8D648F" w14:textId="77777777" w:rsidR="00C5544F" w:rsidRPr="00CD4317" w:rsidRDefault="00C5544F" w:rsidP="003A1E8A">
            <w:pPr>
              <w:spacing w:line="260" w:lineRule="exact"/>
              <w:jc w:val="distribute"/>
              <w:rPr>
                <w:rFonts w:cs="Arial"/>
                <w:sz w:val="18"/>
                <w:szCs w:val="18"/>
              </w:rPr>
            </w:pPr>
            <w:r w:rsidRPr="00CD4317">
              <w:rPr>
                <w:rFonts w:cs="Arial" w:hint="eastAsia"/>
                <w:sz w:val="18"/>
                <w:szCs w:val="18"/>
              </w:rPr>
              <w:t>嘉義市立南興國民中學</w:t>
            </w:r>
          </w:p>
        </w:tc>
        <w:tc>
          <w:tcPr>
            <w:tcW w:w="1210" w:type="dxa"/>
            <w:tcBorders>
              <w:top w:val="nil"/>
              <w:left w:val="nil"/>
              <w:bottom w:val="nil"/>
              <w:right w:val="single" w:sz="4" w:space="0" w:color="auto"/>
            </w:tcBorders>
            <w:shd w:val="clear" w:color="auto" w:fill="auto"/>
            <w:tcMar>
              <w:right w:w="28" w:type="dxa"/>
            </w:tcMar>
          </w:tcPr>
          <w:p w14:paraId="7E579843" w14:textId="77777777" w:rsidR="00C5544F" w:rsidRPr="00CD4317" w:rsidRDefault="00C5544F" w:rsidP="003A1E8A">
            <w:pPr>
              <w:pStyle w:val="-3"/>
            </w:pPr>
            <w:r w:rsidRPr="00CD4317">
              <w:t xml:space="preserve">123,241 </w:t>
            </w:r>
          </w:p>
        </w:tc>
        <w:tc>
          <w:tcPr>
            <w:tcW w:w="1210" w:type="dxa"/>
            <w:tcBorders>
              <w:top w:val="nil"/>
              <w:left w:val="single" w:sz="4" w:space="0" w:color="auto"/>
              <w:bottom w:val="nil"/>
              <w:right w:val="nil"/>
            </w:tcBorders>
            <w:shd w:val="clear" w:color="auto" w:fill="auto"/>
            <w:tcMar>
              <w:right w:w="28" w:type="dxa"/>
            </w:tcMar>
          </w:tcPr>
          <w:p w14:paraId="01794C23" w14:textId="77777777" w:rsidR="00C5544F" w:rsidRPr="00CD4317" w:rsidRDefault="00C5544F" w:rsidP="003A1E8A">
            <w:pPr>
              <w:pStyle w:val="-3"/>
            </w:pPr>
            <w:r w:rsidRPr="00CD4317">
              <w:t xml:space="preserve">124,540 </w:t>
            </w:r>
          </w:p>
        </w:tc>
        <w:tc>
          <w:tcPr>
            <w:tcW w:w="1113" w:type="dxa"/>
            <w:tcBorders>
              <w:top w:val="nil"/>
              <w:left w:val="single" w:sz="4" w:space="0" w:color="auto"/>
              <w:bottom w:val="nil"/>
              <w:right w:val="single" w:sz="4" w:space="0" w:color="auto"/>
            </w:tcBorders>
            <w:tcMar>
              <w:right w:w="28" w:type="dxa"/>
            </w:tcMar>
          </w:tcPr>
          <w:p w14:paraId="256A8FB1" w14:textId="77777777" w:rsidR="00C5544F" w:rsidRPr="00CD4317" w:rsidRDefault="00C5544F" w:rsidP="003A1E8A">
            <w:pPr>
              <w:pStyle w:val="-3"/>
            </w:pPr>
            <w:r w:rsidRPr="00CD4317">
              <w:rPr>
                <w:rFonts w:cs="Arial" w:hint="eastAsia"/>
              </w:rPr>
              <w:t>-</w:t>
            </w:r>
            <w:r w:rsidRPr="00CD4317">
              <w:rPr>
                <w:rFonts w:cs="Arial"/>
              </w:rPr>
              <w:t xml:space="preserve"> 1,144</w:t>
            </w:r>
          </w:p>
        </w:tc>
        <w:tc>
          <w:tcPr>
            <w:tcW w:w="1134" w:type="dxa"/>
            <w:tcBorders>
              <w:top w:val="nil"/>
              <w:left w:val="nil"/>
              <w:bottom w:val="nil"/>
              <w:right w:val="single" w:sz="4" w:space="0" w:color="auto"/>
            </w:tcBorders>
            <w:shd w:val="clear" w:color="auto" w:fill="auto"/>
            <w:tcMar>
              <w:right w:w="28" w:type="dxa"/>
            </w:tcMar>
          </w:tcPr>
          <w:p w14:paraId="04173CE4" w14:textId="77777777" w:rsidR="00C5544F" w:rsidRPr="00CD4317" w:rsidRDefault="00C5544F" w:rsidP="003A1E8A">
            <w:pPr>
              <w:pStyle w:val="-3"/>
            </w:pPr>
            <w:r w:rsidRPr="00CD4317">
              <w:rPr>
                <w:rFonts w:hint="eastAsia"/>
              </w:rPr>
              <w:t>-</w:t>
            </w:r>
            <w:r w:rsidRPr="00CD4317">
              <w:t xml:space="preserve"> 1,298</w:t>
            </w:r>
          </w:p>
        </w:tc>
        <w:tc>
          <w:tcPr>
            <w:tcW w:w="1028" w:type="dxa"/>
            <w:tcBorders>
              <w:top w:val="nil"/>
              <w:left w:val="single" w:sz="4" w:space="0" w:color="auto"/>
              <w:bottom w:val="nil"/>
              <w:right w:val="nil"/>
            </w:tcBorders>
            <w:shd w:val="clear" w:color="auto" w:fill="auto"/>
            <w:tcMar>
              <w:right w:w="28" w:type="dxa"/>
            </w:tcMar>
          </w:tcPr>
          <w:p w14:paraId="0A87AFAA" w14:textId="77777777" w:rsidR="00C5544F" w:rsidRPr="00CD4317" w:rsidRDefault="00C5544F" w:rsidP="003A1E8A">
            <w:pPr>
              <w:pStyle w:val="-3"/>
            </w:pPr>
            <w:r w:rsidRPr="00CD4317">
              <w:rPr>
                <w:rFonts w:hint="eastAsia"/>
              </w:rPr>
              <w:t>-</w:t>
            </w:r>
            <w:r w:rsidRPr="00CD4317">
              <w:t xml:space="preserve"> 154 </w:t>
            </w:r>
          </w:p>
        </w:tc>
        <w:tc>
          <w:tcPr>
            <w:tcW w:w="844" w:type="dxa"/>
            <w:tcBorders>
              <w:top w:val="nil"/>
              <w:left w:val="single" w:sz="4" w:space="0" w:color="auto"/>
              <w:bottom w:val="nil"/>
              <w:right w:val="single" w:sz="4" w:space="0" w:color="auto"/>
            </w:tcBorders>
            <w:tcMar>
              <w:right w:w="28" w:type="dxa"/>
            </w:tcMar>
          </w:tcPr>
          <w:p w14:paraId="126ACAC4" w14:textId="77777777" w:rsidR="00C5544F" w:rsidRPr="00CD4317" w:rsidRDefault="00C5544F" w:rsidP="003A1E8A">
            <w:pPr>
              <w:pStyle w:val="-3"/>
            </w:pPr>
            <w:r w:rsidRPr="00CD4317">
              <w:rPr>
                <w:kern w:val="0"/>
              </w:rPr>
              <w:t>13.53</w:t>
            </w:r>
          </w:p>
        </w:tc>
        <w:tc>
          <w:tcPr>
            <w:tcW w:w="1119" w:type="dxa"/>
            <w:tcBorders>
              <w:top w:val="nil"/>
              <w:left w:val="nil"/>
              <w:bottom w:val="nil"/>
              <w:right w:val="single" w:sz="4" w:space="0" w:color="auto"/>
            </w:tcBorders>
            <w:shd w:val="clear" w:color="auto" w:fill="auto"/>
            <w:tcMar>
              <w:right w:w="28" w:type="dxa"/>
            </w:tcMar>
          </w:tcPr>
          <w:p w14:paraId="25F16D4D" w14:textId="77777777" w:rsidR="00C5544F" w:rsidRPr="00CD4317" w:rsidRDefault="00C5544F" w:rsidP="003A1E8A">
            <w:pPr>
              <w:pStyle w:val="-3"/>
            </w:pPr>
            <w:r w:rsidRPr="00CD4317">
              <w:t xml:space="preserve">2,702 </w:t>
            </w:r>
          </w:p>
        </w:tc>
        <w:tc>
          <w:tcPr>
            <w:tcW w:w="1120" w:type="dxa"/>
            <w:tcBorders>
              <w:top w:val="nil"/>
              <w:left w:val="single" w:sz="4" w:space="0" w:color="auto"/>
              <w:bottom w:val="nil"/>
              <w:right w:val="nil"/>
            </w:tcBorders>
            <w:shd w:val="clear" w:color="auto" w:fill="auto"/>
            <w:tcMar>
              <w:right w:w="28" w:type="dxa"/>
            </w:tcMar>
          </w:tcPr>
          <w:p w14:paraId="39FAE59F" w14:textId="77777777" w:rsidR="00C5544F" w:rsidRPr="00CD4317" w:rsidRDefault="00C5544F" w:rsidP="003A1E8A">
            <w:pPr>
              <w:pStyle w:val="-3"/>
            </w:pPr>
            <w:r w:rsidRPr="00CD4317">
              <w:t xml:space="preserve">1,403 </w:t>
            </w:r>
          </w:p>
        </w:tc>
      </w:tr>
      <w:tr w:rsidR="00C5544F" w:rsidRPr="00CD4317" w14:paraId="3C900444" w14:textId="77777777" w:rsidTr="003A1E8A">
        <w:trPr>
          <w:cantSplit/>
          <w:trHeight w:val="703"/>
          <w:tblHeader/>
        </w:trPr>
        <w:tc>
          <w:tcPr>
            <w:tcW w:w="1145" w:type="dxa"/>
            <w:tcBorders>
              <w:top w:val="nil"/>
              <w:left w:val="nil"/>
              <w:bottom w:val="nil"/>
              <w:right w:val="single" w:sz="4" w:space="0" w:color="auto"/>
            </w:tcBorders>
            <w:hideMark/>
          </w:tcPr>
          <w:p w14:paraId="05999711" w14:textId="77777777" w:rsidR="00C5544F" w:rsidRPr="00CD4317" w:rsidRDefault="00C5544F" w:rsidP="003A1E8A">
            <w:pPr>
              <w:spacing w:line="260" w:lineRule="exact"/>
              <w:jc w:val="distribute"/>
              <w:rPr>
                <w:rFonts w:cs="Arial"/>
                <w:sz w:val="18"/>
                <w:szCs w:val="18"/>
              </w:rPr>
            </w:pPr>
            <w:r w:rsidRPr="00CD4317">
              <w:rPr>
                <w:rFonts w:cs="Arial" w:hint="eastAsia"/>
                <w:sz w:val="18"/>
                <w:szCs w:val="18"/>
              </w:rPr>
              <w:t>嘉義市立大業實驗國民中學</w:t>
            </w:r>
          </w:p>
        </w:tc>
        <w:tc>
          <w:tcPr>
            <w:tcW w:w="1210" w:type="dxa"/>
            <w:tcBorders>
              <w:top w:val="nil"/>
              <w:left w:val="nil"/>
              <w:bottom w:val="nil"/>
              <w:right w:val="single" w:sz="4" w:space="0" w:color="auto"/>
            </w:tcBorders>
            <w:shd w:val="clear" w:color="auto" w:fill="auto"/>
            <w:tcMar>
              <w:right w:w="28" w:type="dxa"/>
            </w:tcMar>
          </w:tcPr>
          <w:p w14:paraId="704524D7" w14:textId="77777777" w:rsidR="00C5544F" w:rsidRPr="00CD4317" w:rsidRDefault="00C5544F" w:rsidP="003A1E8A">
            <w:pPr>
              <w:pStyle w:val="-3"/>
            </w:pPr>
            <w:r w:rsidRPr="00CD4317">
              <w:t xml:space="preserve">70,576 </w:t>
            </w:r>
          </w:p>
        </w:tc>
        <w:tc>
          <w:tcPr>
            <w:tcW w:w="1210" w:type="dxa"/>
            <w:tcBorders>
              <w:top w:val="nil"/>
              <w:left w:val="single" w:sz="4" w:space="0" w:color="auto"/>
              <w:bottom w:val="nil"/>
              <w:right w:val="nil"/>
            </w:tcBorders>
            <w:shd w:val="clear" w:color="auto" w:fill="auto"/>
            <w:tcMar>
              <w:right w:w="28" w:type="dxa"/>
            </w:tcMar>
          </w:tcPr>
          <w:p w14:paraId="27A338C1" w14:textId="77777777" w:rsidR="00C5544F" w:rsidRPr="00CD4317" w:rsidRDefault="00C5544F" w:rsidP="003A1E8A">
            <w:pPr>
              <w:pStyle w:val="-3"/>
            </w:pPr>
            <w:r w:rsidRPr="00CD4317">
              <w:t xml:space="preserve">68,601 </w:t>
            </w:r>
          </w:p>
        </w:tc>
        <w:tc>
          <w:tcPr>
            <w:tcW w:w="1113" w:type="dxa"/>
            <w:tcBorders>
              <w:top w:val="nil"/>
              <w:left w:val="single" w:sz="4" w:space="0" w:color="auto"/>
              <w:bottom w:val="nil"/>
              <w:right w:val="single" w:sz="4" w:space="0" w:color="auto"/>
            </w:tcBorders>
            <w:tcMar>
              <w:right w:w="28" w:type="dxa"/>
            </w:tcMar>
          </w:tcPr>
          <w:p w14:paraId="3BC50647" w14:textId="77777777" w:rsidR="00C5544F" w:rsidRPr="00CD4317" w:rsidRDefault="00C5544F" w:rsidP="003A1E8A">
            <w:pPr>
              <w:pStyle w:val="-3"/>
            </w:pPr>
            <w:r w:rsidRPr="00CD4317">
              <w:rPr>
                <w:rFonts w:cs="Arial" w:hint="eastAsia"/>
              </w:rPr>
              <w:t>-</w:t>
            </w:r>
            <w:r w:rsidRPr="00CD4317">
              <w:rPr>
                <w:rFonts w:cs="Arial"/>
              </w:rPr>
              <w:t xml:space="preserve"> </w:t>
            </w:r>
            <w:r w:rsidRPr="00CD4317">
              <w:rPr>
                <w:rFonts w:cs="Arial" w:hint="eastAsia"/>
              </w:rPr>
              <w:t>642</w:t>
            </w:r>
          </w:p>
        </w:tc>
        <w:tc>
          <w:tcPr>
            <w:tcW w:w="1134" w:type="dxa"/>
            <w:tcBorders>
              <w:top w:val="nil"/>
              <w:left w:val="nil"/>
              <w:bottom w:val="nil"/>
              <w:right w:val="single" w:sz="4" w:space="0" w:color="auto"/>
            </w:tcBorders>
            <w:shd w:val="clear" w:color="auto" w:fill="auto"/>
            <w:tcMar>
              <w:right w:w="28" w:type="dxa"/>
            </w:tcMar>
          </w:tcPr>
          <w:p w14:paraId="108E942F" w14:textId="77777777" w:rsidR="00C5544F" w:rsidRPr="00CD4317" w:rsidRDefault="00C5544F" w:rsidP="003A1E8A">
            <w:pPr>
              <w:pStyle w:val="-3"/>
            </w:pPr>
            <w:r w:rsidRPr="00CD4317">
              <w:t xml:space="preserve">1,974 </w:t>
            </w:r>
          </w:p>
        </w:tc>
        <w:tc>
          <w:tcPr>
            <w:tcW w:w="1028" w:type="dxa"/>
            <w:tcBorders>
              <w:top w:val="nil"/>
              <w:left w:val="single" w:sz="4" w:space="0" w:color="auto"/>
              <w:bottom w:val="nil"/>
              <w:right w:val="nil"/>
            </w:tcBorders>
            <w:shd w:val="clear" w:color="auto" w:fill="auto"/>
            <w:tcMar>
              <w:right w:w="28" w:type="dxa"/>
            </w:tcMar>
          </w:tcPr>
          <w:p w14:paraId="48D78001" w14:textId="77777777" w:rsidR="00C5544F" w:rsidRPr="00CD4317" w:rsidRDefault="00C5544F" w:rsidP="003A1E8A">
            <w:pPr>
              <w:pStyle w:val="-3"/>
            </w:pPr>
            <w:r w:rsidRPr="00CD4317">
              <w:t xml:space="preserve">2,616 </w:t>
            </w:r>
          </w:p>
        </w:tc>
        <w:tc>
          <w:tcPr>
            <w:tcW w:w="844" w:type="dxa"/>
            <w:tcBorders>
              <w:top w:val="nil"/>
              <w:left w:val="single" w:sz="4" w:space="0" w:color="auto"/>
              <w:bottom w:val="nil"/>
              <w:right w:val="single" w:sz="4" w:space="0" w:color="auto"/>
            </w:tcBorders>
            <w:tcMar>
              <w:right w:w="28" w:type="dxa"/>
            </w:tcMar>
          </w:tcPr>
          <w:p w14:paraId="0E56714C" w14:textId="77777777" w:rsidR="00C5544F" w:rsidRPr="00CD4317" w:rsidRDefault="00C5544F" w:rsidP="003A1E8A">
            <w:pPr>
              <w:pStyle w:val="-3"/>
            </w:pPr>
            <w:r w:rsidRPr="00CD4317">
              <w:rPr>
                <w:rFonts w:hint="eastAsia"/>
                <w:kern w:val="0"/>
              </w:rPr>
              <w:t>--</w:t>
            </w:r>
          </w:p>
        </w:tc>
        <w:tc>
          <w:tcPr>
            <w:tcW w:w="1119" w:type="dxa"/>
            <w:tcBorders>
              <w:top w:val="nil"/>
              <w:left w:val="nil"/>
              <w:bottom w:val="nil"/>
              <w:right w:val="single" w:sz="4" w:space="0" w:color="auto"/>
            </w:tcBorders>
            <w:shd w:val="clear" w:color="auto" w:fill="auto"/>
            <w:tcMar>
              <w:right w:w="28" w:type="dxa"/>
            </w:tcMar>
          </w:tcPr>
          <w:p w14:paraId="2545164D" w14:textId="77777777" w:rsidR="00C5544F" w:rsidRPr="00CD4317" w:rsidRDefault="00C5544F" w:rsidP="003A1E8A">
            <w:pPr>
              <w:pStyle w:val="-3"/>
            </w:pPr>
            <w:r w:rsidRPr="00CD4317">
              <w:t xml:space="preserve">7,373 </w:t>
            </w:r>
          </w:p>
        </w:tc>
        <w:tc>
          <w:tcPr>
            <w:tcW w:w="1120" w:type="dxa"/>
            <w:tcBorders>
              <w:top w:val="nil"/>
              <w:left w:val="single" w:sz="4" w:space="0" w:color="auto"/>
              <w:bottom w:val="nil"/>
              <w:right w:val="nil"/>
            </w:tcBorders>
            <w:shd w:val="clear" w:color="auto" w:fill="auto"/>
            <w:tcMar>
              <w:right w:w="28" w:type="dxa"/>
            </w:tcMar>
          </w:tcPr>
          <w:p w14:paraId="66754975" w14:textId="77777777" w:rsidR="00C5544F" w:rsidRPr="00CD4317" w:rsidRDefault="00C5544F" w:rsidP="003A1E8A">
            <w:pPr>
              <w:pStyle w:val="-3"/>
            </w:pPr>
            <w:r w:rsidRPr="00CD4317">
              <w:t xml:space="preserve">9,348 </w:t>
            </w:r>
          </w:p>
        </w:tc>
      </w:tr>
      <w:tr w:rsidR="00C5544F" w:rsidRPr="00CD4317" w14:paraId="6544011D" w14:textId="77777777" w:rsidTr="003A1E8A">
        <w:trPr>
          <w:cantSplit/>
          <w:trHeight w:val="703"/>
          <w:tblHeader/>
        </w:trPr>
        <w:tc>
          <w:tcPr>
            <w:tcW w:w="1145" w:type="dxa"/>
            <w:tcBorders>
              <w:top w:val="nil"/>
              <w:left w:val="nil"/>
              <w:bottom w:val="nil"/>
              <w:right w:val="single" w:sz="4" w:space="0" w:color="auto"/>
            </w:tcBorders>
            <w:hideMark/>
          </w:tcPr>
          <w:p w14:paraId="7C007AB8" w14:textId="77777777" w:rsidR="00C5544F" w:rsidRPr="00CD4317" w:rsidRDefault="00C5544F" w:rsidP="003A1E8A">
            <w:pPr>
              <w:spacing w:line="260" w:lineRule="exact"/>
              <w:jc w:val="distribute"/>
              <w:rPr>
                <w:rFonts w:cs="Arial"/>
                <w:sz w:val="18"/>
                <w:szCs w:val="18"/>
              </w:rPr>
            </w:pPr>
            <w:r w:rsidRPr="00CD4317">
              <w:rPr>
                <w:rFonts w:cs="Arial" w:hint="eastAsia"/>
                <w:sz w:val="18"/>
                <w:szCs w:val="18"/>
              </w:rPr>
              <w:t>嘉義市立北園國民中學</w:t>
            </w:r>
          </w:p>
        </w:tc>
        <w:tc>
          <w:tcPr>
            <w:tcW w:w="1210" w:type="dxa"/>
            <w:tcBorders>
              <w:top w:val="nil"/>
              <w:left w:val="nil"/>
              <w:bottom w:val="nil"/>
              <w:right w:val="single" w:sz="4" w:space="0" w:color="auto"/>
            </w:tcBorders>
            <w:shd w:val="clear" w:color="auto" w:fill="auto"/>
            <w:tcMar>
              <w:right w:w="28" w:type="dxa"/>
            </w:tcMar>
          </w:tcPr>
          <w:p w14:paraId="3970D2C4" w14:textId="77777777" w:rsidR="00C5544F" w:rsidRPr="00CD4317" w:rsidRDefault="00C5544F" w:rsidP="003A1E8A">
            <w:pPr>
              <w:pStyle w:val="-3"/>
            </w:pPr>
            <w:r w:rsidRPr="00CD4317">
              <w:t xml:space="preserve">73,228 </w:t>
            </w:r>
          </w:p>
        </w:tc>
        <w:tc>
          <w:tcPr>
            <w:tcW w:w="1210" w:type="dxa"/>
            <w:tcBorders>
              <w:top w:val="nil"/>
              <w:left w:val="single" w:sz="4" w:space="0" w:color="auto"/>
              <w:bottom w:val="nil"/>
              <w:right w:val="nil"/>
            </w:tcBorders>
            <w:shd w:val="clear" w:color="auto" w:fill="auto"/>
            <w:tcMar>
              <w:right w:w="28" w:type="dxa"/>
            </w:tcMar>
          </w:tcPr>
          <w:p w14:paraId="38526EAA" w14:textId="77777777" w:rsidR="00C5544F" w:rsidRPr="00CD4317" w:rsidRDefault="00C5544F" w:rsidP="003A1E8A">
            <w:pPr>
              <w:pStyle w:val="-3"/>
            </w:pPr>
            <w:r w:rsidRPr="00CD4317">
              <w:t xml:space="preserve">74,039 </w:t>
            </w:r>
          </w:p>
        </w:tc>
        <w:tc>
          <w:tcPr>
            <w:tcW w:w="1113" w:type="dxa"/>
            <w:tcBorders>
              <w:top w:val="nil"/>
              <w:left w:val="single" w:sz="4" w:space="0" w:color="auto"/>
              <w:bottom w:val="nil"/>
              <w:right w:val="single" w:sz="4" w:space="0" w:color="auto"/>
            </w:tcBorders>
            <w:tcMar>
              <w:right w:w="28" w:type="dxa"/>
            </w:tcMar>
          </w:tcPr>
          <w:p w14:paraId="4D6C31D8" w14:textId="77777777" w:rsidR="00C5544F" w:rsidRPr="00CD4317" w:rsidRDefault="00C5544F" w:rsidP="003A1E8A">
            <w:pPr>
              <w:pStyle w:val="-3"/>
            </w:pPr>
            <w:r w:rsidRPr="00CD4317">
              <w:rPr>
                <w:rFonts w:cs="Arial" w:hint="eastAsia"/>
              </w:rPr>
              <w:t>-</w:t>
            </w:r>
            <w:r w:rsidRPr="00CD4317">
              <w:rPr>
                <w:rFonts w:cs="Arial"/>
              </w:rPr>
              <w:t xml:space="preserve"> </w:t>
            </w:r>
            <w:r w:rsidRPr="00CD4317">
              <w:rPr>
                <w:rFonts w:cs="Arial" w:hint="eastAsia"/>
              </w:rPr>
              <w:t>85</w:t>
            </w:r>
            <w:r w:rsidRPr="00CD4317">
              <w:rPr>
                <w:rFonts w:cs="Arial"/>
              </w:rPr>
              <w:t>6</w:t>
            </w:r>
          </w:p>
        </w:tc>
        <w:tc>
          <w:tcPr>
            <w:tcW w:w="1134" w:type="dxa"/>
            <w:tcBorders>
              <w:top w:val="nil"/>
              <w:left w:val="nil"/>
              <w:bottom w:val="nil"/>
              <w:right w:val="single" w:sz="4" w:space="0" w:color="auto"/>
            </w:tcBorders>
            <w:shd w:val="clear" w:color="auto" w:fill="auto"/>
            <w:tcMar>
              <w:right w:w="28" w:type="dxa"/>
            </w:tcMar>
          </w:tcPr>
          <w:p w14:paraId="4AC10D40" w14:textId="77777777" w:rsidR="00C5544F" w:rsidRPr="00CD4317" w:rsidRDefault="00C5544F" w:rsidP="003A1E8A">
            <w:pPr>
              <w:pStyle w:val="-3"/>
            </w:pPr>
            <w:r w:rsidRPr="00CD4317">
              <w:rPr>
                <w:rFonts w:hint="eastAsia"/>
              </w:rPr>
              <w:t>-</w:t>
            </w:r>
            <w:r w:rsidRPr="00CD4317">
              <w:t xml:space="preserve"> 811</w:t>
            </w:r>
          </w:p>
        </w:tc>
        <w:tc>
          <w:tcPr>
            <w:tcW w:w="1028" w:type="dxa"/>
            <w:tcBorders>
              <w:top w:val="nil"/>
              <w:left w:val="single" w:sz="4" w:space="0" w:color="auto"/>
              <w:bottom w:val="nil"/>
              <w:right w:val="nil"/>
            </w:tcBorders>
            <w:shd w:val="clear" w:color="auto" w:fill="auto"/>
            <w:tcMar>
              <w:right w:w="28" w:type="dxa"/>
            </w:tcMar>
          </w:tcPr>
          <w:p w14:paraId="6B262BA9" w14:textId="77777777" w:rsidR="00C5544F" w:rsidRPr="00CD4317" w:rsidRDefault="00C5544F" w:rsidP="003A1E8A">
            <w:pPr>
              <w:pStyle w:val="-3"/>
            </w:pPr>
            <w:r w:rsidRPr="00CD4317">
              <w:t xml:space="preserve">44 </w:t>
            </w:r>
          </w:p>
        </w:tc>
        <w:tc>
          <w:tcPr>
            <w:tcW w:w="844" w:type="dxa"/>
            <w:tcBorders>
              <w:top w:val="nil"/>
              <w:left w:val="single" w:sz="4" w:space="0" w:color="auto"/>
              <w:bottom w:val="nil"/>
              <w:right w:val="single" w:sz="4" w:space="0" w:color="auto"/>
            </w:tcBorders>
            <w:tcMar>
              <w:right w:w="28" w:type="dxa"/>
            </w:tcMar>
          </w:tcPr>
          <w:p w14:paraId="3265E350" w14:textId="77777777" w:rsidR="00C5544F" w:rsidRPr="00CD4317" w:rsidRDefault="00C5544F" w:rsidP="003A1E8A">
            <w:pPr>
              <w:pStyle w:val="-3"/>
            </w:pPr>
            <w:r w:rsidRPr="00CD4317">
              <w:rPr>
                <w:rFonts w:hint="eastAsia"/>
                <w:kern w:val="0"/>
              </w:rPr>
              <w:t>-</w:t>
            </w:r>
            <w:r w:rsidRPr="00CD4317">
              <w:rPr>
                <w:kern w:val="0"/>
              </w:rPr>
              <w:t xml:space="preserve"> 5.25</w:t>
            </w:r>
          </w:p>
        </w:tc>
        <w:tc>
          <w:tcPr>
            <w:tcW w:w="1119" w:type="dxa"/>
            <w:tcBorders>
              <w:top w:val="nil"/>
              <w:left w:val="nil"/>
              <w:bottom w:val="nil"/>
              <w:right w:val="single" w:sz="4" w:space="0" w:color="auto"/>
            </w:tcBorders>
            <w:shd w:val="clear" w:color="auto" w:fill="auto"/>
            <w:tcMar>
              <w:right w:w="28" w:type="dxa"/>
            </w:tcMar>
          </w:tcPr>
          <w:p w14:paraId="09CE43B7" w14:textId="77777777" w:rsidR="00C5544F" w:rsidRPr="00CD4317" w:rsidRDefault="00C5544F" w:rsidP="003A1E8A">
            <w:pPr>
              <w:pStyle w:val="-3"/>
            </w:pPr>
            <w:r w:rsidRPr="00CD4317">
              <w:t xml:space="preserve">4,132 </w:t>
            </w:r>
          </w:p>
        </w:tc>
        <w:tc>
          <w:tcPr>
            <w:tcW w:w="1120" w:type="dxa"/>
            <w:tcBorders>
              <w:top w:val="nil"/>
              <w:left w:val="single" w:sz="4" w:space="0" w:color="auto"/>
              <w:bottom w:val="nil"/>
              <w:right w:val="nil"/>
            </w:tcBorders>
            <w:shd w:val="clear" w:color="auto" w:fill="auto"/>
            <w:tcMar>
              <w:right w:w="28" w:type="dxa"/>
            </w:tcMar>
          </w:tcPr>
          <w:p w14:paraId="49087A2E" w14:textId="77777777" w:rsidR="00C5544F" w:rsidRPr="00CD4317" w:rsidRDefault="00C5544F" w:rsidP="003A1E8A">
            <w:pPr>
              <w:pStyle w:val="-3"/>
            </w:pPr>
            <w:r w:rsidRPr="00CD4317">
              <w:t xml:space="preserve">3,321 </w:t>
            </w:r>
          </w:p>
        </w:tc>
      </w:tr>
      <w:tr w:rsidR="00C5544F" w:rsidRPr="00CD4317" w14:paraId="5ACEB97B" w14:textId="77777777" w:rsidTr="003A1E8A">
        <w:trPr>
          <w:cantSplit/>
          <w:trHeight w:val="703"/>
          <w:tblHeader/>
        </w:trPr>
        <w:tc>
          <w:tcPr>
            <w:tcW w:w="1145" w:type="dxa"/>
            <w:tcBorders>
              <w:top w:val="nil"/>
              <w:left w:val="nil"/>
              <w:bottom w:val="nil"/>
              <w:right w:val="single" w:sz="4" w:space="0" w:color="auto"/>
            </w:tcBorders>
            <w:hideMark/>
          </w:tcPr>
          <w:p w14:paraId="7CEB9D88" w14:textId="77777777" w:rsidR="00C5544F" w:rsidRPr="00CD4317" w:rsidRDefault="00C5544F" w:rsidP="003A1E8A">
            <w:pPr>
              <w:spacing w:line="260" w:lineRule="exact"/>
              <w:jc w:val="distribute"/>
              <w:rPr>
                <w:rFonts w:cs="Arial"/>
                <w:spacing w:val="6"/>
                <w:sz w:val="18"/>
                <w:szCs w:val="18"/>
              </w:rPr>
            </w:pPr>
            <w:r w:rsidRPr="00CD4317">
              <w:rPr>
                <w:rFonts w:cs="Arial" w:hint="eastAsia"/>
                <w:spacing w:val="6"/>
                <w:sz w:val="18"/>
                <w:szCs w:val="18"/>
              </w:rPr>
              <w:t>嘉義市崇文國民小學</w:t>
            </w:r>
          </w:p>
        </w:tc>
        <w:tc>
          <w:tcPr>
            <w:tcW w:w="1210" w:type="dxa"/>
            <w:tcBorders>
              <w:top w:val="nil"/>
              <w:left w:val="nil"/>
              <w:bottom w:val="nil"/>
              <w:right w:val="single" w:sz="4" w:space="0" w:color="auto"/>
            </w:tcBorders>
            <w:shd w:val="clear" w:color="auto" w:fill="auto"/>
            <w:tcMar>
              <w:right w:w="28" w:type="dxa"/>
            </w:tcMar>
          </w:tcPr>
          <w:p w14:paraId="76076F1A" w14:textId="77777777" w:rsidR="00C5544F" w:rsidRPr="00CD4317" w:rsidRDefault="00C5544F" w:rsidP="003A1E8A">
            <w:pPr>
              <w:pStyle w:val="-3"/>
            </w:pPr>
            <w:r w:rsidRPr="00CD4317">
              <w:t xml:space="preserve">172,575 </w:t>
            </w:r>
          </w:p>
        </w:tc>
        <w:tc>
          <w:tcPr>
            <w:tcW w:w="1210" w:type="dxa"/>
            <w:tcBorders>
              <w:top w:val="nil"/>
              <w:left w:val="single" w:sz="4" w:space="0" w:color="auto"/>
              <w:bottom w:val="nil"/>
              <w:right w:val="nil"/>
            </w:tcBorders>
            <w:shd w:val="clear" w:color="auto" w:fill="auto"/>
            <w:tcMar>
              <w:right w:w="28" w:type="dxa"/>
            </w:tcMar>
          </w:tcPr>
          <w:p w14:paraId="163E2CA9" w14:textId="77777777" w:rsidR="00C5544F" w:rsidRPr="00CD4317" w:rsidRDefault="00C5544F" w:rsidP="003A1E8A">
            <w:pPr>
              <w:pStyle w:val="-3"/>
            </w:pPr>
            <w:r w:rsidRPr="00CD4317">
              <w:t xml:space="preserve">171,722 </w:t>
            </w:r>
          </w:p>
        </w:tc>
        <w:tc>
          <w:tcPr>
            <w:tcW w:w="1113" w:type="dxa"/>
            <w:tcBorders>
              <w:top w:val="nil"/>
              <w:left w:val="single" w:sz="4" w:space="0" w:color="auto"/>
              <w:bottom w:val="nil"/>
              <w:right w:val="single" w:sz="4" w:space="0" w:color="auto"/>
            </w:tcBorders>
            <w:tcMar>
              <w:right w:w="28" w:type="dxa"/>
            </w:tcMar>
          </w:tcPr>
          <w:p w14:paraId="6A441EBE" w14:textId="77777777" w:rsidR="00C5544F" w:rsidRPr="00CD4317" w:rsidRDefault="00C5544F" w:rsidP="003A1E8A">
            <w:pPr>
              <w:pStyle w:val="-3"/>
            </w:pPr>
            <w:r w:rsidRPr="00CD4317">
              <w:t>－</w:t>
            </w:r>
          </w:p>
        </w:tc>
        <w:tc>
          <w:tcPr>
            <w:tcW w:w="1134" w:type="dxa"/>
            <w:tcBorders>
              <w:top w:val="nil"/>
              <w:left w:val="nil"/>
              <w:bottom w:val="nil"/>
              <w:right w:val="single" w:sz="4" w:space="0" w:color="auto"/>
            </w:tcBorders>
            <w:shd w:val="clear" w:color="auto" w:fill="auto"/>
            <w:tcMar>
              <w:right w:w="28" w:type="dxa"/>
            </w:tcMar>
          </w:tcPr>
          <w:p w14:paraId="525C4693" w14:textId="77777777" w:rsidR="00C5544F" w:rsidRPr="00CD4317" w:rsidRDefault="00C5544F" w:rsidP="003A1E8A">
            <w:pPr>
              <w:pStyle w:val="-3"/>
            </w:pPr>
            <w:r w:rsidRPr="00CD4317">
              <w:t xml:space="preserve">852 </w:t>
            </w:r>
          </w:p>
        </w:tc>
        <w:tc>
          <w:tcPr>
            <w:tcW w:w="1028" w:type="dxa"/>
            <w:tcBorders>
              <w:top w:val="nil"/>
              <w:left w:val="single" w:sz="4" w:space="0" w:color="auto"/>
              <w:bottom w:val="nil"/>
              <w:right w:val="nil"/>
            </w:tcBorders>
            <w:shd w:val="clear" w:color="auto" w:fill="auto"/>
            <w:tcMar>
              <w:right w:w="28" w:type="dxa"/>
            </w:tcMar>
          </w:tcPr>
          <w:p w14:paraId="390C504B" w14:textId="77777777" w:rsidR="00C5544F" w:rsidRPr="00CD4317" w:rsidRDefault="00C5544F" w:rsidP="003A1E8A">
            <w:pPr>
              <w:pStyle w:val="-3"/>
            </w:pPr>
            <w:r w:rsidRPr="00CD4317">
              <w:t xml:space="preserve">852 </w:t>
            </w:r>
          </w:p>
        </w:tc>
        <w:tc>
          <w:tcPr>
            <w:tcW w:w="844" w:type="dxa"/>
            <w:tcBorders>
              <w:top w:val="nil"/>
              <w:left w:val="single" w:sz="4" w:space="0" w:color="auto"/>
              <w:bottom w:val="nil"/>
              <w:right w:val="single" w:sz="4" w:space="0" w:color="auto"/>
            </w:tcBorders>
            <w:tcMar>
              <w:right w:w="28" w:type="dxa"/>
            </w:tcMar>
          </w:tcPr>
          <w:p w14:paraId="28710D63" w14:textId="77777777" w:rsidR="00C5544F" w:rsidRPr="00CD4317" w:rsidRDefault="00C5544F" w:rsidP="003A1E8A">
            <w:pPr>
              <w:pStyle w:val="-3"/>
            </w:pPr>
            <w:r w:rsidRPr="00CD4317">
              <w:rPr>
                <w:rFonts w:hint="eastAsia"/>
                <w:kern w:val="0"/>
              </w:rPr>
              <w:t>--</w:t>
            </w:r>
          </w:p>
        </w:tc>
        <w:tc>
          <w:tcPr>
            <w:tcW w:w="1119" w:type="dxa"/>
            <w:tcBorders>
              <w:top w:val="nil"/>
              <w:left w:val="nil"/>
              <w:bottom w:val="nil"/>
              <w:right w:val="single" w:sz="4" w:space="0" w:color="auto"/>
            </w:tcBorders>
            <w:shd w:val="clear" w:color="auto" w:fill="auto"/>
            <w:tcMar>
              <w:right w:w="28" w:type="dxa"/>
            </w:tcMar>
          </w:tcPr>
          <w:p w14:paraId="141B5507" w14:textId="77777777" w:rsidR="00C5544F" w:rsidRPr="00CD4317" w:rsidRDefault="00C5544F" w:rsidP="003A1E8A">
            <w:pPr>
              <w:pStyle w:val="-3"/>
            </w:pPr>
            <w:r w:rsidRPr="00CD4317">
              <w:t xml:space="preserve">4,975 </w:t>
            </w:r>
          </w:p>
        </w:tc>
        <w:tc>
          <w:tcPr>
            <w:tcW w:w="1120" w:type="dxa"/>
            <w:tcBorders>
              <w:top w:val="nil"/>
              <w:left w:val="single" w:sz="4" w:space="0" w:color="auto"/>
              <w:bottom w:val="nil"/>
              <w:right w:val="nil"/>
            </w:tcBorders>
            <w:shd w:val="clear" w:color="auto" w:fill="auto"/>
            <w:tcMar>
              <w:right w:w="28" w:type="dxa"/>
            </w:tcMar>
          </w:tcPr>
          <w:p w14:paraId="77999AA6" w14:textId="77777777" w:rsidR="00C5544F" w:rsidRPr="00CD4317" w:rsidRDefault="00C5544F" w:rsidP="003A1E8A">
            <w:pPr>
              <w:pStyle w:val="-3"/>
            </w:pPr>
            <w:r w:rsidRPr="00CD4317">
              <w:t xml:space="preserve">5,827 </w:t>
            </w:r>
          </w:p>
        </w:tc>
      </w:tr>
      <w:tr w:rsidR="00C5544F" w:rsidRPr="00CD4317" w14:paraId="5756B4A8" w14:textId="77777777" w:rsidTr="003A1E8A">
        <w:trPr>
          <w:cantSplit/>
          <w:trHeight w:val="703"/>
          <w:tblHeader/>
        </w:trPr>
        <w:tc>
          <w:tcPr>
            <w:tcW w:w="1145" w:type="dxa"/>
            <w:tcBorders>
              <w:top w:val="nil"/>
              <w:left w:val="nil"/>
              <w:bottom w:val="nil"/>
              <w:right w:val="single" w:sz="4" w:space="0" w:color="auto"/>
            </w:tcBorders>
          </w:tcPr>
          <w:p w14:paraId="47AE822B" w14:textId="77777777" w:rsidR="00C5544F" w:rsidRPr="00CD4317" w:rsidRDefault="00C5544F" w:rsidP="003A1E8A">
            <w:pPr>
              <w:spacing w:line="260" w:lineRule="exact"/>
              <w:jc w:val="distribute"/>
              <w:rPr>
                <w:rFonts w:cs="Arial"/>
                <w:spacing w:val="6"/>
                <w:sz w:val="18"/>
                <w:szCs w:val="18"/>
              </w:rPr>
            </w:pPr>
            <w:r w:rsidRPr="00CD4317">
              <w:rPr>
                <w:rFonts w:cs="Arial" w:hint="eastAsia"/>
                <w:spacing w:val="6"/>
                <w:sz w:val="18"/>
                <w:szCs w:val="18"/>
              </w:rPr>
              <w:t>嘉義市博愛國民小學</w:t>
            </w:r>
          </w:p>
        </w:tc>
        <w:tc>
          <w:tcPr>
            <w:tcW w:w="1210" w:type="dxa"/>
            <w:tcBorders>
              <w:top w:val="nil"/>
              <w:left w:val="nil"/>
              <w:bottom w:val="nil"/>
              <w:right w:val="single" w:sz="4" w:space="0" w:color="auto"/>
            </w:tcBorders>
            <w:shd w:val="clear" w:color="auto" w:fill="auto"/>
            <w:tcMar>
              <w:right w:w="28" w:type="dxa"/>
            </w:tcMar>
          </w:tcPr>
          <w:p w14:paraId="0CC48756" w14:textId="77777777" w:rsidR="00C5544F" w:rsidRPr="00CD4317" w:rsidRDefault="00C5544F" w:rsidP="003A1E8A">
            <w:pPr>
              <w:pStyle w:val="-3"/>
            </w:pPr>
            <w:r w:rsidRPr="00CD4317">
              <w:t xml:space="preserve">160,978 </w:t>
            </w:r>
          </w:p>
        </w:tc>
        <w:tc>
          <w:tcPr>
            <w:tcW w:w="1210" w:type="dxa"/>
            <w:tcBorders>
              <w:top w:val="nil"/>
              <w:left w:val="single" w:sz="4" w:space="0" w:color="auto"/>
              <w:bottom w:val="nil"/>
              <w:right w:val="nil"/>
            </w:tcBorders>
            <w:shd w:val="clear" w:color="auto" w:fill="auto"/>
            <w:tcMar>
              <w:right w:w="28" w:type="dxa"/>
            </w:tcMar>
          </w:tcPr>
          <w:p w14:paraId="6A88AE4E" w14:textId="77777777" w:rsidR="00C5544F" w:rsidRPr="00CD4317" w:rsidRDefault="00C5544F" w:rsidP="003A1E8A">
            <w:pPr>
              <w:pStyle w:val="-3"/>
            </w:pPr>
            <w:r w:rsidRPr="00CD4317">
              <w:t xml:space="preserve">161,059 </w:t>
            </w:r>
          </w:p>
        </w:tc>
        <w:tc>
          <w:tcPr>
            <w:tcW w:w="1113" w:type="dxa"/>
            <w:tcBorders>
              <w:top w:val="nil"/>
              <w:left w:val="single" w:sz="4" w:space="0" w:color="auto"/>
              <w:bottom w:val="nil"/>
              <w:right w:val="single" w:sz="4" w:space="0" w:color="auto"/>
            </w:tcBorders>
            <w:tcMar>
              <w:right w:w="28" w:type="dxa"/>
            </w:tcMar>
          </w:tcPr>
          <w:p w14:paraId="1893CBCB" w14:textId="77777777" w:rsidR="00C5544F" w:rsidRPr="00CD4317" w:rsidRDefault="00C5544F" w:rsidP="003A1E8A">
            <w:pPr>
              <w:pStyle w:val="-3"/>
            </w:pPr>
            <w:r w:rsidRPr="00CD4317">
              <w:rPr>
                <w:rFonts w:cs="Arial" w:hint="eastAsia"/>
              </w:rPr>
              <w:t>-</w:t>
            </w:r>
            <w:r w:rsidRPr="00CD4317">
              <w:rPr>
                <w:rFonts w:cs="Arial"/>
              </w:rPr>
              <w:t xml:space="preserve"> </w:t>
            </w:r>
            <w:r w:rsidRPr="00CD4317">
              <w:rPr>
                <w:rFonts w:cs="Arial" w:hint="eastAsia"/>
              </w:rPr>
              <w:t>3</w:t>
            </w:r>
            <w:r w:rsidRPr="00CD4317">
              <w:rPr>
                <w:rFonts w:cs="Arial"/>
              </w:rPr>
              <w:t>,1</w:t>
            </w:r>
            <w:r w:rsidRPr="00CD4317">
              <w:rPr>
                <w:rFonts w:cs="Arial" w:hint="eastAsia"/>
              </w:rPr>
              <w:t>68</w:t>
            </w:r>
          </w:p>
        </w:tc>
        <w:tc>
          <w:tcPr>
            <w:tcW w:w="1134" w:type="dxa"/>
            <w:tcBorders>
              <w:top w:val="nil"/>
              <w:left w:val="nil"/>
              <w:bottom w:val="nil"/>
              <w:right w:val="single" w:sz="4" w:space="0" w:color="auto"/>
            </w:tcBorders>
            <w:shd w:val="clear" w:color="auto" w:fill="auto"/>
            <w:tcMar>
              <w:right w:w="28" w:type="dxa"/>
            </w:tcMar>
          </w:tcPr>
          <w:p w14:paraId="78FDDBF9" w14:textId="77777777" w:rsidR="00C5544F" w:rsidRPr="00CD4317" w:rsidRDefault="00C5544F" w:rsidP="003A1E8A">
            <w:pPr>
              <w:pStyle w:val="-3"/>
            </w:pPr>
            <w:r w:rsidRPr="00CD4317">
              <w:rPr>
                <w:rFonts w:hint="eastAsia"/>
              </w:rPr>
              <w:t>-</w:t>
            </w:r>
            <w:r w:rsidRPr="00CD4317">
              <w:t xml:space="preserve"> 81</w:t>
            </w:r>
          </w:p>
        </w:tc>
        <w:tc>
          <w:tcPr>
            <w:tcW w:w="1028" w:type="dxa"/>
            <w:tcBorders>
              <w:top w:val="nil"/>
              <w:left w:val="single" w:sz="4" w:space="0" w:color="auto"/>
              <w:bottom w:val="nil"/>
              <w:right w:val="nil"/>
            </w:tcBorders>
            <w:shd w:val="clear" w:color="auto" w:fill="auto"/>
            <w:tcMar>
              <w:right w:w="28" w:type="dxa"/>
            </w:tcMar>
          </w:tcPr>
          <w:p w14:paraId="3DECC642" w14:textId="77777777" w:rsidR="00C5544F" w:rsidRPr="00CD4317" w:rsidRDefault="00C5544F" w:rsidP="003A1E8A">
            <w:pPr>
              <w:pStyle w:val="-3"/>
            </w:pPr>
            <w:r w:rsidRPr="00CD4317">
              <w:t xml:space="preserve">3,086 </w:t>
            </w:r>
          </w:p>
        </w:tc>
        <w:tc>
          <w:tcPr>
            <w:tcW w:w="844" w:type="dxa"/>
            <w:tcBorders>
              <w:top w:val="nil"/>
              <w:left w:val="single" w:sz="4" w:space="0" w:color="auto"/>
              <w:bottom w:val="nil"/>
              <w:right w:val="single" w:sz="4" w:space="0" w:color="auto"/>
            </w:tcBorders>
            <w:tcMar>
              <w:right w:w="28" w:type="dxa"/>
            </w:tcMar>
          </w:tcPr>
          <w:p w14:paraId="3F7EB3E8" w14:textId="77777777" w:rsidR="00C5544F" w:rsidRPr="00CD4317" w:rsidRDefault="00C5544F" w:rsidP="003A1E8A">
            <w:pPr>
              <w:pStyle w:val="-3"/>
              <w:wordWrap w:val="0"/>
            </w:pPr>
            <w:r w:rsidRPr="00CD4317">
              <w:rPr>
                <w:rFonts w:hint="eastAsia"/>
                <w:kern w:val="0"/>
              </w:rPr>
              <w:t>-</w:t>
            </w:r>
            <w:r w:rsidRPr="00CD4317">
              <w:rPr>
                <w:kern w:val="0"/>
              </w:rPr>
              <w:t xml:space="preserve"> 97.43</w:t>
            </w:r>
          </w:p>
        </w:tc>
        <w:tc>
          <w:tcPr>
            <w:tcW w:w="1119" w:type="dxa"/>
            <w:tcBorders>
              <w:top w:val="nil"/>
              <w:left w:val="nil"/>
              <w:bottom w:val="nil"/>
              <w:right w:val="single" w:sz="4" w:space="0" w:color="auto"/>
            </w:tcBorders>
            <w:shd w:val="clear" w:color="auto" w:fill="auto"/>
            <w:tcMar>
              <w:right w:w="28" w:type="dxa"/>
            </w:tcMar>
          </w:tcPr>
          <w:p w14:paraId="7AC8B4A1" w14:textId="77777777" w:rsidR="00C5544F" w:rsidRPr="00CD4317" w:rsidRDefault="00C5544F" w:rsidP="003A1E8A">
            <w:pPr>
              <w:pStyle w:val="-3"/>
            </w:pPr>
            <w:r w:rsidRPr="00CD4317">
              <w:t xml:space="preserve">3,915 </w:t>
            </w:r>
          </w:p>
        </w:tc>
        <w:tc>
          <w:tcPr>
            <w:tcW w:w="1120" w:type="dxa"/>
            <w:tcBorders>
              <w:top w:val="nil"/>
              <w:left w:val="single" w:sz="4" w:space="0" w:color="auto"/>
              <w:bottom w:val="nil"/>
              <w:right w:val="nil"/>
            </w:tcBorders>
            <w:shd w:val="clear" w:color="auto" w:fill="auto"/>
            <w:tcMar>
              <w:right w:w="28" w:type="dxa"/>
            </w:tcMar>
          </w:tcPr>
          <w:p w14:paraId="00C66D2B" w14:textId="77777777" w:rsidR="00C5544F" w:rsidRPr="00CD4317" w:rsidRDefault="00C5544F" w:rsidP="003A1E8A">
            <w:pPr>
              <w:pStyle w:val="-3"/>
            </w:pPr>
            <w:r w:rsidRPr="00CD4317">
              <w:t xml:space="preserve">3,834 </w:t>
            </w:r>
          </w:p>
        </w:tc>
      </w:tr>
      <w:tr w:rsidR="00C5544F" w:rsidRPr="00CD4317" w14:paraId="02D5468B" w14:textId="77777777" w:rsidTr="003A1E8A">
        <w:trPr>
          <w:cantSplit/>
          <w:trHeight w:val="703"/>
          <w:tblHeader/>
        </w:trPr>
        <w:tc>
          <w:tcPr>
            <w:tcW w:w="1145" w:type="dxa"/>
            <w:tcBorders>
              <w:top w:val="nil"/>
              <w:left w:val="nil"/>
              <w:bottom w:val="nil"/>
              <w:right w:val="single" w:sz="4" w:space="0" w:color="auto"/>
            </w:tcBorders>
            <w:hideMark/>
          </w:tcPr>
          <w:p w14:paraId="345D670D" w14:textId="77777777" w:rsidR="00C5544F" w:rsidRPr="00CD4317" w:rsidRDefault="00C5544F" w:rsidP="003A1E8A">
            <w:pPr>
              <w:spacing w:line="260" w:lineRule="exact"/>
              <w:jc w:val="distribute"/>
              <w:rPr>
                <w:rFonts w:cs="Arial"/>
                <w:spacing w:val="6"/>
                <w:sz w:val="18"/>
                <w:szCs w:val="18"/>
              </w:rPr>
            </w:pPr>
            <w:r w:rsidRPr="00CD4317">
              <w:rPr>
                <w:rFonts w:cs="Arial" w:hint="eastAsia"/>
                <w:spacing w:val="6"/>
                <w:sz w:val="18"/>
                <w:szCs w:val="18"/>
              </w:rPr>
              <w:t>嘉義市民族國民小學</w:t>
            </w:r>
          </w:p>
        </w:tc>
        <w:tc>
          <w:tcPr>
            <w:tcW w:w="1210" w:type="dxa"/>
            <w:tcBorders>
              <w:top w:val="nil"/>
              <w:left w:val="nil"/>
              <w:bottom w:val="nil"/>
              <w:right w:val="single" w:sz="4" w:space="0" w:color="auto"/>
            </w:tcBorders>
            <w:shd w:val="clear" w:color="auto" w:fill="auto"/>
            <w:tcMar>
              <w:right w:w="28" w:type="dxa"/>
            </w:tcMar>
          </w:tcPr>
          <w:p w14:paraId="7E4730BD" w14:textId="77777777" w:rsidR="00C5544F" w:rsidRPr="00CD4317" w:rsidRDefault="00C5544F" w:rsidP="003A1E8A">
            <w:pPr>
              <w:pStyle w:val="-3"/>
            </w:pPr>
            <w:r w:rsidRPr="00CD4317">
              <w:t xml:space="preserve">78,455 </w:t>
            </w:r>
          </w:p>
        </w:tc>
        <w:tc>
          <w:tcPr>
            <w:tcW w:w="1210" w:type="dxa"/>
            <w:tcBorders>
              <w:top w:val="nil"/>
              <w:left w:val="single" w:sz="4" w:space="0" w:color="auto"/>
              <w:bottom w:val="nil"/>
              <w:right w:val="nil"/>
            </w:tcBorders>
            <w:shd w:val="clear" w:color="auto" w:fill="auto"/>
            <w:tcMar>
              <w:right w:w="28" w:type="dxa"/>
            </w:tcMar>
          </w:tcPr>
          <w:p w14:paraId="0C25CCC2" w14:textId="77777777" w:rsidR="00C5544F" w:rsidRPr="00CD4317" w:rsidRDefault="00C5544F" w:rsidP="003A1E8A">
            <w:pPr>
              <w:pStyle w:val="-3"/>
            </w:pPr>
            <w:r w:rsidRPr="00CD4317">
              <w:t xml:space="preserve">78,785 </w:t>
            </w:r>
          </w:p>
        </w:tc>
        <w:tc>
          <w:tcPr>
            <w:tcW w:w="1113" w:type="dxa"/>
            <w:tcBorders>
              <w:top w:val="nil"/>
              <w:left w:val="single" w:sz="4" w:space="0" w:color="auto"/>
              <w:bottom w:val="nil"/>
              <w:right w:val="single" w:sz="4" w:space="0" w:color="auto"/>
            </w:tcBorders>
            <w:tcMar>
              <w:right w:w="28" w:type="dxa"/>
            </w:tcMar>
          </w:tcPr>
          <w:p w14:paraId="212CD8F7" w14:textId="77777777" w:rsidR="00C5544F" w:rsidRPr="00CD4317" w:rsidRDefault="00C5544F" w:rsidP="003A1E8A">
            <w:pPr>
              <w:pStyle w:val="-3"/>
            </w:pPr>
            <w:r w:rsidRPr="00CD4317">
              <w:t>－</w:t>
            </w:r>
          </w:p>
        </w:tc>
        <w:tc>
          <w:tcPr>
            <w:tcW w:w="1134" w:type="dxa"/>
            <w:tcBorders>
              <w:top w:val="nil"/>
              <w:left w:val="nil"/>
              <w:bottom w:val="nil"/>
              <w:right w:val="single" w:sz="4" w:space="0" w:color="auto"/>
            </w:tcBorders>
            <w:shd w:val="clear" w:color="auto" w:fill="auto"/>
            <w:tcMar>
              <w:right w:w="28" w:type="dxa"/>
            </w:tcMar>
          </w:tcPr>
          <w:p w14:paraId="508C2ED5" w14:textId="77777777" w:rsidR="00C5544F" w:rsidRPr="00CD4317" w:rsidRDefault="00C5544F" w:rsidP="003A1E8A">
            <w:pPr>
              <w:pStyle w:val="-3"/>
            </w:pPr>
            <w:r w:rsidRPr="00CD4317">
              <w:rPr>
                <w:rFonts w:hint="eastAsia"/>
              </w:rPr>
              <w:t>-</w:t>
            </w:r>
            <w:r w:rsidRPr="00CD4317">
              <w:t xml:space="preserve"> 329</w:t>
            </w:r>
          </w:p>
        </w:tc>
        <w:tc>
          <w:tcPr>
            <w:tcW w:w="1028" w:type="dxa"/>
            <w:tcBorders>
              <w:top w:val="nil"/>
              <w:left w:val="single" w:sz="4" w:space="0" w:color="auto"/>
              <w:bottom w:val="nil"/>
              <w:right w:val="nil"/>
            </w:tcBorders>
            <w:shd w:val="clear" w:color="auto" w:fill="auto"/>
            <w:tcMar>
              <w:right w:w="28" w:type="dxa"/>
            </w:tcMar>
          </w:tcPr>
          <w:p w14:paraId="2CED7693" w14:textId="77777777" w:rsidR="00C5544F" w:rsidRPr="00CD4317" w:rsidRDefault="00C5544F" w:rsidP="003A1E8A">
            <w:pPr>
              <w:pStyle w:val="-3"/>
            </w:pPr>
            <w:r w:rsidRPr="00CD4317">
              <w:rPr>
                <w:rFonts w:hint="eastAsia"/>
              </w:rPr>
              <w:t>-</w:t>
            </w:r>
            <w:r w:rsidRPr="00CD4317">
              <w:t xml:space="preserve"> 329 </w:t>
            </w:r>
          </w:p>
        </w:tc>
        <w:tc>
          <w:tcPr>
            <w:tcW w:w="844" w:type="dxa"/>
            <w:tcBorders>
              <w:top w:val="nil"/>
              <w:left w:val="single" w:sz="4" w:space="0" w:color="auto"/>
              <w:bottom w:val="nil"/>
              <w:right w:val="single" w:sz="4" w:space="0" w:color="auto"/>
            </w:tcBorders>
            <w:tcMar>
              <w:right w:w="28" w:type="dxa"/>
            </w:tcMar>
          </w:tcPr>
          <w:p w14:paraId="2CEAAD09" w14:textId="77777777" w:rsidR="00C5544F" w:rsidRPr="00CD4317" w:rsidRDefault="00C5544F" w:rsidP="003A1E8A">
            <w:pPr>
              <w:pStyle w:val="-3"/>
            </w:pPr>
            <w:r w:rsidRPr="00CD4317">
              <w:rPr>
                <w:rFonts w:hint="eastAsia"/>
                <w:kern w:val="0"/>
              </w:rPr>
              <w:t>--</w:t>
            </w:r>
          </w:p>
        </w:tc>
        <w:tc>
          <w:tcPr>
            <w:tcW w:w="1119" w:type="dxa"/>
            <w:tcBorders>
              <w:top w:val="nil"/>
              <w:left w:val="nil"/>
              <w:bottom w:val="nil"/>
              <w:right w:val="single" w:sz="4" w:space="0" w:color="auto"/>
            </w:tcBorders>
            <w:shd w:val="clear" w:color="auto" w:fill="auto"/>
            <w:tcMar>
              <w:right w:w="28" w:type="dxa"/>
            </w:tcMar>
          </w:tcPr>
          <w:p w14:paraId="41FCFE9F" w14:textId="77777777" w:rsidR="00C5544F" w:rsidRPr="00CD4317" w:rsidRDefault="00C5544F" w:rsidP="003A1E8A">
            <w:pPr>
              <w:pStyle w:val="-3"/>
            </w:pPr>
            <w:r w:rsidRPr="00CD4317">
              <w:t xml:space="preserve">2,879 </w:t>
            </w:r>
          </w:p>
        </w:tc>
        <w:tc>
          <w:tcPr>
            <w:tcW w:w="1120" w:type="dxa"/>
            <w:tcBorders>
              <w:top w:val="nil"/>
              <w:left w:val="single" w:sz="4" w:space="0" w:color="auto"/>
              <w:bottom w:val="nil"/>
              <w:right w:val="nil"/>
            </w:tcBorders>
            <w:shd w:val="clear" w:color="auto" w:fill="auto"/>
            <w:tcMar>
              <w:right w:w="28" w:type="dxa"/>
            </w:tcMar>
          </w:tcPr>
          <w:p w14:paraId="21C0F720" w14:textId="77777777" w:rsidR="00C5544F" w:rsidRPr="00CD4317" w:rsidRDefault="00C5544F" w:rsidP="003A1E8A">
            <w:pPr>
              <w:pStyle w:val="-3"/>
            </w:pPr>
            <w:r w:rsidRPr="00CD4317">
              <w:t xml:space="preserve">2,549 </w:t>
            </w:r>
          </w:p>
        </w:tc>
      </w:tr>
      <w:tr w:rsidR="00C5544F" w:rsidRPr="00CD4317" w14:paraId="70C6E3E9" w14:textId="77777777" w:rsidTr="003A1E8A">
        <w:trPr>
          <w:cantSplit/>
          <w:trHeight w:val="703"/>
          <w:tblHeader/>
        </w:trPr>
        <w:tc>
          <w:tcPr>
            <w:tcW w:w="1145" w:type="dxa"/>
            <w:tcBorders>
              <w:top w:val="nil"/>
              <w:left w:val="nil"/>
              <w:right w:val="single" w:sz="4" w:space="0" w:color="auto"/>
            </w:tcBorders>
            <w:hideMark/>
          </w:tcPr>
          <w:p w14:paraId="4AFFF3A6" w14:textId="77777777" w:rsidR="00C5544F" w:rsidRPr="00CD4317" w:rsidRDefault="00C5544F" w:rsidP="003A1E8A">
            <w:pPr>
              <w:spacing w:line="260" w:lineRule="exact"/>
              <w:jc w:val="distribute"/>
              <w:rPr>
                <w:rFonts w:cs="Arial"/>
                <w:spacing w:val="6"/>
                <w:sz w:val="18"/>
                <w:szCs w:val="18"/>
              </w:rPr>
            </w:pPr>
            <w:r w:rsidRPr="00CD4317">
              <w:rPr>
                <w:rFonts w:cs="Arial" w:hint="eastAsia"/>
                <w:spacing w:val="6"/>
                <w:sz w:val="18"/>
                <w:szCs w:val="18"/>
              </w:rPr>
              <w:t>嘉義市垂楊國民小學</w:t>
            </w:r>
          </w:p>
        </w:tc>
        <w:tc>
          <w:tcPr>
            <w:tcW w:w="1210" w:type="dxa"/>
            <w:tcBorders>
              <w:top w:val="nil"/>
              <w:left w:val="nil"/>
              <w:right w:val="single" w:sz="4" w:space="0" w:color="auto"/>
            </w:tcBorders>
            <w:shd w:val="clear" w:color="auto" w:fill="auto"/>
            <w:tcMar>
              <w:right w:w="28" w:type="dxa"/>
            </w:tcMar>
          </w:tcPr>
          <w:p w14:paraId="58330724" w14:textId="77777777" w:rsidR="00C5544F" w:rsidRPr="00CD4317" w:rsidRDefault="00C5544F" w:rsidP="003A1E8A">
            <w:pPr>
              <w:pStyle w:val="-3"/>
            </w:pPr>
            <w:r w:rsidRPr="00CD4317">
              <w:t xml:space="preserve">87,976 </w:t>
            </w:r>
          </w:p>
        </w:tc>
        <w:tc>
          <w:tcPr>
            <w:tcW w:w="1210" w:type="dxa"/>
            <w:tcBorders>
              <w:top w:val="nil"/>
              <w:left w:val="single" w:sz="4" w:space="0" w:color="auto"/>
              <w:right w:val="nil"/>
            </w:tcBorders>
            <w:shd w:val="clear" w:color="auto" w:fill="auto"/>
            <w:tcMar>
              <w:right w:w="28" w:type="dxa"/>
            </w:tcMar>
          </w:tcPr>
          <w:p w14:paraId="38A5C6C5" w14:textId="77777777" w:rsidR="00C5544F" w:rsidRPr="00CD4317" w:rsidRDefault="00C5544F" w:rsidP="003A1E8A">
            <w:pPr>
              <w:pStyle w:val="-3"/>
            </w:pPr>
            <w:r w:rsidRPr="00CD4317">
              <w:t xml:space="preserve">85,430 </w:t>
            </w:r>
          </w:p>
        </w:tc>
        <w:tc>
          <w:tcPr>
            <w:tcW w:w="1113" w:type="dxa"/>
            <w:tcBorders>
              <w:top w:val="nil"/>
              <w:left w:val="single" w:sz="4" w:space="0" w:color="auto"/>
              <w:right w:val="single" w:sz="4" w:space="0" w:color="auto"/>
            </w:tcBorders>
            <w:tcMar>
              <w:right w:w="28" w:type="dxa"/>
            </w:tcMar>
          </w:tcPr>
          <w:p w14:paraId="4AC75379" w14:textId="77777777" w:rsidR="00C5544F" w:rsidRPr="00CD4317" w:rsidRDefault="00C5544F" w:rsidP="003A1E8A">
            <w:pPr>
              <w:pStyle w:val="-3"/>
            </w:pPr>
            <w:r w:rsidRPr="00CD4317">
              <w:rPr>
                <w:rFonts w:cs="Arial" w:hint="eastAsia"/>
              </w:rPr>
              <w:t>-</w:t>
            </w:r>
            <w:r w:rsidRPr="00CD4317">
              <w:rPr>
                <w:rFonts w:cs="Arial"/>
              </w:rPr>
              <w:t xml:space="preserve"> </w:t>
            </w:r>
            <w:r w:rsidRPr="00CD4317">
              <w:rPr>
                <w:rFonts w:cs="Arial" w:hint="eastAsia"/>
              </w:rPr>
              <w:t>243</w:t>
            </w:r>
          </w:p>
        </w:tc>
        <w:tc>
          <w:tcPr>
            <w:tcW w:w="1134" w:type="dxa"/>
            <w:tcBorders>
              <w:top w:val="nil"/>
              <w:left w:val="nil"/>
              <w:right w:val="single" w:sz="4" w:space="0" w:color="auto"/>
            </w:tcBorders>
            <w:shd w:val="clear" w:color="auto" w:fill="auto"/>
            <w:tcMar>
              <w:right w:w="28" w:type="dxa"/>
            </w:tcMar>
          </w:tcPr>
          <w:p w14:paraId="5BDA35FA" w14:textId="77777777" w:rsidR="00C5544F" w:rsidRPr="00CD4317" w:rsidRDefault="00C5544F" w:rsidP="003A1E8A">
            <w:pPr>
              <w:pStyle w:val="-3"/>
            </w:pPr>
            <w:r w:rsidRPr="00CD4317">
              <w:t xml:space="preserve">2,546 </w:t>
            </w:r>
          </w:p>
        </w:tc>
        <w:tc>
          <w:tcPr>
            <w:tcW w:w="1028" w:type="dxa"/>
            <w:tcBorders>
              <w:top w:val="nil"/>
              <w:left w:val="single" w:sz="4" w:space="0" w:color="auto"/>
              <w:right w:val="nil"/>
            </w:tcBorders>
            <w:shd w:val="clear" w:color="auto" w:fill="auto"/>
            <w:tcMar>
              <w:right w:w="28" w:type="dxa"/>
            </w:tcMar>
          </w:tcPr>
          <w:p w14:paraId="5D559CAC" w14:textId="77777777" w:rsidR="00C5544F" w:rsidRPr="00CD4317" w:rsidRDefault="00C5544F" w:rsidP="003A1E8A">
            <w:pPr>
              <w:pStyle w:val="-3"/>
            </w:pPr>
            <w:r w:rsidRPr="00CD4317">
              <w:t xml:space="preserve">2,789 </w:t>
            </w:r>
          </w:p>
        </w:tc>
        <w:tc>
          <w:tcPr>
            <w:tcW w:w="844" w:type="dxa"/>
            <w:tcBorders>
              <w:top w:val="nil"/>
              <w:left w:val="single" w:sz="4" w:space="0" w:color="auto"/>
              <w:right w:val="single" w:sz="4" w:space="0" w:color="auto"/>
            </w:tcBorders>
            <w:tcMar>
              <w:right w:w="28" w:type="dxa"/>
            </w:tcMar>
          </w:tcPr>
          <w:p w14:paraId="38685F0E" w14:textId="77777777" w:rsidR="00C5544F" w:rsidRPr="00CD4317" w:rsidRDefault="00C5544F" w:rsidP="003A1E8A">
            <w:pPr>
              <w:pStyle w:val="-3"/>
            </w:pPr>
            <w:r w:rsidRPr="00CD4317">
              <w:rPr>
                <w:rFonts w:hint="eastAsia"/>
                <w:kern w:val="0"/>
              </w:rPr>
              <w:t>--</w:t>
            </w:r>
          </w:p>
        </w:tc>
        <w:tc>
          <w:tcPr>
            <w:tcW w:w="1119" w:type="dxa"/>
            <w:tcBorders>
              <w:top w:val="nil"/>
              <w:left w:val="nil"/>
              <w:right w:val="single" w:sz="4" w:space="0" w:color="auto"/>
            </w:tcBorders>
            <w:shd w:val="clear" w:color="auto" w:fill="auto"/>
            <w:tcMar>
              <w:right w:w="28" w:type="dxa"/>
            </w:tcMar>
          </w:tcPr>
          <w:p w14:paraId="17137D7F" w14:textId="77777777" w:rsidR="00C5544F" w:rsidRPr="00CD4317" w:rsidRDefault="00C5544F" w:rsidP="003A1E8A">
            <w:pPr>
              <w:pStyle w:val="-3"/>
            </w:pPr>
            <w:r w:rsidRPr="00CD4317">
              <w:t xml:space="preserve">5,129 </w:t>
            </w:r>
          </w:p>
        </w:tc>
        <w:tc>
          <w:tcPr>
            <w:tcW w:w="1120" w:type="dxa"/>
            <w:tcBorders>
              <w:top w:val="nil"/>
              <w:left w:val="single" w:sz="4" w:space="0" w:color="auto"/>
              <w:right w:val="nil"/>
            </w:tcBorders>
            <w:shd w:val="clear" w:color="auto" w:fill="auto"/>
            <w:tcMar>
              <w:right w:w="28" w:type="dxa"/>
            </w:tcMar>
          </w:tcPr>
          <w:p w14:paraId="61C229B5" w14:textId="77777777" w:rsidR="00C5544F" w:rsidRPr="00CD4317" w:rsidRDefault="00C5544F" w:rsidP="003A1E8A">
            <w:pPr>
              <w:pStyle w:val="-3"/>
            </w:pPr>
            <w:r w:rsidRPr="00CD4317">
              <w:t xml:space="preserve">7,675 </w:t>
            </w:r>
          </w:p>
        </w:tc>
      </w:tr>
      <w:tr w:rsidR="00C5544F" w:rsidRPr="00CD4317" w14:paraId="2D59746A" w14:textId="77777777" w:rsidTr="003A1E8A">
        <w:trPr>
          <w:cantSplit/>
          <w:trHeight w:val="703"/>
          <w:tblHeader/>
        </w:trPr>
        <w:tc>
          <w:tcPr>
            <w:tcW w:w="1145" w:type="dxa"/>
            <w:tcBorders>
              <w:top w:val="nil"/>
              <w:left w:val="nil"/>
              <w:right w:val="single" w:sz="4" w:space="0" w:color="auto"/>
            </w:tcBorders>
            <w:hideMark/>
          </w:tcPr>
          <w:p w14:paraId="192255B6" w14:textId="77777777" w:rsidR="00C5544F" w:rsidRPr="00CD4317" w:rsidRDefault="00C5544F" w:rsidP="003A1E8A">
            <w:pPr>
              <w:spacing w:line="260" w:lineRule="exact"/>
              <w:jc w:val="distribute"/>
              <w:rPr>
                <w:rFonts w:cs="Arial"/>
                <w:spacing w:val="6"/>
                <w:sz w:val="18"/>
                <w:szCs w:val="18"/>
              </w:rPr>
            </w:pPr>
            <w:r w:rsidRPr="00CD4317">
              <w:rPr>
                <w:rFonts w:cs="Arial" w:hint="eastAsia"/>
                <w:spacing w:val="6"/>
                <w:sz w:val="18"/>
                <w:szCs w:val="18"/>
              </w:rPr>
              <w:t>嘉義市宣信國民小學</w:t>
            </w:r>
          </w:p>
        </w:tc>
        <w:tc>
          <w:tcPr>
            <w:tcW w:w="1210" w:type="dxa"/>
            <w:tcBorders>
              <w:top w:val="nil"/>
              <w:left w:val="nil"/>
              <w:right w:val="single" w:sz="4" w:space="0" w:color="auto"/>
            </w:tcBorders>
            <w:shd w:val="clear" w:color="auto" w:fill="auto"/>
            <w:tcMar>
              <w:right w:w="28" w:type="dxa"/>
            </w:tcMar>
          </w:tcPr>
          <w:p w14:paraId="553EE887" w14:textId="77777777" w:rsidR="00C5544F" w:rsidRPr="00CD4317" w:rsidRDefault="00C5544F" w:rsidP="003A1E8A">
            <w:pPr>
              <w:pStyle w:val="-3"/>
            </w:pPr>
            <w:r w:rsidRPr="00CD4317">
              <w:t xml:space="preserve">108,170 </w:t>
            </w:r>
          </w:p>
        </w:tc>
        <w:tc>
          <w:tcPr>
            <w:tcW w:w="1210" w:type="dxa"/>
            <w:tcBorders>
              <w:top w:val="nil"/>
              <w:left w:val="single" w:sz="4" w:space="0" w:color="auto"/>
              <w:right w:val="nil"/>
            </w:tcBorders>
            <w:shd w:val="clear" w:color="auto" w:fill="auto"/>
            <w:tcMar>
              <w:right w:w="28" w:type="dxa"/>
            </w:tcMar>
          </w:tcPr>
          <w:p w14:paraId="696B72D5" w14:textId="77777777" w:rsidR="00C5544F" w:rsidRPr="00CD4317" w:rsidRDefault="00C5544F" w:rsidP="003A1E8A">
            <w:pPr>
              <w:pStyle w:val="-3"/>
            </w:pPr>
            <w:r w:rsidRPr="00CD4317">
              <w:t xml:space="preserve">107,963 </w:t>
            </w:r>
          </w:p>
        </w:tc>
        <w:tc>
          <w:tcPr>
            <w:tcW w:w="1113" w:type="dxa"/>
            <w:tcBorders>
              <w:top w:val="nil"/>
              <w:left w:val="single" w:sz="4" w:space="0" w:color="auto"/>
              <w:right w:val="single" w:sz="4" w:space="0" w:color="auto"/>
            </w:tcBorders>
            <w:tcMar>
              <w:right w:w="28" w:type="dxa"/>
            </w:tcMar>
          </w:tcPr>
          <w:p w14:paraId="5A2155E1" w14:textId="77777777" w:rsidR="00C5544F" w:rsidRPr="00CD4317" w:rsidRDefault="00C5544F" w:rsidP="003A1E8A">
            <w:pPr>
              <w:pStyle w:val="-3"/>
            </w:pPr>
            <w:r w:rsidRPr="00CD4317">
              <w:rPr>
                <w:rFonts w:cs="Arial" w:hint="eastAsia"/>
              </w:rPr>
              <w:t>-</w:t>
            </w:r>
            <w:r w:rsidRPr="00CD4317">
              <w:rPr>
                <w:rFonts w:cs="Arial"/>
              </w:rPr>
              <w:t xml:space="preserve"> </w:t>
            </w:r>
            <w:r w:rsidRPr="00CD4317">
              <w:rPr>
                <w:rFonts w:cs="Arial" w:hint="eastAsia"/>
              </w:rPr>
              <w:t>3</w:t>
            </w:r>
            <w:r w:rsidRPr="00CD4317">
              <w:rPr>
                <w:rFonts w:cs="Arial"/>
              </w:rPr>
              <w:t>,</w:t>
            </w:r>
            <w:r w:rsidRPr="00CD4317">
              <w:rPr>
                <w:rFonts w:cs="Arial" w:hint="eastAsia"/>
              </w:rPr>
              <w:t>336</w:t>
            </w:r>
          </w:p>
        </w:tc>
        <w:tc>
          <w:tcPr>
            <w:tcW w:w="1134" w:type="dxa"/>
            <w:tcBorders>
              <w:top w:val="nil"/>
              <w:left w:val="nil"/>
              <w:right w:val="single" w:sz="4" w:space="0" w:color="auto"/>
            </w:tcBorders>
            <w:shd w:val="clear" w:color="auto" w:fill="auto"/>
            <w:tcMar>
              <w:right w:w="28" w:type="dxa"/>
            </w:tcMar>
          </w:tcPr>
          <w:p w14:paraId="4BE88648" w14:textId="77777777" w:rsidR="00C5544F" w:rsidRPr="00CD4317" w:rsidRDefault="00C5544F" w:rsidP="003A1E8A">
            <w:pPr>
              <w:pStyle w:val="-3"/>
            </w:pPr>
            <w:r w:rsidRPr="00CD4317">
              <w:t xml:space="preserve">207 </w:t>
            </w:r>
          </w:p>
        </w:tc>
        <w:tc>
          <w:tcPr>
            <w:tcW w:w="1028" w:type="dxa"/>
            <w:tcBorders>
              <w:top w:val="nil"/>
              <w:left w:val="single" w:sz="4" w:space="0" w:color="auto"/>
              <w:right w:val="nil"/>
            </w:tcBorders>
            <w:shd w:val="clear" w:color="auto" w:fill="auto"/>
            <w:tcMar>
              <w:right w:w="28" w:type="dxa"/>
            </w:tcMar>
          </w:tcPr>
          <w:p w14:paraId="3274676D" w14:textId="77777777" w:rsidR="00C5544F" w:rsidRPr="00CD4317" w:rsidRDefault="00C5544F" w:rsidP="003A1E8A">
            <w:pPr>
              <w:pStyle w:val="-3"/>
            </w:pPr>
            <w:r w:rsidRPr="00CD4317">
              <w:t xml:space="preserve">3,543 </w:t>
            </w:r>
          </w:p>
        </w:tc>
        <w:tc>
          <w:tcPr>
            <w:tcW w:w="844" w:type="dxa"/>
            <w:tcBorders>
              <w:top w:val="nil"/>
              <w:left w:val="single" w:sz="4" w:space="0" w:color="auto"/>
              <w:right w:val="single" w:sz="4" w:space="0" w:color="auto"/>
            </w:tcBorders>
            <w:tcMar>
              <w:right w:w="28" w:type="dxa"/>
            </w:tcMar>
          </w:tcPr>
          <w:p w14:paraId="36B09052" w14:textId="77777777" w:rsidR="00C5544F" w:rsidRPr="00CD4317" w:rsidRDefault="00C5544F" w:rsidP="003A1E8A">
            <w:pPr>
              <w:pStyle w:val="-3"/>
            </w:pPr>
            <w:r w:rsidRPr="00CD4317">
              <w:rPr>
                <w:rFonts w:hint="eastAsia"/>
                <w:kern w:val="0"/>
              </w:rPr>
              <w:t>--</w:t>
            </w:r>
          </w:p>
        </w:tc>
        <w:tc>
          <w:tcPr>
            <w:tcW w:w="1119" w:type="dxa"/>
            <w:tcBorders>
              <w:top w:val="nil"/>
              <w:left w:val="nil"/>
              <w:right w:val="single" w:sz="4" w:space="0" w:color="auto"/>
            </w:tcBorders>
            <w:shd w:val="clear" w:color="auto" w:fill="auto"/>
            <w:tcMar>
              <w:right w:w="28" w:type="dxa"/>
            </w:tcMar>
          </w:tcPr>
          <w:p w14:paraId="2E9D7DD2" w14:textId="77777777" w:rsidR="00C5544F" w:rsidRPr="00CD4317" w:rsidRDefault="00C5544F" w:rsidP="003A1E8A">
            <w:pPr>
              <w:pStyle w:val="-3"/>
            </w:pPr>
            <w:r w:rsidRPr="00CD4317">
              <w:t xml:space="preserve">3,753 </w:t>
            </w:r>
          </w:p>
        </w:tc>
        <w:tc>
          <w:tcPr>
            <w:tcW w:w="1120" w:type="dxa"/>
            <w:tcBorders>
              <w:top w:val="nil"/>
              <w:left w:val="single" w:sz="4" w:space="0" w:color="auto"/>
              <w:right w:val="nil"/>
            </w:tcBorders>
            <w:shd w:val="clear" w:color="auto" w:fill="auto"/>
            <w:tcMar>
              <w:right w:w="28" w:type="dxa"/>
            </w:tcMar>
          </w:tcPr>
          <w:p w14:paraId="6AF0A792" w14:textId="77777777" w:rsidR="00C5544F" w:rsidRPr="00CD4317" w:rsidRDefault="00C5544F" w:rsidP="003A1E8A">
            <w:pPr>
              <w:pStyle w:val="-3"/>
            </w:pPr>
            <w:r w:rsidRPr="00CD4317">
              <w:t xml:space="preserve">3,961 </w:t>
            </w:r>
          </w:p>
        </w:tc>
      </w:tr>
      <w:tr w:rsidR="00C5544F" w:rsidRPr="00CD4317" w14:paraId="72424410" w14:textId="77777777" w:rsidTr="003A1E8A">
        <w:trPr>
          <w:cantSplit/>
          <w:trHeight w:val="703"/>
          <w:tblHeader/>
        </w:trPr>
        <w:tc>
          <w:tcPr>
            <w:tcW w:w="1145" w:type="dxa"/>
            <w:tcBorders>
              <w:top w:val="nil"/>
              <w:left w:val="nil"/>
              <w:bottom w:val="single" w:sz="4" w:space="0" w:color="auto"/>
              <w:right w:val="single" w:sz="4" w:space="0" w:color="auto"/>
            </w:tcBorders>
            <w:hideMark/>
          </w:tcPr>
          <w:p w14:paraId="5BD3E165" w14:textId="77777777" w:rsidR="00C5544F" w:rsidRPr="00CD4317" w:rsidRDefault="00C5544F" w:rsidP="003A1E8A">
            <w:pPr>
              <w:spacing w:line="240" w:lineRule="exact"/>
              <w:jc w:val="distribute"/>
              <w:rPr>
                <w:rFonts w:cs="Arial"/>
                <w:spacing w:val="6"/>
                <w:sz w:val="18"/>
                <w:szCs w:val="18"/>
              </w:rPr>
            </w:pPr>
            <w:r w:rsidRPr="00CD4317">
              <w:rPr>
                <w:rFonts w:cs="Arial" w:hint="eastAsia"/>
                <w:spacing w:val="6"/>
                <w:sz w:val="18"/>
                <w:szCs w:val="18"/>
              </w:rPr>
              <w:t>嘉義市大同國民小學</w:t>
            </w:r>
          </w:p>
        </w:tc>
        <w:tc>
          <w:tcPr>
            <w:tcW w:w="1210" w:type="dxa"/>
            <w:tcBorders>
              <w:top w:val="nil"/>
              <w:left w:val="nil"/>
              <w:bottom w:val="single" w:sz="4" w:space="0" w:color="auto"/>
              <w:right w:val="single" w:sz="4" w:space="0" w:color="auto"/>
            </w:tcBorders>
            <w:shd w:val="clear" w:color="auto" w:fill="auto"/>
            <w:tcMar>
              <w:right w:w="28" w:type="dxa"/>
            </w:tcMar>
          </w:tcPr>
          <w:p w14:paraId="6A7AC631" w14:textId="77777777" w:rsidR="00C5544F" w:rsidRPr="00CD4317" w:rsidRDefault="00C5544F" w:rsidP="003A1E8A">
            <w:pPr>
              <w:pStyle w:val="-3"/>
            </w:pPr>
            <w:r w:rsidRPr="00CD4317">
              <w:t xml:space="preserve">121,398 </w:t>
            </w:r>
          </w:p>
        </w:tc>
        <w:tc>
          <w:tcPr>
            <w:tcW w:w="1210" w:type="dxa"/>
            <w:tcBorders>
              <w:top w:val="nil"/>
              <w:left w:val="single" w:sz="4" w:space="0" w:color="auto"/>
              <w:bottom w:val="single" w:sz="4" w:space="0" w:color="auto"/>
              <w:right w:val="nil"/>
            </w:tcBorders>
            <w:shd w:val="clear" w:color="auto" w:fill="auto"/>
            <w:tcMar>
              <w:right w:w="28" w:type="dxa"/>
            </w:tcMar>
          </w:tcPr>
          <w:p w14:paraId="0312323A" w14:textId="77777777" w:rsidR="00C5544F" w:rsidRPr="00CD4317" w:rsidRDefault="00C5544F" w:rsidP="003A1E8A">
            <w:pPr>
              <w:pStyle w:val="-3"/>
            </w:pPr>
            <w:r w:rsidRPr="00CD4317">
              <w:t xml:space="preserve">119,565 </w:t>
            </w:r>
          </w:p>
        </w:tc>
        <w:tc>
          <w:tcPr>
            <w:tcW w:w="1113" w:type="dxa"/>
            <w:tcBorders>
              <w:top w:val="nil"/>
              <w:left w:val="single" w:sz="4" w:space="0" w:color="auto"/>
              <w:bottom w:val="single" w:sz="4" w:space="0" w:color="auto"/>
              <w:right w:val="single" w:sz="4" w:space="0" w:color="auto"/>
            </w:tcBorders>
            <w:tcMar>
              <w:right w:w="28" w:type="dxa"/>
            </w:tcMar>
          </w:tcPr>
          <w:p w14:paraId="6C1D882D" w14:textId="77777777" w:rsidR="00C5544F" w:rsidRPr="00CD4317" w:rsidRDefault="00C5544F" w:rsidP="003A1E8A">
            <w:pPr>
              <w:pStyle w:val="-3"/>
            </w:pPr>
            <w:r w:rsidRPr="00CD4317">
              <w:rPr>
                <w:rFonts w:cs="Arial" w:hint="eastAsia"/>
              </w:rPr>
              <w:t>-</w:t>
            </w:r>
            <w:r w:rsidRPr="00CD4317">
              <w:rPr>
                <w:rFonts w:cs="Arial"/>
              </w:rPr>
              <w:t xml:space="preserve"> </w:t>
            </w:r>
            <w:r w:rsidRPr="00CD4317">
              <w:rPr>
                <w:rFonts w:cs="Arial" w:hint="eastAsia"/>
              </w:rPr>
              <w:t>1</w:t>
            </w:r>
            <w:r w:rsidRPr="00CD4317">
              <w:rPr>
                <w:rFonts w:cs="Arial"/>
              </w:rPr>
              <w:t>,</w:t>
            </w:r>
            <w:r w:rsidRPr="00CD4317">
              <w:rPr>
                <w:rFonts w:cs="Arial" w:hint="eastAsia"/>
              </w:rPr>
              <w:t>450</w:t>
            </w:r>
          </w:p>
        </w:tc>
        <w:tc>
          <w:tcPr>
            <w:tcW w:w="1134" w:type="dxa"/>
            <w:tcBorders>
              <w:top w:val="nil"/>
              <w:left w:val="nil"/>
              <w:bottom w:val="single" w:sz="4" w:space="0" w:color="auto"/>
              <w:right w:val="single" w:sz="4" w:space="0" w:color="auto"/>
            </w:tcBorders>
            <w:shd w:val="clear" w:color="auto" w:fill="auto"/>
            <w:tcMar>
              <w:right w:w="28" w:type="dxa"/>
            </w:tcMar>
          </w:tcPr>
          <w:p w14:paraId="43FE0D87" w14:textId="77777777" w:rsidR="00C5544F" w:rsidRPr="00CD4317" w:rsidRDefault="00C5544F" w:rsidP="003A1E8A">
            <w:pPr>
              <w:pStyle w:val="-3"/>
            </w:pPr>
            <w:r w:rsidRPr="00CD4317">
              <w:t xml:space="preserve">1,832 </w:t>
            </w:r>
          </w:p>
        </w:tc>
        <w:tc>
          <w:tcPr>
            <w:tcW w:w="1028" w:type="dxa"/>
            <w:tcBorders>
              <w:top w:val="nil"/>
              <w:left w:val="single" w:sz="4" w:space="0" w:color="auto"/>
              <w:bottom w:val="single" w:sz="4" w:space="0" w:color="auto"/>
              <w:right w:val="nil"/>
            </w:tcBorders>
            <w:shd w:val="clear" w:color="auto" w:fill="auto"/>
            <w:tcMar>
              <w:right w:w="28" w:type="dxa"/>
            </w:tcMar>
          </w:tcPr>
          <w:p w14:paraId="0459C319" w14:textId="77777777" w:rsidR="00C5544F" w:rsidRPr="00CD4317" w:rsidRDefault="00C5544F" w:rsidP="003A1E8A">
            <w:pPr>
              <w:pStyle w:val="-3"/>
            </w:pPr>
            <w:r w:rsidRPr="00CD4317">
              <w:t xml:space="preserve">3,282 </w:t>
            </w:r>
          </w:p>
        </w:tc>
        <w:tc>
          <w:tcPr>
            <w:tcW w:w="844" w:type="dxa"/>
            <w:tcBorders>
              <w:top w:val="nil"/>
              <w:left w:val="single" w:sz="4" w:space="0" w:color="auto"/>
              <w:bottom w:val="single" w:sz="4" w:space="0" w:color="auto"/>
              <w:right w:val="single" w:sz="4" w:space="0" w:color="auto"/>
            </w:tcBorders>
            <w:tcMar>
              <w:right w:w="28" w:type="dxa"/>
            </w:tcMar>
          </w:tcPr>
          <w:p w14:paraId="029E3B67" w14:textId="77777777" w:rsidR="00C5544F" w:rsidRPr="00CD4317" w:rsidRDefault="00C5544F" w:rsidP="003A1E8A">
            <w:pPr>
              <w:pStyle w:val="-3"/>
            </w:pPr>
            <w:r w:rsidRPr="00CD4317">
              <w:rPr>
                <w:rFonts w:hint="eastAsia"/>
                <w:kern w:val="0"/>
              </w:rPr>
              <w:t>--</w:t>
            </w:r>
          </w:p>
        </w:tc>
        <w:tc>
          <w:tcPr>
            <w:tcW w:w="1119" w:type="dxa"/>
            <w:tcBorders>
              <w:top w:val="nil"/>
              <w:left w:val="nil"/>
              <w:bottom w:val="single" w:sz="4" w:space="0" w:color="auto"/>
              <w:right w:val="single" w:sz="4" w:space="0" w:color="auto"/>
            </w:tcBorders>
            <w:shd w:val="clear" w:color="auto" w:fill="auto"/>
            <w:tcMar>
              <w:right w:w="28" w:type="dxa"/>
            </w:tcMar>
          </w:tcPr>
          <w:p w14:paraId="0B597D11" w14:textId="77777777" w:rsidR="00C5544F" w:rsidRPr="00CD4317" w:rsidRDefault="00C5544F" w:rsidP="003A1E8A">
            <w:pPr>
              <w:pStyle w:val="-3"/>
            </w:pPr>
            <w:r w:rsidRPr="00CD4317">
              <w:t xml:space="preserve">2,301 </w:t>
            </w:r>
          </w:p>
        </w:tc>
        <w:tc>
          <w:tcPr>
            <w:tcW w:w="1120" w:type="dxa"/>
            <w:tcBorders>
              <w:top w:val="nil"/>
              <w:left w:val="single" w:sz="4" w:space="0" w:color="auto"/>
              <w:bottom w:val="single" w:sz="4" w:space="0" w:color="auto"/>
              <w:right w:val="nil"/>
            </w:tcBorders>
            <w:shd w:val="clear" w:color="auto" w:fill="auto"/>
            <w:tcMar>
              <w:right w:w="28" w:type="dxa"/>
            </w:tcMar>
          </w:tcPr>
          <w:p w14:paraId="031FB3D2" w14:textId="77777777" w:rsidR="00C5544F" w:rsidRPr="00CD4317" w:rsidRDefault="00C5544F" w:rsidP="003A1E8A">
            <w:pPr>
              <w:pStyle w:val="-3"/>
            </w:pPr>
            <w:r w:rsidRPr="00CD4317">
              <w:t xml:space="preserve">4,134 </w:t>
            </w:r>
          </w:p>
        </w:tc>
      </w:tr>
      <w:tr w:rsidR="00C5544F" w:rsidRPr="00CD4317" w14:paraId="7A1DEB75" w14:textId="77777777" w:rsidTr="003A1E8A">
        <w:trPr>
          <w:trHeight w:val="680"/>
          <w:tblHeader/>
        </w:trPr>
        <w:tc>
          <w:tcPr>
            <w:tcW w:w="9923" w:type="dxa"/>
            <w:gridSpan w:val="9"/>
            <w:tcBorders>
              <w:left w:val="nil"/>
              <w:bottom w:val="single" w:sz="4" w:space="0" w:color="auto"/>
              <w:right w:val="nil"/>
            </w:tcBorders>
            <w:hideMark/>
          </w:tcPr>
          <w:p w14:paraId="733A0104" w14:textId="77777777" w:rsidR="00C5544F" w:rsidRPr="00CD4317" w:rsidRDefault="00C5544F" w:rsidP="003A1E8A">
            <w:pPr>
              <w:pStyle w:val="-5"/>
              <w:spacing w:beforeLines="0" w:before="0" w:line="440" w:lineRule="exact"/>
            </w:pPr>
            <w:r w:rsidRPr="00CD4317">
              <w:lastRenderedPageBreak/>
              <w:br w:type="page"/>
            </w:r>
            <w:r w:rsidRPr="00CD4317">
              <w:rPr>
                <w:rFonts w:hint="eastAsia"/>
                <w:spacing w:val="-10"/>
                <w:sz w:val="36"/>
                <w:szCs w:val="22"/>
              </w:rPr>
              <w:t>嘉義市地方教育發展基金所屬分預算來源用途及餘</w:t>
            </w:r>
            <w:proofErr w:type="gramStart"/>
            <w:r w:rsidRPr="00CD4317">
              <w:rPr>
                <w:rFonts w:hint="eastAsia"/>
                <w:spacing w:val="-10"/>
                <w:sz w:val="36"/>
                <w:szCs w:val="22"/>
              </w:rPr>
              <w:t>絀</w:t>
            </w:r>
            <w:proofErr w:type="gramEnd"/>
            <w:r w:rsidRPr="00CD4317">
              <w:rPr>
                <w:rFonts w:hint="eastAsia"/>
                <w:spacing w:val="-10"/>
                <w:sz w:val="36"/>
                <w:szCs w:val="22"/>
              </w:rPr>
              <w:t>概況表</w:t>
            </w:r>
            <w:r w:rsidRPr="00CD4317">
              <w:rPr>
                <w:rFonts w:hint="eastAsia"/>
                <w:b w:val="0"/>
                <w:sz w:val="28"/>
                <w:szCs w:val="28"/>
                <w:u w:val="none"/>
              </w:rPr>
              <w:t>（續）</w:t>
            </w:r>
          </w:p>
          <w:p w14:paraId="1345F35D" w14:textId="77777777" w:rsidR="00C5544F" w:rsidRPr="00CD4317" w:rsidRDefault="00C5544F" w:rsidP="003A1E8A">
            <w:pPr>
              <w:tabs>
                <w:tab w:val="left" w:pos="3900"/>
                <w:tab w:val="left" w:pos="8520"/>
              </w:tabs>
              <w:snapToGrid w:val="0"/>
              <w:spacing w:beforeLines="50" w:before="180" w:afterLines="50" w:after="180"/>
              <w:jc w:val="center"/>
              <w:rPr>
                <w:spacing w:val="10"/>
              </w:rPr>
            </w:pPr>
            <w:r w:rsidRPr="00CD4317">
              <w:rPr>
                <w:rFonts w:hint="eastAsia"/>
                <w:spacing w:val="10"/>
              </w:rPr>
              <w:t>中華民國</w:t>
            </w:r>
            <w:proofErr w:type="gramStart"/>
            <w:r w:rsidRPr="00CD4317">
              <w:rPr>
                <w:rFonts w:hint="eastAsia"/>
                <w:spacing w:val="10"/>
              </w:rPr>
              <w:t>1</w:t>
            </w:r>
            <w:r w:rsidRPr="00CD4317">
              <w:rPr>
                <w:spacing w:val="10"/>
              </w:rPr>
              <w:t>1</w:t>
            </w:r>
            <w:r w:rsidRPr="00CD4317">
              <w:rPr>
                <w:rFonts w:hint="eastAsia"/>
                <w:spacing w:val="10"/>
              </w:rPr>
              <w:t>3</w:t>
            </w:r>
            <w:proofErr w:type="gramEnd"/>
            <w:r w:rsidRPr="00CD4317">
              <w:rPr>
                <w:rFonts w:hint="eastAsia"/>
                <w:spacing w:val="10"/>
              </w:rPr>
              <w:t>年度</w:t>
            </w:r>
          </w:p>
          <w:p w14:paraId="7D95E277" w14:textId="77777777" w:rsidR="00C5544F" w:rsidRPr="00CD4317" w:rsidRDefault="00C5544F" w:rsidP="003A1E8A">
            <w:pPr>
              <w:pStyle w:val="-2"/>
              <w:ind w:rightChars="-10" w:right="-24"/>
              <w:rPr>
                <w:b/>
                <w:sz w:val="32"/>
                <w:u w:val="single"/>
              </w:rPr>
            </w:pPr>
            <w:r w:rsidRPr="00CD4317">
              <w:rPr>
                <w:rFonts w:hint="eastAsia"/>
              </w:rPr>
              <w:t>單位：新臺幣</w:t>
            </w:r>
            <w:r>
              <w:rPr>
                <w:rFonts w:hint="eastAsia"/>
              </w:rPr>
              <w:t>千</w:t>
            </w:r>
            <w:r w:rsidRPr="00CD4317">
              <w:rPr>
                <w:rFonts w:hint="eastAsia"/>
              </w:rPr>
              <w:t>元</w:t>
            </w:r>
          </w:p>
        </w:tc>
      </w:tr>
      <w:tr w:rsidR="00C5544F" w:rsidRPr="00CD4317" w14:paraId="20489279" w14:textId="77777777" w:rsidTr="003A1E8A">
        <w:trPr>
          <w:trHeight w:val="283"/>
          <w:tblHeader/>
        </w:trPr>
        <w:tc>
          <w:tcPr>
            <w:tcW w:w="1145" w:type="dxa"/>
            <w:vMerge w:val="restart"/>
            <w:tcBorders>
              <w:top w:val="single" w:sz="4" w:space="0" w:color="auto"/>
              <w:left w:val="nil"/>
              <w:bottom w:val="single" w:sz="4" w:space="0" w:color="auto"/>
              <w:right w:val="single" w:sz="4" w:space="0" w:color="auto"/>
            </w:tcBorders>
            <w:vAlign w:val="center"/>
            <w:hideMark/>
          </w:tcPr>
          <w:p w14:paraId="68DEEDFF" w14:textId="77777777" w:rsidR="00C5544F" w:rsidRPr="00CD4317" w:rsidRDefault="00C5544F" w:rsidP="003A1E8A">
            <w:pPr>
              <w:ind w:leftChars="10" w:left="24" w:rightChars="10" w:right="24"/>
              <w:jc w:val="distribute"/>
              <w:rPr>
                <w:spacing w:val="-16"/>
                <w:sz w:val="20"/>
              </w:rPr>
            </w:pPr>
            <w:r w:rsidRPr="00CD4317">
              <w:rPr>
                <w:rFonts w:hint="eastAsia"/>
                <w:spacing w:val="-16"/>
                <w:sz w:val="20"/>
              </w:rPr>
              <w:t>分預算名稱</w:t>
            </w:r>
          </w:p>
        </w:tc>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4B5D51A3" w14:textId="77777777" w:rsidR="00C5544F" w:rsidRPr="00CD4317" w:rsidRDefault="00C5544F" w:rsidP="003A1E8A">
            <w:pPr>
              <w:ind w:left="57"/>
              <w:jc w:val="distribute"/>
              <w:rPr>
                <w:spacing w:val="-16"/>
                <w:sz w:val="20"/>
              </w:rPr>
            </w:pPr>
            <w:r w:rsidRPr="00CD4317">
              <w:rPr>
                <w:rFonts w:hint="eastAsia"/>
                <w:sz w:val="20"/>
              </w:rPr>
              <w:t>基金來源</w:t>
            </w:r>
          </w:p>
        </w:tc>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5611B9AC" w14:textId="77777777" w:rsidR="00C5544F" w:rsidRPr="00CD4317" w:rsidRDefault="00C5544F" w:rsidP="003A1E8A">
            <w:pPr>
              <w:ind w:left="57" w:right="-8"/>
              <w:jc w:val="distribute"/>
              <w:rPr>
                <w:spacing w:val="-16"/>
                <w:sz w:val="20"/>
              </w:rPr>
            </w:pPr>
            <w:r w:rsidRPr="00CD4317">
              <w:rPr>
                <w:rFonts w:hint="eastAsia"/>
                <w:sz w:val="20"/>
              </w:rPr>
              <w:t>基金用途</w:t>
            </w:r>
          </w:p>
        </w:tc>
        <w:tc>
          <w:tcPr>
            <w:tcW w:w="4119" w:type="dxa"/>
            <w:gridSpan w:val="4"/>
            <w:tcBorders>
              <w:top w:val="single" w:sz="4" w:space="0" w:color="auto"/>
              <w:left w:val="single" w:sz="4" w:space="0" w:color="auto"/>
              <w:bottom w:val="single" w:sz="4" w:space="0" w:color="auto"/>
              <w:right w:val="single" w:sz="4" w:space="0" w:color="auto"/>
            </w:tcBorders>
            <w:vAlign w:val="center"/>
            <w:hideMark/>
          </w:tcPr>
          <w:p w14:paraId="010CE510" w14:textId="77777777" w:rsidR="00C5544F" w:rsidRPr="00264D2F" w:rsidRDefault="00C5544F" w:rsidP="003A1E8A">
            <w:pPr>
              <w:ind w:leftChars="15" w:left="36"/>
              <w:jc w:val="distribute"/>
              <w:rPr>
                <w:sz w:val="20"/>
              </w:rPr>
            </w:pPr>
            <w:r w:rsidRPr="00264D2F">
              <w:rPr>
                <w:rFonts w:hint="eastAsia"/>
                <w:noProof/>
                <w:sz w:val="20"/>
              </w:rPr>
              <w:t>本期賸餘（短絀）</w:t>
            </w:r>
          </w:p>
        </w:tc>
        <w:tc>
          <w:tcPr>
            <w:tcW w:w="1119" w:type="dxa"/>
            <w:vMerge w:val="restart"/>
            <w:tcBorders>
              <w:top w:val="single" w:sz="4" w:space="0" w:color="auto"/>
              <w:left w:val="single" w:sz="4" w:space="0" w:color="auto"/>
              <w:right w:val="single" w:sz="4" w:space="0" w:color="auto"/>
            </w:tcBorders>
            <w:vAlign w:val="center"/>
            <w:hideMark/>
          </w:tcPr>
          <w:p w14:paraId="66BC47AA" w14:textId="77777777" w:rsidR="00C5544F" w:rsidRPr="00CD4317" w:rsidRDefault="00C5544F" w:rsidP="003A1E8A">
            <w:pPr>
              <w:spacing w:line="240" w:lineRule="auto"/>
              <w:ind w:right="11"/>
              <w:jc w:val="distribute"/>
              <w:rPr>
                <w:sz w:val="20"/>
              </w:rPr>
            </w:pPr>
            <w:r w:rsidRPr="00CD4317">
              <w:rPr>
                <w:rFonts w:hint="eastAsia"/>
                <w:sz w:val="20"/>
              </w:rPr>
              <w:t>期初基金</w:t>
            </w:r>
          </w:p>
          <w:p w14:paraId="60162F15" w14:textId="77777777" w:rsidR="00C5544F" w:rsidRPr="00CD4317" w:rsidRDefault="00C5544F" w:rsidP="003A1E8A">
            <w:pPr>
              <w:spacing w:line="240" w:lineRule="auto"/>
              <w:ind w:right="11"/>
              <w:jc w:val="distribute"/>
              <w:rPr>
                <w:sz w:val="20"/>
              </w:rPr>
            </w:pPr>
            <w:r w:rsidRPr="00CD4317">
              <w:rPr>
                <w:rFonts w:hint="eastAsia"/>
                <w:sz w:val="20"/>
              </w:rPr>
              <w:t>餘額</w:t>
            </w:r>
          </w:p>
        </w:tc>
        <w:tc>
          <w:tcPr>
            <w:tcW w:w="1120" w:type="dxa"/>
            <w:vMerge w:val="restart"/>
            <w:tcBorders>
              <w:top w:val="single" w:sz="4" w:space="0" w:color="auto"/>
              <w:left w:val="single" w:sz="4" w:space="0" w:color="auto"/>
              <w:right w:val="nil"/>
            </w:tcBorders>
            <w:vAlign w:val="center"/>
            <w:hideMark/>
          </w:tcPr>
          <w:p w14:paraId="4E191444" w14:textId="77777777" w:rsidR="00C5544F" w:rsidRPr="00CD4317" w:rsidRDefault="00C5544F" w:rsidP="003A1E8A">
            <w:pPr>
              <w:spacing w:line="240" w:lineRule="auto"/>
              <w:ind w:right="11"/>
              <w:jc w:val="distribute"/>
              <w:rPr>
                <w:sz w:val="20"/>
              </w:rPr>
            </w:pPr>
            <w:r w:rsidRPr="00CD4317">
              <w:rPr>
                <w:rFonts w:hint="eastAsia"/>
                <w:sz w:val="20"/>
              </w:rPr>
              <w:t>期末基金</w:t>
            </w:r>
          </w:p>
          <w:p w14:paraId="332B542A" w14:textId="77777777" w:rsidR="00C5544F" w:rsidRPr="00CD4317" w:rsidRDefault="00C5544F" w:rsidP="003A1E8A">
            <w:pPr>
              <w:spacing w:line="240" w:lineRule="auto"/>
              <w:ind w:right="11"/>
              <w:jc w:val="distribute"/>
              <w:rPr>
                <w:sz w:val="20"/>
              </w:rPr>
            </w:pPr>
            <w:r w:rsidRPr="00CD4317">
              <w:rPr>
                <w:rFonts w:hint="eastAsia"/>
                <w:sz w:val="20"/>
              </w:rPr>
              <w:t>餘額</w:t>
            </w:r>
          </w:p>
        </w:tc>
      </w:tr>
      <w:tr w:rsidR="00C5544F" w:rsidRPr="00CD4317" w14:paraId="5ED0D025" w14:textId="77777777" w:rsidTr="003A1E8A">
        <w:trPr>
          <w:trHeight w:hRule="exact" w:val="340"/>
          <w:tblHeader/>
        </w:trPr>
        <w:tc>
          <w:tcPr>
            <w:tcW w:w="1145" w:type="dxa"/>
            <w:vMerge/>
            <w:tcBorders>
              <w:top w:val="single" w:sz="12" w:space="0" w:color="auto"/>
              <w:left w:val="nil"/>
              <w:bottom w:val="single" w:sz="4" w:space="0" w:color="auto"/>
              <w:right w:val="single" w:sz="4" w:space="0" w:color="auto"/>
            </w:tcBorders>
            <w:vAlign w:val="center"/>
            <w:hideMark/>
          </w:tcPr>
          <w:p w14:paraId="1B27DCD0" w14:textId="77777777" w:rsidR="00C5544F" w:rsidRPr="00CD4317" w:rsidRDefault="00C5544F" w:rsidP="003A1E8A">
            <w:pPr>
              <w:ind w:left="113" w:right="113"/>
              <w:jc w:val="distribute"/>
              <w:rPr>
                <w:sz w:val="20"/>
              </w:rPr>
            </w:pPr>
          </w:p>
        </w:tc>
        <w:tc>
          <w:tcPr>
            <w:tcW w:w="1210" w:type="dxa"/>
            <w:vMerge/>
            <w:tcBorders>
              <w:top w:val="single" w:sz="12" w:space="0" w:color="auto"/>
              <w:left w:val="single" w:sz="4" w:space="0" w:color="auto"/>
              <w:bottom w:val="single" w:sz="4" w:space="0" w:color="auto"/>
              <w:right w:val="single" w:sz="4" w:space="0" w:color="auto"/>
            </w:tcBorders>
            <w:vAlign w:val="center"/>
            <w:hideMark/>
          </w:tcPr>
          <w:p w14:paraId="634EDB85" w14:textId="77777777" w:rsidR="00C5544F" w:rsidRPr="00CD4317" w:rsidRDefault="00C5544F" w:rsidP="003A1E8A">
            <w:pPr>
              <w:ind w:left="113" w:right="113"/>
              <w:jc w:val="distribute"/>
              <w:rPr>
                <w:sz w:val="20"/>
              </w:rPr>
            </w:pPr>
          </w:p>
        </w:tc>
        <w:tc>
          <w:tcPr>
            <w:tcW w:w="1210" w:type="dxa"/>
            <w:vMerge/>
            <w:tcBorders>
              <w:top w:val="single" w:sz="12" w:space="0" w:color="auto"/>
              <w:left w:val="single" w:sz="4" w:space="0" w:color="auto"/>
              <w:bottom w:val="single" w:sz="4" w:space="0" w:color="auto"/>
              <w:right w:val="single" w:sz="4" w:space="0" w:color="auto"/>
            </w:tcBorders>
            <w:vAlign w:val="center"/>
            <w:hideMark/>
          </w:tcPr>
          <w:p w14:paraId="634873DA" w14:textId="77777777" w:rsidR="00C5544F" w:rsidRPr="00CD4317" w:rsidRDefault="00C5544F" w:rsidP="003A1E8A">
            <w:pPr>
              <w:ind w:left="113" w:right="113"/>
              <w:jc w:val="distribute"/>
              <w:rPr>
                <w:sz w:val="20"/>
              </w:rPr>
            </w:pPr>
          </w:p>
        </w:tc>
        <w:tc>
          <w:tcPr>
            <w:tcW w:w="1113" w:type="dxa"/>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14:paraId="6D9159AB" w14:textId="77777777" w:rsidR="00C5544F" w:rsidRPr="00CD4317" w:rsidRDefault="00C5544F" w:rsidP="003A1E8A">
            <w:pPr>
              <w:ind w:right="-28"/>
              <w:jc w:val="distribute"/>
              <w:rPr>
                <w:sz w:val="20"/>
              </w:rPr>
            </w:pPr>
            <w:r w:rsidRPr="00CD4317">
              <w:rPr>
                <w:rFonts w:hint="eastAsia"/>
                <w:sz w:val="20"/>
              </w:rPr>
              <w:t>預算數</w:t>
            </w:r>
          </w:p>
        </w:tc>
        <w:tc>
          <w:tcPr>
            <w:tcW w:w="1134" w:type="dxa"/>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9EF67" w14:textId="77777777" w:rsidR="00C5544F" w:rsidRPr="00CD4317" w:rsidRDefault="00C5544F" w:rsidP="003A1E8A">
            <w:pPr>
              <w:ind w:right="-28"/>
              <w:jc w:val="distribute"/>
              <w:rPr>
                <w:sz w:val="20"/>
              </w:rPr>
            </w:pPr>
            <w:r w:rsidRPr="00CD4317">
              <w:rPr>
                <w:rFonts w:hint="eastAsia"/>
                <w:sz w:val="20"/>
              </w:rPr>
              <w:t>審定數</w:t>
            </w:r>
          </w:p>
        </w:tc>
        <w:tc>
          <w:tcPr>
            <w:tcW w:w="18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D22D0A" w14:textId="77777777" w:rsidR="00C5544F" w:rsidRPr="00CD4317" w:rsidRDefault="00C5544F" w:rsidP="003A1E8A">
            <w:pPr>
              <w:spacing w:line="300" w:lineRule="exact"/>
              <w:jc w:val="distribute"/>
              <w:rPr>
                <w:sz w:val="20"/>
              </w:rPr>
            </w:pPr>
            <w:r w:rsidRPr="00CD4317">
              <w:rPr>
                <w:rFonts w:hint="eastAsia"/>
                <w:sz w:val="20"/>
              </w:rPr>
              <w:t>比較增減</w:t>
            </w:r>
          </w:p>
        </w:tc>
        <w:tc>
          <w:tcPr>
            <w:tcW w:w="1119" w:type="dxa"/>
            <w:vMerge/>
            <w:tcBorders>
              <w:left w:val="single" w:sz="4" w:space="0" w:color="auto"/>
              <w:right w:val="single" w:sz="4" w:space="0" w:color="auto"/>
            </w:tcBorders>
            <w:vAlign w:val="center"/>
            <w:hideMark/>
          </w:tcPr>
          <w:p w14:paraId="6D16C4C0" w14:textId="77777777" w:rsidR="00C5544F" w:rsidRPr="00CD4317" w:rsidRDefault="00C5544F" w:rsidP="003A1E8A">
            <w:pPr>
              <w:ind w:left="113" w:right="113"/>
              <w:jc w:val="distribute"/>
              <w:rPr>
                <w:rFonts w:ascii="新細明體" w:hAnsi="新細明體"/>
                <w:sz w:val="20"/>
              </w:rPr>
            </w:pPr>
          </w:p>
        </w:tc>
        <w:tc>
          <w:tcPr>
            <w:tcW w:w="1120" w:type="dxa"/>
            <w:vMerge/>
            <w:tcBorders>
              <w:left w:val="single" w:sz="4" w:space="0" w:color="auto"/>
              <w:right w:val="nil"/>
            </w:tcBorders>
            <w:vAlign w:val="center"/>
            <w:hideMark/>
          </w:tcPr>
          <w:p w14:paraId="1D86FE27" w14:textId="77777777" w:rsidR="00C5544F" w:rsidRPr="00CD4317" w:rsidRDefault="00C5544F" w:rsidP="003A1E8A">
            <w:pPr>
              <w:ind w:left="113" w:right="113"/>
              <w:jc w:val="distribute"/>
              <w:rPr>
                <w:rFonts w:ascii="新細明體" w:hAnsi="新細明體"/>
                <w:sz w:val="20"/>
              </w:rPr>
            </w:pPr>
          </w:p>
        </w:tc>
      </w:tr>
      <w:tr w:rsidR="00C5544F" w:rsidRPr="00CD4317" w14:paraId="5440D242" w14:textId="77777777" w:rsidTr="003A1E8A">
        <w:trPr>
          <w:trHeight w:hRule="exact" w:val="340"/>
          <w:tblHeader/>
        </w:trPr>
        <w:tc>
          <w:tcPr>
            <w:tcW w:w="1145" w:type="dxa"/>
            <w:vMerge/>
            <w:tcBorders>
              <w:top w:val="single" w:sz="4" w:space="0" w:color="auto"/>
              <w:left w:val="nil"/>
              <w:bottom w:val="single" w:sz="4" w:space="0" w:color="auto"/>
              <w:right w:val="single" w:sz="4" w:space="0" w:color="auto"/>
            </w:tcBorders>
            <w:vAlign w:val="center"/>
            <w:hideMark/>
          </w:tcPr>
          <w:p w14:paraId="0BCDFB34" w14:textId="77777777" w:rsidR="00C5544F" w:rsidRPr="00CD4317" w:rsidRDefault="00C5544F" w:rsidP="003A1E8A">
            <w:pPr>
              <w:widowControl/>
              <w:rPr>
                <w:sz w:val="20"/>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14:paraId="782AB29C" w14:textId="77777777" w:rsidR="00C5544F" w:rsidRPr="00CD4317" w:rsidRDefault="00C5544F" w:rsidP="003A1E8A">
            <w:pPr>
              <w:widowControl/>
              <w:rPr>
                <w:sz w:val="20"/>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14:paraId="1912F7C5" w14:textId="77777777" w:rsidR="00C5544F" w:rsidRPr="00CD4317" w:rsidRDefault="00C5544F" w:rsidP="003A1E8A">
            <w:pPr>
              <w:widowControl/>
              <w:rPr>
                <w:sz w:val="20"/>
              </w:rPr>
            </w:pPr>
          </w:p>
        </w:tc>
        <w:tc>
          <w:tcPr>
            <w:tcW w:w="1113"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14:paraId="07B80607" w14:textId="77777777" w:rsidR="00C5544F" w:rsidRPr="00CD4317" w:rsidRDefault="00C5544F" w:rsidP="003A1E8A">
            <w:pPr>
              <w:widowControl/>
              <w:ind w:left="113" w:right="113"/>
              <w:rPr>
                <w:sz w:val="20"/>
              </w:rPr>
            </w:pPr>
          </w:p>
        </w:tc>
        <w:tc>
          <w:tcPr>
            <w:tcW w:w="1134"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CBFCA1" w14:textId="77777777" w:rsidR="00C5544F" w:rsidRPr="00CD4317" w:rsidRDefault="00C5544F" w:rsidP="003A1E8A">
            <w:pPr>
              <w:widowControl/>
              <w:ind w:left="113" w:right="113"/>
              <w:rPr>
                <w:sz w:val="20"/>
              </w:rPr>
            </w:pPr>
          </w:p>
        </w:tc>
        <w:tc>
          <w:tcPr>
            <w:tcW w:w="10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78E45" w14:textId="77777777" w:rsidR="00C5544F" w:rsidRPr="00CD4317" w:rsidRDefault="00C5544F" w:rsidP="003A1E8A">
            <w:pPr>
              <w:spacing w:line="300" w:lineRule="exact"/>
              <w:jc w:val="distribute"/>
              <w:rPr>
                <w:sz w:val="20"/>
              </w:rPr>
            </w:pPr>
            <w:r w:rsidRPr="00CD4317">
              <w:rPr>
                <w:rFonts w:hint="eastAsia"/>
                <w:sz w:val="20"/>
              </w:rPr>
              <w:t>金額</w:t>
            </w:r>
          </w:p>
        </w:tc>
        <w:tc>
          <w:tcPr>
            <w:tcW w:w="8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09C87A" w14:textId="77777777" w:rsidR="00C5544F" w:rsidRPr="00CD4317" w:rsidRDefault="00C5544F" w:rsidP="003A1E8A">
            <w:pPr>
              <w:spacing w:line="300" w:lineRule="exact"/>
              <w:jc w:val="distribute"/>
              <w:rPr>
                <w:sz w:val="20"/>
              </w:rPr>
            </w:pPr>
            <w:r w:rsidRPr="00CD4317">
              <w:rPr>
                <w:rFonts w:hint="eastAsia"/>
                <w:sz w:val="20"/>
              </w:rPr>
              <w:t>％</w:t>
            </w:r>
          </w:p>
        </w:tc>
        <w:tc>
          <w:tcPr>
            <w:tcW w:w="1119" w:type="dxa"/>
            <w:vMerge/>
            <w:tcBorders>
              <w:left w:val="single" w:sz="4" w:space="0" w:color="auto"/>
              <w:bottom w:val="single" w:sz="4" w:space="0" w:color="auto"/>
              <w:right w:val="single" w:sz="4" w:space="0" w:color="auto"/>
            </w:tcBorders>
            <w:vAlign w:val="center"/>
            <w:hideMark/>
          </w:tcPr>
          <w:p w14:paraId="365CE13D" w14:textId="77777777" w:rsidR="00C5544F" w:rsidRPr="00CD4317" w:rsidRDefault="00C5544F" w:rsidP="003A1E8A">
            <w:pPr>
              <w:widowControl/>
              <w:rPr>
                <w:rFonts w:ascii="新細明體" w:hAnsi="新細明體"/>
                <w:sz w:val="20"/>
              </w:rPr>
            </w:pPr>
          </w:p>
        </w:tc>
        <w:tc>
          <w:tcPr>
            <w:tcW w:w="1120" w:type="dxa"/>
            <w:vMerge/>
            <w:tcBorders>
              <w:left w:val="single" w:sz="4" w:space="0" w:color="auto"/>
              <w:bottom w:val="single" w:sz="4" w:space="0" w:color="auto"/>
            </w:tcBorders>
            <w:vAlign w:val="center"/>
            <w:hideMark/>
          </w:tcPr>
          <w:p w14:paraId="2439B0D0" w14:textId="77777777" w:rsidR="00C5544F" w:rsidRPr="00CD4317" w:rsidRDefault="00C5544F" w:rsidP="003A1E8A">
            <w:pPr>
              <w:ind w:left="113" w:right="113"/>
              <w:jc w:val="distribute"/>
              <w:rPr>
                <w:rFonts w:ascii="新細明體" w:hAnsi="新細明體"/>
                <w:sz w:val="20"/>
              </w:rPr>
            </w:pPr>
          </w:p>
        </w:tc>
      </w:tr>
      <w:tr w:rsidR="00C5544F" w:rsidRPr="00CD4317" w14:paraId="1FF25E72" w14:textId="77777777" w:rsidTr="003A1E8A">
        <w:trPr>
          <w:cantSplit/>
          <w:trHeight w:val="692"/>
          <w:tblHeader/>
        </w:trPr>
        <w:tc>
          <w:tcPr>
            <w:tcW w:w="1145" w:type="dxa"/>
            <w:tcBorders>
              <w:top w:val="single" w:sz="4" w:space="0" w:color="auto"/>
              <w:left w:val="nil"/>
              <w:bottom w:val="nil"/>
              <w:right w:val="single" w:sz="4" w:space="0" w:color="auto"/>
            </w:tcBorders>
          </w:tcPr>
          <w:p w14:paraId="55CF1EBE" w14:textId="77777777" w:rsidR="00C5544F" w:rsidRPr="00CD4317" w:rsidRDefault="00C5544F" w:rsidP="003A1E8A">
            <w:pPr>
              <w:spacing w:line="260" w:lineRule="exact"/>
              <w:jc w:val="distribute"/>
              <w:rPr>
                <w:rFonts w:cs="Arial"/>
                <w:spacing w:val="8"/>
                <w:sz w:val="18"/>
                <w:szCs w:val="18"/>
              </w:rPr>
            </w:pPr>
            <w:proofErr w:type="gramStart"/>
            <w:r w:rsidRPr="00CD4317">
              <w:rPr>
                <w:rFonts w:cs="Arial" w:hint="eastAsia"/>
                <w:spacing w:val="8"/>
                <w:sz w:val="18"/>
                <w:szCs w:val="18"/>
              </w:rPr>
              <w:t>嘉義市僑平國民</w:t>
            </w:r>
            <w:proofErr w:type="gramEnd"/>
            <w:r w:rsidRPr="00CD4317">
              <w:rPr>
                <w:rFonts w:cs="Arial" w:hint="eastAsia"/>
                <w:spacing w:val="8"/>
                <w:sz w:val="18"/>
                <w:szCs w:val="18"/>
              </w:rPr>
              <w:t>小學</w:t>
            </w:r>
          </w:p>
        </w:tc>
        <w:tc>
          <w:tcPr>
            <w:tcW w:w="1210" w:type="dxa"/>
            <w:tcBorders>
              <w:top w:val="single" w:sz="4" w:space="0" w:color="auto"/>
              <w:left w:val="nil"/>
              <w:bottom w:val="nil"/>
              <w:right w:val="single" w:sz="4" w:space="0" w:color="auto"/>
            </w:tcBorders>
            <w:shd w:val="clear" w:color="auto" w:fill="auto"/>
            <w:tcMar>
              <w:right w:w="28" w:type="dxa"/>
            </w:tcMar>
          </w:tcPr>
          <w:p w14:paraId="05DB4707" w14:textId="77777777" w:rsidR="00C5544F" w:rsidRPr="00CD4317" w:rsidRDefault="00C5544F" w:rsidP="003A1E8A">
            <w:pPr>
              <w:pStyle w:val="-3"/>
            </w:pPr>
            <w:r w:rsidRPr="00CD4317">
              <w:t xml:space="preserve">98,467 </w:t>
            </w:r>
          </w:p>
        </w:tc>
        <w:tc>
          <w:tcPr>
            <w:tcW w:w="1210" w:type="dxa"/>
            <w:tcBorders>
              <w:top w:val="single" w:sz="4" w:space="0" w:color="auto"/>
              <w:left w:val="single" w:sz="4" w:space="0" w:color="auto"/>
              <w:bottom w:val="nil"/>
              <w:right w:val="nil"/>
            </w:tcBorders>
            <w:shd w:val="clear" w:color="auto" w:fill="auto"/>
            <w:tcMar>
              <w:right w:w="28" w:type="dxa"/>
            </w:tcMar>
          </w:tcPr>
          <w:p w14:paraId="48408F84" w14:textId="77777777" w:rsidR="00C5544F" w:rsidRPr="00CD4317" w:rsidRDefault="00C5544F" w:rsidP="003A1E8A">
            <w:pPr>
              <w:pStyle w:val="-3"/>
            </w:pPr>
            <w:r w:rsidRPr="00CD4317">
              <w:t xml:space="preserve">86,429 </w:t>
            </w:r>
          </w:p>
        </w:tc>
        <w:tc>
          <w:tcPr>
            <w:tcW w:w="1113" w:type="dxa"/>
            <w:tcBorders>
              <w:top w:val="single" w:sz="4" w:space="0" w:color="auto"/>
              <w:left w:val="single" w:sz="4" w:space="0" w:color="auto"/>
              <w:bottom w:val="nil"/>
              <w:right w:val="single" w:sz="4" w:space="0" w:color="auto"/>
            </w:tcBorders>
            <w:tcMar>
              <w:right w:w="28" w:type="dxa"/>
            </w:tcMar>
          </w:tcPr>
          <w:p w14:paraId="6FCE88BA" w14:textId="77777777" w:rsidR="00C5544F" w:rsidRPr="00CD4317" w:rsidRDefault="00C5544F" w:rsidP="003A1E8A">
            <w:pPr>
              <w:pStyle w:val="-3"/>
            </w:pPr>
            <w:r w:rsidRPr="00CD4317">
              <w:rPr>
                <w:rFonts w:cs="Arial" w:hint="eastAsia"/>
              </w:rPr>
              <w:t>-</w:t>
            </w:r>
            <w:r w:rsidRPr="00CD4317">
              <w:rPr>
                <w:rFonts w:cs="Arial"/>
              </w:rPr>
              <w:t xml:space="preserve"> </w:t>
            </w:r>
            <w:r w:rsidRPr="00CD4317">
              <w:rPr>
                <w:rFonts w:cs="Arial" w:hint="eastAsia"/>
              </w:rPr>
              <w:t>859</w:t>
            </w:r>
          </w:p>
        </w:tc>
        <w:tc>
          <w:tcPr>
            <w:tcW w:w="1134" w:type="dxa"/>
            <w:tcBorders>
              <w:top w:val="single" w:sz="4" w:space="0" w:color="auto"/>
              <w:left w:val="nil"/>
              <w:bottom w:val="nil"/>
              <w:right w:val="single" w:sz="4" w:space="0" w:color="auto"/>
            </w:tcBorders>
            <w:shd w:val="clear" w:color="auto" w:fill="auto"/>
            <w:tcMar>
              <w:right w:w="28" w:type="dxa"/>
            </w:tcMar>
          </w:tcPr>
          <w:p w14:paraId="6160363D" w14:textId="77777777" w:rsidR="00C5544F" w:rsidRPr="00CD4317" w:rsidRDefault="00C5544F" w:rsidP="003A1E8A">
            <w:pPr>
              <w:pStyle w:val="-3"/>
            </w:pPr>
            <w:r w:rsidRPr="00CD4317">
              <w:t xml:space="preserve">12,037 </w:t>
            </w:r>
          </w:p>
        </w:tc>
        <w:tc>
          <w:tcPr>
            <w:tcW w:w="1028" w:type="dxa"/>
            <w:tcBorders>
              <w:top w:val="single" w:sz="4" w:space="0" w:color="auto"/>
              <w:left w:val="single" w:sz="4" w:space="0" w:color="auto"/>
              <w:bottom w:val="nil"/>
              <w:right w:val="nil"/>
            </w:tcBorders>
            <w:shd w:val="clear" w:color="auto" w:fill="auto"/>
            <w:tcMar>
              <w:right w:w="28" w:type="dxa"/>
            </w:tcMar>
          </w:tcPr>
          <w:p w14:paraId="430DA6F0" w14:textId="77777777" w:rsidR="00C5544F" w:rsidRPr="00CD4317" w:rsidRDefault="00C5544F" w:rsidP="003A1E8A">
            <w:pPr>
              <w:pStyle w:val="-3"/>
            </w:pPr>
            <w:r w:rsidRPr="00CD4317">
              <w:t xml:space="preserve">12,896 </w:t>
            </w:r>
          </w:p>
        </w:tc>
        <w:tc>
          <w:tcPr>
            <w:tcW w:w="844" w:type="dxa"/>
            <w:tcBorders>
              <w:top w:val="single" w:sz="4" w:space="0" w:color="auto"/>
              <w:left w:val="single" w:sz="4" w:space="0" w:color="auto"/>
              <w:bottom w:val="nil"/>
              <w:right w:val="single" w:sz="4" w:space="0" w:color="auto"/>
            </w:tcBorders>
            <w:tcMar>
              <w:right w:w="28" w:type="dxa"/>
            </w:tcMar>
          </w:tcPr>
          <w:p w14:paraId="7DCA2AC9" w14:textId="77777777" w:rsidR="00C5544F" w:rsidRPr="00CD4317" w:rsidRDefault="00C5544F" w:rsidP="003A1E8A">
            <w:pPr>
              <w:pStyle w:val="-3"/>
            </w:pPr>
            <w:r w:rsidRPr="00CD4317">
              <w:rPr>
                <w:rFonts w:hint="eastAsia"/>
                <w:kern w:val="0"/>
              </w:rPr>
              <w:t>--</w:t>
            </w:r>
          </w:p>
        </w:tc>
        <w:tc>
          <w:tcPr>
            <w:tcW w:w="1119" w:type="dxa"/>
            <w:tcBorders>
              <w:top w:val="single" w:sz="4" w:space="0" w:color="auto"/>
              <w:left w:val="nil"/>
              <w:bottom w:val="nil"/>
              <w:right w:val="single" w:sz="4" w:space="0" w:color="auto"/>
            </w:tcBorders>
            <w:shd w:val="clear" w:color="auto" w:fill="auto"/>
            <w:tcMar>
              <w:right w:w="28" w:type="dxa"/>
            </w:tcMar>
          </w:tcPr>
          <w:p w14:paraId="4FD86CE9" w14:textId="77777777" w:rsidR="00C5544F" w:rsidRPr="00CD4317" w:rsidRDefault="00C5544F" w:rsidP="003A1E8A">
            <w:pPr>
              <w:pStyle w:val="-3"/>
            </w:pPr>
            <w:r w:rsidRPr="00CD4317">
              <w:t xml:space="preserve">11,117 </w:t>
            </w:r>
          </w:p>
        </w:tc>
        <w:tc>
          <w:tcPr>
            <w:tcW w:w="1120" w:type="dxa"/>
            <w:tcBorders>
              <w:top w:val="single" w:sz="4" w:space="0" w:color="auto"/>
              <w:left w:val="single" w:sz="4" w:space="0" w:color="auto"/>
              <w:bottom w:val="nil"/>
              <w:right w:val="nil"/>
            </w:tcBorders>
            <w:shd w:val="clear" w:color="auto" w:fill="auto"/>
            <w:tcMar>
              <w:right w:w="28" w:type="dxa"/>
            </w:tcMar>
          </w:tcPr>
          <w:p w14:paraId="3CD70548" w14:textId="77777777" w:rsidR="00C5544F" w:rsidRPr="00CD4317" w:rsidRDefault="00C5544F" w:rsidP="003A1E8A">
            <w:pPr>
              <w:pStyle w:val="-3"/>
            </w:pPr>
            <w:r w:rsidRPr="00CD4317">
              <w:t xml:space="preserve">23,154 </w:t>
            </w:r>
          </w:p>
        </w:tc>
      </w:tr>
      <w:tr w:rsidR="00C5544F" w:rsidRPr="00CD4317" w14:paraId="4BCC8519" w14:textId="77777777" w:rsidTr="003A1E8A">
        <w:trPr>
          <w:cantSplit/>
          <w:trHeight w:val="692"/>
          <w:tblHeader/>
        </w:trPr>
        <w:tc>
          <w:tcPr>
            <w:tcW w:w="1145" w:type="dxa"/>
            <w:tcBorders>
              <w:top w:val="nil"/>
              <w:left w:val="nil"/>
              <w:bottom w:val="nil"/>
              <w:right w:val="single" w:sz="4" w:space="0" w:color="auto"/>
            </w:tcBorders>
            <w:hideMark/>
          </w:tcPr>
          <w:p w14:paraId="301DF33D" w14:textId="77777777" w:rsidR="00C5544F" w:rsidRPr="00CD4317" w:rsidRDefault="00C5544F" w:rsidP="003A1E8A">
            <w:pPr>
              <w:spacing w:line="260" w:lineRule="exact"/>
              <w:jc w:val="distribute"/>
              <w:rPr>
                <w:rFonts w:cs="Arial"/>
                <w:spacing w:val="8"/>
                <w:sz w:val="18"/>
                <w:szCs w:val="18"/>
              </w:rPr>
            </w:pPr>
            <w:r w:rsidRPr="00CD4317">
              <w:rPr>
                <w:rFonts w:cs="Arial" w:hint="eastAsia"/>
                <w:spacing w:val="8"/>
                <w:sz w:val="18"/>
                <w:szCs w:val="18"/>
              </w:rPr>
              <w:t>嘉義市志航國民小學</w:t>
            </w:r>
          </w:p>
        </w:tc>
        <w:tc>
          <w:tcPr>
            <w:tcW w:w="1210" w:type="dxa"/>
            <w:tcBorders>
              <w:top w:val="nil"/>
              <w:left w:val="nil"/>
              <w:bottom w:val="nil"/>
              <w:right w:val="single" w:sz="4" w:space="0" w:color="auto"/>
            </w:tcBorders>
            <w:shd w:val="clear" w:color="auto" w:fill="auto"/>
            <w:tcMar>
              <w:right w:w="28" w:type="dxa"/>
            </w:tcMar>
          </w:tcPr>
          <w:p w14:paraId="08092B01" w14:textId="77777777" w:rsidR="00C5544F" w:rsidRPr="00CD4317" w:rsidRDefault="00C5544F" w:rsidP="003A1E8A">
            <w:pPr>
              <w:pStyle w:val="-3"/>
            </w:pPr>
            <w:r w:rsidRPr="00CD4317">
              <w:t xml:space="preserve">95,328 </w:t>
            </w:r>
          </w:p>
        </w:tc>
        <w:tc>
          <w:tcPr>
            <w:tcW w:w="1210" w:type="dxa"/>
            <w:tcBorders>
              <w:top w:val="nil"/>
              <w:left w:val="single" w:sz="4" w:space="0" w:color="auto"/>
              <w:bottom w:val="nil"/>
              <w:right w:val="nil"/>
            </w:tcBorders>
            <w:shd w:val="clear" w:color="auto" w:fill="auto"/>
            <w:tcMar>
              <w:right w:w="28" w:type="dxa"/>
            </w:tcMar>
          </w:tcPr>
          <w:p w14:paraId="62C36F8C" w14:textId="77777777" w:rsidR="00C5544F" w:rsidRPr="00CD4317" w:rsidRDefault="00C5544F" w:rsidP="003A1E8A">
            <w:pPr>
              <w:pStyle w:val="-3"/>
            </w:pPr>
            <w:r w:rsidRPr="00CD4317">
              <w:t xml:space="preserve">94,264 </w:t>
            </w:r>
          </w:p>
        </w:tc>
        <w:tc>
          <w:tcPr>
            <w:tcW w:w="1113" w:type="dxa"/>
            <w:tcBorders>
              <w:top w:val="nil"/>
              <w:left w:val="single" w:sz="4" w:space="0" w:color="auto"/>
              <w:bottom w:val="nil"/>
              <w:right w:val="single" w:sz="4" w:space="0" w:color="auto"/>
            </w:tcBorders>
            <w:tcMar>
              <w:right w:w="28" w:type="dxa"/>
            </w:tcMar>
          </w:tcPr>
          <w:p w14:paraId="7E9B31CF" w14:textId="77777777" w:rsidR="00C5544F" w:rsidRPr="00CD4317" w:rsidRDefault="00C5544F" w:rsidP="003A1E8A">
            <w:pPr>
              <w:pStyle w:val="-3"/>
            </w:pPr>
            <w:r w:rsidRPr="00CD4317">
              <w:rPr>
                <w:rFonts w:cs="Arial" w:hint="eastAsia"/>
              </w:rPr>
              <w:t>-</w:t>
            </w:r>
            <w:r w:rsidRPr="00CD4317">
              <w:rPr>
                <w:rFonts w:cs="Arial"/>
              </w:rPr>
              <w:t xml:space="preserve"> </w:t>
            </w:r>
            <w:r w:rsidRPr="00CD4317">
              <w:rPr>
                <w:rFonts w:cs="Arial" w:hint="eastAsia"/>
              </w:rPr>
              <w:t>1</w:t>
            </w:r>
            <w:r w:rsidRPr="00CD4317">
              <w:rPr>
                <w:rFonts w:cs="Arial"/>
              </w:rPr>
              <w:t>,</w:t>
            </w:r>
            <w:r w:rsidRPr="00CD4317">
              <w:rPr>
                <w:rFonts w:cs="Arial" w:hint="eastAsia"/>
              </w:rPr>
              <w:t>318</w:t>
            </w:r>
          </w:p>
        </w:tc>
        <w:tc>
          <w:tcPr>
            <w:tcW w:w="1134" w:type="dxa"/>
            <w:tcBorders>
              <w:top w:val="nil"/>
              <w:left w:val="nil"/>
              <w:bottom w:val="nil"/>
              <w:right w:val="single" w:sz="4" w:space="0" w:color="auto"/>
            </w:tcBorders>
            <w:shd w:val="clear" w:color="auto" w:fill="auto"/>
            <w:tcMar>
              <w:right w:w="28" w:type="dxa"/>
            </w:tcMar>
          </w:tcPr>
          <w:p w14:paraId="22D2DE3E" w14:textId="77777777" w:rsidR="00C5544F" w:rsidRPr="00CD4317" w:rsidRDefault="00C5544F" w:rsidP="003A1E8A">
            <w:pPr>
              <w:pStyle w:val="-3"/>
            </w:pPr>
            <w:r w:rsidRPr="00CD4317">
              <w:t xml:space="preserve">1,063 </w:t>
            </w:r>
          </w:p>
        </w:tc>
        <w:tc>
          <w:tcPr>
            <w:tcW w:w="1028" w:type="dxa"/>
            <w:tcBorders>
              <w:top w:val="nil"/>
              <w:left w:val="nil"/>
              <w:bottom w:val="nil"/>
              <w:right w:val="single" w:sz="4" w:space="0" w:color="auto"/>
            </w:tcBorders>
            <w:shd w:val="clear" w:color="auto" w:fill="auto"/>
            <w:tcMar>
              <w:right w:w="28" w:type="dxa"/>
            </w:tcMar>
          </w:tcPr>
          <w:p w14:paraId="0EA4B6BC" w14:textId="77777777" w:rsidR="00C5544F" w:rsidRPr="00CD4317" w:rsidRDefault="00C5544F" w:rsidP="003A1E8A">
            <w:pPr>
              <w:pStyle w:val="-3"/>
            </w:pPr>
            <w:r w:rsidRPr="00CD4317">
              <w:t xml:space="preserve">2,381 </w:t>
            </w:r>
          </w:p>
        </w:tc>
        <w:tc>
          <w:tcPr>
            <w:tcW w:w="844" w:type="dxa"/>
            <w:tcBorders>
              <w:top w:val="nil"/>
              <w:left w:val="single" w:sz="4" w:space="0" w:color="auto"/>
              <w:bottom w:val="nil"/>
              <w:right w:val="single" w:sz="4" w:space="0" w:color="auto"/>
            </w:tcBorders>
            <w:tcMar>
              <w:right w:w="28" w:type="dxa"/>
            </w:tcMar>
          </w:tcPr>
          <w:p w14:paraId="60030557" w14:textId="77777777" w:rsidR="00C5544F" w:rsidRPr="00CD4317" w:rsidRDefault="00C5544F" w:rsidP="003A1E8A">
            <w:pPr>
              <w:pStyle w:val="-3"/>
            </w:pPr>
            <w:r w:rsidRPr="00CD4317">
              <w:rPr>
                <w:rFonts w:hint="eastAsia"/>
                <w:kern w:val="0"/>
              </w:rPr>
              <w:t>--</w:t>
            </w:r>
          </w:p>
        </w:tc>
        <w:tc>
          <w:tcPr>
            <w:tcW w:w="1119" w:type="dxa"/>
            <w:tcBorders>
              <w:top w:val="nil"/>
              <w:left w:val="nil"/>
              <w:bottom w:val="nil"/>
              <w:right w:val="single" w:sz="4" w:space="0" w:color="auto"/>
            </w:tcBorders>
            <w:shd w:val="clear" w:color="auto" w:fill="auto"/>
            <w:tcMar>
              <w:right w:w="28" w:type="dxa"/>
            </w:tcMar>
          </w:tcPr>
          <w:p w14:paraId="6EF0B989" w14:textId="77777777" w:rsidR="00C5544F" w:rsidRPr="00CD4317" w:rsidRDefault="00C5544F" w:rsidP="003A1E8A">
            <w:pPr>
              <w:pStyle w:val="-3"/>
            </w:pPr>
            <w:r w:rsidRPr="00CD4317">
              <w:t xml:space="preserve">2,290 </w:t>
            </w:r>
          </w:p>
        </w:tc>
        <w:tc>
          <w:tcPr>
            <w:tcW w:w="1120" w:type="dxa"/>
            <w:tcBorders>
              <w:top w:val="nil"/>
              <w:left w:val="single" w:sz="4" w:space="0" w:color="auto"/>
              <w:bottom w:val="nil"/>
              <w:right w:val="nil"/>
            </w:tcBorders>
            <w:shd w:val="clear" w:color="auto" w:fill="auto"/>
            <w:tcMar>
              <w:right w:w="28" w:type="dxa"/>
            </w:tcMar>
          </w:tcPr>
          <w:p w14:paraId="240AC24B" w14:textId="77777777" w:rsidR="00C5544F" w:rsidRPr="00CD4317" w:rsidRDefault="00C5544F" w:rsidP="003A1E8A">
            <w:pPr>
              <w:pStyle w:val="-3"/>
            </w:pPr>
            <w:r w:rsidRPr="00CD4317">
              <w:t xml:space="preserve">3,353 </w:t>
            </w:r>
          </w:p>
        </w:tc>
      </w:tr>
      <w:tr w:rsidR="00C5544F" w:rsidRPr="00CD4317" w14:paraId="4FCB2B88" w14:textId="77777777" w:rsidTr="003A1E8A">
        <w:trPr>
          <w:cantSplit/>
          <w:trHeight w:val="692"/>
          <w:tblHeader/>
        </w:trPr>
        <w:tc>
          <w:tcPr>
            <w:tcW w:w="1145" w:type="dxa"/>
            <w:tcBorders>
              <w:top w:val="nil"/>
              <w:left w:val="nil"/>
              <w:bottom w:val="nil"/>
              <w:right w:val="single" w:sz="4" w:space="0" w:color="auto"/>
            </w:tcBorders>
            <w:hideMark/>
          </w:tcPr>
          <w:p w14:paraId="001ADF5C" w14:textId="77777777" w:rsidR="00C5544F" w:rsidRPr="00CD4317" w:rsidRDefault="00C5544F" w:rsidP="003A1E8A">
            <w:pPr>
              <w:spacing w:line="260" w:lineRule="exact"/>
              <w:jc w:val="distribute"/>
              <w:rPr>
                <w:rFonts w:cs="Arial"/>
                <w:spacing w:val="8"/>
                <w:sz w:val="18"/>
                <w:szCs w:val="18"/>
              </w:rPr>
            </w:pPr>
            <w:r w:rsidRPr="00CD4317">
              <w:rPr>
                <w:rFonts w:cs="Arial" w:hint="eastAsia"/>
                <w:spacing w:val="8"/>
                <w:sz w:val="18"/>
                <w:szCs w:val="18"/>
              </w:rPr>
              <w:t>嘉義市林森國民小學</w:t>
            </w:r>
          </w:p>
        </w:tc>
        <w:tc>
          <w:tcPr>
            <w:tcW w:w="1210" w:type="dxa"/>
            <w:tcBorders>
              <w:top w:val="nil"/>
              <w:left w:val="nil"/>
              <w:bottom w:val="nil"/>
              <w:right w:val="single" w:sz="4" w:space="0" w:color="auto"/>
            </w:tcBorders>
            <w:shd w:val="clear" w:color="auto" w:fill="auto"/>
            <w:tcMar>
              <w:right w:w="28" w:type="dxa"/>
            </w:tcMar>
            <w:hideMark/>
          </w:tcPr>
          <w:p w14:paraId="21F786A5" w14:textId="77777777" w:rsidR="00C5544F" w:rsidRPr="00CD4317" w:rsidRDefault="00C5544F" w:rsidP="003A1E8A">
            <w:pPr>
              <w:pStyle w:val="-3"/>
            </w:pPr>
            <w:r w:rsidRPr="00CD4317">
              <w:t xml:space="preserve">77,002 </w:t>
            </w:r>
          </w:p>
        </w:tc>
        <w:tc>
          <w:tcPr>
            <w:tcW w:w="1210" w:type="dxa"/>
            <w:tcBorders>
              <w:top w:val="nil"/>
              <w:left w:val="single" w:sz="4" w:space="0" w:color="auto"/>
              <w:bottom w:val="nil"/>
              <w:right w:val="nil"/>
            </w:tcBorders>
            <w:shd w:val="clear" w:color="auto" w:fill="auto"/>
            <w:tcMar>
              <w:right w:w="28" w:type="dxa"/>
            </w:tcMar>
            <w:hideMark/>
          </w:tcPr>
          <w:p w14:paraId="2FF52097" w14:textId="77777777" w:rsidR="00C5544F" w:rsidRPr="00CD4317" w:rsidRDefault="00C5544F" w:rsidP="003A1E8A">
            <w:pPr>
              <w:pStyle w:val="-3"/>
            </w:pPr>
            <w:r w:rsidRPr="00CD4317">
              <w:t xml:space="preserve">76,389 </w:t>
            </w:r>
          </w:p>
        </w:tc>
        <w:tc>
          <w:tcPr>
            <w:tcW w:w="1113" w:type="dxa"/>
            <w:tcBorders>
              <w:top w:val="nil"/>
              <w:left w:val="single" w:sz="4" w:space="0" w:color="auto"/>
              <w:bottom w:val="nil"/>
              <w:right w:val="single" w:sz="4" w:space="0" w:color="auto"/>
            </w:tcBorders>
            <w:tcMar>
              <w:right w:w="28" w:type="dxa"/>
            </w:tcMar>
            <w:hideMark/>
          </w:tcPr>
          <w:p w14:paraId="69F00F01" w14:textId="77777777" w:rsidR="00C5544F" w:rsidRPr="00CD4317" w:rsidRDefault="00C5544F" w:rsidP="003A1E8A">
            <w:pPr>
              <w:pStyle w:val="-3"/>
            </w:pPr>
            <w:r w:rsidRPr="00CD4317">
              <w:rPr>
                <w:rFonts w:cs="Arial" w:hint="eastAsia"/>
              </w:rPr>
              <w:t>-</w:t>
            </w:r>
            <w:r w:rsidRPr="00CD4317">
              <w:rPr>
                <w:rFonts w:cs="Arial"/>
              </w:rPr>
              <w:t xml:space="preserve"> </w:t>
            </w:r>
            <w:r w:rsidRPr="00CD4317">
              <w:rPr>
                <w:rFonts w:cs="Arial" w:hint="eastAsia"/>
              </w:rPr>
              <w:t>681</w:t>
            </w:r>
          </w:p>
        </w:tc>
        <w:tc>
          <w:tcPr>
            <w:tcW w:w="1134" w:type="dxa"/>
            <w:tcBorders>
              <w:top w:val="nil"/>
              <w:left w:val="nil"/>
              <w:bottom w:val="nil"/>
              <w:right w:val="single" w:sz="4" w:space="0" w:color="auto"/>
            </w:tcBorders>
            <w:shd w:val="clear" w:color="auto" w:fill="auto"/>
            <w:tcMar>
              <w:right w:w="28" w:type="dxa"/>
            </w:tcMar>
          </w:tcPr>
          <w:p w14:paraId="397C8483" w14:textId="77777777" w:rsidR="00C5544F" w:rsidRPr="00CD4317" w:rsidRDefault="00C5544F" w:rsidP="003A1E8A">
            <w:pPr>
              <w:pStyle w:val="-3"/>
            </w:pPr>
            <w:r w:rsidRPr="00CD4317">
              <w:t xml:space="preserve">613 </w:t>
            </w:r>
          </w:p>
        </w:tc>
        <w:tc>
          <w:tcPr>
            <w:tcW w:w="1028" w:type="dxa"/>
            <w:tcBorders>
              <w:top w:val="nil"/>
              <w:left w:val="single" w:sz="4" w:space="0" w:color="auto"/>
              <w:bottom w:val="nil"/>
              <w:right w:val="nil"/>
            </w:tcBorders>
            <w:shd w:val="clear" w:color="auto" w:fill="auto"/>
            <w:tcMar>
              <w:right w:w="28" w:type="dxa"/>
            </w:tcMar>
          </w:tcPr>
          <w:p w14:paraId="78F465AF" w14:textId="77777777" w:rsidR="00C5544F" w:rsidRPr="00CD4317" w:rsidRDefault="00C5544F" w:rsidP="003A1E8A">
            <w:pPr>
              <w:pStyle w:val="-3"/>
            </w:pPr>
            <w:r w:rsidRPr="00CD4317">
              <w:t xml:space="preserve">1,294 </w:t>
            </w:r>
          </w:p>
        </w:tc>
        <w:tc>
          <w:tcPr>
            <w:tcW w:w="844" w:type="dxa"/>
            <w:tcBorders>
              <w:top w:val="nil"/>
              <w:left w:val="single" w:sz="4" w:space="0" w:color="auto"/>
              <w:bottom w:val="nil"/>
              <w:right w:val="single" w:sz="4" w:space="0" w:color="auto"/>
            </w:tcBorders>
            <w:tcMar>
              <w:right w:w="28" w:type="dxa"/>
            </w:tcMar>
          </w:tcPr>
          <w:p w14:paraId="52EDF172" w14:textId="77777777" w:rsidR="00C5544F" w:rsidRPr="00CD4317" w:rsidRDefault="00C5544F" w:rsidP="003A1E8A">
            <w:pPr>
              <w:pStyle w:val="-3"/>
            </w:pPr>
            <w:r w:rsidRPr="00CD4317">
              <w:rPr>
                <w:rFonts w:hint="eastAsia"/>
                <w:kern w:val="0"/>
              </w:rPr>
              <w:t>--</w:t>
            </w:r>
          </w:p>
        </w:tc>
        <w:tc>
          <w:tcPr>
            <w:tcW w:w="1119" w:type="dxa"/>
            <w:tcBorders>
              <w:top w:val="nil"/>
              <w:left w:val="nil"/>
              <w:bottom w:val="nil"/>
              <w:right w:val="single" w:sz="4" w:space="0" w:color="auto"/>
            </w:tcBorders>
            <w:shd w:val="clear" w:color="auto" w:fill="auto"/>
            <w:tcMar>
              <w:right w:w="28" w:type="dxa"/>
            </w:tcMar>
            <w:hideMark/>
          </w:tcPr>
          <w:p w14:paraId="0D547A75" w14:textId="77777777" w:rsidR="00C5544F" w:rsidRPr="00CD4317" w:rsidRDefault="00C5544F" w:rsidP="003A1E8A">
            <w:pPr>
              <w:pStyle w:val="-3"/>
            </w:pPr>
            <w:r w:rsidRPr="00CD4317">
              <w:t xml:space="preserve">6,500 </w:t>
            </w:r>
          </w:p>
        </w:tc>
        <w:tc>
          <w:tcPr>
            <w:tcW w:w="1120" w:type="dxa"/>
            <w:tcBorders>
              <w:top w:val="nil"/>
              <w:left w:val="single" w:sz="4" w:space="0" w:color="auto"/>
              <w:bottom w:val="nil"/>
              <w:right w:val="nil"/>
            </w:tcBorders>
            <w:shd w:val="clear" w:color="auto" w:fill="auto"/>
            <w:tcMar>
              <w:right w:w="28" w:type="dxa"/>
            </w:tcMar>
            <w:hideMark/>
          </w:tcPr>
          <w:p w14:paraId="7CEA9E63" w14:textId="77777777" w:rsidR="00C5544F" w:rsidRPr="00CD4317" w:rsidRDefault="00C5544F" w:rsidP="003A1E8A">
            <w:pPr>
              <w:pStyle w:val="-3"/>
            </w:pPr>
            <w:r w:rsidRPr="00CD4317">
              <w:t xml:space="preserve">7,113 </w:t>
            </w:r>
          </w:p>
        </w:tc>
      </w:tr>
      <w:tr w:rsidR="00C5544F" w:rsidRPr="00CD4317" w14:paraId="239C1DD4" w14:textId="77777777" w:rsidTr="003A1E8A">
        <w:trPr>
          <w:cantSplit/>
          <w:trHeight w:val="692"/>
          <w:tblHeader/>
        </w:trPr>
        <w:tc>
          <w:tcPr>
            <w:tcW w:w="1145" w:type="dxa"/>
            <w:tcBorders>
              <w:top w:val="nil"/>
              <w:left w:val="nil"/>
              <w:bottom w:val="nil"/>
              <w:right w:val="single" w:sz="4" w:space="0" w:color="auto"/>
            </w:tcBorders>
            <w:hideMark/>
          </w:tcPr>
          <w:p w14:paraId="4051EC14" w14:textId="77777777" w:rsidR="00C5544F" w:rsidRPr="00CD4317" w:rsidRDefault="00C5544F" w:rsidP="003A1E8A">
            <w:pPr>
              <w:spacing w:line="260" w:lineRule="exact"/>
              <w:jc w:val="distribute"/>
              <w:rPr>
                <w:rFonts w:cs="Arial"/>
                <w:spacing w:val="8"/>
                <w:sz w:val="18"/>
                <w:szCs w:val="18"/>
              </w:rPr>
            </w:pPr>
            <w:r w:rsidRPr="00CD4317">
              <w:rPr>
                <w:rFonts w:cs="Arial" w:hint="eastAsia"/>
                <w:spacing w:val="8"/>
                <w:sz w:val="18"/>
                <w:szCs w:val="18"/>
              </w:rPr>
              <w:t>嘉義市北園國民小學</w:t>
            </w:r>
          </w:p>
        </w:tc>
        <w:tc>
          <w:tcPr>
            <w:tcW w:w="1210" w:type="dxa"/>
            <w:tcBorders>
              <w:top w:val="nil"/>
              <w:left w:val="nil"/>
              <w:bottom w:val="nil"/>
              <w:right w:val="single" w:sz="4" w:space="0" w:color="auto"/>
            </w:tcBorders>
            <w:shd w:val="clear" w:color="auto" w:fill="auto"/>
            <w:tcMar>
              <w:right w:w="28" w:type="dxa"/>
            </w:tcMar>
            <w:hideMark/>
          </w:tcPr>
          <w:p w14:paraId="21DA95C8" w14:textId="77777777" w:rsidR="00C5544F" w:rsidRPr="00CD4317" w:rsidRDefault="00C5544F" w:rsidP="003A1E8A">
            <w:pPr>
              <w:pStyle w:val="-3"/>
            </w:pPr>
            <w:r w:rsidRPr="00CD4317">
              <w:t xml:space="preserve">59,120 </w:t>
            </w:r>
          </w:p>
        </w:tc>
        <w:tc>
          <w:tcPr>
            <w:tcW w:w="1210" w:type="dxa"/>
            <w:tcBorders>
              <w:top w:val="nil"/>
              <w:left w:val="single" w:sz="4" w:space="0" w:color="auto"/>
              <w:bottom w:val="nil"/>
              <w:right w:val="nil"/>
            </w:tcBorders>
            <w:shd w:val="clear" w:color="auto" w:fill="auto"/>
            <w:tcMar>
              <w:right w:w="28" w:type="dxa"/>
            </w:tcMar>
            <w:hideMark/>
          </w:tcPr>
          <w:p w14:paraId="59B0DD51" w14:textId="77777777" w:rsidR="00C5544F" w:rsidRPr="00CD4317" w:rsidRDefault="00C5544F" w:rsidP="003A1E8A">
            <w:pPr>
              <w:pStyle w:val="-3"/>
            </w:pPr>
            <w:r w:rsidRPr="00CD4317">
              <w:t xml:space="preserve">56,449 </w:t>
            </w:r>
          </w:p>
        </w:tc>
        <w:tc>
          <w:tcPr>
            <w:tcW w:w="1113" w:type="dxa"/>
            <w:tcBorders>
              <w:top w:val="nil"/>
              <w:left w:val="single" w:sz="4" w:space="0" w:color="auto"/>
              <w:bottom w:val="nil"/>
              <w:right w:val="single" w:sz="4" w:space="0" w:color="auto"/>
            </w:tcBorders>
            <w:tcMar>
              <w:right w:w="28" w:type="dxa"/>
            </w:tcMar>
            <w:hideMark/>
          </w:tcPr>
          <w:p w14:paraId="71274716" w14:textId="77777777" w:rsidR="00C5544F" w:rsidRPr="00CD4317" w:rsidRDefault="00C5544F" w:rsidP="003A1E8A">
            <w:pPr>
              <w:pStyle w:val="-3"/>
            </w:pPr>
            <w:r w:rsidRPr="00CD4317">
              <w:rPr>
                <w:rFonts w:cs="Arial" w:hint="eastAsia"/>
              </w:rPr>
              <w:t>-</w:t>
            </w:r>
            <w:r w:rsidRPr="00CD4317">
              <w:rPr>
                <w:rFonts w:cs="Arial"/>
              </w:rPr>
              <w:t xml:space="preserve"> </w:t>
            </w:r>
            <w:r w:rsidRPr="00CD4317">
              <w:rPr>
                <w:rFonts w:cs="Arial" w:hint="eastAsia"/>
              </w:rPr>
              <w:t>909</w:t>
            </w:r>
          </w:p>
        </w:tc>
        <w:tc>
          <w:tcPr>
            <w:tcW w:w="1134" w:type="dxa"/>
            <w:tcBorders>
              <w:top w:val="nil"/>
              <w:left w:val="nil"/>
              <w:bottom w:val="nil"/>
              <w:right w:val="single" w:sz="4" w:space="0" w:color="auto"/>
            </w:tcBorders>
            <w:shd w:val="clear" w:color="auto" w:fill="auto"/>
            <w:tcMar>
              <w:right w:w="28" w:type="dxa"/>
            </w:tcMar>
          </w:tcPr>
          <w:p w14:paraId="0ADF0EF5" w14:textId="77777777" w:rsidR="00C5544F" w:rsidRPr="00CD4317" w:rsidRDefault="00C5544F" w:rsidP="003A1E8A">
            <w:pPr>
              <w:pStyle w:val="-3"/>
            </w:pPr>
            <w:r w:rsidRPr="00CD4317">
              <w:t xml:space="preserve">2,671 </w:t>
            </w:r>
          </w:p>
        </w:tc>
        <w:tc>
          <w:tcPr>
            <w:tcW w:w="1028" w:type="dxa"/>
            <w:tcBorders>
              <w:top w:val="nil"/>
              <w:left w:val="single" w:sz="4" w:space="0" w:color="auto"/>
              <w:bottom w:val="nil"/>
              <w:right w:val="nil"/>
            </w:tcBorders>
            <w:shd w:val="clear" w:color="auto" w:fill="auto"/>
            <w:tcMar>
              <w:right w:w="28" w:type="dxa"/>
            </w:tcMar>
          </w:tcPr>
          <w:p w14:paraId="2A4D7923" w14:textId="77777777" w:rsidR="00C5544F" w:rsidRPr="00CD4317" w:rsidRDefault="00C5544F" w:rsidP="003A1E8A">
            <w:pPr>
              <w:pStyle w:val="-3"/>
            </w:pPr>
            <w:r w:rsidRPr="00CD4317">
              <w:t xml:space="preserve">3,580 </w:t>
            </w:r>
          </w:p>
        </w:tc>
        <w:tc>
          <w:tcPr>
            <w:tcW w:w="844" w:type="dxa"/>
            <w:tcBorders>
              <w:top w:val="nil"/>
              <w:left w:val="single" w:sz="4" w:space="0" w:color="auto"/>
              <w:bottom w:val="nil"/>
              <w:right w:val="single" w:sz="4" w:space="0" w:color="auto"/>
            </w:tcBorders>
            <w:tcMar>
              <w:right w:w="28" w:type="dxa"/>
            </w:tcMar>
          </w:tcPr>
          <w:p w14:paraId="792D0D07" w14:textId="77777777" w:rsidR="00C5544F" w:rsidRPr="00CD4317" w:rsidRDefault="00C5544F" w:rsidP="003A1E8A">
            <w:pPr>
              <w:pStyle w:val="-3"/>
            </w:pPr>
            <w:r w:rsidRPr="00CD4317">
              <w:rPr>
                <w:rFonts w:hint="eastAsia"/>
                <w:kern w:val="0"/>
              </w:rPr>
              <w:t>--</w:t>
            </w:r>
          </w:p>
        </w:tc>
        <w:tc>
          <w:tcPr>
            <w:tcW w:w="1119" w:type="dxa"/>
            <w:tcBorders>
              <w:top w:val="nil"/>
              <w:left w:val="nil"/>
              <w:bottom w:val="nil"/>
              <w:right w:val="single" w:sz="4" w:space="0" w:color="auto"/>
            </w:tcBorders>
            <w:shd w:val="clear" w:color="auto" w:fill="auto"/>
            <w:tcMar>
              <w:right w:w="28" w:type="dxa"/>
            </w:tcMar>
            <w:hideMark/>
          </w:tcPr>
          <w:p w14:paraId="5059B32A" w14:textId="77777777" w:rsidR="00C5544F" w:rsidRPr="00CD4317" w:rsidRDefault="00C5544F" w:rsidP="003A1E8A">
            <w:pPr>
              <w:pStyle w:val="-3"/>
            </w:pPr>
            <w:r w:rsidRPr="00CD4317">
              <w:t xml:space="preserve">7,268 </w:t>
            </w:r>
          </w:p>
        </w:tc>
        <w:tc>
          <w:tcPr>
            <w:tcW w:w="1120" w:type="dxa"/>
            <w:tcBorders>
              <w:top w:val="nil"/>
              <w:left w:val="single" w:sz="4" w:space="0" w:color="auto"/>
              <w:bottom w:val="nil"/>
              <w:right w:val="nil"/>
            </w:tcBorders>
            <w:shd w:val="clear" w:color="auto" w:fill="auto"/>
            <w:tcMar>
              <w:right w:w="28" w:type="dxa"/>
            </w:tcMar>
            <w:hideMark/>
          </w:tcPr>
          <w:p w14:paraId="1C3B2235" w14:textId="77777777" w:rsidR="00C5544F" w:rsidRPr="00CD4317" w:rsidRDefault="00C5544F" w:rsidP="003A1E8A">
            <w:pPr>
              <w:pStyle w:val="-3"/>
            </w:pPr>
            <w:r w:rsidRPr="00CD4317">
              <w:t xml:space="preserve">9,940 </w:t>
            </w:r>
          </w:p>
        </w:tc>
      </w:tr>
      <w:tr w:rsidR="00C5544F" w:rsidRPr="00CD4317" w14:paraId="4CCB6A84" w14:textId="77777777" w:rsidTr="003A1E8A">
        <w:trPr>
          <w:cantSplit/>
          <w:trHeight w:val="692"/>
          <w:tblHeader/>
        </w:trPr>
        <w:tc>
          <w:tcPr>
            <w:tcW w:w="1145" w:type="dxa"/>
            <w:tcBorders>
              <w:top w:val="nil"/>
              <w:left w:val="nil"/>
              <w:bottom w:val="nil"/>
              <w:right w:val="single" w:sz="4" w:space="0" w:color="auto"/>
            </w:tcBorders>
          </w:tcPr>
          <w:p w14:paraId="373107F0" w14:textId="77777777" w:rsidR="00C5544F" w:rsidRPr="00CD4317" w:rsidRDefault="00C5544F" w:rsidP="003A1E8A">
            <w:pPr>
              <w:spacing w:line="260" w:lineRule="exact"/>
              <w:jc w:val="distribute"/>
              <w:rPr>
                <w:rFonts w:cs="Arial"/>
                <w:spacing w:val="8"/>
                <w:sz w:val="18"/>
                <w:szCs w:val="18"/>
              </w:rPr>
            </w:pPr>
            <w:r w:rsidRPr="00CD4317">
              <w:rPr>
                <w:rFonts w:cs="Arial" w:hint="eastAsia"/>
                <w:spacing w:val="8"/>
                <w:sz w:val="18"/>
                <w:szCs w:val="18"/>
              </w:rPr>
              <w:t>嘉義市嘉北國民小學</w:t>
            </w:r>
          </w:p>
        </w:tc>
        <w:tc>
          <w:tcPr>
            <w:tcW w:w="1210" w:type="dxa"/>
            <w:tcBorders>
              <w:top w:val="nil"/>
              <w:left w:val="nil"/>
              <w:bottom w:val="nil"/>
              <w:right w:val="single" w:sz="4" w:space="0" w:color="auto"/>
            </w:tcBorders>
            <w:shd w:val="clear" w:color="auto" w:fill="auto"/>
            <w:tcMar>
              <w:right w:w="28" w:type="dxa"/>
            </w:tcMar>
          </w:tcPr>
          <w:p w14:paraId="6F0A4552" w14:textId="77777777" w:rsidR="00C5544F" w:rsidRPr="00CD4317" w:rsidRDefault="00C5544F" w:rsidP="003A1E8A">
            <w:pPr>
              <w:pStyle w:val="-3"/>
            </w:pPr>
            <w:r w:rsidRPr="00CD4317">
              <w:t xml:space="preserve">165,272 </w:t>
            </w:r>
          </w:p>
        </w:tc>
        <w:tc>
          <w:tcPr>
            <w:tcW w:w="1210" w:type="dxa"/>
            <w:tcBorders>
              <w:top w:val="nil"/>
              <w:left w:val="single" w:sz="4" w:space="0" w:color="auto"/>
              <w:bottom w:val="nil"/>
              <w:right w:val="nil"/>
            </w:tcBorders>
            <w:shd w:val="clear" w:color="auto" w:fill="auto"/>
            <w:tcMar>
              <w:right w:w="28" w:type="dxa"/>
            </w:tcMar>
          </w:tcPr>
          <w:p w14:paraId="78125166" w14:textId="77777777" w:rsidR="00C5544F" w:rsidRPr="00CD4317" w:rsidRDefault="00C5544F" w:rsidP="003A1E8A">
            <w:pPr>
              <w:pStyle w:val="-3"/>
            </w:pPr>
            <w:r w:rsidRPr="00CD4317">
              <w:t xml:space="preserve">165,476 </w:t>
            </w:r>
          </w:p>
        </w:tc>
        <w:tc>
          <w:tcPr>
            <w:tcW w:w="1113" w:type="dxa"/>
            <w:tcBorders>
              <w:top w:val="nil"/>
              <w:left w:val="single" w:sz="4" w:space="0" w:color="auto"/>
              <w:bottom w:val="nil"/>
              <w:right w:val="single" w:sz="4" w:space="0" w:color="auto"/>
            </w:tcBorders>
            <w:tcMar>
              <w:right w:w="28" w:type="dxa"/>
            </w:tcMar>
          </w:tcPr>
          <w:p w14:paraId="71C9A492" w14:textId="77777777" w:rsidR="00C5544F" w:rsidRPr="00CD4317" w:rsidRDefault="00C5544F" w:rsidP="003A1E8A">
            <w:pPr>
              <w:pStyle w:val="-3"/>
            </w:pPr>
            <w:r w:rsidRPr="00CD4317">
              <w:t>－</w:t>
            </w:r>
          </w:p>
        </w:tc>
        <w:tc>
          <w:tcPr>
            <w:tcW w:w="1134" w:type="dxa"/>
            <w:tcBorders>
              <w:top w:val="nil"/>
              <w:left w:val="nil"/>
              <w:bottom w:val="nil"/>
              <w:right w:val="single" w:sz="4" w:space="0" w:color="auto"/>
            </w:tcBorders>
            <w:shd w:val="clear" w:color="auto" w:fill="auto"/>
            <w:tcMar>
              <w:right w:w="28" w:type="dxa"/>
            </w:tcMar>
          </w:tcPr>
          <w:p w14:paraId="5FBB723E" w14:textId="77777777" w:rsidR="00C5544F" w:rsidRPr="00CD4317" w:rsidRDefault="00C5544F" w:rsidP="003A1E8A">
            <w:pPr>
              <w:pStyle w:val="-3"/>
            </w:pPr>
            <w:r w:rsidRPr="00CD4317">
              <w:rPr>
                <w:rFonts w:hint="eastAsia"/>
              </w:rPr>
              <w:t>-</w:t>
            </w:r>
            <w:r w:rsidRPr="00CD4317">
              <w:t xml:space="preserve"> 204</w:t>
            </w:r>
          </w:p>
        </w:tc>
        <w:tc>
          <w:tcPr>
            <w:tcW w:w="1028" w:type="dxa"/>
            <w:tcBorders>
              <w:top w:val="nil"/>
              <w:left w:val="single" w:sz="4" w:space="0" w:color="auto"/>
              <w:bottom w:val="nil"/>
              <w:right w:val="nil"/>
            </w:tcBorders>
            <w:shd w:val="clear" w:color="auto" w:fill="auto"/>
            <w:tcMar>
              <w:right w:w="28" w:type="dxa"/>
            </w:tcMar>
          </w:tcPr>
          <w:p w14:paraId="351AA272" w14:textId="77777777" w:rsidR="00C5544F" w:rsidRPr="00CD4317" w:rsidRDefault="00C5544F" w:rsidP="003A1E8A">
            <w:pPr>
              <w:pStyle w:val="-3"/>
            </w:pPr>
            <w:r w:rsidRPr="00CD4317">
              <w:rPr>
                <w:rFonts w:hint="eastAsia"/>
              </w:rPr>
              <w:t>-</w:t>
            </w:r>
            <w:r w:rsidRPr="00CD4317">
              <w:t xml:space="preserve"> 204 </w:t>
            </w:r>
          </w:p>
        </w:tc>
        <w:tc>
          <w:tcPr>
            <w:tcW w:w="844" w:type="dxa"/>
            <w:tcBorders>
              <w:top w:val="nil"/>
              <w:left w:val="single" w:sz="4" w:space="0" w:color="auto"/>
              <w:bottom w:val="nil"/>
              <w:right w:val="single" w:sz="4" w:space="0" w:color="auto"/>
            </w:tcBorders>
            <w:tcMar>
              <w:right w:w="28" w:type="dxa"/>
            </w:tcMar>
          </w:tcPr>
          <w:p w14:paraId="59D6B4CC" w14:textId="77777777" w:rsidR="00C5544F" w:rsidRPr="00CD4317" w:rsidRDefault="00C5544F" w:rsidP="003A1E8A">
            <w:pPr>
              <w:pStyle w:val="-3"/>
            </w:pPr>
            <w:r w:rsidRPr="00CD4317">
              <w:rPr>
                <w:rFonts w:hint="eastAsia"/>
                <w:kern w:val="0"/>
              </w:rPr>
              <w:t>--</w:t>
            </w:r>
          </w:p>
        </w:tc>
        <w:tc>
          <w:tcPr>
            <w:tcW w:w="1119" w:type="dxa"/>
            <w:tcBorders>
              <w:top w:val="nil"/>
              <w:left w:val="nil"/>
              <w:bottom w:val="nil"/>
              <w:right w:val="single" w:sz="4" w:space="0" w:color="auto"/>
            </w:tcBorders>
            <w:shd w:val="clear" w:color="auto" w:fill="auto"/>
            <w:tcMar>
              <w:right w:w="28" w:type="dxa"/>
            </w:tcMar>
          </w:tcPr>
          <w:p w14:paraId="1CE2D798" w14:textId="77777777" w:rsidR="00C5544F" w:rsidRPr="00CD4317" w:rsidRDefault="00C5544F" w:rsidP="003A1E8A">
            <w:pPr>
              <w:pStyle w:val="-3"/>
            </w:pPr>
            <w:r w:rsidRPr="00CD4317">
              <w:t xml:space="preserve">1,622 </w:t>
            </w:r>
          </w:p>
        </w:tc>
        <w:tc>
          <w:tcPr>
            <w:tcW w:w="1120" w:type="dxa"/>
            <w:tcBorders>
              <w:top w:val="nil"/>
              <w:left w:val="single" w:sz="4" w:space="0" w:color="auto"/>
              <w:bottom w:val="nil"/>
              <w:right w:val="nil"/>
            </w:tcBorders>
            <w:shd w:val="clear" w:color="auto" w:fill="auto"/>
            <w:tcMar>
              <w:right w:w="28" w:type="dxa"/>
            </w:tcMar>
          </w:tcPr>
          <w:p w14:paraId="4575A1C2" w14:textId="77777777" w:rsidR="00C5544F" w:rsidRPr="00CD4317" w:rsidRDefault="00C5544F" w:rsidP="003A1E8A">
            <w:pPr>
              <w:pStyle w:val="-3"/>
            </w:pPr>
            <w:r w:rsidRPr="00CD4317">
              <w:t xml:space="preserve">1,418 </w:t>
            </w:r>
          </w:p>
        </w:tc>
      </w:tr>
      <w:tr w:rsidR="00C5544F" w:rsidRPr="00CD4317" w14:paraId="60989EE5" w14:textId="77777777" w:rsidTr="003A1E8A">
        <w:trPr>
          <w:cantSplit/>
          <w:trHeight w:val="692"/>
          <w:tblHeader/>
        </w:trPr>
        <w:tc>
          <w:tcPr>
            <w:tcW w:w="1145" w:type="dxa"/>
            <w:tcBorders>
              <w:top w:val="nil"/>
              <w:left w:val="nil"/>
              <w:bottom w:val="nil"/>
              <w:right w:val="single" w:sz="4" w:space="0" w:color="auto"/>
            </w:tcBorders>
            <w:hideMark/>
          </w:tcPr>
          <w:p w14:paraId="32C21808" w14:textId="77777777" w:rsidR="00C5544F" w:rsidRPr="00CD4317" w:rsidRDefault="00C5544F" w:rsidP="003A1E8A">
            <w:pPr>
              <w:spacing w:line="260" w:lineRule="exact"/>
              <w:jc w:val="distribute"/>
              <w:rPr>
                <w:rFonts w:cs="Arial"/>
                <w:spacing w:val="8"/>
                <w:sz w:val="18"/>
                <w:szCs w:val="18"/>
              </w:rPr>
            </w:pPr>
            <w:r w:rsidRPr="00CD4317">
              <w:rPr>
                <w:rFonts w:cs="Arial" w:hint="eastAsia"/>
                <w:spacing w:val="8"/>
                <w:sz w:val="18"/>
                <w:szCs w:val="18"/>
              </w:rPr>
              <w:t>嘉義市精忠國民小學</w:t>
            </w:r>
          </w:p>
        </w:tc>
        <w:tc>
          <w:tcPr>
            <w:tcW w:w="1210" w:type="dxa"/>
            <w:tcBorders>
              <w:top w:val="nil"/>
              <w:left w:val="nil"/>
              <w:bottom w:val="nil"/>
              <w:right w:val="single" w:sz="4" w:space="0" w:color="auto"/>
            </w:tcBorders>
            <w:shd w:val="clear" w:color="auto" w:fill="auto"/>
            <w:tcMar>
              <w:right w:w="28" w:type="dxa"/>
            </w:tcMar>
            <w:hideMark/>
          </w:tcPr>
          <w:p w14:paraId="5B20A8B9" w14:textId="77777777" w:rsidR="00C5544F" w:rsidRPr="00CD4317" w:rsidRDefault="00C5544F" w:rsidP="003A1E8A">
            <w:pPr>
              <w:pStyle w:val="-3"/>
            </w:pPr>
            <w:r w:rsidRPr="00CD4317">
              <w:t xml:space="preserve">50,370 </w:t>
            </w:r>
          </w:p>
        </w:tc>
        <w:tc>
          <w:tcPr>
            <w:tcW w:w="1210" w:type="dxa"/>
            <w:tcBorders>
              <w:top w:val="nil"/>
              <w:left w:val="single" w:sz="4" w:space="0" w:color="auto"/>
              <w:bottom w:val="nil"/>
              <w:right w:val="nil"/>
            </w:tcBorders>
            <w:shd w:val="clear" w:color="auto" w:fill="auto"/>
            <w:tcMar>
              <w:right w:w="28" w:type="dxa"/>
            </w:tcMar>
            <w:hideMark/>
          </w:tcPr>
          <w:p w14:paraId="0EF5956E" w14:textId="77777777" w:rsidR="00C5544F" w:rsidRPr="00CD4317" w:rsidRDefault="00C5544F" w:rsidP="003A1E8A">
            <w:pPr>
              <w:pStyle w:val="-3"/>
            </w:pPr>
            <w:r w:rsidRPr="00CD4317">
              <w:t xml:space="preserve">43,700 </w:t>
            </w:r>
          </w:p>
        </w:tc>
        <w:tc>
          <w:tcPr>
            <w:tcW w:w="1113" w:type="dxa"/>
            <w:tcBorders>
              <w:top w:val="nil"/>
              <w:left w:val="single" w:sz="4" w:space="0" w:color="auto"/>
              <w:bottom w:val="nil"/>
              <w:right w:val="single" w:sz="4" w:space="0" w:color="auto"/>
            </w:tcBorders>
            <w:tcMar>
              <w:right w:w="28" w:type="dxa"/>
            </w:tcMar>
            <w:hideMark/>
          </w:tcPr>
          <w:p w14:paraId="7E7256BA" w14:textId="77777777" w:rsidR="00C5544F" w:rsidRPr="00CD4317" w:rsidRDefault="00C5544F" w:rsidP="003A1E8A">
            <w:pPr>
              <w:pStyle w:val="-3"/>
            </w:pPr>
            <w:r w:rsidRPr="00CD4317">
              <w:rPr>
                <w:rFonts w:cs="Arial" w:hint="eastAsia"/>
              </w:rPr>
              <w:t>-</w:t>
            </w:r>
            <w:r w:rsidRPr="00CD4317">
              <w:rPr>
                <w:rFonts w:cs="Arial"/>
              </w:rPr>
              <w:t xml:space="preserve"> </w:t>
            </w:r>
            <w:r w:rsidRPr="00CD4317">
              <w:rPr>
                <w:rFonts w:cs="Arial" w:hint="eastAsia"/>
              </w:rPr>
              <w:t>496</w:t>
            </w:r>
          </w:p>
        </w:tc>
        <w:tc>
          <w:tcPr>
            <w:tcW w:w="1134" w:type="dxa"/>
            <w:tcBorders>
              <w:top w:val="nil"/>
              <w:left w:val="nil"/>
              <w:bottom w:val="nil"/>
              <w:right w:val="single" w:sz="4" w:space="0" w:color="auto"/>
            </w:tcBorders>
            <w:shd w:val="clear" w:color="auto" w:fill="auto"/>
            <w:tcMar>
              <w:right w:w="28" w:type="dxa"/>
            </w:tcMar>
          </w:tcPr>
          <w:p w14:paraId="03761F80" w14:textId="77777777" w:rsidR="00C5544F" w:rsidRPr="00CD4317" w:rsidRDefault="00C5544F" w:rsidP="003A1E8A">
            <w:pPr>
              <w:pStyle w:val="-3"/>
            </w:pPr>
            <w:r w:rsidRPr="00CD4317">
              <w:t xml:space="preserve">6,669 </w:t>
            </w:r>
          </w:p>
        </w:tc>
        <w:tc>
          <w:tcPr>
            <w:tcW w:w="1028" w:type="dxa"/>
            <w:tcBorders>
              <w:top w:val="nil"/>
              <w:left w:val="single" w:sz="4" w:space="0" w:color="auto"/>
              <w:bottom w:val="nil"/>
              <w:right w:val="nil"/>
            </w:tcBorders>
            <w:shd w:val="clear" w:color="auto" w:fill="auto"/>
            <w:tcMar>
              <w:right w:w="28" w:type="dxa"/>
            </w:tcMar>
          </w:tcPr>
          <w:p w14:paraId="65A323C6" w14:textId="77777777" w:rsidR="00C5544F" w:rsidRPr="00CD4317" w:rsidRDefault="00C5544F" w:rsidP="003A1E8A">
            <w:pPr>
              <w:pStyle w:val="-3"/>
            </w:pPr>
            <w:r w:rsidRPr="00CD4317">
              <w:t xml:space="preserve">7,165 </w:t>
            </w:r>
          </w:p>
        </w:tc>
        <w:tc>
          <w:tcPr>
            <w:tcW w:w="844" w:type="dxa"/>
            <w:tcBorders>
              <w:top w:val="nil"/>
              <w:left w:val="single" w:sz="4" w:space="0" w:color="auto"/>
              <w:bottom w:val="nil"/>
              <w:right w:val="single" w:sz="4" w:space="0" w:color="auto"/>
            </w:tcBorders>
            <w:tcMar>
              <w:right w:w="28" w:type="dxa"/>
            </w:tcMar>
          </w:tcPr>
          <w:p w14:paraId="3EA05E90" w14:textId="77777777" w:rsidR="00C5544F" w:rsidRPr="00CD4317" w:rsidRDefault="00C5544F" w:rsidP="003A1E8A">
            <w:pPr>
              <w:pStyle w:val="-3"/>
            </w:pPr>
            <w:r w:rsidRPr="00CD4317">
              <w:rPr>
                <w:rFonts w:hint="eastAsia"/>
                <w:kern w:val="0"/>
              </w:rPr>
              <w:t>--</w:t>
            </w:r>
          </w:p>
        </w:tc>
        <w:tc>
          <w:tcPr>
            <w:tcW w:w="1119" w:type="dxa"/>
            <w:tcBorders>
              <w:top w:val="nil"/>
              <w:left w:val="nil"/>
              <w:bottom w:val="nil"/>
              <w:right w:val="single" w:sz="4" w:space="0" w:color="auto"/>
            </w:tcBorders>
            <w:shd w:val="clear" w:color="auto" w:fill="auto"/>
            <w:tcMar>
              <w:right w:w="28" w:type="dxa"/>
            </w:tcMar>
            <w:hideMark/>
          </w:tcPr>
          <w:p w14:paraId="295888EA" w14:textId="77777777" w:rsidR="00C5544F" w:rsidRPr="00CD4317" w:rsidRDefault="00C5544F" w:rsidP="003A1E8A">
            <w:pPr>
              <w:pStyle w:val="-3"/>
            </w:pPr>
            <w:r w:rsidRPr="00CD4317">
              <w:t xml:space="preserve">9,623 </w:t>
            </w:r>
          </w:p>
        </w:tc>
        <w:tc>
          <w:tcPr>
            <w:tcW w:w="1120" w:type="dxa"/>
            <w:tcBorders>
              <w:top w:val="nil"/>
              <w:left w:val="single" w:sz="4" w:space="0" w:color="auto"/>
              <w:bottom w:val="nil"/>
              <w:right w:val="nil"/>
            </w:tcBorders>
            <w:shd w:val="clear" w:color="auto" w:fill="auto"/>
            <w:tcMar>
              <w:right w:w="28" w:type="dxa"/>
            </w:tcMar>
            <w:hideMark/>
          </w:tcPr>
          <w:p w14:paraId="4489413D" w14:textId="77777777" w:rsidR="00C5544F" w:rsidRPr="00CD4317" w:rsidRDefault="00C5544F" w:rsidP="003A1E8A">
            <w:pPr>
              <w:pStyle w:val="-3"/>
            </w:pPr>
            <w:r w:rsidRPr="00CD4317">
              <w:t xml:space="preserve">16,293 </w:t>
            </w:r>
          </w:p>
        </w:tc>
      </w:tr>
      <w:tr w:rsidR="00C5544F" w:rsidRPr="00CD4317" w14:paraId="5816425C" w14:textId="77777777" w:rsidTr="003A1E8A">
        <w:trPr>
          <w:cantSplit/>
          <w:trHeight w:val="692"/>
          <w:tblHeader/>
        </w:trPr>
        <w:tc>
          <w:tcPr>
            <w:tcW w:w="1145" w:type="dxa"/>
            <w:tcBorders>
              <w:top w:val="nil"/>
              <w:left w:val="nil"/>
              <w:bottom w:val="nil"/>
              <w:right w:val="single" w:sz="4" w:space="0" w:color="auto"/>
            </w:tcBorders>
            <w:hideMark/>
          </w:tcPr>
          <w:p w14:paraId="5A1499F2" w14:textId="77777777" w:rsidR="00C5544F" w:rsidRPr="00CD4317" w:rsidRDefault="00C5544F" w:rsidP="003A1E8A">
            <w:pPr>
              <w:widowControl/>
              <w:spacing w:line="260" w:lineRule="exact"/>
              <w:jc w:val="distribute"/>
              <w:rPr>
                <w:rFonts w:cs="新細明體"/>
                <w:spacing w:val="8"/>
                <w:kern w:val="0"/>
                <w:sz w:val="18"/>
                <w:szCs w:val="18"/>
              </w:rPr>
            </w:pPr>
            <w:r w:rsidRPr="00CD4317">
              <w:rPr>
                <w:rFonts w:cs="新細明體" w:hint="eastAsia"/>
                <w:spacing w:val="8"/>
                <w:kern w:val="0"/>
                <w:sz w:val="18"/>
                <w:szCs w:val="18"/>
              </w:rPr>
              <w:t>嘉義市育人國民小學</w:t>
            </w:r>
          </w:p>
        </w:tc>
        <w:tc>
          <w:tcPr>
            <w:tcW w:w="1210" w:type="dxa"/>
            <w:tcBorders>
              <w:top w:val="nil"/>
              <w:left w:val="nil"/>
              <w:bottom w:val="nil"/>
              <w:right w:val="single" w:sz="4" w:space="0" w:color="auto"/>
            </w:tcBorders>
            <w:shd w:val="clear" w:color="auto" w:fill="auto"/>
            <w:tcMar>
              <w:right w:w="28" w:type="dxa"/>
            </w:tcMar>
            <w:hideMark/>
          </w:tcPr>
          <w:p w14:paraId="6362C230" w14:textId="77777777" w:rsidR="00C5544F" w:rsidRPr="00CD4317" w:rsidRDefault="00C5544F" w:rsidP="003A1E8A">
            <w:pPr>
              <w:pStyle w:val="-3"/>
            </w:pPr>
            <w:r w:rsidRPr="00CD4317">
              <w:t xml:space="preserve">80,788 </w:t>
            </w:r>
          </w:p>
        </w:tc>
        <w:tc>
          <w:tcPr>
            <w:tcW w:w="1210" w:type="dxa"/>
            <w:tcBorders>
              <w:top w:val="nil"/>
              <w:left w:val="single" w:sz="4" w:space="0" w:color="auto"/>
              <w:bottom w:val="nil"/>
              <w:right w:val="nil"/>
            </w:tcBorders>
            <w:shd w:val="clear" w:color="auto" w:fill="auto"/>
            <w:tcMar>
              <w:right w:w="28" w:type="dxa"/>
            </w:tcMar>
            <w:hideMark/>
          </w:tcPr>
          <w:p w14:paraId="5EC08D24" w14:textId="77777777" w:rsidR="00C5544F" w:rsidRPr="00CD4317" w:rsidRDefault="00C5544F" w:rsidP="003A1E8A">
            <w:pPr>
              <w:pStyle w:val="-3"/>
            </w:pPr>
            <w:r w:rsidRPr="00CD4317">
              <w:t xml:space="preserve">79,109 </w:t>
            </w:r>
          </w:p>
        </w:tc>
        <w:tc>
          <w:tcPr>
            <w:tcW w:w="1113" w:type="dxa"/>
            <w:tcBorders>
              <w:top w:val="nil"/>
              <w:left w:val="single" w:sz="4" w:space="0" w:color="auto"/>
              <w:bottom w:val="nil"/>
              <w:right w:val="single" w:sz="4" w:space="0" w:color="auto"/>
            </w:tcBorders>
            <w:tcMar>
              <w:right w:w="28" w:type="dxa"/>
            </w:tcMar>
            <w:hideMark/>
          </w:tcPr>
          <w:p w14:paraId="1BF398E3" w14:textId="77777777" w:rsidR="00C5544F" w:rsidRPr="00CD4317" w:rsidRDefault="00C5544F" w:rsidP="003A1E8A">
            <w:pPr>
              <w:pStyle w:val="-3"/>
            </w:pPr>
            <w:r w:rsidRPr="00CD4317">
              <w:rPr>
                <w:rFonts w:cs="Arial" w:hint="eastAsia"/>
              </w:rPr>
              <w:t>-</w:t>
            </w:r>
            <w:r w:rsidRPr="00CD4317">
              <w:rPr>
                <w:rFonts w:cs="Arial"/>
              </w:rPr>
              <w:t xml:space="preserve"> </w:t>
            </w:r>
            <w:r w:rsidRPr="00CD4317">
              <w:rPr>
                <w:rFonts w:cs="Arial" w:hint="eastAsia"/>
              </w:rPr>
              <w:t>741</w:t>
            </w:r>
          </w:p>
        </w:tc>
        <w:tc>
          <w:tcPr>
            <w:tcW w:w="1134" w:type="dxa"/>
            <w:tcBorders>
              <w:top w:val="nil"/>
              <w:left w:val="nil"/>
              <w:bottom w:val="nil"/>
              <w:right w:val="single" w:sz="4" w:space="0" w:color="auto"/>
            </w:tcBorders>
            <w:shd w:val="clear" w:color="auto" w:fill="auto"/>
            <w:tcMar>
              <w:right w:w="28" w:type="dxa"/>
            </w:tcMar>
          </w:tcPr>
          <w:p w14:paraId="6B3D0B23" w14:textId="77777777" w:rsidR="00C5544F" w:rsidRPr="00CD4317" w:rsidRDefault="00C5544F" w:rsidP="003A1E8A">
            <w:pPr>
              <w:pStyle w:val="-3"/>
            </w:pPr>
            <w:r w:rsidRPr="00CD4317">
              <w:t xml:space="preserve">1,679 </w:t>
            </w:r>
          </w:p>
        </w:tc>
        <w:tc>
          <w:tcPr>
            <w:tcW w:w="1028" w:type="dxa"/>
            <w:tcBorders>
              <w:top w:val="nil"/>
              <w:left w:val="single" w:sz="4" w:space="0" w:color="auto"/>
              <w:bottom w:val="nil"/>
              <w:right w:val="nil"/>
            </w:tcBorders>
            <w:shd w:val="clear" w:color="auto" w:fill="auto"/>
            <w:tcMar>
              <w:right w:w="28" w:type="dxa"/>
            </w:tcMar>
          </w:tcPr>
          <w:p w14:paraId="1FE13348" w14:textId="77777777" w:rsidR="00C5544F" w:rsidRPr="00CD4317" w:rsidRDefault="00C5544F" w:rsidP="003A1E8A">
            <w:pPr>
              <w:pStyle w:val="-3"/>
            </w:pPr>
            <w:r w:rsidRPr="00CD4317">
              <w:t xml:space="preserve">2,420 </w:t>
            </w:r>
          </w:p>
        </w:tc>
        <w:tc>
          <w:tcPr>
            <w:tcW w:w="844" w:type="dxa"/>
            <w:tcBorders>
              <w:top w:val="nil"/>
              <w:left w:val="single" w:sz="4" w:space="0" w:color="auto"/>
              <w:bottom w:val="nil"/>
              <w:right w:val="single" w:sz="4" w:space="0" w:color="auto"/>
            </w:tcBorders>
            <w:tcMar>
              <w:right w:w="28" w:type="dxa"/>
            </w:tcMar>
          </w:tcPr>
          <w:p w14:paraId="1D79047C" w14:textId="77777777" w:rsidR="00C5544F" w:rsidRPr="00CD4317" w:rsidRDefault="00C5544F" w:rsidP="003A1E8A">
            <w:pPr>
              <w:pStyle w:val="-3"/>
            </w:pPr>
            <w:r w:rsidRPr="00CD4317">
              <w:rPr>
                <w:rFonts w:hint="eastAsia"/>
                <w:kern w:val="0"/>
              </w:rPr>
              <w:t>--</w:t>
            </w:r>
          </w:p>
        </w:tc>
        <w:tc>
          <w:tcPr>
            <w:tcW w:w="1119" w:type="dxa"/>
            <w:tcBorders>
              <w:top w:val="nil"/>
              <w:left w:val="nil"/>
              <w:bottom w:val="nil"/>
              <w:right w:val="single" w:sz="4" w:space="0" w:color="auto"/>
            </w:tcBorders>
            <w:shd w:val="clear" w:color="auto" w:fill="auto"/>
            <w:tcMar>
              <w:right w:w="28" w:type="dxa"/>
            </w:tcMar>
            <w:hideMark/>
          </w:tcPr>
          <w:p w14:paraId="46ADCCC8" w14:textId="77777777" w:rsidR="00C5544F" w:rsidRPr="00CD4317" w:rsidRDefault="00C5544F" w:rsidP="003A1E8A">
            <w:pPr>
              <w:pStyle w:val="-3"/>
            </w:pPr>
            <w:r w:rsidRPr="00CD4317">
              <w:t xml:space="preserve">8,358 </w:t>
            </w:r>
          </w:p>
        </w:tc>
        <w:tc>
          <w:tcPr>
            <w:tcW w:w="1120" w:type="dxa"/>
            <w:tcBorders>
              <w:top w:val="nil"/>
              <w:left w:val="single" w:sz="4" w:space="0" w:color="auto"/>
              <w:bottom w:val="nil"/>
              <w:right w:val="nil"/>
            </w:tcBorders>
            <w:shd w:val="clear" w:color="auto" w:fill="auto"/>
            <w:tcMar>
              <w:right w:w="28" w:type="dxa"/>
            </w:tcMar>
            <w:hideMark/>
          </w:tcPr>
          <w:p w14:paraId="1495F64A" w14:textId="77777777" w:rsidR="00C5544F" w:rsidRPr="00CD4317" w:rsidRDefault="00C5544F" w:rsidP="003A1E8A">
            <w:pPr>
              <w:pStyle w:val="-3"/>
            </w:pPr>
            <w:r w:rsidRPr="00CD4317">
              <w:t xml:space="preserve">10,038 </w:t>
            </w:r>
          </w:p>
        </w:tc>
      </w:tr>
      <w:tr w:rsidR="00C5544F" w:rsidRPr="00CD4317" w14:paraId="6342D1B3" w14:textId="77777777" w:rsidTr="003A1E8A">
        <w:trPr>
          <w:cantSplit/>
          <w:trHeight w:val="692"/>
          <w:tblHeader/>
        </w:trPr>
        <w:tc>
          <w:tcPr>
            <w:tcW w:w="1145" w:type="dxa"/>
            <w:tcBorders>
              <w:top w:val="nil"/>
              <w:left w:val="nil"/>
              <w:bottom w:val="nil"/>
              <w:right w:val="single" w:sz="4" w:space="0" w:color="auto"/>
            </w:tcBorders>
            <w:hideMark/>
          </w:tcPr>
          <w:p w14:paraId="68FC9637" w14:textId="77777777" w:rsidR="00C5544F" w:rsidRPr="00CD4317" w:rsidRDefault="00C5544F" w:rsidP="003A1E8A">
            <w:pPr>
              <w:widowControl/>
              <w:spacing w:line="260" w:lineRule="exact"/>
              <w:jc w:val="distribute"/>
              <w:rPr>
                <w:rFonts w:cs="新細明體"/>
                <w:spacing w:val="8"/>
                <w:kern w:val="0"/>
                <w:sz w:val="18"/>
                <w:szCs w:val="18"/>
              </w:rPr>
            </w:pPr>
            <w:r w:rsidRPr="00CD4317">
              <w:rPr>
                <w:rFonts w:cs="新細明體" w:hint="eastAsia"/>
                <w:spacing w:val="8"/>
                <w:kern w:val="0"/>
                <w:sz w:val="18"/>
                <w:szCs w:val="18"/>
              </w:rPr>
              <w:t>嘉義市蘭潭國民小學</w:t>
            </w:r>
          </w:p>
        </w:tc>
        <w:tc>
          <w:tcPr>
            <w:tcW w:w="1210" w:type="dxa"/>
            <w:tcBorders>
              <w:top w:val="nil"/>
              <w:left w:val="nil"/>
              <w:bottom w:val="nil"/>
              <w:right w:val="single" w:sz="4" w:space="0" w:color="auto"/>
            </w:tcBorders>
            <w:shd w:val="clear" w:color="auto" w:fill="auto"/>
            <w:tcMar>
              <w:right w:w="28" w:type="dxa"/>
            </w:tcMar>
            <w:hideMark/>
          </w:tcPr>
          <w:p w14:paraId="3D1BB12B" w14:textId="77777777" w:rsidR="00C5544F" w:rsidRPr="00CD4317" w:rsidRDefault="00C5544F" w:rsidP="003A1E8A">
            <w:pPr>
              <w:pStyle w:val="-3"/>
            </w:pPr>
            <w:r w:rsidRPr="00CD4317">
              <w:t xml:space="preserve">84,805 </w:t>
            </w:r>
          </w:p>
        </w:tc>
        <w:tc>
          <w:tcPr>
            <w:tcW w:w="1210" w:type="dxa"/>
            <w:tcBorders>
              <w:top w:val="nil"/>
              <w:left w:val="single" w:sz="4" w:space="0" w:color="auto"/>
              <w:bottom w:val="nil"/>
              <w:right w:val="nil"/>
            </w:tcBorders>
            <w:shd w:val="clear" w:color="auto" w:fill="auto"/>
            <w:tcMar>
              <w:right w:w="28" w:type="dxa"/>
            </w:tcMar>
            <w:hideMark/>
          </w:tcPr>
          <w:p w14:paraId="6A689BC1" w14:textId="77777777" w:rsidR="00C5544F" w:rsidRPr="00CD4317" w:rsidRDefault="00C5544F" w:rsidP="003A1E8A">
            <w:pPr>
              <w:pStyle w:val="-3"/>
            </w:pPr>
            <w:r w:rsidRPr="00CD4317">
              <w:t xml:space="preserve">80,358 </w:t>
            </w:r>
          </w:p>
        </w:tc>
        <w:tc>
          <w:tcPr>
            <w:tcW w:w="1113" w:type="dxa"/>
            <w:tcBorders>
              <w:top w:val="nil"/>
              <w:left w:val="single" w:sz="4" w:space="0" w:color="auto"/>
              <w:bottom w:val="nil"/>
              <w:right w:val="single" w:sz="4" w:space="0" w:color="auto"/>
            </w:tcBorders>
            <w:tcMar>
              <w:right w:w="28" w:type="dxa"/>
            </w:tcMar>
            <w:hideMark/>
          </w:tcPr>
          <w:p w14:paraId="4A2C32D9" w14:textId="77777777" w:rsidR="00C5544F" w:rsidRPr="00CD4317" w:rsidRDefault="00C5544F" w:rsidP="003A1E8A">
            <w:pPr>
              <w:pStyle w:val="-3"/>
            </w:pPr>
            <w:r w:rsidRPr="00CD4317">
              <w:rPr>
                <w:rFonts w:cs="Arial" w:hint="eastAsia"/>
              </w:rPr>
              <w:t>-</w:t>
            </w:r>
            <w:r w:rsidRPr="00CD4317">
              <w:rPr>
                <w:rFonts w:cs="Arial"/>
              </w:rPr>
              <w:t xml:space="preserve"> </w:t>
            </w:r>
            <w:r w:rsidRPr="00CD4317">
              <w:rPr>
                <w:rFonts w:cs="Arial" w:hint="eastAsia"/>
              </w:rPr>
              <w:t>1</w:t>
            </w:r>
            <w:r w:rsidRPr="00CD4317">
              <w:rPr>
                <w:rFonts w:cs="Arial"/>
              </w:rPr>
              <w:t>,1</w:t>
            </w:r>
            <w:r w:rsidRPr="00CD4317">
              <w:rPr>
                <w:rFonts w:cs="Arial" w:hint="eastAsia"/>
              </w:rPr>
              <w:t>26</w:t>
            </w:r>
          </w:p>
        </w:tc>
        <w:tc>
          <w:tcPr>
            <w:tcW w:w="1134" w:type="dxa"/>
            <w:tcBorders>
              <w:top w:val="nil"/>
              <w:left w:val="nil"/>
              <w:bottom w:val="nil"/>
              <w:right w:val="single" w:sz="4" w:space="0" w:color="auto"/>
            </w:tcBorders>
            <w:shd w:val="clear" w:color="auto" w:fill="auto"/>
            <w:tcMar>
              <w:right w:w="28" w:type="dxa"/>
            </w:tcMar>
          </w:tcPr>
          <w:p w14:paraId="1CA792B7" w14:textId="77777777" w:rsidR="00C5544F" w:rsidRPr="00CD4317" w:rsidRDefault="00C5544F" w:rsidP="003A1E8A">
            <w:pPr>
              <w:pStyle w:val="-3"/>
            </w:pPr>
            <w:r w:rsidRPr="00CD4317">
              <w:t xml:space="preserve">4,446 </w:t>
            </w:r>
          </w:p>
        </w:tc>
        <w:tc>
          <w:tcPr>
            <w:tcW w:w="1028" w:type="dxa"/>
            <w:tcBorders>
              <w:top w:val="nil"/>
              <w:left w:val="single" w:sz="4" w:space="0" w:color="auto"/>
              <w:bottom w:val="nil"/>
              <w:right w:val="nil"/>
            </w:tcBorders>
            <w:shd w:val="clear" w:color="auto" w:fill="auto"/>
            <w:tcMar>
              <w:right w:w="28" w:type="dxa"/>
            </w:tcMar>
          </w:tcPr>
          <w:p w14:paraId="63B42ED3" w14:textId="77777777" w:rsidR="00C5544F" w:rsidRPr="00CD4317" w:rsidRDefault="00C5544F" w:rsidP="003A1E8A">
            <w:pPr>
              <w:pStyle w:val="-3"/>
            </w:pPr>
            <w:r w:rsidRPr="00CD4317">
              <w:t xml:space="preserve">5,572 </w:t>
            </w:r>
          </w:p>
        </w:tc>
        <w:tc>
          <w:tcPr>
            <w:tcW w:w="844" w:type="dxa"/>
            <w:tcBorders>
              <w:top w:val="nil"/>
              <w:left w:val="single" w:sz="4" w:space="0" w:color="auto"/>
              <w:bottom w:val="nil"/>
              <w:right w:val="single" w:sz="4" w:space="0" w:color="auto"/>
            </w:tcBorders>
            <w:tcMar>
              <w:right w:w="28" w:type="dxa"/>
            </w:tcMar>
          </w:tcPr>
          <w:p w14:paraId="12754546" w14:textId="77777777" w:rsidR="00C5544F" w:rsidRPr="00CD4317" w:rsidRDefault="00C5544F" w:rsidP="003A1E8A">
            <w:pPr>
              <w:pStyle w:val="-3"/>
            </w:pPr>
            <w:r w:rsidRPr="00CD4317">
              <w:rPr>
                <w:rFonts w:hint="eastAsia"/>
                <w:kern w:val="0"/>
              </w:rPr>
              <w:t>--</w:t>
            </w:r>
          </w:p>
        </w:tc>
        <w:tc>
          <w:tcPr>
            <w:tcW w:w="1119" w:type="dxa"/>
            <w:tcBorders>
              <w:top w:val="nil"/>
              <w:left w:val="nil"/>
              <w:bottom w:val="nil"/>
              <w:right w:val="single" w:sz="4" w:space="0" w:color="auto"/>
            </w:tcBorders>
            <w:shd w:val="clear" w:color="auto" w:fill="auto"/>
            <w:tcMar>
              <w:right w:w="28" w:type="dxa"/>
            </w:tcMar>
            <w:hideMark/>
          </w:tcPr>
          <w:p w14:paraId="37EF4222" w14:textId="77777777" w:rsidR="00C5544F" w:rsidRPr="00CD4317" w:rsidRDefault="00C5544F" w:rsidP="003A1E8A">
            <w:pPr>
              <w:pStyle w:val="-3"/>
            </w:pPr>
            <w:r w:rsidRPr="00CD4317">
              <w:t xml:space="preserve">11,343 </w:t>
            </w:r>
          </w:p>
        </w:tc>
        <w:tc>
          <w:tcPr>
            <w:tcW w:w="1120" w:type="dxa"/>
            <w:tcBorders>
              <w:top w:val="nil"/>
              <w:left w:val="single" w:sz="4" w:space="0" w:color="auto"/>
              <w:bottom w:val="nil"/>
              <w:right w:val="nil"/>
            </w:tcBorders>
            <w:shd w:val="clear" w:color="auto" w:fill="auto"/>
            <w:tcMar>
              <w:right w:w="28" w:type="dxa"/>
            </w:tcMar>
            <w:hideMark/>
          </w:tcPr>
          <w:p w14:paraId="70C8D290" w14:textId="77777777" w:rsidR="00C5544F" w:rsidRPr="00CD4317" w:rsidRDefault="00C5544F" w:rsidP="003A1E8A">
            <w:pPr>
              <w:pStyle w:val="-3"/>
            </w:pPr>
            <w:r w:rsidRPr="00CD4317">
              <w:t xml:space="preserve">15,790 </w:t>
            </w:r>
          </w:p>
        </w:tc>
      </w:tr>
      <w:tr w:rsidR="00C5544F" w:rsidRPr="00CD4317" w14:paraId="575B66ED" w14:textId="77777777" w:rsidTr="003A1E8A">
        <w:trPr>
          <w:cantSplit/>
          <w:trHeight w:val="692"/>
          <w:tblHeader/>
        </w:trPr>
        <w:tc>
          <w:tcPr>
            <w:tcW w:w="1145" w:type="dxa"/>
            <w:tcBorders>
              <w:top w:val="nil"/>
              <w:left w:val="nil"/>
              <w:bottom w:val="nil"/>
              <w:right w:val="single" w:sz="4" w:space="0" w:color="auto"/>
            </w:tcBorders>
            <w:hideMark/>
          </w:tcPr>
          <w:p w14:paraId="1573B5BE" w14:textId="77777777" w:rsidR="00C5544F" w:rsidRPr="00CD4317" w:rsidRDefault="00C5544F" w:rsidP="003A1E8A">
            <w:pPr>
              <w:widowControl/>
              <w:spacing w:line="260" w:lineRule="exact"/>
              <w:jc w:val="distribute"/>
              <w:rPr>
                <w:rFonts w:cs="新細明體"/>
                <w:spacing w:val="8"/>
                <w:kern w:val="0"/>
                <w:sz w:val="18"/>
                <w:szCs w:val="18"/>
              </w:rPr>
            </w:pPr>
            <w:r w:rsidRPr="00CD4317">
              <w:rPr>
                <w:rFonts w:cs="新細明體" w:hint="eastAsia"/>
                <w:spacing w:val="8"/>
                <w:kern w:val="0"/>
                <w:sz w:val="18"/>
                <w:szCs w:val="18"/>
              </w:rPr>
              <w:t>嘉義市興安國民小學</w:t>
            </w:r>
          </w:p>
        </w:tc>
        <w:tc>
          <w:tcPr>
            <w:tcW w:w="1210" w:type="dxa"/>
            <w:tcBorders>
              <w:top w:val="nil"/>
              <w:left w:val="nil"/>
              <w:bottom w:val="nil"/>
              <w:right w:val="single" w:sz="4" w:space="0" w:color="auto"/>
            </w:tcBorders>
            <w:shd w:val="clear" w:color="auto" w:fill="auto"/>
            <w:tcMar>
              <w:right w:w="28" w:type="dxa"/>
            </w:tcMar>
            <w:hideMark/>
          </w:tcPr>
          <w:p w14:paraId="130FFB37" w14:textId="77777777" w:rsidR="00C5544F" w:rsidRPr="00CD4317" w:rsidRDefault="00C5544F" w:rsidP="003A1E8A">
            <w:pPr>
              <w:pStyle w:val="-3"/>
            </w:pPr>
            <w:r w:rsidRPr="00CD4317">
              <w:t xml:space="preserve">93,362 </w:t>
            </w:r>
          </w:p>
        </w:tc>
        <w:tc>
          <w:tcPr>
            <w:tcW w:w="1210" w:type="dxa"/>
            <w:tcBorders>
              <w:top w:val="nil"/>
              <w:left w:val="single" w:sz="4" w:space="0" w:color="auto"/>
              <w:bottom w:val="nil"/>
              <w:right w:val="nil"/>
            </w:tcBorders>
            <w:shd w:val="clear" w:color="auto" w:fill="auto"/>
            <w:tcMar>
              <w:right w:w="28" w:type="dxa"/>
            </w:tcMar>
            <w:hideMark/>
          </w:tcPr>
          <w:p w14:paraId="67252181" w14:textId="77777777" w:rsidR="00C5544F" w:rsidRPr="00CD4317" w:rsidRDefault="00C5544F" w:rsidP="003A1E8A">
            <w:pPr>
              <w:pStyle w:val="-3"/>
            </w:pPr>
            <w:r w:rsidRPr="00CD4317">
              <w:t xml:space="preserve">89,925 </w:t>
            </w:r>
          </w:p>
        </w:tc>
        <w:tc>
          <w:tcPr>
            <w:tcW w:w="1113" w:type="dxa"/>
            <w:tcBorders>
              <w:top w:val="nil"/>
              <w:left w:val="single" w:sz="4" w:space="0" w:color="auto"/>
              <w:bottom w:val="nil"/>
              <w:right w:val="single" w:sz="4" w:space="0" w:color="auto"/>
            </w:tcBorders>
            <w:tcMar>
              <w:right w:w="28" w:type="dxa"/>
            </w:tcMar>
            <w:hideMark/>
          </w:tcPr>
          <w:p w14:paraId="1683385E" w14:textId="77777777" w:rsidR="00C5544F" w:rsidRPr="00CD4317" w:rsidRDefault="00C5544F" w:rsidP="003A1E8A">
            <w:pPr>
              <w:pStyle w:val="-3"/>
            </w:pPr>
            <w:r w:rsidRPr="00CD4317">
              <w:rPr>
                <w:rFonts w:cs="Arial" w:hint="eastAsia"/>
              </w:rPr>
              <w:t>-</w:t>
            </w:r>
            <w:r w:rsidRPr="00CD4317">
              <w:rPr>
                <w:rFonts w:cs="Arial"/>
              </w:rPr>
              <w:t xml:space="preserve"> </w:t>
            </w:r>
            <w:r w:rsidRPr="00CD4317">
              <w:rPr>
                <w:rFonts w:cs="Arial" w:hint="eastAsia"/>
              </w:rPr>
              <w:t>388</w:t>
            </w:r>
          </w:p>
        </w:tc>
        <w:tc>
          <w:tcPr>
            <w:tcW w:w="1134" w:type="dxa"/>
            <w:tcBorders>
              <w:top w:val="nil"/>
              <w:left w:val="nil"/>
              <w:bottom w:val="nil"/>
              <w:right w:val="single" w:sz="4" w:space="0" w:color="auto"/>
            </w:tcBorders>
            <w:shd w:val="clear" w:color="auto" w:fill="auto"/>
            <w:tcMar>
              <w:right w:w="28" w:type="dxa"/>
            </w:tcMar>
          </w:tcPr>
          <w:p w14:paraId="43163435" w14:textId="77777777" w:rsidR="00C5544F" w:rsidRPr="00CD4317" w:rsidRDefault="00C5544F" w:rsidP="003A1E8A">
            <w:pPr>
              <w:pStyle w:val="-3"/>
            </w:pPr>
            <w:r w:rsidRPr="00CD4317">
              <w:t xml:space="preserve">3,436 </w:t>
            </w:r>
          </w:p>
        </w:tc>
        <w:tc>
          <w:tcPr>
            <w:tcW w:w="1028" w:type="dxa"/>
            <w:tcBorders>
              <w:top w:val="nil"/>
              <w:left w:val="single" w:sz="4" w:space="0" w:color="auto"/>
              <w:bottom w:val="nil"/>
              <w:right w:val="nil"/>
            </w:tcBorders>
            <w:shd w:val="clear" w:color="auto" w:fill="auto"/>
            <w:tcMar>
              <w:right w:w="28" w:type="dxa"/>
            </w:tcMar>
          </w:tcPr>
          <w:p w14:paraId="45DDA8B9" w14:textId="77777777" w:rsidR="00C5544F" w:rsidRPr="00CD4317" w:rsidRDefault="00C5544F" w:rsidP="003A1E8A">
            <w:pPr>
              <w:pStyle w:val="-3"/>
            </w:pPr>
            <w:r w:rsidRPr="00CD4317">
              <w:t xml:space="preserve">3,824 </w:t>
            </w:r>
          </w:p>
        </w:tc>
        <w:tc>
          <w:tcPr>
            <w:tcW w:w="844" w:type="dxa"/>
            <w:tcBorders>
              <w:top w:val="nil"/>
              <w:left w:val="single" w:sz="4" w:space="0" w:color="auto"/>
              <w:bottom w:val="nil"/>
              <w:right w:val="single" w:sz="4" w:space="0" w:color="auto"/>
            </w:tcBorders>
            <w:tcMar>
              <w:right w:w="28" w:type="dxa"/>
            </w:tcMar>
          </w:tcPr>
          <w:p w14:paraId="639EA862" w14:textId="77777777" w:rsidR="00C5544F" w:rsidRPr="00CD4317" w:rsidRDefault="00C5544F" w:rsidP="003A1E8A">
            <w:pPr>
              <w:pStyle w:val="-3"/>
            </w:pPr>
            <w:r w:rsidRPr="00CD4317">
              <w:rPr>
                <w:rFonts w:hint="eastAsia"/>
                <w:kern w:val="0"/>
              </w:rPr>
              <w:t>--</w:t>
            </w:r>
          </w:p>
        </w:tc>
        <w:tc>
          <w:tcPr>
            <w:tcW w:w="1119" w:type="dxa"/>
            <w:tcBorders>
              <w:top w:val="nil"/>
              <w:left w:val="nil"/>
              <w:bottom w:val="nil"/>
              <w:right w:val="single" w:sz="4" w:space="0" w:color="auto"/>
            </w:tcBorders>
            <w:shd w:val="clear" w:color="auto" w:fill="auto"/>
            <w:tcMar>
              <w:right w:w="28" w:type="dxa"/>
            </w:tcMar>
            <w:hideMark/>
          </w:tcPr>
          <w:p w14:paraId="58AE9603" w14:textId="77777777" w:rsidR="00C5544F" w:rsidRPr="00CD4317" w:rsidRDefault="00C5544F" w:rsidP="003A1E8A">
            <w:pPr>
              <w:pStyle w:val="-3"/>
            </w:pPr>
            <w:r w:rsidRPr="00CD4317">
              <w:t xml:space="preserve">2,886 </w:t>
            </w:r>
          </w:p>
        </w:tc>
        <w:tc>
          <w:tcPr>
            <w:tcW w:w="1120" w:type="dxa"/>
            <w:tcBorders>
              <w:top w:val="nil"/>
              <w:left w:val="single" w:sz="4" w:space="0" w:color="auto"/>
              <w:bottom w:val="nil"/>
              <w:right w:val="nil"/>
            </w:tcBorders>
            <w:shd w:val="clear" w:color="auto" w:fill="auto"/>
            <w:tcMar>
              <w:right w:w="28" w:type="dxa"/>
            </w:tcMar>
            <w:hideMark/>
          </w:tcPr>
          <w:p w14:paraId="3CBDC5D6" w14:textId="77777777" w:rsidR="00C5544F" w:rsidRPr="00CD4317" w:rsidRDefault="00C5544F" w:rsidP="003A1E8A">
            <w:pPr>
              <w:pStyle w:val="-3"/>
            </w:pPr>
            <w:r w:rsidRPr="00CD4317">
              <w:t xml:space="preserve">6,323 </w:t>
            </w:r>
          </w:p>
        </w:tc>
      </w:tr>
      <w:tr w:rsidR="00C5544F" w:rsidRPr="00CD4317" w14:paraId="53B7DE10" w14:textId="77777777" w:rsidTr="003A1E8A">
        <w:trPr>
          <w:cantSplit/>
          <w:trHeight w:val="692"/>
          <w:tblHeader/>
        </w:trPr>
        <w:tc>
          <w:tcPr>
            <w:tcW w:w="1145" w:type="dxa"/>
            <w:tcBorders>
              <w:top w:val="nil"/>
              <w:left w:val="nil"/>
              <w:bottom w:val="nil"/>
              <w:right w:val="single" w:sz="4" w:space="0" w:color="auto"/>
            </w:tcBorders>
            <w:hideMark/>
          </w:tcPr>
          <w:p w14:paraId="6888772C" w14:textId="77777777" w:rsidR="00C5544F" w:rsidRPr="00CD4317" w:rsidRDefault="00C5544F" w:rsidP="003A1E8A">
            <w:pPr>
              <w:widowControl/>
              <w:spacing w:line="260" w:lineRule="exact"/>
              <w:jc w:val="distribute"/>
              <w:rPr>
                <w:rFonts w:cs="新細明體"/>
                <w:spacing w:val="8"/>
                <w:kern w:val="0"/>
                <w:sz w:val="18"/>
                <w:szCs w:val="18"/>
              </w:rPr>
            </w:pPr>
            <w:r w:rsidRPr="00CD4317">
              <w:rPr>
                <w:rFonts w:cs="新細明體" w:hint="eastAsia"/>
                <w:spacing w:val="8"/>
                <w:kern w:val="0"/>
                <w:sz w:val="18"/>
                <w:szCs w:val="18"/>
              </w:rPr>
              <w:t>嘉義市</w:t>
            </w:r>
            <w:proofErr w:type="gramStart"/>
            <w:r w:rsidRPr="00CD4317">
              <w:rPr>
                <w:rFonts w:cs="新細明體" w:hint="eastAsia"/>
                <w:spacing w:val="8"/>
                <w:kern w:val="0"/>
                <w:sz w:val="18"/>
                <w:szCs w:val="18"/>
              </w:rPr>
              <w:t>世</w:t>
            </w:r>
            <w:proofErr w:type="gramEnd"/>
            <w:r w:rsidRPr="00CD4317">
              <w:rPr>
                <w:rFonts w:cs="新細明體" w:hint="eastAsia"/>
                <w:spacing w:val="8"/>
                <w:kern w:val="0"/>
                <w:sz w:val="18"/>
                <w:szCs w:val="18"/>
              </w:rPr>
              <w:t>賢國民小學</w:t>
            </w:r>
          </w:p>
        </w:tc>
        <w:tc>
          <w:tcPr>
            <w:tcW w:w="1210" w:type="dxa"/>
            <w:tcBorders>
              <w:top w:val="nil"/>
              <w:left w:val="nil"/>
              <w:bottom w:val="nil"/>
              <w:right w:val="single" w:sz="4" w:space="0" w:color="auto"/>
            </w:tcBorders>
            <w:shd w:val="clear" w:color="auto" w:fill="auto"/>
            <w:tcMar>
              <w:right w:w="28" w:type="dxa"/>
            </w:tcMar>
            <w:hideMark/>
          </w:tcPr>
          <w:p w14:paraId="5650D476" w14:textId="77777777" w:rsidR="00C5544F" w:rsidRPr="00CD4317" w:rsidRDefault="00C5544F" w:rsidP="003A1E8A">
            <w:pPr>
              <w:pStyle w:val="-3"/>
            </w:pPr>
            <w:r w:rsidRPr="00CD4317">
              <w:t xml:space="preserve">110,784 </w:t>
            </w:r>
          </w:p>
        </w:tc>
        <w:tc>
          <w:tcPr>
            <w:tcW w:w="1210" w:type="dxa"/>
            <w:tcBorders>
              <w:top w:val="nil"/>
              <w:left w:val="single" w:sz="4" w:space="0" w:color="auto"/>
              <w:bottom w:val="nil"/>
              <w:right w:val="nil"/>
            </w:tcBorders>
            <w:shd w:val="clear" w:color="auto" w:fill="auto"/>
            <w:tcMar>
              <w:right w:w="28" w:type="dxa"/>
            </w:tcMar>
            <w:hideMark/>
          </w:tcPr>
          <w:p w14:paraId="75F387E8" w14:textId="77777777" w:rsidR="00C5544F" w:rsidRPr="00CD4317" w:rsidRDefault="00C5544F" w:rsidP="003A1E8A">
            <w:pPr>
              <w:pStyle w:val="-3"/>
            </w:pPr>
            <w:r w:rsidRPr="00CD4317">
              <w:t xml:space="preserve">109,175 </w:t>
            </w:r>
          </w:p>
        </w:tc>
        <w:tc>
          <w:tcPr>
            <w:tcW w:w="1113" w:type="dxa"/>
            <w:tcBorders>
              <w:top w:val="nil"/>
              <w:left w:val="single" w:sz="4" w:space="0" w:color="auto"/>
              <w:bottom w:val="nil"/>
              <w:right w:val="single" w:sz="4" w:space="0" w:color="auto"/>
            </w:tcBorders>
            <w:tcMar>
              <w:right w:w="28" w:type="dxa"/>
            </w:tcMar>
            <w:hideMark/>
          </w:tcPr>
          <w:p w14:paraId="1AB1D5B5" w14:textId="77777777" w:rsidR="00C5544F" w:rsidRPr="00CD4317" w:rsidRDefault="00C5544F" w:rsidP="003A1E8A">
            <w:pPr>
              <w:pStyle w:val="-3"/>
            </w:pPr>
            <w:r w:rsidRPr="00CD4317">
              <w:rPr>
                <w:rFonts w:cs="Arial" w:hint="eastAsia"/>
              </w:rPr>
              <w:t>-</w:t>
            </w:r>
            <w:r w:rsidRPr="00CD4317">
              <w:rPr>
                <w:rFonts w:cs="Arial"/>
              </w:rPr>
              <w:t xml:space="preserve"> </w:t>
            </w:r>
            <w:r w:rsidRPr="00CD4317">
              <w:rPr>
                <w:rFonts w:cs="Arial" w:hint="eastAsia"/>
              </w:rPr>
              <w:t>4</w:t>
            </w:r>
            <w:r w:rsidRPr="00CD4317">
              <w:rPr>
                <w:rFonts w:cs="Arial"/>
              </w:rPr>
              <w:t>,</w:t>
            </w:r>
            <w:r w:rsidRPr="00CD4317">
              <w:rPr>
                <w:rFonts w:cs="Arial" w:hint="eastAsia"/>
              </w:rPr>
              <w:t>380</w:t>
            </w:r>
          </w:p>
        </w:tc>
        <w:tc>
          <w:tcPr>
            <w:tcW w:w="1134" w:type="dxa"/>
            <w:tcBorders>
              <w:top w:val="nil"/>
              <w:left w:val="nil"/>
              <w:bottom w:val="nil"/>
              <w:right w:val="single" w:sz="4" w:space="0" w:color="auto"/>
            </w:tcBorders>
            <w:shd w:val="clear" w:color="auto" w:fill="auto"/>
            <w:tcMar>
              <w:right w:w="28" w:type="dxa"/>
            </w:tcMar>
          </w:tcPr>
          <w:p w14:paraId="33602F23" w14:textId="77777777" w:rsidR="00C5544F" w:rsidRPr="00CD4317" w:rsidRDefault="00C5544F" w:rsidP="003A1E8A">
            <w:pPr>
              <w:pStyle w:val="-3"/>
            </w:pPr>
            <w:r w:rsidRPr="00CD4317">
              <w:t xml:space="preserve">1,608 </w:t>
            </w:r>
          </w:p>
        </w:tc>
        <w:tc>
          <w:tcPr>
            <w:tcW w:w="1028" w:type="dxa"/>
            <w:tcBorders>
              <w:top w:val="nil"/>
              <w:left w:val="single" w:sz="4" w:space="0" w:color="auto"/>
              <w:bottom w:val="nil"/>
              <w:right w:val="nil"/>
            </w:tcBorders>
            <w:shd w:val="clear" w:color="auto" w:fill="auto"/>
            <w:tcMar>
              <w:right w:w="28" w:type="dxa"/>
            </w:tcMar>
          </w:tcPr>
          <w:p w14:paraId="0BFD15E7" w14:textId="77777777" w:rsidR="00C5544F" w:rsidRPr="00CD4317" w:rsidRDefault="00C5544F" w:rsidP="003A1E8A">
            <w:pPr>
              <w:pStyle w:val="-3"/>
            </w:pPr>
            <w:r w:rsidRPr="00CD4317">
              <w:t xml:space="preserve">5,988 </w:t>
            </w:r>
          </w:p>
        </w:tc>
        <w:tc>
          <w:tcPr>
            <w:tcW w:w="844" w:type="dxa"/>
            <w:tcBorders>
              <w:top w:val="nil"/>
              <w:left w:val="single" w:sz="4" w:space="0" w:color="auto"/>
              <w:bottom w:val="nil"/>
              <w:right w:val="single" w:sz="4" w:space="0" w:color="auto"/>
            </w:tcBorders>
            <w:tcMar>
              <w:right w:w="28" w:type="dxa"/>
            </w:tcMar>
          </w:tcPr>
          <w:p w14:paraId="073DFDA3" w14:textId="77777777" w:rsidR="00C5544F" w:rsidRPr="00CD4317" w:rsidRDefault="00C5544F" w:rsidP="003A1E8A">
            <w:pPr>
              <w:pStyle w:val="-3"/>
            </w:pPr>
            <w:r w:rsidRPr="00CD4317">
              <w:rPr>
                <w:rFonts w:hint="eastAsia"/>
                <w:kern w:val="0"/>
              </w:rPr>
              <w:t>--</w:t>
            </w:r>
          </w:p>
        </w:tc>
        <w:tc>
          <w:tcPr>
            <w:tcW w:w="1119" w:type="dxa"/>
            <w:tcBorders>
              <w:top w:val="nil"/>
              <w:left w:val="nil"/>
              <w:bottom w:val="nil"/>
              <w:right w:val="single" w:sz="4" w:space="0" w:color="auto"/>
            </w:tcBorders>
            <w:shd w:val="clear" w:color="auto" w:fill="auto"/>
            <w:tcMar>
              <w:right w:w="28" w:type="dxa"/>
            </w:tcMar>
            <w:hideMark/>
          </w:tcPr>
          <w:p w14:paraId="70380AF6" w14:textId="77777777" w:rsidR="00C5544F" w:rsidRPr="00CD4317" w:rsidRDefault="00C5544F" w:rsidP="003A1E8A">
            <w:pPr>
              <w:pStyle w:val="-3"/>
            </w:pPr>
            <w:r w:rsidRPr="00CD4317">
              <w:t xml:space="preserve">17,145 </w:t>
            </w:r>
          </w:p>
        </w:tc>
        <w:tc>
          <w:tcPr>
            <w:tcW w:w="1120" w:type="dxa"/>
            <w:tcBorders>
              <w:top w:val="nil"/>
              <w:left w:val="single" w:sz="4" w:space="0" w:color="auto"/>
              <w:bottom w:val="nil"/>
              <w:right w:val="nil"/>
            </w:tcBorders>
            <w:shd w:val="clear" w:color="auto" w:fill="auto"/>
            <w:tcMar>
              <w:right w:w="28" w:type="dxa"/>
            </w:tcMar>
            <w:hideMark/>
          </w:tcPr>
          <w:p w14:paraId="31097AC6" w14:textId="77777777" w:rsidR="00C5544F" w:rsidRPr="00CD4317" w:rsidRDefault="00C5544F" w:rsidP="003A1E8A">
            <w:pPr>
              <w:pStyle w:val="-3"/>
            </w:pPr>
            <w:r w:rsidRPr="00CD4317">
              <w:t xml:space="preserve">18,753 </w:t>
            </w:r>
          </w:p>
        </w:tc>
      </w:tr>
      <w:tr w:rsidR="00C5544F" w:rsidRPr="00CD4317" w14:paraId="0EEDACE5" w14:textId="77777777" w:rsidTr="003A1E8A">
        <w:trPr>
          <w:cantSplit/>
          <w:trHeight w:val="692"/>
          <w:tblHeader/>
        </w:trPr>
        <w:tc>
          <w:tcPr>
            <w:tcW w:w="1145" w:type="dxa"/>
            <w:tcBorders>
              <w:top w:val="nil"/>
              <w:left w:val="nil"/>
              <w:bottom w:val="nil"/>
              <w:right w:val="single" w:sz="4" w:space="0" w:color="auto"/>
            </w:tcBorders>
            <w:hideMark/>
          </w:tcPr>
          <w:p w14:paraId="4FCEE760" w14:textId="77777777" w:rsidR="00C5544F" w:rsidRPr="00CD4317" w:rsidRDefault="00C5544F" w:rsidP="003A1E8A">
            <w:pPr>
              <w:widowControl/>
              <w:spacing w:line="260" w:lineRule="exact"/>
              <w:jc w:val="distribute"/>
              <w:rPr>
                <w:rFonts w:cs="新細明體"/>
                <w:spacing w:val="8"/>
                <w:kern w:val="0"/>
                <w:sz w:val="18"/>
                <w:szCs w:val="18"/>
              </w:rPr>
            </w:pPr>
            <w:proofErr w:type="gramStart"/>
            <w:r w:rsidRPr="00CD4317">
              <w:rPr>
                <w:rFonts w:cs="新細明體" w:hint="eastAsia"/>
                <w:spacing w:val="8"/>
                <w:kern w:val="0"/>
                <w:sz w:val="18"/>
                <w:szCs w:val="18"/>
              </w:rPr>
              <w:t>嘉義市興嘉國民</w:t>
            </w:r>
            <w:proofErr w:type="gramEnd"/>
            <w:r w:rsidRPr="00CD4317">
              <w:rPr>
                <w:rFonts w:cs="新細明體" w:hint="eastAsia"/>
                <w:spacing w:val="8"/>
                <w:kern w:val="0"/>
                <w:sz w:val="18"/>
                <w:szCs w:val="18"/>
              </w:rPr>
              <w:t>小學</w:t>
            </w:r>
          </w:p>
        </w:tc>
        <w:tc>
          <w:tcPr>
            <w:tcW w:w="1210" w:type="dxa"/>
            <w:tcBorders>
              <w:top w:val="nil"/>
              <w:left w:val="nil"/>
              <w:bottom w:val="nil"/>
              <w:right w:val="single" w:sz="4" w:space="0" w:color="auto"/>
            </w:tcBorders>
            <w:shd w:val="clear" w:color="auto" w:fill="auto"/>
            <w:tcMar>
              <w:right w:w="28" w:type="dxa"/>
            </w:tcMar>
            <w:hideMark/>
          </w:tcPr>
          <w:p w14:paraId="4F8F265D" w14:textId="77777777" w:rsidR="00C5544F" w:rsidRPr="00CD4317" w:rsidRDefault="00C5544F" w:rsidP="003A1E8A">
            <w:pPr>
              <w:pStyle w:val="-3"/>
            </w:pPr>
            <w:r w:rsidRPr="00CD4317">
              <w:t xml:space="preserve">135,135 </w:t>
            </w:r>
          </w:p>
        </w:tc>
        <w:tc>
          <w:tcPr>
            <w:tcW w:w="1210" w:type="dxa"/>
            <w:tcBorders>
              <w:top w:val="nil"/>
              <w:left w:val="single" w:sz="4" w:space="0" w:color="auto"/>
              <w:bottom w:val="nil"/>
              <w:right w:val="nil"/>
            </w:tcBorders>
            <w:shd w:val="clear" w:color="auto" w:fill="auto"/>
            <w:tcMar>
              <w:right w:w="28" w:type="dxa"/>
            </w:tcMar>
            <w:hideMark/>
          </w:tcPr>
          <w:p w14:paraId="41BFAB7B" w14:textId="77777777" w:rsidR="00C5544F" w:rsidRPr="00CD4317" w:rsidRDefault="00C5544F" w:rsidP="003A1E8A">
            <w:pPr>
              <w:pStyle w:val="-3"/>
            </w:pPr>
            <w:r w:rsidRPr="00CD4317">
              <w:t>129,599</w:t>
            </w:r>
          </w:p>
        </w:tc>
        <w:tc>
          <w:tcPr>
            <w:tcW w:w="1113" w:type="dxa"/>
            <w:tcBorders>
              <w:top w:val="nil"/>
              <w:left w:val="single" w:sz="4" w:space="0" w:color="auto"/>
              <w:bottom w:val="nil"/>
              <w:right w:val="single" w:sz="4" w:space="0" w:color="auto"/>
            </w:tcBorders>
            <w:tcMar>
              <w:right w:w="28" w:type="dxa"/>
            </w:tcMar>
            <w:hideMark/>
          </w:tcPr>
          <w:p w14:paraId="71226486" w14:textId="77777777" w:rsidR="00C5544F" w:rsidRPr="00CD4317" w:rsidRDefault="00C5544F" w:rsidP="003A1E8A">
            <w:pPr>
              <w:pStyle w:val="-3"/>
            </w:pPr>
            <w:r w:rsidRPr="00CD4317">
              <w:rPr>
                <w:rFonts w:cs="Arial" w:hint="eastAsia"/>
              </w:rPr>
              <w:t>-</w:t>
            </w:r>
            <w:r w:rsidRPr="00CD4317">
              <w:rPr>
                <w:rFonts w:cs="Arial"/>
              </w:rPr>
              <w:t xml:space="preserve"> </w:t>
            </w:r>
            <w:r w:rsidRPr="00CD4317">
              <w:rPr>
                <w:rFonts w:cs="Arial" w:hint="eastAsia"/>
              </w:rPr>
              <w:t>2</w:t>
            </w:r>
            <w:r w:rsidRPr="00CD4317">
              <w:rPr>
                <w:rFonts w:cs="Arial"/>
              </w:rPr>
              <w:t>,</w:t>
            </w:r>
            <w:r w:rsidRPr="00CD4317">
              <w:rPr>
                <w:rFonts w:cs="Arial" w:hint="eastAsia"/>
              </w:rPr>
              <w:t>591</w:t>
            </w:r>
          </w:p>
        </w:tc>
        <w:tc>
          <w:tcPr>
            <w:tcW w:w="1134" w:type="dxa"/>
            <w:tcBorders>
              <w:top w:val="nil"/>
              <w:left w:val="nil"/>
              <w:bottom w:val="nil"/>
              <w:right w:val="single" w:sz="4" w:space="0" w:color="auto"/>
            </w:tcBorders>
            <w:shd w:val="clear" w:color="auto" w:fill="auto"/>
            <w:tcMar>
              <w:right w:w="28" w:type="dxa"/>
            </w:tcMar>
          </w:tcPr>
          <w:p w14:paraId="4F775686" w14:textId="77777777" w:rsidR="00C5544F" w:rsidRPr="00CD4317" w:rsidRDefault="00C5544F" w:rsidP="003A1E8A">
            <w:pPr>
              <w:pStyle w:val="-3"/>
            </w:pPr>
            <w:r w:rsidRPr="00CD4317">
              <w:t xml:space="preserve">5,536 </w:t>
            </w:r>
          </w:p>
        </w:tc>
        <w:tc>
          <w:tcPr>
            <w:tcW w:w="1028" w:type="dxa"/>
            <w:tcBorders>
              <w:top w:val="nil"/>
              <w:left w:val="single" w:sz="4" w:space="0" w:color="auto"/>
              <w:bottom w:val="nil"/>
              <w:right w:val="nil"/>
            </w:tcBorders>
            <w:shd w:val="clear" w:color="auto" w:fill="auto"/>
            <w:tcMar>
              <w:right w:w="28" w:type="dxa"/>
            </w:tcMar>
          </w:tcPr>
          <w:p w14:paraId="303F379C" w14:textId="77777777" w:rsidR="00C5544F" w:rsidRPr="00CD4317" w:rsidRDefault="00C5544F" w:rsidP="003A1E8A">
            <w:pPr>
              <w:pStyle w:val="-3"/>
            </w:pPr>
            <w:r w:rsidRPr="00CD4317">
              <w:t xml:space="preserve">8,127 </w:t>
            </w:r>
          </w:p>
        </w:tc>
        <w:tc>
          <w:tcPr>
            <w:tcW w:w="844" w:type="dxa"/>
            <w:tcBorders>
              <w:top w:val="nil"/>
              <w:left w:val="single" w:sz="4" w:space="0" w:color="auto"/>
              <w:bottom w:val="nil"/>
              <w:right w:val="single" w:sz="4" w:space="0" w:color="auto"/>
            </w:tcBorders>
            <w:tcMar>
              <w:right w:w="28" w:type="dxa"/>
            </w:tcMar>
          </w:tcPr>
          <w:p w14:paraId="044528DA" w14:textId="77777777" w:rsidR="00C5544F" w:rsidRPr="00CD4317" w:rsidRDefault="00C5544F" w:rsidP="003A1E8A">
            <w:pPr>
              <w:pStyle w:val="-3"/>
            </w:pPr>
            <w:r w:rsidRPr="00CD4317">
              <w:rPr>
                <w:rFonts w:hint="eastAsia"/>
                <w:kern w:val="0"/>
              </w:rPr>
              <w:t>--</w:t>
            </w:r>
          </w:p>
        </w:tc>
        <w:tc>
          <w:tcPr>
            <w:tcW w:w="1119" w:type="dxa"/>
            <w:tcBorders>
              <w:top w:val="nil"/>
              <w:left w:val="nil"/>
              <w:bottom w:val="nil"/>
              <w:right w:val="single" w:sz="4" w:space="0" w:color="auto"/>
            </w:tcBorders>
            <w:shd w:val="clear" w:color="auto" w:fill="auto"/>
            <w:tcMar>
              <w:right w:w="28" w:type="dxa"/>
            </w:tcMar>
            <w:hideMark/>
          </w:tcPr>
          <w:p w14:paraId="6C3CEA1E" w14:textId="77777777" w:rsidR="00C5544F" w:rsidRPr="00CD4317" w:rsidRDefault="00C5544F" w:rsidP="003A1E8A">
            <w:pPr>
              <w:pStyle w:val="-3"/>
            </w:pPr>
            <w:r w:rsidRPr="00CD4317">
              <w:t xml:space="preserve">8,981 </w:t>
            </w:r>
          </w:p>
        </w:tc>
        <w:tc>
          <w:tcPr>
            <w:tcW w:w="1120" w:type="dxa"/>
            <w:tcBorders>
              <w:top w:val="nil"/>
              <w:left w:val="single" w:sz="4" w:space="0" w:color="auto"/>
              <w:bottom w:val="nil"/>
              <w:right w:val="nil"/>
            </w:tcBorders>
            <w:shd w:val="clear" w:color="auto" w:fill="auto"/>
            <w:tcMar>
              <w:right w:w="28" w:type="dxa"/>
            </w:tcMar>
            <w:hideMark/>
          </w:tcPr>
          <w:p w14:paraId="77EE6034" w14:textId="77777777" w:rsidR="00C5544F" w:rsidRPr="00CD4317" w:rsidRDefault="00C5544F" w:rsidP="003A1E8A">
            <w:pPr>
              <w:pStyle w:val="-3"/>
            </w:pPr>
            <w:r w:rsidRPr="00CD4317">
              <w:t xml:space="preserve">14,517 </w:t>
            </w:r>
          </w:p>
        </w:tc>
      </w:tr>
      <w:tr w:rsidR="00C5544F" w:rsidRPr="00CD4317" w14:paraId="24FB5BD5" w14:textId="77777777" w:rsidTr="003A1E8A">
        <w:trPr>
          <w:cantSplit/>
          <w:trHeight w:val="692"/>
          <w:tblHeader/>
        </w:trPr>
        <w:tc>
          <w:tcPr>
            <w:tcW w:w="1145" w:type="dxa"/>
            <w:tcBorders>
              <w:top w:val="nil"/>
              <w:left w:val="nil"/>
              <w:bottom w:val="nil"/>
              <w:right w:val="single" w:sz="4" w:space="0" w:color="auto"/>
            </w:tcBorders>
          </w:tcPr>
          <w:p w14:paraId="4F0E865C" w14:textId="77777777" w:rsidR="00C5544F" w:rsidRPr="00CD4317" w:rsidRDefault="00C5544F" w:rsidP="003A1E8A">
            <w:pPr>
              <w:widowControl/>
              <w:spacing w:line="260" w:lineRule="exact"/>
              <w:jc w:val="distribute"/>
              <w:rPr>
                <w:rFonts w:cs="新細明體"/>
                <w:spacing w:val="8"/>
                <w:kern w:val="0"/>
                <w:sz w:val="18"/>
                <w:szCs w:val="18"/>
              </w:rPr>
            </w:pPr>
            <w:r w:rsidRPr="00CD4317">
              <w:rPr>
                <w:rFonts w:cs="新細明體" w:hint="eastAsia"/>
                <w:spacing w:val="8"/>
                <w:kern w:val="0"/>
                <w:sz w:val="18"/>
                <w:szCs w:val="18"/>
              </w:rPr>
              <w:t>嘉義市港坪國民小學</w:t>
            </w:r>
          </w:p>
        </w:tc>
        <w:tc>
          <w:tcPr>
            <w:tcW w:w="1210" w:type="dxa"/>
            <w:tcBorders>
              <w:top w:val="nil"/>
              <w:left w:val="nil"/>
              <w:bottom w:val="nil"/>
              <w:right w:val="single" w:sz="4" w:space="0" w:color="auto"/>
            </w:tcBorders>
            <w:shd w:val="clear" w:color="auto" w:fill="auto"/>
            <w:tcMar>
              <w:right w:w="28" w:type="dxa"/>
            </w:tcMar>
          </w:tcPr>
          <w:p w14:paraId="7B4567F6" w14:textId="77777777" w:rsidR="00C5544F" w:rsidRPr="00CD4317" w:rsidRDefault="00C5544F" w:rsidP="003A1E8A">
            <w:pPr>
              <w:pStyle w:val="-3"/>
            </w:pPr>
            <w:r w:rsidRPr="00CD4317">
              <w:t xml:space="preserve">76,440 </w:t>
            </w:r>
          </w:p>
        </w:tc>
        <w:tc>
          <w:tcPr>
            <w:tcW w:w="1210" w:type="dxa"/>
            <w:tcBorders>
              <w:top w:val="nil"/>
              <w:left w:val="single" w:sz="4" w:space="0" w:color="auto"/>
              <w:bottom w:val="nil"/>
              <w:right w:val="nil"/>
            </w:tcBorders>
            <w:shd w:val="clear" w:color="auto" w:fill="auto"/>
            <w:tcMar>
              <w:right w:w="28" w:type="dxa"/>
            </w:tcMar>
          </w:tcPr>
          <w:p w14:paraId="30B241D4" w14:textId="77777777" w:rsidR="00C5544F" w:rsidRPr="00CD4317" w:rsidRDefault="00C5544F" w:rsidP="003A1E8A">
            <w:pPr>
              <w:pStyle w:val="-3"/>
            </w:pPr>
            <w:r w:rsidRPr="00CD4317">
              <w:t xml:space="preserve">74,840 </w:t>
            </w:r>
          </w:p>
        </w:tc>
        <w:tc>
          <w:tcPr>
            <w:tcW w:w="1113" w:type="dxa"/>
            <w:tcBorders>
              <w:top w:val="nil"/>
              <w:left w:val="single" w:sz="4" w:space="0" w:color="auto"/>
              <w:bottom w:val="nil"/>
              <w:right w:val="single" w:sz="4" w:space="0" w:color="auto"/>
            </w:tcBorders>
            <w:tcMar>
              <w:right w:w="28" w:type="dxa"/>
            </w:tcMar>
          </w:tcPr>
          <w:p w14:paraId="4194266D" w14:textId="77777777" w:rsidR="00C5544F" w:rsidRPr="00CD4317" w:rsidRDefault="00C5544F" w:rsidP="003A1E8A">
            <w:pPr>
              <w:pStyle w:val="-3"/>
            </w:pPr>
            <w:r w:rsidRPr="00CD4317">
              <w:rPr>
                <w:rFonts w:cs="Arial" w:hint="eastAsia"/>
              </w:rPr>
              <w:t>-</w:t>
            </w:r>
            <w:r w:rsidRPr="00CD4317">
              <w:rPr>
                <w:rFonts w:cs="Arial"/>
              </w:rPr>
              <w:t xml:space="preserve"> </w:t>
            </w:r>
            <w:r w:rsidRPr="00CD4317">
              <w:rPr>
                <w:rFonts w:cs="Arial" w:hint="eastAsia"/>
              </w:rPr>
              <w:t>210</w:t>
            </w:r>
          </w:p>
        </w:tc>
        <w:tc>
          <w:tcPr>
            <w:tcW w:w="1134" w:type="dxa"/>
            <w:tcBorders>
              <w:top w:val="nil"/>
              <w:left w:val="nil"/>
              <w:bottom w:val="nil"/>
              <w:right w:val="single" w:sz="4" w:space="0" w:color="auto"/>
            </w:tcBorders>
            <w:shd w:val="clear" w:color="auto" w:fill="auto"/>
            <w:tcMar>
              <w:right w:w="28" w:type="dxa"/>
            </w:tcMar>
          </w:tcPr>
          <w:p w14:paraId="6B92F737" w14:textId="77777777" w:rsidR="00C5544F" w:rsidRPr="00CD4317" w:rsidRDefault="00C5544F" w:rsidP="003A1E8A">
            <w:pPr>
              <w:pStyle w:val="-3"/>
            </w:pPr>
            <w:r w:rsidRPr="00CD4317">
              <w:t xml:space="preserve">1,600 </w:t>
            </w:r>
          </w:p>
        </w:tc>
        <w:tc>
          <w:tcPr>
            <w:tcW w:w="1028" w:type="dxa"/>
            <w:tcBorders>
              <w:top w:val="nil"/>
              <w:left w:val="single" w:sz="4" w:space="0" w:color="auto"/>
              <w:bottom w:val="nil"/>
              <w:right w:val="nil"/>
            </w:tcBorders>
            <w:shd w:val="clear" w:color="auto" w:fill="auto"/>
            <w:tcMar>
              <w:right w:w="28" w:type="dxa"/>
            </w:tcMar>
          </w:tcPr>
          <w:p w14:paraId="0022EE19" w14:textId="77777777" w:rsidR="00C5544F" w:rsidRPr="00CD4317" w:rsidRDefault="00C5544F" w:rsidP="003A1E8A">
            <w:pPr>
              <w:pStyle w:val="-3"/>
            </w:pPr>
            <w:r w:rsidRPr="00CD4317">
              <w:t xml:space="preserve">1,810 </w:t>
            </w:r>
          </w:p>
        </w:tc>
        <w:tc>
          <w:tcPr>
            <w:tcW w:w="844" w:type="dxa"/>
            <w:tcBorders>
              <w:top w:val="nil"/>
              <w:left w:val="single" w:sz="4" w:space="0" w:color="auto"/>
              <w:bottom w:val="nil"/>
              <w:right w:val="single" w:sz="4" w:space="0" w:color="auto"/>
            </w:tcBorders>
            <w:tcMar>
              <w:right w:w="28" w:type="dxa"/>
            </w:tcMar>
          </w:tcPr>
          <w:p w14:paraId="5714E4F6" w14:textId="77777777" w:rsidR="00C5544F" w:rsidRPr="00CD4317" w:rsidRDefault="00C5544F" w:rsidP="003A1E8A">
            <w:pPr>
              <w:pStyle w:val="-3"/>
            </w:pPr>
            <w:r w:rsidRPr="00CD4317">
              <w:rPr>
                <w:rFonts w:hint="eastAsia"/>
                <w:kern w:val="0"/>
              </w:rPr>
              <w:t>--</w:t>
            </w:r>
          </w:p>
        </w:tc>
        <w:tc>
          <w:tcPr>
            <w:tcW w:w="1119" w:type="dxa"/>
            <w:tcBorders>
              <w:top w:val="nil"/>
              <w:left w:val="nil"/>
              <w:bottom w:val="nil"/>
              <w:right w:val="single" w:sz="4" w:space="0" w:color="auto"/>
            </w:tcBorders>
            <w:shd w:val="clear" w:color="auto" w:fill="auto"/>
            <w:tcMar>
              <w:right w:w="28" w:type="dxa"/>
            </w:tcMar>
          </w:tcPr>
          <w:p w14:paraId="57A08DD4" w14:textId="77777777" w:rsidR="00C5544F" w:rsidRPr="00CD4317" w:rsidRDefault="00C5544F" w:rsidP="003A1E8A">
            <w:pPr>
              <w:pStyle w:val="-3"/>
            </w:pPr>
            <w:r w:rsidRPr="00CD4317">
              <w:t xml:space="preserve">1,976 </w:t>
            </w:r>
          </w:p>
        </w:tc>
        <w:tc>
          <w:tcPr>
            <w:tcW w:w="1120" w:type="dxa"/>
            <w:tcBorders>
              <w:top w:val="nil"/>
              <w:left w:val="single" w:sz="4" w:space="0" w:color="auto"/>
              <w:bottom w:val="nil"/>
              <w:right w:val="nil"/>
            </w:tcBorders>
            <w:shd w:val="clear" w:color="auto" w:fill="auto"/>
            <w:tcMar>
              <w:right w:w="28" w:type="dxa"/>
            </w:tcMar>
          </w:tcPr>
          <w:p w14:paraId="456DEBC9" w14:textId="77777777" w:rsidR="00C5544F" w:rsidRPr="00CD4317" w:rsidRDefault="00C5544F" w:rsidP="003A1E8A">
            <w:pPr>
              <w:pStyle w:val="-3"/>
            </w:pPr>
            <w:r w:rsidRPr="00CD4317">
              <w:t xml:space="preserve">3,577 </w:t>
            </w:r>
          </w:p>
        </w:tc>
      </w:tr>
      <w:tr w:rsidR="00C5544F" w:rsidRPr="00CD4317" w14:paraId="16A7FF4A" w14:textId="77777777" w:rsidTr="003A1E8A">
        <w:trPr>
          <w:cantSplit/>
          <w:trHeight w:val="692"/>
          <w:tblHeader/>
        </w:trPr>
        <w:tc>
          <w:tcPr>
            <w:tcW w:w="1145" w:type="dxa"/>
            <w:tcBorders>
              <w:top w:val="nil"/>
              <w:left w:val="nil"/>
              <w:bottom w:val="nil"/>
              <w:right w:val="single" w:sz="4" w:space="0" w:color="auto"/>
            </w:tcBorders>
            <w:hideMark/>
          </w:tcPr>
          <w:p w14:paraId="59FEBDBD" w14:textId="77777777" w:rsidR="00C5544F" w:rsidRPr="00CD4317" w:rsidRDefault="00C5544F" w:rsidP="003A1E8A">
            <w:pPr>
              <w:widowControl/>
              <w:spacing w:line="260" w:lineRule="exact"/>
              <w:jc w:val="distribute"/>
              <w:rPr>
                <w:rFonts w:cs="新細明體"/>
                <w:spacing w:val="8"/>
                <w:kern w:val="0"/>
                <w:sz w:val="18"/>
                <w:szCs w:val="18"/>
              </w:rPr>
            </w:pPr>
            <w:r w:rsidRPr="00CD4317">
              <w:rPr>
                <w:rFonts w:cs="新細明體" w:hint="eastAsia"/>
                <w:spacing w:val="8"/>
                <w:kern w:val="0"/>
                <w:sz w:val="18"/>
                <w:szCs w:val="18"/>
              </w:rPr>
              <w:t>嘉義市文雅國民小學</w:t>
            </w:r>
          </w:p>
        </w:tc>
        <w:tc>
          <w:tcPr>
            <w:tcW w:w="1210" w:type="dxa"/>
            <w:tcBorders>
              <w:top w:val="nil"/>
              <w:left w:val="nil"/>
              <w:bottom w:val="nil"/>
              <w:right w:val="single" w:sz="4" w:space="0" w:color="auto"/>
            </w:tcBorders>
            <w:shd w:val="clear" w:color="auto" w:fill="auto"/>
            <w:tcMar>
              <w:right w:w="28" w:type="dxa"/>
            </w:tcMar>
            <w:hideMark/>
          </w:tcPr>
          <w:p w14:paraId="1CC1E0D1" w14:textId="77777777" w:rsidR="00C5544F" w:rsidRPr="00CD4317" w:rsidRDefault="00C5544F" w:rsidP="003A1E8A">
            <w:pPr>
              <w:pStyle w:val="-3"/>
            </w:pPr>
            <w:r w:rsidRPr="00CD4317">
              <w:t xml:space="preserve">37,162 </w:t>
            </w:r>
          </w:p>
        </w:tc>
        <w:tc>
          <w:tcPr>
            <w:tcW w:w="1210" w:type="dxa"/>
            <w:tcBorders>
              <w:top w:val="nil"/>
              <w:left w:val="single" w:sz="4" w:space="0" w:color="auto"/>
              <w:bottom w:val="nil"/>
              <w:right w:val="nil"/>
            </w:tcBorders>
            <w:shd w:val="clear" w:color="auto" w:fill="auto"/>
            <w:tcMar>
              <w:right w:w="28" w:type="dxa"/>
            </w:tcMar>
            <w:hideMark/>
          </w:tcPr>
          <w:p w14:paraId="54DA6DA5" w14:textId="77777777" w:rsidR="00C5544F" w:rsidRPr="00CD4317" w:rsidRDefault="00C5544F" w:rsidP="003A1E8A">
            <w:pPr>
              <w:pStyle w:val="-3"/>
            </w:pPr>
            <w:r w:rsidRPr="00CD4317">
              <w:t xml:space="preserve">35,592 </w:t>
            </w:r>
          </w:p>
        </w:tc>
        <w:tc>
          <w:tcPr>
            <w:tcW w:w="1113" w:type="dxa"/>
            <w:tcBorders>
              <w:top w:val="nil"/>
              <w:left w:val="single" w:sz="4" w:space="0" w:color="auto"/>
              <w:bottom w:val="nil"/>
              <w:right w:val="single" w:sz="4" w:space="0" w:color="auto"/>
            </w:tcBorders>
            <w:tcMar>
              <w:right w:w="28" w:type="dxa"/>
            </w:tcMar>
            <w:hideMark/>
          </w:tcPr>
          <w:p w14:paraId="5AAD23DD" w14:textId="77777777" w:rsidR="00C5544F" w:rsidRPr="00CD4317" w:rsidRDefault="00C5544F" w:rsidP="003A1E8A">
            <w:pPr>
              <w:pStyle w:val="-3"/>
            </w:pPr>
            <w:r w:rsidRPr="00CD4317">
              <w:rPr>
                <w:rFonts w:cs="Arial" w:hint="eastAsia"/>
              </w:rPr>
              <w:t>-</w:t>
            </w:r>
            <w:r w:rsidRPr="00CD4317">
              <w:rPr>
                <w:rFonts w:cs="Arial"/>
              </w:rPr>
              <w:t xml:space="preserve"> </w:t>
            </w:r>
            <w:r w:rsidRPr="00CD4317">
              <w:rPr>
                <w:rFonts w:cs="Arial" w:hint="eastAsia"/>
              </w:rPr>
              <w:t>685</w:t>
            </w:r>
          </w:p>
        </w:tc>
        <w:tc>
          <w:tcPr>
            <w:tcW w:w="1134" w:type="dxa"/>
            <w:tcBorders>
              <w:top w:val="nil"/>
              <w:left w:val="nil"/>
              <w:bottom w:val="nil"/>
              <w:right w:val="single" w:sz="4" w:space="0" w:color="auto"/>
            </w:tcBorders>
            <w:shd w:val="clear" w:color="auto" w:fill="auto"/>
            <w:tcMar>
              <w:right w:w="28" w:type="dxa"/>
            </w:tcMar>
          </w:tcPr>
          <w:p w14:paraId="3F45B5B8" w14:textId="77777777" w:rsidR="00C5544F" w:rsidRPr="00CD4317" w:rsidRDefault="00C5544F" w:rsidP="003A1E8A">
            <w:pPr>
              <w:pStyle w:val="-3"/>
            </w:pPr>
            <w:r w:rsidRPr="00CD4317">
              <w:t xml:space="preserve">1,570 </w:t>
            </w:r>
          </w:p>
        </w:tc>
        <w:tc>
          <w:tcPr>
            <w:tcW w:w="1028" w:type="dxa"/>
            <w:tcBorders>
              <w:top w:val="nil"/>
              <w:left w:val="single" w:sz="4" w:space="0" w:color="auto"/>
              <w:bottom w:val="nil"/>
              <w:right w:val="nil"/>
            </w:tcBorders>
            <w:shd w:val="clear" w:color="auto" w:fill="auto"/>
            <w:tcMar>
              <w:right w:w="28" w:type="dxa"/>
            </w:tcMar>
          </w:tcPr>
          <w:p w14:paraId="705924EA" w14:textId="77777777" w:rsidR="00C5544F" w:rsidRPr="00CD4317" w:rsidRDefault="00C5544F" w:rsidP="003A1E8A">
            <w:pPr>
              <w:pStyle w:val="-3"/>
            </w:pPr>
            <w:r w:rsidRPr="00CD4317">
              <w:t xml:space="preserve">2,255 </w:t>
            </w:r>
          </w:p>
        </w:tc>
        <w:tc>
          <w:tcPr>
            <w:tcW w:w="844" w:type="dxa"/>
            <w:tcBorders>
              <w:top w:val="nil"/>
              <w:left w:val="single" w:sz="4" w:space="0" w:color="auto"/>
              <w:bottom w:val="nil"/>
              <w:right w:val="single" w:sz="4" w:space="0" w:color="auto"/>
            </w:tcBorders>
            <w:tcMar>
              <w:right w:w="28" w:type="dxa"/>
            </w:tcMar>
          </w:tcPr>
          <w:p w14:paraId="26EA1361" w14:textId="77777777" w:rsidR="00C5544F" w:rsidRPr="00CD4317" w:rsidRDefault="00C5544F" w:rsidP="003A1E8A">
            <w:pPr>
              <w:pStyle w:val="-3"/>
            </w:pPr>
            <w:r w:rsidRPr="00CD4317">
              <w:rPr>
                <w:rFonts w:hint="eastAsia"/>
                <w:kern w:val="0"/>
              </w:rPr>
              <w:t>--</w:t>
            </w:r>
          </w:p>
        </w:tc>
        <w:tc>
          <w:tcPr>
            <w:tcW w:w="1119" w:type="dxa"/>
            <w:tcBorders>
              <w:top w:val="nil"/>
              <w:left w:val="nil"/>
              <w:bottom w:val="nil"/>
              <w:right w:val="single" w:sz="4" w:space="0" w:color="auto"/>
            </w:tcBorders>
            <w:shd w:val="clear" w:color="auto" w:fill="auto"/>
            <w:tcMar>
              <w:right w:w="28" w:type="dxa"/>
            </w:tcMar>
            <w:hideMark/>
          </w:tcPr>
          <w:p w14:paraId="7CF63924" w14:textId="77777777" w:rsidR="00C5544F" w:rsidRPr="00CD4317" w:rsidRDefault="00C5544F" w:rsidP="003A1E8A">
            <w:pPr>
              <w:pStyle w:val="-3"/>
            </w:pPr>
            <w:r w:rsidRPr="00CD4317">
              <w:t xml:space="preserve">3,249 </w:t>
            </w:r>
          </w:p>
        </w:tc>
        <w:tc>
          <w:tcPr>
            <w:tcW w:w="1120" w:type="dxa"/>
            <w:tcBorders>
              <w:top w:val="nil"/>
              <w:left w:val="single" w:sz="4" w:space="0" w:color="auto"/>
              <w:bottom w:val="nil"/>
              <w:right w:val="nil"/>
            </w:tcBorders>
            <w:shd w:val="clear" w:color="auto" w:fill="auto"/>
            <w:tcMar>
              <w:right w:w="28" w:type="dxa"/>
            </w:tcMar>
            <w:hideMark/>
          </w:tcPr>
          <w:p w14:paraId="0CFB102B" w14:textId="77777777" w:rsidR="00C5544F" w:rsidRPr="00CD4317" w:rsidRDefault="00C5544F" w:rsidP="003A1E8A">
            <w:pPr>
              <w:pStyle w:val="-3"/>
            </w:pPr>
            <w:r w:rsidRPr="00CD4317">
              <w:t xml:space="preserve">4,820 </w:t>
            </w:r>
          </w:p>
        </w:tc>
      </w:tr>
      <w:tr w:rsidR="00C5544F" w:rsidRPr="00CD4317" w14:paraId="04F982BA" w14:textId="77777777" w:rsidTr="003A1E8A">
        <w:trPr>
          <w:cantSplit/>
          <w:trHeight w:val="692"/>
          <w:tblHeader/>
        </w:trPr>
        <w:tc>
          <w:tcPr>
            <w:tcW w:w="1145" w:type="dxa"/>
            <w:tcBorders>
              <w:top w:val="nil"/>
              <w:left w:val="nil"/>
              <w:bottom w:val="nil"/>
              <w:right w:val="single" w:sz="4" w:space="0" w:color="auto"/>
            </w:tcBorders>
            <w:hideMark/>
          </w:tcPr>
          <w:p w14:paraId="45F9802A" w14:textId="77777777" w:rsidR="00C5544F" w:rsidRPr="00CD4317" w:rsidRDefault="00C5544F" w:rsidP="003A1E8A">
            <w:pPr>
              <w:widowControl/>
              <w:spacing w:line="260" w:lineRule="exact"/>
              <w:jc w:val="distribute"/>
              <w:rPr>
                <w:rFonts w:cs="新細明體"/>
                <w:kern w:val="0"/>
                <w:sz w:val="18"/>
                <w:szCs w:val="18"/>
              </w:rPr>
            </w:pPr>
            <w:r w:rsidRPr="00CD4317">
              <w:rPr>
                <w:rFonts w:cs="新細明體" w:hint="eastAsia"/>
                <w:kern w:val="0"/>
                <w:sz w:val="18"/>
                <w:szCs w:val="18"/>
              </w:rPr>
              <w:t>嘉義市立吳鳳幼兒園</w:t>
            </w:r>
          </w:p>
        </w:tc>
        <w:tc>
          <w:tcPr>
            <w:tcW w:w="1210" w:type="dxa"/>
            <w:tcBorders>
              <w:top w:val="nil"/>
              <w:left w:val="nil"/>
              <w:bottom w:val="nil"/>
              <w:right w:val="single" w:sz="4" w:space="0" w:color="auto"/>
            </w:tcBorders>
            <w:shd w:val="clear" w:color="auto" w:fill="auto"/>
            <w:tcMar>
              <w:right w:w="28" w:type="dxa"/>
            </w:tcMar>
            <w:hideMark/>
          </w:tcPr>
          <w:p w14:paraId="0FB6B3A3" w14:textId="77777777" w:rsidR="00C5544F" w:rsidRPr="00CD4317" w:rsidRDefault="00C5544F" w:rsidP="003A1E8A">
            <w:pPr>
              <w:pStyle w:val="-3"/>
            </w:pPr>
            <w:r w:rsidRPr="00CD4317">
              <w:t xml:space="preserve">24,370 </w:t>
            </w:r>
          </w:p>
        </w:tc>
        <w:tc>
          <w:tcPr>
            <w:tcW w:w="1210" w:type="dxa"/>
            <w:tcBorders>
              <w:top w:val="nil"/>
              <w:left w:val="single" w:sz="4" w:space="0" w:color="auto"/>
              <w:bottom w:val="nil"/>
              <w:right w:val="nil"/>
            </w:tcBorders>
            <w:shd w:val="clear" w:color="auto" w:fill="auto"/>
            <w:tcMar>
              <w:right w:w="28" w:type="dxa"/>
            </w:tcMar>
            <w:hideMark/>
          </w:tcPr>
          <w:p w14:paraId="6F1628A9" w14:textId="77777777" w:rsidR="00C5544F" w:rsidRPr="00CD4317" w:rsidRDefault="00C5544F" w:rsidP="003A1E8A">
            <w:pPr>
              <w:pStyle w:val="-3"/>
            </w:pPr>
            <w:r w:rsidRPr="00CD4317">
              <w:t xml:space="preserve">24,182 </w:t>
            </w:r>
          </w:p>
        </w:tc>
        <w:tc>
          <w:tcPr>
            <w:tcW w:w="1113" w:type="dxa"/>
            <w:tcBorders>
              <w:top w:val="nil"/>
              <w:left w:val="single" w:sz="4" w:space="0" w:color="auto"/>
              <w:bottom w:val="nil"/>
              <w:right w:val="single" w:sz="4" w:space="0" w:color="auto"/>
            </w:tcBorders>
            <w:tcMar>
              <w:right w:w="28" w:type="dxa"/>
            </w:tcMar>
            <w:hideMark/>
          </w:tcPr>
          <w:p w14:paraId="4022E14B" w14:textId="77777777" w:rsidR="00C5544F" w:rsidRPr="00CD4317" w:rsidRDefault="00C5544F" w:rsidP="003A1E8A">
            <w:pPr>
              <w:pStyle w:val="-3"/>
            </w:pPr>
            <w:r w:rsidRPr="00CD4317">
              <w:rPr>
                <w:rFonts w:cs="Arial" w:hint="eastAsia"/>
              </w:rPr>
              <w:t>-</w:t>
            </w:r>
            <w:r w:rsidRPr="00CD4317">
              <w:rPr>
                <w:rFonts w:cs="Arial"/>
              </w:rPr>
              <w:t xml:space="preserve"> </w:t>
            </w:r>
            <w:r w:rsidRPr="00CD4317">
              <w:rPr>
                <w:rFonts w:cs="Arial" w:hint="eastAsia"/>
              </w:rPr>
              <w:t>599</w:t>
            </w:r>
          </w:p>
        </w:tc>
        <w:tc>
          <w:tcPr>
            <w:tcW w:w="1134" w:type="dxa"/>
            <w:tcBorders>
              <w:top w:val="nil"/>
              <w:left w:val="nil"/>
              <w:bottom w:val="nil"/>
              <w:right w:val="single" w:sz="4" w:space="0" w:color="auto"/>
            </w:tcBorders>
            <w:shd w:val="clear" w:color="auto" w:fill="auto"/>
            <w:tcMar>
              <w:right w:w="28" w:type="dxa"/>
            </w:tcMar>
          </w:tcPr>
          <w:p w14:paraId="1529C481" w14:textId="77777777" w:rsidR="00C5544F" w:rsidRPr="00CD4317" w:rsidRDefault="00C5544F" w:rsidP="003A1E8A">
            <w:pPr>
              <w:pStyle w:val="-3"/>
            </w:pPr>
            <w:r w:rsidRPr="00CD4317">
              <w:t xml:space="preserve">187 </w:t>
            </w:r>
          </w:p>
        </w:tc>
        <w:tc>
          <w:tcPr>
            <w:tcW w:w="1028" w:type="dxa"/>
            <w:tcBorders>
              <w:top w:val="nil"/>
              <w:left w:val="single" w:sz="4" w:space="0" w:color="auto"/>
              <w:bottom w:val="nil"/>
              <w:right w:val="nil"/>
            </w:tcBorders>
            <w:shd w:val="clear" w:color="auto" w:fill="auto"/>
            <w:tcMar>
              <w:right w:w="28" w:type="dxa"/>
            </w:tcMar>
          </w:tcPr>
          <w:p w14:paraId="7E643C8F" w14:textId="77777777" w:rsidR="00C5544F" w:rsidRPr="00CD4317" w:rsidRDefault="00C5544F" w:rsidP="003A1E8A">
            <w:pPr>
              <w:pStyle w:val="-3"/>
            </w:pPr>
            <w:r w:rsidRPr="00CD4317">
              <w:t xml:space="preserve">786 </w:t>
            </w:r>
          </w:p>
        </w:tc>
        <w:tc>
          <w:tcPr>
            <w:tcW w:w="844" w:type="dxa"/>
            <w:tcBorders>
              <w:top w:val="nil"/>
              <w:left w:val="single" w:sz="4" w:space="0" w:color="auto"/>
              <w:bottom w:val="nil"/>
              <w:right w:val="single" w:sz="4" w:space="0" w:color="auto"/>
            </w:tcBorders>
            <w:tcMar>
              <w:right w:w="28" w:type="dxa"/>
            </w:tcMar>
          </w:tcPr>
          <w:p w14:paraId="667446E3" w14:textId="77777777" w:rsidR="00C5544F" w:rsidRPr="00CD4317" w:rsidRDefault="00C5544F" w:rsidP="003A1E8A">
            <w:pPr>
              <w:pStyle w:val="-3"/>
            </w:pPr>
            <w:r w:rsidRPr="00CD4317">
              <w:rPr>
                <w:rFonts w:hint="eastAsia"/>
                <w:kern w:val="0"/>
              </w:rPr>
              <w:t>--</w:t>
            </w:r>
          </w:p>
        </w:tc>
        <w:tc>
          <w:tcPr>
            <w:tcW w:w="1119" w:type="dxa"/>
            <w:tcBorders>
              <w:top w:val="nil"/>
              <w:left w:val="nil"/>
              <w:bottom w:val="nil"/>
              <w:right w:val="single" w:sz="4" w:space="0" w:color="auto"/>
            </w:tcBorders>
            <w:shd w:val="clear" w:color="auto" w:fill="auto"/>
            <w:tcMar>
              <w:right w:w="28" w:type="dxa"/>
            </w:tcMar>
            <w:hideMark/>
          </w:tcPr>
          <w:p w14:paraId="15D065EF" w14:textId="77777777" w:rsidR="00C5544F" w:rsidRPr="00CD4317" w:rsidRDefault="00C5544F" w:rsidP="003A1E8A">
            <w:pPr>
              <w:pStyle w:val="-3"/>
            </w:pPr>
            <w:r w:rsidRPr="00CD4317">
              <w:t xml:space="preserve">1,702 </w:t>
            </w:r>
          </w:p>
        </w:tc>
        <w:tc>
          <w:tcPr>
            <w:tcW w:w="1120" w:type="dxa"/>
            <w:tcBorders>
              <w:top w:val="nil"/>
              <w:left w:val="single" w:sz="4" w:space="0" w:color="auto"/>
              <w:bottom w:val="nil"/>
              <w:right w:val="nil"/>
            </w:tcBorders>
            <w:shd w:val="clear" w:color="auto" w:fill="auto"/>
            <w:tcMar>
              <w:right w:w="28" w:type="dxa"/>
            </w:tcMar>
            <w:hideMark/>
          </w:tcPr>
          <w:p w14:paraId="76E331C6" w14:textId="77777777" w:rsidR="00C5544F" w:rsidRPr="00CD4317" w:rsidRDefault="00C5544F" w:rsidP="003A1E8A">
            <w:pPr>
              <w:pStyle w:val="-3"/>
            </w:pPr>
            <w:r w:rsidRPr="00CD4317">
              <w:t xml:space="preserve">1,890 </w:t>
            </w:r>
          </w:p>
        </w:tc>
      </w:tr>
      <w:tr w:rsidR="00C5544F" w:rsidRPr="00CD4317" w14:paraId="42C8E6E4" w14:textId="77777777" w:rsidTr="003A1E8A">
        <w:trPr>
          <w:cantSplit/>
          <w:trHeight w:val="692"/>
          <w:tblHeader/>
        </w:trPr>
        <w:tc>
          <w:tcPr>
            <w:tcW w:w="1145" w:type="dxa"/>
            <w:tcBorders>
              <w:top w:val="nil"/>
              <w:left w:val="nil"/>
              <w:right w:val="single" w:sz="4" w:space="0" w:color="auto"/>
            </w:tcBorders>
            <w:hideMark/>
          </w:tcPr>
          <w:p w14:paraId="7318CE8B" w14:textId="77777777" w:rsidR="00C5544F" w:rsidRPr="00CD4317" w:rsidRDefault="00C5544F" w:rsidP="003A1E8A">
            <w:pPr>
              <w:widowControl/>
              <w:spacing w:line="260" w:lineRule="exact"/>
              <w:jc w:val="distribute"/>
              <w:rPr>
                <w:rFonts w:cs="新細明體"/>
                <w:kern w:val="0"/>
                <w:sz w:val="18"/>
                <w:szCs w:val="18"/>
              </w:rPr>
            </w:pPr>
            <w:r w:rsidRPr="00CD4317">
              <w:rPr>
                <w:rFonts w:cs="新細明體" w:hint="eastAsia"/>
                <w:kern w:val="0"/>
                <w:sz w:val="18"/>
                <w:szCs w:val="18"/>
              </w:rPr>
              <w:t>嘉義市立復國幼兒園</w:t>
            </w:r>
          </w:p>
        </w:tc>
        <w:tc>
          <w:tcPr>
            <w:tcW w:w="1210" w:type="dxa"/>
            <w:tcBorders>
              <w:top w:val="nil"/>
              <w:left w:val="nil"/>
              <w:right w:val="single" w:sz="4" w:space="0" w:color="auto"/>
            </w:tcBorders>
            <w:shd w:val="clear" w:color="auto" w:fill="auto"/>
            <w:tcMar>
              <w:right w:w="28" w:type="dxa"/>
            </w:tcMar>
            <w:hideMark/>
          </w:tcPr>
          <w:p w14:paraId="19B89473" w14:textId="77777777" w:rsidR="00C5544F" w:rsidRPr="00CD4317" w:rsidRDefault="00C5544F" w:rsidP="003A1E8A">
            <w:pPr>
              <w:pStyle w:val="-3"/>
            </w:pPr>
            <w:r w:rsidRPr="00CD4317">
              <w:t xml:space="preserve">34,623 </w:t>
            </w:r>
          </w:p>
        </w:tc>
        <w:tc>
          <w:tcPr>
            <w:tcW w:w="1210" w:type="dxa"/>
            <w:tcBorders>
              <w:top w:val="nil"/>
              <w:left w:val="single" w:sz="4" w:space="0" w:color="auto"/>
              <w:right w:val="nil"/>
            </w:tcBorders>
            <w:shd w:val="clear" w:color="auto" w:fill="auto"/>
            <w:tcMar>
              <w:right w:w="28" w:type="dxa"/>
            </w:tcMar>
            <w:hideMark/>
          </w:tcPr>
          <w:p w14:paraId="5923AD42" w14:textId="77777777" w:rsidR="00C5544F" w:rsidRPr="00CD4317" w:rsidRDefault="00C5544F" w:rsidP="003A1E8A">
            <w:pPr>
              <w:pStyle w:val="-3"/>
            </w:pPr>
            <w:r w:rsidRPr="00CD4317">
              <w:t xml:space="preserve">31,516 </w:t>
            </w:r>
          </w:p>
        </w:tc>
        <w:tc>
          <w:tcPr>
            <w:tcW w:w="1113" w:type="dxa"/>
            <w:tcBorders>
              <w:top w:val="nil"/>
              <w:left w:val="single" w:sz="4" w:space="0" w:color="auto"/>
              <w:right w:val="single" w:sz="4" w:space="0" w:color="auto"/>
            </w:tcBorders>
            <w:tcMar>
              <w:right w:w="28" w:type="dxa"/>
            </w:tcMar>
            <w:hideMark/>
          </w:tcPr>
          <w:p w14:paraId="48BAA0A2" w14:textId="77777777" w:rsidR="00C5544F" w:rsidRPr="00CD4317" w:rsidRDefault="00C5544F" w:rsidP="003A1E8A">
            <w:pPr>
              <w:pStyle w:val="-3"/>
            </w:pPr>
            <w:r w:rsidRPr="00CD4317">
              <w:rPr>
                <w:rFonts w:cs="Arial" w:hint="eastAsia"/>
              </w:rPr>
              <w:t>-</w:t>
            </w:r>
            <w:r w:rsidRPr="00CD4317">
              <w:rPr>
                <w:rFonts w:cs="Arial"/>
              </w:rPr>
              <w:t xml:space="preserve"> </w:t>
            </w:r>
            <w:r w:rsidRPr="00CD4317">
              <w:rPr>
                <w:rFonts w:cs="Arial" w:hint="eastAsia"/>
              </w:rPr>
              <w:t>1,</w:t>
            </w:r>
            <w:r w:rsidRPr="00CD4317">
              <w:rPr>
                <w:rFonts w:cs="Arial"/>
              </w:rPr>
              <w:t>894</w:t>
            </w:r>
          </w:p>
        </w:tc>
        <w:tc>
          <w:tcPr>
            <w:tcW w:w="1134" w:type="dxa"/>
            <w:tcBorders>
              <w:top w:val="nil"/>
              <w:left w:val="nil"/>
              <w:right w:val="single" w:sz="4" w:space="0" w:color="auto"/>
            </w:tcBorders>
            <w:shd w:val="clear" w:color="auto" w:fill="auto"/>
            <w:tcMar>
              <w:right w:w="28" w:type="dxa"/>
            </w:tcMar>
          </w:tcPr>
          <w:p w14:paraId="3AB130A8" w14:textId="77777777" w:rsidR="00C5544F" w:rsidRPr="00CD4317" w:rsidRDefault="00C5544F" w:rsidP="003A1E8A">
            <w:pPr>
              <w:pStyle w:val="-3"/>
            </w:pPr>
            <w:r w:rsidRPr="00CD4317">
              <w:t xml:space="preserve">3,107 </w:t>
            </w:r>
          </w:p>
        </w:tc>
        <w:tc>
          <w:tcPr>
            <w:tcW w:w="1028" w:type="dxa"/>
            <w:tcBorders>
              <w:top w:val="nil"/>
              <w:left w:val="single" w:sz="4" w:space="0" w:color="auto"/>
              <w:right w:val="nil"/>
            </w:tcBorders>
            <w:shd w:val="clear" w:color="auto" w:fill="auto"/>
            <w:tcMar>
              <w:right w:w="28" w:type="dxa"/>
            </w:tcMar>
          </w:tcPr>
          <w:p w14:paraId="3AA473A6" w14:textId="77777777" w:rsidR="00C5544F" w:rsidRPr="00CD4317" w:rsidRDefault="00C5544F" w:rsidP="003A1E8A">
            <w:pPr>
              <w:pStyle w:val="-3"/>
            </w:pPr>
            <w:r w:rsidRPr="00CD4317">
              <w:t xml:space="preserve">5,001 </w:t>
            </w:r>
          </w:p>
        </w:tc>
        <w:tc>
          <w:tcPr>
            <w:tcW w:w="844" w:type="dxa"/>
            <w:tcBorders>
              <w:top w:val="nil"/>
              <w:left w:val="single" w:sz="4" w:space="0" w:color="auto"/>
              <w:right w:val="single" w:sz="4" w:space="0" w:color="auto"/>
            </w:tcBorders>
            <w:tcMar>
              <w:right w:w="28" w:type="dxa"/>
            </w:tcMar>
          </w:tcPr>
          <w:p w14:paraId="51F5803E" w14:textId="77777777" w:rsidR="00C5544F" w:rsidRPr="00CD4317" w:rsidRDefault="00C5544F" w:rsidP="003A1E8A">
            <w:pPr>
              <w:pStyle w:val="-3"/>
            </w:pPr>
            <w:r w:rsidRPr="00CD4317">
              <w:rPr>
                <w:rFonts w:hint="eastAsia"/>
                <w:kern w:val="0"/>
              </w:rPr>
              <w:t>--</w:t>
            </w:r>
          </w:p>
        </w:tc>
        <w:tc>
          <w:tcPr>
            <w:tcW w:w="1119" w:type="dxa"/>
            <w:tcBorders>
              <w:top w:val="nil"/>
              <w:left w:val="nil"/>
              <w:right w:val="single" w:sz="4" w:space="0" w:color="auto"/>
            </w:tcBorders>
            <w:shd w:val="clear" w:color="auto" w:fill="auto"/>
            <w:tcMar>
              <w:right w:w="28" w:type="dxa"/>
            </w:tcMar>
            <w:hideMark/>
          </w:tcPr>
          <w:p w14:paraId="5245BBAA" w14:textId="77777777" w:rsidR="00C5544F" w:rsidRPr="00CD4317" w:rsidRDefault="00C5544F" w:rsidP="003A1E8A">
            <w:pPr>
              <w:pStyle w:val="-3"/>
            </w:pPr>
            <w:r w:rsidRPr="00CD4317">
              <w:t xml:space="preserve">7,174 </w:t>
            </w:r>
          </w:p>
        </w:tc>
        <w:tc>
          <w:tcPr>
            <w:tcW w:w="1120" w:type="dxa"/>
            <w:tcBorders>
              <w:top w:val="nil"/>
              <w:left w:val="single" w:sz="4" w:space="0" w:color="auto"/>
              <w:right w:val="nil"/>
            </w:tcBorders>
            <w:shd w:val="clear" w:color="auto" w:fill="auto"/>
            <w:tcMar>
              <w:right w:w="28" w:type="dxa"/>
            </w:tcMar>
            <w:hideMark/>
          </w:tcPr>
          <w:p w14:paraId="583D4D3C" w14:textId="77777777" w:rsidR="00C5544F" w:rsidRPr="00CD4317" w:rsidRDefault="00C5544F" w:rsidP="003A1E8A">
            <w:pPr>
              <w:pStyle w:val="-3"/>
            </w:pPr>
            <w:r w:rsidRPr="00CD4317">
              <w:t xml:space="preserve">10,281 </w:t>
            </w:r>
          </w:p>
        </w:tc>
      </w:tr>
      <w:tr w:rsidR="00C5544F" w:rsidRPr="00CD4317" w14:paraId="2DAC4368" w14:textId="77777777" w:rsidTr="003A1E8A">
        <w:trPr>
          <w:cantSplit/>
          <w:trHeight w:val="680"/>
          <w:tblHeader/>
        </w:trPr>
        <w:tc>
          <w:tcPr>
            <w:tcW w:w="1145" w:type="dxa"/>
            <w:tcBorders>
              <w:top w:val="nil"/>
              <w:left w:val="nil"/>
              <w:bottom w:val="single" w:sz="4" w:space="0" w:color="auto"/>
              <w:right w:val="single" w:sz="4" w:space="0" w:color="auto"/>
            </w:tcBorders>
            <w:hideMark/>
          </w:tcPr>
          <w:p w14:paraId="304E887A" w14:textId="77777777" w:rsidR="00C5544F" w:rsidRPr="00CD4317" w:rsidRDefault="00C5544F" w:rsidP="003A1E8A">
            <w:pPr>
              <w:spacing w:line="260" w:lineRule="exact"/>
              <w:jc w:val="distribute"/>
              <w:rPr>
                <w:rFonts w:cs="Arial"/>
                <w:sz w:val="18"/>
                <w:szCs w:val="18"/>
              </w:rPr>
            </w:pPr>
            <w:r w:rsidRPr="00CD4317">
              <w:rPr>
                <w:rFonts w:cs="新細明體" w:hint="eastAsia"/>
                <w:kern w:val="0"/>
                <w:sz w:val="18"/>
                <w:szCs w:val="18"/>
              </w:rPr>
              <w:t>嘉義市立幸福幼兒園</w:t>
            </w:r>
          </w:p>
        </w:tc>
        <w:tc>
          <w:tcPr>
            <w:tcW w:w="1210" w:type="dxa"/>
            <w:tcBorders>
              <w:top w:val="nil"/>
              <w:left w:val="nil"/>
              <w:bottom w:val="single" w:sz="4" w:space="0" w:color="auto"/>
              <w:right w:val="single" w:sz="4" w:space="0" w:color="auto"/>
            </w:tcBorders>
            <w:shd w:val="clear" w:color="auto" w:fill="auto"/>
            <w:tcMar>
              <w:right w:w="28" w:type="dxa"/>
            </w:tcMar>
            <w:hideMark/>
          </w:tcPr>
          <w:p w14:paraId="4FD68D61" w14:textId="77777777" w:rsidR="00C5544F" w:rsidRPr="00CD4317" w:rsidRDefault="00C5544F" w:rsidP="003A1E8A">
            <w:pPr>
              <w:pStyle w:val="-3"/>
            </w:pPr>
            <w:r w:rsidRPr="00CD4317">
              <w:t xml:space="preserve">37,443 </w:t>
            </w:r>
          </w:p>
        </w:tc>
        <w:tc>
          <w:tcPr>
            <w:tcW w:w="1210" w:type="dxa"/>
            <w:tcBorders>
              <w:top w:val="nil"/>
              <w:left w:val="single" w:sz="4" w:space="0" w:color="auto"/>
              <w:bottom w:val="single" w:sz="4" w:space="0" w:color="auto"/>
              <w:right w:val="nil"/>
            </w:tcBorders>
            <w:shd w:val="clear" w:color="auto" w:fill="auto"/>
            <w:tcMar>
              <w:right w:w="28" w:type="dxa"/>
            </w:tcMar>
            <w:hideMark/>
          </w:tcPr>
          <w:p w14:paraId="74FAB301" w14:textId="77777777" w:rsidR="00C5544F" w:rsidRPr="00CD4317" w:rsidRDefault="00C5544F" w:rsidP="003A1E8A">
            <w:pPr>
              <w:pStyle w:val="-3"/>
            </w:pPr>
            <w:r w:rsidRPr="00CD4317">
              <w:t xml:space="preserve">34,001 </w:t>
            </w:r>
          </w:p>
        </w:tc>
        <w:tc>
          <w:tcPr>
            <w:tcW w:w="1113" w:type="dxa"/>
            <w:tcBorders>
              <w:top w:val="nil"/>
              <w:left w:val="single" w:sz="4" w:space="0" w:color="auto"/>
              <w:bottom w:val="single" w:sz="4" w:space="0" w:color="auto"/>
              <w:right w:val="single" w:sz="4" w:space="0" w:color="auto"/>
            </w:tcBorders>
            <w:tcMar>
              <w:right w:w="28" w:type="dxa"/>
            </w:tcMar>
            <w:hideMark/>
          </w:tcPr>
          <w:p w14:paraId="50B2155D" w14:textId="77777777" w:rsidR="00C5544F" w:rsidRPr="00CD4317" w:rsidRDefault="00C5544F" w:rsidP="003A1E8A">
            <w:pPr>
              <w:pStyle w:val="-3"/>
            </w:pPr>
            <w:r w:rsidRPr="00CD4317">
              <w:rPr>
                <w:rFonts w:cs="Arial" w:hint="eastAsia"/>
              </w:rPr>
              <w:t>-</w:t>
            </w:r>
            <w:r w:rsidRPr="00CD4317">
              <w:rPr>
                <w:rFonts w:cs="Arial"/>
              </w:rPr>
              <w:t xml:space="preserve"> </w:t>
            </w:r>
            <w:r w:rsidRPr="00CD4317">
              <w:rPr>
                <w:rFonts w:cs="Arial" w:hint="eastAsia"/>
              </w:rPr>
              <w:t>2</w:t>
            </w:r>
            <w:r w:rsidRPr="00CD4317">
              <w:rPr>
                <w:rFonts w:cs="Arial"/>
              </w:rPr>
              <w:t>,972</w:t>
            </w:r>
          </w:p>
        </w:tc>
        <w:tc>
          <w:tcPr>
            <w:tcW w:w="1134" w:type="dxa"/>
            <w:tcBorders>
              <w:top w:val="nil"/>
              <w:left w:val="nil"/>
              <w:bottom w:val="single" w:sz="4" w:space="0" w:color="auto"/>
              <w:right w:val="single" w:sz="4" w:space="0" w:color="auto"/>
            </w:tcBorders>
            <w:shd w:val="clear" w:color="auto" w:fill="auto"/>
            <w:tcMar>
              <w:right w:w="28" w:type="dxa"/>
            </w:tcMar>
          </w:tcPr>
          <w:p w14:paraId="5AEA6F1E" w14:textId="77777777" w:rsidR="00C5544F" w:rsidRPr="00CD4317" w:rsidRDefault="00C5544F" w:rsidP="003A1E8A">
            <w:pPr>
              <w:pStyle w:val="-3"/>
            </w:pPr>
            <w:r w:rsidRPr="00CD4317">
              <w:t xml:space="preserve">3,441 </w:t>
            </w:r>
          </w:p>
        </w:tc>
        <w:tc>
          <w:tcPr>
            <w:tcW w:w="1028" w:type="dxa"/>
            <w:tcBorders>
              <w:top w:val="nil"/>
              <w:left w:val="single" w:sz="4" w:space="0" w:color="auto"/>
              <w:bottom w:val="single" w:sz="4" w:space="0" w:color="auto"/>
              <w:right w:val="nil"/>
            </w:tcBorders>
            <w:shd w:val="clear" w:color="auto" w:fill="auto"/>
            <w:tcMar>
              <w:right w:w="28" w:type="dxa"/>
            </w:tcMar>
          </w:tcPr>
          <w:p w14:paraId="6EB5C609" w14:textId="77777777" w:rsidR="00C5544F" w:rsidRPr="00CD4317" w:rsidRDefault="00C5544F" w:rsidP="003A1E8A">
            <w:pPr>
              <w:pStyle w:val="-3"/>
            </w:pPr>
            <w:r w:rsidRPr="00CD4317">
              <w:t xml:space="preserve">6,413 </w:t>
            </w:r>
          </w:p>
        </w:tc>
        <w:tc>
          <w:tcPr>
            <w:tcW w:w="844" w:type="dxa"/>
            <w:tcBorders>
              <w:top w:val="nil"/>
              <w:left w:val="single" w:sz="4" w:space="0" w:color="auto"/>
              <w:bottom w:val="single" w:sz="4" w:space="0" w:color="auto"/>
              <w:right w:val="single" w:sz="4" w:space="0" w:color="auto"/>
            </w:tcBorders>
            <w:tcMar>
              <w:right w:w="28" w:type="dxa"/>
            </w:tcMar>
          </w:tcPr>
          <w:p w14:paraId="4E7B35F0" w14:textId="77777777" w:rsidR="00C5544F" w:rsidRPr="00CD4317" w:rsidRDefault="00C5544F" w:rsidP="003A1E8A">
            <w:pPr>
              <w:pStyle w:val="-3"/>
            </w:pPr>
            <w:r w:rsidRPr="00CD4317">
              <w:rPr>
                <w:rFonts w:hint="eastAsia"/>
                <w:kern w:val="0"/>
              </w:rPr>
              <w:t>--</w:t>
            </w:r>
          </w:p>
        </w:tc>
        <w:tc>
          <w:tcPr>
            <w:tcW w:w="1119" w:type="dxa"/>
            <w:tcBorders>
              <w:top w:val="nil"/>
              <w:left w:val="nil"/>
              <w:bottom w:val="single" w:sz="4" w:space="0" w:color="auto"/>
              <w:right w:val="single" w:sz="4" w:space="0" w:color="auto"/>
            </w:tcBorders>
            <w:shd w:val="clear" w:color="auto" w:fill="auto"/>
            <w:tcMar>
              <w:right w:w="28" w:type="dxa"/>
            </w:tcMar>
            <w:hideMark/>
          </w:tcPr>
          <w:p w14:paraId="67D11CF7" w14:textId="77777777" w:rsidR="00C5544F" w:rsidRPr="00CD4317" w:rsidRDefault="00C5544F" w:rsidP="003A1E8A">
            <w:pPr>
              <w:pStyle w:val="-3"/>
            </w:pPr>
            <w:r w:rsidRPr="00CD4317">
              <w:t xml:space="preserve">11,536 </w:t>
            </w:r>
          </w:p>
        </w:tc>
        <w:tc>
          <w:tcPr>
            <w:tcW w:w="1120" w:type="dxa"/>
            <w:tcBorders>
              <w:top w:val="nil"/>
              <w:left w:val="single" w:sz="4" w:space="0" w:color="auto"/>
              <w:bottom w:val="single" w:sz="4" w:space="0" w:color="auto"/>
              <w:right w:val="nil"/>
            </w:tcBorders>
            <w:shd w:val="clear" w:color="auto" w:fill="auto"/>
            <w:tcMar>
              <w:right w:w="28" w:type="dxa"/>
            </w:tcMar>
            <w:hideMark/>
          </w:tcPr>
          <w:p w14:paraId="5C511555" w14:textId="77777777" w:rsidR="00C5544F" w:rsidRPr="00CD4317" w:rsidRDefault="00C5544F" w:rsidP="003A1E8A">
            <w:pPr>
              <w:pStyle w:val="-3"/>
            </w:pPr>
            <w:r w:rsidRPr="00CD4317">
              <w:t xml:space="preserve">14,977 </w:t>
            </w:r>
          </w:p>
        </w:tc>
      </w:tr>
    </w:tbl>
    <w:p w14:paraId="02E5B334" w14:textId="553AF1D3" w:rsidR="00BC36CF" w:rsidRPr="00C5544F" w:rsidRDefault="00C5544F" w:rsidP="002C0A6B">
      <w:pPr>
        <w:pStyle w:val="--"/>
        <w:ind w:leftChars="-10" w:left="-24"/>
      </w:pPr>
      <w:proofErr w:type="gramStart"/>
      <w:r w:rsidRPr="00CD4317">
        <w:rPr>
          <w:rFonts w:hint="eastAsia"/>
        </w:rPr>
        <w:t>註</w:t>
      </w:r>
      <w:proofErr w:type="gramEnd"/>
      <w:r w:rsidRPr="00CD4317">
        <w:rPr>
          <w:rFonts w:hint="eastAsia"/>
        </w:rPr>
        <w:t>：本表係</w:t>
      </w:r>
      <w:proofErr w:type="gramStart"/>
      <w:r w:rsidRPr="00CD4317">
        <w:rPr>
          <w:rFonts w:hint="eastAsia"/>
        </w:rPr>
        <w:t>依本室審定</w:t>
      </w:r>
      <w:proofErr w:type="gramEnd"/>
      <w:r w:rsidRPr="00CD4317">
        <w:rPr>
          <w:rFonts w:hint="eastAsia"/>
        </w:rPr>
        <w:t>該基金決算數額編列</w:t>
      </w:r>
      <w:r w:rsidRPr="00CD4317">
        <w:rPr>
          <w:rFonts w:ascii="微軟正黑體" w:eastAsia="微軟正黑體" w:hAnsi="微軟正黑體" w:hint="eastAsia"/>
        </w:rPr>
        <w:t>。</w:t>
      </w:r>
    </w:p>
    <w:sectPr w:rsidR="00BC36CF" w:rsidRPr="00C5544F" w:rsidSect="009E5CDC">
      <w:footerReference w:type="even" r:id="rId8"/>
      <w:footerReference w:type="default" r:id="rId9"/>
      <w:pgSz w:w="11906" w:h="16838"/>
      <w:pgMar w:top="1418" w:right="992" w:bottom="1418" w:left="992"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33577" w14:textId="77777777" w:rsidR="003A1E8A" w:rsidRDefault="003A1E8A" w:rsidP="0033675A">
      <w:pPr>
        <w:spacing w:line="240" w:lineRule="auto"/>
      </w:pPr>
      <w:r>
        <w:separator/>
      </w:r>
    </w:p>
    <w:p w14:paraId="55F6EA39" w14:textId="77777777" w:rsidR="003A1E8A" w:rsidRDefault="003A1E8A"/>
    <w:p w14:paraId="7C847E4C" w14:textId="77777777" w:rsidR="003A1E8A" w:rsidRDefault="003A1E8A"/>
    <w:p w14:paraId="01EE118A" w14:textId="77777777" w:rsidR="003A1E8A" w:rsidRDefault="003A1E8A"/>
    <w:p w14:paraId="25238C36" w14:textId="77777777" w:rsidR="003A1E8A" w:rsidRDefault="003A1E8A"/>
  </w:endnote>
  <w:endnote w:type="continuationSeparator" w:id="0">
    <w:p w14:paraId="689F8BDC" w14:textId="77777777" w:rsidR="003A1E8A" w:rsidRDefault="003A1E8A" w:rsidP="0033675A">
      <w:pPr>
        <w:spacing w:line="240" w:lineRule="auto"/>
      </w:pPr>
      <w:r>
        <w:continuationSeparator/>
      </w:r>
    </w:p>
    <w:p w14:paraId="4BC55674" w14:textId="77777777" w:rsidR="003A1E8A" w:rsidRDefault="003A1E8A"/>
    <w:p w14:paraId="6C9290AE" w14:textId="77777777" w:rsidR="003A1E8A" w:rsidRDefault="003A1E8A"/>
    <w:p w14:paraId="4DC55CAB" w14:textId="77777777" w:rsidR="003A1E8A" w:rsidRDefault="003A1E8A"/>
    <w:p w14:paraId="2780F6E5" w14:textId="77777777" w:rsidR="003A1E8A" w:rsidRDefault="003A1E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細明體">
    <w:altName w:val="MingLiU"/>
    <w:panose1 w:val="02020509000000000000"/>
    <w:charset w:val="88"/>
    <w:family w:val="modern"/>
    <w:pitch w:val="fixed"/>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標楷體">
    <w:altName w:val="Microsoft JhengHei UI Light"/>
    <w:charset w:val="88"/>
    <w:family w:val="script"/>
    <w:pitch w:val="fixed"/>
    <w:sig w:usb0="80000001" w:usb1="28091800" w:usb2="00000016" w:usb3="00000000" w:csb0="00100000" w:csb1="00000000"/>
  </w:font>
  <w:font w:name="華康楷書體W5">
    <w:altName w:val="微軟正黑體"/>
    <w:charset w:val="88"/>
    <w:family w:val="script"/>
    <w:pitch w:val="fixed"/>
    <w:sig w:usb0="00000000"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標楷體a..">
    <w:altName w:val="標楷體"/>
    <w:panose1 w:val="00000000000000000000"/>
    <w:charset w:val="88"/>
    <w:family w:val="roman"/>
    <w:notTrueType/>
    <w:pitch w:val="default"/>
    <w:sig w:usb0="00000001"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CB8FA" w14:textId="77777777" w:rsidR="003A1E8A" w:rsidRDefault="003A1E8A" w:rsidP="00B37129">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D574E" w14:textId="35A0A069" w:rsidR="003A1E8A" w:rsidRPr="00AB5E53" w:rsidRDefault="003A1E8A" w:rsidP="00AB5E53">
    <w:pPr>
      <w:pStyle w:val="a7"/>
      <w:spacing w:line="280" w:lineRule="exact"/>
      <w:jc w:val="center"/>
      <w:rPr>
        <w:sz w:val="24"/>
        <w:szCs w:val="24"/>
      </w:rPr>
    </w:pPr>
    <w:r w:rsidRPr="00C8644F">
      <w:rPr>
        <w:rFonts w:hint="eastAsia"/>
        <w:sz w:val="24"/>
        <w:szCs w:val="24"/>
      </w:rPr>
      <w:t>甲</w:t>
    </w:r>
    <w:r w:rsidRPr="00364EFD">
      <w:rPr>
        <w:rFonts w:hint="eastAsia"/>
      </w:rPr>
      <w:t>－</w:t>
    </w:r>
    <w:r w:rsidRPr="00AB5E53">
      <w:rPr>
        <w:sz w:val="24"/>
        <w:szCs w:val="24"/>
      </w:rPr>
      <w:fldChar w:fldCharType="begin"/>
    </w:r>
    <w:r w:rsidRPr="00AB5E53">
      <w:rPr>
        <w:sz w:val="24"/>
        <w:szCs w:val="24"/>
      </w:rPr>
      <w:instrText>PAGE   \* MERGEFORMAT</w:instrText>
    </w:r>
    <w:r w:rsidRPr="00AB5E53">
      <w:rPr>
        <w:sz w:val="24"/>
        <w:szCs w:val="24"/>
      </w:rPr>
      <w:fldChar w:fldCharType="separate"/>
    </w:r>
    <w:r w:rsidR="00CE4D39">
      <w:rPr>
        <w:noProof/>
        <w:sz w:val="24"/>
        <w:szCs w:val="24"/>
      </w:rPr>
      <w:t>44</w:t>
    </w:r>
    <w:r w:rsidRPr="00AB5E53">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DEA4A" w14:textId="77777777" w:rsidR="003A1E8A" w:rsidRDefault="003A1E8A" w:rsidP="0033675A">
      <w:pPr>
        <w:spacing w:line="240" w:lineRule="auto"/>
      </w:pPr>
      <w:r>
        <w:separator/>
      </w:r>
    </w:p>
    <w:p w14:paraId="0B321D82" w14:textId="77777777" w:rsidR="003A1E8A" w:rsidRDefault="003A1E8A"/>
    <w:p w14:paraId="1CA2CB30" w14:textId="77777777" w:rsidR="003A1E8A" w:rsidRDefault="003A1E8A"/>
    <w:p w14:paraId="2C59A470" w14:textId="77777777" w:rsidR="003A1E8A" w:rsidRDefault="003A1E8A"/>
    <w:p w14:paraId="060638C7" w14:textId="77777777" w:rsidR="003A1E8A" w:rsidRDefault="003A1E8A"/>
  </w:footnote>
  <w:footnote w:type="continuationSeparator" w:id="0">
    <w:p w14:paraId="64F07096" w14:textId="77777777" w:rsidR="003A1E8A" w:rsidRDefault="003A1E8A" w:rsidP="0033675A">
      <w:pPr>
        <w:spacing w:line="240" w:lineRule="auto"/>
      </w:pPr>
      <w:r>
        <w:continuationSeparator/>
      </w:r>
    </w:p>
    <w:p w14:paraId="771C2A51" w14:textId="77777777" w:rsidR="003A1E8A" w:rsidRDefault="003A1E8A"/>
    <w:p w14:paraId="0E9060FC" w14:textId="77777777" w:rsidR="003A1E8A" w:rsidRDefault="003A1E8A"/>
    <w:p w14:paraId="53E56B41" w14:textId="77777777" w:rsidR="003A1E8A" w:rsidRDefault="003A1E8A"/>
    <w:p w14:paraId="23506FF0" w14:textId="77777777" w:rsidR="003A1E8A" w:rsidRDefault="003A1E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D66814"/>
    <w:multiLevelType w:val="hybridMultilevel"/>
    <w:tmpl w:val="0BC00F96"/>
    <w:lvl w:ilvl="0" w:tplc="6CF69058">
      <w:start w:val="113"/>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52D8695C"/>
    <w:multiLevelType w:val="hybridMultilevel"/>
    <w:tmpl w:val="761C6FDA"/>
    <w:lvl w:ilvl="0" w:tplc="9962DDE0">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53634414"/>
    <w:multiLevelType w:val="hybridMultilevel"/>
    <w:tmpl w:val="4F5AC192"/>
    <w:lvl w:ilvl="0" w:tplc="5BF2AA86">
      <w:start w:val="7"/>
      <w:numFmt w:val="bullet"/>
      <w:lvlText w:val="-"/>
      <w:lvlJc w:val="left"/>
      <w:pPr>
        <w:ind w:left="417" w:hanging="360"/>
      </w:pPr>
      <w:rPr>
        <w:rFonts w:ascii="細明體" w:eastAsia="細明體" w:hAnsi="細明體" w:cs="Times New Roman" w:hint="eastAsia"/>
      </w:rPr>
    </w:lvl>
    <w:lvl w:ilvl="1" w:tplc="04090003" w:tentative="1">
      <w:start w:val="1"/>
      <w:numFmt w:val="bullet"/>
      <w:lvlText w:val=""/>
      <w:lvlJc w:val="left"/>
      <w:pPr>
        <w:ind w:left="1017" w:hanging="480"/>
      </w:pPr>
      <w:rPr>
        <w:rFonts w:ascii="Wingdings" w:hAnsi="Wingdings" w:hint="default"/>
      </w:rPr>
    </w:lvl>
    <w:lvl w:ilvl="2" w:tplc="04090005" w:tentative="1">
      <w:start w:val="1"/>
      <w:numFmt w:val="bullet"/>
      <w:lvlText w:val=""/>
      <w:lvlJc w:val="left"/>
      <w:pPr>
        <w:ind w:left="1497" w:hanging="480"/>
      </w:pPr>
      <w:rPr>
        <w:rFonts w:ascii="Wingdings" w:hAnsi="Wingdings" w:hint="default"/>
      </w:rPr>
    </w:lvl>
    <w:lvl w:ilvl="3" w:tplc="04090001" w:tentative="1">
      <w:start w:val="1"/>
      <w:numFmt w:val="bullet"/>
      <w:lvlText w:val=""/>
      <w:lvlJc w:val="left"/>
      <w:pPr>
        <w:ind w:left="1977" w:hanging="480"/>
      </w:pPr>
      <w:rPr>
        <w:rFonts w:ascii="Wingdings" w:hAnsi="Wingdings" w:hint="default"/>
      </w:rPr>
    </w:lvl>
    <w:lvl w:ilvl="4" w:tplc="04090003" w:tentative="1">
      <w:start w:val="1"/>
      <w:numFmt w:val="bullet"/>
      <w:lvlText w:val=""/>
      <w:lvlJc w:val="left"/>
      <w:pPr>
        <w:ind w:left="2457" w:hanging="480"/>
      </w:pPr>
      <w:rPr>
        <w:rFonts w:ascii="Wingdings" w:hAnsi="Wingdings" w:hint="default"/>
      </w:rPr>
    </w:lvl>
    <w:lvl w:ilvl="5" w:tplc="04090005" w:tentative="1">
      <w:start w:val="1"/>
      <w:numFmt w:val="bullet"/>
      <w:lvlText w:val=""/>
      <w:lvlJc w:val="left"/>
      <w:pPr>
        <w:ind w:left="2937" w:hanging="480"/>
      </w:pPr>
      <w:rPr>
        <w:rFonts w:ascii="Wingdings" w:hAnsi="Wingdings" w:hint="default"/>
      </w:rPr>
    </w:lvl>
    <w:lvl w:ilvl="6" w:tplc="04090001" w:tentative="1">
      <w:start w:val="1"/>
      <w:numFmt w:val="bullet"/>
      <w:lvlText w:val=""/>
      <w:lvlJc w:val="left"/>
      <w:pPr>
        <w:ind w:left="3417" w:hanging="480"/>
      </w:pPr>
      <w:rPr>
        <w:rFonts w:ascii="Wingdings" w:hAnsi="Wingdings" w:hint="default"/>
      </w:rPr>
    </w:lvl>
    <w:lvl w:ilvl="7" w:tplc="04090003" w:tentative="1">
      <w:start w:val="1"/>
      <w:numFmt w:val="bullet"/>
      <w:lvlText w:val=""/>
      <w:lvlJc w:val="left"/>
      <w:pPr>
        <w:ind w:left="3897" w:hanging="480"/>
      </w:pPr>
      <w:rPr>
        <w:rFonts w:ascii="Wingdings" w:hAnsi="Wingdings" w:hint="default"/>
      </w:rPr>
    </w:lvl>
    <w:lvl w:ilvl="8" w:tplc="04090005" w:tentative="1">
      <w:start w:val="1"/>
      <w:numFmt w:val="bullet"/>
      <w:lvlText w:val=""/>
      <w:lvlJc w:val="left"/>
      <w:pPr>
        <w:ind w:left="4377" w:hanging="480"/>
      </w:pPr>
      <w:rPr>
        <w:rFonts w:ascii="Wingdings" w:hAnsi="Wingdings" w:hint="default"/>
      </w:rPr>
    </w:lvl>
  </w:abstractNum>
  <w:abstractNum w:abstractNumId="3" w15:restartNumberingAfterBreak="0">
    <w:nsid w:val="62CF6010"/>
    <w:multiLevelType w:val="hybridMultilevel"/>
    <w:tmpl w:val="64DCC5AC"/>
    <w:lvl w:ilvl="0" w:tplc="F070C13A">
      <w:start w:val="7"/>
      <w:numFmt w:val="bullet"/>
      <w:lvlText w:val="-"/>
      <w:lvlJc w:val="left"/>
      <w:pPr>
        <w:ind w:left="720" w:hanging="360"/>
      </w:pPr>
      <w:rPr>
        <w:rFonts w:ascii="細明體" w:eastAsia="細明體" w:hAnsi="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4" w15:restartNumberingAfterBreak="0">
    <w:nsid w:val="7D6325EA"/>
    <w:multiLevelType w:val="hybridMultilevel"/>
    <w:tmpl w:val="14DEDCBE"/>
    <w:lvl w:ilvl="0" w:tplc="78AE4748">
      <w:start w:val="7"/>
      <w:numFmt w:val="bullet"/>
      <w:lvlText w:val="-"/>
      <w:lvlJc w:val="left"/>
      <w:pPr>
        <w:ind w:left="720" w:hanging="360"/>
      </w:pPr>
      <w:rPr>
        <w:rFonts w:ascii="細明體" w:eastAsia="細明體" w:hAnsi="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5" w15:restartNumberingAfterBreak="0">
    <w:nsid w:val="7F522EEB"/>
    <w:multiLevelType w:val="hybridMultilevel"/>
    <w:tmpl w:val="D94E4218"/>
    <w:lvl w:ilvl="0" w:tplc="9990C4DC">
      <w:start w:val="7"/>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7FE71C81"/>
    <w:multiLevelType w:val="hybridMultilevel"/>
    <w:tmpl w:val="BA62B496"/>
    <w:lvl w:ilvl="0" w:tplc="40A45AC6">
      <w:start w:val="7"/>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0"/>
  </w:num>
  <w:num w:numId="3">
    <w:abstractNumId w:val="6"/>
  </w:num>
  <w:num w:numId="4">
    <w:abstractNumId w:val="4"/>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hideGrammaticalErrors/>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activeWritingStyle w:appName="MSWord" w:lang="zh-HK" w:vendorID="64" w:dllVersion="5" w:nlCheck="1" w:checkStyle="1"/>
  <w:activeWritingStyle w:appName="MSWord" w:lang="en-US" w:vendorID="64" w:dllVersion="4096" w:nlCheck="1" w:checkStyle="0"/>
  <w:proofState w:spelling="clean" w:grammar="clean"/>
  <w:stylePaneSortMethod w:val="0004"/>
  <w:defaultTabStop w:val="480"/>
  <w:drawingGridHorizontalSpacing w:val="120"/>
  <w:displayHorizontalDrawingGridEvery w:val="0"/>
  <w:displayVerticalDrawingGridEvery w:val="2"/>
  <w:noPunctuationKerning/>
  <w:characterSpacingControl w:val="doNotCompress"/>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0C68"/>
    <w:rsid w:val="00004E69"/>
    <w:rsid w:val="000058D7"/>
    <w:rsid w:val="0000682B"/>
    <w:rsid w:val="000075C0"/>
    <w:rsid w:val="00007B24"/>
    <w:rsid w:val="00010C58"/>
    <w:rsid w:val="00014FAF"/>
    <w:rsid w:val="000164D7"/>
    <w:rsid w:val="000215C5"/>
    <w:rsid w:val="00023EF5"/>
    <w:rsid w:val="000242E8"/>
    <w:rsid w:val="00025E29"/>
    <w:rsid w:val="00025ECE"/>
    <w:rsid w:val="000273BA"/>
    <w:rsid w:val="000310E2"/>
    <w:rsid w:val="000327B3"/>
    <w:rsid w:val="00033952"/>
    <w:rsid w:val="00042DD4"/>
    <w:rsid w:val="0004450F"/>
    <w:rsid w:val="000503EA"/>
    <w:rsid w:val="0005054B"/>
    <w:rsid w:val="000534F8"/>
    <w:rsid w:val="00053E60"/>
    <w:rsid w:val="0005506D"/>
    <w:rsid w:val="00060785"/>
    <w:rsid w:val="00062258"/>
    <w:rsid w:val="000628C3"/>
    <w:rsid w:val="00064E3E"/>
    <w:rsid w:val="00064E5D"/>
    <w:rsid w:val="000669E8"/>
    <w:rsid w:val="00066C38"/>
    <w:rsid w:val="000672A4"/>
    <w:rsid w:val="0007084C"/>
    <w:rsid w:val="00070E8E"/>
    <w:rsid w:val="00074BB5"/>
    <w:rsid w:val="0007500A"/>
    <w:rsid w:val="0007516E"/>
    <w:rsid w:val="00075197"/>
    <w:rsid w:val="00084C05"/>
    <w:rsid w:val="00085576"/>
    <w:rsid w:val="00085EFB"/>
    <w:rsid w:val="00094A5C"/>
    <w:rsid w:val="00095BFD"/>
    <w:rsid w:val="00097268"/>
    <w:rsid w:val="000A0B41"/>
    <w:rsid w:val="000A0B49"/>
    <w:rsid w:val="000A3E1C"/>
    <w:rsid w:val="000A6510"/>
    <w:rsid w:val="000B0729"/>
    <w:rsid w:val="000B35F5"/>
    <w:rsid w:val="000B38BB"/>
    <w:rsid w:val="000B3C85"/>
    <w:rsid w:val="000C0DA1"/>
    <w:rsid w:val="000C0E01"/>
    <w:rsid w:val="000C10C7"/>
    <w:rsid w:val="000C1941"/>
    <w:rsid w:val="000C1C2F"/>
    <w:rsid w:val="000C1E87"/>
    <w:rsid w:val="000C20AE"/>
    <w:rsid w:val="000D1873"/>
    <w:rsid w:val="000D7E68"/>
    <w:rsid w:val="000E25B6"/>
    <w:rsid w:val="000E6769"/>
    <w:rsid w:val="000E68E5"/>
    <w:rsid w:val="000F4A73"/>
    <w:rsid w:val="000F7228"/>
    <w:rsid w:val="00100222"/>
    <w:rsid w:val="00104805"/>
    <w:rsid w:val="00105252"/>
    <w:rsid w:val="00105FE6"/>
    <w:rsid w:val="00106A6F"/>
    <w:rsid w:val="00110ED9"/>
    <w:rsid w:val="00111AFE"/>
    <w:rsid w:val="00112BF4"/>
    <w:rsid w:val="0011302C"/>
    <w:rsid w:val="00117BDF"/>
    <w:rsid w:val="001231A5"/>
    <w:rsid w:val="00123754"/>
    <w:rsid w:val="00123B14"/>
    <w:rsid w:val="00125F9E"/>
    <w:rsid w:val="00132905"/>
    <w:rsid w:val="001335D0"/>
    <w:rsid w:val="00133BF1"/>
    <w:rsid w:val="001354E1"/>
    <w:rsid w:val="00135EEE"/>
    <w:rsid w:val="00142CEA"/>
    <w:rsid w:val="00144391"/>
    <w:rsid w:val="00147D82"/>
    <w:rsid w:val="00150AA8"/>
    <w:rsid w:val="0015290C"/>
    <w:rsid w:val="00152B85"/>
    <w:rsid w:val="00157A91"/>
    <w:rsid w:val="00161310"/>
    <w:rsid w:val="00162FBA"/>
    <w:rsid w:val="0016748F"/>
    <w:rsid w:val="00171F1B"/>
    <w:rsid w:val="001736ED"/>
    <w:rsid w:val="001769A3"/>
    <w:rsid w:val="001771D9"/>
    <w:rsid w:val="001805F4"/>
    <w:rsid w:val="001814F9"/>
    <w:rsid w:val="0018177B"/>
    <w:rsid w:val="00182C8D"/>
    <w:rsid w:val="00182D5E"/>
    <w:rsid w:val="00185D07"/>
    <w:rsid w:val="0018615B"/>
    <w:rsid w:val="00186C4B"/>
    <w:rsid w:val="001904FD"/>
    <w:rsid w:val="0019068D"/>
    <w:rsid w:val="00190C89"/>
    <w:rsid w:val="0019252B"/>
    <w:rsid w:val="00192745"/>
    <w:rsid w:val="00193405"/>
    <w:rsid w:val="00196077"/>
    <w:rsid w:val="001A262F"/>
    <w:rsid w:val="001A60E2"/>
    <w:rsid w:val="001A7EC6"/>
    <w:rsid w:val="001B13BF"/>
    <w:rsid w:val="001B4288"/>
    <w:rsid w:val="001B4A05"/>
    <w:rsid w:val="001B4A40"/>
    <w:rsid w:val="001B5901"/>
    <w:rsid w:val="001B5C31"/>
    <w:rsid w:val="001C175A"/>
    <w:rsid w:val="001C3E45"/>
    <w:rsid w:val="001C6455"/>
    <w:rsid w:val="001D2C5C"/>
    <w:rsid w:val="001D3BF3"/>
    <w:rsid w:val="001D6BCE"/>
    <w:rsid w:val="001D7F7E"/>
    <w:rsid w:val="001E403C"/>
    <w:rsid w:val="001E40CD"/>
    <w:rsid w:val="001E67F8"/>
    <w:rsid w:val="001E6DB3"/>
    <w:rsid w:val="001E6E11"/>
    <w:rsid w:val="001E6E32"/>
    <w:rsid w:val="001F3559"/>
    <w:rsid w:val="001F3AE6"/>
    <w:rsid w:val="001F4E03"/>
    <w:rsid w:val="001F629E"/>
    <w:rsid w:val="00202C84"/>
    <w:rsid w:val="0020390C"/>
    <w:rsid w:val="00203A4A"/>
    <w:rsid w:val="00204179"/>
    <w:rsid w:val="00205848"/>
    <w:rsid w:val="00205D81"/>
    <w:rsid w:val="00205FFD"/>
    <w:rsid w:val="002123DB"/>
    <w:rsid w:val="00212E89"/>
    <w:rsid w:val="00214987"/>
    <w:rsid w:val="0021568C"/>
    <w:rsid w:val="00215A35"/>
    <w:rsid w:val="00217064"/>
    <w:rsid w:val="00217744"/>
    <w:rsid w:val="00220E18"/>
    <w:rsid w:val="002265C6"/>
    <w:rsid w:val="002376ED"/>
    <w:rsid w:val="00237D03"/>
    <w:rsid w:val="00237E9E"/>
    <w:rsid w:val="00243C04"/>
    <w:rsid w:val="00244D81"/>
    <w:rsid w:val="002452A2"/>
    <w:rsid w:val="0024671B"/>
    <w:rsid w:val="00250D62"/>
    <w:rsid w:val="00254AB2"/>
    <w:rsid w:val="00255A09"/>
    <w:rsid w:val="00255AF3"/>
    <w:rsid w:val="00255DEC"/>
    <w:rsid w:val="00256E1C"/>
    <w:rsid w:val="0025741F"/>
    <w:rsid w:val="00262420"/>
    <w:rsid w:val="00263053"/>
    <w:rsid w:val="00264F74"/>
    <w:rsid w:val="002676A0"/>
    <w:rsid w:val="00271E10"/>
    <w:rsid w:val="00280DAC"/>
    <w:rsid w:val="00281D1B"/>
    <w:rsid w:val="0028292C"/>
    <w:rsid w:val="00282B2F"/>
    <w:rsid w:val="00283863"/>
    <w:rsid w:val="002841AA"/>
    <w:rsid w:val="00287B32"/>
    <w:rsid w:val="00287CFA"/>
    <w:rsid w:val="0029154A"/>
    <w:rsid w:val="002920D2"/>
    <w:rsid w:val="00292FB3"/>
    <w:rsid w:val="002930D6"/>
    <w:rsid w:val="00293BDC"/>
    <w:rsid w:val="002A0A45"/>
    <w:rsid w:val="002A3DE2"/>
    <w:rsid w:val="002A4414"/>
    <w:rsid w:val="002A461D"/>
    <w:rsid w:val="002B1B5A"/>
    <w:rsid w:val="002C0A6B"/>
    <w:rsid w:val="002C2D1C"/>
    <w:rsid w:val="002C6C10"/>
    <w:rsid w:val="002D2B1A"/>
    <w:rsid w:val="002D41F1"/>
    <w:rsid w:val="002E17E2"/>
    <w:rsid w:val="002F0BFB"/>
    <w:rsid w:val="002F2225"/>
    <w:rsid w:val="002F3CC1"/>
    <w:rsid w:val="002F463E"/>
    <w:rsid w:val="002F5375"/>
    <w:rsid w:val="002F5672"/>
    <w:rsid w:val="00302673"/>
    <w:rsid w:val="00303F50"/>
    <w:rsid w:val="0030553A"/>
    <w:rsid w:val="00311200"/>
    <w:rsid w:val="00311D9A"/>
    <w:rsid w:val="0031217C"/>
    <w:rsid w:val="00316A9C"/>
    <w:rsid w:val="003223AD"/>
    <w:rsid w:val="00322774"/>
    <w:rsid w:val="00323F9D"/>
    <w:rsid w:val="00330A4E"/>
    <w:rsid w:val="00331270"/>
    <w:rsid w:val="00332365"/>
    <w:rsid w:val="00333EE0"/>
    <w:rsid w:val="00334E9E"/>
    <w:rsid w:val="003366EC"/>
    <w:rsid w:val="0033675A"/>
    <w:rsid w:val="00336DF9"/>
    <w:rsid w:val="00343469"/>
    <w:rsid w:val="00343DB0"/>
    <w:rsid w:val="00350267"/>
    <w:rsid w:val="00352980"/>
    <w:rsid w:val="003545B2"/>
    <w:rsid w:val="003610E1"/>
    <w:rsid w:val="0036139B"/>
    <w:rsid w:val="00361FDC"/>
    <w:rsid w:val="00363639"/>
    <w:rsid w:val="003646CF"/>
    <w:rsid w:val="00365D7F"/>
    <w:rsid w:val="00366C8C"/>
    <w:rsid w:val="00370229"/>
    <w:rsid w:val="0037123E"/>
    <w:rsid w:val="00371E04"/>
    <w:rsid w:val="0037303C"/>
    <w:rsid w:val="003733C5"/>
    <w:rsid w:val="00373CCA"/>
    <w:rsid w:val="00374C8C"/>
    <w:rsid w:val="003757BA"/>
    <w:rsid w:val="00381A3A"/>
    <w:rsid w:val="0038318D"/>
    <w:rsid w:val="00386CF8"/>
    <w:rsid w:val="00387261"/>
    <w:rsid w:val="003874BE"/>
    <w:rsid w:val="00390541"/>
    <w:rsid w:val="00390AB8"/>
    <w:rsid w:val="00390D56"/>
    <w:rsid w:val="003924F6"/>
    <w:rsid w:val="00392B1A"/>
    <w:rsid w:val="00392D95"/>
    <w:rsid w:val="00393FE0"/>
    <w:rsid w:val="00394AB7"/>
    <w:rsid w:val="003A03F0"/>
    <w:rsid w:val="003A0999"/>
    <w:rsid w:val="003A18FB"/>
    <w:rsid w:val="003A1E8A"/>
    <w:rsid w:val="003A1FD0"/>
    <w:rsid w:val="003A5244"/>
    <w:rsid w:val="003A54BC"/>
    <w:rsid w:val="003A5E30"/>
    <w:rsid w:val="003A62FF"/>
    <w:rsid w:val="003A63DA"/>
    <w:rsid w:val="003A6697"/>
    <w:rsid w:val="003A73AD"/>
    <w:rsid w:val="003A7A35"/>
    <w:rsid w:val="003B0ADB"/>
    <w:rsid w:val="003B28AE"/>
    <w:rsid w:val="003C2934"/>
    <w:rsid w:val="003C3065"/>
    <w:rsid w:val="003D02BE"/>
    <w:rsid w:val="003D2980"/>
    <w:rsid w:val="003D33E0"/>
    <w:rsid w:val="003D3FA5"/>
    <w:rsid w:val="003D5231"/>
    <w:rsid w:val="003D53C7"/>
    <w:rsid w:val="003E010A"/>
    <w:rsid w:val="003E51B2"/>
    <w:rsid w:val="003E54F6"/>
    <w:rsid w:val="003E7B5B"/>
    <w:rsid w:val="003F4EEC"/>
    <w:rsid w:val="003F6B57"/>
    <w:rsid w:val="003F75C0"/>
    <w:rsid w:val="003F7619"/>
    <w:rsid w:val="00403326"/>
    <w:rsid w:val="0040468E"/>
    <w:rsid w:val="00410C09"/>
    <w:rsid w:val="00412650"/>
    <w:rsid w:val="004132C4"/>
    <w:rsid w:val="004137E7"/>
    <w:rsid w:val="00415D35"/>
    <w:rsid w:val="004169EA"/>
    <w:rsid w:val="004232DA"/>
    <w:rsid w:val="00423755"/>
    <w:rsid w:val="004250D5"/>
    <w:rsid w:val="00425CD5"/>
    <w:rsid w:val="0042771A"/>
    <w:rsid w:val="00427DD2"/>
    <w:rsid w:val="004301A7"/>
    <w:rsid w:val="00431C02"/>
    <w:rsid w:val="00432D46"/>
    <w:rsid w:val="00433830"/>
    <w:rsid w:val="0043509E"/>
    <w:rsid w:val="00436BF7"/>
    <w:rsid w:val="004403AE"/>
    <w:rsid w:val="00441B9D"/>
    <w:rsid w:val="00442C77"/>
    <w:rsid w:val="00446267"/>
    <w:rsid w:val="00446E3C"/>
    <w:rsid w:val="00450558"/>
    <w:rsid w:val="0045226F"/>
    <w:rsid w:val="004542D1"/>
    <w:rsid w:val="00455A3E"/>
    <w:rsid w:val="00457C24"/>
    <w:rsid w:val="00460552"/>
    <w:rsid w:val="004628FB"/>
    <w:rsid w:val="00462C9B"/>
    <w:rsid w:val="00463013"/>
    <w:rsid w:val="00466559"/>
    <w:rsid w:val="00466C21"/>
    <w:rsid w:val="00466D90"/>
    <w:rsid w:val="00472E15"/>
    <w:rsid w:val="004731E9"/>
    <w:rsid w:val="00475D4E"/>
    <w:rsid w:val="00477D43"/>
    <w:rsid w:val="00487342"/>
    <w:rsid w:val="00487579"/>
    <w:rsid w:val="004923AB"/>
    <w:rsid w:val="00495202"/>
    <w:rsid w:val="00495479"/>
    <w:rsid w:val="00496AA2"/>
    <w:rsid w:val="004A1D4A"/>
    <w:rsid w:val="004A49DC"/>
    <w:rsid w:val="004A586E"/>
    <w:rsid w:val="004A5EFD"/>
    <w:rsid w:val="004A6E4E"/>
    <w:rsid w:val="004B08C0"/>
    <w:rsid w:val="004B24D7"/>
    <w:rsid w:val="004B330F"/>
    <w:rsid w:val="004B5632"/>
    <w:rsid w:val="004C0AB6"/>
    <w:rsid w:val="004C15CD"/>
    <w:rsid w:val="004C27AD"/>
    <w:rsid w:val="004C3CD2"/>
    <w:rsid w:val="004C4178"/>
    <w:rsid w:val="004C424C"/>
    <w:rsid w:val="004C5349"/>
    <w:rsid w:val="004D0781"/>
    <w:rsid w:val="004D3137"/>
    <w:rsid w:val="004D35DD"/>
    <w:rsid w:val="004D4392"/>
    <w:rsid w:val="004D5985"/>
    <w:rsid w:val="004E4447"/>
    <w:rsid w:val="004E5768"/>
    <w:rsid w:val="004E7368"/>
    <w:rsid w:val="004F2F99"/>
    <w:rsid w:val="004F3730"/>
    <w:rsid w:val="005006C1"/>
    <w:rsid w:val="005036BB"/>
    <w:rsid w:val="005036FA"/>
    <w:rsid w:val="00512AF2"/>
    <w:rsid w:val="00513007"/>
    <w:rsid w:val="005131BB"/>
    <w:rsid w:val="005166B3"/>
    <w:rsid w:val="00522FDE"/>
    <w:rsid w:val="00523968"/>
    <w:rsid w:val="00524519"/>
    <w:rsid w:val="00525F27"/>
    <w:rsid w:val="0053067A"/>
    <w:rsid w:val="005313B4"/>
    <w:rsid w:val="00532457"/>
    <w:rsid w:val="00534DCD"/>
    <w:rsid w:val="0053773F"/>
    <w:rsid w:val="005406E4"/>
    <w:rsid w:val="00540712"/>
    <w:rsid w:val="005414C4"/>
    <w:rsid w:val="00541D05"/>
    <w:rsid w:val="00546F49"/>
    <w:rsid w:val="005505CB"/>
    <w:rsid w:val="005514E8"/>
    <w:rsid w:val="00557138"/>
    <w:rsid w:val="00566968"/>
    <w:rsid w:val="00570CD6"/>
    <w:rsid w:val="00572698"/>
    <w:rsid w:val="00572EA2"/>
    <w:rsid w:val="00577489"/>
    <w:rsid w:val="005832FC"/>
    <w:rsid w:val="0058457A"/>
    <w:rsid w:val="00585D4E"/>
    <w:rsid w:val="00586348"/>
    <w:rsid w:val="00587802"/>
    <w:rsid w:val="00587D68"/>
    <w:rsid w:val="00591BCD"/>
    <w:rsid w:val="00591BF2"/>
    <w:rsid w:val="00591C54"/>
    <w:rsid w:val="005938D9"/>
    <w:rsid w:val="005952AF"/>
    <w:rsid w:val="0059678F"/>
    <w:rsid w:val="00596C3B"/>
    <w:rsid w:val="00596D7B"/>
    <w:rsid w:val="00596E98"/>
    <w:rsid w:val="005A0CFC"/>
    <w:rsid w:val="005A16F4"/>
    <w:rsid w:val="005A2B7D"/>
    <w:rsid w:val="005A2DC6"/>
    <w:rsid w:val="005A6978"/>
    <w:rsid w:val="005B0C68"/>
    <w:rsid w:val="005B589D"/>
    <w:rsid w:val="005B5E7D"/>
    <w:rsid w:val="005C007E"/>
    <w:rsid w:val="005C0AD8"/>
    <w:rsid w:val="005C1D29"/>
    <w:rsid w:val="005C290B"/>
    <w:rsid w:val="005C60B5"/>
    <w:rsid w:val="005C64B4"/>
    <w:rsid w:val="005D2913"/>
    <w:rsid w:val="005D33CD"/>
    <w:rsid w:val="005D6E7D"/>
    <w:rsid w:val="005D792C"/>
    <w:rsid w:val="005E015E"/>
    <w:rsid w:val="005E3A51"/>
    <w:rsid w:val="005E4FC3"/>
    <w:rsid w:val="005E5353"/>
    <w:rsid w:val="005E64DC"/>
    <w:rsid w:val="005F0F2C"/>
    <w:rsid w:val="005F3607"/>
    <w:rsid w:val="005F6155"/>
    <w:rsid w:val="005F650F"/>
    <w:rsid w:val="00602010"/>
    <w:rsid w:val="00602197"/>
    <w:rsid w:val="00602614"/>
    <w:rsid w:val="00602DAD"/>
    <w:rsid w:val="006055C7"/>
    <w:rsid w:val="006065CD"/>
    <w:rsid w:val="00607FD4"/>
    <w:rsid w:val="00612A82"/>
    <w:rsid w:val="0061768B"/>
    <w:rsid w:val="006203BB"/>
    <w:rsid w:val="00621A3B"/>
    <w:rsid w:val="00621FC5"/>
    <w:rsid w:val="006222E5"/>
    <w:rsid w:val="00622794"/>
    <w:rsid w:val="0062332F"/>
    <w:rsid w:val="006235A8"/>
    <w:rsid w:val="0062400B"/>
    <w:rsid w:val="006242CF"/>
    <w:rsid w:val="00625E9E"/>
    <w:rsid w:val="00634923"/>
    <w:rsid w:val="00644249"/>
    <w:rsid w:val="00647B0C"/>
    <w:rsid w:val="00651A59"/>
    <w:rsid w:val="00656A38"/>
    <w:rsid w:val="00657789"/>
    <w:rsid w:val="00657FD8"/>
    <w:rsid w:val="00663695"/>
    <w:rsid w:val="00663F39"/>
    <w:rsid w:val="006660AE"/>
    <w:rsid w:val="006719D2"/>
    <w:rsid w:val="00672BDA"/>
    <w:rsid w:val="006731E7"/>
    <w:rsid w:val="00674E8D"/>
    <w:rsid w:val="00676247"/>
    <w:rsid w:val="00677523"/>
    <w:rsid w:val="00681D8B"/>
    <w:rsid w:val="00690766"/>
    <w:rsid w:val="00690C7C"/>
    <w:rsid w:val="00691084"/>
    <w:rsid w:val="006917F0"/>
    <w:rsid w:val="00691EA0"/>
    <w:rsid w:val="00692882"/>
    <w:rsid w:val="006938D9"/>
    <w:rsid w:val="00695247"/>
    <w:rsid w:val="00696666"/>
    <w:rsid w:val="006A0C71"/>
    <w:rsid w:val="006A26B8"/>
    <w:rsid w:val="006A28F5"/>
    <w:rsid w:val="006A321C"/>
    <w:rsid w:val="006A4FD9"/>
    <w:rsid w:val="006A659A"/>
    <w:rsid w:val="006A7BDF"/>
    <w:rsid w:val="006B0543"/>
    <w:rsid w:val="006B05A3"/>
    <w:rsid w:val="006B2218"/>
    <w:rsid w:val="006B2CF0"/>
    <w:rsid w:val="006B3742"/>
    <w:rsid w:val="006B53D7"/>
    <w:rsid w:val="006C5524"/>
    <w:rsid w:val="006C6C1F"/>
    <w:rsid w:val="006D0F18"/>
    <w:rsid w:val="006D1AE2"/>
    <w:rsid w:val="006D2C0D"/>
    <w:rsid w:val="006D3A60"/>
    <w:rsid w:val="006D55A1"/>
    <w:rsid w:val="006D5B0F"/>
    <w:rsid w:val="006D5CA6"/>
    <w:rsid w:val="006E510B"/>
    <w:rsid w:val="006E5E33"/>
    <w:rsid w:val="006E60B0"/>
    <w:rsid w:val="006E64B2"/>
    <w:rsid w:val="006F1AC5"/>
    <w:rsid w:val="006F2318"/>
    <w:rsid w:val="006F26C0"/>
    <w:rsid w:val="006F2860"/>
    <w:rsid w:val="006F2B9D"/>
    <w:rsid w:val="006F7745"/>
    <w:rsid w:val="007012CD"/>
    <w:rsid w:val="0070206D"/>
    <w:rsid w:val="007021BB"/>
    <w:rsid w:val="00702AC6"/>
    <w:rsid w:val="0070329A"/>
    <w:rsid w:val="00706F9D"/>
    <w:rsid w:val="0070777A"/>
    <w:rsid w:val="00710A24"/>
    <w:rsid w:val="00710B91"/>
    <w:rsid w:val="00711E99"/>
    <w:rsid w:val="00712ACF"/>
    <w:rsid w:val="00712C8F"/>
    <w:rsid w:val="00714085"/>
    <w:rsid w:val="00717914"/>
    <w:rsid w:val="00720830"/>
    <w:rsid w:val="00722958"/>
    <w:rsid w:val="00722ED5"/>
    <w:rsid w:val="007243FA"/>
    <w:rsid w:val="00724D15"/>
    <w:rsid w:val="00725743"/>
    <w:rsid w:val="00725EA5"/>
    <w:rsid w:val="00727020"/>
    <w:rsid w:val="00730614"/>
    <w:rsid w:val="00730D16"/>
    <w:rsid w:val="00732AD7"/>
    <w:rsid w:val="00733BCB"/>
    <w:rsid w:val="007363A5"/>
    <w:rsid w:val="00737902"/>
    <w:rsid w:val="007428D8"/>
    <w:rsid w:val="00742928"/>
    <w:rsid w:val="007473D5"/>
    <w:rsid w:val="007521B6"/>
    <w:rsid w:val="00752A14"/>
    <w:rsid w:val="00753950"/>
    <w:rsid w:val="00753AD5"/>
    <w:rsid w:val="00755CEC"/>
    <w:rsid w:val="0076017C"/>
    <w:rsid w:val="007648AA"/>
    <w:rsid w:val="007665E6"/>
    <w:rsid w:val="00770411"/>
    <w:rsid w:val="00773022"/>
    <w:rsid w:val="00774AE2"/>
    <w:rsid w:val="00775A13"/>
    <w:rsid w:val="00775E6C"/>
    <w:rsid w:val="0078057D"/>
    <w:rsid w:val="00780933"/>
    <w:rsid w:val="00782DD1"/>
    <w:rsid w:val="007858EC"/>
    <w:rsid w:val="0079182B"/>
    <w:rsid w:val="007923B4"/>
    <w:rsid w:val="00793661"/>
    <w:rsid w:val="00793BA5"/>
    <w:rsid w:val="00794F22"/>
    <w:rsid w:val="007A7B1C"/>
    <w:rsid w:val="007B20D9"/>
    <w:rsid w:val="007B302E"/>
    <w:rsid w:val="007B553D"/>
    <w:rsid w:val="007B6767"/>
    <w:rsid w:val="007C03C8"/>
    <w:rsid w:val="007C1888"/>
    <w:rsid w:val="007C47FA"/>
    <w:rsid w:val="007C600A"/>
    <w:rsid w:val="007C62C6"/>
    <w:rsid w:val="007C6393"/>
    <w:rsid w:val="007D013C"/>
    <w:rsid w:val="007D0202"/>
    <w:rsid w:val="007D20AD"/>
    <w:rsid w:val="007D2366"/>
    <w:rsid w:val="007D26C0"/>
    <w:rsid w:val="007D2864"/>
    <w:rsid w:val="007D378D"/>
    <w:rsid w:val="007E0878"/>
    <w:rsid w:val="007E0FA0"/>
    <w:rsid w:val="007E2A82"/>
    <w:rsid w:val="007E5B08"/>
    <w:rsid w:val="007E7910"/>
    <w:rsid w:val="007F64BF"/>
    <w:rsid w:val="007F65BA"/>
    <w:rsid w:val="007F704F"/>
    <w:rsid w:val="00800C04"/>
    <w:rsid w:val="00801721"/>
    <w:rsid w:val="008020A9"/>
    <w:rsid w:val="0080225A"/>
    <w:rsid w:val="00804598"/>
    <w:rsid w:val="00804D4D"/>
    <w:rsid w:val="00806FCE"/>
    <w:rsid w:val="00810216"/>
    <w:rsid w:val="0081085F"/>
    <w:rsid w:val="00811CCE"/>
    <w:rsid w:val="00811FDF"/>
    <w:rsid w:val="00812104"/>
    <w:rsid w:val="00812214"/>
    <w:rsid w:val="008129EC"/>
    <w:rsid w:val="00812C32"/>
    <w:rsid w:val="00812E45"/>
    <w:rsid w:val="0082142C"/>
    <w:rsid w:val="00827681"/>
    <w:rsid w:val="00827E3E"/>
    <w:rsid w:val="00830361"/>
    <w:rsid w:val="00835A7F"/>
    <w:rsid w:val="00835F2C"/>
    <w:rsid w:val="00836EF1"/>
    <w:rsid w:val="00837F13"/>
    <w:rsid w:val="00841862"/>
    <w:rsid w:val="0084369D"/>
    <w:rsid w:val="00845139"/>
    <w:rsid w:val="00847A3C"/>
    <w:rsid w:val="00847BB0"/>
    <w:rsid w:val="00847C81"/>
    <w:rsid w:val="00850064"/>
    <w:rsid w:val="008542C7"/>
    <w:rsid w:val="00855D3E"/>
    <w:rsid w:val="008603B6"/>
    <w:rsid w:val="0086069D"/>
    <w:rsid w:val="00861AA4"/>
    <w:rsid w:val="00864181"/>
    <w:rsid w:val="00865A43"/>
    <w:rsid w:val="00866187"/>
    <w:rsid w:val="008666D8"/>
    <w:rsid w:val="008679F6"/>
    <w:rsid w:val="00871859"/>
    <w:rsid w:val="00872659"/>
    <w:rsid w:val="00872729"/>
    <w:rsid w:val="00872990"/>
    <w:rsid w:val="008765D7"/>
    <w:rsid w:val="00883ACC"/>
    <w:rsid w:val="00886167"/>
    <w:rsid w:val="00886AC5"/>
    <w:rsid w:val="00887CB4"/>
    <w:rsid w:val="00891B77"/>
    <w:rsid w:val="00894494"/>
    <w:rsid w:val="008954BD"/>
    <w:rsid w:val="00897013"/>
    <w:rsid w:val="008B0097"/>
    <w:rsid w:val="008B2B9D"/>
    <w:rsid w:val="008B44D1"/>
    <w:rsid w:val="008B4E80"/>
    <w:rsid w:val="008C119D"/>
    <w:rsid w:val="008C2133"/>
    <w:rsid w:val="008C31D8"/>
    <w:rsid w:val="008C3DD4"/>
    <w:rsid w:val="008C5F75"/>
    <w:rsid w:val="008C6EED"/>
    <w:rsid w:val="008D1E1D"/>
    <w:rsid w:val="008D22DF"/>
    <w:rsid w:val="008D45CC"/>
    <w:rsid w:val="008D5CC0"/>
    <w:rsid w:val="008D5CD3"/>
    <w:rsid w:val="008D650E"/>
    <w:rsid w:val="008E0832"/>
    <w:rsid w:val="008E0BEF"/>
    <w:rsid w:val="008E1BA2"/>
    <w:rsid w:val="008E7738"/>
    <w:rsid w:val="008F089F"/>
    <w:rsid w:val="008F141B"/>
    <w:rsid w:val="008F5651"/>
    <w:rsid w:val="008F5F2D"/>
    <w:rsid w:val="009005C9"/>
    <w:rsid w:val="009030D3"/>
    <w:rsid w:val="00903C96"/>
    <w:rsid w:val="009043F7"/>
    <w:rsid w:val="00905779"/>
    <w:rsid w:val="0090637A"/>
    <w:rsid w:val="00907ACC"/>
    <w:rsid w:val="00911B48"/>
    <w:rsid w:val="00911DA7"/>
    <w:rsid w:val="009131FE"/>
    <w:rsid w:val="00913ACB"/>
    <w:rsid w:val="00916A75"/>
    <w:rsid w:val="00916A85"/>
    <w:rsid w:val="0091797C"/>
    <w:rsid w:val="00917DDC"/>
    <w:rsid w:val="00920304"/>
    <w:rsid w:val="00921831"/>
    <w:rsid w:val="009224D8"/>
    <w:rsid w:val="00922967"/>
    <w:rsid w:val="00923A4C"/>
    <w:rsid w:val="00923DD3"/>
    <w:rsid w:val="009248F0"/>
    <w:rsid w:val="00924D98"/>
    <w:rsid w:val="009252D4"/>
    <w:rsid w:val="00925A15"/>
    <w:rsid w:val="009260C5"/>
    <w:rsid w:val="0093192B"/>
    <w:rsid w:val="0093263F"/>
    <w:rsid w:val="00933753"/>
    <w:rsid w:val="00934C5F"/>
    <w:rsid w:val="0093681F"/>
    <w:rsid w:val="009421F9"/>
    <w:rsid w:val="00943F93"/>
    <w:rsid w:val="00943F99"/>
    <w:rsid w:val="00945635"/>
    <w:rsid w:val="0094696D"/>
    <w:rsid w:val="009478B0"/>
    <w:rsid w:val="00952B88"/>
    <w:rsid w:val="00952F1A"/>
    <w:rsid w:val="00954023"/>
    <w:rsid w:val="0095564A"/>
    <w:rsid w:val="00960DB5"/>
    <w:rsid w:val="00967AC9"/>
    <w:rsid w:val="00976E90"/>
    <w:rsid w:val="00980D20"/>
    <w:rsid w:val="009825B6"/>
    <w:rsid w:val="009841FF"/>
    <w:rsid w:val="00991303"/>
    <w:rsid w:val="00995146"/>
    <w:rsid w:val="009969F0"/>
    <w:rsid w:val="009A00A3"/>
    <w:rsid w:val="009A03C9"/>
    <w:rsid w:val="009A083E"/>
    <w:rsid w:val="009A1225"/>
    <w:rsid w:val="009A1EFE"/>
    <w:rsid w:val="009A446F"/>
    <w:rsid w:val="009A54FB"/>
    <w:rsid w:val="009A56D5"/>
    <w:rsid w:val="009A6728"/>
    <w:rsid w:val="009A68D3"/>
    <w:rsid w:val="009A765E"/>
    <w:rsid w:val="009B2C49"/>
    <w:rsid w:val="009B2DC3"/>
    <w:rsid w:val="009B45F8"/>
    <w:rsid w:val="009B4A4C"/>
    <w:rsid w:val="009B64E5"/>
    <w:rsid w:val="009C1190"/>
    <w:rsid w:val="009C176D"/>
    <w:rsid w:val="009D16D0"/>
    <w:rsid w:val="009D222B"/>
    <w:rsid w:val="009D63CB"/>
    <w:rsid w:val="009D6F48"/>
    <w:rsid w:val="009E15A6"/>
    <w:rsid w:val="009E33AC"/>
    <w:rsid w:val="009E4838"/>
    <w:rsid w:val="009E565E"/>
    <w:rsid w:val="009E5CDC"/>
    <w:rsid w:val="009F1B2F"/>
    <w:rsid w:val="009F20F0"/>
    <w:rsid w:val="009F294D"/>
    <w:rsid w:val="009F3612"/>
    <w:rsid w:val="009F4473"/>
    <w:rsid w:val="00A055AF"/>
    <w:rsid w:val="00A07814"/>
    <w:rsid w:val="00A0781D"/>
    <w:rsid w:val="00A078CD"/>
    <w:rsid w:val="00A07B32"/>
    <w:rsid w:val="00A10B81"/>
    <w:rsid w:val="00A10CB9"/>
    <w:rsid w:val="00A11355"/>
    <w:rsid w:val="00A12D49"/>
    <w:rsid w:val="00A1434B"/>
    <w:rsid w:val="00A16233"/>
    <w:rsid w:val="00A17C0A"/>
    <w:rsid w:val="00A20696"/>
    <w:rsid w:val="00A239FD"/>
    <w:rsid w:val="00A24FCF"/>
    <w:rsid w:val="00A31A91"/>
    <w:rsid w:val="00A31C99"/>
    <w:rsid w:val="00A37EEC"/>
    <w:rsid w:val="00A401EF"/>
    <w:rsid w:val="00A4576C"/>
    <w:rsid w:val="00A45968"/>
    <w:rsid w:val="00A46E29"/>
    <w:rsid w:val="00A470B8"/>
    <w:rsid w:val="00A476E0"/>
    <w:rsid w:val="00A47A1D"/>
    <w:rsid w:val="00A5198D"/>
    <w:rsid w:val="00A52085"/>
    <w:rsid w:val="00A53F04"/>
    <w:rsid w:val="00A559D1"/>
    <w:rsid w:val="00A55FD1"/>
    <w:rsid w:val="00A56770"/>
    <w:rsid w:val="00A635E9"/>
    <w:rsid w:val="00A64685"/>
    <w:rsid w:val="00A65B31"/>
    <w:rsid w:val="00A72EC5"/>
    <w:rsid w:val="00A74A9E"/>
    <w:rsid w:val="00A80D51"/>
    <w:rsid w:val="00A817AC"/>
    <w:rsid w:val="00A81B44"/>
    <w:rsid w:val="00A8256E"/>
    <w:rsid w:val="00A825D8"/>
    <w:rsid w:val="00A82873"/>
    <w:rsid w:val="00A84B2B"/>
    <w:rsid w:val="00A84E2E"/>
    <w:rsid w:val="00A86718"/>
    <w:rsid w:val="00A91842"/>
    <w:rsid w:val="00A91CF9"/>
    <w:rsid w:val="00A9225C"/>
    <w:rsid w:val="00A92FEE"/>
    <w:rsid w:val="00AA0A08"/>
    <w:rsid w:val="00AA1599"/>
    <w:rsid w:val="00AA28CF"/>
    <w:rsid w:val="00AA2DEB"/>
    <w:rsid w:val="00AA7C9D"/>
    <w:rsid w:val="00AB0261"/>
    <w:rsid w:val="00AB35EF"/>
    <w:rsid w:val="00AB4172"/>
    <w:rsid w:val="00AB4E01"/>
    <w:rsid w:val="00AB5E53"/>
    <w:rsid w:val="00AC0A81"/>
    <w:rsid w:val="00AC0FF2"/>
    <w:rsid w:val="00AC2924"/>
    <w:rsid w:val="00AC29BB"/>
    <w:rsid w:val="00AC2D21"/>
    <w:rsid w:val="00AC5E19"/>
    <w:rsid w:val="00AC5E6D"/>
    <w:rsid w:val="00AC6AE7"/>
    <w:rsid w:val="00AC6FAA"/>
    <w:rsid w:val="00AC7502"/>
    <w:rsid w:val="00AD1A82"/>
    <w:rsid w:val="00AD1BCB"/>
    <w:rsid w:val="00AD3329"/>
    <w:rsid w:val="00AE1B44"/>
    <w:rsid w:val="00AE1D46"/>
    <w:rsid w:val="00AE281F"/>
    <w:rsid w:val="00AE2C4A"/>
    <w:rsid w:val="00AE4FC2"/>
    <w:rsid w:val="00AE6745"/>
    <w:rsid w:val="00AE75FA"/>
    <w:rsid w:val="00AE7B73"/>
    <w:rsid w:val="00AF6ECE"/>
    <w:rsid w:val="00AF7FA3"/>
    <w:rsid w:val="00B0146A"/>
    <w:rsid w:val="00B038CD"/>
    <w:rsid w:val="00B111F4"/>
    <w:rsid w:val="00B1177B"/>
    <w:rsid w:val="00B14B20"/>
    <w:rsid w:val="00B15F28"/>
    <w:rsid w:val="00B2019F"/>
    <w:rsid w:val="00B22A50"/>
    <w:rsid w:val="00B2353E"/>
    <w:rsid w:val="00B23DFE"/>
    <w:rsid w:val="00B24A16"/>
    <w:rsid w:val="00B251C7"/>
    <w:rsid w:val="00B25A9D"/>
    <w:rsid w:val="00B25EF6"/>
    <w:rsid w:val="00B25EF7"/>
    <w:rsid w:val="00B30167"/>
    <w:rsid w:val="00B30892"/>
    <w:rsid w:val="00B31388"/>
    <w:rsid w:val="00B33358"/>
    <w:rsid w:val="00B33364"/>
    <w:rsid w:val="00B37129"/>
    <w:rsid w:val="00B4103D"/>
    <w:rsid w:val="00B41D9C"/>
    <w:rsid w:val="00B4262B"/>
    <w:rsid w:val="00B43E6C"/>
    <w:rsid w:val="00B5304B"/>
    <w:rsid w:val="00B5316E"/>
    <w:rsid w:val="00B564D4"/>
    <w:rsid w:val="00B56D3D"/>
    <w:rsid w:val="00B61E22"/>
    <w:rsid w:val="00B703B8"/>
    <w:rsid w:val="00B7069F"/>
    <w:rsid w:val="00B71F59"/>
    <w:rsid w:val="00B72FE2"/>
    <w:rsid w:val="00B7763A"/>
    <w:rsid w:val="00B81BA7"/>
    <w:rsid w:val="00B820C1"/>
    <w:rsid w:val="00B8283F"/>
    <w:rsid w:val="00B84AF9"/>
    <w:rsid w:val="00B84F91"/>
    <w:rsid w:val="00B85E3F"/>
    <w:rsid w:val="00B86863"/>
    <w:rsid w:val="00B87AAB"/>
    <w:rsid w:val="00B90C6A"/>
    <w:rsid w:val="00B912BD"/>
    <w:rsid w:val="00B9133F"/>
    <w:rsid w:val="00B94ED4"/>
    <w:rsid w:val="00B9652B"/>
    <w:rsid w:val="00B96AD6"/>
    <w:rsid w:val="00B97B07"/>
    <w:rsid w:val="00B97B6B"/>
    <w:rsid w:val="00BA2237"/>
    <w:rsid w:val="00BA2F7C"/>
    <w:rsid w:val="00BA4CD4"/>
    <w:rsid w:val="00BA75E9"/>
    <w:rsid w:val="00BA7D5A"/>
    <w:rsid w:val="00BB00CB"/>
    <w:rsid w:val="00BB1291"/>
    <w:rsid w:val="00BB2B4B"/>
    <w:rsid w:val="00BB692C"/>
    <w:rsid w:val="00BB7B42"/>
    <w:rsid w:val="00BC32E5"/>
    <w:rsid w:val="00BC36CF"/>
    <w:rsid w:val="00BC474C"/>
    <w:rsid w:val="00BD0481"/>
    <w:rsid w:val="00BD1E08"/>
    <w:rsid w:val="00BD56D8"/>
    <w:rsid w:val="00BD6008"/>
    <w:rsid w:val="00BE13F0"/>
    <w:rsid w:val="00BE1F71"/>
    <w:rsid w:val="00BE3E32"/>
    <w:rsid w:val="00BE417A"/>
    <w:rsid w:val="00BE4284"/>
    <w:rsid w:val="00BE6E6A"/>
    <w:rsid w:val="00BE707E"/>
    <w:rsid w:val="00BE7773"/>
    <w:rsid w:val="00BF1A2C"/>
    <w:rsid w:val="00BF438F"/>
    <w:rsid w:val="00BF5480"/>
    <w:rsid w:val="00BF7E66"/>
    <w:rsid w:val="00C02C85"/>
    <w:rsid w:val="00C0610C"/>
    <w:rsid w:val="00C14177"/>
    <w:rsid w:val="00C15ED3"/>
    <w:rsid w:val="00C170EE"/>
    <w:rsid w:val="00C17CC1"/>
    <w:rsid w:val="00C22CBC"/>
    <w:rsid w:val="00C24B1E"/>
    <w:rsid w:val="00C25FE3"/>
    <w:rsid w:val="00C267D4"/>
    <w:rsid w:val="00C31445"/>
    <w:rsid w:val="00C331D1"/>
    <w:rsid w:val="00C346BF"/>
    <w:rsid w:val="00C3543E"/>
    <w:rsid w:val="00C40755"/>
    <w:rsid w:val="00C43315"/>
    <w:rsid w:val="00C43870"/>
    <w:rsid w:val="00C4501E"/>
    <w:rsid w:val="00C450DE"/>
    <w:rsid w:val="00C546DF"/>
    <w:rsid w:val="00C548E7"/>
    <w:rsid w:val="00C54F5D"/>
    <w:rsid w:val="00C5544F"/>
    <w:rsid w:val="00C558BB"/>
    <w:rsid w:val="00C564B0"/>
    <w:rsid w:val="00C57539"/>
    <w:rsid w:val="00C60E3D"/>
    <w:rsid w:val="00C61253"/>
    <w:rsid w:val="00C61B6E"/>
    <w:rsid w:val="00C62450"/>
    <w:rsid w:val="00C62CE8"/>
    <w:rsid w:val="00C62FC5"/>
    <w:rsid w:val="00C64495"/>
    <w:rsid w:val="00C67179"/>
    <w:rsid w:val="00C76F06"/>
    <w:rsid w:val="00C77079"/>
    <w:rsid w:val="00C77980"/>
    <w:rsid w:val="00C77F1D"/>
    <w:rsid w:val="00C821E7"/>
    <w:rsid w:val="00C87DEE"/>
    <w:rsid w:val="00C91C86"/>
    <w:rsid w:val="00C92102"/>
    <w:rsid w:val="00C9676E"/>
    <w:rsid w:val="00CA0AD4"/>
    <w:rsid w:val="00CA1158"/>
    <w:rsid w:val="00CA42FA"/>
    <w:rsid w:val="00CA4B18"/>
    <w:rsid w:val="00CA4F73"/>
    <w:rsid w:val="00CA53F5"/>
    <w:rsid w:val="00CA55EE"/>
    <w:rsid w:val="00CB123F"/>
    <w:rsid w:val="00CB5472"/>
    <w:rsid w:val="00CB64C8"/>
    <w:rsid w:val="00CB7BC7"/>
    <w:rsid w:val="00CC2D68"/>
    <w:rsid w:val="00CC44AB"/>
    <w:rsid w:val="00CC52C0"/>
    <w:rsid w:val="00CD15BF"/>
    <w:rsid w:val="00CD19A3"/>
    <w:rsid w:val="00CD1EC7"/>
    <w:rsid w:val="00CD25B4"/>
    <w:rsid w:val="00CD3442"/>
    <w:rsid w:val="00CD413D"/>
    <w:rsid w:val="00CD4CCA"/>
    <w:rsid w:val="00CD66EB"/>
    <w:rsid w:val="00CD6C16"/>
    <w:rsid w:val="00CE24F1"/>
    <w:rsid w:val="00CE4D39"/>
    <w:rsid w:val="00CE6B49"/>
    <w:rsid w:val="00CE7235"/>
    <w:rsid w:val="00CE7FA6"/>
    <w:rsid w:val="00CF0139"/>
    <w:rsid w:val="00CF16A5"/>
    <w:rsid w:val="00CF2CC0"/>
    <w:rsid w:val="00CF3B9A"/>
    <w:rsid w:val="00D01941"/>
    <w:rsid w:val="00D0483B"/>
    <w:rsid w:val="00D05600"/>
    <w:rsid w:val="00D1140F"/>
    <w:rsid w:val="00D11DF9"/>
    <w:rsid w:val="00D12884"/>
    <w:rsid w:val="00D14655"/>
    <w:rsid w:val="00D15282"/>
    <w:rsid w:val="00D165EC"/>
    <w:rsid w:val="00D16A86"/>
    <w:rsid w:val="00D17029"/>
    <w:rsid w:val="00D20A45"/>
    <w:rsid w:val="00D20C8F"/>
    <w:rsid w:val="00D23481"/>
    <w:rsid w:val="00D2762E"/>
    <w:rsid w:val="00D31EBF"/>
    <w:rsid w:val="00D330B4"/>
    <w:rsid w:val="00D33DB1"/>
    <w:rsid w:val="00D368BA"/>
    <w:rsid w:val="00D37FA8"/>
    <w:rsid w:val="00D41F65"/>
    <w:rsid w:val="00D430F7"/>
    <w:rsid w:val="00D44077"/>
    <w:rsid w:val="00D451DD"/>
    <w:rsid w:val="00D5076B"/>
    <w:rsid w:val="00D55144"/>
    <w:rsid w:val="00D5552F"/>
    <w:rsid w:val="00D557CF"/>
    <w:rsid w:val="00D56845"/>
    <w:rsid w:val="00D56F56"/>
    <w:rsid w:val="00D575C0"/>
    <w:rsid w:val="00D57BBE"/>
    <w:rsid w:val="00D60CC7"/>
    <w:rsid w:val="00D64BF0"/>
    <w:rsid w:val="00D66318"/>
    <w:rsid w:val="00D669C8"/>
    <w:rsid w:val="00D73B55"/>
    <w:rsid w:val="00D7752A"/>
    <w:rsid w:val="00D77A1F"/>
    <w:rsid w:val="00D81714"/>
    <w:rsid w:val="00D818DA"/>
    <w:rsid w:val="00D830A4"/>
    <w:rsid w:val="00D84F3C"/>
    <w:rsid w:val="00D85793"/>
    <w:rsid w:val="00D86CF8"/>
    <w:rsid w:val="00D87C61"/>
    <w:rsid w:val="00D87DA7"/>
    <w:rsid w:val="00D91D93"/>
    <w:rsid w:val="00D91F13"/>
    <w:rsid w:val="00D9420B"/>
    <w:rsid w:val="00D9676B"/>
    <w:rsid w:val="00DA0297"/>
    <w:rsid w:val="00DA5F8A"/>
    <w:rsid w:val="00DA65C5"/>
    <w:rsid w:val="00DA7BCE"/>
    <w:rsid w:val="00DB1099"/>
    <w:rsid w:val="00DB21A5"/>
    <w:rsid w:val="00DB48FF"/>
    <w:rsid w:val="00DB7EB5"/>
    <w:rsid w:val="00DC0A66"/>
    <w:rsid w:val="00DC2A2D"/>
    <w:rsid w:val="00DC4B70"/>
    <w:rsid w:val="00DC770E"/>
    <w:rsid w:val="00DC7BF2"/>
    <w:rsid w:val="00DD024E"/>
    <w:rsid w:val="00DD0F0A"/>
    <w:rsid w:val="00DD2D65"/>
    <w:rsid w:val="00DD532A"/>
    <w:rsid w:val="00DE0CFF"/>
    <w:rsid w:val="00DE0F46"/>
    <w:rsid w:val="00DE16E5"/>
    <w:rsid w:val="00DE3797"/>
    <w:rsid w:val="00DE53A0"/>
    <w:rsid w:val="00DE5AF0"/>
    <w:rsid w:val="00DE7CE0"/>
    <w:rsid w:val="00DF30F8"/>
    <w:rsid w:val="00DF55E7"/>
    <w:rsid w:val="00DF673E"/>
    <w:rsid w:val="00E05399"/>
    <w:rsid w:val="00E05D59"/>
    <w:rsid w:val="00E06C97"/>
    <w:rsid w:val="00E128A1"/>
    <w:rsid w:val="00E129F6"/>
    <w:rsid w:val="00E13BA6"/>
    <w:rsid w:val="00E16E18"/>
    <w:rsid w:val="00E20132"/>
    <w:rsid w:val="00E21314"/>
    <w:rsid w:val="00E2174B"/>
    <w:rsid w:val="00E23612"/>
    <w:rsid w:val="00E23629"/>
    <w:rsid w:val="00E27119"/>
    <w:rsid w:val="00E27FC9"/>
    <w:rsid w:val="00E30CF1"/>
    <w:rsid w:val="00E3490E"/>
    <w:rsid w:val="00E353D1"/>
    <w:rsid w:val="00E36C10"/>
    <w:rsid w:val="00E37289"/>
    <w:rsid w:val="00E378AE"/>
    <w:rsid w:val="00E44BAE"/>
    <w:rsid w:val="00E45F67"/>
    <w:rsid w:val="00E4694F"/>
    <w:rsid w:val="00E477BC"/>
    <w:rsid w:val="00E52245"/>
    <w:rsid w:val="00E5308B"/>
    <w:rsid w:val="00E547AE"/>
    <w:rsid w:val="00E55560"/>
    <w:rsid w:val="00E62B79"/>
    <w:rsid w:val="00E63EE6"/>
    <w:rsid w:val="00E67924"/>
    <w:rsid w:val="00E67C32"/>
    <w:rsid w:val="00E70331"/>
    <w:rsid w:val="00E71CA7"/>
    <w:rsid w:val="00E76071"/>
    <w:rsid w:val="00E762CA"/>
    <w:rsid w:val="00E803EB"/>
    <w:rsid w:val="00E81715"/>
    <w:rsid w:val="00E8443F"/>
    <w:rsid w:val="00E84B6E"/>
    <w:rsid w:val="00E860BA"/>
    <w:rsid w:val="00E86409"/>
    <w:rsid w:val="00E86653"/>
    <w:rsid w:val="00E87973"/>
    <w:rsid w:val="00E90E41"/>
    <w:rsid w:val="00E943BC"/>
    <w:rsid w:val="00E94A30"/>
    <w:rsid w:val="00E94A53"/>
    <w:rsid w:val="00E97C9C"/>
    <w:rsid w:val="00EA69FD"/>
    <w:rsid w:val="00EA7E88"/>
    <w:rsid w:val="00EB1020"/>
    <w:rsid w:val="00EB6392"/>
    <w:rsid w:val="00EC0E6D"/>
    <w:rsid w:val="00EC19E8"/>
    <w:rsid w:val="00EC1EEA"/>
    <w:rsid w:val="00EC2C06"/>
    <w:rsid w:val="00EC3557"/>
    <w:rsid w:val="00EC4558"/>
    <w:rsid w:val="00EC6E61"/>
    <w:rsid w:val="00EC7521"/>
    <w:rsid w:val="00EC76E0"/>
    <w:rsid w:val="00EC7E32"/>
    <w:rsid w:val="00ED178A"/>
    <w:rsid w:val="00ED40C8"/>
    <w:rsid w:val="00ED4276"/>
    <w:rsid w:val="00ED6539"/>
    <w:rsid w:val="00EE2008"/>
    <w:rsid w:val="00EE2C74"/>
    <w:rsid w:val="00EF01B4"/>
    <w:rsid w:val="00EF0B59"/>
    <w:rsid w:val="00EF1004"/>
    <w:rsid w:val="00EF3A44"/>
    <w:rsid w:val="00EF3EDE"/>
    <w:rsid w:val="00EF3EEE"/>
    <w:rsid w:val="00EF4E66"/>
    <w:rsid w:val="00EF73DD"/>
    <w:rsid w:val="00EF7974"/>
    <w:rsid w:val="00F040EB"/>
    <w:rsid w:val="00F066EA"/>
    <w:rsid w:val="00F10904"/>
    <w:rsid w:val="00F10C5D"/>
    <w:rsid w:val="00F13E02"/>
    <w:rsid w:val="00F1404B"/>
    <w:rsid w:val="00F15D9A"/>
    <w:rsid w:val="00F15E9F"/>
    <w:rsid w:val="00F20ADC"/>
    <w:rsid w:val="00F21A5B"/>
    <w:rsid w:val="00F22480"/>
    <w:rsid w:val="00F23410"/>
    <w:rsid w:val="00F251F2"/>
    <w:rsid w:val="00F259D8"/>
    <w:rsid w:val="00F27D25"/>
    <w:rsid w:val="00F316DE"/>
    <w:rsid w:val="00F31CAF"/>
    <w:rsid w:val="00F32FF6"/>
    <w:rsid w:val="00F33E4D"/>
    <w:rsid w:val="00F35289"/>
    <w:rsid w:val="00F425C6"/>
    <w:rsid w:val="00F45910"/>
    <w:rsid w:val="00F52794"/>
    <w:rsid w:val="00F52D24"/>
    <w:rsid w:val="00F54DF8"/>
    <w:rsid w:val="00F579A7"/>
    <w:rsid w:val="00F6607A"/>
    <w:rsid w:val="00F6717C"/>
    <w:rsid w:val="00F677C0"/>
    <w:rsid w:val="00F70B6F"/>
    <w:rsid w:val="00F7306A"/>
    <w:rsid w:val="00F76881"/>
    <w:rsid w:val="00F76B9C"/>
    <w:rsid w:val="00F77899"/>
    <w:rsid w:val="00F80063"/>
    <w:rsid w:val="00F82438"/>
    <w:rsid w:val="00F831EF"/>
    <w:rsid w:val="00F8332A"/>
    <w:rsid w:val="00F83BC6"/>
    <w:rsid w:val="00F83CEF"/>
    <w:rsid w:val="00F84166"/>
    <w:rsid w:val="00F862F2"/>
    <w:rsid w:val="00F92D88"/>
    <w:rsid w:val="00F93D57"/>
    <w:rsid w:val="00F965A3"/>
    <w:rsid w:val="00F972B3"/>
    <w:rsid w:val="00FA0A45"/>
    <w:rsid w:val="00FA1087"/>
    <w:rsid w:val="00FA1542"/>
    <w:rsid w:val="00FA19E2"/>
    <w:rsid w:val="00FA2C5F"/>
    <w:rsid w:val="00FA5029"/>
    <w:rsid w:val="00FA5672"/>
    <w:rsid w:val="00FB1731"/>
    <w:rsid w:val="00FB212F"/>
    <w:rsid w:val="00FB5259"/>
    <w:rsid w:val="00FB5BCC"/>
    <w:rsid w:val="00FC1083"/>
    <w:rsid w:val="00FC28AF"/>
    <w:rsid w:val="00FC66B6"/>
    <w:rsid w:val="00FD006E"/>
    <w:rsid w:val="00FD0246"/>
    <w:rsid w:val="00FD06ED"/>
    <w:rsid w:val="00FD5CB0"/>
    <w:rsid w:val="00FD687D"/>
    <w:rsid w:val="00FD6B44"/>
    <w:rsid w:val="00FE0C4A"/>
    <w:rsid w:val="00FE1A63"/>
    <w:rsid w:val="00FE5050"/>
    <w:rsid w:val="00FE67EB"/>
    <w:rsid w:val="00FF159F"/>
    <w:rsid w:val="00FF1858"/>
    <w:rsid w:val="00FF352B"/>
    <w:rsid w:val="00FF3A9D"/>
    <w:rsid w:val="00FF6D2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7962B55"/>
  <w15:chartTrackingRefBased/>
  <w15:docId w15:val="{5E53999C-886B-4BE3-B99E-74655A048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6D90"/>
    <w:pPr>
      <w:widowControl w:val="0"/>
      <w:kinsoku w:val="0"/>
      <w:overflowPunct w:val="0"/>
      <w:autoSpaceDE w:val="0"/>
      <w:autoSpaceDN w:val="0"/>
      <w:spacing w:line="460" w:lineRule="exact"/>
      <w:jc w:val="both"/>
      <w:textAlignment w:val="center"/>
    </w:pPr>
    <w:rPr>
      <w:rFonts w:ascii="標楷體" w:eastAsia="標楷體" w:hAnsi="標楷體"/>
    </w:rPr>
  </w:style>
  <w:style w:type="paragraph" w:styleId="1">
    <w:name w:val="heading 1"/>
    <w:aliases w:val="標題 1-甲"/>
    <w:basedOn w:val="a0"/>
    <w:next w:val="a"/>
    <w:link w:val="10"/>
    <w:uiPriority w:val="9"/>
    <w:qFormat/>
    <w:rsid w:val="00C76F06"/>
    <w:pPr>
      <w:spacing w:after="0" w:line="240" w:lineRule="auto"/>
      <w:outlineLvl w:val="0"/>
    </w:pPr>
    <w:rPr>
      <w:rFonts w:ascii="標楷體" w:eastAsia="標楷體"/>
      <w:b/>
      <w:bCs/>
      <w:sz w:val="40"/>
    </w:rPr>
  </w:style>
  <w:style w:type="paragraph" w:styleId="2">
    <w:name w:val="heading 2"/>
    <w:aliases w:val="標題 2-壹"/>
    <w:basedOn w:val="1"/>
    <w:next w:val="a"/>
    <w:link w:val="20"/>
    <w:unhideWhenUsed/>
    <w:qFormat/>
    <w:rsid w:val="00C76F06"/>
    <w:pPr>
      <w:spacing w:line="460" w:lineRule="exact"/>
      <w:ind w:left="200" w:hangingChars="200" w:hanging="200"/>
      <w:jc w:val="left"/>
      <w:outlineLvl w:val="1"/>
    </w:pPr>
    <w:rPr>
      <w:sz w:val="36"/>
    </w:rPr>
  </w:style>
  <w:style w:type="paragraph" w:styleId="3">
    <w:name w:val="heading 3"/>
    <w:aliases w:val="標題 3-一"/>
    <w:basedOn w:val="2"/>
    <w:next w:val="a"/>
    <w:link w:val="30"/>
    <w:unhideWhenUsed/>
    <w:qFormat/>
    <w:rsid w:val="002F2225"/>
    <w:pPr>
      <w:outlineLvl w:val="2"/>
    </w:pPr>
    <w:rPr>
      <w:sz w:val="32"/>
    </w:rPr>
  </w:style>
  <w:style w:type="paragraph" w:styleId="4">
    <w:name w:val="heading 4"/>
    <w:aliases w:val="標題 4-(一)"/>
    <w:basedOn w:val="3"/>
    <w:next w:val="a"/>
    <w:link w:val="40"/>
    <w:uiPriority w:val="9"/>
    <w:unhideWhenUsed/>
    <w:qFormat/>
    <w:rsid w:val="002F2225"/>
    <w:pPr>
      <w:ind w:leftChars="100" w:left="300"/>
      <w:outlineLvl w:val="3"/>
    </w:pPr>
    <w:rPr>
      <w:sz w:val="28"/>
    </w:rPr>
  </w:style>
  <w:style w:type="paragraph" w:styleId="5">
    <w:name w:val="heading 5"/>
    <w:aliases w:val="標題 5-1"/>
    <w:basedOn w:val="a"/>
    <w:next w:val="a"/>
    <w:link w:val="50"/>
    <w:unhideWhenUsed/>
    <w:qFormat/>
    <w:rsid w:val="002F2225"/>
    <w:pPr>
      <w:ind w:leftChars="200" w:left="300" w:hangingChars="100" w:hanging="100"/>
      <w:outlineLvl w:val="4"/>
    </w:pPr>
    <w:rPr>
      <w:bCs/>
    </w:rPr>
  </w:style>
  <w:style w:type="paragraph" w:styleId="6">
    <w:name w:val="heading 6"/>
    <w:aliases w:val="標題 6-(1)"/>
    <w:basedOn w:val="5"/>
    <w:next w:val="a"/>
    <w:link w:val="60"/>
    <w:unhideWhenUsed/>
    <w:qFormat/>
    <w:rsid w:val="00A84E2E"/>
    <w:pPr>
      <w:spacing w:line="400" w:lineRule="exact"/>
      <w:ind w:leftChars="300" w:left="400"/>
      <w:outlineLvl w:val="5"/>
    </w:pPr>
  </w:style>
  <w:style w:type="paragraph" w:styleId="7">
    <w:name w:val="heading 7"/>
    <w:aliases w:val="標題 7-A"/>
    <w:basedOn w:val="a"/>
    <w:next w:val="a"/>
    <w:link w:val="70"/>
    <w:uiPriority w:val="9"/>
    <w:unhideWhenUsed/>
    <w:qFormat/>
    <w:rsid w:val="00995146"/>
    <w:pPr>
      <w:ind w:leftChars="500" w:left="1200"/>
      <w:outlineLvl w:val="6"/>
    </w:pPr>
  </w:style>
  <w:style w:type="paragraph" w:styleId="8">
    <w:name w:val="heading 8"/>
    <w:basedOn w:val="a"/>
    <w:next w:val="a"/>
    <w:link w:val="80"/>
    <w:uiPriority w:val="9"/>
    <w:semiHidden/>
    <w:unhideWhenUsed/>
    <w:qFormat/>
    <w:rsid w:val="00CF3B9A"/>
    <w:pPr>
      <w:widowControl/>
      <w:kinsoku/>
      <w:overflowPunct/>
      <w:autoSpaceDE/>
      <w:autoSpaceDN/>
      <w:spacing w:before="240" w:after="60" w:line="240" w:lineRule="auto"/>
      <w:jc w:val="left"/>
      <w:textAlignment w:val="auto"/>
      <w:outlineLvl w:val="7"/>
    </w:pPr>
    <w:rPr>
      <w:rFonts w:asciiTheme="minorHAnsi" w:eastAsiaTheme="minorEastAsia" w:cs="Times New Roman"/>
      <w:i/>
      <w:iCs/>
    </w:rPr>
  </w:style>
  <w:style w:type="paragraph" w:styleId="9">
    <w:name w:val="heading 9"/>
    <w:basedOn w:val="a"/>
    <w:next w:val="a"/>
    <w:link w:val="90"/>
    <w:uiPriority w:val="9"/>
    <w:semiHidden/>
    <w:unhideWhenUsed/>
    <w:qFormat/>
    <w:rsid w:val="00CF3B9A"/>
    <w:pPr>
      <w:widowControl/>
      <w:kinsoku/>
      <w:overflowPunct/>
      <w:autoSpaceDE/>
      <w:autoSpaceDN/>
      <w:spacing w:before="240" w:after="60" w:line="240" w:lineRule="auto"/>
      <w:jc w:val="left"/>
      <w:textAlignment w:val="auto"/>
      <w:outlineLvl w:val="8"/>
    </w:pPr>
    <w:rPr>
      <w:rFonts w:asciiTheme="majorHAnsi" w:eastAsiaTheme="majorEastAsia" w:hAnsiTheme="majorHAnsi" w:cs="Times New Roman"/>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標題 1-甲 字元"/>
    <w:basedOn w:val="a1"/>
    <w:link w:val="1"/>
    <w:uiPriority w:val="9"/>
    <w:rsid w:val="00C76F06"/>
    <w:rPr>
      <w:rFonts w:ascii="標楷體" w:eastAsia="標楷體"/>
      <w:b/>
      <w:bCs/>
      <w:kern w:val="0"/>
      <w:sz w:val="40"/>
      <w:szCs w:val="24"/>
    </w:rPr>
  </w:style>
  <w:style w:type="paragraph" w:styleId="a0">
    <w:name w:val="Subtitle"/>
    <w:basedOn w:val="a"/>
    <w:next w:val="a"/>
    <w:link w:val="a4"/>
    <w:uiPriority w:val="11"/>
    <w:qFormat/>
    <w:rsid w:val="005B0C68"/>
    <w:pPr>
      <w:spacing w:after="60"/>
      <w:jc w:val="center"/>
      <w:outlineLvl w:val="1"/>
    </w:pPr>
    <w:rPr>
      <w:rFonts w:asciiTheme="minorHAnsi" w:eastAsiaTheme="minorEastAsia"/>
    </w:rPr>
  </w:style>
  <w:style w:type="character" w:customStyle="1" w:styleId="a4">
    <w:name w:val="副標題 字元"/>
    <w:basedOn w:val="a1"/>
    <w:link w:val="a0"/>
    <w:uiPriority w:val="11"/>
    <w:rsid w:val="005B0C68"/>
    <w:rPr>
      <w:kern w:val="0"/>
      <w:szCs w:val="24"/>
    </w:rPr>
  </w:style>
  <w:style w:type="character" w:customStyle="1" w:styleId="20">
    <w:name w:val="標題 2 字元"/>
    <w:aliases w:val="標題 2-壹 字元"/>
    <w:basedOn w:val="a1"/>
    <w:link w:val="2"/>
    <w:uiPriority w:val="9"/>
    <w:rsid w:val="00C76F06"/>
    <w:rPr>
      <w:rFonts w:ascii="標楷體" w:eastAsia="標楷體"/>
      <w:b/>
      <w:bCs/>
      <w:kern w:val="0"/>
      <w:sz w:val="36"/>
      <w:szCs w:val="24"/>
    </w:rPr>
  </w:style>
  <w:style w:type="character" w:customStyle="1" w:styleId="30">
    <w:name w:val="標題 3 字元"/>
    <w:aliases w:val="標題 3-一 字元"/>
    <w:basedOn w:val="a1"/>
    <w:link w:val="3"/>
    <w:uiPriority w:val="9"/>
    <w:rsid w:val="002F2225"/>
    <w:rPr>
      <w:rFonts w:ascii="標楷體" w:eastAsia="標楷體"/>
      <w:b/>
      <w:bCs/>
      <w:kern w:val="0"/>
      <w:sz w:val="32"/>
      <w:szCs w:val="24"/>
    </w:rPr>
  </w:style>
  <w:style w:type="character" w:customStyle="1" w:styleId="40">
    <w:name w:val="標題 4 字元"/>
    <w:aliases w:val="標題 4-(一) 字元"/>
    <w:basedOn w:val="a1"/>
    <w:link w:val="4"/>
    <w:uiPriority w:val="9"/>
    <w:rsid w:val="002F2225"/>
    <w:rPr>
      <w:rFonts w:ascii="標楷體" w:eastAsia="標楷體"/>
      <w:b/>
      <w:bCs/>
      <w:kern w:val="0"/>
      <w:sz w:val="28"/>
      <w:szCs w:val="24"/>
    </w:rPr>
  </w:style>
  <w:style w:type="character" w:customStyle="1" w:styleId="50">
    <w:name w:val="標題 5 字元"/>
    <w:aliases w:val="標題 5-1 字元"/>
    <w:basedOn w:val="a1"/>
    <w:link w:val="5"/>
    <w:uiPriority w:val="9"/>
    <w:rsid w:val="002F2225"/>
    <w:rPr>
      <w:rFonts w:ascii="標楷體" w:eastAsia="標楷體"/>
      <w:bCs/>
      <w:kern w:val="0"/>
    </w:rPr>
  </w:style>
  <w:style w:type="character" w:customStyle="1" w:styleId="60">
    <w:name w:val="標題 6 字元"/>
    <w:aliases w:val="標題 6-(1) 字元"/>
    <w:basedOn w:val="a1"/>
    <w:link w:val="6"/>
    <w:uiPriority w:val="9"/>
    <w:rsid w:val="00A84E2E"/>
    <w:rPr>
      <w:rFonts w:ascii="標楷體" w:eastAsia="標楷體"/>
      <w:bCs/>
      <w:kern w:val="0"/>
    </w:rPr>
  </w:style>
  <w:style w:type="character" w:customStyle="1" w:styleId="70">
    <w:name w:val="標題 7 字元"/>
    <w:aliases w:val="標題 7-A 字元"/>
    <w:basedOn w:val="a1"/>
    <w:link w:val="7"/>
    <w:uiPriority w:val="9"/>
    <w:rsid w:val="00995146"/>
    <w:rPr>
      <w:rFonts w:ascii="標楷體" w:eastAsia="標楷體"/>
      <w:kern w:val="0"/>
    </w:rPr>
  </w:style>
  <w:style w:type="paragraph" w:styleId="a5">
    <w:name w:val="Title"/>
    <w:basedOn w:val="a"/>
    <w:next w:val="a"/>
    <w:link w:val="a6"/>
    <w:uiPriority w:val="10"/>
    <w:qFormat/>
    <w:rsid w:val="005B0C68"/>
    <w:pPr>
      <w:spacing w:line="240" w:lineRule="auto"/>
      <w:jc w:val="center"/>
    </w:pPr>
    <w:rPr>
      <w:b/>
      <w:bCs/>
      <w:sz w:val="40"/>
      <w:szCs w:val="32"/>
    </w:rPr>
  </w:style>
  <w:style w:type="character" w:customStyle="1" w:styleId="a6">
    <w:name w:val="標題 字元"/>
    <w:basedOn w:val="a1"/>
    <w:link w:val="a5"/>
    <w:uiPriority w:val="10"/>
    <w:rsid w:val="005B0C68"/>
    <w:rPr>
      <w:rFonts w:ascii="標楷體" w:eastAsia="標楷體"/>
      <w:b/>
      <w:bCs/>
      <w:kern w:val="0"/>
      <w:sz w:val="40"/>
      <w:szCs w:val="32"/>
    </w:rPr>
  </w:style>
  <w:style w:type="paragraph" w:styleId="a7">
    <w:name w:val="footer"/>
    <w:basedOn w:val="a"/>
    <w:link w:val="a8"/>
    <w:uiPriority w:val="99"/>
    <w:unhideWhenUsed/>
    <w:rsid w:val="0033675A"/>
    <w:pPr>
      <w:tabs>
        <w:tab w:val="center" w:pos="4153"/>
        <w:tab w:val="right" w:pos="8306"/>
      </w:tabs>
      <w:snapToGrid w:val="0"/>
    </w:pPr>
    <w:rPr>
      <w:sz w:val="20"/>
      <w:szCs w:val="20"/>
    </w:rPr>
  </w:style>
  <w:style w:type="character" w:customStyle="1" w:styleId="a8">
    <w:name w:val="頁尾 字元"/>
    <w:basedOn w:val="a1"/>
    <w:link w:val="a7"/>
    <w:uiPriority w:val="99"/>
    <w:rsid w:val="0033675A"/>
    <w:rPr>
      <w:rFonts w:ascii="標楷體" w:eastAsia="標楷體"/>
      <w:kern w:val="0"/>
      <w:sz w:val="20"/>
      <w:szCs w:val="20"/>
    </w:rPr>
  </w:style>
  <w:style w:type="paragraph" w:customStyle="1" w:styleId="a9">
    <w:name w:val="單位"/>
    <w:basedOn w:val="a"/>
    <w:next w:val="a"/>
    <w:link w:val="aa"/>
    <w:qFormat/>
    <w:rsid w:val="00412650"/>
    <w:pPr>
      <w:spacing w:line="0" w:lineRule="atLeast"/>
      <w:jc w:val="right"/>
    </w:pPr>
    <w:rPr>
      <w:sz w:val="20"/>
    </w:rPr>
  </w:style>
  <w:style w:type="paragraph" w:customStyle="1" w:styleId="ab">
    <w:name w:val="註"/>
    <w:basedOn w:val="a"/>
    <w:next w:val="a"/>
    <w:link w:val="ac"/>
    <w:qFormat/>
    <w:rsid w:val="00205FFD"/>
    <w:pPr>
      <w:spacing w:line="0" w:lineRule="atLeast"/>
    </w:pPr>
    <w:rPr>
      <w:sz w:val="20"/>
    </w:rPr>
  </w:style>
  <w:style w:type="character" w:customStyle="1" w:styleId="aa">
    <w:name w:val="單位 字元"/>
    <w:basedOn w:val="a1"/>
    <w:link w:val="a9"/>
    <w:rsid w:val="00412650"/>
    <w:rPr>
      <w:rFonts w:ascii="標楷體" w:eastAsia="標楷體"/>
      <w:kern w:val="0"/>
      <w:sz w:val="20"/>
    </w:rPr>
  </w:style>
  <w:style w:type="table" w:styleId="ad">
    <w:name w:val="Table Grid"/>
    <w:basedOn w:val="a2"/>
    <w:uiPriority w:val="39"/>
    <w:rsid w:val="00602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註 字元"/>
    <w:basedOn w:val="a1"/>
    <w:link w:val="ab"/>
    <w:rsid w:val="00205FFD"/>
    <w:rPr>
      <w:rFonts w:ascii="標楷體" w:eastAsia="標楷體"/>
      <w:kern w:val="0"/>
      <w:sz w:val="20"/>
    </w:rPr>
  </w:style>
  <w:style w:type="paragraph" w:customStyle="1" w:styleId="ae">
    <w:name w:val="表文字"/>
    <w:basedOn w:val="a"/>
    <w:link w:val="af"/>
    <w:qFormat/>
    <w:rsid w:val="00466D90"/>
    <w:pPr>
      <w:spacing w:line="0" w:lineRule="atLeast"/>
    </w:pPr>
    <w:rPr>
      <w:sz w:val="20"/>
    </w:rPr>
  </w:style>
  <w:style w:type="paragraph" w:customStyle="1" w:styleId="af0">
    <w:name w:val="表數字"/>
    <w:link w:val="af1"/>
    <w:qFormat/>
    <w:rsid w:val="00280DAC"/>
    <w:pPr>
      <w:spacing w:line="260" w:lineRule="exact"/>
      <w:jc w:val="right"/>
      <w:textAlignment w:val="top"/>
    </w:pPr>
    <w:rPr>
      <w:rFonts w:ascii="新細明體" w:eastAsia="新細明體" w:hAnsi="新細明體"/>
      <w:kern w:val="0"/>
      <w:sz w:val="18"/>
    </w:rPr>
  </w:style>
  <w:style w:type="character" w:customStyle="1" w:styleId="af">
    <w:name w:val="表文字 字元"/>
    <w:basedOn w:val="a1"/>
    <w:link w:val="ae"/>
    <w:rsid w:val="00466D90"/>
    <w:rPr>
      <w:rFonts w:eastAsia="標楷體"/>
      <w:sz w:val="20"/>
    </w:rPr>
  </w:style>
  <w:style w:type="character" w:customStyle="1" w:styleId="af1">
    <w:name w:val="表數字 字元"/>
    <w:basedOn w:val="af"/>
    <w:link w:val="af0"/>
    <w:rsid w:val="00280DAC"/>
    <w:rPr>
      <w:rFonts w:ascii="新細明體" w:eastAsia="新細明體" w:hAnsi="新細明體"/>
      <w:kern w:val="0"/>
      <w:sz w:val="18"/>
    </w:rPr>
  </w:style>
  <w:style w:type="character" w:customStyle="1" w:styleId="80">
    <w:name w:val="標題 8 字元"/>
    <w:basedOn w:val="a1"/>
    <w:link w:val="8"/>
    <w:uiPriority w:val="9"/>
    <w:semiHidden/>
    <w:rsid w:val="00CF3B9A"/>
    <w:rPr>
      <w:rFonts w:cs="Times New Roman"/>
      <w:i/>
      <w:iCs/>
      <w:kern w:val="0"/>
      <w:szCs w:val="24"/>
    </w:rPr>
  </w:style>
  <w:style w:type="character" w:customStyle="1" w:styleId="90">
    <w:name w:val="標題 9 字元"/>
    <w:basedOn w:val="a1"/>
    <w:link w:val="9"/>
    <w:uiPriority w:val="9"/>
    <w:semiHidden/>
    <w:rsid w:val="00CF3B9A"/>
    <w:rPr>
      <w:rFonts w:asciiTheme="majorHAnsi" w:eastAsiaTheme="majorEastAsia" w:hAnsiTheme="majorHAnsi" w:cs="Times New Roman"/>
      <w:kern w:val="0"/>
      <w:sz w:val="22"/>
    </w:rPr>
  </w:style>
  <w:style w:type="paragraph" w:customStyle="1" w:styleId="-">
    <w:name w:val="參考資料-頁碼"/>
    <w:basedOn w:val="a7"/>
    <w:qFormat/>
    <w:rsid w:val="00361FDC"/>
    <w:pPr>
      <w:kinsoku/>
      <w:overflowPunct/>
      <w:autoSpaceDE/>
      <w:autoSpaceDN/>
      <w:spacing w:line="280" w:lineRule="exact"/>
      <w:jc w:val="center"/>
      <w:textAlignment w:val="auto"/>
    </w:pPr>
    <w:rPr>
      <w:rFonts w:cs="Times New Roman"/>
      <w:sz w:val="24"/>
      <w:szCs w:val="24"/>
    </w:rPr>
  </w:style>
  <w:style w:type="character" w:styleId="af2">
    <w:name w:val="page number"/>
    <w:basedOn w:val="a1"/>
    <w:rsid w:val="00CF3B9A"/>
  </w:style>
  <w:style w:type="paragraph" w:customStyle="1" w:styleId="123">
    <w:name w:val="參考資料(1)(2)(3)"/>
    <w:basedOn w:val="a"/>
    <w:qFormat/>
    <w:rsid w:val="00FD0246"/>
    <w:pPr>
      <w:tabs>
        <w:tab w:val="left" w:pos="8399"/>
      </w:tabs>
      <w:kinsoku/>
      <w:overflowPunct/>
      <w:autoSpaceDE/>
      <w:autoSpaceDN/>
      <w:ind w:firstLineChars="300" w:firstLine="300"/>
      <w:textAlignment w:val="auto"/>
    </w:pPr>
    <w:rPr>
      <w:rFonts w:cs="Times New Roman"/>
      <w:szCs w:val="22"/>
    </w:rPr>
  </w:style>
  <w:style w:type="paragraph" w:customStyle="1" w:styleId="1230">
    <w:name w:val="參考資料123"/>
    <w:basedOn w:val="a"/>
    <w:autoRedefine/>
    <w:qFormat/>
    <w:rsid w:val="00FF6D2F"/>
    <w:pPr>
      <w:kinsoku/>
      <w:overflowPunct/>
      <w:autoSpaceDE/>
      <w:autoSpaceDN/>
      <w:ind w:firstLineChars="200" w:firstLine="480"/>
    </w:pPr>
    <w:rPr>
      <w:rFonts w:cs="Times New Roman"/>
      <w:b/>
      <w:bCs/>
      <w:szCs w:val="22"/>
    </w:rPr>
  </w:style>
  <w:style w:type="character" w:styleId="af3">
    <w:name w:val="Strong"/>
    <w:basedOn w:val="a1"/>
    <w:uiPriority w:val="22"/>
    <w:qFormat/>
    <w:rsid w:val="00CF3B9A"/>
    <w:rPr>
      <w:b/>
      <w:bCs/>
    </w:rPr>
  </w:style>
  <w:style w:type="character" w:styleId="af4">
    <w:name w:val="Emphasis"/>
    <w:basedOn w:val="a1"/>
    <w:uiPriority w:val="20"/>
    <w:qFormat/>
    <w:rsid w:val="00CF3B9A"/>
    <w:rPr>
      <w:rFonts w:asciiTheme="minorHAnsi" w:hAnsiTheme="minorHAnsi"/>
      <w:b/>
      <w:i/>
      <w:iCs/>
    </w:rPr>
  </w:style>
  <w:style w:type="paragraph" w:styleId="af5">
    <w:name w:val="Quote"/>
    <w:basedOn w:val="a"/>
    <w:next w:val="a"/>
    <w:link w:val="af6"/>
    <w:uiPriority w:val="29"/>
    <w:qFormat/>
    <w:rsid w:val="00CF3B9A"/>
    <w:pPr>
      <w:widowControl/>
      <w:kinsoku/>
      <w:overflowPunct/>
      <w:autoSpaceDE/>
      <w:autoSpaceDN/>
      <w:spacing w:line="240" w:lineRule="auto"/>
      <w:jc w:val="left"/>
      <w:textAlignment w:val="auto"/>
    </w:pPr>
    <w:rPr>
      <w:rFonts w:asciiTheme="minorHAnsi" w:eastAsiaTheme="minorEastAsia" w:cs="Times New Roman"/>
      <w:i/>
    </w:rPr>
  </w:style>
  <w:style w:type="character" w:customStyle="1" w:styleId="af6">
    <w:name w:val="引文 字元"/>
    <w:basedOn w:val="a1"/>
    <w:link w:val="af5"/>
    <w:uiPriority w:val="29"/>
    <w:rsid w:val="00CF3B9A"/>
    <w:rPr>
      <w:rFonts w:cs="Times New Roman"/>
      <w:i/>
      <w:kern w:val="0"/>
      <w:szCs w:val="24"/>
    </w:rPr>
  </w:style>
  <w:style w:type="paragraph" w:styleId="af7">
    <w:name w:val="Intense Quote"/>
    <w:basedOn w:val="a"/>
    <w:next w:val="a"/>
    <w:link w:val="af8"/>
    <w:uiPriority w:val="30"/>
    <w:qFormat/>
    <w:rsid w:val="00CF3B9A"/>
    <w:pPr>
      <w:widowControl/>
      <w:kinsoku/>
      <w:overflowPunct/>
      <w:autoSpaceDE/>
      <w:autoSpaceDN/>
      <w:spacing w:line="240" w:lineRule="auto"/>
      <w:ind w:left="720" w:right="720"/>
      <w:jc w:val="left"/>
      <w:textAlignment w:val="auto"/>
    </w:pPr>
    <w:rPr>
      <w:rFonts w:asciiTheme="minorHAnsi" w:eastAsiaTheme="minorEastAsia" w:cs="Times New Roman"/>
      <w:b/>
      <w:i/>
    </w:rPr>
  </w:style>
  <w:style w:type="character" w:customStyle="1" w:styleId="af8">
    <w:name w:val="鮮明引文 字元"/>
    <w:basedOn w:val="a1"/>
    <w:link w:val="af7"/>
    <w:uiPriority w:val="30"/>
    <w:rsid w:val="00CF3B9A"/>
    <w:rPr>
      <w:rFonts w:cs="Times New Roman"/>
      <w:b/>
      <w:i/>
      <w:kern w:val="0"/>
    </w:rPr>
  </w:style>
  <w:style w:type="character" w:styleId="af9">
    <w:name w:val="Subtle Emphasis"/>
    <w:uiPriority w:val="19"/>
    <w:qFormat/>
    <w:rsid w:val="00CF3B9A"/>
    <w:rPr>
      <w:i/>
      <w:color w:val="5A5A5A" w:themeColor="text1" w:themeTint="A5"/>
    </w:rPr>
  </w:style>
  <w:style w:type="character" w:styleId="afa">
    <w:name w:val="Intense Emphasis"/>
    <w:basedOn w:val="a1"/>
    <w:uiPriority w:val="21"/>
    <w:qFormat/>
    <w:rsid w:val="00CF3B9A"/>
    <w:rPr>
      <w:b/>
      <w:i/>
      <w:sz w:val="24"/>
      <w:szCs w:val="24"/>
      <w:u w:val="single"/>
    </w:rPr>
  </w:style>
  <w:style w:type="character" w:styleId="afb">
    <w:name w:val="Subtle Reference"/>
    <w:basedOn w:val="a1"/>
    <w:uiPriority w:val="31"/>
    <w:qFormat/>
    <w:rsid w:val="00CF3B9A"/>
    <w:rPr>
      <w:sz w:val="24"/>
      <w:szCs w:val="24"/>
      <w:u w:val="single"/>
    </w:rPr>
  </w:style>
  <w:style w:type="character" w:styleId="afc">
    <w:name w:val="Intense Reference"/>
    <w:basedOn w:val="a1"/>
    <w:uiPriority w:val="32"/>
    <w:qFormat/>
    <w:rsid w:val="00CF3B9A"/>
    <w:rPr>
      <w:b/>
      <w:sz w:val="24"/>
      <w:u w:val="single"/>
    </w:rPr>
  </w:style>
  <w:style w:type="paragraph" w:styleId="afd">
    <w:name w:val="TOC Heading"/>
    <w:basedOn w:val="1"/>
    <w:next w:val="a"/>
    <w:uiPriority w:val="39"/>
    <w:semiHidden/>
    <w:unhideWhenUsed/>
    <w:qFormat/>
    <w:rsid w:val="00CF3B9A"/>
    <w:pPr>
      <w:keepNext/>
      <w:widowControl/>
      <w:kinsoku/>
      <w:overflowPunct/>
      <w:autoSpaceDE/>
      <w:autoSpaceDN/>
      <w:spacing w:before="240" w:after="60"/>
      <w:jc w:val="left"/>
      <w:textAlignment w:val="auto"/>
      <w:outlineLvl w:val="9"/>
    </w:pPr>
    <w:rPr>
      <w:rFonts w:asciiTheme="majorHAnsi" w:eastAsiaTheme="majorEastAsia" w:hAnsiTheme="majorHAnsi" w:cs="Times New Roman"/>
      <w:kern w:val="32"/>
      <w:sz w:val="32"/>
      <w:szCs w:val="32"/>
    </w:rPr>
  </w:style>
  <w:style w:type="paragraph" w:styleId="afe">
    <w:name w:val="endnote text"/>
    <w:basedOn w:val="a"/>
    <w:link w:val="aff"/>
    <w:uiPriority w:val="99"/>
    <w:semiHidden/>
    <w:unhideWhenUsed/>
    <w:rsid w:val="00CF3B9A"/>
    <w:pPr>
      <w:widowControl/>
      <w:kinsoku/>
      <w:overflowPunct/>
      <w:autoSpaceDE/>
      <w:autoSpaceDN/>
      <w:snapToGrid w:val="0"/>
      <w:spacing w:line="240" w:lineRule="auto"/>
      <w:jc w:val="left"/>
      <w:textAlignment w:val="auto"/>
    </w:pPr>
    <w:rPr>
      <w:rFonts w:asciiTheme="minorHAnsi" w:eastAsiaTheme="minorEastAsia" w:cs="Times New Roman"/>
    </w:rPr>
  </w:style>
  <w:style w:type="character" w:customStyle="1" w:styleId="aff">
    <w:name w:val="章節附註文字 字元"/>
    <w:basedOn w:val="a1"/>
    <w:link w:val="afe"/>
    <w:uiPriority w:val="99"/>
    <w:semiHidden/>
    <w:rsid w:val="00CF3B9A"/>
    <w:rPr>
      <w:rFonts w:cs="Times New Roman"/>
      <w:kern w:val="0"/>
      <w:szCs w:val="24"/>
    </w:rPr>
  </w:style>
  <w:style w:type="character" w:styleId="aff0">
    <w:name w:val="endnote reference"/>
    <w:basedOn w:val="a1"/>
    <w:uiPriority w:val="99"/>
    <w:semiHidden/>
    <w:unhideWhenUsed/>
    <w:rsid w:val="00CF3B9A"/>
    <w:rPr>
      <w:vertAlign w:val="superscript"/>
    </w:rPr>
  </w:style>
  <w:style w:type="paragraph" w:customStyle="1" w:styleId="aff1">
    <w:name w:val="參考資料(一)(二)(三)"/>
    <w:basedOn w:val="a"/>
    <w:autoRedefine/>
    <w:qFormat/>
    <w:rsid w:val="00FD0246"/>
    <w:pPr>
      <w:kinsoku/>
      <w:overflowPunct/>
      <w:autoSpaceDE/>
      <w:autoSpaceDN/>
      <w:ind w:firstLineChars="100" w:firstLine="280"/>
      <w:textAlignment w:val="auto"/>
    </w:pPr>
    <w:rPr>
      <w:rFonts w:cs="Times New Roman"/>
      <w:b/>
      <w:bCs/>
      <w:sz w:val="28"/>
      <w:szCs w:val="28"/>
    </w:rPr>
  </w:style>
  <w:style w:type="paragraph" w:customStyle="1" w:styleId="aff2">
    <w:name w:val="參考資料一二三"/>
    <w:basedOn w:val="a"/>
    <w:qFormat/>
    <w:rsid w:val="00FD0246"/>
    <w:pPr>
      <w:tabs>
        <w:tab w:val="left" w:pos="567"/>
      </w:tabs>
      <w:kinsoku/>
      <w:overflowPunct/>
      <w:autoSpaceDE/>
      <w:autoSpaceDN/>
      <w:ind w:leftChars="50" w:left="120"/>
      <w:textAlignment w:val="auto"/>
    </w:pPr>
    <w:rPr>
      <w:rFonts w:cs="Times New Roman"/>
      <w:b/>
      <w:bCs/>
      <w:sz w:val="32"/>
      <w:szCs w:val="32"/>
    </w:rPr>
  </w:style>
  <w:style w:type="paragraph" w:styleId="aff3">
    <w:name w:val="Balloon Text"/>
    <w:basedOn w:val="a"/>
    <w:link w:val="aff4"/>
    <w:semiHidden/>
    <w:unhideWhenUsed/>
    <w:rsid w:val="00CF3B9A"/>
    <w:pPr>
      <w:kinsoku/>
      <w:overflowPunct/>
      <w:autoSpaceDE/>
      <w:autoSpaceDN/>
      <w:spacing w:line="240" w:lineRule="auto"/>
      <w:jc w:val="right"/>
      <w:textAlignment w:val="auto"/>
    </w:pPr>
    <w:rPr>
      <w:rFonts w:ascii="Cambria" w:eastAsia="新細明體" w:hAnsi="Cambria" w:cs="Times New Roman"/>
      <w:sz w:val="18"/>
      <w:szCs w:val="18"/>
    </w:rPr>
  </w:style>
  <w:style w:type="character" w:customStyle="1" w:styleId="aff4">
    <w:name w:val="註解方塊文字 字元"/>
    <w:basedOn w:val="a1"/>
    <w:link w:val="aff3"/>
    <w:semiHidden/>
    <w:rsid w:val="00CF3B9A"/>
    <w:rPr>
      <w:rFonts w:ascii="Cambria" w:eastAsia="新細明體" w:hAnsi="Cambria" w:cs="Times New Roman"/>
      <w:sz w:val="18"/>
      <w:szCs w:val="18"/>
    </w:rPr>
  </w:style>
  <w:style w:type="paragraph" w:styleId="aff5">
    <w:name w:val="header"/>
    <w:basedOn w:val="a"/>
    <w:link w:val="aff6"/>
    <w:rsid w:val="00F52794"/>
    <w:pPr>
      <w:tabs>
        <w:tab w:val="center" w:pos="4153"/>
        <w:tab w:val="right" w:pos="8306"/>
      </w:tabs>
      <w:kinsoku/>
      <w:overflowPunct/>
      <w:autoSpaceDE/>
      <w:autoSpaceDN/>
      <w:snapToGrid w:val="0"/>
      <w:spacing w:line="240" w:lineRule="auto"/>
      <w:jc w:val="left"/>
      <w:textAlignment w:val="auto"/>
    </w:pPr>
    <w:rPr>
      <w:rFonts w:ascii="Times New Roman" w:eastAsia="新細明體" w:hAnsi="Times New Roman" w:cs="Times New Roman"/>
      <w:sz w:val="20"/>
      <w:szCs w:val="20"/>
    </w:rPr>
  </w:style>
  <w:style w:type="character" w:customStyle="1" w:styleId="aff6">
    <w:name w:val="頁首 字元"/>
    <w:basedOn w:val="a1"/>
    <w:link w:val="aff5"/>
    <w:rsid w:val="00F52794"/>
    <w:rPr>
      <w:rFonts w:ascii="Times New Roman" w:eastAsia="新細明體" w:hAnsi="Times New Roman" w:cs="Times New Roman"/>
      <w:sz w:val="20"/>
      <w:szCs w:val="20"/>
    </w:rPr>
  </w:style>
  <w:style w:type="paragraph" w:styleId="aff7">
    <w:name w:val="List Paragraph"/>
    <w:basedOn w:val="a"/>
    <w:uiPriority w:val="34"/>
    <w:qFormat/>
    <w:rsid w:val="00F52794"/>
    <w:pPr>
      <w:kinsoku/>
      <w:overflowPunct/>
      <w:autoSpaceDE/>
      <w:autoSpaceDN/>
      <w:spacing w:line="240" w:lineRule="auto"/>
      <w:ind w:leftChars="200" w:left="480"/>
      <w:jc w:val="left"/>
      <w:textAlignment w:val="auto"/>
    </w:pPr>
    <w:rPr>
      <w:rFonts w:ascii="Times New Roman" w:eastAsia="新細明體" w:hAnsi="Times New Roman" w:cs="Times New Roman"/>
      <w:szCs w:val="20"/>
    </w:rPr>
  </w:style>
  <w:style w:type="paragraph" w:styleId="11">
    <w:name w:val="toc 1"/>
    <w:basedOn w:val="a"/>
    <w:next w:val="a"/>
    <w:autoRedefine/>
    <w:uiPriority w:val="39"/>
    <w:unhideWhenUsed/>
    <w:rsid w:val="004250D5"/>
    <w:pPr>
      <w:tabs>
        <w:tab w:val="right" w:leader="dot" w:pos="9910"/>
      </w:tabs>
      <w:spacing w:beforeLines="30" w:before="108" w:afterLines="30" w:after="108" w:line="240" w:lineRule="auto"/>
    </w:pPr>
    <w:rPr>
      <w:noProof/>
      <w:sz w:val="36"/>
      <w:szCs w:val="28"/>
    </w:rPr>
  </w:style>
  <w:style w:type="paragraph" w:styleId="21">
    <w:name w:val="toc 2"/>
    <w:basedOn w:val="a"/>
    <w:next w:val="a"/>
    <w:autoRedefine/>
    <w:uiPriority w:val="39"/>
    <w:unhideWhenUsed/>
    <w:rsid w:val="004250D5"/>
    <w:pPr>
      <w:tabs>
        <w:tab w:val="right" w:leader="dot" w:pos="9910"/>
      </w:tabs>
      <w:spacing w:line="600" w:lineRule="exact"/>
      <w:ind w:leftChars="100" w:left="240"/>
    </w:pPr>
    <w:rPr>
      <w:noProof/>
      <w:sz w:val="32"/>
      <w:szCs w:val="32"/>
    </w:rPr>
  </w:style>
  <w:style w:type="paragraph" w:styleId="31">
    <w:name w:val="toc 3"/>
    <w:basedOn w:val="a"/>
    <w:next w:val="a"/>
    <w:autoRedefine/>
    <w:uiPriority w:val="39"/>
    <w:unhideWhenUsed/>
    <w:rsid w:val="004250D5"/>
    <w:pPr>
      <w:tabs>
        <w:tab w:val="right" w:leader="dot" w:pos="9910"/>
      </w:tabs>
      <w:spacing w:line="560" w:lineRule="exact"/>
      <w:ind w:leftChars="200" w:left="480"/>
    </w:pPr>
    <w:rPr>
      <w:noProof/>
      <w:sz w:val="28"/>
      <w:szCs w:val="28"/>
    </w:rPr>
  </w:style>
  <w:style w:type="paragraph" w:styleId="41">
    <w:name w:val="toc 4"/>
    <w:basedOn w:val="a"/>
    <w:next w:val="a"/>
    <w:autoRedefine/>
    <w:uiPriority w:val="39"/>
    <w:unhideWhenUsed/>
    <w:rsid w:val="00DF55E7"/>
    <w:pPr>
      <w:tabs>
        <w:tab w:val="right" w:leader="dot" w:pos="9910"/>
      </w:tabs>
      <w:spacing w:line="500" w:lineRule="exact"/>
      <w:ind w:leftChars="300" w:left="720"/>
    </w:pPr>
  </w:style>
  <w:style w:type="paragraph" w:styleId="51">
    <w:name w:val="toc 5"/>
    <w:basedOn w:val="a"/>
    <w:next w:val="a"/>
    <w:autoRedefine/>
    <w:uiPriority w:val="39"/>
    <w:unhideWhenUsed/>
    <w:rsid w:val="004A6E4E"/>
    <w:pPr>
      <w:tabs>
        <w:tab w:val="right" w:leader="dot" w:pos="9910"/>
      </w:tabs>
      <w:spacing w:line="600" w:lineRule="exact"/>
      <w:ind w:leftChars="400" w:left="960"/>
    </w:pPr>
    <w:rPr>
      <w:noProof/>
      <w:szCs w:val="28"/>
    </w:rPr>
  </w:style>
  <w:style w:type="paragraph" w:styleId="61">
    <w:name w:val="toc 6"/>
    <w:basedOn w:val="a"/>
    <w:next w:val="a"/>
    <w:autoRedefine/>
    <w:uiPriority w:val="39"/>
    <w:unhideWhenUsed/>
    <w:rsid w:val="00135EEE"/>
    <w:pPr>
      <w:kinsoku/>
      <w:overflowPunct/>
      <w:autoSpaceDE/>
      <w:autoSpaceDN/>
      <w:spacing w:line="240" w:lineRule="auto"/>
      <w:ind w:leftChars="1000" w:left="2400"/>
      <w:jc w:val="left"/>
      <w:textAlignment w:val="auto"/>
    </w:pPr>
    <w:rPr>
      <w:rFonts w:asciiTheme="minorHAnsi" w:eastAsiaTheme="minorEastAsia"/>
    </w:rPr>
  </w:style>
  <w:style w:type="paragraph" w:styleId="71">
    <w:name w:val="toc 7"/>
    <w:basedOn w:val="a"/>
    <w:next w:val="a"/>
    <w:autoRedefine/>
    <w:uiPriority w:val="39"/>
    <w:unhideWhenUsed/>
    <w:rsid w:val="00135EEE"/>
    <w:pPr>
      <w:kinsoku/>
      <w:overflowPunct/>
      <w:autoSpaceDE/>
      <w:autoSpaceDN/>
      <w:spacing w:line="240" w:lineRule="auto"/>
      <w:ind w:leftChars="1200" w:left="2880"/>
      <w:jc w:val="left"/>
      <w:textAlignment w:val="auto"/>
    </w:pPr>
    <w:rPr>
      <w:rFonts w:asciiTheme="minorHAnsi" w:eastAsiaTheme="minorEastAsia"/>
    </w:rPr>
  </w:style>
  <w:style w:type="paragraph" w:styleId="81">
    <w:name w:val="toc 8"/>
    <w:basedOn w:val="a"/>
    <w:next w:val="a"/>
    <w:autoRedefine/>
    <w:uiPriority w:val="39"/>
    <w:unhideWhenUsed/>
    <w:rsid w:val="00135EEE"/>
    <w:pPr>
      <w:kinsoku/>
      <w:overflowPunct/>
      <w:autoSpaceDE/>
      <w:autoSpaceDN/>
      <w:spacing w:line="240" w:lineRule="auto"/>
      <w:ind w:leftChars="1400" w:left="3360"/>
      <w:jc w:val="left"/>
      <w:textAlignment w:val="auto"/>
    </w:pPr>
    <w:rPr>
      <w:rFonts w:asciiTheme="minorHAnsi" w:eastAsiaTheme="minorEastAsia"/>
    </w:rPr>
  </w:style>
  <w:style w:type="paragraph" w:styleId="91">
    <w:name w:val="toc 9"/>
    <w:basedOn w:val="a"/>
    <w:next w:val="a"/>
    <w:autoRedefine/>
    <w:uiPriority w:val="39"/>
    <w:unhideWhenUsed/>
    <w:rsid w:val="00135EEE"/>
    <w:pPr>
      <w:kinsoku/>
      <w:overflowPunct/>
      <w:autoSpaceDE/>
      <w:autoSpaceDN/>
      <w:spacing w:line="240" w:lineRule="auto"/>
      <w:ind w:leftChars="1600" w:left="3840"/>
      <w:jc w:val="left"/>
      <w:textAlignment w:val="auto"/>
    </w:pPr>
    <w:rPr>
      <w:rFonts w:asciiTheme="minorHAnsi" w:eastAsiaTheme="minorEastAsia"/>
    </w:rPr>
  </w:style>
  <w:style w:type="character" w:styleId="aff8">
    <w:name w:val="Hyperlink"/>
    <w:basedOn w:val="a1"/>
    <w:uiPriority w:val="99"/>
    <w:unhideWhenUsed/>
    <w:rsid w:val="00135EEE"/>
    <w:rPr>
      <w:color w:val="0563C1" w:themeColor="hyperlink"/>
      <w:u w:val="single"/>
    </w:rPr>
  </w:style>
  <w:style w:type="character" w:customStyle="1" w:styleId="12">
    <w:name w:val="未解析的提及1"/>
    <w:basedOn w:val="a1"/>
    <w:uiPriority w:val="99"/>
    <w:semiHidden/>
    <w:unhideWhenUsed/>
    <w:rsid w:val="00135EEE"/>
    <w:rPr>
      <w:color w:val="605E5C"/>
      <w:shd w:val="clear" w:color="auto" w:fill="E1DFDD"/>
    </w:rPr>
  </w:style>
  <w:style w:type="paragraph" w:styleId="aff9">
    <w:name w:val="No Spacing"/>
    <w:uiPriority w:val="1"/>
    <w:qFormat/>
    <w:rsid w:val="006719D2"/>
    <w:pPr>
      <w:widowControl w:val="0"/>
      <w:kinsoku w:val="0"/>
      <w:overflowPunct w:val="0"/>
      <w:autoSpaceDE w:val="0"/>
      <w:autoSpaceDN w:val="0"/>
      <w:jc w:val="both"/>
      <w:textAlignment w:val="center"/>
    </w:pPr>
    <w:rPr>
      <w:rFonts w:ascii="標楷體" w:eastAsia="標楷體" w:hAnsi="標楷體"/>
    </w:rPr>
  </w:style>
  <w:style w:type="paragraph" w:customStyle="1" w:styleId="affa">
    <w:name w:val="甲乙丙"/>
    <w:basedOn w:val="a"/>
    <w:qFormat/>
    <w:rsid w:val="00DE0CFF"/>
    <w:pPr>
      <w:kinsoku/>
      <w:overflowPunct/>
      <w:autoSpaceDE/>
      <w:autoSpaceDN/>
      <w:spacing w:before="60" w:after="60" w:line="240" w:lineRule="auto"/>
      <w:jc w:val="left"/>
      <w:textAlignment w:val="auto"/>
    </w:pPr>
    <w:rPr>
      <w:rFonts w:cs="Times New Roman"/>
      <w:b/>
      <w:sz w:val="36"/>
      <w:szCs w:val="36"/>
    </w:rPr>
  </w:style>
  <w:style w:type="paragraph" w:customStyle="1" w:styleId="affb">
    <w:name w:val="壹貳參"/>
    <w:basedOn w:val="a"/>
    <w:qFormat/>
    <w:rsid w:val="00DE0CFF"/>
    <w:pPr>
      <w:tabs>
        <w:tab w:val="left" w:leader="middleDot" w:pos="9281"/>
      </w:tabs>
      <w:kinsoku/>
      <w:overflowPunct/>
      <w:autoSpaceDE/>
      <w:autoSpaceDN/>
      <w:spacing w:line="600" w:lineRule="exact"/>
      <w:ind w:firstLineChars="100" w:firstLine="320"/>
      <w:jc w:val="left"/>
      <w:textAlignment w:val="auto"/>
    </w:pPr>
    <w:rPr>
      <w:rFonts w:cs="Times New Roman"/>
      <w:sz w:val="32"/>
      <w:szCs w:val="32"/>
    </w:rPr>
  </w:style>
  <w:style w:type="paragraph" w:customStyle="1" w:styleId="affc">
    <w:name w:val="一二三"/>
    <w:basedOn w:val="a"/>
    <w:qFormat/>
    <w:rsid w:val="00DE0CFF"/>
    <w:pPr>
      <w:tabs>
        <w:tab w:val="left" w:leader="middleDot" w:pos="9281"/>
      </w:tabs>
      <w:kinsoku/>
      <w:overflowPunct/>
      <w:autoSpaceDE/>
      <w:autoSpaceDN/>
      <w:spacing w:line="560" w:lineRule="exact"/>
      <w:ind w:firstLineChars="220" w:firstLine="616"/>
      <w:jc w:val="distribute"/>
      <w:textAlignment w:val="auto"/>
    </w:pPr>
    <w:rPr>
      <w:rFonts w:cs="Times New Roman"/>
      <w:sz w:val="28"/>
      <w:szCs w:val="28"/>
    </w:rPr>
  </w:style>
  <w:style w:type="paragraph" w:customStyle="1" w:styleId="affd">
    <w:name w:val="目錄"/>
    <w:basedOn w:val="a"/>
    <w:qFormat/>
    <w:rsid w:val="00DE0CFF"/>
    <w:pPr>
      <w:tabs>
        <w:tab w:val="left" w:pos="9498"/>
      </w:tabs>
      <w:kinsoku/>
      <w:overflowPunct/>
      <w:autoSpaceDE/>
      <w:autoSpaceDN/>
      <w:spacing w:before="40" w:after="20" w:line="240" w:lineRule="auto"/>
      <w:jc w:val="center"/>
      <w:textAlignment w:val="auto"/>
    </w:pPr>
    <w:rPr>
      <w:rFonts w:hAnsi="Courier New" w:cs="Times New Roman"/>
      <w:b/>
      <w:sz w:val="36"/>
      <w:szCs w:val="20"/>
    </w:rPr>
  </w:style>
  <w:style w:type="paragraph" w:customStyle="1" w:styleId="affe">
    <w:name w:val="年度"/>
    <w:basedOn w:val="a"/>
    <w:qFormat/>
    <w:rsid w:val="00DE0CFF"/>
    <w:pPr>
      <w:tabs>
        <w:tab w:val="left" w:leader="hyphen" w:pos="8505"/>
      </w:tabs>
      <w:kinsoku/>
      <w:overflowPunct/>
      <w:autoSpaceDE/>
      <w:autoSpaceDN/>
      <w:spacing w:line="240" w:lineRule="auto"/>
      <w:jc w:val="center"/>
      <w:textAlignment w:val="auto"/>
    </w:pPr>
    <w:rPr>
      <w:rFonts w:hAnsi="Courier New" w:cs="Times New Roman"/>
      <w:spacing w:val="36"/>
      <w:sz w:val="36"/>
      <w:szCs w:val="36"/>
    </w:rPr>
  </w:style>
  <w:style w:type="paragraph" w:customStyle="1" w:styleId="afff">
    <w:name w:val="大標題"/>
    <w:basedOn w:val="a"/>
    <w:qFormat/>
    <w:rsid w:val="00DE0CFF"/>
    <w:pPr>
      <w:tabs>
        <w:tab w:val="left" w:leader="hyphen" w:pos="8505"/>
      </w:tabs>
      <w:kinsoku/>
      <w:overflowPunct/>
      <w:autoSpaceDE/>
      <w:autoSpaceDN/>
      <w:spacing w:line="240" w:lineRule="auto"/>
      <w:jc w:val="center"/>
      <w:textAlignment w:val="auto"/>
    </w:pPr>
    <w:rPr>
      <w:rFonts w:hAnsi="Courier New" w:cs="Times New Roman"/>
      <w:spacing w:val="-2"/>
      <w:sz w:val="36"/>
      <w:szCs w:val="36"/>
    </w:rPr>
  </w:style>
  <w:style w:type="paragraph" w:styleId="afff0">
    <w:name w:val="Plain Text"/>
    <w:aliases w:val="一般文字 字元,內文壹,一般文字 字元 字元 字元,一般文字 字元 字元"/>
    <w:basedOn w:val="a"/>
    <w:link w:val="afff1"/>
    <w:rsid w:val="00457C24"/>
    <w:pPr>
      <w:kinsoku/>
      <w:overflowPunct/>
      <w:autoSpaceDE/>
      <w:autoSpaceDN/>
      <w:spacing w:line="240" w:lineRule="auto"/>
      <w:jc w:val="left"/>
      <w:textAlignment w:val="auto"/>
    </w:pPr>
    <w:rPr>
      <w:rFonts w:ascii="細明體" w:eastAsia="細明體" w:hAnsi="Courier New" w:cs="Times New Roman"/>
      <w:szCs w:val="20"/>
    </w:rPr>
  </w:style>
  <w:style w:type="character" w:customStyle="1" w:styleId="afff1">
    <w:name w:val="純文字 字元"/>
    <w:aliases w:val="一般文字 字元 字元1,內文壹 字元,一般文字 字元 字元 字元 字元,一般文字 字元 字元 字元1"/>
    <w:basedOn w:val="a1"/>
    <w:link w:val="afff0"/>
    <w:uiPriority w:val="99"/>
    <w:rsid w:val="00457C24"/>
    <w:rPr>
      <w:rFonts w:ascii="細明體" w:eastAsia="細明體" w:hAnsi="Courier New" w:cs="Times New Roman"/>
      <w:szCs w:val="20"/>
    </w:rPr>
  </w:style>
  <w:style w:type="paragraph" w:customStyle="1" w:styleId="--">
    <w:name w:val="參考資料-表尾-備註"/>
    <w:basedOn w:val="a"/>
    <w:qFormat/>
    <w:rsid w:val="00FD0246"/>
    <w:pPr>
      <w:kinsoku/>
      <w:overflowPunct/>
      <w:autoSpaceDE/>
      <w:autoSpaceDN/>
      <w:spacing w:line="240" w:lineRule="exact"/>
      <w:textAlignment w:val="auto"/>
    </w:pPr>
    <w:rPr>
      <w:rFonts w:hAnsi="新細明體" w:cs="Times New Roman"/>
      <w:sz w:val="20"/>
      <w:szCs w:val="18"/>
    </w:rPr>
  </w:style>
  <w:style w:type="paragraph" w:customStyle="1" w:styleId="--0">
    <w:name w:val="參考資料-表側-小計"/>
    <w:basedOn w:val="-3-"/>
    <w:qFormat/>
    <w:rsid w:val="00FD0246"/>
    <w:pPr>
      <w:ind w:left="240"/>
      <w:jc w:val="center"/>
    </w:pPr>
    <w:rPr>
      <w:b/>
      <w:spacing w:val="300"/>
      <w:kern w:val="0"/>
      <w:fitText w:val="1000" w:id="-1509174528"/>
    </w:rPr>
  </w:style>
  <w:style w:type="paragraph" w:customStyle="1" w:styleId="-1-">
    <w:name w:val="參考資料-表側1-主管別"/>
    <w:basedOn w:val="a"/>
    <w:qFormat/>
    <w:rsid w:val="00FD0246"/>
    <w:pPr>
      <w:kinsoku/>
      <w:overflowPunct/>
      <w:autoSpaceDE/>
      <w:autoSpaceDN/>
      <w:spacing w:line="240" w:lineRule="exact"/>
      <w:textAlignment w:val="auto"/>
    </w:pPr>
    <w:rPr>
      <w:rFonts w:cs="Times New Roman"/>
      <w:b/>
      <w:noProof/>
      <w:sz w:val="20"/>
      <w:szCs w:val="20"/>
    </w:rPr>
  </w:style>
  <w:style w:type="paragraph" w:customStyle="1" w:styleId="--1">
    <w:name w:val="參考資料-表側-年度"/>
    <w:basedOn w:val="a"/>
    <w:qFormat/>
    <w:rsid w:val="00FD0246"/>
    <w:pPr>
      <w:kinsoku/>
      <w:overflowPunct/>
      <w:autoSpaceDE/>
      <w:autoSpaceDN/>
      <w:spacing w:line="240" w:lineRule="exact"/>
      <w:jc w:val="center"/>
      <w:textAlignment w:val="auto"/>
    </w:pPr>
    <w:rPr>
      <w:rFonts w:ascii="細明體" w:hAnsi="細明體" w:cs="Times New Roman"/>
      <w:noProof/>
      <w:spacing w:val="-6"/>
      <w:sz w:val="20"/>
      <w:szCs w:val="20"/>
    </w:rPr>
  </w:style>
  <w:style w:type="paragraph" w:customStyle="1" w:styleId="-3-">
    <w:name w:val="參考資料-表側3-科目別"/>
    <w:basedOn w:val="a"/>
    <w:qFormat/>
    <w:rsid w:val="00FD0246"/>
    <w:pPr>
      <w:kinsoku/>
      <w:overflowPunct/>
      <w:autoSpaceDE/>
      <w:autoSpaceDN/>
      <w:spacing w:line="240" w:lineRule="exact"/>
      <w:ind w:leftChars="100" w:left="100"/>
      <w:textAlignment w:val="auto"/>
    </w:pPr>
    <w:rPr>
      <w:rFonts w:cs="Times New Roman"/>
      <w:noProof/>
      <w:sz w:val="20"/>
      <w:szCs w:val="20"/>
    </w:rPr>
  </w:style>
  <w:style w:type="paragraph" w:customStyle="1" w:styleId="-2-">
    <w:name w:val="參考資料-表側2-單位別"/>
    <w:basedOn w:val="a"/>
    <w:qFormat/>
    <w:rsid w:val="00FD0246"/>
    <w:pPr>
      <w:kinsoku/>
      <w:overflowPunct/>
      <w:autoSpaceDE/>
      <w:autoSpaceDN/>
      <w:spacing w:line="240" w:lineRule="exact"/>
      <w:ind w:leftChars="50" w:left="50"/>
      <w:textAlignment w:val="auto"/>
    </w:pPr>
    <w:rPr>
      <w:rFonts w:cs="Times New Roman"/>
      <w:b/>
      <w:noProof/>
      <w:sz w:val="20"/>
      <w:szCs w:val="20"/>
    </w:rPr>
  </w:style>
  <w:style w:type="paragraph" w:customStyle="1" w:styleId="-2-0">
    <w:name w:val="參考資料-表側2-科目別(無主管別者)"/>
    <w:basedOn w:val="-2-"/>
    <w:qFormat/>
    <w:rsid w:val="00FD0246"/>
    <w:rPr>
      <w:b w:val="0"/>
    </w:rPr>
  </w:style>
  <w:style w:type="paragraph" w:customStyle="1" w:styleId="-1-0">
    <w:name w:val="參考資料-表側1-單位別(無主管別者)"/>
    <w:basedOn w:val="-1-"/>
    <w:qFormat/>
    <w:rsid w:val="00FD0246"/>
  </w:style>
  <w:style w:type="paragraph" w:customStyle="1" w:styleId="-0">
    <w:name w:val="參考資料-表頭"/>
    <w:basedOn w:val="a"/>
    <w:qFormat/>
    <w:rsid w:val="00FD0246"/>
    <w:pPr>
      <w:kinsoku/>
      <w:overflowPunct/>
      <w:autoSpaceDE/>
      <w:autoSpaceDN/>
      <w:spacing w:line="240" w:lineRule="exact"/>
      <w:ind w:leftChars="30" w:left="30" w:rightChars="30" w:right="30"/>
      <w:jc w:val="distribute"/>
      <w:textAlignment w:val="auto"/>
    </w:pPr>
    <w:rPr>
      <w:rFonts w:hAnsi="Times New Roman" w:cs="Times New Roman"/>
      <w:sz w:val="20"/>
      <w:szCs w:val="20"/>
    </w:rPr>
  </w:style>
  <w:style w:type="paragraph" w:customStyle="1" w:styleId="-1">
    <w:name w:val="參考資料-原因分析"/>
    <w:basedOn w:val="a"/>
    <w:qFormat/>
    <w:rsid w:val="00FD0246"/>
    <w:pPr>
      <w:kinsoku/>
      <w:overflowPunct/>
      <w:autoSpaceDE/>
      <w:autoSpaceDN/>
      <w:spacing w:line="240" w:lineRule="exact"/>
      <w:textAlignment w:val="auto"/>
    </w:pPr>
    <w:rPr>
      <w:rFonts w:cs="Times New Roman"/>
      <w:noProof/>
      <w:sz w:val="20"/>
      <w:szCs w:val="20"/>
    </w:rPr>
  </w:style>
  <w:style w:type="paragraph" w:customStyle="1" w:styleId="-2">
    <w:name w:val="參考資料-統計單位"/>
    <w:basedOn w:val="a"/>
    <w:qFormat/>
    <w:rsid w:val="00FD0246"/>
    <w:pPr>
      <w:kinsoku/>
      <w:overflowPunct/>
      <w:autoSpaceDE/>
      <w:autoSpaceDN/>
      <w:snapToGrid w:val="0"/>
      <w:spacing w:line="240" w:lineRule="auto"/>
      <w:jc w:val="right"/>
      <w:textAlignment w:val="auto"/>
    </w:pPr>
    <w:rPr>
      <w:rFonts w:hAnsi="Arial Narrow" w:cs="Times New Roman"/>
      <w:sz w:val="20"/>
      <w:szCs w:val="20"/>
    </w:rPr>
  </w:style>
  <w:style w:type="paragraph" w:customStyle="1" w:styleId="-3">
    <w:name w:val="參考資料-數據"/>
    <w:basedOn w:val="a"/>
    <w:qFormat/>
    <w:rsid w:val="00FD0246"/>
    <w:pPr>
      <w:kinsoku/>
      <w:overflowPunct/>
      <w:autoSpaceDE/>
      <w:autoSpaceDN/>
      <w:spacing w:line="240" w:lineRule="exact"/>
      <w:jc w:val="right"/>
      <w:textAlignment w:val="auto"/>
    </w:pPr>
    <w:rPr>
      <w:rFonts w:ascii="細明體" w:eastAsia="細明體" w:hAnsi="細明體" w:cs="Times New Roman"/>
      <w:bCs/>
      <w:noProof/>
      <w:sz w:val="18"/>
      <w:szCs w:val="18"/>
    </w:rPr>
  </w:style>
  <w:style w:type="paragraph" w:customStyle="1" w:styleId="--2">
    <w:name w:val="參考資料-數據-總合計及小計"/>
    <w:basedOn w:val="a"/>
    <w:qFormat/>
    <w:rsid w:val="00FD0246"/>
    <w:pPr>
      <w:kinsoku/>
      <w:overflowPunct/>
      <w:autoSpaceDE/>
      <w:autoSpaceDN/>
      <w:spacing w:line="240" w:lineRule="exact"/>
      <w:jc w:val="right"/>
      <w:textAlignment w:val="auto"/>
    </w:pPr>
    <w:rPr>
      <w:rFonts w:ascii="細明體" w:eastAsia="細明體" w:hAnsi="細明體" w:cs="Times New Roman"/>
      <w:b/>
      <w:bCs/>
      <w:noProof/>
      <w:sz w:val="20"/>
      <w:szCs w:val="20"/>
    </w:rPr>
  </w:style>
  <w:style w:type="paragraph" w:customStyle="1" w:styleId="afff2">
    <w:name w:val="參考資料甲乙丙"/>
    <w:basedOn w:val="1"/>
    <w:link w:val="afff3"/>
    <w:qFormat/>
    <w:rsid w:val="00FD0246"/>
    <w:pPr>
      <w:keepNext/>
      <w:kinsoku/>
      <w:overflowPunct/>
      <w:autoSpaceDE/>
      <w:autoSpaceDN/>
      <w:spacing w:line="400" w:lineRule="exact"/>
      <w:textAlignment w:val="auto"/>
    </w:pPr>
    <w:rPr>
      <w:rFonts w:hAnsi="Times New Roman" w:cs="Times New Roman"/>
      <w:sz w:val="36"/>
      <w:szCs w:val="22"/>
      <w:lang w:val="x-none"/>
    </w:rPr>
  </w:style>
  <w:style w:type="character" w:customStyle="1" w:styleId="afff3">
    <w:name w:val="參考資料甲乙丙 字元"/>
    <w:link w:val="afff2"/>
    <w:rsid w:val="00FD0246"/>
    <w:rPr>
      <w:rFonts w:ascii="標楷體" w:eastAsia="標楷體" w:hAnsi="Times New Roman" w:cs="Times New Roman"/>
      <w:b/>
      <w:bCs/>
      <w:sz w:val="36"/>
      <w:szCs w:val="22"/>
      <w:lang w:val="x-none"/>
    </w:rPr>
  </w:style>
  <w:style w:type="paragraph" w:customStyle="1" w:styleId="afff4">
    <w:name w:val="參考資料壹貳參"/>
    <w:basedOn w:val="a"/>
    <w:link w:val="afff5"/>
    <w:qFormat/>
    <w:rsid w:val="00FD0246"/>
    <w:pPr>
      <w:widowControl/>
      <w:kinsoku/>
      <w:autoSpaceDE/>
      <w:autoSpaceDN/>
      <w:textAlignment w:val="auto"/>
    </w:pPr>
    <w:rPr>
      <w:rFonts w:cs="Times New Roman"/>
      <w:b/>
      <w:bCs/>
      <w:sz w:val="36"/>
      <w:szCs w:val="36"/>
    </w:rPr>
  </w:style>
  <w:style w:type="character" w:customStyle="1" w:styleId="afff5">
    <w:name w:val="參考資料壹貳參 字元"/>
    <w:link w:val="afff4"/>
    <w:rsid w:val="00FD0246"/>
    <w:rPr>
      <w:rFonts w:ascii="標楷體" w:eastAsia="標楷體" w:hAnsi="標楷體" w:cs="Times New Roman"/>
      <w:b/>
      <w:bCs/>
      <w:sz w:val="36"/>
      <w:szCs w:val="36"/>
    </w:rPr>
  </w:style>
  <w:style w:type="paragraph" w:customStyle="1" w:styleId="-4">
    <w:name w:val="參考資料-調整間距用空格"/>
    <w:basedOn w:val="a"/>
    <w:rsid w:val="00FD0246"/>
    <w:pPr>
      <w:kinsoku/>
      <w:overflowPunct/>
      <w:autoSpaceDE/>
      <w:autoSpaceDN/>
      <w:spacing w:line="20" w:lineRule="exact"/>
      <w:jc w:val="left"/>
      <w:textAlignment w:val="auto"/>
    </w:pPr>
    <w:rPr>
      <w:rFonts w:hAnsi="Times New Roman" w:cs="新細明體"/>
      <w:sz w:val="2"/>
      <w:szCs w:val="20"/>
    </w:rPr>
  </w:style>
  <w:style w:type="paragraph" w:customStyle="1" w:styleId="--3">
    <w:name w:val="參考資料-表上-年度"/>
    <w:basedOn w:val="-0"/>
    <w:qFormat/>
    <w:rsid w:val="00FD0246"/>
    <w:pPr>
      <w:jc w:val="center"/>
    </w:pPr>
    <w:rPr>
      <w:rFonts w:ascii="細明體" w:eastAsia="華康標楷體" w:hAnsi="細明體"/>
      <w:sz w:val="24"/>
      <w:szCs w:val="24"/>
    </w:rPr>
  </w:style>
  <w:style w:type="paragraph" w:customStyle="1" w:styleId="-5">
    <w:name w:val="參考資料-表名"/>
    <w:basedOn w:val="a"/>
    <w:qFormat/>
    <w:rsid w:val="00FD0246"/>
    <w:pPr>
      <w:kinsoku/>
      <w:overflowPunct/>
      <w:adjustRightInd w:val="0"/>
      <w:spacing w:beforeLines="10" w:before="10" w:line="300" w:lineRule="exact"/>
      <w:jc w:val="center"/>
      <w:textAlignment w:val="auto"/>
    </w:pPr>
    <w:rPr>
      <w:rFonts w:hAnsi="Times New Roman" w:cs="Times New Roman"/>
      <w:b/>
      <w:sz w:val="32"/>
      <w:szCs w:val="20"/>
      <w:u w:val="single"/>
    </w:rPr>
  </w:style>
  <w:style w:type="paragraph" w:customStyle="1" w:styleId="afff6">
    <w:name w:val="表頭"/>
    <w:basedOn w:val="a"/>
    <w:rsid w:val="00FD0246"/>
    <w:pPr>
      <w:kinsoku/>
      <w:overflowPunct/>
      <w:autoSpaceDE/>
      <w:autoSpaceDN/>
      <w:spacing w:line="240" w:lineRule="auto"/>
      <w:ind w:leftChars="30" w:left="30" w:rightChars="30" w:right="30"/>
      <w:jc w:val="distribute"/>
      <w:textAlignment w:val="auto"/>
    </w:pPr>
    <w:rPr>
      <w:rFonts w:ascii="華康楷書體W5" w:hAnsi="Times New Roman" w:cs="Times New Roman"/>
      <w:sz w:val="20"/>
      <w:szCs w:val="20"/>
    </w:rPr>
  </w:style>
  <w:style w:type="paragraph" w:customStyle="1" w:styleId="13">
    <w:name w:val="表說1."/>
    <w:basedOn w:val="a"/>
    <w:rsid w:val="00FD0246"/>
    <w:pPr>
      <w:kinsoku/>
      <w:overflowPunct/>
      <w:autoSpaceDE/>
      <w:autoSpaceDN/>
      <w:spacing w:line="400" w:lineRule="exact"/>
      <w:textAlignment w:val="auto"/>
    </w:pPr>
    <w:rPr>
      <w:rFonts w:hAnsi="Times New Roman" w:cs="新細明體"/>
    </w:rPr>
  </w:style>
  <w:style w:type="paragraph" w:customStyle="1" w:styleId="32">
    <w:name w:val="表格欄3數字"/>
    <w:basedOn w:val="a"/>
    <w:rsid w:val="00FD0246"/>
    <w:pPr>
      <w:kinsoku/>
      <w:overflowPunct/>
      <w:autoSpaceDE/>
      <w:autoSpaceDN/>
      <w:spacing w:line="240" w:lineRule="auto"/>
      <w:jc w:val="right"/>
      <w:textAlignment w:val="auto"/>
    </w:pPr>
    <w:rPr>
      <w:rFonts w:ascii="細明體" w:eastAsia="細明體" w:hAnsi="Arial" w:cs="Times New Roman"/>
      <w:bCs/>
      <w:w w:val="90"/>
      <w:sz w:val="18"/>
      <w:szCs w:val="20"/>
    </w:rPr>
  </w:style>
  <w:style w:type="paragraph" w:customStyle="1" w:styleId="42">
    <w:name w:val="欄4（原因分析）"/>
    <w:basedOn w:val="a"/>
    <w:rsid w:val="00FD0246"/>
    <w:pPr>
      <w:kinsoku/>
      <w:overflowPunct/>
      <w:autoSpaceDE/>
      <w:autoSpaceDN/>
      <w:spacing w:line="240" w:lineRule="auto"/>
      <w:textAlignment w:val="auto"/>
    </w:pPr>
    <w:rPr>
      <w:rFonts w:hAnsi="Times New Roman" w:cs="新細明體"/>
      <w:w w:val="90"/>
      <w:sz w:val="18"/>
      <w:szCs w:val="18"/>
    </w:rPr>
  </w:style>
  <w:style w:type="paragraph" w:customStyle="1" w:styleId="1-31">
    <w:name w:val="表格欄1-3退1"/>
    <w:basedOn w:val="a"/>
    <w:link w:val="1-310"/>
    <w:rsid w:val="00FD0246"/>
    <w:pPr>
      <w:kinsoku/>
      <w:overflowPunct/>
      <w:autoSpaceDE/>
      <w:autoSpaceDN/>
      <w:spacing w:line="240" w:lineRule="auto"/>
      <w:ind w:rightChars="10" w:right="10" w:firstLineChars="100" w:firstLine="100"/>
      <w:jc w:val="distribute"/>
      <w:textAlignment w:val="auto"/>
    </w:pPr>
    <w:rPr>
      <w:rFonts w:ascii="Times New Roman" w:hAnsi="Times New Roman" w:cs="新細明體"/>
      <w:sz w:val="18"/>
      <w:szCs w:val="18"/>
    </w:rPr>
  </w:style>
  <w:style w:type="character" w:customStyle="1" w:styleId="1-310">
    <w:name w:val="表格欄1-3退1 字元"/>
    <w:link w:val="1-31"/>
    <w:rsid w:val="00FD0246"/>
    <w:rPr>
      <w:rFonts w:ascii="Times New Roman" w:eastAsia="標楷體" w:hAnsi="Times New Roman" w:cs="新細明體"/>
      <w:sz w:val="18"/>
      <w:szCs w:val="18"/>
    </w:rPr>
  </w:style>
  <w:style w:type="paragraph" w:customStyle="1" w:styleId="afff7">
    <w:name w:val="前言甲乙丙"/>
    <w:qFormat/>
    <w:rsid w:val="00FD0246"/>
    <w:pPr>
      <w:overflowPunct w:val="0"/>
      <w:jc w:val="center"/>
    </w:pPr>
    <w:rPr>
      <w:rFonts w:ascii="標楷體" w:eastAsia="標楷體" w:hAnsi="標楷體" w:cs="Times New Roman"/>
      <w:b/>
      <w:sz w:val="40"/>
      <w:szCs w:val="36"/>
    </w:rPr>
  </w:style>
  <w:style w:type="paragraph" w:customStyle="1" w:styleId="afff8">
    <w:name w:val="壹貳叁"/>
    <w:qFormat/>
    <w:rsid w:val="00FD0246"/>
    <w:pPr>
      <w:overflowPunct w:val="0"/>
      <w:jc w:val="both"/>
    </w:pPr>
    <w:rPr>
      <w:rFonts w:ascii="標楷體" w:eastAsia="標楷體" w:hAnsi="標楷體" w:cs="Times New Roman"/>
      <w:b/>
      <w:sz w:val="34"/>
      <w:szCs w:val="32"/>
    </w:rPr>
  </w:style>
  <w:style w:type="paragraph" w:customStyle="1" w:styleId="afff9">
    <w:name w:val="乙篇一二三"/>
    <w:basedOn w:val="a"/>
    <w:rsid w:val="00FD0246"/>
    <w:pPr>
      <w:widowControl/>
      <w:kinsoku/>
      <w:autoSpaceDE/>
      <w:autoSpaceDN/>
      <w:snapToGrid w:val="0"/>
      <w:textAlignment w:val="auto"/>
    </w:pPr>
    <w:rPr>
      <w:rFonts w:cs="Times New Roman"/>
      <w:b/>
      <w:szCs w:val="28"/>
    </w:rPr>
  </w:style>
  <w:style w:type="paragraph" w:customStyle="1" w:styleId="afffa">
    <w:name w:val="乙篇(一)(二)(三)"/>
    <w:basedOn w:val="a"/>
    <w:rsid w:val="00FD0246"/>
    <w:pPr>
      <w:widowControl/>
      <w:kinsoku/>
      <w:autoSpaceDE/>
      <w:autoSpaceDN/>
      <w:snapToGrid w:val="0"/>
      <w:ind w:firstLineChars="100" w:firstLine="100"/>
      <w:textAlignment w:val="auto"/>
    </w:pPr>
    <w:rPr>
      <w:rFonts w:cs="Times New Roman"/>
      <w:b/>
      <w:szCs w:val="28"/>
    </w:rPr>
  </w:style>
  <w:style w:type="paragraph" w:customStyle="1" w:styleId="22">
    <w:name w:val="樣式2"/>
    <w:basedOn w:val="a"/>
    <w:autoRedefine/>
    <w:rsid w:val="00FD0246"/>
    <w:pPr>
      <w:kinsoku/>
      <w:overflowPunct/>
      <w:autoSpaceDE/>
      <w:autoSpaceDN/>
      <w:spacing w:after="120"/>
      <w:textAlignment w:val="auto"/>
    </w:pPr>
    <w:rPr>
      <w:rFonts w:ascii="Times New Roman" w:eastAsia="新細明體" w:hAnsi="Times New Roman" w:cs="Times New Roman"/>
      <w:b/>
      <w:spacing w:val="20"/>
      <w:sz w:val="36"/>
      <w:szCs w:val="20"/>
    </w:rPr>
  </w:style>
  <w:style w:type="paragraph" w:customStyle="1" w:styleId="14">
    <w:name w:val="樣式1"/>
    <w:basedOn w:val="a"/>
    <w:rsid w:val="00FD0246"/>
    <w:pPr>
      <w:kinsoku/>
      <w:overflowPunct/>
      <w:autoSpaceDE/>
      <w:autoSpaceDN/>
      <w:spacing w:line="240" w:lineRule="auto"/>
      <w:jc w:val="left"/>
      <w:textAlignment w:val="auto"/>
    </w:pPr>
    <w:rPr>
      <w:rFonts w:ascii="Times New Roman" w:eastAsia="新細明體" w:hAnsi="Times New Roman" w:cs="Times New Roman"/>
      <w:b/>
      <w:i/>
      <w:color w:val="FF0000"/>
      <w:szCs w:val="20"/>
    </w:rPr>
  </w:style>
  <w:style w:type="paragraph" w:styleId="afffb">
    <w:name w:val="Date"/>
    <w:basedOn w:val="a"/>
    <w:next w:val="a"/>
    <w:link w:val="afffc"/>
    <w:rsid w:val="00FD0246"/>
    <w:pPr>
      <w:kinsoku/>
      <w:overflowPunct/>
      <w:autoSpaceDE/>
      <w:autoSpaceDN/>
      <w:spacing w:line="240" w:lineRule="auto"/>
      <w:jc w:val="right"/>
      <w:textAlignment w:val="auto"/>
    </w:pPr>
    <w:rPr>
      <w:rFonts w:ascii="Times New Roman" w:hAnsi="Times New Roman" w:cs="Times New Roman"/>
      <w:sz w:val="20"/>
      <w:szCs w:val="20"/>
    </w:rPr>
  </w:style>
  <w:style w:type="character" w:customStyle="1" w:styleId="afffc">
    <w:name w:val="日期 字元"/>
    <w:basedOn w:val="a1"/>
    <w:link w:val="afffb"/>
    <w:rsid w:val="00FD0246"/>
    <w:rPr>
      <w:rFonts w:ascii="Times New Roman" w:eastAsia="標楷體" w:hAnsi="Times New Roman" w:cs="Times New Roman"/>
      <w:sz w:val="20"/>
      <w:szCs w:val="20"/>
    </w:rPr>
  </w:style>
  <w:style w:type="character" w:styleId="afffd">
    <w:name w:val="Book Title"/>
    <w:basedOn w:val="a1"/>
    <w:uiPriority w:val="33"/>
    <w:qFormat/>
    <w:rsid w:val="00FD0246"/>
    <w:rPr>
      <w:rFonts w:asciiTheme="majorHAnsi" w:eastAsiaTheme="majorEastAsia" w:hAnsiTheme="majorHAnsi"/>
      <w:b/>
      <w:i/>
      <w:sz w:val="24"/>
      <w:szCs w:val="24"/>
    </w:rPr>
  </w:style>
  <w:style w:type="paragraph" w:customStyle="1" w:styleId="Default">
    <w:name w:val="Default"/>
    <w:rsid w:val="00FD0246"/>
    <w:pPr>
      <w:widowControl w:val="0"/>
      <w:autoSpaceDE w:val="0"/>
      <w:autoSpaceDN w:val="0"/>
      <w:adjustRightInd w:val="0"/>
    </w:pPr>
    <w:rPr>
      <w:rFonts w:ascii="標楷體a.." w:eastAsia="標楷體a.." w:hAnsi="Times New Roman" w:cs="標楷體a.."/>
      <w:color w:val="000000"/>
      <w:kern w:val="0"/>
    </w:rPr>
  </w:style>
  <w:style w:type="paragraph" w:styleId="afffe">
    <w:name w:val="annotation text"/>
    <w:basedOn w:val="a"/>
    <w:link w:val="affff"/>
    <w:rsid w:val="00FD0246"/>
    <w:pPr>
      <w:kinsoku/>
      <w:overflowPunct/>
      <w:autoSpaceDE/>
      <w:autoSpaceDN/>
      <w:spacing w:line="240" w:lineRule="auto"/>
      <w:jc w:val="left"/>
      <w:textAlignment w:val="auto"/>
    </w:pPr>
    <w:rPr>
      <w:rFonts w:ascii="Times New Roman" w:eastAsia="新細明體" w:hAnsi="Times New Roman" w:cs="Times New Roman"/>
      <w:szCs w:val="20"/>
    </w:rPr>
  </w:style>
  <w:style w:type="character" w:customStyle="1" w:styleId="affff">
    <w:name w:val="註解文字 字元"/>
    <w:basedOn w:val="a1"/>
    <w:link w:val="afffe"/>
    <w:rsid w:val="00FD0246"/>
    <w:rPr>
      <w:rFonts w:ascii="Times New Roman" w:eastAsia="新細明體" w:hAnsi="Times New Roman" w:cs="Times New Roman"/>
      <w:szCs w:val="20"/>
    </w:rPr>
  </w:style>
  <w:style w:type="paragraph" w:customStyle="1" w:styleId="affff0">
    <w:name w:val="小表數字"/>
    <w:basedOn w:val="a"/>
    <w:link w:val="affff1"/>
    <w:qFormat/>
    <w:rsid w:val="00FD0246"/>
    <w:pPr>
      <w:kinsoku/>
      <w:overflowPunct/>
      <w:autoSpaceDE/>
      <w:autoSpaceDN/>
      <w:spacing w:line="240" w:lineRule="auto"/>
      <w:ind w:right="57"/>
      <w:jc w:val="right"/>
      <w:textAlignment w:val="auto"/>
    </w:pPr>
    <w:rPr>
      <w:rFonts w:ascii="新細明體" w:eastAsia="新細明體" w:hAnsi="新細明體" w:cs="Times New Roman"/>
      <w:noProof/>
      <w:sz w:val="18"/>
      <w:szCs w:val="18"/>
    </w:rPr>
  </w:style>
  <w:style w:type="character" w:customStyle="1" w:styleId="affff1">
    <w:name w:val="小表數字 字元"/>
    <w:basedOn w:val="a1"/>
    <w:link w:val="affff0"/>
    <w:rsid w:val="00FD0246"/>
    <w:rPr>
      <w:rFonts w:ascii="新細明體" w:eastAsia="新細明體" w:hAnsi="新細明體" w:cs="Times New Roman"/>
      <w:noProof/>
      <w:sz w:val="18"/>
      <w:szCs w:val="18"/>
    </w:rPr>
  </w:style>
  <w:style w:type="paragraph" w:customStyle="1" w:styleId="affff2">
    <w:name w:val="乙篇主文"/>
    <w:basedOn w:val="a"/>
    <w:rsid w:val="00FD0246"/>
    <w:pPr>
      <w:widowControl/>
      <w:kinsoku/>
      <w:autoSpaceDE/>
      <w:autoSpaceDN/>
      <w:spacing w:line="400" w:lineRule="exact"/>
      <w:ind w:firstLineChars="200" w:firstLine="200"/>
      <w:textAlignment w:val="auto"/>
    </w:pPr>
    <w:rPr>
      <w:rFonts w:hAnsi="Times New Roman" w:cs="Times New Roman"/>
      <w:szCs w:val="20"/>
    </w:rPr>
  </w:style>
  <w:style w:type="paragraph" w:customStyle="1" w:styleId="1231">
    <w:name w:val="乙篇123"/>
    <w:basedOn w:val="a"/>
    <w:link w:val="1232"/>
    <w:rsid w:val="00FD0246"/>
    <w:pPr>
      <w:widowControl/>
      <w:kinsoku/>
      <w:autoSpaceDE/>
      <w:autoSpaceDN/>
      <w:snapToGrid w:val="0"/>
      <w:ind w:firstLineChars="200" w:firstLine="200"/>
      <w:textAlignment w:val="auto"/>
    </w:pPr>
    <w:rPr>
      <w:rFonts w:cs="標楷體"/>
      <w:szCs w:val="28"/>
    </w:rPr>
  </w:style>
  <w:style w:type="character" w:customStyle="1" w:styleId="1232">
    <w:name w:val="乙篇123 字元"/>
    <w:basedOn w:val="a1"/>
    <w:link w:val="1231"/>
    <w:rsid w:val="00FD0246"/>
    <w:rPr>
      <w:rFonts w:ascii="標楷體" w:eastAsia="標楷體" w:hAnsi="標楷體" w:cs="標楷體"/>
      <w:szCs w:val="28"/>
    </w:rPr>
  </w:style>
  <w:style w:type="paragraph" w:customStyle="1" w:styleId="--4">
    <w:name w:val="參考資料-表側-主管別"/>
    <w:basedOn w:val="a"/>
    <w:qFormat/>
    <w:rsid w:val="00FD0246"/>
    <w:pPr>
      <w:kinsoku/>
      <w:overflowPunct/>
      <w:autoSpaceDE/>
      <w:autoSpaceDN/>
      <w:spacing w:line="240" w:lineRule="exact"/>
      <w:textAlignment w:val="auto"/>
    </w:pPr>
    <w:rPr>
      <w:rFonts w:cs="Times New Roman"/>
      <w:b/>
      <w:noProof/>
      <w:sz w:val="20"/>
      <w:szCs w:val="20"/>
    </w:rPr>
  </w:style>
  <w:style w:type="paragraph" w:customStyle="1" w:styleId="--5">
    <w:name w:val="參考資料-表側-單位別"/>
    <w:basedOn w:val="a"/>
    <w:qFormat/>
    <w:rsid w:val="00FD0246"/>
    <w:pPr>
      <w:kinsoku/>
      <w:overflowPunct/>
      <w:autoSpaceDE/>
      <w:autoSpaceDN/>
      <w:spacing w:line="240" w:lineRule="exact"/>
      <w:ind w:leftChars="50" w:left="50"/>
      <w:textAlignment w:val="auto"/>
    </w:pPr>
    <w:rPr>
      <w:rFonts w:cs="Times New Roman"/>
      <w:b/>
      <w:noProof/>
      <w:sz w:val="20"/>
      <w:szCs w:val="20"/>
    </w:rPr>
  </w:style>
  <w:style w:type="paragraph" w:customStyle="1" w:styleId="--6">
    <w:name w:val="參考資料-數據-總合計"/>
    <w:basedOn w:val="a"/>
    <w:qFormat/>
    <w:rsid w:val="00FD0246"/>
    <w:pPr>
      <w:kinsoku/>
      <w:overflowPunct/>
      <w:autoSpaceDE/>
      <w:autoSpaceDN/>
      <w:spacing w:line="240" w:lineRule="exact"/>
      <w:jc w:val="right"/>
      <w:textAlignment w:val="auto"/>
    </w:pPr>
    <w:rPr>
      <w:rFonts w:ascii="細明體" w:eastAsia="細明體" w:hAnsi="細明體" w:cs="Times New Roman"/>
      <w:b/>
      <w:bCs/>
      <w:noProof/>
      <w:sz w:val="18"/>
      <w:szCs w:val="20"/>
    </w:rPr>
  </w:style>
  <w:style w:type="paragraph" w:customStyle="1" w:styleId="--7">
    <w:name w:val="參考資料-表側-科目別"/>
    <w:basedOn w:val="a"/>
    <w:qFormat/>
    <w:rsid w:val="00FD0246"/>
    <w:pPr>
      <w:kinsoku/>
      <w:overflowPunct/>
      <w:autoSpaceDE/>
      <w:autoSpaceDN/>
      <w:spacing w:line="240" w:lineRule="exact"/>
      <w:ind w:leftChars="100" w:left="100"/>
      <w:textAlignment w:val="auto"/>
    </w:pPr>
    <w:rPr>
      <w:rFonts w:cs="Times New Roman"/>
      <w:noProof/>
      <w:sz w:val="20"/>
      <w:szCs w:val="20"/>
    </w:rPr>
  </w:style>
  <w:style w:type="paragraph" w:customStyle="1" w:styleId="-6">
    <w:name w:val="乙篇圖表-表頭"/>
    <w:basedOn w:val="a"/>
    <w:qFormat/>
    <w:rsid w:val="00FD0246"/>
    <w:pPr>
      <w:kinsoku/>
      <w:autoSpaceDE/>
      <w:autoSpaceDN/>
      <w:snapToGrid w:val="0"/>
      <w:spacing w:line="240" w:lineRule="exact"/>
      <w:jc w:val="center"/>
      <w:textAlignment w:val="auto"/>
    </w:pPr>
    <w:rPr>
      <w:rFonts w:cs="標楷體"/>
      <w:color w:val="000000" w:themeColor="text1"/>
      <w:sz w:val="20"/>
      <w:szCs w:val="20"/>
    </w:rPr>
  </w:style>
  <w:style w:type="paragraph" w:customStyle="1" w:styleId="--8">
    <w:name w:val="參考資料-表側-科目別(無主管別者)"/>
    <w:basedOn w:val="--5"/>
    <w:qFormat/>
    <w:rsid w:val="00FD0246"/>
    <w:rPr>
      <w:b w:val="0"/>
    </w:rPr>
  </w:style>
  <w:style w:type="paragraph" w:customStyle="1" w:styleId="--9">
    <w:name w:val="參考資料-表側-單位別(無主管別者)"/>
    <w:basedOn w:val="--4"/>
    <w:qFormat/>
    <w:rsid w:val="00FD0246"/>
  </w:style>
  <w:style w:type="paragraph" w:customStyle="1" w:styleId="--10">
    <w:name w:val="參考資料-科目-1"/>
    <w:basedOn w:val="a"/>
    <w:qFormat/>
    <w:rsid w:val="00FD0246"/>
    <w:pPr>
      <w:kinsoku/>
      <w:overflowPunct/>
      <w:autoSpaceDE/>
      <w:autoSpaceDN/>
      <w:spacing w:line="240" w:lineRule="exact"/>
      <w:jc w:val="distribute"/>
      <w:textAlignment w:val="auto"/>
    </w:pPr>
    <w:rPr>
      <w:rFonts w:cs="Times New Roman"/>
      <w:b/>
      <w:noProof/>
      <w:sz w:val="20"/>
      <w:szCs w:val="20"/>
    </w:rPr>
  </w:style>
  <w:style w:type="paragraph" w:customStyle="1" w:styleId="--20">
    <w:name w:val="參考資料-科目-2"/>
    <w:basedOn w:val="a"/>
    <w:qFormat/>
    <w:rsid w:val="00FD0246"/>
    <w:pPr>
      <w:kinsoku/>
      <w:overflowPunct/>
      <w:autoSpaceDE/>
      <w:autoSpaceDN/>
      <w:spacing w:line="240" w:lineRule="exact"/>
      <w:ind w:leftChars="100" w:left="100"/>
      <w:jc w:val="distribute"/>
      <w:textAlignment w:val="auto"/>
    </w:pPr>
    <w:rPr>
      <w:rFonts w:cs="Times New Roman"/>
      <w:noProof/>
      <w:sz w:val="20"/>
      <w:szCs w:val="20"/>
    </w:rPr>
  </w:style>
  <w:style w:type="paragraph" w:customStyle="1" w:styleId="-7">
    <w:name w:val="參考資料甲-標題"/>
    <w:basedOn w:val="a"/>
    <w:qFormat/>
    <w:rsid w:val="00FD0246"/>
    <w:pPr>
      <w:kinsoku/>
      <w:overflowPunct/>
      <w:autoSpaceDE/>
      <w:autoSpaceDN/>
      <w:snapToGrid w:val="0"/>
      <w:spacing w:line="400" w:lineRule="exact"/>
      <w:jc w:val="right"/>
      <w:textAlignment w:val="auto"/>
    </w:pPr>
    <w:rPr>
      <w:rFonts w:hAnsi="Times New Roman" w:cs="Times New Roman"/>
      <w:b/>
      <w:color w:val="000000" w:themeColor="text1"/>
      <w:spacing w:val="20"/>
      <w:sz w:val="36"/>
      <w:szCs w:val="36"/>
      <w:u w:val="single"/>
    </w:rPr>
  </w:style>
  <w:style w:type="paragraph" w:customStyle="1" w:styleId="-8">
    <w:name w:val="參考資料甲-調整用空格"/>
    <w:basedOn w:val="a"/>
    <w:qFormat/>
    <w:rsid w:val="00FD0246"/>
    <w:pPr>
      <w:kinsoku/>
      <w:overflowPunct/>
      <w:autoSpaceDE/>
      <w:autoSpaceDN/>
      <w:spacing w:line="240" w:lineRule="exact"/>
      <w:jc w:val="left"/>
      <w:textAlignment w:val="auto"/>
    </w:pPr>
    <w:rPr>
      <w:rFonts w:hAnsi="Times New Roman" w:cs="Times New Roman"/>
      <w:sz w:val="16"/>
      <w:szCs w:val="20"/>
    </w:rPr>
  </w:style>
  <w:style w:type="paragraph" w:customStyle="1" w:styleId="-9">
    <w:name w:val="參考資料乙-年度"/>
    <w:basedOn w:val="a"/>
    <w:qFormat/>
    <w:rsid w:val="00FD0246"/>
    <w:pPr>
      <w:tabs>
        <w:tab w:val="left" w:pos="4440"/>
        <w:tab w:val="left" w:pos="8520"/>
      </w:tabs>
      <w:kinsoku/>
      <w:overflowPunct/>
      <w:autoSpaceDE/>
      <w:autoSpaceDN/>
      <w:snapToGrid w:val="0"/>
      <w:spacing w:line="320" w:lineRule="exact"/>
      <w:jc w:val="center"/>
      <w:textAlignment w:val="auto"/>
    </w:pPr>
    <w:rPr>
      <w:rFonts w:hAnsi="細明體" w:cs="Times New Roman"/>
      <w:spacing w:val="4"/>
    </w:rPr>
  </w:style>
  <w:style w:type="paragraph" w:customStyle="1" w:styleId="-a">
    <w:name w:val="參考資料乙-統計單位"/>
    <w:basedOn w:val="a"/>
    <w:qFormat/>
    <w:rsid w:val="00FD0246"/>
    <w:pPr>
      <w:kinsoku/>
      <w:overflowPunct/>
      <w:autoSpaceDE/>
      <w:autoSpaceDN/>
      <w:snapToGrid w:val="0"/>
      <w:spacing w:line="320" w:lineRule="exact"/>
      <w:jc w:val="right"/>
      <w:textAlignment w:val="auto"/>
    </w:pPr>
    <w:rPr>
      <w:rFonts w:cs="Times New Roman"/>
      <w:kern w:val="0"/>
      <w:sz w:val="20"/>
      <w:szCs w:val="20"/>
    </w:rPr>
  </w:style>
  <w:style w:type="paragraph" w:customStyle="1" w:styleId="-b">
    <w:name w:val="參考資料乙-標題"/>
    <w:basedOn w:val="a"/>
    <w:qFormat/>
    <w:rsid w:val="00FD0246"/>
    <w:pPr>
      <w:tabs>
        <w:tab w:val="left" w:pos="4440"/>
        <w:tab w:val="left" w:pos="8520"/>
      </w:tabs>
      <w:kinsoku/>
      <w:overflowPunct/>
      <w:autoSpaceDE/>
      <w:autoSpaceDN/>
      <w:snapToGrid w:val="0"/>
      <w:spacing w:line="400" w:lineRule="exact"/>
      <w:jc w:val="center"/>
      <w:textAlignment w:val="auto"/>
    </w:pPr>
    <w:rPr>
      <w:rFonts w:cs="Times New Roman"/>
      <w:b/>
      <w:sz w:val="36"/>
      <w:szCs w:val="36"/>
      <w:u w:val="single"/>
    </w:rPr>
  </w:style>
  <w:style w:type="paragraph" w:customStyle="1" w:styleId="-c">
    <w:name w:val="參考資料乙-調整用段落"/>
    <w:basedOn w:val="a"/>
    <w:qFormat/>
    <w:rsid w:val="00FD0246"/>
    <w:pPr>
      <w:kinsoku/>
      <w:overflowPunct/>
      <w:autoSpaceDE/>
      <w:autoSpaceDN/>
      <w:spacing w:line="240" w:lineRule="exact"/>
      <w:ind w:firstLine="261"/>
      <w:textAlignment w:val="auto"/>
    </w:pPr>
    <w:rPr>
      <w:rFonts w:cs="新細明體"/>
      <w:sz w:val="22"/>
    </w:rPr>
  </w:style>
  <w:style w:type="paragraph" w:customStyle="1" w:styleId="-d">
    <w:name w:val="參考資料-資料來源"/>
    <w:basedOn w:val="a"/>
    <w:qFormat/>
    <w:rsid w:val="00FD0246"/>
    <w:pPr>
      <w:tabs>
        <w:tab w:val="left" w:pos="408"/>
      </w:tabs>
      <w:kinsoku/>
      <w:overflowPunct/>
      <w:autoSpaceDE/>
      <w:autoSpaceDN/>
      <w:adjustRightInd w:val="0"/>
      <w:snapToGrid w:val="0"/>
      <w:spacing w:line="240" w:lineRule="exact"/>
      <w:jc w:val="left"/>
      <w:textAlignment w:val="auto"/>
    </w:pPr>
    <w:rPr>
      <w:rFonts w:cs="Times New Roman"/>
      <w:sz w:val="20"/>
      <w:szCs w:val="20"/>
    </w:rPr>
  </w:style>
  <w:style w:type="paragraph" w:styleId="affff3">
    <w:name w:val="Normal Indent"/>
    <w:basedOn w:val="a"/>
    <w:rsid w:val="00FD0246"/>
    <w:pPr>
      <w:kinsoku/>
      <w:overflowPunct/>
      <w:autoSpaceDE/>
      <w:autoSpaceDN/>
      <w:spacing w:line="240" w:lineRule="auto"/>
      <w:ind w:left="480"/>
      <w:jc w:val="left"/>
      <w:textAlignment w:val="auto"/>
    </w:pPr>
    <w:rPr>
      <w:rFonts w:ascii="Times New Roman" w:eastAsia="新細明體" w:hAnsi="Times New Roman" w:cs="Times New Roman"/>
      <w:szCs w:val="20"/>
    </w:rPr>
  </w:style>
  <w:style w:type="paragraph" w:customStyle="1" w:styleId="affff4">
    <w:name w:val="大項"/>
    <w:basedOn w:val="a"/>
    <w:rsid w:val="00FD0246"/>
    <w:pPr>
      <w:overflowPunct/>
      <w:autoSpaceDE/>
      <w:autoSpaceDN/>
      <w:adjustRightInd w:val="0"/>
      <w:spacing w:before="120" w:after="120" w:line="440" w:lineRule="atLeast"/>
      <w:ind w:left="600" w:hanging="600"/>
      <w:jc w:val="left"/>
      <w:textAlignment w:val="baseline"/>
    </w:pPr>
    <w:rPr>
      <w:rFonts w:hAnsi="Times New Roman" w:cs="Times New Roman"/>
      <w:kern w:val="0"/>
      <w:sz w:val="32"/>
      <w:szCs w:val="20"/>
    </w:rPr>
  </w:style>
  <w:style w:type="paragraph" w:customStyle="1" w:styleId="33">
    <w:name w:val="樣式3"/>
    <w:basedOn w:val="a"/>
    <w:autoRedefine/>
    <w:rsid w:val="00FD0246"/>
    <w:pPr>
      <w:kinsoku/>
      <w:overflowPunct/>
      <w:autoSpaceDE/>
      <w:autoSpaceDN/>
      <w:spacing w:line="440" w:lineRule="exact"/>
      <w:ind w:leftChars="184" w:left="662" w:hangingChars="100" w:hanging="220"/>
      <w:textAlignment w:val="auto"/>
    </w:pPr>
    <w:rPr>
      <w:rFonts w:ascii="Times New Roman" w:eastAsia="新細明體" w:hAnsi="Times New Roman" w:cs="Times New Roman"/>
      <w:b/>
      <w:spacing w:val="20"/>
      <w:sz w:val="28"/>
      <w:szCs w:val="28"/>
    </w:rPr>
  </w:style>
  <w:style w:type="paragraph" w:customStyle="1" w:styleId="62">
    <w:name w:val="樣式6"/>
    <w:basedOn w:val="a"/>
    <w:autoRedefine/>
    <w:rsid w:val="00FD0246"/>
    <w:pPr>
      <w:kinsoku/>
      <w:overflowPunct/>
      <w:autoSpaceDE/>
      <w:autoSpaceDN/>
      <w:spacing w:line="440" w:lineRule="exact"/>
      <w:ind w:firstLineChars="212" w:firstLine="509"/>
      <w:textAlignment w:val="auto"/>
    </w:pPr>
    <w:rPr>
      <w:rFonts w:hAnsi="Times New Roman" w:cs="Times New Roman"/>
      <w:szCs w:val="20"/>
    </w:rPr>
  </w:style>
  <w:style w:type="paragraph" w:customStyle="1" w:styleId="72">
    <w:name w:val="樣式7"/>
    <w:basedOn w:val="a"/>
    <w:autoRedefine/>
    <w:rsid w:val="00FD0246"/>
    <w:pPr>
      <w:kinsoku/>
      <w:overflowPunct/>
      <w:autoSpaceDE/>
      <w:autoSpaceDN/>
      <w:spacing w:before="60" w:after="60" w:line="440" w:lineRule="exact"/>
      <w:ind w:firstLine="510"/>
      <w:textAlignment w:val="auto"/>
    </w:pPr>
    <w:rPr>
      <w:rFonts w:ascii="新細明體" w:eastAsia="新細明體" w:hAnsi="Times New Roman" w:cs="Times New Roman"/>
      <w:b/>
      <w:spacing w:val="20"/>
      <w:sz w:val="22"/>
      <w:szCs w:val="20"/>
    </w:rPr>
  </w:style>
  <w:style w:type="paragraph" w:styleId="23">
    <w:name w:val="Body Text Indent 2"/>
    <w:basedOn w:val="a"/>
    <w:link w:val="24"/>
    <w:rsid w:val="00FD0246"/>
    <w:pPr>
      <w:kinsoku/>
      <w:overflowPunct/>
      <w:autoSpaceDE/>
      <w:autoSpaceDN/>
      <w:spacing w:after="120" w:line="480" w:lineRule="exact"/>
      <w:ind w:left="964" w:hanging="964"/>
      <w:textAlignment w:val="auto"/>
    </w:pPr>
    <w:rPr>
      <w:rFonts w:hAnsi="Times New Roman" w:cs="Times New Roman"/>
      <w:sz w:val="32"/>
      <w:szCs w:val="20"/>
    </w:rPr>
  </w:style>
  <w:style w:type="character" w:customStyle="1" w:styleId="24">
    <w:name w:val="本文縮排 2 字元"/>
    <w:basedOn w:val="a1"/>
    <w:link w:val="23"/>
    <w:rsid w:val="00FD0246"/>
    <w:rPr>
      <w:rFonts w:ascii="標楷體" w:eastAsia="標楷體" w:hAnsi="Times New Roman" w:cs="Times New Roman"/>
      <w:sz w:val="32"/>
      <w:szCs w:val="20"/>
    </w:rPr>
  </w:style>
  <w:style w:type="paragraph" w:styleId="affff5">
    <w:name w:val="Body Text"/>
    <w:basedOn w:val="a"/>
    <w:link w:val="affff6"/>
    <w:rsid w:val="00FD0246"/>
    <w:pPr>
      <w:kinsoku/>
      <w:overflowPunct/>
      <w:autoSpaceDE/>
      <w:autoSpaceDN/>
      <w:spacing w:after="120" w:line="240" w:lineRule="auto"/>
      <w:jc w:val="left"/>
      <w:textAlignment w:val="auto"/>
    </w:pPr>
    <w:rPr>
      <w:rFonts w:ascii="Times New Roman" w:eastAsia="新細明體" w:hAnsi="Times New Roman" w:cs="Times New Roman"/>
      <w:szCs w:val="20"/>
    </w:rPr>
  </w:style>
  <w:style w:type="character" w:customStyle="1" w:styleId="affff6">
    <w:name w:val="本文 字元"/>
    <w:basedOn w:val="a1"/>
    <w:link w:val="affff5"/>
    <w:rsid w:val="00FD0246"/>
    <w:rPr>
      <w:rFonts w:ascii="Times New Roman" w:eastAsia="新細明體" w:hAnsi="Times New Roman" w:cs="Times New Roman"/>
      <w:szCs w:val="20"/>
    </w:rPr>
  </w:style>
  <w:style w:type="paragraph" w:styleId="34">
    <w:name w:val="Body Text 3"/>
    <w:basedOn w:val="a"/>
    <w:link w:val="35"/>
    <w:rsid w:val="00FD0246"/>
    <w:pPr>
      <w:kinsoku/>
      <w:overflowPunct/>
      <w:autoSpaceDE/>
      <w:autoSpaceDN/>
      <w:spacing w:after="120" w:line="240" w:lineRule="auto"/>
      <w:jc w:val="left"/>
      <w:textAlignment w:val="auto"/>
    </w:pPr>
    <w:rPr>
      <w:rFonts w:ascii="Times New Roman" w:eastAsia="新細明體" w:hAnsi="Times New Roman" w:cs="Times New Roman"/>
      <w:sz w:val="16"/>
      <w:szCs w:val="16"/>
    </w:rPr>
  </w:style>
  <w:style w:type="character" w:customStyle="1" w:styleId="35">
    <w:name w:val="本文 3 字元"/>
    <w:basedOn w:val="a1"/>
    <w:link w:val="34"/>
    <w:rsid w:val="00FD0246"/>
    <w:rPr>
      <w:rFonts w:ascii="Times New Roman" w:eastAsia="新細明體" w:hAnsi="Times New Roman" w:cs="Times New Roman"/>
      <w:sz w:val="16"/>
      <w:szCs w:val="16"/>
    </w:rPr>
  </w:style>
  <w:style w:type="paragraph" w:styleId="affff7">
    <w:name w:val="Body Text Indent"/>
    <w:aliases w:val="(一)"/>
    <w:basedOn w:val="a"/>
    <w:link w:val="affff8"/>
    <w:rsid w:val="00FD0246"/>
    <w:pPr>
      <w:tabs>
        <w:tab w:val="left" w:pos="960"/>
        <w:tab w:val="left" w:pos="1920"/>
        <w:tab w:val="left" w:pos="2880"/>
        <w:tab w:val="left" w:pos="3840"/>
        <w:tab w:val="left" w:pos="4800"/>
        <w:tab w:val="left" w:pos="5760"/>
      </w:tabs>
      <w:kinsoku/>
      <w:overflowPunct/>
      <w:adjustRightInd w:val="0"/>
      <w:spacing w:line="240" w:lineRule="auto"/>
      <w:ind w:right="-1005" w:firstLine="600"/>
      <w:jc w:val="left"/>
      <w:textAlignment w:val="auto"/>
    </w:pPr>
    <w:rPr>
      <w:rFonts w:hAnsi="Times New Roman" w:cs="Times New Roman"/>
      <w:kern w:val="0"/>
      <w:sz w:val="20"/>
      <w:szCs w:val="20"/>
    </w:rPr>
  </w:style>
  <w:style w:type="character" w:customStyle="1" w:styleId="affff8">
    <w:name w:val="本文縮排 字元"/>
    <w:aliases w:val="(一) 字元"/>
    <w:basedOn w:val="a1"/>
    <w:link w:val="affff7"/>
    <w:rsid w:val="00FD0246"/>
    <w:rPr>
      <w:rFonts w:ascii="標楷體" w:eastAsia="標楷體" w:hAnsi="Times New Roman" w:cs="Times New Roman"/>
      <w:kern w:val="0"/>
      <w:sz w:val="20"/>
      <w:szCs w:val="20"/>
    </w:rPr>
  </w:style>
  <w:style w:type="paragraph" w:styleId="36">
    <w:name w:val="Body Text Indent 3"/>
    <w:basedOn w:val="a"/>
    <w:link w:val="37"/>
    <w:rsid w:val="00FD0246"/>
    <w:pPr>
      <w:tabs>
        <w:tab w:val="left" w:pos="960"/>
        <w:tab w:val="left" w:pos="1920"/>
        <w:tab w:val="left" w:pos="2880"/>
        <w:tab w:val="left" w:pos="3840"/>
        <w:tab w:val="left" w:pos="4800"/>
        <w:tab w:val="left" w:pos="5760"/>
        <w:tab w:val="left" w:pos="6720"/>
        <w:tab w:val="left" w:pos="7680"/>
        <w:tab w:val="left" w:pos="8640"/>
      </w:tabs>
      <w:kinsoku/>
      <w:overflowPunct/>
      <w:adjustRightInd w:val="0"/>
      <w:spacing w:line="240" w:lineRule="auto"/>
      <w:ind w:right="-1005" w:firstLine="720"/>
      <w:jc w:val="left"/>
      <w:textAlignment w:val="auto"/>
    </w:pPr>
    <w:rPr>
      <w:rFonts w:hAnsi="Times New Roman" w:cs="Times New Roman"/>
      <w:kern w:val="0"/>
      <w:sz w:val="20"/>
      <w:szCs w:val="20"/>
    </w:rPr>
  </w:style>
  <w:style w:type="character" w:customStyle="1" w:styleId="37">
    <w:name w:val="本文縮排 3 字元"/>
    <w:basedOn w:val="a1"/>
    <w:link w:val="36"/>
    <w:rsid w:val="00FD0246"/>
    <w:rPr>
      <w:rFonts w:ascii="標楷體" w:eastAsia="標楷體" w:hAnsi="Times New Roman" w:cs="Times New Roman"/>
      <w:kern w:val="0"/>
      <w:sz w:val="20"/>
      <w:szCs w:val="20"/>
    </w:rPr>
  </w:style>
  <w:style w:type="paragraph" w:customStyle="1" w:styleId="affff9">
    <w:name w:val="報告"/>
    <w:basedOn w:val="a"/>
    <w:autoRedefine/>
    <w:rsid w:val="00FD0246"/>
    <w:pPr>
      <w:kinsoku/>
      <w:overflowPunct/>
      <w:autoSpaceDE/>
      <w:autoSpaceDN/>
      <w:spacing w:line="480" w:lineRule="exact"/>
      <w:textAlignment w:val="auto"/>
    </w:pPr>
    <w:rPr>
      <w:rFonts w:ascii="細明體" w:eastAsia="細明體" w:hAnsi="Times New Roman" w:cs="Times New Roman"/>
      <w:sz w:val="20"/>
      <w:szCs w:val="20"/>
    </w:rPr>
  </w:style>
  <w:style w:type="paragraph" w:customStyle="1" w:styleId="affffa">
    <w:name w:val="審定稿文字"/>
    <w:basedOn w:val="afff0"/>
    <w:rsid w:val="00FD0246"/>
    <w:pPr>
      <w:spacing w:line="440" w:lineRule="exact"/>
      <w:jc w:val="both"/>
    </w:pPr>
    <w:rPr>
      <w:rFonts w:ascii="標楷體" w:eastAsia="標楷體"/>
    </w:rPr>
  </w:style>
  <w:style w:type="paragraph" w:customStyle="1" w:styleId="affffb">
    <w:name w:val="審核報告"/>
    <w:basedOn w:val="afff0"/>
    <w:rsid w:val="00FD0246"/>
    <w:pPr>
      <w:spacing w:line="480" w:lineRule="exact"/>
      <w:jc w:val="both"/>
    </w:pPr>
    <w:rPr>
      <w:sz w:val="20"/>
    </w:rPr>
  </w:style>
  <w:style w:type="paragraph" w:styleId="affffc">
    <w:name w:val="Block Text"/>
    <w:basedOn w:val="a"/>
    <w:rsid w:val="00FD0246"/>
    <w:pPr>
      <w:overflowPunct/>
      <w:autoSpaceDE/>
      <w:autoSpaceDN/>
      <w:adjustRightInd w:val="0"/>
      <w:spacing w:line="360" w:lineRule="atLeast"/>
      <w:ind w:left="960" w:right="1055" w:hanging="960"/>
      <w:jc w:val="left"/>
      <w:textAlignment w:val="baseline"/>
    </w:pPr>
    <w:rPr>
      <w:rFonts w:hAnsi="Times New Roman" w:cs="Times New Roman"/>
      <w:kern w:val="0"/>
      <w:sz w:val="32"/>
      <w:szCs w:val="20"/>
    </w:rPr>
  </w:style>
  <w:style w:type="paragraph" w:customStyle="1" w:styleId="affffd">
    <w:name w:val="主旨"/>
    <w:basedOn w:val="a"/>
    <w:rsid w:val="00FD0246"/>
    <w:pPr>
      <w:overflowPunct/>
      <w:autoSpaceDE/>
      <w:autoSpaceDN/>
      <w:adjustRightInd w:val="0"/>
      <w:spacing w:line="440" w:lineRule="atLeast"/>
      <w:ind w:left="952" w:hanging="952"/>
      <w:jc w:val="left"/>
      <w:textAlignment w:val="baseline"/>
    </w:pPr>
    <w:rPr>
      <w:rFonts w:hAnsi="Times New Roman" w:cs="Times New Roman"/>
      <w:kern w:val="0"/>
      <w:sz w:val="32"/>
      <w:szCs w:val="20"/>
    </w:rPr>
  </w:style>
  <w:style w:type="paragraph" w:styleId="25">
    <w:name w:val="Body Text 2"/>
    <w:basedOn w:val="a"/>
    <w:link w:val="26"/>
    <w:rsid w:val="00FD0246"/>
    <w:pPr>
      <w:kinsoku/>
      <w:overflowPunct/>
      <w:autoSpaceDE/>
      <w:autoSpaceDN/>
      <w:spacing w:after="120" w:line="480" w:lineRule="auto"/>
      <w:jc w:val="left"/>
      <w:textAlignment w:val="auto"/>
    </w:pPr>
    <w:rPr>
      <w:rFonts w:ascii="Times New Roman" w:eastAsia="新細明體" w:hAnsi="Times New Roman" w:cs="Times New Roman"/>
      <w:szCs w:val="20"/>
    </w:rPr>
  </w:style>
  <w:style w:type="character" w:customStyle="1" w:styleId="26">
    <w:name w:val="本文 2 字元"/>
    <w:basedOn w:val="a1"/>
    <w:link w:val="25"/>
    <w:rsid w:val="00FD0246"/>
    <w:rPr>
      <w:rFonts w:ascii="Times New Roman" w:eastAsia="新細明體" w:hAnsi="Times New Roman" w:cs="Times New Roman"/>
      <w:szCs w:val="20"/>
    </w:rPr>
  </w:style>
  <w:style w:type="paragraph" w:customStyle="1" w:styleId="affffe">
    <w:name w:val="（一）有"/>
    <w:basedOn w:val="a"/>
    <w:rsid w:val="00FD0246"/>
    <w:pPr>
      <w:kinsoku/>
      <w:overflowPunct/>
      <w:autoSpaceDE/>
      <w:autoSpaceDN/>
      <w:spacing w:line="240" w:lineRule="auto"/>
      <w:ind w:left="1248" w:hanging="964"/>
      <w:textAlignment w:val="auto"/>
    </w:pPr>
    <w:rPr>
      <w:rFonts w:ascii="Times New Roman" w:hAnsi="Times New Roman" w:cs="Times New Roman"/>
      <w:sz w:val="32"/>
      <w:szCs w:val="20"/>
    </w:rPr>
  </w:style>
  <w:style w:type="paragraph" w:customStyle="1" w:styleId="82">
    <w:name w:val="樣式8"/>
    <w:basedOn w:val="a"/>
    <w:autoRedefine/>
    <w:rsid w:val="00FD0246"/>
    <w:pPr>
      <w:kinsoku/>
      <w:overflowPunct/>
      <w:autoSpaceDE/>
      <w:autoSpaceDN/>
      <w:spacing w:line="440" w:lineRule="exact"/>
      <w:ind w:left="935" w:hanging="425"/>
      <w:textAlignment w:val="auto"/>
    </w:pPr>
    <w:rPr>
      <w:rFonts w:ascii="Times New Roman" w:eastAsia="新細明體" w:hAnsi="Times New Roman" w:cs="Times New Roman"/>
      <w:b/>
      <w:spacing w:val="14"/>
      <w:sz w:val="22"/>
      <w:szCs w:val="20"/>
    </w:rPr>
  </w:style>
  <w:style w:type="paragraph" w:customStyle="1" w:styleId="afffff">
    <w:name w:val="三自來水事業處"/>
    <w:basedOn w:val="afff0"/>
    <w:rsid w:val="00FD0246"/>
    <w:pPr>
      <w:spacing w:line="440" w:lineRule="exact"/>
      <w:ind w:firstLineChars="6" w:firstLine="19"/>
      <w:jc w:val="both"/>
    </w:pPr>
    <w:rPr>
      <w:rFonts w:ascii="標楷體" w:eastAsia="標楷體" w:hAnsi="標楷體" w:cs="新細明體"/>
      <w:b/>
      <w:bCs/>
      <w:spacing w:val="20"/>
      <w:sz w:val="28"/>
    </w:rPr>
  </w:style>
  <w:style w:type="paragraph" w:customStyle="1" w:styleId="afffff0">
    <w:name w:val="三本文"/>
    <w:basedOn w:val="34"/>
    <w:rsid w:val="00FD0246"/>
    <w:pPr>
      <w:spacing w:line="440" w:lineRule="exact"/>
      <w:ind w:firstLine="510"/>
      <w:jc w:val="both"/>
    </w:pPr>
    <w:rPr>
      <w:rFonts w:ascii="標楷體" w:eastAsia="標楷體" w:hAnsi="標楷體" w:cs="新細明體"/>
      <w:sz w:val="24"/>
      <w:szCs w:val="20"/>
    </w:rPr>
  </w:style>
  <w:style w:type="paragraph" w:customStyle="1" w:styleId="afffff1">
    <w:name w:val="(一)業務計畫實施情形之考核"/>
    <w:basedOn w:val="afff0"/>
    <w:rsid w:val="00FD0246"/>
    <w:pPr>
      <w:spacing w:before="60" w:after="60" w:line="440" w:lineRule="exact"/>
      <w:ind w:right="-40" w:firstLineChars="100" w:firstLine="280"/>
      <w:jc w:val="both"/>
    </w:pPr>
    <w:rPr>
      <w:rFonts w:ascii="標楷體" w:eastAsia="標楷體" w:hAnsi="標楷體" w:cs="新細明體"/>
      <w:b/>
      <w:bCs/>
      <w:spacing w:val="20"/>
    </w:rPr>
  </w:style>
  <w:style w:type="paragraph" w:customStyle="1" w:styleId="15">
    <w:name w:val="1.產銷計畫"/>
    <w:basedOn w:val="afff0"/>
    <w:rsid w:val="00FD0246"/>
    <w:pPr>
      <w:spacing w:before="60" w:after="60" w:line="440" w:lineRule="exact"/>
      <w:ind w:firstLineChars="296" w:firstLine="770"/>
      <w:jc w:val="both"/>
    </w:pPr>
    <w:rPr>
      <w:rFonts w:ascii="標楷體" w:eastAsia="標楷體" w:hAnsi="標楷體" w:cs="新細明體"/>
      <w:b/>
      <w:bCs/>
      <w:spacing w:val="20"/>
      <w:sz w:val="22"/>
    </w:rPr>
  </w:style>
  <w:style w:type="paragraph" w:customStyle="1" w:styleId="16">
    <w:name w:val="1.內文"/>
    <w:basedOn w:val="a"/>
    <w:rsid w:val="00FD0246"/>
    <w:pPr>
      <w:kinsoku/>
      <w:overflowPunct/>
      <w:autoSpaceDE/>
      <w:autoSpaceDN/>
      <w:spacing w:after="200" w:line="440" w:lineRule="exact"/>
      <w:ind w:firstLine="510"/>
      <w:textAlignment w:val="auto"/>
    </w:pPr>
    <w:rPr>
      <w:rFonts w:hAnsi="Times New Roman" w:cs="新細明體"/>
      <w:szCs w:val="20"/>
    </w:rPr>
  </w:style>
  <w:style w:type="paragraph" w:customStyle="1" w:styleId="27">
    <w:name w:val="2.內文"/>
    <w:basedOn w:val="a"/>
    <w:rsid w:val="00FD0246"/>
    <w:pPr>
      <w:kinsoku/>
      <w:overflowPunct/>
      <w:autoSpaceDE/>
      <w:autoSpaceDN/>
      <w:spacing w:line="440" w:lineRule="exact"/>
      <w:ind w:firstLine="510"/>
      <w:textAlignment w:val="auto"/>
    </w:pPr>
    <w:rPr>
      <w:rFonts w:hAnsi="Times New Roman" w:cs="新細明體"/>
      <w:szCs w:val="20"/>
    </w:rPr>
  </w:style>
  <w:style w:type="character" w:customStyle="1" w:styleId="afffff2">
    <w:name w:val="(臺)"/>
    <w:rsid w:val="00FD0246"/>
    <w:rPr>
      <w:rFonts w:ascii="標楷體" w:eastAsia="標楷體" w:hAnsi="標楷體"/>
      <w:b/>
      <w:bCs/>
      <w:spacing w:val="20"/>
      <w:sz w:val="30"/>
    </w:rPr>
  </w:style>
  <w:style w:type="paragraph" w:customStyle="1" w:styleId="afffff3">
    <w:name w:val="表格附註"/>
    <w:basedOn w:val="a"/>
    <w:rsid w:val="00FD0246"/>
    <w:pPr>
      <w:kinsoku/>
      <w:overflowPunct/>
      <w:autoSpaceDE/>
      <w:autoSpaceDN/>
      <w:spacing w:line="260" w:lineRule="exact"/>
      <w:jc w:val="left"/>
      <w:textAlignment w:val="auto"/>
    </w:pPr>
    <w:rPr>
      <w:rFonts w:hAnsi="Times New Roman" w:cs="新細明體"/>
      <w:sz w:val="22"/>
      <w:szCs w:val="20"/>
    </w:rPr>
  </w:style>
  <w:style w:type="paragraph" w:customStyle="1" w:styleId="afffff4">
    <w:name w:val="新台幣元"/>
    <w:basedOn w:val="afff0"/>
    <w:rsid w:val="00FD0246"/>
    <w:pPr>
      <w:spacing w:line="440" w:lineRule="exact"/>
      <w:ind w:right="60"/>
      <w:jc w:val="right"/>
    </w:pPr>
    <w:rPr>
      <w:rFonts w:ascii="標楷體" w:eastAsia="標楷體" w:cs="新細明體"/>
      <w:kern w:val="0"/>
      <w:sz w:val="22"/>
    </w:rPr>
  </w:style>
  <w:style w:type="paragraph" w:customStyle="1" w:styleId="afffff5">
    <w:name w:val="甲、"/>
    <w:basedOn w:val="a"/>
    <w:rsid w:val="00FD0246"/>
    <w:pPr>
      <w:kinsoku/>
      <w:overflowPunct/>
      <w:autoSpaceDE/>
      <w:autoSpaceDN/>
      <w:spacing w:line="480" w:lineRule="exact"/>
      <w:textAlignment w:val="auto"/>
    </w:pPr>
    <w:rPr>
      <w:rFonts w:hAnsi="Times New Roman" w:cs="新細明體"/>
      <w:b/>
      <w:bCs/>
      <w:spacing w:val="20"/>
      <w:sz w:val="36"/>
      <w:szCs w:val="20"/>
    </w:rPr>
  </w:style>
  <w:style w:type="character" w:customStyle="1" w:styleId="afffff6">
    <w:name w:val="臺、營業部分"/>
    <w:rsid w:val="00FD0246"/>
    <w:rPr>
      <w:rFonts w:ascii="新細明體" w:eastAsia="標楷體" w:hAnsi="新細明體"/>
      <w:b/>
      <w:bCs/>
      <w:spacing w:val="20"/>
      <w:sz w:val="32"/>
    </w:rPr>
  </w:style>
  <w:style w:type="paragraph" w:customStyle="1" w:styleId="afffff7">
    <w:name w:val="一、臺北市動產質借處"/>
    <w:basedOn w:val="afffff"/>
    <w:rsid w:val="00FD0246"/>
    <w:pPr>
      <w:spacing w:before="120"/>
    </w:pPr>
  </w:style>
  <w:style w:type="paragraph" w:customStyle="1" w:styleId="afffff8">
    <w:name w:val="壹、營業部分"/>
    <w:basedOn w:val="a"/>
    <w:rsid w:val="00FD0246"/>
    <w:pPr>
      <w:kinsoku/>
      <w:overflowPunct/>
      <w:autoSpaceDE/>
      <w:autoSpaceDN/>
      <w:spacing w:after="120" w:line="480" w:lineRule="exact"/>
      <w:textAlignment w:val="auto"/>
    </w:pPr>
    <w:rPr>
      <w:rFonts w:ascii="Times New Roman" w:eastAsia="新細明體" w:hAnsi="Times New Roman" w:cs="新細明體"/>
      <w:szCs w:val="20"/>
    </w:rPr>
  </w:style>
  <w:style w:type="paragraph" w:customStyle="1" w:styleId="afffff9">
    <w:name w:val="括號一二三"/>
    <w:basedOn w:val="affc"/>
    <w:rsid w:val="00FD0246"/>
    <w:pPr>
      <w:tabs>
        <w:tab w:val="clear" w:pos="9281"/>
      </w:tabs>
      <w:spacing w:line="360" w:lineRule="auto"/>
      <w:ind w:firstLineChars="0" w:firstLine="624"/>
      <w:jc w:val="both"/>
    </w:pPr>
    <w:rPr>
      <w:rFonts w:hAnsi="Times New Roman"/>
      <w:b/>
      <w:szCs w:val="20"/>
    </w:rPr>
  </w:style>
  <w:style w:type="paragraph" w:customStyle="1" w:styleId="1233">
    <w:name w:val="123"/>
    <w:basedOn w:val="afffff9"/>
    <w:rsid w:val="00FD0246"/>
    <w:pPr>
      <w:ind w:firstLine="425"/>
    </w:pPr>
    <w:rPr>
      <w:b w:val="0"/>
      <w:sz w:val="24"/>
    </w:rPr>
  </w:style>
  <w:style w:type="paragraph" w:customStyle="1" w:styleId="1234">
    <w:name w:val="括號123"/>
    <w:basedOn w:val="1233"/>
    <w:rsid w:val="00FD0246"/>
    <w:pPr>
      <w:ind w:firstLine="624"/>
    </w:pPr>
  </w:style>
  <w:style w:type="paragraph" w:customStyle="1" w:styleId="1235">
    <w:name w:val="圓圈123"/>
    <w:basedOn w:val="1234"/>
    <w:rsid w:val="00FD0246"/>
    <w:pPr>
      <w:ind w:firstLine="1008"/>
    </w:pPr>
  </w:style>
  <w:style w:type="paragraph" w:customStyle="1" w:styleId="43">
    <w:name w:val="樣式4"/>
    <w:basedOn w:val="a"/>
    <w:autoRedefine/>
    <w:rsid w:val="00FD0246"/>
    <w:pPr>
      <w:tabs>
        <w:tab w:val="num" w:pos="720"/>
      </w:tabs>
      <w:kinsoku/>
      <w:overflowPunct/>
      <w:autoSpaceDE/>
      <w:autoSpaceDN/>
      <w:spacing w:before="120" w:after="120" w:line="440" w:lineRule="exact"/>
      <w:ind w:left="573" w:hanging="573"/>
      <w:textAlignment w:val="auto"/>
    </w:pPr>
    <w:rPr>
      <w:rFonts w:hAnsi="Times New Roman" w:cs="Times New Roman"/>
      <w:b/>
      <w:spacing w:val="10"/>
      <w:sz w:val="28"/>
      <w:szCs w:val="20"/>
    </w:rPr>
  </w:style>
  <w:style w:type="paragraph" w:customStyle="1" w:styleId="afffffa">
    <w:name w:val="表格字"/>
    <w:basedOn w:val="a"/>
    <w:rsid w:val="00FD0246"/>
    <w:pPr>
      <w:kinsoku/>
      <w:overflowPunct/>
      <w:autoSpaceDE/>
      <w:autoSpaceDN/>
      <w:spacing w:line="240" w:lineRule="exact"/>
      <w:ind w:left="369" w:right="57" w:hanging="369"/>
      <w:textAlignment w:val="auto"/>
    </w:pPr>
    <w:rPr>
      <w:rFonts w:hAnsi="Times New Roman" w:cs="Times New Roman"/>
      <w:sz w:val="20"/>
      <w:szCs w:val="20"/>
    </w:rPr>
  </w:style>
  <w:style w:type="paragraph" w:customStyle="1" w:styleId="52">
    <w:name w:val="樣式5"/>
    <w:basedOn w:val="a"/>
    <w:autoRedefine/>
    <w:rsid w:val="00FD0246"/>
    <w:pPr>
      <w:kinsoku/>
      <w:overflowPunct/>
      <w:autoSpaceDE/>
      <w:autoSpaceDN/>
      <w:spacing w:before="60" w:after="60" w:line="440" w:lineRule="exact"/>
      <w:ind w:left="567" w:hanging="567"/>
      <w:textAlignment w:val="auto"/>
    </w:pPr>
    <w:rPr>
      <w:rFonts w:ascii="新細明體" w:eastAsia="新細明體" w:hAnsi="Times New Roman" w:cs="Times New Roman"/>
      <w:b/>
      <w:spacing w:val="20"/>
      <w:szCs w:val="20"/>
    </w:rPr>
  </w:style>
  <w:style w:type="paragraph" w:customStyle="1" w:styleId="10035cm01cm">
    <w:name w:val="樣式 標楷體 10 點 粗體 分散對齊 左:  0.35 cm 右:  0.1 cm"/>
    <w:basedOn w:val="a"/>
    <w:rsid w:val="00FD0246"/>
    <w:pPr>
      <w:kinsoku/>
      <w:overflowPunct/>
      <w:autoSpaceDE/>
      <w:autoSpaceDN/>
      <w:spacing w:line="240" w:lineRule="auto"/>
      <w:ind w:left="200" w:right="57"/>
      <w:jc w:val="distribute"/>
      <w:textAlignment w:val="auto"/>
    </w:pPr>
    <w:rPr>
      <w:rFonts w:hAnsi="Times New Roman" w:cs="Times New Roman"/>
      <w:b/>
      <w:bCs/>
      <w:sz w:val="20"/>
      <w:szCs w:val="20"/>
    </w:rPr>
  </w:style>
  <w:style w:type="table" w:customStyle="1" w:styleId="17">
    <w:name w:val="表格格線1"/>
    <w:basedOn w:val="a2"/>
    <w:next w:val="ad"/>
    <w:uiPriority w:val="59"/>
    <w:rsid w:val="00FD0246"/>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乙篇內文"/>
    <w:basedOn w:val="a"/>
    <w:link w:val="afffffc"/>
    <w:qFormat/>
    <w:rsid w:val="00FD0246"/>
    <w:pPr>
      <w:kinsoku/>
      <w:autoSpaceDE/>
      <w:autoSpaceDN/>
      <w:snapToGrid w:val="0"/>
      <w:ind w:firstLineChars="200" w:firstLine="560"/>
      <w:textAlignment w:val="auto"/>
    </w:pPr>
    <w:rPr>
      <w:rFonts w:cs="標楷體"/>
      <w:szCs w:val="28"/>
    </w:rPr>
  </w:style>
  <w:style w:type="character" w:customStyle="1" w:styleId="afffffd">
    <w:name w:val="註解主旨 字元"/>
    <w:basedOn w:val="affff"/>
    <w:link w:val="afffffe"/>
    <w:semiHidden/>
    <w:rsid w:val="00FD0246"/>
    <w:rPr>
      <w:rFonts w:ascii="Times New Roman" w:eastAsia="新細明體" w:hAnsi="Times New Roman" w:cs="Times New Roman"/>
      <w:b/>
      <w:bCs/>
      <w:szCs w:val="20"/>
    </w:rPr>
  </w:style>
  <w:style w:type="paragraph" w:styleId="afffffe">
    <w:name w:val="annotation subject"/>
    <w:basedOn w:val="afffe"/>
    <w:next w:val="afffe"/>
    <w:link w:val="afffffd"/>
    <w:semiHidden/>
    <w:unhideWhenUsed/>
    <w:rsid w:val="00FD0246"/>
    <w:rPr>
      <w:b/>
      <w:bCs/>
    </w:rPr>
  </w:style>
  <w:style w:type="character" w:customStyle="1" w:styleId="18">
    <w:name w:val="註解主旨 字元1"/>
    <w:basedOn w:val="affff"/>
    <w:uiPriority w:val="99"/>
    <w:semiHidden/>
    <w:rsid w:val="00FD0246"/>
    <w:rPr>
      <w:rFonts w:ascii="Times New Roman" w:eastAsia="新細明體" w:hAnsi="Times New Roman" w:cs="Times New Roman"/>
      <w:b/>
      <w:bCs/>
      <w:szCs w:val="20"/>
    </w:rPr>
  </w:style>
  <w:style w:type="character" w:styleId="affffff">
    <w:name w:val="annotation reference"/>
    <w:basedOn w:val="a1"/>
    <w:semiHidden/>
    <w:unhideWhenUsed/>
    <w:rsid w:val="00FD0246"/>
    <w:rPr>
      <w:sz w:val="18"/>
      <w:szCs w:val="18"/>
    </w:rPr>
  </w:style>
  <w:style w:type="character" w:customStyle="1" w:styleId="afffffc">
    <w:name w:val="乙篇內文 字元"/>
    <w:link w:val="afffffb"/>
    <w:rsid w:val="00FD0246"/>
    <w:rPr>
      <w:rFonts w:ascii="標楷體" w:eastAsia="標楷體" w:hAnsi="標楷體" w:cs="標楷體"/>
      <w:szCs w:val="28"/>
    </w:rPr>
  </w:style>
  <w:style w:type="paragraph" w:customStyle="1" w:styleId="1236">
    <w:name w:val="乙篇(1)(2)(3)"/>
    <w:basedOn w:val="a"/>
    <w:rsid w:val="00FD0246"/>
    <w:pPr>
      <w:widowControl/>
      <w:kinsoku/>
      <w:autoSpaceDE/>
      <w:autoSpaceDN/>
      <w:snapToGrid w:val="0"/>
      <w:spacing w:line="480" w:lineRule="exact"/>
      <w:ind w:leftChars="50" w:left="50" w:firstLineChars="300" w:firstLine="300"/>
      <w:textAlignment w:val="auto"/>
    </w:pPr>
    <w:rPr>
      <w:rFonts w:cs="標楷體"/>
      <w:szCs w:val="28"/>
    </w:rPr>
  </w:style>
  <w:style w:type="paragraph" w:customStyle="1" w:styleId="123-14">
    <w:name w:val="乙篇123重要審核意見-14號"/>
    <w:basedOn w:val="a"/>
    <w:qFormat/>
    <w:rsid w:val="00FD0246"/>
    <w:pPr>
      <w:kinsoku/>
      <w:autoSpaceDE/>
      <w:autoSpaceDN/>
      <w:snapToGrid w:val="0"/>
      <w:spacing w:line="480" w:lineRule="exact"/>
      <w:ind w:firstLineChars="350" w:firstLine="350"/>
      <w:textAlignment w:val="auto"/>
      <w:outlineLvl w:val="1"/>
    </w:pPr>
    <w:rPr>
      <w:rFonts w:cs="標楷體"/>
      <w:b/>
      <w:sz w:val="28"/>
      <w:szCs w:val="28"/>
    </w:rPr>
  </w:style>
  <w:style w:type="paragraph" w:customStyle="1" w:styleId="-e">
    <w:name w:val="乙篇圖表名稱-單行"/>
    <w:basedOn w:val="a"/>
    <w:qFormat/>
    <w:rsid w:val="00FD0246"/>
    <w:pPr>
      <w:kinsoku/>
      <w:overflowPunct/>
      <w:snapToGrid w:val="0"/>
      <w:spacing w:beforeLines="20" w:before="20" w:line="240" w:lineRule="auto"/>
      <w:ind w:left="482" w:hanging="482"/>
      <w:jc w:val="center"/>
      <w:textAlignment w:val="auto"/>
    </w:pPr>
    <w:rPr>
      <w:rFonts w:hAnsi="Courier New" w:cs="Times New Roman"/>
      <w:b/>
      <w:color w:val="000000"/>
    </w:rPr>
  </w:style>
  <w:style w:type="paragraph" w:customStyle="1" w:styleId="-f">
    <w:name w:val="乙篇圖表內容-數字"/>
    <w:basedOn w:val="a"/>
    <w:qFormat/>
    <w:rsid w:val="00FD0246"/>
    <w:pPr>
      <w:widowControl/>
      <w:kinsoku/>
      <w:wordWrap w:val="0"/>
      <w:autoSpaceDN/>
      <w:snapToGrid w:val="0"/>
      <w:spacing w:line="240" w:lineRule="exact"/>
      <w:ind w:rightChars="10" w:right="10"/>
      <w:jc w:val="right"/>
      <w:textAlignment w:val="auto"/>
    </w:pPr>
    <w:rPr>
      <w:rFonts w:cs="標楷體"/>
      <w:color w:val="000000"/>
      <w:sz w:val="20"/>
      <w:szCs w:val="20"/>
    </w:rPr>
  </w:style>
  <w:style w:type="paragraph" w:customStyle="1" w:styleId="affffff0">
    <w:name w:val="乙篇圖表統計單位"/>
    <w:basedOn w:val="-e"/>
    <w:qFormat/>
    <w:rsid w:val="00FD0246"/>
    <w:pPr>
      <w:spacing w:beforeLines="0" w:before="0"/>
      <w:ind w:left="0" w:firstLine="0"/>
      <w:jc w:val="right"/>
    </w:pPr>
    <w:rPr>
      <w:b w:val="0"/>
      <w:sz w:val="20"/>
      <w:szCs w:val="20"/>
    </w:rPr>
  </w:style>
  <w:style w:type="paragraph" w:customStyle="1" w:styleId="-f0">
    <w:name w:val="乙篇圖表內容-表側"/>
    <w:basedOn w:val="a"/>
    <w:qFormat/>
    <w:rsid w:val="00FD0246"/>
    <w:pPr>
      <w:kinsoku/>
      <w:autoSpaceDE/>
      <w:autoSpaceDN/>
      <w:snapToGrid w:val="0"/>
      <w:spacing w:line="240" w:lineRule="exact"/>
      <w:jc w:val="left"/>
      <w:textAlignment w:val="auto"/>
    </w:pPr>
    <w:rPr>
      <w:rFonts w:cs="標楷體"/>
      <w:color w:val="000000"/>
      <w:sz w:val="20"/>
      <w:szCs w:val="20"/>
    </w:rPr>
  </w:style>
  <w:style w:type="paragraph" w:customStyle="1" w:styleId="affffff1">
    <w:name w:val="乙篇圖表年度"/>
    <w:basedOn w:val="a"/>
    <w:qFormat/>
    <w:rsid w:val="00FD0246"/>
    <w:pPr>
      <w:kinsoku/>
      <w:autoSpaceDE/>
      <w:autoSpaceDN/>
      <w:snapToGrid w:val="0"/>
      <w:spacing w:line="300" w:lineRule="exact"/>
      <w:ind w:firstLineChars="200" w:firstLine="480"/>
      <w:jc w:val="center"/>
      <w:textAlignment w:val="auto"/>
    </w:pPr>
    <w:rPr>
      <w:rFonts w:ascii="華康標楷體" w:cs="標楷體"/>
      <w:b/>
      <w:sz w:val="22"/>
      <w:lang w:val="x-none"/>
    </w:rPr>
  </w:style>
  <w:style w:type="paragraph" w:customStyle="1" w:styleId="--a">
    <w:name w:val="乙篇圖表內容-數字-總合計"/>
    <w:basedOn w:val="-f"/>
    <w:qFormat/>
    <w:rsid w:val="00FD0246"/>
    <w:pPr>
      <w:ind w:right="28"/>
    </w:pPr>
    <w:rPr>
      <w:b/>
    </w:rPr>
  </w:style>
  <w:style w:type="paragraph" w:customStyle="1" w:styleId="affffff2">
    <w:name w:val="乙篇調整版面用空格"/>
    <w:basedOn w:val="a"/>
    <w:qFormat/>
    <w:rsid w:val="00FD0246"/>
    <w:pPr>
      <w:widowControl/>
      <w:kinsoku/>
      <w:autoSpaceDE/>
      <w:autoSpaceDN/>
      <w:spacing w:line="20" w:lineRule="exact"/>
      <w:textAlignment w:val="auto"/>
    </w:pPr>
    <w:rPr>
      <w:rFonts w:ascii="華康標楷體" w:eastAsia="華康標楷體" w:cs="Times New Roman"/>
      <w:b/>
      <w:color w:val="000000"/>
      <w:sz w:val="2"/>
      <w:szCs w:val="36"/>
    </w:rPr>
  </w:style>
  <w:style w:type="paragraph" w:customStyle="1" w:styleId="affffff3">
    <w:name w:val="乙篇圖表資料來源"/>
    <w:basedOn w:val="a"/>
    <w:link w:val="affffff4"/>
    <w:qFormat/>
    <w:rsid w:val="00FD0246"/>
    <w:pPr>
      <w:kinsoku/>
      <w:overflowPunct/>
      <w:autoSpaceDE/>
      <w:autoSpaceDN/>
      <w:spacing w:line="240" w:lineRule="exact"/>
      <w:ind w:left="150" w:hangingChars="150" w:hanging="150"/>
      <w:jc w:val="left"/>
      <w:textAlignment w:val="auto"/>
    </w:pPr>
    <w:rPr>
      <w:rFonts w:cs="Times New Roman"/>
      <w:color w:val="000000"/>
      <w:sz w:val="18"/>
      <w:szCs w:val="20"/>
    </w:rPr>
  </w:style>
  <w:style w:type="character" w:customStyle="1" w:styleId="affffff4">
    <w:name w:val="乙篇圖表資料來源 字元"/>
    <w:link w:val="affffff3"/>
    <w:rsid w:val="00FD0246"/>
    <w:rPr>
      <w:rFonts w:ascii="標楷體" w:eastAsia="標楷體" w:hAnsi="標楷體" w:cs="Times New Roman"/>
      <w:color w:val="000000"/>
      <w:sz w:val="18"/>
      <w:szCs w:val="20"/>
    </w:rPr>
  </w:style>
  <w:style w:type="table" w:customStyle="1" w:styleId="110">
    <w:name w:val="表格格線11"/>
    <w:basedOn w:val="a2"/>
    <w:next w:val="ad"/>
    <w:rsid w:val="00FD0246"/>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格線2"/>
    <w:basedOn w:val="a2"/>
    <w:next w:val="ad"/>
    <w:rsid w:val="00FD02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無清單1"/>
    <w:next w:val="a3"/>
    <w:uiPriority w:val="99"/>
    <w:semiHidden/>
    <w:unhideWhenUsed/>
    <w:rsid w:val="00C267D4"/>
  </w:style>
  <w:style w:type="numbering" w:customStyle="1" w:styleId="29">
    <w:name w:val="無清單2"/>
    <w:next w:val="a3"/>
    <w:uiPriority w:val="99"/>
    <w:semiHidden/>
    <w:unhideWhenUsed/>
    <w:rsid w:val="00C267D4"/>
  </w:style>
  <w:style w:type="numbering" w:customStyle="1" w:styleId="38">
    <w:name w:val="無清單3"/>
    <w:next w:val="a3"/>
    <w:uiPriority w:val="99"/>
    <w:semiHidden/>
    <w:unhideWhenUsed/>
    <w:rsid w:val="00C267D4"/>
  </w:style>
  <w:style w:type="numbering" w:customStyle="1" w:styleId="44">
    <w:name w:val="無清單4"/>
    <w:next w:val="a3"/>
    <w:uiPriority w:val="99"/>
    <w:semiHidden/>
    <w:unhideWhenUsed/>
    <w:rsid w:val="00C267D4"/>
  </w:style>
  <w:style w:type="numbering" w:customStyle="1" w:styleId="53">
    <w:name w:val="無清單5"/>
    <w:next w:val="a3"/>
    <w:uiPriority w:val="99"/>
    <w:semiHidden/>
    <w:unhideWhenUsed/>
    <w:rsid w:val="00C267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4C09B-55EA-4BF5-B4D0-0A1CC402E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44</Pages>
  <Words>7425</Words>
  <Characters>42329</Characters>
  <Application>Microsoft Office Word</Application>
  <DocSecurity>0</DocSecurity>
  <Lines>352</Lines>
  <Paragraphs>99</Paragraphs>
  <ScaleCrop>false</ScaleCrop>
  <Company/>
  <LinksUpToDate>false</LinksUpToDate>
  <CharactersWithSpaces>49655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詹孟晃</dc:creator>
  <cp:keywords/>
  <dc:description/>
  <cp:lastModifiedBy>李耿名</cp:lastModifiedBy>
  <cp:revision>12</cp:revision>
  <cp:lastPrinted>2024-06-23T08:25:00Z</cp:lastPrinted>
  <dcterms:created xsi:type="dcterms:W3CDTF">2025-07-04T05:40:00Z</dcterms:created>
  <dcterms:modified xsi:type="dcterms:W3CDTF">2025-07-21T07:04:00Z</dcterms:modified>
</cp:coreProperties>
</file>