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F01BF" w14:textId="60DA16DA" w:rsidR="00CE118B" w:rsidRPr="001C636D" w:rsidRDefault="00464A90" w:rsidP="00C1621F">
      <w:pPr>
        <w:pStyle w:val="0316P"/>
        <w:spacing w:beforeLines="0" w:before="0" w:line="580" w:lineRule="exact"/>
        <w:ind w:leftChars="-118" w:left="-283" w:firstLineChars="177" w:firstLine="567"/>
      </w:pPr>
      <w:r w:rsidRPr="001C636D">
        <w:rPr>
          <w:rFonts w:hint="eastAsia"/>
        </w:rPr>
        <w:t>一</w:t>
      </w:r>
      <w:r w:rsidR="00CE118B" w:rsidRPr="001C636D">
        <w:t>、</w:t>
      </w:r>
      <w:r w:rsidRPr="001C636D">
        <w:rPr>
          <w:rFonts w:hint="eastAsia"/>
        </w:rPr>
        <w:t>整體性意見</w:t>
      </w:r>
    </w:p>
    <w:p w14:paraId="6E95DBD6" w14:textId="04F90105" w:rsidR="00BF7613" w:rsidRPr="000F666F" w:rsidRDefault="00CA6C70" w:rsidP="00C1621F">
      <w:pPr>
        <w:pStyle w:val="012"/>
        <w:spacing w:beforeLines="0" w:before="0" w:line="580" w:lineRule="exact"/>
        <w:ind w:firstLine="552"/>
        <w:rPr>
          <w:spacing w:val="-2"/>
          <w:szCs w:val="28"/>
        </w:rPr>
      </w:pPr>
      <w:r w:rsidRPr="000F666F">
        <w:rPr>
          <w:rFonts w:hint="eastAsia"/>
          <w:spacing w:val="-2"/>
          <w:szCs w:val="28"/>
        </w:rPr>
        <w:t>政府為振興經濟、帶動整體經濟動能，因應國內外新產業、新技術及新生活趨勢，推動促進轉型之國家前瞻基礎建設，規劃辦理前瞻基礎建設計畫</w:t>
      </w:r>
      <w:r w:rsidR="000F666F" w:rsidRPr="000F666F">
        <w:rPr>
          <w:rFonts w:hint="eastAsia"/>
          <w:spacing w:val="-2"/>
          <w:szCs w:val="28"/>
        </w:rPr>
        <w:t>（下稱前瞻計畫）</w:t>
      </w:r>
      <w:r w:rsidRPr="000F666F">
        <w:rPr>
          <w:rFonts w:hint="eastAsia"/>
          <w:spacing w:val="-2"/>
          <w:szCs w:val="28"/>
        </w:rPr>
        <w:t>，並制定前瞻基礎建設特別條例（下稱前瞻條例），</w:t>
      </w:r>
      <w:r w:rsidR="0013369A" w:rsidRPr="000F666F">
        <w:rPr>
          <w:rFonts w:hint="eastAsia"/>
          <w:spacing w:val="-2"/>
          <w:szCs w:val="28"/>
        </w:rPr>
        <w:t>經總統於106年7月7日公布施行</w:t>
      </w:r>
      <w:r w:rsidR="00B117D6">
        <w:rPr>
          <w:rFonts w:hint="eastAsia"/>
          <w:spacing w:val="-2"/>
          <w:szCs w:val="28"/>
        </w:rPr>
        <w:t>。</w:t>
      </w:r>
      <w:r w:rsidR="0013369A" w:rsidRPr="000F666F">
        <w:rPr>
          <w:rFonts w:hint="eastAsia"/>
          <w:spacing w:val="-2"/>
          <w:szCs w:val="28"/>
        </w:rPr>
        <w:t>依</w:t>
      </w:r>
      <w:r w:rsidR="00B117D6">
        <w:rPr>
          <w:rFonts w:hint="eastAsia"/>
          <w:spacing w:val="-2"/>
          <w:szCs w:val="28"/>
        </w:rPr>
        <w:t>前瞻</w:t>
      </w:r>
      <w:r w:rsidR="0013369A" w:rsidRPr="000F666F">
        <w:rPr>
          <w:rFonts w:hint="eastAsia"/>
          <w:spacing w:val="-2"/>
          <w:szCs w:val="28"/>
        </w:rPr>
        <w:t>條例規定，編列2階段之4年前</w:t>
      </w:r>
      <w:proofErr w:type="gramStart"/>
      <w:r w:rsidR="0013369A" w:rsidRPr="000F666F">
        <w:rPr>
          <w:rFonts w:hint="eastAsia"/>
          <w:spacing w:val="-2"/>
          <w:szCs w:val="28"/>
        </w:rPr>
        <w:t>瞻</w:t>
      </w:r>
      <w:proofErr w:type="gramEnd"/>
      <w:r w:rsidR="0013369A" w:rsidRPr="000F666F">
        <w:rPr>
          <w:rFonts w:hint="eastAsia"/>
          <w:spacing w:val="-2"/>
          <w:szCs w:val="28"/>
        </w:rPr>
        <w:t>計畫，</w:t>
      </w:r>
      <w:proofErr w:type="gramStart"/>
      <w:r w:rsidR="0013369A" w:rsidRPr="000F666F">
        <w:rPr>
          <w:rFonts w:hint="eastAsia"/>
          <w:spacing w:val="-2"/>
          <w:szCs w:val="28"/>
        </w:rPr>
        <w:t>總期程</w:t>
      </w:r>
      <w:proofErr w:type="gramEnd"/>
      <w:r w:rsidR="0013369A" w:rsidRPr="000F666F">
        <w:rPr>
          <w:rFonts w:hint="eastAsia"/>
          <w:spacing w:val="-2"/>
          <w:szCs w:val="28"/>
        </w:rPr>
        <w:t>8年，經費總額上限為8,400億元。行政院</w:t>
      </w:r>
      <w:proofErr w:type="gramStart"/>
      <w:r w:rsidR="0013369A" w:rsidRPr="000F666F">
        <w:rPr>
          <w:rFonts w:hint="eastAsia"/>
          <w:spacing w:val="-2"/>
          <w:szCs w:val="28"/>
        </w:rPr>
        <w:t>爰</w:t>
      </w:r>
      <w:proofErr w:type="gramEnd"/>
      <w:r w:rsidR="0013369A" w:rsidRPr="000F666F">
        <w:rPr>
          <w:rFonts w:hint="eastAsia"/>
          <w:spacing w:val="-2"/>
          <w:szCs w:val="28"/>
        </w:rPr>
        <w:t>規劃自106年9月至114年8月推動前瞻計畫，內容包括軌道建設、水環境建設、</w:t>
      </w:r>
      <w:proofErr w:type="gramStart"/>
      <w:r w:rsidR="0013369A" w:rsidRPr="000F666F">
        <w:rPr>
          <w:rFonts w:hint="eastAsia"/>
          <w:spacing w:val="-2"/>
          <w:szCs w:val="28"/>
        </w:rPr>
        <w:t>綠能建設</w:t>
      </w:r>
      <w:proofErr w:type="gramEnd"/>
      <w:r w:rsidR="0013369A" w:rsidRPr="000F666F">
        <w:rPr>
          <w:rFonts w:hint="eastAsia"/>
          <w:spacing w:val="-2"/>
          <w:szCs w:val="28"/>
        </w:rPr>
        <w:t>、數位建設、城鄉建設、</w:t>
      </w:r>
      <w:proofErr w:type="gramStart"/>
      <w:r w:rsidR="0013369A" w:rsidRPr="000F666F">
        <w:rPr>
          <w:rFonts w:hint="eastAsia"/>
          <w:spacing w:val="-2"/>
          <w:szCs w:val="28"/>
        </w:rPr>
        <w:t>因應少子化</w:t>
      </w:r>
      <w:proofErr w:type="gramEnd"/>
      <w:r w:rsidR="0013369A" w:rsidRPr="000F666F">
        <w:rPr>
          <w:rFonts w:hint="eastAsia"/>
          <w:spacing w:val="-2"/>
          <w:szCs w:val="28"/>
        </w:rPr>
        <w:t>友善育兒空間建設、食品安全建設及人才培育促進就業建設等8大建設主軸，透過盤點地方建設需求，優先執行配合區域聯合治理之跨縣市建設，藉以促進地方整體發展及區域平衡，提升交通、環境整備、數位、</w:t>
      </w:r>
      <w:proofErr w:type="gramStart"/>
      <w:r w:rsidR="0013369A" w:rsidRPr="000F666F">
        <w:rPr>
          <w:rFonts w:hint="eastAsia"/>
          <w:spacing w:val="-2"/>
          <w:szCs w:val="28"/>
        </w:rPr>
        <w:t>綠能</w:t>
      </w:r>
      <w:proofErr w:type="gramEnd"/>
      <w:r w:rsidR="0013369A" w:rsidRPr="000F666F">
        <w:rPr>
          <w:rFonts w:hint="eastAsia"/>
          <w:spacing w:val="-2"/>
          <w:szCs w:val="28"/>
        </w:rPr>
        <w:t>、教育社福等基礎建設水準</w:t>
      </w:r>
      <w:r w:rsidRPr="000F666F">
        <w:rPr>
          <w:rFonts w:hint="eastAsia"/>
          <w:spacing w:val="-2"/>
          <w:szCs w:val="28"/>
        </w:rPr>
        <w:t>。經查前瞻</w:t>
      </w:r>
      <w:r w:rsidR="000F666F" w:rsidRPr="000F666F">
        <w:rPr>
          <w:rFonts w:hint="eastAsia"/>
          <w:spacing w:val="-2"/>
          <w:szCs w:val="28"/>
        </w:rPr>
        <w:t>計</w:t>
      </w:r>
      <w:r w:rsidR="00F03B52">
        <w:rPr>
          <w:rFonts w:hint="eastAsia"/>
          <w:spacing w:val="-2"/>
          <w:szCs w:val="28"/>
        </w:rPr>
        <w:t>畫</w:t>
      </w:r>
      <w:r w:rsidRPr="000F666F">
        <w:rPr>
          <w:rFonts w:hint="eastAsia"/>
          <w:spacing w:val="-2"/>
          <w:szCs w:val="28"/>
        </w:rPr>
        <w:t>第1期至第</w:t>
      </w:r>
      <w:r w:rsidR="0064192C">
        <w:rPr>
          <w:spacing w:val="-2"/>
          <w:szCs w:val="28"/>
        </w:rPr>
        <w:t>4</w:t>
      </w:r>
      <w:r w:rsidRPr="000F666F">
        <w:rPr>
          <w:rFonts w:hint="eastAsia"/>
          <w:spacing w:val="-2"/>
          <w:szCs w:val="28"/>
        </w:rPr>
        <w:t>期特別預算整體執行情形，核有下列重要審核意見：</w:t>
      </w:r>
    </w:p>
    <w:p w14:paraId="3E65B8D9" w14:textId="015075CE" w:rsidR="0013369A" w:rsidRPr="00034210" w:rsidRDefault="0013369A" w:rsidP="00BE575A">
      <w:pPr>
        <w:pStyle w:val="04A"/>
        <w:spacing w:beforeLines="0" w:before="0" w:line="586" w:lineRule="exact"/>
        <w:ind w:firstLine="561"/>
        <w:rPr>
          <w:rFonts w:hAnsi="標楷體"/>
          <w:b w:val="0"/>
          <w:bCs/>
          <w:kern w:val="0"/>
          <w:szCs w:val="28"/>
        </w:rPr>
      </w:pPr>
      <w:bookmarkStart w:id="0" w:name="_Toc137028613"/>
      <w:bookmarkStart w:id="1" w:name="_Toc137046698"/>
      <w:bookmarkStart w:id="2" w:name="_Toc470717535"/>
      <w:r w:rsidRPr="00034210">
        <w:rPr>
          <w:rFonts w:hAnsi="標楷體" w:hint="eastAsia"/>
          <w:szCs w:val="28"/>
        </w:rPr>
        <w:t xml:space="preserve">（一）　</w:t>
      </w:r>
      <w:r w:rsidRPr="00034210">
        <w:rPr>
          <w:rFonts w:hAnsi="標楷體" w:hint="eastAsia"/>
          <w:bCs/>
          <w:szCs w:val="28"/>
        </w:rPr>
        <w:t>前</w:t>
      </w:r>
      <w:r w:rsidR="0064192C" w:rsidRPr="0069521C">
        <w:rPr>
          <w:rFonts w:hAnsi="標楷體" w:hint="eastAsia"/>
          <w:bCs/>
          <w:szCs w:val="40"/>
        </w:rPr>
        <w:t>瞻計畫第1期至第</w:t>
      </w:r>
      <w:r w:rsidR="0064192C">
        <w:rPr>
          <w:rFonts w:hAnsi="標楷體" w:hint="cs"/>
          <w:bCs/>
          <w:szCs w:val="40"/>
        </w:rPr>
        <w:t>4</w:t>
      </w:r>
      <w:r w:rsidR="0064192C" w:rsidRPr="0069521C">
        <w:rPr>
          <w:rFonts w:hAnsi="標楷體" w:hint="eastAsia"/>
          <w:bCs/>
          <w:szCs w:val="40"/>
        </w:rPr>
        <w:t>期特別預算</w:t>
      </w:r>
      <w:r w:rsidR="0064192C">
        <w:rPr>
          <w:rFonts w:hAnsi="標楷體" w:hint="eastAsia"/>
          <w:bCs/>
          <w:szCs w:val="40"/>
        </w:rPr>
        <w:t>整體實現</w:t>
      </w:r>
      <w:r w:rsidR="0064192C" w:rsidRPr="0069521C">
        <w:rPr>
          <w:rFonts w:hAnsi="標楷體" w:hint="eastAsia"/>
          <w:bCs/>
          <w:szCs w:val="40"/>
        </w:rPr>
        <w:t>率</w:t>
      </w:r>
      <w:r w:rsidR="0064192C">
        <w:rPr>
          <w:rFonts w:hAnsi="標楷體" w:hint="eastAsia"/>
          <w:bCs/>
          <w:szCs w:val="40"/>
        </w:rPr>
        <w:t>達</w:t>
      </w:r>
      <w:proofErr w:type="gramStart"/>
      <w:r w:rsidR="00063359">
        <w:rPr>
          <w:rFonts w:hAnsi="標楷體" w:hint="eastAsia"/>
          <w:bCs/>
          <w:szCs w:val="40"/>
        </w:rPr>
        <w:t>9</w:t>
      </w:r>
      <w:r w:rsidR="0064192C">
        <w:rPr>
          <w:rFonts w:hAnsi="標楷體" w:hint="eastAsia"/>
          <w:bCs/>
          <w:szCs w:val="40"/>
        </w:rPr>
        <w:t>成</w:t>
      </w:r>
      <w:proofErr w:type="gramEnd"/>
      <w:r w:rsidR="0064192C" w:rsidRPr="007952A1">
        <w:rPr>
          <w:rFonts w:hAnsi="標楷體" w:hint="eastAsia"/>
          <w:bCs/>
          <w:szCs w:val="40"/>
        </w:rPr>
        <w:t>，惟第1期至第3期特別預算已分別屆期6年、4年及2年，仍有部分中央</w:t>
      </w:r>
      <w:r w:rsidR="0064192C" w:rsidRPr="005056EA">
        <w:rPr>
          <w:rFonts w:hAnsi="標楷體" w:hint="eastAsia"/>
          <w:bCs/>
          <w:szCs w:val="32"/>
        </w:rPr>
        <w:t>主管機關</w:t>
      </w:r>
      <w:r w:rsidR="0064192C" w:rsidRPr="007952A1">
        <w:rPr>
          <w:rFonts w:hAnsi="標楷體" w:hint="eastAsia"/>
          <w:bCs/>
          <w:szCs w:val="40"/>
        </w:rPr>
        <w:t>未執行完竣，又逾</w:t>
      </w:r>
      <w:proofErr w:type="gramStart"/>
      <w:r w:rsidR="0064192C" w:rsidRPr="007952A1">
        <w:rPr>
          <w:rFonts w:hAnsi="標楷體" w:hint="eastAsia"/>
          <w:bCs/>
          <w:szCs w:val="40"/>
        </w:rPr>
        <w:t>8成</w:t>
      </w:r>
      <w:proofErr w:type="gramEnd"/>
      <w:r w:rsidR="0064192C" w:rsidRPr="007952A1">
        <w:rPr>
          <w:rFonts w:hAnsi="標楷體" w:hint="eastAsia"/>
          <w:bCs/>
          <w:szCs w:val="40"/>
        </w:rPr>
        <w:t>前瞻計畫第4期特別預算之中央主管機關須保留預算繼續執行，預算執行力仍待加強</w:t>
      </w:r>
      <w:r w:rsidR="0064192C">
        <w:rPr>
          <w:rFonts w:hAnsi="標楷體" w:hint="eastAsia"/>
          <w:bCs/>
          <w:szCs w:val="40"/>
        </w:rPr>
        <w:t>，</w:t>
      </w:r>
      <w:r w:rsidR="0064192C" w:rsidRPr="007952A1">
        <w:rPr>
          <w:rFonts w:hAnsi="標楷體" w:hint="eastAsia"/>
          <w:bCs/>
          <w:szCs w:val="40"/>
        </w:rPr>
        <w:t>允宜督促相關機關積極</w:t>
      </w:r>
      <w:proofErr w:type="gramStart"/>
      <w:r w:rsidR="0064192C" w:rsidRPr="007952A1">
        <w:rPr>
          <w:rFonts w:hAnsi="標楷體" w:hint="eastAsia"/>
          <w:bCs/>
          <w:szCs w:val="40"/>
        </w:rPr>
        <w:t>研</w:t>
      </w:r>
      <w:proofErr w:type="gramEnd"/>
      <w:r w:rsidR="0064192C" w:rsidRPr="007952A1">
        <w:rPr>
          <w:rFonts w:hAnsi="標楷體" w:hint="eastAsia"/>
          <w:bCs/>
          <w:szCs w:val="40"/>
        </w:rPr>
        <w:t>謀改善</w:t>
      </w:r>
      <w:r w:rsidRPr="00034210">
        <w:rPr>
          <w:rFonts w:hAnsi="標楷體" w:hint="eastAsia"/>
          <w:bCs/>
          <w:szCs w:val="28"/>
        </w:rPr>
        <w:t>。</w:t>
      </w:r>
      <w:bookmarkEnd w:id="0"/>
      <w:bookmarkEnd w:id="1"/>
    </w:p>
    <w:p w14:paraId="092DA53B" w14:textId="77777777" w:rsidR="00BE575A" w:rsidRDefault="0064192C" w:rsidP="00BE575A">
      <w:pPr>
        <w:pStyle w:val="012"/>
        <w:spacing w:beforeLines="0" w:before="0" w:line="586" w:lineRule="exact"/>
        <w:ind w:firstLine="560"/>
        <w:jc w:val="distribute"/>
      </w:pPr>
      <w:r w:rsidRPr="0036531A">
        <w:rPr>
          <w:rFonts w:hint="eastAsia"/>
        </w:rPr>
        <w:t>行政院依據前瞻條例第7條第1項規定，</w:t>
      </w:r>
      <w:r w:rsidR="00B04557" w:rsidRPr="0064192C">
        <w:rPr>
          <w:rFonts w:hint="eastAsia"/>
          <w:szCs w:val="28"/>
        </w:rPr>
        <w:t>自106年9月起至11</w:t>
      </w:r>
      <w:r w:rsidR="00B04557" w:rsidRPr="0064192C">
        <w:rPr>
          <w:szCs w:val="28"/>
        </w:rPr>
        <w:t>3</w:t>
      </w:r>
      <w:r w:rsidR="00B04557" w:rsidRPr="0064192C">
        <w:rPr>
          <w:rFonts w:hint="eastAsia"/>
          <w:szCs w:val="28"/>
        </w:rPr>
        <w:t>年底止，</w:t>
      </w:r>
      <w:r>
        <w:rPr>
          <w:rFonts w:hint="eastAsia"/>
        </w:rPr>
        <w:t>已</w:t>
      </w:r>
      <w:r w:rsidRPr="0036531A">
        <w:rPr>
          <w:rFonts w:hint="eastAsia"/>
        </w:rPr>
        <w:t>編</w:t>
      </w:r>
      <w:r>
        <w:rPr>
          <w:rFonts w:hint="eastAsia"/>
        </w:rPr>
        <w:t>列</w:t>
      </w:r>
      <w:r>
        <w:t>4</w:t>
      </w:r>
      <w:r>
        <w:rPr>
          <w:rFonts w:hint="eastAsia"/>
        </w:rPr>
        <w:t>期</w:t>
      </w:r>
      <w:r w:rsidRPr="0036531A">
        <w:rPr>
          <w:rFonts w:hint="eastAsia"/>
        </w:rPr>
        <w:t>前瞻</w:t>
      </w:r>
      <w:r>
        <w:rPr>
          <w:rFonts w:hint="eastAsia"/>
        </w:rPr>
        <w:t>計畫</w:t>
      </w:r>
      <w:r w:rsidRPr="0036531A">
        <w:rPr>
          <w:rFonts w:hint="eastAsia"/>
        </w:rPr>
        <w:t>特別預算，</w:t>
      </w:r>
      <w:r>
        <w:rPr>
          <w:rFonts w:hint="eastAsia"/>
        </w:rPr>
        <w:t>其中第</w:t>
      </w:r>
      <w:r w:rsidRPr="0036531A">
        <w:rPr>
          <w:rFonts w:hint="eastAsia"/>
        </w:rPr>
        <w:t>1期（106年9月至107年12月）</w:t>
      </w:r>
      <w:r>
        <w:rPr>
          <w:rFonts w:hint="eastAsia"/>
        </w:rPr>
        <w:t>、第</w:t>
      </w:r>
      <w:r w:rsidRPr="0036531A">
        <w:rPr>
          <w:rFonts w:hint="eastAsia"/>
        </w:rPr>
        <w:t>2期（108至109年</w:t>
      </w:r>
      <w:r w:rsidR="000F4126">
        <w:rPr>
          <w:rFonts w:hint="eastAsia"/>
        </w:rPr>
        <w:t>度</w:t>
      </w:r>
      <w:r w:rsidRPr="0036531A">
        <w:rPr>
          <w:rFonts w:hint="eastAsia"/>
        </w:rPr>
        <w:t>）</w:t>
      </w:r>
      <w:r>
        <w:rPr>
          <w:rFonts w:hint="eastAsia"/>
        </w:rPr>
        <w:t>、第</w:t>
      </w:r>
      <w:r w:rsidRPr="0036531A">
        <w:rPr>
          <w:rFonts w:hint="eastAsia"/>
        </w:rPr>
        <w:t>3期（1</w:t>
      </w:r>
      <w:r w:rsidRPr="0036531A">
        <w:t>10</w:t>
      </w:r>
      <w:r w:rsidRPr="0036531A">
        <w:rPr>
          <w:rFonts w:hint="eastAsia"/>
        </w:rPr>
        <w:t>至1</w:t>
      </w:r>
      <w:r w:rsidRPr="0036531A">
        <w:t>11</w:t>
      </w:r>
      <w:r w:rsidRPr="0036531A">
        <w:rPr>
          <w:rFonts w:hint="eastAsia"/>
        </w:rPr>
        <w:t>年</w:t>
      </w:r>
      <w:r w:rsidR="000F4126">
        <w:rPr>
          <w:rFonts w:hint="eastAsia"/>
        </w:rPr>
        <w:t>度</w:t>
      </w:r>
      <w:r w:rsidRPr="0036531A">
        <w:rPr>
          <w:rFonts w:hint="eastAsia"/>
        </w:rPr>
        <w:t>）</w:t>
      </w:r>
      <w:r>
        <w:rPr>
          <w:rFonts w:hint="eastAsia"/>
        </w:rPr>
        <w:t>及第4</w:t>
      </w:r>
      <w:r w:rsidRPr="0036531A">
        <w:rPr>
          <w:rFonts w:hint="eastAsia"/>
        </w:rPr>
        <w:t>期（1</w:t>
      </w:r>
      <w:r w:rsidRPr="0036531A">
        <w:t>1</w:t>
      </w:r>
      <w:r>
        <w:t>2</w:t>
      </w:r>
      <w:r w:rsidRPr="0036531A">
        <w:rPr>
          <w:rFonts w:hint="eastAsia"/>
        </w:rPr>
        <w:t>至1</w:t>
      </w:r>
      <w:r w:rsidRPr="0036531A">
        <w:t>1</w:t>
      </w:r>
      <w:r>
        <w:t>3</w:t>
      </w:r>
      <w:r w:rsidRPr="0036531A">
        <w:rPr>
          <w:rFonts w:hint="eastAsia"/>
        </w:rPr>
        <w:t>年</w:t>
      </w:r>
      <w:r w:rsidR="000F4126">
        <w:rPr>
          <w:rFonts w:hint="eastAsia"/>
        </w:rPr>
        <w:t>度</w:t>
      </w:r>
      <w:r w:rsidRPr="0036531A">
        <w:rPr>
          <w:rFonts w:hint="eastAsia"/>
        </w:rPr>
        <w:t>）</w:t>
      </w:r>
      <w:r>
        <w:rPr>
          <w:rFonts w:hint="eastAsia"/>
        </w:rPr>
        <w:t>分別編列</w:t>
      </w:r>
      <w:r w:rsidRPr="0036531A">
        <w:rPr>
          <w:rFonts w:hint="eastAsia"/>
        </w:rPr>
        <w:t>1,07</w:t>
      </w:r>
      <w:r w:rsidRPr="0036531A">
        <w:t>0</w:t>
      </w:r>
      <w:r w:rsidRPr="0036531A">
        <w:rPr>
          <w:rFonts w:hint="eastAsia"/>
        </w:rPr>
        <w:t>億</w:t>
      </w:r>
      <w:r w:rsidRPr="0036531A">
        <w:rPr>
          <w:rFonts w:hint="cs"/>
        </w:rPr>
        <w:t>7</w:t>
      </w:r>
      <w:r w:rsidRPr="0036531A">
        <w:t>,084</w:t>
      </w:r>
      <w:r w:rsidRPr="0036531A">
        <w:rPr>
          <w:rFonts w:hint="eastAsia"/>
        </w:rPr>
        <w:t>萬餘元、2,2</w:t>
      </w:r>
      <w:r w:rsidRPr="0036531A">
        <w:t>29</w:t>
      </w:r>
      <w:r w:rsidRPr="0036531A">
        <w:rPr>
          <w:rFonts w:hint="eastAsia"/>
        </w:rPr>
        <w:t>億</w:t>
      </w:r>
      <w:r w:rsidRPr="0036531A">
        <w:rPr>
          <w:rFonts w:hint="cs"/>
        </w:rPr>
        <w:t>5</w:t>
      </w:r>
      <w:r w:rsidRPr="0036531A">
        <w:t>,405</w:t>
      </w:r>
      <w:r w:rsidRPr="0036531A">
        <w:rPr>
          <w:rFonts w:hint="eastAsia"/>
        </w:rPr>
        <w:t>萬餘元</w:t>
      </w:r>
      <w:r>
        <w:rPr>
          <w:rFonts w:hint="eastAsia"/>
        </w:rPr>
        <w:t>、</w:t>
      </w:r>
      <w:r w:rsidRPr="0036531A">
        <w:rPr>
          <w:rFonts w:hint="eastAsia"/>
        </w:rPr>
        <w:t>2,298億</w:t>
      </w:r>
      <w:r w:rsidRPr="0036531A">
        <w:rPr>
          <w:rFonts w:hint="cs"/>
        </w:rPr>
        <w:t>3</w:t>
      </w:r>
      <w:r w:rsidRPr="0036531A">
        <w:t>,046</w:t>
      </w:r>
      <w:r w:rsidRPr="0036531A">
        <w:rPr>
          <w:rFonts w:hint="eastAsia"/>
        </w:rPr>
        <w:t>萬餘元及2,</w:t>
      </w:r>
      <w:r>
        <w:t>098</w:t>
      </w:r>
      <w:r w:rsidRPr="0036531A">
        <w:rPr>
          <w:rFonts w:hint="eastAsia"/>
        </w:rPr>
        <w:t>億</w:t>
      </w:r>
      <w:r>
        <w:rPr>
          <w:rFonts w:hint="eastAsia"/>
        </w:rPr>
        <w:t>3</w:t>
      </w:r>
      <w:r w:rsidRPr="0036531A">
        <w:t>,</w:t>
      </w:r>
      <w:r>
        <w:t>255</w:t>
      </w:r>
      <w:r w:rsidRPr="0036531A">
        <w:rPr>
          <w:rFonts w:hint="eastAsia"/>
        </w:rPr>
        <w:t>萬餘元，</w:t>
      </w:r>
      <w:r w:rsidR="00063359">
        <w:rPr>
          <w:rFonts w:hint="eastAsia"/>
        </w:rPr>
        <w:t>合計7</w:t>
      </w:r>
      <w:r w:rsidR="00063359" w:rsidRPr="0036531A">
        <w:rPr>
          <w:rFonts w:hint="eastAsia"/>
        </w:rPr>
        <w:t>,</w:t>
      </w:r>
      <w:r w:rsidR="00063359">
        <w:t>696</w:t>
      </w:r>
      <w:r w:rsidR="00063359" w:rsidRPr="0036531A">
        <w:rPr>
          <w:rFonts w:hint="eastAsia"/>
        </w:rPr>
        <w:t>億</w:t>
      </w:r>
      <w:r w:rsidR="00063359">
        <w:rPr>
          <w:rFonts w:hint="eastAsia"/>
        </w:rPr>
        <w:t>8</w:t>
      </w:r>
      <w:r w:rsidR="00063359" w:rsidRPr="0036531A">
        <w:t>,</w:t>
      </w:r>
      <w:r w:rsidR="00063359">
        <w:t>791</w:t>
      </w:r>
      <w:r w:rsidR="00063359" w:rsidRPr="0036531A">
        <w:rPr>
          <w:rFonts w:hint="eastAsia"/>
        </w:rPr>
        <w:t>萬餘元</w:t>
      </w:r>
      <w:r w:rsidR="00063359">
        <w:rPr>
          <w:rFonts w:hint="eastAsia"/>
        </w:rPr>
        <w:t>，</w:t>
      </w:r>
      <w:r w:rsidRPr="0036531A">
        <w:t>由總統府、行政院及內政部等</w:t>
      </w:r>
      <w:r w:rsidRPr="0036531A">
        <w:rPr>
          <w:rFonts w:hint="eastAsia"/>
        </w:rPr>
        <w:t>1</w:t>
      </w:r>
      <w:r>
        <w:t>9</w:t>
      </w:r>
      <w:r w:rsidRPr="0036531A">
        <w:t>個主管機關</w:t>
      </w:r>
      <w:r>
        <w:rPr>
          <w:rFonts w:hint="eastAsia"/>
        </w:rPr>
        <w:t>執行。</w:t>
      </w:r>
      <w:r w:rsidRPr="00F7596E">
        <w:rPr>
          <w:rFonts w:hint="eastAsia"/>
        </w:rPr>
        <w:t>經查</w:t>
      </w:r>
      <w:r w:rsidR="00964517">
        <w:rPr>
          <w:rFonts w:hint="eastAsia"/>
        </w:rPr>
        <w:t>，</w:t>
      </w:r>
      <w:r w:rsidRPr="00F7596E">
        <w:rPr>
          <w:rFonts w:hint="eastAsia"/>
        </w:rPr>
        <w:t>前瞻計畫第1期至第4期特別預算執行結果，截至1</w:t>
      </w:r>
      <w:r w:rsidRPr="00F7596E">
        <w:t>13</w:t>
      </w:r>
      <w:r w:rsidRPr="00F7596E">
        <w:rPr>
          <w:rFonts w:hint="eastAsia"/>
        </w:rPr>
        <w:t>年底止，實現數分別為1,0</w:t>
      </w:r>
      <w:r w:rsidRPr="00F7596E">
        <w:t>07</w:t>
      </w:r>
      <w:r w:rsidRPr="00F7596E">
        <w:rPr>
          <w:rFonts w:hint="eastAsia"/>
        </w:rPr>
        <w:t>億4</w:t>
      </w:r>
      <w:r w:rsidRPr="00F7596E">
        <w:t>,405</w:t>
      </w:r>
      <w:r w:rsidRPr="00F7596E">
        <w:rPr>
          <w:rFonts w:hint="eastAsia"/>
        </w:rPr>
        <w:t>萬餘元、</w:t>
      </w:r>
      <w:r w:rsidRPr="00F7596E">
        <w:t>2,133</w:t>
      </w:r>
      <w:r w:rsidRPr="00F7596E">
        <w:rPr>
          <w:rFonts w:hint="eastAsia"/>
        </w:rPr>
        <w:t>億4</w:t>
      </w:r>
      <w:r w:rsidRPr="00F7596E">
        <w:t>01</w:t>
      </w:r>
      <w:r w:rsidRPr="00F7596E">
        <w:rPr>
          <w:rFonts w:hint="eastAsia"/>
        </w:rPr>
        <w:t>萬餘元、2</w:t>
      </w:r>
      <w:r w:rsidRPr="00F7596E">
        <w:t>,199</w:t>
      </w:r>
      <w:r w:rsidRPr="00F7596E">
        <w:rPr>
          <w:rFonts w:hint="eastAsia"/>
        </w:rPr>
        <w:t>億6</w:t>
      </w:r>
      <w:r w:rsidRPr="00F7596E">
        <w:t>,876</w:t>
      </w:r>
      <w:r w:rsidRPr="00F7596E">
        <w:rPr>
          <w:rFonts w:hint="eastAsia"/>
        </w:rPr>
        <w:t>萬餘元及</w:t>
      </w:r>
      <w:r w:rsidRPr="00F7596E">
        <w:t>1,65</w:t>
      </w:r>
      <w:r w:rsidR="000F4126">
        <w:t>4</w:t>
      </w:r>
      <w:r w:rsidRPr="00F7596E">
        <w:rPr>
          <w:rFonts w:hint="eastAsia"/>
        </w:rPr>
        <w:t>億</w:t>
      </w:r>
      <w:r w:rsidR="000F4126">
        <w:rPr>
          <w:rFonts w:hint="eastAsia"/>
        </w:rPr>
        <w:t>7</w:t>
      </w:r>
      <w:r w:rsidRPr="00F7596E">
        <w:t>,</w:t>
      </w:r>
      <w:r w:rsidR="000F4126">
        <w:t>221</w:t>
      </w:r>
      <w:r w:rsidRPr="00F7596E">
        <w:rPr>
          <w:rFonts w:hint="eastAsia"/>
        </w:rPr>
        <w:t>萬餘元，</w:t>
      </w:r>
      <w:r w:rsidR="00063359">
        <w:rPr>
          <w:rFonts w:hint="eastAsia"/>
        </w:rPr>
        <w:t>合計6</w:t>
      </w:r>
      <w:r w:rsidR="00063359" w:rsidRPr="0036531A">
        <w:rPr>
          <w:rFonts w:hint="eastAsia"/>
        </w:rPr>
        <w:t>,</w:t>
      </w:r>
      <w:r w:rsidR="00063359">
        <w:t>994</w:t>
      </w:r>
      <w:r w:rsidR="00063359" w:rsidRPr="0036531A">
        <w:rPr>
          <w:rFonts w:hint="eastAsia"/>
        </w:rPr>
        <w:t>億</w:t>
      </w:r>
      <w:r w:rsidR="00063359">
        <w:rPr>
          <w:rFonts w:hint="eastAsia"/>
        </w:rPr>
        <w:t>8</w:t>
      </w:r>
      <w:r w:rsidR="00063359" w:rsidRPr="0036531A">
        <w:t>,</w:t>
      </w:r>
      <w:r w:rsidR="00063359">
        <w:t>905</w:t>
      </w:r>
      <w:r w:rsidR="00063359" w:rsidRPr="0036531A">
        <w:rPr>
          <w:rFonts w:hint="eastAsia"/>
        </w:rPr>
        <w:t>萬餘元</w:t>
      </w:r>
      <w:r w:rsidR="00063359">
        <w:rPr>
          <w:rFonts w:hint="eastAsia"/>
        </w:rPr>
        <w:t>，整體</w:t>
      </w:r>
      <w:r w:rsidRPr="00F7596E">
        <w:rPr>
          <w:rFonts w:hint="eastAsia"/>
        </w:rPr>
        <w:t>實現率雖達</w:t>
      </w:r>
      <w:r w:rsidR="00063359">
        <w:rPr>
          <w:rFonts w:hint="eastAsia"/>
        </w:rPr>
        <w:t>9</w:t>
      </w:r>
      <w:r w:rsidR="00063359">
        <w:t>0.88</w:t>
      </w:r>
      <w:r w:rsidR="00063359">
        <w:rPr>
          <w:rFonts w:hint="eastAsia"/>
        </w:rPr>
        <w:t>％</w:t>
      </w:r>
      <w:r w:rsidR="00F7596E" w:rsidRPr="00F7596E">
        <w:rPr>
          <w:rFonts w:hint="eastAsia"/>
          <w:szCs w:val="28"/>
        </w:rPr>
        <w:t>（</w:t>
      </w:r>
      <w:r w:rsidR="00F7596E" w:rsidRPr="000E1A7E">
        <w:rPr>
          <w:rFonts w:hint="eastAsia"/>
          <w:szCs w:val="28"/>
        </w:rPr>
        <w:t>表1</w:t>
      </w:r>
      <w:r w:rsidR="00F7596E" w:rsidRPr="000E1A7E">
        <w:rPr>
          <w:szCs w:val="28"/>
        </w:rPr>
        <w:t>-</w:t>
      </w:r>
      <w:r w:rsidR="000E1A7E">
        <w:rPr>
          <w:szCs w:val="28"/>
        </w:rPr>
        <w:t>1</w:t>
      </w:r>
      <w:r w:rsidR="00F7596E" w:rsidRPr="00F7596E">
        <w:rPr>
          <w:rFonts w:hint="eastAsia"/>
          <w:szCs w:val="28"/>
        </w:rPr>
        <w:t>）</w:t>
      </w:r>
      <w:r>
        <w:rPr>
          <w:rFonts w:hint="eastAsia"/>
        </w:rPr>
        <w:t>，</w:t>
      </w:r>
      <w:proofErr w:type="gramStart"/>
      <w:r>
        <w:rPr>
          <w:rFonts w:hint="eastAsia"/>
        </w:rPr>
        <w:t>惟</w:t>
      </w:r>
      <w:r w:rsidRPr="00B65F18">
        <w:rPr>
          <w:rFonts w:hint="eastAsia"/>
        </w:rPr>
        <w:t>前瞻</w:t>
      </w:r>
      <w:proofErr w:type="gramEnd"/>
      <w:r w:rsidRPr="00B65F18">
        <w:rPr>
          <w:rFonts w:hint="eastAsia"/>
        </w:rPr>
        <w:t>計畫第1期至第3期特別預算已分別屆期</w:t>
      </w:r>
      <w:r>
        <w:rPr>
          <w:rFonts w:hint="eastAsia"/>
        </w:rPr>
        <w:t>6</w:t>
      </w:r>
      <w:r w:rsidRPr="00B65F18">
        <w:rPr>
          <w:rFonts w:hint="eastAsia"/>
        </w:rPr>
        <w:t>年、</w:t>
      </w:r>
      <w:r>
        <w:rPr>
          <w:rFonts w:hint="eastAsia"/>
        </w:rPr>
        <w:t>4</w:t>
      </w:r>
      <w:r w:rsidRPr="00B65F18">
        <w:rPr>
          <w:rFonts w:hint="eastAsia"/>
        </w:rPr>
        <w:t>年及</w:t>
      </w:r>
      <w:r>
        <w:t>2</w:t>
      </w:r>
      <w:r w:rsidRPr="00B65F18">
        <w:rPr>
          <w:rFonts w:hint="eastAsia"/>
        </w:rPr>
        <w:t>年</w:t>
      </w:r>
      <w:r>
        <w:rPr>
          <w:rFonts w:hint="eastAsia"/>
        </w:rPr>
        <w:t>，仍分別計有2個</w:t>
      </w:r>
    </w:p>
    <w:p w14:paraId="09BFB4D2" w14:textId="3B2142E6" w:rsidR="0013369A" w:rsidRPr="0064192C" w:rsidRDefault="0045055A" w:rsidP="00BE575A">
      <w:pPr>
        <w:pStyle w:val="012"/>
        <w:spacing w:beforeLines="0" w:before="0"/>
        <w:ind w:firstLineChars="0" w:firstLine="0"/>
      </w:pPr>
      <w:r w:rsidRPr="0068268D">
        <w:rPr>
          <w:noProof/>
        </w:rPr>
        <w:lastRenderedPageBreak/>
        <mc:AlternateContent>
          <mc:Choice Requires="wps">
            <w:drawing>
              <wp:anchor distT="45720" distB="45720" distL="114300" distR="114300" simplePos="0" relativeHeight="251679744" behindDoc="0" locked="0" layoutInCell="1" allowOverlap="1" wp14:anchorId="62FB8AC6" wp14:editId="63F78EF8">
                <wp:simplePos x="0" y="0"/>
                <wp:positionH relativeFrom="margin">
                  <wp:posOffset>1327785</wp:posOffset>
                </wp:positionH>
                <wp:positionV relativeFrom="paragraph">
                  <wp:posOffset>93345</wp:posOffset>
                </wp:positionV>
                <wp:extent cx="5180330" cy="2400935"/>
                <wp:effectExtent l="0" t="0" r="0" b="0"/>
                <wp:wrapThrough wrapText="bothSides">
                  <wp:wrapPolygon edited="0">
                    <wp:start x="238" y="0"/>
                    <wp:lineTo x="238" y="21423"/>
                    <wp:lineTo x="21288" y="21423"/>
                    <wp:lineTo x="21288" y="0"/>
                    <wp:lineTo x="238" y="0"/>
                  </wp:wrapPolygon>
                </wp:wrapThrough>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0330" cy="2400935"/>
                        </a:xfrm>
                        <a:prstGeom prst="rect">
                          <a:avLst/>
                        </a:prstGeom>
                        <a:noFill/>
                        <a:ln w="9525">
                          <a:noFill/>
                          <a:miter lim="800000"/>
                          <a:headEnd/>
                          <a:tailEnd/>
                        </a:ln>
                      </wps:spPr>
                      <wps:txbx>
                        <w:txbxContent>
                          <w:tbl>
                            <w:tblPr>
                              <w:tblW w:w="7938" w:type="dxa"/>
                              <w:tblCellMar>
                                <w:left w:w="28" w:type="dxa"/>
                                <w:right w:w="28" w:type="dxa"/>
                              </w:tblCellMar>
                              <w:tblLook w:val="04A0" w:firstRow="1" w:lastRow="0" w:firstColumn="1" w:lastColumn="0" w:noHBand="0" w:noVBand="1"/>
                            </w:tblPr>
                            <w:tblGrid>
                              <w:gridCol w:w="878"/>
                              <w:gridCol w:w="1196"/>
                              <w:gridCol w:w="1197"/>
                              <w:gridCol w:w="882"/>
                              <w:gridCol w:w="1108"/>
                              <w:gridCol w:w="920"/>
                              <w:gridCol w:w="1757"/>
                            </w:tblGrid>
                            <w:tr w:rsidR="000E69F4" w:rsidRPr="003315A9" w14:paraId="7189E2C7" w14:textId="77777777" w:rsidTr="000E69F4">
                              <w:trPr>
                                <w:trHeight w:val="20"/>
                              </w:trPr>
                              <w:tc>
                                <w:tcPr>
                                  <w:tcW w:w="7689" w:type="dxa"/>
                                  <w:gridSpan w:val="7"/>
                                  <w:tcBorders>
                                    <w:top w:val="nil"/>
                                    <w:left w:val="nil"/>
                                    <w:bottom w:val="nil"/>
                                    <w:right w:val="nil"/>
                                  </w:tcBorders>
                                </w:tcPr>
                                <w:p w14:paraId="0C3F4013" w14:textId="77777777" w:rsidR="000E69F4" w:rsidRPr="003315A9" w:rsidRDefault="000E69F4" w:rsidP="00063359">
                                  <w:pPr>
                                    <w:widowControl/>
                                    <w:spacing w:line="240" w:lineRule="exact"/>
                                    <w:jc w:val="center"/>
                                    <w:rPr>
                                      <w:rFonts w:ascii="標楷體" w:eastAsia="標楷體" w:hAnsi="標楷體" w:cs="新細明體"/>
                                      <w:b/>
                                      <w:bCs/>
                                      <w:color w:val="000000"/>
                                      <w:kern w:val="0"/>
                                    </w:rPr>
                                  </w:pPr>
                                  <w:r w:rsidRPr="003315A9">
                                    <w:rPr>
                                      <w:rFonts w:ascii="標楷體" w:eastAsia="標楷體" w:hAnsi="標楷體" w:cs="新細明體" w:hint="eastAsia"/>
                                      <w:b/>
                                      <w:bCs/>
                                      <w:color w:val="000000"/>
                                      <w:kern w:val="0"/>
                                    </w:rPr>
                                    <w:t>表</w:t>
                                  </w:r>
                                  <w:r>
                                    <w:rPr>
                                      <w:rFonts w:ascii="標楷體" w:eastAsia="標楷體" w:hAnsi="標楷體" w:cs="新細明體" w:hint="eastAsia"/>
                                      <w:b/>
                                      <w:bCs/>
                                      <w:color w:val="000000"/>
                                      <w:kern w:val="0"/>
                                    </w:rPr>
                                    <w:t>1</w:t>
                                  </w:r>
                                  <w:r>
                                    <w:rPr>
                                      <w:rFonts w:ascii="標楷體" w:eastAsia="標楷體" w:hAnsi="標楷體" w:cs="新細明體"/>
                                      <w:b/>
                                      <w:bCs/>
                                      <w:color w:val="000000"/>
                                      <w:kern w:val="0"/>
                                    </w:rPr>
                                    <w:t>-1</w:t>
                                  </w:r>
                                  <w:r w:rsidRPr="003315A9">
                                    <w:rPr>
                                      <w:rFonts w:ascii="標楷體" w:eastAsia="標楷體" w:hAnsi="標楷體" w:cs="新細明體" w:hint="eastAsia"/>
                                      <w:b/>
                                      <w:bCs/>
                                      <w:color w:val="000000"/>
                                      <w:kern w:val="0"/>
                                    </w:rPr>
                                    <w:t xml:space="preserve">　截至113年底前瞻計畫第1期至第4期特別預算執行情形</w:t>
                                  </w:r>
                                </w:p>
                              </w:tc>
                            </w:tr>
                            <w:tr w:rsidR="000E69F4" w:rsidRPr="003315A9" w14:paraId="64864F6A" w14:textId="77777777" w:rsidTr="000E69F4">
                              <w:trPr>
                                <w:trHeight w:val="20"/>
                              </w:trPr>
                              <w:tc>
                                <w:tcPr>
                                  <w:tcW w:w="7689" w:type="dxa"/>
                                  <w:gridSpan w:val="7"/>
                                  <w:tcBorders>
                                    <w:top w:val="nil"/>
                                    <w:left w:val="nil"/>
                                    <w:bottom w:val="single" w:sz="4" w:space="0" w:color="auto"/>
                                    <w:right w:val="nil"/>
                                  </w:tcBorders>
                                </w:tcPr>
                                <w:p w14:paraId="51CDF03E"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4222CA">
                                    <w:rPr>
                                      <w:rFonts w:ascii="標楷體" w:eastAsia="標楷體" w:hAnsi="標楷體" w:cs="新細明體" w:hint="cs"/>
                                      <w:color w:val="000000"/>
                                      <w:kern w:val="0"/>
                                      <w:sz w:val="20"/>
                                      <w:szCs w:val="20"/>
                                    </w:rPr>
                                    <w:t>單位：新臺幣千元、％</w:t>
                                  </w:r>
                                </w:p>
                              </w:tc>
                            </w:tr>
                            <w:tr w:rsidR="000E69F4" w:rsidRPr="003315A9" w14:paraId="4673371C" w14:textId="77777777" w:rsidTr="00783E77">
                              <w:trPr>
                                <w:trHeight w:hRule="exact" w:val="397"/>
                              </w:trPr>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14:paraId="0FA18DFF" w14:textId="77777777" w:rsidR="000E69F4" w:rsidRPr="003315A9" w:rsidRDefault="000E69F4" w:rsidP="00063359">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期別</w:t>
                                  </w:r>
                                </w:p>
                              </w:tc>
                              <w:tc>
                                <w:tcPr>
                                  <w:tcW w:w="1159" w:type="dxa"/>
                                  <w:vMerge w:val="restart"/>
                                  <w:tcBorders>
                                    <w:top w:val="single" w:sz="4" w:space="0" w:color="auto"/>
                                    <w:left w:val="single" w:sz="4" w:space="0" w:color="auto"/>
                                    <w:bottom w:val="single" w:sz="4" w:space="0" w:color="auto"/>
                                    <w:right w:val="single" w:sz="4" w:space="0" w:color="auto"/>
                                  </w:tcBorders>
                                  <w:vAlign w:val="center"/>
                                  <w:hideMark/>
                                </w:tcPr>
                                <w:p w14:paraId="43D1261C" w14:textId="77777777" w:rsidR="000E69F4" w:rsidRPr="003315A9" w:rsidRDefault="000E69F4" w:rsidP="00063359">
                                  <w:pPr>
                                    <w:widowControl/>
                                    <w:spacing w:line="240" w:lineRule="exact"/>
                                    <w:jc w:val="center"/>
                                    <w:rPr>
                                      <w:rFonts w:ascii="標楷體" w:eastAsia="標楷體" w:hAnsi="標楷體" w:cs="新細明體"/>
                                      <w:color w:val="000000"/>
                                      <w:kern w:val="0"/>
                                      <w:sz w:val="20"/>
                                      <w:szCs w:val="20"/>
                                    </w:rPr>
                                  </w:pPr>
                                  <w:r w:rsidRPr="003315A9">
                                    <w:rPr>
                                      <w:rFonts w:ascii="標楷體" w:eastAsia="標楷體" w:hAnsi="標楷體" w:cs="新細明體" w:hint="cs"/>
                                      <w:color w:val="000000"/>
                                      <w:kern w:val="0"/>
                                      <w:sz w:val="20"/>
                                      <w:szCs w:val="20"/>
                                    </w:rPr>
                                    <w:t>預算數</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14:paraId="49AFDC09" w14:textId="77777777" w:rsidR="000E69F4" w:rsidRPr="003315A9" w:rsidRDefault="000E69F4" w:rsidP="00063359">
                                  <w:pPr>
                                    <w:widowControl/>
                                    <w:spacing w:line="240" w:lineRule="exact"/>
                                    <w:jc w:val="center"/>
                                    <w:rPr>
                                      <w:rFonts w:ascii="標楷體" w:eastAsia="標楷體" w:hAnsi="標楷體" w:cs="新細明體"/>
                                      <w:color w:val="000000"/>
                                      <w:kern w:val="0"/>
                                      <w:sz w:val="20"/>
                                      <w:szCs w:val="20"/>
                                    </w:rPr>
                                  </w:pPr>
                                  <w:r w:rsidRPr="003315A9">
                                    <w:rPr>
                                      <w:rFonts w:ascii="標楷體" w:eastAsia="標楷體" w:hAnsi="標楷體" w:cs="新細明體" w:hint="cs"/>
                                      <w:color w:val="000000"/>
                                      <w:kern w:val="0"/>
                                      <w:sz w:val="20"/>
                                      <w:szCs w:val="20"/>
                                    </w:rPr>
                                    <w:t>實現數</w:t>
                                  </w:r>
                                </w:p>
                              </w:tc>
                              <w:tc>
                                <w:tcPr>
                                  <w:tcW w:w="1964" w:type="dxa"/>
                                  <w:gridSpan w:val="2"/>
                                  <w:tcBorders>
                                    <w:top w:val="single" w:sz="4" w:space="0" w:color="auto"/>
                                    <w:left w:val="single" w:sz="4" w:space="0" w:color="auto"/>
                                    <w:bottom w:val="single" w:sz="4" w:space="0" w:color="auto"/>
                                    <w:right w:val="single" w:sz="4" w:space="0" w:color="auto"/>
                                  </w:tcBorders>
                                  <w:vAlign w:val="center"/>
                                  <w:hideMark/>
                                </w:tcPr>
                                <w:p w14:paraId="7A991344" w14:textId="77777777" w:rsidR="000E69F4" w:rsidRPr="003315A9" w:rsidRDefault="000E69F4" w:rsidP="00063359">
                                  <w:pPr>
                                    <w:widowControl/>
                                    <w:spacing w:line="240" w:lineRule="exact"/>
                                    <w:jc w:val="center"/>
                                    <w:rPr>
                                      <w:rFonts w:ascii="標楷體" w:eastAsia="標楷體" w:hAnsi="標楷體" w:cs="新細明體"/>
                                      <w:color w:val="000000"/>
                                      <w:kern w:val="0"/>
                                      <w:sz w:val="20"/>
                                      <w:szCs w:val="20"/>
                                    </w:rPr>
                                  </w:pPr>
                                  <w:r w:rsidRPr="003315A9">
                                    <w:rPr>
                                      <w:rFonts w:ascii="標楷體" w:eastAsia="標楷體" w:hAnsi="標楷體" w:cs="新細明體" w:hint="cs"/>
                                      <w:color w:val="000000"/>
                                      <w:kern w:val="0"/>
                                      <w:sz w:val="20"/>
                                      <w:szCs w:val="20"/>
                                    </w:rPr>
                                    <w:t>應付保留數</w:t>
                                  </w:r>
                                </w:p>
                              </w:tc>
                              <w:tc>
                                <w:tcPr>
                                  <w:tcW w:w="1702" w:type="dxa"/>
                                  <w:vMerge w:val="restart"/>
                                  <w:tcBorders>
                                    <w:top w:val="single" w:sz="4" w:space="0" w:color="auto"/>
                                    <w:left w:val="nil"/>
                                    <w:right w:val="single" w:sz="4" w:space="0" w:color="auto"/>
                                  </w:tcBorders>
                                  <w:vAlign w:val="center"/>
                                  <w:hideMark/>
                                </w:tcPr>
                                <w:p w14:paraId="5D851B47" w14:textId="77777777" w:rsidR="000E69F4" w:rsidRPr="003315A9" w:rsidRDefault="000E69F4" w:rsidP="00063359">
                                  <w:pPr>
                                    <w:widowControl/>
                                    <w:spacing w:line="240" w:lineRule="exact"/>
                                    <w:jc w:val="center"/>
                                    <w:rPr>
                                      <w:rFonts w:ascii="標楷體" w:eastAsia="標楷體" w:hAnsi="標楷體" w:cs="新細明體"/>
                                      <w:color w:val="000000"/>
                                      <w:kern w:val="0"/>
                                      <w:sz w:val="20"/>
                                      <w:szCs w:val="20"/>
                                    </w:rPr>
                                  </w:pPr>
                                  <w:r w:rsidRPr="003315A9">
                                    <w:rPr>
                                      <w:rFonts w:ascii="標楷體" w:eastAsia="標楷體" w:hAnsi="標楷體" w:cs="新細明體" w:hint="cs"/>
                                      <w:color w:val="000000"/>
                                      <w:kern w:val="0"/>
                                      <w:sz w:val="20"/>
                                      <w:szCs w:val="20"/>
                                    </w:rPr>
                                    <w:t>賸餘</w:t>
                                  </w:r>
                                </w:p>
                                <w:p w14:paraId="56744B22" w14:textId="77777777" w:rsidR="000E69F4" w:rsidRPr="003315A9" w:rsidRDefault="000E69F4" w:rsidP="00063359">
                                  <w:pPr>
                                    <w:spacing w:line="240" w:lineRule="exact"/>
                                    <w:jc w:val="center"/>
                                    <w:rPr>
                                      <w:rFonts w:ascii="標楷體" w:eastAsia="標楷體" w:hAnsi="標楷體" w:cs="新細明體"/>
                                      <w:color w:val="000000"/>
                                      <w:kern w:val="0"/>
                                      <w:sz w:val="20"/>
                                      <w:szCs w:val="20"/>
                                    </w:rPr>
                                  </w:pPr>
                                  <w:r w:rsidRPr="003315A9">
                                    <w:rPr>
                                      <w:rFonts w:ascii="標楷體" w:eastAsia="標楷體" w:hAnsi="標楷體" w:cs="新細明體" w:hint="cs"/>
                                      <w:color w:val="000000"/>
                                      <w:kern w:val="0"/>
                                      <w:sz w:val="20"/>
                                      <w:szCs w:val="20"/>
                                    </w:rPr>
                                    <w:t>（減免、註銷數）</w:t>
                                  </w:r>
                                </w:p>
                              </w:tc>
                            </w:tr>
                            <w:tr w:rsidR="000E69F4" w:rsidRPr="003315A9" w14:paraId="7BB1F644" w14:textId="77777777" w:rsidTr="00783E77">
                              <w:trPr>
                                <w:trHeight w:hRule="exact" w:val="397"/>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D160C41" w14:textId="77777777" w:rsidR="000E69F4" w:rsidRPr="003315A9" w:rsidRDefault="000E69F4" w:rsidP="00063359">
                                  <w:pPr>
                                    <w:widowControl/>
                                    <w:spacing w:line="240" w:lineRule="exact"/>
                                    <w:rPr>
                                      <w:rFonts w:ascii="標楷體" w:eastAsia="標楷體" w:hAnsi="標楷體" w:cs="新細明體"/>
                                      <w:color w:val="000000"/>
                                      <w:kern w:val="0"/>
                                      <w:sz w:val="20"/>
                                      <w:szCs w:val="20"/>
                                    </w:rPr>
                                  </w:pPr>
                                </w:p>
                              </w:tc>
                              <w:tc>
                                <w:tcPr>
                                  <w:tcW w:w="1159" w:type="dxa"/>
                                  <w:vMerge/>
                                  <w:tcBorders>
                                    <w:top w:val="single" w:sz="4" w:space="0" w:color="auto"/>
                                    <w:left w:val="single" w:sz="4" w:space="0" w:color="auto"/>
                                    <w:bottom w:val="single" w:sz="4" w:space="0" w:color="auto"/>
                                    <w:right w:val="single" w:sz="4" w:space="0" w:color="auto"/>
                                  </w:tcBorders>
                                  <w:vAlign w:val="center"/>
                                  <w:hideMark/>
                                </w:tcPr>
                                <w:p w14:paraId="61E106B5" w14:textId="77777777" w:rsidR="000E69F4" w:rsidRPr="003315A9" w:rsidRDefault="000E69F4" w:rsidP="00063359">
                                  <w:pPr>
                                    <w:widowControl/>
                                    <w:spacing w:line="240" w:lineRule="exact"/>
                                    <w:rPr>
                                      <w:rFonts w:ascii="標楷體" w:eastAsia="標楷體" w:hAnsi="標楷體" w:cs="新細明體"/>
                                      <w:color w:val="000000"/>
                                      <w:kern w:val="0"/>
                                      <w:sz w:val="20"/>
                                      <w:szCs w:val="20"/>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10CB3994" w14:textId="77777777" w:rsidR="000E69F4" w:rsidRPr="003315A9" w:rsidRDefault="000E69F4" w:rsidP="00063359">
                                  <w:pPr>
                                    <w:widowControl/>
                                    <w:spacing w:line="240" w:lineRule="exact"/>
                                    <w:jc w:val="center"/>
                                    <w:rPr>
                                      <w:rFonts w:ascii="標楷體" w:eastAsia="標楷體" w:hAnsi="標楷體" w:cs="新細明體"/>
                                      <w:color w:val="000000"/>
                                      <w:kern w:val="0"/>
                                      <w:sz w:val="20"/>
                                      <w:szCs w:val="20"/>
                                    </w:rPr>
                                  </w:pPr>
                                  <w:r w:rsidRPr="003315A9">
                                    <w:rPr>
                                      <w:rFonts w:ascii="標楷體" w:eastAsia="標楷體" w:hAnsi="標楷體" w:cs="新細明體" w:hint="cs"/>
                                      <w:color w:val="000000"/>
                                      <w:kern w:val="0"/>
                                      <w:sz w:val="20"/>
                                      <w:szCs w:val="20"/>
                                    </w:rPr>
                                    <w:t>金額</w:t>
                                  </w:r>
                                </w:p>
                              </w:tc>
                              <w:tc>
                                <w:tcPr>
                                  <w:tcW w:w="854" w:type="dxa"/>
                                  <w:tcBorders>
                                    <w:top w:val="single" w:sz="4" w:space="0" w:color="auto"/>
                                    <w:left w:val="nil"/>
                                    <w:bottom w:val="single" w:sz="4" w:space="0" w:color="auto"/>
                                    <w:right w:val="single" w:sz="4" w:space="0" w:color="auto"/>
                                  </w:tcBorders>
                                  <w:vAlign w:val="center"/>
                                </w:tcPr>
                                <w:p w14:paraId="5F6CA4DA" w14:textId="77777777" w:rsidR="000E69F4" w:rsidRPr="003315A9" w:rsidRDefault="000E69F4" w:rsidP="00063359">
                                  <w:pPr>
                                    <w:widowControl/>
                                    <w:spacing w:line="240" w:lineRule="exact"/>
                                    <w:jc w:val="center"/>
                                    <w:rPr>
                                      <w:rFonts w:ascii="標楷體" w:eastAsia="標楷體" w:hAnsi="標楷體" w:cs="新細明體"/>
                                      <w:color w:val="000000"/>
                                      <w:kern w:val="0"/>
                                      <w:sz w:val="20"/>
                                      <w:szCs w:val="20"/>
                                    </w:rPr>
                                  </w:pPr>
                                  <w:r w:rsidRPr="003315A9">
                                    <w:rPr>
                                      <w:rFonts w:ascii="標楷體" w:eastAsia="標楷體" w:hAnsi="標楷體" w:cs="新細明體" w:hint="cs"/>
                                      <w:color w:val="000000"/>
                                      <w:kern w:val="0"/>
                                      <w:sz w:val="20"/>
                                      <w:szCs w:val="20"/>
                                    </w:rPr>
                                    <w:t>比率</w:t>
                                  </w:r>
                                </w:p>
                              </w:tc>
                              <w:tc>
                                <w:tcPr>
                                  <w:tcW w:w="1073" w:type="dxa"/>
                                  <w:tcBorders>
                                    <w:top w:val="nil"/>
                                    <w:left w:val="single" w:sz="4" w:space="0" w:color="auto"/>
                                    <w:bottom w:val="single" w:sz="4" w:space="0" w:color="auto"/>
                                    <w:right w:val="single" w:sz="4" w:space="0" w:color="auto"/>
                                  </w:tcBorders>
                                  <w:vAlign w:val="center"/>
                                  <w:hideMark/>
                                </w:tcPr>
                                <w:p w14:paraId="65FD20FA" w14:textId="77777777" w:rsidR="000E69F4" w:rsidRPr="003315A9" w:rsidRDefault="000E69F4" w:rsidP="00063359">
                                  <w:pPr>
                                    <w:widowControl/>
                                    <w:spacing w:line="240" w:lineRule="exact"/>
                                    <w:jc w:val="center"/>
                                    <w:rPr>
                                      <w:rFonts w:ascii="標楷體" w:eastAsia="標楷體" w:hAnsi="標楷體" w:cs="新細明體"/>
                                      <w:color w:val="000000"/>
                                      <w:kern w:val="0"/>
                                      <w:sz w:val="20"/>
                                      <w:szCs w:val="20"/>
                                    </w:rPr>
                                  </w:pPr>
                                  <w:r w:rsidRPr="003315A9">
                                    <w:rPr>
                                      <w:rFonts w:ascii="標楷體" w:eastAsia="標楷體" w:hAnsi="標楷體" w:cs="新細明體" w:hint="cs"/>
                                      <w:color w:val="000000"/>
                                      <w:kern w:val="0"/>
                                      <w:sz w:val="20"/>
                                      <w:szCs w:val="20"/>
                                    </w:rPr>
                                    <w:t>金額</w:t>
                                  </w:r>
                                </w:p>
                              </w:tc>
                              <w:tc>
                                <w:tcPr>
                                  <w:tcW w:w="891" w:type="dxa"/>
                                  <w:tcBorders>
                                    <w:top w:val="nil"/>
                                    <w:left w:val="nil"/>
                                    <w:bottom w:val="single" w:sz="4" w:space="0" w:color="auto"/>
                                    <w:right w:val="single" w:sz="4" w:space="0" w:color="auto"/>
                                  </w:tcBorders>
                                  <w:vAlign w:val="center"/>
                                  <w:hideMark/>
                                </w:tcPr>
                                <w:p w14:paraId="3AE6F23C" w14:textId="77777777" w:rsidR="000E69F4" w:rsidRPr="003315A9" w:rsidRDefault="000E69F4" w:rsidP="00063359">
                                  <w:pPr>
                                    <w:widowControl/>
                                    <w:spacing w:line="240" w:lineRule="exact"/>
                                    <w:jc w:val="center"/>
                                    <w:rPr>
                                      <w:rFonts w:ascii="標楷體" w:eastAsia="標楷體" w:hAnsi="標楷體" w:cs="新細明體"/>
                                      <w:color w:val="000000"/>
                                      <w:kern w:val="0"/>
                                      <w:sz w:val="20"/>
                                      <w:szCs w:val="20"/>
                                    </w:rPr>
                                  </w:pPr>
                                  <w:r w:rsidRPr="003315A9">
                                    <w:rPr>
                                      <w:rFonts w:ascii="標楷體" w:eastAsia="標楷體" w:hAnsi="標楷體" w:cs="新細明體" w:hint="cs"/>
                                      <w:color w:val="000000"/>
                                      <w:kern w:val="0"/>
                                      <w:sz w:val="20"/>
                                      <w:szCs w:val="20"/>
                                    </w:rPr>
                                    <w:t>比率</w:t>
                                  </w:r>
                                </w:p>
                              </w:tc>
                              <w:tc>
                                <w:tcPr>
                                  <w:tcW w:w="1702" w:type="dxa"/>
                                  <w:vMerge/>
                                  <w:tcBorders>
                                    <w:left w:val="nil"/>
                                    <w:bottom w:val="single" w:sz="4" w:space="0" w:color="auto"/>
                                    <w:right w:val="single" w:sz="4" w:space="0" w:color="auto"/>
                                  </w:tcBorders>
                                  <w:vAlign w:val="center"/>
                                  <w:hideMark/>
                                </w:tcPr>
                                <w:p w14:paraId="48E7B25A" w14:textId="77777777" w:rsidR="000E69F4" w:rsidRPr="003315A9" w:rsidRDefault="000E69F4" w:rsidP="00063359">
                                  <w:pPr>
                                    <w:widowControl/>
                                    <w:spacing w:line="240" w:lineRule="exact"/>
                                    <w:jc w:val="center"/>
                                    <w:rPr>
                                      <w:rFonts w:ascii="標楷體" w:eastAsia="標楷體" w:hAnsi="標楷體" w:cs="新細明體"/>
                                      <w:color w:val="000000"/>
                                      <w:kern w:val="0"/>
                                      <w:sz w:val="20"/>
                                      <w:szCs w:val="20"/>
                                    </w:rPr>
                                  </w:pPr>
                                </w:p>
                              </w:tc>
                            </w:tr>
                            <w:tr w:rsidR="000E69F4" w:rsidRPr="003315A9" w14:paraId="707972A8" w14:textId="77777777" w:rsidTr="00783E77">
                              <w:trPr>
                                <w:trHeight w:hRule="exact" w:val="397"/>
                              </w:trPr>
                              <w:tc>
                                <w:tcPr>
                                  <w:tcW w:w="851" w:type="dxa"/>
                                  <w:tcBorders>
                                    <w:top w:val="nil"/>
                                    <w:left w:val="single" w:sz="4" w:space="0" w:color="auto"/>
                                    <w:bottom w:val="single" w:sz="4" w:space="0" w:color="auto"/>
                                    <w:right w:val="single" w:sz="4" w:space="0" w:color="auto"/>
                                  </w:tcBorders>
                                  <w:noWrap/>
                                  <w:vAlign w:val="center"/>
                                </w:tcPr>
                                <w:p w14:paraId="75418B28" w14:textId="77777777" w:rsidR="000E69F4" w:rsidRPr="00063359" w:rsidRDefault="000E69F4" w:rsidP="00063359">
                                  <w:pPr>
                                    <w:widowControl/>
                                    <w:spacing w:line="240" w:lineRule="exact"/>
                                    <w:jc w:val="center"/>
                                    <w:rPr>
                                      <w:rFonts w:ascii="標楷體" w:eastAsia="標楷體" w:hAnsi="標楷體" w:cs="新細明體"/>
                                      <w:b/>
                                      <w:bCs/>
                                      <w:color w:val="000000"/>
                                      <w:kern w:val="0"/>
                                      <w:sz w:val="20"/>
                                      <w:szCs w:val="20"/>
                                    </w:rPr>
                                  </w:pPr>
                                  <w:r w:rsidRPr="00063359">
                                    <w:rPr>
                                      <w:rFonts w:ascii="標楷體" w:eastAsia="標楷體" w:hAnsi="標楷體" w:cs="新細明體" w:hint="eastAsia"/>
                                      <w:b/>
                                      <w:bCs/>
                                      <w:color w:val="000000"/>
                                      <w:kern w:val="0"/>
                                      <w:sz w:val="20"/>
                                      <w:szCs w:val="20"/>
                                    </w:rPr>
                                    <w:t>合計</w:t>
                                  </w:r>
                                </w:p>
                              </w:tc>
                              <w:tc>
                                <w:tcPr>
                                  <w:tcW w:w="1159" w:type="dxa"/>
                                  <w:tcBorders>
                                    <w:top w:val="nil"/>
                                    <w:left w:val="nil"/>
                                    <w:bottom w:val="single" w:sz="4" w:space="0" w:color="auto"/>
                                    <w:right w:val="single" w:sz="4" w:space="0" w:color="auto"/>
                                  </w:tcBorders>
                                  <w:noWrap/>
                                  <w:vAlign w:val="center"/>
                                </w:tcPr>
                                <w:p w14:paraId="6E84727E" w14:textId="77777777" w:rsidR="000E69F4" w:rsidRPr="00063359" w:rsidRDefault="000E69F4" w:rsidP="00063359">
                                  <w:pPr>
                                    <w:widowControl/>
                                    <w:spacing w:line="240" w:lineRule="exact"/>
                                    <w:jc w:val="right"/>
                                    <w:rPr>
                                      <w:rFonts w:ascii="標楷體" w:eastAsia="標楷體" w:hAnsi="標楷體" w:cs="新細明體"/>
                                      <w:b/>
                                      <w:bCs/>
                                      <w:color w:val="000000"/>
                                      <w:kern w:val="0"/>
                                      <w:sz w:val="20"/>
                                      <w:szCs w:val="20"/>
                                    </w:rPr>
                                  </w:pPr>
                                  <w:r w:rsidRPr="00063359">
                                    <w:rPr>
                                      <w:rFonts w:ascii="標楷體" w:eastAsia="標楷體" w:hAnsi="標楷體" w:cs="新細明體" w:hint="eastAsia"/>
                                      <w:b/>
                                      <w:bCs/>
                                      <w:color w:val="000000"/>
                                      <w:kern w:val="0"/>
                                      <w:sz w:val="20"/>
                                      <w:szCs w:val="20"/>
                                    </w:rPr>
                                    <w:t xml:space="preserve">769,687,919 </w:t>
                                  </w:r>
                                </w:p>
                              </w:tc>
                              <w:tc>
                                <w:tcPr>
                                  <w:tcW w:w="1159" w:type="dxa"/>
                                  <w:tcBorders>
                                    <w:top w:val="nil"/>
                                    <w:left w:val="nil"/>
                                    <w:bottom w:val="single" w:sz="4" w:space="0" w:color="auto"/>
                                    <w:right w:val="single" w:sz="4" w:space="0" w:color="auto"/>
                                  </w:tcBorders>
                                  <w:noWrap/>
                                  <w:vAlign w:val="center"/>
                                </w:tcPr>
                                <w:p w14:paraId="6A293A71" w14:textId="77777777" w:rsidR="000E69F4" w:rsidRPr="00063359" w:rsidRDefault="000E69F4" w:rsidP="00063359">
                                  <w:pPr>
                                    <w:widowControl/>
                                    <w:spacing w:line="240" w:lineRule="exact"/>
                                    <w:jc w:val="right"/>
                                    <w:rPr>
                                      <w:rFonts w:ascii="標楷體" w:eastAsia="標楷體" w:hAnsi="標楷體" w:cs="新細明體"/>
                                      <w:b/>
                                      <w:bCs/>
                                      <w:color w:val="000000"/>
                                      <w:kern w:val="0"/>
                                      <w:sz w:val="20"/>
                                      <w:szCs w:val="20"/>
                                    </w:rPr>
                                  </w:pPr>
                                  <w:r w:rsidRPr="00063359">
                                    <w:rPr>
                                      <w:rFonts w:ascii="標楷體" w:eastAsia="標楷體" w:hAnsi="標楷體" w:cs="新細明體" w:hint="eastAsia"/>
                                      <w:b/>
                                      <w:bCs/>
                                      <w:color w:val="000000"/>
                                      <w:kern w:val="0"/>
                                      <w:sz w:val="20"/>
                                      <w:szCs w:val="20"/>
                                    </w:rPr>
                                    <w:t xml:space="preserve">699,489,050 </w:t>
                                  </w:r>
                                </w:p>
                              </w:tc>
                              <w:tc>
                                <w:tcPr>
                                  <w:tcW w:w="854" w:type="dxa"/>
                                  <w:tcBorders>
                                    <w:top w:val="single" w:sz="4" w:space="0" w:color="auto"/>
                                    <w:left w:val="nil"/>
                                    <w:bottom w:val="single" w:sz="4" w:space="0" w:color="auto"/>
                                    <w:right w:val="single" w:sz="4" w:space="0" w:color="auto"/>
                                  </w:tcBorders>
                                  <w:vAlign w:val="center"/>
                                </w:tcPr>
                                <w:p w14:paraId="4AB3E5D4" w14:textId="77777777" w:rsidR="000E69F4" w:rsidRPr="00063359" w:rsidRDefault="000E69F4" w:rsidP="00063359">
                                  <w:pPr>
                                    <w:widowControl/>
                                    <w:spacing w:line="240" w:lineRule="exact"/>
                                    <w:jc w:val="right"/>
                                    <w:rPr>
                                      <w:rFonts w:ascii="標楷體" w:eastAsia="標楷體" w:hAnsi="標楷體" w:cs="新細明體"/>
                                      <w:b/>
                                      <w:bCs/>
                                      <w:color w:val="000000"/>
                                      <w:kern w:val="0"/>
                                      <w:sz w:val="20"/>
                                      <w:szCs w:val="20"/>
                                    </w:rPr>
                                  </w:pPr>
                                  <w:r w:rsidRPr="00063359">
                                    <w:rPr>
                                      <w:rFonts w:ascii="標楷體" w:eastAsia="標楷體" w:hAnsi="標楷體" w:cs="新細明體" w:hint="eastAsia"/>
                                      <w:b/>
                                      <w:bCs/>
                                      <w:color w:val="000000"/>
                                      <w:kern w:val="0"/>
                                      <w:sz w:val="20"/>
                                      <w:szCs w:val="20"/>
                                    </w:rPr>
                                    <w:t>90.88</w:t>
                                  </w:r>
                                </w:p>
                              </w:tc>
                              <w:tc>
                                <w:tcPr>
                                  <w:tcW w:w="1073" w:type="dxa"/>
                                  <w:tcBorders>
                                    <w:top w:val="nil"/>
                                    <w:left w:val="single" w:sz="4" w:space="0" w:color="auto"/>
                                    <w:bottom w:val="single" w:sz="4" w:space="0" w:color="auto"/>
                                    <w:right w:val="single" w:sz="4" w:space="0" w:color="auto"/>
                                  </w:tcBorders>
                                  <w:noWrap/>
                                  <w:vAlign w:val="center"/>
                                </w:tcPr>
                                <w:p w14:paraId="7284DB9E" w14:textId="77777777" w:rsidR="000E69F4" w:rsidRPr="00063359" w:rsidRDefault="000E69F4" w:rsidP="00063359">
                                  <w:pPr>
                                    <w:widowControl/>
                                    <w:spacing w:line="240" w:lineRule="exact"/>
                                    <w:jc w:val="right"/>
                                    <w:rPr>
                                      <w:rFonts w:ascii="標楷體" w:eastAsia="標楷體" w:hAnsi="標楷體" w:cs="新細明體"/>
                                      <w:b/>
                                      <w:bCs/>
                                      <w:color w:val="000000"/>
                                      <w:kern w:val="0"/>
                                      <w:sz w:val="20"/>
                                      <w:szCs w:val="20"/>
                                    </w:rPr>
                                  </w:pPr>
                                  <w:r w:rsidRPr="00063359">
                                    <w:rPr>
                                      <w:rFonts w:ascii="標楷體" w:eastAsia="標楷體" w:hAnsi="標楷體" w:cs="新細明體" w:hint="eastAsia"/>
                                      <w:b/>
                                      <w:bCs/>
                                      <w:color w:val="000000"/>
                                      <w:kern w:val="0"/>
                                      <w:sz w:val="20"/>
                                      <w:szCs w:val="20"/>
                                    </w:rPr>
                                    <w:t xml:space="preserve">48,173,039 </w:t>
                                  </w:r>
                                </w:p>
                              </w:tc>
                              <w:tc>
                                <w:tcPr>
                                  <w:tcW w:w="891" w:type="dxa"/>
                                  <w:tcBorders>
                                    <w:top w:val="nil"/>
                                    <w:left w:val="nil"/>
                                    <w:bottom w:val="single" w:sz="4" w:space="0" w:color="auto"/>
                                    <w:right w:val="single" w:sz="4" w:space="0" w:color="auto"/>
                                  </w:tcBorders>
                                  <w:noWrap/>
                                  <w:vAlign w:val="center"/>
                                </w:tcPr>
                                <w:p w14:paraId="6DEA21EC" w14:textId="77777777" w:rsidR="000E69F4" w:rsidRPr="00063359" w:rsidRDefault="000E69F4" w:rsidP="00063359">
                                  <w:pPr>
                                    <w:widowControl/>
                                    <w:spacing w:line="240" w:lineRule="exact"/>
                                    <w:jc w:val="right"/>
                                    <w:rPr>
                                      <w:rFonts w:ascii="標楷體" w:eastAsia="標楷體" w:hAnsi="標楷體" w:cs="新細明體"/>
                                      <w:b/>
                                      <w:bCs/>
                                      <w:color w:val="000000"/>
                                      <w:kern w:val="0"/>
                                      <w:sz w:val="20"/>
                                      <w:szCs w:val="20"/>
                                    </w:rPr>
                                  </w:pPr>
                                  <w:r w:rsidRPr="00063359">
                                    <w:rPr>
                                      <w:rFonts w:ascii="標楷體" w:eastAsia="標楷體" w:hAnsi="標楷體" w:cs="新細明體" w:hint="eastAsia"/>
                                      <w:b/>
                                      <w:bCs/>
                                      <w:color w:val="000000"/>
                                      <w:kern w:val="0"/>
                                      <w:sz w:val="20"/>
                                      <w:szCs w:val="20"/>
                                    </w:rPr>
                                    <w:t>6.26</w:t>
                                  </w:r>
                                </w:p>
                              </w:tc>
                              <w:tc>
                                <w:tcPr>
                                  <w:tcW w:w="1702" w:type="dxa"/>
                                  <w:tcBorders>
                                    <w:top w:val="nil"/>
                                    <w:left w:val="nil"/>
                                    <w:bottom w:val="single" w:sz="4" w:space="0" w:color="auto"/>
                                    <w:right w:val="single" w:sz="4" w:space="0" w:color="auto"/>
                                  </w:tcBorders>
                                  <w:noWrap/>
                                  <w:vAlign w:val="center"/>
                                </w:tcPr>
                                <w:p w14:paraId="4A245FBB" w14:textId="77777777" w:rsidR="000E69F4" w:rsidRPr="00063359" w:rsidRDefault="000E69F4" w:rsidP="00063359">
                                  <w:pPr>
                                    <w:widowControl/>
                                    <w:spacing w:line="240" w:lineRule="exact"/>
                                    <w:jc w:val="right"/>
                                    <w:rPr>
                                      <w:rFonts w:ascii="標楷體" w:eastAsia="標楷體" w:hAnsi="標楷體" w:cs="新細明體"/>
                                      <w:b/>
                                      <w:bCs/>
                                      <w:color w:val="000000"/>
                                      <w:kern w:val="0"/>
                                      <w:sz w:val="20"/>
                                      <w:szCs w:val="20"/>
                                    </w:rPr>
                                  </w:pPr>
                                  <w:r w:rsidRPr="00063359">
                                    <w:rPr>
                                      <w:rFonts w:ascii="標楷體" w:eastAsia="標楷體" w:hAnsi="標楷體" w:cs="新細明體" w:hint="eastAsia"/>
                                      <w:b/>
                                      <w:bCs/>
                                      <w:color w:val="000000"/>
                                      <w:kern w:val="0"/>
                                      <w:sz w:val="20"/>
                                      <w:szCs w:val="20"/>
                                    </w:rPr>
                                    <w:t>22,025,828</w:t>
                                  </w:r>
                                </w:p>
                              </w:tc>
                            </w:tr>
                            <w:tr w:rsidR="000E69F4" w:rsidRPr="003315A9" w14:paraId="40564D10" w14:textId="77777777" w:rsidTr="00783E77">
                              <w:trPr>
                                <w:trHeight w:hRule="exact" w:val="397"/>
                              </w:trPr>
                              <w:tc>
                                <w:tcPr>
                                  <w:tcW w:w="851" w:type="dxa"/>
                                  <w:tcBorders>
                                    <w:top w:val="nil"/>
                                    <w:left w:val="single" w:sz="4" w:space="0" w:color="auto"/>
                                    <w:bottom w:val="single" w:sz="4" w:space="0" w:color="auto"/>
                                    <w:right w:val="single" w:sz="4" w:space="0" w:color="auto"/>
                                  </w:tcBorders>
                                  <w:noWrap/>
                                  <w:vAlign w:val="center"/>
                                  <w:hideMark/>
                                </w:tcPr>
                                <w:p w14:paraId="7E307C2E" w14:textId="77777777" w:rsidR="000E69F4" w:rsidRPr="000F4126" w:rsidRDefault="000E69F4" w:rsidP="00063359">
                                  <w:pPr>
                                    <w:widowControl/>
                                    <w:spacing w:line="240" w:lineRule="exact"/>
                                    <w:jc w:val="center"/>
                                    <w:rPr>
                                      <w:rFonts w:ascii="標楷體" w:eastAsia="標楷體" w:hAnsi="標楷體" w:cs="新細明體"/>
                                      <w:color w:val="000000"/>
                                      <w:kern w:val="0"/>
                                      <w:sz w:val="20"/>
                                      <w:szCs w:val="20"/>
                                    </w:rPr>
                                  </w:pPr>
                                  <w:r w:rsidRPr="000F4126">
                                    <w:rPr>
                                      <w:rFonts w:ascii="標楷體" w:eastAsia="標楷體" w:hAnsi="標楷體" w:cs="新細明體" w:hint="cs"/>
                                      <w:color w:val="000000"/>
                                      <w:kern w:val="0"/>
                                      <w:sz w:val="20"/>
                                      <w:szCs w:val="20"/>
                                    </w:rPr>
                                    <w:t>第1期</w:t>
                                  </w:r>
                                </w:p>
                              </w:tc>
                              <w:tc>
                                <w:tcPr>
                                  <w:tcW w:w="1159" w:type="dxa"/>
                                  <w:tcBorders>
                                    <w:top w:val="nil"/>
                                    <w:left w:val="nil"/>
                                    <w:bottom w:val="single" w:sz="4" w:space="0" w:color="auto"/>
                                    <w:right w:val="single" w:sz="4" w:space="0" w:color="auto"/>
                                  </w:tcBorders>
                                  <w:noWrap/>
                                  <w:vAlign w:val="center"/>
                                  <w:hideMark/>
                                </w:tcPr>
                                <w:p w14:paraId="2518F94F"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4222CA">
                                    <w:rPr>
                                      <w:rFonts w:ascii="標楷體" w:eastAsia="標楷體" w:hAnsi="標楷體" w:cs="新細明體" w:hint="eastAsia"/>
                                      <w:color w:val="000000"/>
                                      <w:kern w:val="0"/>
                                      <w:sz w:val="20"/>
                                      <w:szCs w:val="20"/>
                                    </w:rPr>
                                    <w:t>107,070,847</w:t>
                                  </w:r>
                                </w:p>
                              </w:tc>
                              <w:tc>
                                <w:tcPr>
                                  <w:tcW w:w="1159" w:type="dxa"/>
                                  <w:tcBorders>
                                    <w:top w:val="nil"/>
                                    <w:left w:val="nil"/>
                                    <w:bottom w:val="single" w:sz="4" w:space="0" w:color="auto"/>
                                    <w:right w:val="single" w:sz="4" w:space="0" w:color="auto"/>
                                  </w:tcBorders>
                                  <w:noWrap/>
                                  <w:vAlign w:val="center"/>
                                  <w:hideMark/>
                                </w:tcPr>
                                <w:p w14:paraId="4A210445"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4222CA">
                                    <w:rPr>
                                      <w:rFonts w:ascii="標楷體" w:eastAsia="標楷體" w:hAnsi="標楷體" w:cs="新細明體" w:hint="eastAsia"/>
                                      <w:color w:val="000000"/>
                                      <w:kern w:val="0"/>
                                      <w:sz w:val="20"/>
                                      <w:szCs w:val="20"/>
                                    </w:rPr>
                                    <w:t>100,744,059</w:t>
                                  </w:r>
                                </w:p>
                              </w:tc>
                              <w:tc>
                                <w:tcPr>
                                  <w:tcW w:w="854" w:type="dxa"/>
                                  <w:tcBorders>
                                    <w:top w:val="single" w:sz="4" w:space="0" w:color="auto"/>
                                    <w:left w:val="nil"/>
                                    <w:bottom w:val="single" w:sz="4" w:space="0" w:color="auto"/>
                                    <w:right w:val="single" w:sz="4" w:space="0" w:color="auto"/>
                                  </w:tcBorders>
                                  <w:vAlign w:val="center"/>
                                </w:tcPr>
                                <w:p w14:paraId="6FADAA39" w14:textId="77777777" w:rsidR="000E69F4" w:rsidRDefault="000E69F4" w:rsidP="00063359">
                                  <w:pPr>
                                    <w:widowControl/>
                                    <w:spacing w:line="240" w:lineRule="exact"/>
                                    <w:jc w:val="right"/>
                                    <w:rPr>
                                      <w:rFonts w:ascii="標楷體" w:eastAsia="標楷體" w:hAnsi="標楷體" w:cs="新細明體"/>
                                      <w:color w:val="000000"/>
                                      <w:kern w:val="0"/>
                                      <w:sz w:val="20"/>
                                      <w:szCs w:val="20"/>
                                    </w:rPr>
                                  </w:pPr>
                                  <w:r w:rsidRPr="00063359">
                                    <w:rPr>
                                      <w:rFonts w:ascii="標楷體" w:eastAsia="標楷體" w:hAnsi="標楷體" w:cs="新細明體" w:hint="eastAsia"/>
                                      <w:color w:val="000000"/>
                                      <w:kern w:val="0"/>
                                      <w:sz w:val="20"/>
                                      <w:szCs w:val="20"/>
                                    </w:rPr>
                                    <w:t>94.09</w:t>
                                  </w:r>
                                </w:p>
                              </w:tc>
                              <w:tc>
                                <w:tcPr>
                                  <w:tcW w:w="1073" w:type="dxa"/>
                                  <w:tcBorders>
                                    <w:top w:val="nil"/>
                                    <w:left w:val="single" w:sz="4" w:space="0" w:color="auto"/>
                                    <w:bottom w:val="single" w:sz="4" w:space="0" w:color="auto"/>
                                    <w:right w:val="single" w:sz="4" w:space="0" w:color="auto"/>
                                  </w:tcBorders>
                                  <w:noWrap/>
                                  <w:vAlign w:val="center"/>
                                  <w:hideMark/>
                                </w:tcPr>
                                <w:p w14:paraId="746840C5"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181</w:t>
                                  </w:r>
                                  <w:r w:rsidRPr="004222CA">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700</w:t>
                                  </w:r>
                                </w:p>
                              </w:tc>
                              <w:tc>
                                <w:tcPr>
                                  <w:tcW w:w="891" w:type="dxa"/>
                                  <w:tcBorders>
                                    <w:top w:val="nil"/>
                                    <w:left w:val="nil"/>
                                    <w:bottom w:val="single" w:sz="4" w:space="0" w:color="auto"/>
                                    <w:right w:val="single" w:sz="4" w:space="0" w:color="auto"/>
                                  </w:tcBorders>
                                  <w:noWrap/>
                                  <w:vAlign w:val="center"/>
                                  <w:hideMark/>
                                </w:tcPr>
                                <w:p w14:paraId="5E89AD57"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4222CA">
                                    <w:rPr>
                                      <w:rFonts w:ascii="標楷體" w:eastAsia="標楷體" w:hAnsi="標楷體" w:cs="新細明體" w:hint="eastAsia"/>
                                      <w:color w:val="000000"/>
                                      <w:kern w:val="0"/>
                                      <w:sz w:val="20"/>
                                      <w:szCs w:val="20"/>
                                    </w:rPr>
                                    <w:t>0.</w:t>
                                  </w:r>
                                  <w:r>
                                    <w:rPr>
                                      <w:rFonts w:ascii="標楷體" w:eastAsia="標楷體" w:hAnsi="標楷體" w:cs="新細明體"/>
                                      <w:color w:val="000000"/>
                                      <w:kern w:val="0"/>
                                      <w:sz w:val="20"/>
                                      <w:szCs w:val="20"/>
                                    </w:rPr>
                                    <w:t>17</w:t>
                                  </w:r>
                                </w:p>
                              </w:tc>
                              <w:tc>
                                <w:tcPr>
                                  <w:tcW w:w="1702" w:type="dxa"/>
                                  <w:tcBorders>
                                    <w:top w:val="nil"/>
                                    <w:left w:val="nil"/>
                                    <w:bottom w:val="single" w:sz="4" w:space="0" w:color="auto"/>
                                    <w:right w:val="single" w:sz="4" w:space="0" w:color="auto"/>
                                  </w:tcBorders>
                                  <w:noWrap/>
                                  <w:vAlign w:val="center"/>
                                  <w:hideMark/>
                                </w:tcPr>
                                <w:p w14:paraId="62CBD279"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4222CA">
                                    <w:rPr>
                                      <w:rFonts w:ascii="標楷體" w:eastAsia="標楷體" w:hAnsi="標楷體" w:cs="新細明體" w:hint="eastAsia"/>
                                      <w:color w:val="000000"/>
                                      <w:kern w:val="0"/>
                                      <w:sz w:val="20"/>
                                      <w:szCs w:val="20"/>
                                    </w:rPr>
                                    <w:t>6,</w:t>
                                  </w:r>
                                  <w:r>
                                    <w:rPr>
                                      <w:rFonts w:ascii="標楷體" w:eastAsia="標楷體" w:hAnsi="標楷體" w:cs="新細明體"/>
                                      <w:color w:val="000000"/>
                                      <w:kern w:val="0"/>
                                      <w:sz w:val="20"/>
                                      <w:szCs w:val="20"/>
                                    </w:rPr>
                                    <w:t>145</w:t>
                                  </w:r>
                                  <w:r w:rsidRPr="004222CA">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086</w:t>
                                  </w:r>
                                </w:p>
                              </w:tc>
                            </w:tr>
                            <w:tr w:rsidR="000E69F4" w:rsidRPr="003315A9" w14:paraId="62559BDA" w14:textId="77777777" w:rsidTr="00783E77">
                              <w:trPr>
                                <w:trHeight w:hRule="exact" w:val="397"/>
                              </w:trPr>
                              <w:tc>
                                <w:tcPr>
                                  <w:tcW w:w="851" w:type="dxa"/>
                                  <w:tcBorders>
                                    <w:top w:val="nil"/>
                                    <w:left w:val="single" w:sz="4" w:space="0" w:color="auto"/>
                                    <w:bottom w:val="single" w:sz="4" w:space="0" w:color="auto"/>
                                    <w:right w:val="single" w:sz="4" w:space="0" w:color="auto"/>
                                  </w:tcBorders>
                                  <w:noWrap/>
                                  <w:vAlign w:val="center"/>
                                  <w:hideMark/>
                                </w:tcPr>
                                <w:p w14:paraId="49D7483D" w14:textId="77777777" w:rsidR="000E69F4" w:rsidRPr="000F4126" w:rsidRDefault="000E69F4" w:rsidP="00063359">
                                  <w:pPr>
                                    <w:widowControl/>
                                    <w:spacing w:line="240" w:lineRule="exact"/>
                                    <w:jc w:val="center"/>
                                    <w:rPr>
                                      <w:rFonts w:ascii="標楷體" w:eastAsia="標楷體" w:hAnsi="標楷體" w:cs="新細明體"/>
                                      <w:color w:val="000000"/>
                                      <w:kern w:val="0"/>
                                      <w:sz w:val="20"/>
                                      <w:szCs w:val="20"/>
                                    </w:rPr>
                                  </w:pPr>
                                  <w:r w:rsidRPr="000F4126">
                                    <w:rPr>
                                      <w:rFonts w:ascii="標楷體" w:eastAsia="標楷體" w:hAnsi="標楷體" w:cs="新細明體" w:hint="eastAsia"/>
                                      <w:color w:val="000000"/>
                                      <w:kern w:val="0"/>
                                      <w:sz w:val="20"/>
                                      <w:szCs w:val="20"/>
                                    </w:rPr>
                                    <w:t>第2期</w:t>
                                  </w:r>
                                </w:p>
                              </w:tc>
                              <w:tc>
                                <w:tcPr>
                                  <w:tcW w:w="1159" w:type="dxa"/>
                                  <w:tcBorders>
                                    <w:top w:val="nil"/>
                                    <w:left w:val="nil"/>
                                    <w:bottom w:val="single" w:sz="4" w:space="0" w:color="auto"/>
                                    <w:right w:val="single" w:sz="4" w:space="0" w:color="auto"/>
                                  </w:tcBorders>
                                  <w:noWrap/>
                                  <w:vAlign w:val="center"/>
                                  <w:hideMark/>
                                </w:tcPr>
                                <w:p w14:paraId="62FB1570"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4222CA">
                                    <w:rPr>
                                      <w:rFonts w:ascii="標楷體" w:eastAsia="標楷體" w:hAnsi="標楷體" w:cs="新細明體" w:hint="eastAsia"/>
                                      <w:color w:val="000000"/>
                                      <w:kern w:val="0"/>
                                      <w:sz w:val="20"/>
                                      <w:szCs w:val="20"/>
                                    </w:rPr>
                                    <w:t>222,954,054</w:t>
                                  </w:r>
                                </w:p>
                              </w:tc>
                              <w:tc>
                                <w:tcPr>
                                  <w:tcW w:w="1159" w:type="dxa"/>
                                  <w:tcBorders>
                                    <w:top w:val="nil"/>
                                    <w:left w:val="nil"/>
                                    <w:bottom w:val="single" w:sz="4" w:space="0" w:color="auto"/>
                                    <w:right w:val="single" w:sz="4" w:space="0" w:color="auto"/>
                                  </w:tcBorders>
                                  <w:noWrap/>
                                  <w:vAlign w:val="center"/>
                                  <w:hideMark/>
                                </w:tcPr>
                                <w:p w14:paraId="55725C40"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4222CA">
                                    <w:rPr>
                                      <w:rFonts w:ascii="標楷體" w:eastAsia="標楷體" w:hAnsi="標楷體" w:cs="新細明體" w:hint="eastAsia"/>
                                      <w:color w:val="000000"/>
                                      <w:kern w:val="0"/>
                                      <w:sz w:val="20"/>
                                      <w:szCs w:val="20"/>
                                    </w:rPr>
                                    <w:t>213,304,011</w:t>
                                  </w:r>
                                </w:p>
                              </w:tc>
                              <w:tc>
                                <w:tcPr>
                                  <w:tcW w:w="854" w:type="dxa"/>
                                  <w:tcBorders>
                                    <w:top w:val="single" w:sz="4" w:space="0" w:color="auto"/>
                                    <w:left w:val="nil"/>
                                    <w:bottom w:val="single" w:sz="4" w:space="0" w:color="auto"/>
                                    <w:right w:val="single" w:sz="4" w:space="0" w:color="auto"/>
                                  </w:tcBorders>
                                  <w:vAlign w:val="center"/>
                                </w:tcPr>
                                <w:p w14:paraId="1F49F90A"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063359">
                                    <w:rPr>
                                      <w:rFonts w:ascii="標楷體" w:eastAsia="標楷體" w:hAnsi="標楷體" w:cs="新細明體" w:hint="eastAsia"/>
                                      <w:color w:val="000000"/>
                                      <w:kern w:val="0"/>
                                      <w:sz w:val="20"/>
                                      <w:szCs w:val="20"/>
                                    </w:rPr>
                                    <w:t>95.67</w:t>
                                  </w:r>
                                </w:p>
                              </w:tc>
                              <w:tc>
                                <w:tcPr>
                                  <w:tcW w:w="1073" w:type="dxa"/>
                                  <w:tcBorders>
                                    <w:top w:val="nil"/>
                                    <w:left w:val="single" w:sz="4" w:space="0" w:color="auto"/>
                                    <w:bottom w:val="single" w:sz="4" w:space="0" w:color="auto"/>
                                    <w:right w:val="single" w:sz="4" w:space="0" w:color="auto"/>
                                  </w:tcBorders>
                                  <w:noWrap/>
                                  <w:vAlign w:val="center"/>
                                  <w:hideMark/>
                                </w:tcPr>
                                <w:p w14:paraId="73E3BCC9"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4222CA">
                                    <w:rPr>
                                      <w:rFonts w:ascii="標楷體" w:eastAsia="標楷體" w:hAnsi="標楷體" w:cs="新細明體" w:hint="eastAsia"/>
                                      <w:color w:val="000000"/>
                                      <w:kern w:val="0"/>
                                      <w:sz w:val="20"/>
                                      <w:szCs w:val="20"/>
                                    </w:rPr>
                                    <w:t>1,232,118</w:t>
                                  </w:r>
                                </w:p>
                              </w:tc>
                              <w:tc>
                                <w:tcPr>
                                  <w:tcW w:w="891" w:type="dxa"/>
                                  <w:tcBorders>
                                    <w:top w:val="nil"/>
                                    <w:left w:val="nil"/>
                                    <w:bottom w:val="single" w:sz="4" w:space="0" w:color="auto"/>
                                    <w:right w:val="single" w:sz="4" w:space="0" w:color="auto"/>
                                  </w:tcBorders>
                                  <w:noWrap/>
                                  <w:vAlign w:val="center"/>
                                  <w:hideMark/>
                                </w:tcPr>
                                <w:p w14:paraId="02CE6827"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4222CA">
                                    <w:rPr>
                                      <w:rFonts w:ascii="標楷體" w:eastAsia="標楷體" w:hAnsi="標楷體" w:cs="新細明體" w:hint="eastAsia"/>
                                      <w:color w:val="000000"/>
                                      <w:kern w:val="0"/>
                                      <w:sz w:val="20"/>
                                      <w:szCs w:val="20"/>
                                    </w:rPr>
                                    <w:t>0.5</w:t>
                                  </w:r>
                                  <w:r>
                                    <w:rPr>
                                      <w:rFonts w:ascii="標楷體" w:eastAsia="標楷體" w:hAnsi="標楷體" w:cs="新細明體"/>
                                      <w:color w:val="000000"/>
                                      <w:kern w:val="0"/>
                                      <w:sz w:val="20"/>
                                      <w:szCs w:val="20"/>
                                    </w:rPr>
                                    <w:t>5</w:t>
                                  </w:r>
                                </w:p>
                              </w:tc>
                              <w:tc>
                                <w:tcPr>
                                  <w:tcW w:w="1702" w:type="dxa"/>
                                  <w:tcBorders>
                                    <w:top w:val="nil"/>
                                    <w:left w:val="nil"/>
                                    <w:bottom w:val="single" w:sz="4" w:space="0" w:color="auto"/>
                                    <w:right w:val="single" w:sz="4" w:space="0" w:color="auto"/>
                                  </w:tcBorders>
                                  <w:noWrap/>
                                  <w:vAlign w:val="center"/>
                                  <w:hideMark/>
                                </w:tcPr>
                                <w:p w14:paraId="437E60D5"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4222CA">
                                    <w:rPr>
                                      <w:rFonts w:ascii="標楷體" w:eastAsia="標楷體" w:hAnsi="標楷體" w:cs="新細明體" w:hint="eastAsia"/>
                                      <w:color w:val="000000"/>
                                      <w:kern w:val="0"/>
                                      <w:sz w:val="20"/>
                                      <w:szCs w:val="20"/>
                                    </w:rPr>
                                    <w:t>8,417,923</w:t>
                                  </w:r>
                                </w:p>
                              </w:tc>
                            </w:tr>
                            <w:tr w:rsidR="000E69F4" w:rsidRPr="003315A9" w14:paraId="6037174E" w14:textId="77777777" w:rsidTr="00783E77">
                              <w:trPr>
                                <w:trHeight w:hRule="exact" w:val="397"/>
                              </w:trPr>
                              <w:tc>
                                <w:tcPr>
                                  <w:tcW w:w="851" w:type="dxa"/>
                                  <w:tcBorders>
                                    <w:top w:val="nil"/>
                                    <w:left w:val="single" w:sz="4" w:space="0" w:color="auto"/>
                                    <w:bottom w:val="single" w:sz="4" w:space="0" w:color="auto"/>
                                    <w:right w:val="single" w:sz="4" w:space="0" w:color="auto"/>
                                  </w:tcBorders>
                                  <w:noWrap/>
                                  <w:vAlign w:val="center"/>
                                </w:tcPr>
                                <w:p w14:paraId="0948EE30" w14:textId="77777777" w:rsidR="000E69F4" w:rsidRPr="000F4126" w:rsidRDefault="000E69F4" w:rsidP="00063359">
                                  <w:pPr>
                                    <w:widowControl/>
                                    <w:spacing w:line="240" w:lineRule="exact"/>
                                    <w:jc w:val="center"/>
                                  </w:pPr>
                                  <w:r w:rsidRPr="000F4126">
                                    <w:rPr>
                                      <w:rFonts w:ascii="標楷體" w:eastAsia="標楷體" w:hAnsi="標楷體" w:cs="新細明體" w:hint="cs"/>
                                      <w:color w:val="000000"/>
                                      <w:kern w:val="0"/>
                                      <w:sz w:val="20"/>
                                      <w:szCs w:val="20"/>
                                    </w:rPr>
                                    <w:t>第3期</w:t>
                                  </w:r>
                                </w:p>
                              </w:tc>
                              <w:tc>
                                <w:tcPr>
                                  <w:tcW w:w="1159" w:type="dxa"/>
                                  <w:tcBorders>
                                    <w:top w:val="nil"/>
                                    <w:left w:val="nil"/>
                                    <w:bottom w:val="single" w:sz="4" w:space="0" w:color="auto"/>
                                    <w:right w:val="single" w:sz="4" w:space="0" w:color="auto"/>
                                  </w:tcBorders>
                                  <w:noWrap/>
                                  <w:vAlign w:val="center"/>
                                </w:tcPr>
                                <w:p w14:paraId="4DE661CE"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4222CA">
                                    <w:rPr>
                                      <w:rFonts w:ascii="標楷體" w:eastAsia="標楷體" w:hAnsi="標楷體" w:cs="新細明體" w:hint="eastAsia"/>
                                      <w:color w:val="000000"/>
                                      <w:kern w:val="0"/>
                                      <w:sz w:val="20"/>
                                      <w:szCs w:val="20"/>
                                    </w:rPr>
                                    <w:t>229,830,463</w:t>
                                  </w:r>
                                </w:p>
                              </w:tc>
                              <w:tc>
                                <w:tcPr>
                                  <w:tcW w:w="1159" w:type="dxa"/>
                                  <w:tcBorders>
                                    <w:top w:val="nil"/>
                                    <w:left w:val="nil"/>
                                    <w:bottom w:val="single" w:sz="4" w:space="0" w:color="auto"/>
                                    <w:right w:val="single" w:sz="4" w:space="0" w:color="auto"/>
                                  </w:tcBorders>
                                  <w:noWrap/>
                                  <w:vAlign w:val="center"/>
                                </w:tcPr>
                                <w:p w14:paraId="1A4308C9"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4222CA">
                                    <w:rPr>
                                      <w:rFonts w:ascii="標楷體" w:eastAsia="標楷體" w:hAnsi="標楷體" w:cs="新細明體" w:hint="eastAsia"/>
                                      <w:color w:val="000000"/>
                                      <w:kern w:val="0"/>
                                      <w:sz w:val="20"/>
                                      <w:szCs w:val="20"/>
                                    </w:rPr>
                                    <w:t>219,968,764</w:t>
                                  </w:r>
                                </w:p>
                              </w:tc>
                              <w:tc>
                                <w:tcPr>
                                  <w:tcW w:w="854" w:type="dxa"/>
                                  <w:tcBorders>
                                    <w:top w:val="single" w:sz="4" w:space="0" w:color="auto"/>
                                    <w:left w:val="nil"/>
                                    <w:bottom w:val="single" w:sz="4" w:space="0" w:color="auto"/>
                                    <w:right w:val="single" w:sz="4" w:space="0" w:color="auto"/>
                                  </w:tcBorders>
                                  <w:vAlign w:val="center"/>
                                </w:tcPr>
                                <w:p w14:paraId="18B4BE8B"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063359">
                                    <w:rPr>
                                      <w:rFonts w:ascii="標楷體" w:eastAsia="標楷體" w:hAnsi="標楷體" w:cs="新細明體" w:hint="eastAsia"/>
                                      <w:color w:val="000000"/>
                                      <w:kern w:val="0"/>
                                      <w:sz w:val="20"/>
                                      <w:szCs w:val="20"/>
                                    </w:rPr>
                                    <w:t>95.71</w:t>
                                  </w:r>
                                </w:p>
                              </w:tc>
                              <w:tc>
                                <w:tcPr>
                                  <w:tcW w:w="1073" w:type="dxa"/>
                                  <w:tcBorders>
                                    <w:top w:val="nil"/>
                                    <w:left w:val="single" w:sz="4" w:space="0" w:color="auto"/>
                                    <w:bottom w:val="single" w:sz="4" w:space="0" w:color="auto"/>
                                    <w:right w:val="single" w:sz="4" w:space="0" w:color="auto"/>
                                  </w:tcBorders>
                                  <w:noWrap/>
                                  <w:vAlign w:val="center"/>
                                </w:tcPr>
                                <w:p w14:paraId="68FEA4D3"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4222CA">
                                    <w:rPr>
                                      <w:rFonts w:ascii="標楷體" w:eastAsia="標楷體" w:hAnsi="標楷體" w:cs="新細明體" w:hint="eastAsia"/>
                                      <w:color w:val="000000"/>
                                      <w:kern w:val="0"/>
                                      <w:sz w:val="20"/>
                                      <w:szCs w:val="20"/>
                                    </w:rPr>
                                    <w:t>5,196,131</w:t>
                                  </w:r>
                                </w:p>
                              </w:tc>
                              <w:tc>
                                <w:tcPr>
                                  <w:tcW w:w="891" w:type="dxa"/>
                                  <w:tcBorders>
                                    <w:top w:val="nil"/>
                                    <w:left w:val="nil"/>
                                    <w:bottom w:val="single" w:sz="4" w:space="0" w:color="auto"/>
                                    <w:right w:val="single" w:sz="4" w:space="0" w:color="auto"/>
                                  </w:tcBorders>
                                  <w:noWrap/>
                                  <w:vAlign w:val="center"/>
                                </w:tcPr>
                                <w:p w14:paraId="0C0613B0"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4222CA">
                                    <w:rPr>
                                      <w:rFonts w:ascii="標楷體" w:eastAsia="標楷體" w:hAnsi="標楷體" w:cs="新細明體" w:hint="eastAsia"/>
                                      <w:color w:val="000000"/>
                                      <w:kern w:val="0"/>
                                      <w:sz w:val="20"/>
                                      <w:szCs w:val="20"/>
                                    </w:rPr>
                                    <w:t>2.</w:t>
                                  </w:r>
                                  <w:r>
                                    <w:rPr>
                                      <w:rFonts w:ascii="標楷體" w:eastAsia="標楷體" w:hAnsi="標楷體" w:cs="新細明體"/>
                                      <w:color w:val="000000"/>
                                      <w:kern w:val="0"/>
                                      <w:sz w:val="20"/>
                                      <w:szCs w:val="20"/>
                                    </w:rPr>
                                    <w:t>2</w:t>
                                  </w:r>
                                  <w:r w:rsidRPr="004222CA">
                                    <w:rPr>
                                      <w:rFonts w:ascii="標楷體" w:eastAsia="標楷體" w:hAnsi="標楷體" w:cs="新細明體" w:hint="eastAsia"/>
                                      <w:color w:val="000000"/>
                                      <w:kern w:val="0"/>
                                      <w:sz w:val="20"/>
                                      <w:szCs w:val="20"/>
                                    </w:rPr>
                                    <w:t>6</w:t>
                                  </w:r>
                                </w:p>
                              </w:tc>
                              <w:tc>
                                <w:tcPr>
                                  <w:tcW w:w="1702" w:type="dxa"/>
                                  <w:tcBorders>
                                    <w:top w:val="nil"/>
                                    <w:left w:val="nil"/>
                                    <w:bottom w:val="single" w:sz="4" w:space="0" w:color="auto"/>
                                    <w:right w:val="single" w:sz="4" w:space="0" w:color="auto"/>
                                  </w:tcBorders>
                                  <w:noWrap/>
                                  <w:vAlign w:val="center"/>
                                </w:tcPr>
                                <w:p w14:paraId="602E0307"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4222CA">
                                    <w:rPr>
                                      <w:rFonts w:ascii="標楷體" w:eastAsia="標楷體" w:hAnsi="標楷體" w:cs="新細明體" w:hint="eastAsia"/>
                                      <w:color w:val="000000"/>
                                      <w:kern w:val="0"/>
                                      <w:sz w:val="20"/>
                                      <w:szCs w:val="20"/>
                                    </w:rPr>
                                    <w:t>4,665,567</w:t>
                                  </w:r>
                                </w:p>
                              </w:tc>
                            </w:tr>
                            <w:tr w:rsidR="000E69F4" w:rsidRPr="003315A9" w14:paraId="464D13D8" w14:textId="77777777" w:rsidTr="00783E77">
                              <w:trPr>
                                <w:trHeight w:hRule="exact" w:val="397"/>
                              </w:trPr>
                              <w:tc>
                                <w:tcPr>
                                  <w:tcW w:w="851" w:type="dxa"/>
                                  <w:tcBorders>
                                    <w:top w:val="nil"/>
                                    <w:left w:val="single" w:sz="4" w:space="0" w:color="auto"/>
                                    <w:bottom w:val="single" w:sz="4" w:space="0" w:color="auto"/>
                                    <w:right w:val="single" w:sz="4" w:space="0" w:color="auto"/>
                                  </w:tcBorders>
                                  <w:noWrap/>
                                  <w:vAlign w:val="center"/>
                                  <w:hideMark/>
                                </w:tcPr>
                                <w:p w14:paraId="3C85FD87" w14:textId="77777777" w:rsidR="000E69F4" w:rsidRPr="000F4126" w:rsidRDefault="000E69F4" w:rsidP="00063359">
                                  <w:pPr>
                                    <w:widowControl/>
                                    <w:spacing w:line="240" w:lineRule="exact"/>
                                    <w:jc w:val="center"/>
                                    <w:rPr>
                                      <w:rFonts w:ascii="標楷體" w:eastAsia="標楷體" w:hAnsi="標楷體" w:cs="新細明體"/>
                                      <w:color w:val="000000"/>
                                      <w:kern w:val="0"/>
                                      <w:sz w:val="20"/>
                                      <w:szCs w:val="20"/>
                                    </w:rPr>
                                  </w:pPr>
                                  <w:r w:rsidRPr="000F4126">
                                    <w:rPr>
                                      <w:rFonts w:ascii="標楷體" w:eastAsia="標楷體" w:hAnsi="標楷體" w:cs="新細明體" w:hint="cs"/>
                                      <w:color w:val="000000"/>
                                      <w:kern w:val="0"/>
                                      <w:sz w:val="20"/>
                                      <w:szCs w:val="20"/>
                                    </w:rPr>
                                    <w:t>第4期</w:t>
                                  </w:r>
                                </w:p>
                              </w:tc>
                              <w:tc>
                                <w:tcPr>
                                  <w:tcW w:w="1159" w:type="dxa"/>
                                  <w:tcBorders>
                                    <w:top w:val="nil"/>
                                    <w:left w:val="nil"/>
                                    <w:bottom w:val="single" w:sz="4" w:space="0" w:color="auto"/>
                                    <w:right w:val="single" w:sz="4" w:space="0" w:color="auto"/>
                                  </w:tcBorders>
                                  <w:noWrap/>
                                  <w:vAlign w:val="center"/>
                                  <w:hideMark/>
                                </w:tcPr>
                                <w:p w14:paraId="7B5BF6FC"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4222CA">
                                    <w:rPr>
                                      <w:rFonts w:ascii="標楷體" w:eastAsia="標楷體" w:hAnsi="標楷體" w:cs="新細明體" w:hint="eastAsia"/>
                                      <w:color w:val="000000"/>
                                      <w:kern w:val="0"/>
                                      <w:sz w:val="20"/>
                                      <w:szCs w:val="20"/>
                                    </w:rPr>
                                    <w:t>209,832,555</w:t>
                                  </w:r>
                                </w:p>
                              </w:tc>
                              <w:tc>
                                <w:tcPr>
                                  <w:tcW w:w="1159" w:type="dxa"/>
                                  <w:tcBorders>
                                    <w:top w:val="nil"/>
                                    <w:left w:val="nil"/>
                                    <w:bottom w:val="single" w:sz="4" w:space="0" w:color="auto"/>
                                    <w:right w:val="single" w:sz="4" w:space="0" w:color="auto"/>
                                  </w:tcBorders>
                                  <w:noWrap/>
                                  <w:vAlign w:val="center"/>
                                  <w:hideMark/>
                                </w:tcPr>
                                <w:p w14:paraId="121F24AD"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4222CA">
                                    <w:rPr>
                                      <w:rFonts w:ascii="標楷體" w:eastAsia="標楷體" w:hAnsi="標楷體" w:cs="新細明體" w:hint="eastAsia"/>
                                      <w:color w:val="000000"/>
                                      <w:kern w:val="0"/>
                                      <w:sz w:val="20"/>
                                      <w:szCs w:val="20"/>
                                    </w:rPr>
                                    <w:t>165,</w:t>
                                  </w:r>
                                  <w:r>
                                    <w:rPr>
                                      <w:rFonts w:ascii="標楷體" w:eastAsia="標楷體" w:hAnsi="標楷體" w:cs="新細明體"/>
                                      <w:color w:val="000000"/>
                                      <w:kern w:val="0"/>
                                      <w:sz w:val="20"/>
                                      <w:szCs w:val="20"/>
                                    </w:rPr>
                                    <w:t>472</w:t>
                                  </w:r>
                                  <w:r w:rsidRPr="004222CA">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214</w:t>
                                  </w:r>
                                </w:p>
                              </w:tc>
                              <w:tc>
                                <w:tcPr>
                                  <w:tcW w:w="854" w:type="dxa"/>
                                  <w:tcBorders>
                                    <w:top w:val="single" w:sz="4" w:space="0" w:color="auto"/>
                                    <w:left w:val="nil"/>
                                    <w:bottom w:val="single" w:sz="4" w:space="0" w:color="auto"/>
                                    <w:right w:val="single" w:sz="4" w:space="0" w:color="auto"/>
                                  </w:tcBorders>
                                  <w:vAlign w:val="center"/>
                                </w:tcPr>
                                <w:p w14:paraId="4FCEAF87"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063359">
                                    <w:rPr>
                                      <w:rFonts w:ascii="標楷體" w:eastAsia="標楷體" w:hAnsi="標楷體" w:cs="新細明體" w:hint="eastAsia"/>
                                      <w:color w:val="000000"/>
                                      <w:kern w:val="0"/>
                                      <w:sz w:val="20"/>
                                      <w:szCs w:val="20"/>
                                    </w:rPr>
                                    <w:t>78.86</w:t>
                                  </w:r>
                                </w:p>
                              </w:tc>
                              <w:tc>
                                <w:tcPr>
                                  <w:tcW w:w="1073" w:type="dxa"/>
                                  <w:tcBorders>
                                    <w:top w:val="nil"/>
                                    <w:left w:val="single" w:sz="4" w:space="0" w:color="auto"/>
                                    <w:bottom w:val="single" w:sz="4" w:space="0" w:color="auto"/>
                                    <w:right w:val="single" w:sz="4" w:space="0" w:color="auto"/>
                                  </w:tcBorders>
                                  <w:noWrap/>
                                  <w:vAlign w:val="center"/>
                                  <w:hideMark/>
                                </w:tcPr>
                                <w:p w14:paraId="4730AE1A"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4222CA">
                                    <w:rPr>
                                      <w:rFonts w:ascii="標楷體" w:eastAsia="標楷體" w:hAnsi="標楷體" w:cs="新細明體" w:hint="eastAsia"/>
                                      <w:color w:val="000000"/>
                                      <w:kern w:val="0"/>
                                      <w:sz w:val="20"/>
                                      <w:szCs w:val="20"/>
                                    </w:rPr>
                                    <w:t>41,</w:t>
                                  </w:r>
                                  <w:r>
                                    <w:rPr>
                                      <w:rFonts w:ascii="標楷體" w:eastAsia="標楷體" w:hAnsi="標楷體" w:cs="新細明體"/>
                                      <w:color w:val="000000"/>
                                      <w:kern w:val="0"/>
                                      <w:sz w:val="20"/>
                                      <w:szCs w:val="20"/>
                                    </w:rPr>
                                    <w:t>563</w:t>
                                  </w:r>
                                  <w:r w:rsidRPr="004222CA">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089</w:t>
                                  </w:r>
                                </w:p>
                              </w:tc>
                              <w:tc>
                                <w:tcPr>
                                  <w:tcW w:w="891" w:type="dxa"/>
                                  <w:tcBorders>
                                    <w:top w:val="nil"/>
                                    <w:left w:val="nil"/>
                                    <w:bottom w:val="single" w:sz="4" w:space="0" w:color="auto"/>
                                    <w:right w:val="single" w:sz="4" w:space="0" w:color="auto"/>
                                  </w:tcBorders>
                                  <w:noWrap/>
                                  <w:vAlign w:val="center"/>
                                  <w:hideMark/>
                                </w:tcPr>
                                <w:p w14:paraId="3193F00A"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19</w:t>
                                  </w:r>
                                  <w:r w:rsidRPr="004222CA">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81</w:t>
                                  </w:r>
                                </w:p>
                              </w:tc>
                              <w:tc>
                                <w:tcPr>
                                  <w:tcW w:w="1702" w:type="dxa"/>
                                  <w:tcBorders>
                                    <w:top w:val="nil"/>
                                    <w:left w:val="nil"/>
                                    <w:bottom w:val="single" w:sz="4" w:space="0" w:color="auto"/>
                                    <w:right w:val="single" w:sz="4" w:space="0" w:color="auto"/>
                                  </w:tcBorders>
                                  <w:noWrap/>
                                  <w:vAlign w:val="center"/>
                                  <w:hideMark/>
                                </w:tcPr>
                                <w:p w14:paraId="136C8C3F"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4222CA">
                                    <w:rPr>
                                      <w:rFonts w:ascii="標楷體" w:eastAsia="標楷體" w:hAnsi="標楷體" w:cs="新細明體" w:hint="eastAsia"/>
                                      <w:color w:val="000000"/>
                                      <w:kern w:val="0"/>
                                      <w:sz w:val="20"/>
                                      <w:szCs w:val="20"/>
                                    </w:rPr>
                                    <w:t>2,797,2</w:t>
                                  </w:r>
                                  <w:r>
                                    <w:rPr>
                                      <w:rFonts w:ascii="標楷體" w:eastAsia="標楷體" w:hAnsi="標楷體" w:cs="新細明體"/>
                                      <w:color w:val="000000"/>
                                      <w:kern w:val="0"/>
                                      <w:sz w:val="20"/>
                                      <w:szCs w:val="20"/>
                                    </w:rPr>
                                    <w:t>5</w:t>
                                  </w:r>
                                  <w:r w:rsidRPr="004222CA">
                                    <w:rPr>
                                      <w:rFonts w:ascii="標楷體" w:eastAsia="標楷體" w:hAnsi="標楷體" w:cs="新細明體" w:hint="eastAsia"/>
                                      <w:color w:val="000000"/>
                                      <w:kern w:val="0"/>
                                      <w:sz w:val="20"/>
                                      <w:szCs w:val="20"/>
                                    </w:rPr>
                                    <w:t>1</w:t>
                                  </w:r>
                                </w:p>
                              </w:tc>
                            </w:tr>
                            <w:tr w:rsidR="000E69F4" w:rsidRPr="003315A9" w14:paraId="77750A76" w14:textId="77777777" w:rsidTr="000E69F4">
                              <w:trPr>
                                <w:trHeight w:val="20"/>
                              </w:trPr>
                              <w:tc>
                                <w:tcPr>
                                  <w:tcW w:w="7689" w:type="dxa"/>
                                  <w:gridSpan w:val="7"/>
                                  <w:tcBorders>
                                    <w:top w:val="nil"/>
                                    <w:left w:val="nil"/>
                                    <w:bottom w:val="nil"/>
                                    <w:right w:val="nil"/>
                                  </w:tcBorders>
                                </w:tcPr>
                                <w:p w14:paraId="15FF1FD6" w14:textId="77777777" w:rsidR="000E69F4" w:rsidRPr="003315A9" w:rsidRDefault="000E69F4" w:rsidP="00063359">
                                  <w:pPr>
                                    <w:widowControl/>
                                    <w:spacing w:line="240" w:lineRule="exact"/>
                                    <w:rPr>
                                      <w:rFonts w:ascii="標楷體" w:eastAsia="標楷體" w:hAnsi="標楷體" w:cs="新細明體"/>
                                      <w:color w:val="000000"/>
                                      <w:kern w:val="0"/>
                                      <w:sz w:val="18"/>
                                      <w:szCs w:val="18"/>
                                    </w:rPr>
                                  </w:pPr>
                                  <w:r w:rsidRPr="003315A9">
                                    <w:rPr>
                                      <w:rFonts w:ascii="標楷體" w:eastAsia="標楷體" w:hAnsi="標楷體" w:cs="新細明體" w:hint="cs"/>
                                      <w:color w:val="000000"/>
                                      <w:kern w:val="0"/>
                                      <w:sz w:val="18"/>
                                      <w:szCs w:val="18"/>
                                    </w:rPr>
                                    <w:t>資料來源：整理</w:t>
                                  </w:r>
                                  <w:r>
                                    <w:rPr>
                                      <w:rFonts w:ascii="標楷體" w:eastAsia="標楷體" w:hAnsi="標楷體" w:cs="新細明體" w:hint="eastAsia"/>
                                      <w:color w:val="000000"/>
                                      <w:kern w:val="0"/>
                                      <w:sz w:val="18"/>
                                      <w:szCs w:val="18"/>
                                    </w:rPr>
                                    <w:t>自</w:t>
                                  </w:r>
                                  <w:r w:rsidRPr="003315A9">
                                    <w:rPr>
                                      <w:rFonts w:ascii="標楷體" w:eastAsia="標楷體" w:hAnsi="標楷體" w:cs="新細明體" w:hint="cs"/>
                                      <w:color w:val="000000"/>
                                      <w:kern w:val="0"/>
                                      <w:sz w:val="18"/>
                                      <w:szCs w:val="18"/>
                                    </w:rPr>
                                    <w:t>中央各主管機關提供資料</w:t>
                                  </w:r>
                                  <w:r w:rsidRPr="003315A9">
                                    <w:rPr>
                                      <w:rFonts w:ascii="標楷體" w:eastAsia="標楷體" w:hAnsi="標楷體" w:cs="新細明體" w:hint="eastAsia"/>
                                      <w:color w:val="000000"/>
                                      <w:kern w:val="0"/>
                                      <w:sz w:val="18"/>
                                      <w:szCs w:val="18"/>
                                    </w:rPr>
                                    <w:t>。</w:t>
                                  </w:r>
                                </w:p>
                              </w:tc>
                            </w:tr>
                          </w:tbl>
                          <w:p w14:paraId="601F5A22" w14:textId="77777777" w:rsidR="000E69F4" w:rsidRPr="00063359" w:rsidRDefault="000E69F4" w:rsidP="000E69F4">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2FB8AC6" id="_x0000_t202" coordsize="21600,21600" o:spt="202" path="m,l,21600r21600,l21600,xe">
                <v:stroke joinstyle="miter"/>
                <v:path gradientshapeok="t" o:connecttype="rect"/>
              </v:shapetype>
              <v:shape id="文字方塊 1" o:spid="_x0000_s1026" type="#_x0000_t202" style="position:absolute;left:0;text-align:left;margin-left:104.55pt;margin-top:7.35pt;width:407.9pt;height:189.05pt;z-index:2516797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" filled="f" stroked="f">
                <v:textbox>
                  <w:txbxContent>
                    <w:tbl>
                      <w:tblPr>
                        <w:tblW w:w="7938" w:type="dxa"/>
                        <w:tblCellMar>
                          <w:left w:w="28" w:type="dxa"/>
                          <w:right w:w="28" w:type="dxa"/>
                        </w:tblCellMar>
                        <w:tblLook w:val="04A0" w:firstRow="1" w:lastRow="0" w:firstColumn="1" w:lastColumn="0" w:noHBand="0" w:noVBand="1"/>
                      </w:tblPr>
                      <w:tblGrid>
                        <w:gridCol w:w="878"/>
                        <w:gridCol w:w="1196"/>
                        <w:gridCol w:w="1197"/>
                        <w:gridCol w:w="882"/>
                        <w:gridCol w:w="1108"/>
                        <w:gridCol w:w="920"/>
                        <w:gridCol w:w="1757"/>
                      </w:tblGrid>
                      <w:tr w:rsidR="000E69F4" w:rsidRPr="003315A9" w14:paraId="7189E2C7" w14:textId="77777777" w:rsidTr="000E69F4">
                        <w:trPr>
                          <w:trHeight w:val="20"/>
                        </w:trPr>
                        <w:tc>
                          <w:tcPr>
                            <w:tcW w:w="7689" w:type="dxa"/>
                            <w:gridSpan w:val="7"/>
                            <w:tcBorders>
                              <w:top w:val="nil"/>
                              <w:left w:val="nil"/>
                              <w:bottom w:val="nil"/>
                              <w:right w:val="nil"/>
                            </w:tcBorders>
                          </w:tcPr>
                          <w:p w14:paraId="0C3F4013" w14:textId="77777777" w:rsidR="000E69F4" w:rsidRPr="003315A9" w:rsidRDefault="000E69F4" w:rsidP="00063359">
                            <w:pPr>
                              <w:widowControl/>
                              <w:spacing w:line="240" w:lineRule="exact"/>
                              <w:jc w:val="center"/>
                              <w:rPr>
                                <w:rFonts w:ascii="標楷體" w:eastAsia="標楷體" w:hAnsi="標楷體" w:cs="新細明體"/>
                                <w:b/>
                                <w:bCs/>
                                <w:color w:val="000000"/>
                                <w:kern w:val="0"/>
                              </w:rPr>
                            </w:pPr>
                            <w:r w:rsidRPr="003315A9">
                              <w:rPr>
                                <w:rFonts w:ascii="標楷體" w:eastAsia="標楷體" w:hAnsi="標楷體" w:cs="新細明體" w:hint="eastAsia"/>
                                <w:b/>
                                <w:bCs/>
                                <w:color w:val="000000"/>
                                <w:kern w:val="0"/>
                              </w:rPr>
                              <w:t>表</w:t>
                            </w:r>
                            <w:r>
                              <w:rPr>
                                <w:rFonts w:ascii="標楷體" w:eastAsia="標楷體" w:hAnsi="標楷體" w:cs="新細明體" w:hint="eastAsia"/>
                                <w:b/>
                                <w:bCs/>
                                <w:color w:val="000000"/>
                                <w:kern w:val="0"/>
                              </w:rPr>
                              <w:t>1</w:t>
                            </w:r>
                            <w:r>
                              <w:rPr>
                                <w:rFonts w:ascii="標楷體" w:eastAsia="標楷體" w:hAnsi="標楷體" w:cs="新細明體"/>
                                <w:b/>
                                <w:bCs/>
                                <w:color w:val="000000"/>
                                <w:kern w:val="0"/>
                              </w:rPr>
                              <w:t>-1</w:t>
                            </w:r>
                            <w:r w:rsidRPr="003315A9">
                              <w:rPr>
                                <w:rFonts w:ascii="標楷體" w:eastAsia="標楷體" w:hAnsi="標楷體" w:cs="新細明體" w:hint="eastAsia"/>
                                <w:b/>
                                <w:bCs/>
                                <w:color w:val="000000"/>
                                <w:kern w:val="0"/>
                              </w:rPr>
                              <w:t xml:space="preserve">　截至113年底前瞻計畫第1期至第4期特別預算執行情形</w:t>
                            </w:r>
                          </w:p>
                        </w:tc>
                      </w:tr>
                      <w:tr w:rsidR="000E69F4" w:rsidRPr="003315A9" w14:paraId="64864F6A" w14:textId="77777777" w:rsidTr="000E69F4">
                        <w:trPr>
                          <w:trHeight w:val="20"/>
                        </w:trPr>
                        <w:tc>
                          <w:tcPr>
                            <w:tcW w:w="7689" w:type="dxa"/>
                            <w:gridSpan w:val="7"/>
                            <w:tcBorders>
                              <w:top w:val="nil"/>
                              <w:left w:val="nil"/>
                              <w:bottom w:val="single" w:sz="4" w:space="0" w:color="auto"/>
                              <w:right w:val="nil"/>
                            </w:tcBorders>
                          </w:tcPr>
                          <w:p w14:paraId="51CDF03E"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4222CA">
                              <w:rPr>
                                <w:rFonts w:ascii="標楷體" w:eastAsia="標楷體" w:hAnsi="標楷體" w:cs="新細明體" w:hint="cs"/>
                                <w:color w:val="000000"/>
                                <w:kern w:val="0"/>
                                <w:sz w:val="20"/>
                                <w:szCs w:val="20"/>
                              </w:rPr>
                              <w:t>單位：新臺幣千元、％</w:t>
                            </w:r>
                          </w:p>
                        </w:tc>
                      </w:tr>
                      <w:tr w:rsidR="000E69F4" w:rsidRPr="003315A9" w14:paraId="4673371C" w14:textId="77777777" w:rsidTr="00783E77">
                        <w:trPr>
                          <w:trHeight w:hRule="exact" w:val="397"/>
                        </w:trPr>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14:paraId="0FA18DFF" w14:textId="77777777" w:rsidR="000E69F4" w:rsidRPr="003315A9" w:rsidRDefault="000E69F4" w:rsidP="00063359">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期別</w:t>
                            </w:r>
                          </w:p>
                        </w:tc>
                        <w:tc>
                          <w:tcPr>
                            <w:tcW w:w="1159" w:type="dxa"/>
                            <w:vMerge w:val="restart"/>
                            <w:tcBorders>
                              <w:top w:val="single" w:sz="4" w:space="0" w:color="auto"/>
                              <w:left w:val="single" w:sz="4" w:space="0" w:color="auto"/>
                              <w:bottom w:val="single" w:sz="4" w:space="0" w:color="auto"/>
                              <w:right w:val="single" w:sz="4" w:space="0" w:color="auto"/>
                            </w:tcBorders>
                            <w:vAlign w:val="center"/>
                            <w:hideMark/>
                          </w:tcPr>
                          <w:p w14:paraId="43D1261C" w14:textId="77777777" w:rsidR="000E69F4" w:rsidRPr="003315A9" w:rsidRDefault="000E69F4" w:rsidP="00063359">
                            <w:pPr>
                              <w:widowControl/>
                              <w:spacing w:line="240" w:lineRule="exact"/>
                              <w:jc w:val="center"/>
                              <w:rPr>
                                <w:rFonts w:ascii="標楷體" w:eastAsia="標楷體" w:hAnsi="標楷體" w:cs="新細明體"/>
                                <w:color w:val="000000"/>
                                <w:kern w:val="0"/>
                                <w:sz w:val="20"/>
                                <w:szCs w:val="20"/>
                              </w:rPr>
                            </w:pPr>
                            <w:r w:rsidRPr="003315A9">
                              <w:rPr>
                                <w:rFonts w:ascii="標楷體" w:eastAsia="標楷體" w:hAnsi="標楷體" w:cs="新細明體" w:hint="cs"/>
                                <w:color w:val="000000"/>
                                <w:kern w:val="0"/>
                                <w:sz w:val="20"/>
                                <w:szCs w:val="20"/>
                              </w:rPr>
                              <w:t>預算數</w:t>
                            </w:r>
                          </w:p>
                        </w:tc>
                        <w:tc>
                          <w:tcPr>
                            <w:tcW w:w="2013" w:type="dxa"/>
                            <w:gridSpan w:val="2"/>
                            <w:tcBorders>
                              <w:top w:val="single" w:sz="4" w:space="0" w:color="auto"/>
                              <w:left w:val="single" w:sz="4" w:space="0" w:color="auto"/>
                              <w:bottom w:val="single" w:sz="4" w:space="0" w:color="auto"/>
                              <w:right w:val="single" w:sz="4" w:space="0" w:color="auto"/>
                            </w:tcBorders>
                            <w:vAlign w:val="center"/>
                            <w:hideMark/>
                          </w:tcPr>
                          <w:p w14:paraId="49AFDC09" w14:textId="77777777" w:rsidR="000E69F4" w:rsidRPr="003315A9" w:rsidRDefault="000E69F4" w:rsidP="00063359">
                            <w:pPr>
                              <w:widowControl/>
                              <w:spacing w:line="240" w:lineRule="exact"/>
                              <w:jc w:val="center"/>
                              <w:rPr>
                                <w:rFonts w:ascii="標楷體" w:eastAsia="標楷體" w:hAnsi="標楷體" w:cs="新細明體"/>
                                <w:color w:val="000000"/>
                                <w:kern w:val="0"/>
                                <w:sz w:val="20"/>
                                <w:szCs w:val="20"/>
                              </w:rPr>
                            </w:pPr>
                            <w:r w:rsidRPr="003315A9">
                              <w:rPr>
                                <w:rFonts w:ascii="標楷體" w:eastAsia="標楷體" w:hAnsi="標楷體" w:cs="新細明體" w:hint="cs"/>
                                <w:color w:val="000000"/>
                                <w:kern w:val="0"/>
                                <w:sz w:val="20"/>
                                <w:szCs w:val="20"/>
                              </w:rPr>
                              <w:t>實現數</w:t>
                            </w:r>
                          </w:p>
                        </w:tc>
                        <w:tc>
                          <w:tcPr>
                            <w:tcW w:w="1964" w:type="dxa"/>
                            <w:gridSpan w:val="2"/>
                            <w:tcBorders>
                              <w:top w:val="single" w:sz="4" w:space="0" w:color="auto"/>
                              <w:left w:val="single" w:sz="4" w:space="0" w:color="auto"/>
                              <w:bottom w:val="single" w:sz="4" w:space="0" w:color="auto"/>
                              <w:right w:val="single" w:sz="4" w:space="0" w:color="auto"/>
                            </w:tcBorders>
                            <w:vAlign w:val="center"/>
                            <w:hideMark/>
                          </w:tcPr>
                          <w:p w14:paraId="7A991344" w14:textId="77777777" w:rsidR="000E69F4" w:rsidRPr="003315A9" w:rsidRDefault="000E69F4" w:rsidP="00063359">
                            <w:pPr>
                              <w:widowControl/>
                              <w:spacing w:line="240" w:lineRule="exact"/>
                              <w:jc w:val="center"/>
                              <w:rPr>
                                <w:rFonts w:ascii="標楷體" w:eastAsia="標楷體" w:hAnsi="標楷體" w:cs="新細明體"/>
                                <w:color w:val="000000"/>
                                <w:kern w:val="0"/>
                                <w:sz w:val="20"/>
                                <w:szCs w:val="20"/>
                              </w:rPr>
                            </w:pPr>
                            <w:r w:rsidRPr="003315A9">
                              <w:rPr>
                                <w:rFonts w:ascii="標楷體" w:eastAsia="標楷體" w:hAnsi="標楷體" w:cs="新細明體" w:hint="cs"/>
                                <w:color w:val="000000"/>
                                <w:kern w:val="0"/>
                                <w:sz w:val="20"/>
                                <w:szCs w:val="20"/>
                              </w:rPr>
                              <w:t>應付保留數</w:t>
                            </w:r>
                          </w:p>
                        </w:tc>
                        <w:tc>
                          <w:tcPr>
                            <w:tcW w:w="1702" w:type="dxa"/>
                            <w:vMerge w:val="restart"/>
                            <w:tcBorders>
                              <w:top w:val="single" w:sz="4" w:space="0" w:color="auto"/>
                              <w:left w:val="nil"/>
                              <w:right w:val="single" w:sz="4" w:space="0" w:color="auto"/>
                            </w:tcBorders>
                            <w:vAlign w:val="center"/>
                            <w:hideMark/>
                          </w:tcPr>
                          <w:p w14:paraId="5D851B47" w14:textId="77777777" w:rsidR="000E69F4" w:rsidRPr="003315A9" w:rsidRDefault="000E69F4" w:rsidP="00063359">
                            <w:pPr>
                              <w:widowControl/>
                              <w:spacing w:line="240" w:lineRule="exact"/>
                              <w:jc w:val="center"/>
                              <w:rPr>
                                <w:rFonts w:ascii="標楷體" w:eastAsia="標楷體" w:hAnsi="標楷體" w:cs="新細明體"/>
                                <w:color w:val="000000"/>
                                <w:kern w:val="0"/>
                                <w:sz w:val="20"/>
                                <w:szCs w:val="20"/>
                              </w:rPr>
                            </w:pPr>
                            <w:r w:rsidRPr="003315A9">
                              <w:rPr>
                                <w:rFonts w:ascii="標楷體" w:eastAsia="標楷體" w:hAnsi="標楷體" w:cs="新細明體" w:hint="cs"/>
                                <w:color w:val="000000"/>
                                <w:kern w:val="0"/>
                                <w:sz w:val="20"/>
                                <w:szCs w:val="20"/>
                              </w:rPr>
                              <w:t>賸餘</w:t>
                            </w:r>
                          </w:p>
                          <w:p w14:paraId="56744B22" w14:textId="77777777" w:rsidR="000E69F4" w:rsidRPr="003315A9" w:rsidRDefault="000E69F4" w:rsidP="00063359">
                            <w:pPr>
                              <w:spacing w:line="240" w:lineRule="exact"/>
                              <w:jc w:val="center"/>
                              <w:rPr>
                                <w:rFonts w:ascii="標楷體" w:eastAsia="標楷體" w:hAnsi="標楷體" w:cs="新細明體"/>
                                <w:color w:val="000000"/>
                                <w:kern w:val="0"/>
                                <w:sz w:val="20"/>
                                <w:szCs w:val="20"/>
                              </w:rPr>
                            </w:pPr>
                            <w:r w:rsidRPr="003315A9">
                              <w:rPr>
                                <w:rFonts w:ascii="標楷體" w:eastAsia="標楷體" w:hAnsi="標楷體" w:cs="新細明體" w:hint="cs"/>
                                <w:color w:val="000000"/>
                                <w:kern w:val="0"/>
                                <w:sz w:val="20"/>
                                <w:szCs w:val="20"/>
                              </w:rPr>
                              <w:t>（減免、註銷數）</w:t>
                            </w:r>
                          </w:p>
                        </w:tc>
                      </w:tr>
                      <w:tr w:rsidR="000E69F4" w:rsidRPr="003315A9" w14:paraId="7BB1F644" w14:textId="77777777" w:rsidTr="00783E77">
                        <w:trPr>
                          <w:trHeight w:hRule="exact" w:val="397"/>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D160C41" w14:textId="77777777" w:rsidR="000E69F4" w:rsidRPr="003315A9" w:rsidRDefault="000E69F4" w:rsidP="00063359">
                            <w:pPr>
                              <w:widowControl/>
                              <w:spacing w:line="240" w:lineRule="exact"/>
                              <w:rPr>
                                <w:rFonts w:ascii="標楷體" w:eastAsia="標楷體" w:hAnsi="標楷體" w:cs="新細明體"/>
                                <w:color w:val="000000"/>
                                <w:kern w:val="0"/>
                                <w:sz w:val="20"/>
                                <w:szCs w:val="20"/>
                              </w:rPr>
                            </w:pPr>
                          </w:p>
                        </w:tc>
                        <w:tc>
                          <w:tcPr>
                            <w:tcW w:w="1159" w:type="dxa"/>
                            <w:vMerge/>
                            <w:tcBorders>
                              <w:top w:val="single" w:sz="4" w:space="0" w:color="auto"/>
                              <w:left w:val="single" w:sz="4" w:space="0" w:color="auto"/>
                              <w:bottom w:val="single" w:sz="4" w:space="0" w:color="auto"/>
                              <w:right w:val="single" w:sz="4" w:space="0" w:color="auto"/>
                            </w:tcBorders>
                            <w:vAlign w:val="center"/>
                            <w:hideMark/>
                          </w:tcPr>
                          <w:p w14:paraId="61E106B5" w14:textId="77777777" w:rsidR="000E69F4" w:rsidRPr="003315A9" w:rsidRDefault="000E69F4" w:rsidP="00063359">
                            <w:pPr>
                              <w:widowControl/>
                              <w:spacing w:line="240" w:lineRule="exact"/>
                              <w:rPr>
                                <w:rFonts w:ascii="標楷體" w:eastAsia="標楷體" w:hAnsi="標楷體" w:cs="新細明體"/>
                                <w:color w:val="000000"/>
                                <w:kern w:val="0"/>
                                <w:sz w:val="20"/>
                                <w:szCs w:val="20"/>
                              </w:rPr>
                            </w:pPr>
                          </w:p>
                        </w:tc>
                        <w:tc>
                          <w:tcPr>
                            <w:tcW w:w="1159" w:type="dxa"/>
                            <w:tcBorders>
                              <w:top w:val="single" w:sz="4" w:space="0" w:color="auto"/>
                              <w:left w:val="single" w:sz="4" w:space="0" w:color="auto"/>
                              <w:bottom w:val="single" w:sz="4" w:space="0" w:color="auto"/>
                              <w:right w:val="single" w:sz="4" w:space="0" w:color="auto"/>
                            </w:tcBorders>
                            <w:vAlign w:val="center"/>
                            <w:hideMark/>
                          </w:tcPr>
                          <w:p w14:paraId="10CB3994" w14:textId="77777777" w:rsidR="000E69F4" w:rsidRPr="003315A9" w:rsidRDefault="000E69F4" w:rsidP="00063359">
                            <w:pPr>
                              <w:widowControl/>
                              <w:spacing w:line="240" w:lineRule="exact"/>
                              <w:jc w:val="center"/>
                              <w:rPr>
                                <w:rFonts w:ascii="標楷體" w:eastAsia="標楷體" w:hAnsi="標楷體" w:cs="新細明體"/>
                                <w:color w:val="000000"/>
                                <w:kern w:val="0"/>
                                <w:sz w:val="20"/>
                                <w:szCs w:val="20"/>
                              </w:rPr>
                            </w:pPr>
                            <w:r w:rsidRPr="003315A9">
                              <w:rPr>
                                <w:rFonts w:ascii="標楷體" w:eastAsia="標楷體" w:hAnsi="標楷體" w:cs="新細明體" w:hint="cs"/>
                                <w:color w:val="000000"/>
                                <w:kern w:val="0"/>
                                <w:sz w:val="20"/>
                                <w:szCs w:val="20"/>
                              </w:rPr>
                              <w:t>金額</w:t>
                            </w:r>
                          </w:p>
                        </w:tc>
                        <w:tc>
                          <w:tcPr>
                            <w:tcW w:w="854" w:type="dxa"/>
                            <w:tcBorders>
                              <w:top w:val="single" w:sz="4" w:space="0" w:color="auto"/>
                              <w:left w:val="nil"/>
                              <w:bottom w:val="single" w:sz="4" w:space="0" w:color="auto"/>
                              <w:right w:val="single" w:sz="4" w:space="0" w:color="auto"/>
                            </w:tcBorders>
                            <w:vAlign w:val="center"/>
                          </w:tcPr>
                          <w:p w14:paraId="5F6CA4DA" w14:textId="77777777" w:rsidR="000E69F4" w:rsidRPr="003315A9" w:rsidRDefault="000E69F4" w:rsidP="00063359">
                            <w:pPr>
                              <w:widowControl/>
                              <w:spacing w:line="240" w:lineRule="exact"/>
                              <w:jc w:val="center"/>
                              <w:rPr>
                                <w:rFonts w:ascii="標楷體" w:eastAsia="標楷體" w:hAnsi="標楷體" w:cs="新細明體"/>
                                <w:color w:val="000000"/>
                                <w:kern w:val="0"/>
                                <w:sz w:val="20"/>
                                <w:szCs w:val="20"/>
                              </w:rPr>
                            </w:pPr>
                            <w:r w:rsidRPr="003315A9">
                              <w:rPr>
                                <w:rFonts w:ascii="標楷體" w:eastAsia="標楷體" w:hAnsi="標楷體" w:cs="新細明體" w:hint="cs"/>
                                <w:color w:val="000000"/>
                                <w:kern w:val="0"/>
                                <w:sz w:val="20"/>
                                <w:szCs w:val="20"/>
                              </w:rPr>
                              <w:t>比率</w:t>
                            </w:r>
                          </w:p>
                        </w:tc>
                        <w:tc>
                          <w:tcPr>
                            <w:tcW w:w="1073" w:type="dxa"/>
                            <w:tcBorders>
                              <w:top w:val="nil"/>
                              <w:left w:val="single" w:sz="4" w:space="0" w:color="auto"/>
                              <w:bottom w:val="single" w:sz="4" w:space="0" w:color="auto"/>
                              <w:right w:val="single" w:sz="4" w:space="0" w:color="auto"/>
                            </w:tcBorders>
                            <w:vAlign w:val="center"/>
                            <w:hideMark/>
                          </w:tcPr>
                          <w:p w14:paraId="65FD20FA" w14:textId="77777777" w:rsidR="000E69F4" w:rsidRPr="003315A9" w:rsidRDefault="000E69F4" w:rsidP="00063359">
                            <w:pPr>
                              <w:widowControl/>
                              <w:spacing w:line="240" w:lineRule="exact"/>
                              <w:jc w:val="center"/>
                              <w:rPr>
                                <w:rFonts w:ascii="標楷體" w:eastAsia="標楷體" w:hAnsi="標楷體" w:cs="新細明體"/>
                                <w:color w:val="000000"/>
                                <w:kern w:val="0"/>
                                <w:sz w:val="20"/>
                                <w:szCs w:val="20"/>
                              </w:rPr>
                            </w:pPr>
                            <w:r w:rsidRPr="003315A9">
                              <w:rPr>
                                <w:rFonts w:ascii="標楷體" w:eastAsia="標楷體" w:hAnsi="標楷體" w:cs="新細明體" w:hint="cs"/>
                                <w:color w:val="000000"/>
                                <w:kern w:val="0"/>
                                <w:sz w:val="20"/>
                                <w:szCs w:val="20"/>
                              </w:rPr>
                              <w:t>金額</w:t>
                            </w:r>
                          </w:p>
                        </w:tc>
                        <w:tc>
                          <w:tcPr>
                            <w:tcW w:w="891" w:type="dxa"/>
                            <w:tcBorders>
                              <w:top w:val="nil"/>
                              <w:left w:val="nil"/>
                              <w:bottom w:val="single" w:sz="4" w:space="0" w:color="auto"/>
                              <w:right w:val="single" w:sz="4" w:space="0" w:color="auto"/>
                            </w:tcBorders>
                            <w:vAlign w:val="center"/>
                            <w:hideMark/>
                          </w:tcPr>
                          <w:p w14:paraId="3AE6F23C" w14:textId="77777777" w:rsidR="000E69F4" w:rsidRPr="003315A9" w:rsidRDefault="000E69F4" w:rsidP="00063359">
                            <w:pPr>
                              <w:widowControl/>
                              <w:spacing w:line="240" w:lineRule="exact"/>
                              <w:jc w:val="center"/>
                              <w:rPr>
                                <w:rFonts w:ascii="標楷體" w:eastAsia="標楷體" w:hAnsi="標楷體" w:cs="新細明體"/>
                                <w:color w:val="000000"/>
                                <w:kern w:val="0"/>
                                <w:sz w:val="20"/>
                                <w:szCs w:val="20"/>
                              </w:rPr>
                            </w:pPr>
                            <w:r w:rsidRPr="003315A9">
                              <w:rPr>
                                <w:rFonts w:ascii="標楷體" w:eastAsia="標楷體" w:hAnsi="標楷體" w:cs="新細明體" w:hint="cs"/>
                                <w:color w:val="000000"/>
                                <w:kern w:val="0"/>
                                <w:sz w:val="20"/>
                                <w:szCs w:val="20"/>
                              </w:rPr>
                              <w:t>比率</w:t>
                            </w:r>
                          </w:p>
                        </w:tc>
                        <w:tc>
                          <w:tcPr>
                            <w:tcW w:w="1702" w:type="dxa"/>
                            <w:vMerge/>
                            <w:tcBorders>
                              <w:left w:val="nil"/>
                              <w:bottom w:val="single" w:sz="4" w:space="0" w:color="auto"/>
                              <w:right w:val="single" w:sz="4" w:space="0" w:color="auto"/>
                            </w:tcBorders>
                            <w:vAlign w:val="center"/>
                            <w:hideMark/>
                          </w:tcPr>
                          <w:p w14:paraId="48E7B25A" w14:textId="77777777" w:rsidR="000E69F4" w:rsidRPr="003315A9" w:rsidRDefault="000E69F4" w:rsidP="00063359">
                            <w:pPr>
                              <w:widowControl/>
                              <w:spacing w:line="240" w:lineRule="exact"/>
                              <w:jc w:val="center"/>
                              <w:rPr>
                                <w:rFonts w:ascii="標楷體" w:eastAsia="標楷體" w:hAnsi="標楷體" w:cs="新細明體"/>
                                <w:color w:val="000000"/>
                                <w:kern w:val="0"/>
                                <w:sz w:val="20"/>
                                <w:szCs w:val="20"/>
                              </w:rPr>
                            </w:pPr>
                          </w:p>
                        </w:tc>
                      </w:tr>
                      <w:tr w:rsidR="000E69F4" w:rsidRPr="003315A9" w14:paraId="707972A8" w14:textId="77777777" w:rsidTr="00783E77">
                        <w:trPr>
                          <w:trHeight w:hRule="exact" w:val="397"/>
                        </w:trPr>
                        <w:tc>
                          <w:tcPr>
                            <w:tcW w:w="851" w:type="dxa"/>
                            <w:tcBorders>
                              <w:top w:val="nil"/>
                              <w:left w:val="single" w:sz="4" w:space="0" w:color="auto"/>
                              <w:bottom w:val="single" w:sz="4" w:space="0" w:color="auto"/>
                              <w:right w:val="single" w:sz="4" w:space="0" w:color="auto"/>
                            </w:tcBorders>
                            <w:noWrap/>
                            <w:vAlign w:val="center"/>
                          </w:tcPr>
                          <w:p w14:paraId="75418B28" w14:textId="77777777" w:rsidR="000E69F4" w:rsidRPr="00063359" w:rsidRDefault="000E69F4" w:rsidP="00063359">
                            <w:pPr>
                              <w:widowControl/>
                              <w:spacing w:line="240" w:lineRule="exact"/>
                              <w:jc w:val="center"/>
                              <w:rPr>
                                <w:rFonts w:ascii="標楷體" w:eastAsia="標楷體" w:hAnsi="標楷體" w:cs="新細明體"/>
                                <w:b/>
                                <w:bCs/>
                                <w:color w:val="000000"/>
                                <w:kern w:val="0"/>
                                <w:sz w:val="20"/>
                                <w:szCs w:val="20"/>
                              </w:rPr>
                            </w:pPr>
                            <w:r w:rsidRPr="00063359">
                              <w:rPr>
                                <w:rFonts w:ascii="標楷體" w:eastAsia="標楷體" w:hAnsi="標楷體" w:cs="新細明體" w:hint="eastAsia"/>
                                <w:b/>
                                <w:bCs/>
                                <w:color w:val="000000"/>
                                <w:kern w:val="0"/>
                                <w:sz w:val="20"/>
                                <w:szCs w:val="20"/>
                              </w:rPr>
                              <w:t>合計</w:t>
                            </w:r>
                          </w:p>
                        </w:tc>
                        <w:tc>
                          <w:tcPr>
                            <w:tcW w:w="1159" w:type="dxa"/>
                            <w:tcBorders>
                              <w:top w:val="nil"/>
                              <w:left w:val="nil"/>
                              <w:bottom w:val="single" w:sz="4" w:space="0" w:color="auto"/>
                              <w:right w:val="single" w:sz="4" w:space="0" w:color="auto"/>
                            </w:tcBorders>
                            <w:noWrap/>
                            <w:vAlign w:val="center"/>
                          </w:tcPr>
                          <w:p w14:paraId="6E84727E" w14:textId="77777777" w:rsidR="000E69F4" w:rsidRPr="00063359" w:rsidRDefault="000E69F4" w:rsidP="00063359">
                            <w:pPr>
                              <w:widowControl/>
                              <w:spacing w:line="240" w:lineRule="exact"/>
                              <w:jc w:val="right"/>
                              <w:rPr>
                                <w:rFonts w:ascii="標楷體" w:eastAsia="標楷體" w:hAnsi="標楷體" w:cs="新細明體"/>
                                <w:b/>
                                <w:bCs/>
                                <w:color w:val="000000"/>
                                <w:kern w:val="0"/>
                                <w:sz w:val="20"/>
                                <w:szCs w:val="20"/>
                              </w:rPr>
                            </w:pPr>
                            <w:r w:rsidRPr="00063359">
                              <w:rPr>
                                <w:rFonts w:ascii="標楷體" w:eastAsia="標楷體" w:hAnsi="標楷體" w:cs="新細明體" w:hint="eastAsia"/>
                                <w:b/>
                                <w:bCs/>
                                <w:color w:val="000000"/>
                                <w:kern w:val="0"/>
                                <w:sz w:val="20"/>
                                <w:szCs w:val="20"/>
                              </w:rPr>
                              <w:t xml:space="preserve">769,687,919 </w:t>
                            </w:r>
                          </w:p>
                        </w:tc>
                        <w:tc>
                          <w:tcPr>
                            <w:tcW w:w="1159" w:type="dxa"/>
                            <w:tcBorders>
                              <w:top w:val="nil"/>
                              <w:left w:val="nil"/>
                              <w:bottom w:val="single" w:sz="4" w:space="0" w:color="auto"/>
                              <w:right w:val="single" w:sz="4" w:space="0" w:color="auto"/>
                            </w:tcBorders>
                            <w:noWrap/>
                            <w:vAlign w:val="center"/>
                          </w:tcPr>
                          <w:p w14:paraId="6A293A71" w14:textId="77777777" w:rsidR="000E69F4" w:rsidRPr="00063359" w:rsidRDefault="000E69F4" w:rsidP="00063359">
                            <w:pPr>
                              <w:widowControl/>
                              <w:spacing w:line="240" w:lineRule="exact"/>
                              <w:jc w:val="right"/>
                              <w:rPr>
                                <w:rFonts w:ascii="標楷體" w:eastAsia="標楷體" w:hAnsi="標楷體" w:cs="新細明體"/>
                                <w:b/>
                                <w:bCs/>
                                <w:color w:val="000000"/>
                                <w:kern w:val="0"/>
                                <w:sz w:val="20"/>
                                <w:szCs w:val="20"/>
                              </w:rPr>
                            </w:pPr>
                            <w:r w:rsidRPr="00063359">
                              <w:rPr>
                                <w:rFonts w:ascii="標楷體" w:eastAsia="標楷體" w:hAnsi="標楷體" w:cs="新細明體" w:hint="eastAsia"/>
                                <w:b/>
                                <w:bCs/>
                                <w:color w:val="000000"/>
                                <w:kern w:val="0"/>
                                <w:sz w:val="20"/>
                                <w:szCs w:val="20"/>
                              </w:rPr>
                              <w:t xml:space="preserve">699,489,050 </w:t>
                            </w:r>
                          </w:p>
                        </w:tc>
                        <w:tc>
                          <w:tcPr>
                            <w:tcW w:w="854" w:type="dxa"/>
                            <w:tcBorders>
                              <w:top w:val="single" w:sz="4" w:space="0" w:color="auto"/>
                              <w:left w:val="nil"/>
                              <w:bottom w:val="single" w:sz="4" w:space="0" w:color="auto"/>
                              <w:right w:val="single" w:sz="4" w:space="0" w:color="auto"/>
                            </w:tcBorders>
                            <w:vAlign w:val="center"/>
                          </w:tcPr>
                          <w:p w14:paraId="4AB3E5D4" w14:textId="77777777" w:rsidR="000E69F4" w:rsidRPr="00063359" w:rsidRDefault="000E69F4" w:rsidP="00063359">
                            <w:pPr>
                              <w:widowControl/>
                              <w:spacing w:line="240" w:lineRule="exact"/>
                              <w:jc w:val="right"/>
                              <w:rPr>
                                <w:rFonts w:ascii="標楷體" w:eastAsia="標楷體" w:hAnsi="標楷體" w:cs="新細明體"/>
                                <w:b/>
                                <w:bCs/>
                                <w:color w:val="000000"/>
                                <w:kern w:val="0"/>
                                <w:sz w:val="20"/>
                                <w:szCs w:val="20"/>
                              </w:rPr>
                            </w:pPr>
                            <w:r w:rsidRPr="00063359">
                              <w:rPr>
                                <w:rFonts w:ascii="標楷體" w:eastAsia="標楷體" w:hAnsi="標楷體" w:cs="新細明體" w:hint="eastAsia"/>
                                <w:b/>
                                <w:bCs/>
                                <w:color w:val="000000"/>
                                <w:kern w:val="0"/>
                                <w:sz w:val="20"/>
                                <w:szCs w:val="20"/>
                              </w:rPr>
                              <w:t>90.88</w:t>
                            </w:r>
                          </w:p>
                        </w:tc>
                        <w:tc>
                          <w:tcPr>
                            <w:tcW w:w="1073" w:type="dxa"/>
                            <w:tcBorders>
                              <w:top w:val="nil"/>
                              <w:left w:val="single" w:sz="4" w:space="0" w:color="auto"/>
                              <w:bottom w:val="single" w:sz="4" w:space="0" w:color="auto"/>
                              <w:right w:val="single" w:sz="4" w:space="0" w:color="auto"/>
                            </w:tcBorders>
                            <w:noWrap/>
                            <w:vAlign w:val="center"/>
                          </w:tcPr>
                          <w:p w14:paraId="7284DB9E" w14:textId="77777777" w:rsidR="000E69F4" w:rsidRPr="00063359" w:rsidRDefault="000E69F4" w:rsidP="00063359">
                            <w:pPr>
                              <w:widowControl/>
                              <w:spacing w:line="240" w:lineRule="exact"/>
                              <w:jc w:val="right"/>
                              <w:rPr>
                                <w:rFonts w:ascii="標楷體" w:eastAsia="標楷體" w:hAnsi="標楷體" w:cs="新細明體"/>
                                <w:b/>
                                <w:bCs/>
                                <w:color w:val="000000"/>
                                <w:kern w:val="0"/>
                                <w:sz w:val="20"/>
                                <w:szCs w:val="20"/>
                              </w:rPr>
                            </w:pPr>
                            <w:r w:rsidRPr="00063359">
                              <w:rPr>
                                <w:rFonts w:ascii="標楷體" w:eastAsia="標楷體" w:hAnsi="標楷體" w:cs="新細明體" w:hint="eastAsia"/>
                                <w:b/>
                                <w:bCs/>
                                <w:color w:val="000000"/>
                                <w:kern w:val="0"/>
                                <w:sz w:val="20"/>
                                <w:szCs w:val="20"/>
                              </w:rPr>
                              <w:t xml:space="preserve">48,173,039 </w:t>
                            </w:r>
                          </w:p>
                        </w:tc>
                        <w:tc>
                          <w:tcPr>
                            <w:tcW w:w="891" w:type="dxa"/>
                            <w:tcBorders>
                              <w:top w:val="nil"/>
                              <w:left w:val="nil"/>
                              <w:bottom w:val="single" w:sz="4" w:space="0" w:color="auto"/>
                              <w:right w:val="single" w:sz="4" w:space="0" w:color="auto"/>
                            </w:tcBorders>
                            <w:noWrap/>
                            <w:vAlign w:val="center"/>
                          </w:tcPr>
                          <w:p w14:paraId="6DEA21EC" w14:textId="77777777" w:rsidR="000E69F4" w:rsidRPr="00063359" w:rsidRDefault="000E69F4" w:rsidP="00063359">
                            <w:pPr>
                              <w:widowControl/>
                              <w:spacing w:line="240" w:lineRule="exact"/>
                              <w:jc w:val="right"/>
                              <w:rPr>
                                <w:rFonts w:ascii="標楷體" w:eastAsia="標楷體" w:hAnsi="標楷體" w:cs="新細明體"/>
                                <w:b/>
                                <w:bCs/>
                                <w:color w:val="000000"/>
                                <w:kern w:val="0"/>
                                <w:sz w:val="20"/>
                                <w:szCs w:val="20"/>
                              </w:rPr>
                            </w:pPr>
                            <w:r w:rsidRPr="00063359">
                              <w:rPr>
                                <w:rFonts w:ascii="標楷體" w:eastAsia="標楷體" w:hAnsi="標楷體" w:cs="新細明體" w:hint="eastAsia"/>
                                <w:b/>
                                <w:bCs/>
                                <w:color w:val="000000"/>
                                <w:kern w:val="0"/>
                                <w:sz w:val="20"/>
                                <w:szCs w:val="20"/>
                              </w:rPr>
                              <w:t>6.26</w:t>
                            </w:r>
                          </w:p>
                        </w:tc>
                        <w:tc>
                          <w:tcPr>
                            <w:tcW w:w="1702" w:type="dxa"/>
                            <w:tcBorders>
                              <w:top w:val="nil"/>
                              <w:left w:val="nil"/>
                              <w:bottom w:val="single" w:sz="4" w:space="0" w:color="auto"/>
                              <w:right w:val="single" w:sz="4" w:space="0" w:color="auto"/>
                            </w:tcBorders>
                            <w:noWrap/>
                            <w:vAlign w:val="center"/>
                          </w:tcPr>
                          <w:p w14:paraId="4A245FBB" w14:textId="77777777" w:rsidR="000E69F4" w:rsidRPr="00063359" w:rsidRDefault="000E69F4" w:rsidP="00063359">
                            <w:pPr>
                              <w:widowControl/>
                              <w:spacing w:line="240" w:lineRule="exact"/>
                              <w:jc w:val="right"/>
                              <w:rPr>
                                <w:rFonts w:ascii="標楷體" w:eastAsia="標楷體" w:hAnsi="標楷體" w:cs="新細明體"/>
                                <w:b/>
                                <w:bCs/>
                                <w:color w:val="000000"/>
                                <w:kern w:val="0"/>
                                <w:sz w:val="20"/>
                                <w:szCs w:val="20"/>
                              </w:rPr>
                            </w:pPr>
                            <w:r w:rsidRPr="00063359">
                              <w:rPr>
                                <w:rFonts w:ascii="標楷體" w:eastAsia="標楷體" w:hAnsi="標楷體" w:cs="新細明體" w:hint="eastAsia"/>
                                <w:b/>
                                <w:bCs/>
                                <w:color w:val="000000"/>
                                <w:kern w:val="0"/>
                                <w:sz w:val="20"/>
                                <w:szCs w:val="20"/>
                              </w:rPr>
                              <w:t>22,025,828</w:t>
                            </w:r>
                          </w:p>
                        </w:tc>
                      </w:tr>
                      <w:tr w:rsidR="000E69F4" w:rsidRPr="003315A9" w14:paraId="40564D10" w14:textId="77777777" w:rsidTr="00783E77">
                        <w:trPr>
                          <w:trHeight w:hRule="exact" w:val="397"/>
                        </w:trPr>
                        <w:tc>
                          <w:tcPr>
                            <w:tcW w:w="851" w:type="dxa"/>
                            <w:tcBorders>
                              <w:top w:val="nil"/>
                              <w:left w:val="single" w:sz="4" w:space="0" w:color="auto"/>
                              <w:bottom w:val="single" w:sz="4" w:space="0" w:color="auto"/>
                              <w:right w:val="single" w:sz="4" w:space="0" w:color="auto"/>
                            </w:tcBorders>
                            <w:noWrap/>
                            <w:vAlign w:val="center"/>
                            <w:hideMark/>
                          </w:tcPr>
                          <w:p w14:paraId="7E307C2E" w14:textId="77777777" w:rsidR="000E69F4" w:rsidRPr="000F4126" w:rsidRDefault="000E69F4" w:rsidP="00063359">
                            <w:pPr>
                              <w:widowControl/>
                              <w:spacing w:line="240" w:lineRule="exact"/>
                              <w:jc w:val="center"/>
                              <w:rPr>
                                <w:rFonts w:ascii="標楷體" w:eastAsia="標楷體" w:hAnsi="標楷體" w:cs="新細明體"/>
                                <w:color w:val="000000"/>
                                <w:kern w:val="0"/>
                                <w:sz w:val="20"/>
                                <w:szCs w:val="20"/>
                              </w:rPr>
                            </w:pPr>
                            <w:r w:rsidRPr="000F4126">
                              <w:rPr>
                                <w:rFonts w:ascii="標楷體" w:eastAsia="標楷體" w:hAnsi="標楷體" w:cs="新細明體" w:hint="cs"/>
                                <w:color w:val="000000"/>
                                <w:kern w:val="0"/>
                                <w:sz w:val="20"/>
                                <w:szCs w:val="20"/>
                              </w:rPr>
                              <w:t>第1期</w:t>
                            </w:r>
                          </w:p>
                        </w:tc>
                        <w:tc>
                          <w:tcPr>
                            <w:tcW w:w="1159" w:type="dxa"/>
                            <w:tcBorders>
                              <w:top w:val="nil"/>
                              <w:left w:val="nil"/>
                              <w:bottom w:val="single" w:sz="4" w:space="0" w:color="auto"/>
                              <w:right w:val="single" w:sz="4" w:space="0" w:color="auto"/>
                            </w:tcBorders>
                            <w:noWrap/>
                            <w:vAlign w:val="center"/>
                            <w:hideMark/>
                          </w:tcPr>
                          <w:p w14:paraId="2518F94F"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4222CA">
                              <w:rPr>
                                <w:rFonts w:ascii="標楷體" w:eastAsia="標楷體" w:hAnsi="標楷體" w:cs="新細明體" w:hint="eastAsia"/>
                                <w:color w:val="000000"/>
                                <w:kern w:val="0"/>
                                <w:sz w:val="20"/>
                                <w:szCs w:val="20"/>
                              </w:rPr>
                              <w:t>107,070,847</w:t>
                            </w:r>
                          </w:p>
                        </w:tc>
                        <w:tc>
                          <w:tcPr>
                            <w:tcW w:w="1159" w:type="dxa"/>
                            <w:tcBorders>
                              <w:top w:val="nil"/>
                              <w:left w:val="nil"/>
                              <w:bottom w:val="single" w:sz="4" w:space="0" w:color="auto"/>
                              <w:right w:val="single" w:sz="4" w:space="0" w:color="auto"/>
                            </w:tcBorders>
                            <w:noWrap/>
                            <w:vAlign w:val="center"/>
                            <w:hideMark/>
                          </w:tcPr>
                          <w:p w14:paraId="4A210445"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4222CA">
                              <w:rPr>
                                <w:rFonts w:ascii="標楷體" w:eastAsia="標楷體" w:hAnsi="標楷體" w:cs="新細明體" w:hint="eastAsia"/>
                                <w:color w:val="000000"/>
                                <w:kern w:val="0"/>
                                <w:sz w:val="20"/>
                                <w:szCs w:val="20"/>
                              </w:rPr>
                              <w:t>100,744,059</w:t>
                            </w:r>
                          </w:p>
                        </w:tc>
                        <w:tc>
                          <w:tcPr>
                            <w:tcW w:w="854" w:type="dxa"/>
                            <w:tcBorders>
                              <w:top w:val="single" w:sz="4" w:space="0" w:color="auto"/>
                              <w:left w:val="nil"/>
                              <w:bottom w:val="single" w:sz="4" w:space="0" w:color="auto"/>
                              <w:right w:val="single" w:sz="4" w:space="0" w:color="auto"/>
                            </w:tcBorders>
                            <w:vAlign w:val="center"/>
                          </w:tcPr>
                          <w:p w14:paraId="6FADAA39" w14:textId="77777777" w:rsidR="000E69F4" w:rsidRDefault="000E69F4" w:rsidP="00063359">
                            <w:pPr>
                              <w:widowControl/>
                              <w:spacing w:line="240" w:lineRule="exact"/>
                              <w:jc w:val="right"/>
                              <w:rPr>
                                <w:rFonts w:ascii="標楷體" w:eastAsia="標楷體" w:hAnsi="標楷體" w:cs="新細明體"/>
                                <w:color w:val="000000"/>
                                <w:kern w:val="0"/>
                                <w:sz w:val="20"/>
                                <w:szCs w:val="20"/>
                              </w:rPr>
                            </w:pPr>
                            <w:r w:rsidRPr="00063359">
                              <w:rPr>
                                <w:rFonts w:ascii="標楷體" w:eastAsia="標楷體" w:hAnsi="標楷體" w:cs="新細明體" w:hint="eastAsia"/>
                                <w:color w:val="000000"/>
                                <w:kern w:val="0"/>
                                <w:sz w:val="20"/>
                                <w:szCs w:val="20"/>
                              </w:rPr>
                              <w:t>94.09</w:t>
                            </w:r>
                          </w:p>
                        </w:tc>
                        <w:tc>
                          <w:tcPr>
                            <w:tcW w:w="1073" w:type="dxa"/>
                            <w:tcBorders>
                              <w:top w:val="nil"/>
                              <w:left w:val="single" w:sz="4" w:space="0" w:color="auto"/>
                              <w:bottom w:val="single" w:sz="4" w:space="0" w:color="auto"/>
                              <w:right w:val="single" w:sz="4" w:space="0" w:color="auto"/>
                            </w:tcBorders>
                            <w:noWrap/>
                            <w:vAlign w:val="center"/>
                            <w:hideMark/>
                          </w:tcPr>
                          <w:p w14:paraId="746840C5"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181</w:t>
                            </w:r>
                            <w:r w:rsidRPr="004222CA">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700</w:t>
                            </w:r>
                          </w:p>
                        </w:tc>
                        <w:tc>
                          <w:tcPr>
                            <w:tcW w:w="891" w:type="dxa"/>
                            <w:tcBorders>
                              <w:top w:val="nil"/>
                              <w:left w:val="nil"/>
                              <w:bottom w:val="single" w:sz="4" w:space="0" w:color="auto"/>
                              <w:right w:val="single" w:sz="4" w:space="0" w:color="auto"/>
                            </w:tcBorders>
                            <w:noWrap/>
                            <w:vAlign w:val="center"/>
                            <w:hideMark/>
                          </w:tcPr>
                          <w:p w14:paraId="5E89AD57"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4222CA">
                              <w:rPr>
                                <w:rFonts w:ascii="標楷體" w:eastAsia="標楷體" w:hAnsi="標楷體" w:cs="新細明體" w:hint="eastAsia"/>
                                <w:color w:val="000000"/>
                                <w:kern w:val="0"/>
                                <w:sz w:val="20"/>
                                <w:szCs w:val="20"/>
                              </w:rPr>
                              <w:t>0.</w:t>
                            </w:r>
                            <w:r>
                              <w:rPr>
                                <w:rFonts w:ascii="標楷體" w:eastAsia="標楷體" w:hAnsi="標楷體" w:cs="新細明體"/>
                                <w:color w:val="000000"/>
                                <w:kern w:val="0"/>
                                <w:sz w:val="20"/>
                                <w:szCs w:val="20"/>
                              </w:rPr>
                              <w:t>17</w:t>
                            </w:r>
                          </w:p>
                        </w:tc>
                        <w:tc>
                          <w:tcPr>
                            <w:tcW w:w="1702" w:type="dxa"/>
                            <w:tcBorders>
                              <w:top w:val="nil"/>
                              <w:left w:val="nil"/>
                              <w:bottom w:val="single" w:sz="4" w:space="0" w:color="auto"/>
                              <w:right w:val="single" w:sz="4" w:space="0" w:color="auto"/>
                            </w:tcBorders>
                            <w:noWrap/>
                            <w:vAlign w:val="center"/>
                            <w:hideMark/>
                          </w:tcPr>
                          <w:p w14:paraId="62CBD279"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4222CA">
                              <w:rPr>
                                <w:rFonts w:ascii="標楷體" w:eastAsia="標楷體" w:hAnsi="標楷體" w:cs="新細明體" w:hint="eastAsia"/>
                                <w:color w:val="000000"/>
                                <w:kern w:val="0"/>
                                <w:sz w:val="20"/>
                                <w:szCs w:val="20"/>
                              </w:rPr>
                              <w:t>6,</w:t>
                            </w:r>
                            <w:r>
                              <w:rPr>
                                <w:rFonts w:ascii="標楷體" w:eastAsia="標楷體" w:hAnsi="標楷體" w:cs="新細明體"/>
                                <w:color w:val="000000"/>
                                <w:kern w:val="0"/>
                                <w:sz w:val="20"/>
                                <w:szCs w:val="20"/>
                              </w:rPr>
                              <w:t>145</w:t>
                            </w:r>
                            <w:r w:rsidRPr="004222CA">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086</w:t>
                            </w:r>
                          </w:p>
                        </w:tc>
                      </w:tr>
                      <w:tr w:rsidR="000E69F4" w:rsidRPr="003315A9" w14:paraId="62559BDA" w14:textId="77777777" w:rsidTr="00783E77">
                        <w:trPr>
                          <w:trHeight w:hRule="exact" w:val="397"/>
                        </w:trPr>
                        <w:tc>
                          <w:tcPr>
                            <w:tcW w:w="851" w:type="dxa"/>
                            <w:tcBorders>
                              <w:top w:val="nil"/>
                              <w:left w:val="single" w:sz="4" w:space="0" w:color="auto"/>
                              <w:bottom w:val="single" w:sz="4" w:space="0" w:color="auto"/>
                              <w:right w:val="single" w:sz="4" w:space="0" w:color="auto"/>
                            </w:tcBorders>
                            <w:noWrap/>
                            <w:vAlign w:val="center"/>
                            <w:hideMark/>
                          </w:tcPr>
                          <w:p w14:paraId="49D7483D" w14:textId="77777777" w:rsidR="000E69F4" w:rsidRPr="000F4126" w:rsidRDefault="000E69F4" w:rsidP="00063359">
                            <w:pPr>
                              <w:widowControl/>
                              <w:spacing w:line="240" w:lineRule="exact"/>
                              <w:jc w:val="center"/>
                              <w:rPr>
                                <w:rFonts w:ascii="標楷體" w:eastAsia="標楷體" w:hAnsi="標楷體" w:cs="新細明體"/>
                                <w:color w:val="000000"/>
                                <w:kern w:val="0"/>
                                <w:sz w:val="20"/>
                                <w:szCs w:val="20"/>
                              </w:rPr>
                            </w:pPr>
                            <w:r w:rsidRPr="000F4126">
                              <w:rPr>
                                <w:rFonts w:ascii="標楷體" w:eastAsia="標楷體" w:hAnsi="標楷體" w:cs="新細明體" w:hint="eastAsia"/>
                                <w:color w:val="000000"/>
                                <w:kern w:val="0"/>
                                <w:sz w:val="20"/>
                                <w:szCs w:val="20"/>
                              </w:rPr>
                              <w:t>第2期</w:t>
                            </w:r>
                          </w:p>
                        </w:tc>
                        <w:tc>
                          <w:tcPr>
                            <w:tcW w:w="1159" w:type="dxa"/>
                            <w:tcBorders>
                              <w:top w:val="nil"/>
                              <w:left w:val="nil"/>
                              <w:bottom w:val="single" w:sz="4" w:space="0" w:color="auto"/>
                              <w:right w:val="single" w:sz="4" w:space="0" w:color="auto"/>
                            </w:tcBorders>
                            <w:noWrap/>
                            <w:vAlign w:val="center"/>
                            <w:hideMark/>
                          </w:tcPr>
                          <w:p w14:paraId="62FB1570"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4222CA">
                              <w:rPr>
                                <w:rFonts w:ascii="標楷體" w:eastAsia="標楷體" w:hAnsi="標楷體" w:cs="新細明體" w:hint="eastAsia"/>
                                <w:color w:val="000000"/>
                                <w:kern w:val="0"/>
                                <w:sz w:val="20"/>
                                <w:szCs w:val="20"/>
                              </w:rPr>
                              <w:t>222,954,054</w:t>
                            </w:r>
                          </w:p>
                        </w:tc>
                        <w:tc>
                          <w:tcPr>
                            <w:tcW w:w="1159" w:type="dxa"/>
                            <w:tcBorders>
                              <w:top w:val="nil"/>
                              <w:left w:val="nil"/>
                              <w:bottom w:val="single" w:sz="4" w:space="0" w:color="auto"/>
                              <w:right w:val="single" w:sz="4" w:space="0" w:color="auto"/>
                            </w:tcBorders>
                            <w:noWrap/>
                            <w:vAlign w:val="center"/>
                            <w:hideMark/>
                          </w:tcPr>
                          <w:p w14:paraId="55725C40"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4222CA">
                              <w:rPr>
                                <w:rFonts w:ascii="標楷體" w:eastAsia="標楷體" w:hAnsi="標楷體" w:cs="新細明體" w:hint="eastAsia"/>
                                <w:color w:val="000000"/>
                                <w:kern w:val="0"/>
                                <w:sz w:val="20"/>
                                <w:szCs w:val="20"/>
                              </w:rPr>
                              <w:t>213,304,011</w:t>
                            </w:r>
                          </w:p>
                        </w:tc>
                        <w:tc>
                          <w:tcPr>
                            <w:tcW w:w="854" w:type="dxa"/>
                            <w:tcBorders>
                              <w:top w:val="single" w:sz="4" w:space="0" w:color="auto"/>
                              <w:left w:val="nil"/>
                              <w:bottom w:val="single" w:sz="4" w:space="0" w:color="auto"/>
                              <w:right w:val="single" w:sz="4" w:space="0" w:color="auto"/>
                            </w:tcBorders>
                            <w:vAlign w:val="center"/>
                          </w:tcPr>
                          <w:p w14:paraId="1F49F90A"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063359">
                              <w:rPr>
                                <w:rFonts w:ascii="標楷體" w:eastAsia="標楷體" w:hAnsi="標楷體" w:cs="新細明體" w:hint="eastAsia"/>
                                <w:color w:val="000000"/>
                                <w:kern w:val="0"/>
                                <w:sz w:val="20"/>
                                <w:szCs w:val="20"/>
                              </w:rPr>
                              <w:t>95.67</w:t>
                            </w:r>
                          </w:p>
                        </w:tc>
                        <w:tc>
                          <w:tcPr>
                            <w:tcW w:w="1073" w:type="dxa"/>
                            <w:tcBorders>
                              <w:top w:val="nil"/>
                              <w:left w:val="single" w:sz="4" w:space="0" w:color="auto"/>
                              <w:bottom w:val="single" w:sz="4" w:space="0" w:color="auto"/>
                              <w:right w:val="single" w:sz="4" w:space="0" w:color="auto"/>
                            </w:tcBorders>
                            <w:noWrap/>
                            <w:vAlign w:val="center"/>
                            <w:hideMark/>
                          </w:tcPr>
                          <w:p w14:paraId="73E3BCC9"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4222CA">
                              <w:rPr>
                                <w:rFonts w:ascii="標楷體" w:eastAsia="標楷體" w:hAnsi="標楷體" w:cs="新細明體" w:hint="eastAsia"/>
                                <w:color w:val="000000"/>
                                <w:kern w:val="0"/>
                                <w:sz w:val="20"/>
                                <w:szCs w:val="20"/>
                              </w:rPr>
                              <w:t>1,232,118</w:t>
                            </w:r>
                          </w:p>
                        </w:tc>
                        <w:tc>
                          <w:tcPr>
                            <w:tcW w:w="891" w:type="dxa"/>
                            <w:tcBorders>
                              <w:top w:val="nil"/>
                              <w:left w:val="nil"/>
                              <w:bottom w:val="single" w:sz="4" w:space="0" w:color="auto"/>
                              <w:right w:val="single" w:sz="4" w:space="0" w:color="auto"/>
                            </w:tcBorders>
                            <w:noWrap/>
                            <w:vAlign w:val="center"/>
                            <w:hideMark/>
                          </w:tcPr>
                          <w:p w14:paraId="02CE6827"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4222CA">
                              <w:rPr>
                                <w:rFonts w:ascii="標楷體" w:eastAsia="標楷體" w:hAnsi="標楷體" w:cs="新細明體" w:hint="eastAsia"/>
                                <w:color w:val="000000"/>
                                <w:kern w:val="0"/>
                                <w:sz w:val="20"/>
                                <w:szCs w:val="20"/>
                              </w:rPr>
                              <w:t>0.5</w:t>
                            </w:r>
                            <w:r>
                              <w:rPr>
                                <w:rFonts w:ascii="標楷體" w:eastAsia="標楷體" w:hAnsi="標楷體" w:cs="新細明體"/>
                                <w:color w:val="000000"/>
                                <w:kern w:val="0"/>
                                <w:sz w:val="20"/>
                                <w:szCs w:val="20"/>
                              </w:rPr>
                              <w:t>5</w:t>
                            </w:r>
                          </w:p>
                        </w:tc>
                        <w:tc>
                          <w:tcPr>
                            <w:tcW w:w="1702" w:type="dxa"/>
                            <w:tcBorders>
                              <w:top w:val="nil"/>
                              <w:left w:val="nil"/>
                              <w:bottom w:val="single" w:sz="4" w:space="0" w:color="auto"/>
                              <w:right w:val="single" w:sz="4" w:space="0" w:color="auto"/>
                            </w:tcBorders>
                            <w:noWrap/>
                            <w:vAlign w:val="center"/>
                            <w:hideMark/>
                          </w:tcPr>
                          <w:p w14:paraId="437E60D5"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4222CA">
                              <w:rPr>
                                <w:rFonts w:ascii="標楷體" w:eastAsia="標楷體" w:hAnsi="標楷體" w:cs="新細明體" w:hint="eastAsia"/>
                                <w:color w:val="000000"/>
                                <w:kern w:val="0"/>
                                <w:sz w:val="20"/>
                                <w:szCs w:val="20"/>
                              </w:rPr>
                              <w:t>8,417,923</w:t>
                            </w:r>
                          </w:p>
                        </w:tc>
                      </w:tr>
                      <w:tr w:rsidR="000E69F4" w:rsidRPr="003315A9" w14:paraId="6037174E" w14:textId="77777777" w:rsidTr="00783E77">
                        <w:trPr>
                          <w:trHeight w:hRule="exact" w:val="397"/>
                        </w:trPr>
                        <w:tc>
                          <w:tcPr>
                            <w:tcW w:w="851" w:type="dxa"/>
                            <w:tcBorders>
                              <w:top w:val="nil"/>
                              <w:left w:val="single" w:sz="4" w:space="0" w:color="auto"/>
                              <w:bottom w:val="single" w:sz="4" w:space="0" w:color="auto"/>
                              <w:right w:val="single" w:sz="4" w:space="0" w:color="auto"/>
                            </w:tcBorders>
                            <w:noWrap/>
                            <w:vAlign w:val="center"/>
                          </w:tcPr>
                          <w:p w14:paraId="0948EE30" w14:textId="77777777" w:rsidR="000E69F4" w:rsidRPr="000F4126" w:rsidRDefault="000E69F4" w:rsidP="00063359">
                            <w:pPr>
                              <w:widowControl/>
                              <w:spacing w:line="240" w:lineRule="exact"/>
                              <w:jc w:val="center"/>
                            </w:pPr>
                            <w:r w:rsidRPr="000F4126">
                              <w:rPr>
                                <w:rFonts w:ascii="標楷體" w:eastAsia="標楷體" w:hAnsi="標楷體" w:cs="新細明體" w:hint="cs"/>
                                <w:color w:val="000000"/>
                                <w:kern w:val="0"/>
                                <w:sz w:val="20"/>
                                <w:szCs w:val="20"/>
                              </w:rPr>
                              <w:t>第3期</w:t>
                            </w:r>
                          </w:p>
                        </w:tc>
                        <w:tc>
                          <w:tcPr>
                            <w:tcW w:w="1159" w:type="dxa"/>
                            <w:tcBorders>
                              <w:top w:val="nil"/>
                              <w:left w:val="nil"/>
                              <w:bottom w:val="single" w:sz="4" w:space="0" w:color="auto"/>
                              <w:right w:val="single" w:sz="4" w:space="0" w:color="auto"/>
                            </w:tcBorders>
                            <w:noWrap/>
                            <w:vAlign w:val="center"/>
                          </w:tcPr>
                          <w:p w14:paraId="4DE661CE"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4222CA">
                              <w:rPr>
                                <w:rFonts w:ascii="標楷體" w:eastAsia="標楷體" w:hAnsi="標楷體" w:cs="新細明體" w:hint="eastAsia"/>
                                <w:color w:val="000000"/>
                                <w:kern w:val="0"/>
                                <w:sz w:val="20"/>
                                <w:szCs w:val="20"/>
                              </w:rPr>
                              <w:t>229,830,463</w:t>
                            </w:r>
                          </w:p>
                        </w:tc>
                        <w:tc>
                          <w:tcPr>
                            <w:tcW w:w="1159" w:type="dxa"/>
                            <w:tcBorders>
                              <w:top w:val="nil"/>
                              <w:left w:val="nil"/>
                              <w:bottom w:val="single" w:sz="4" w:space="0" w:color="auto"/>
                              <w:right w:val="single" w:sz="4" w:space="0" w:color="auto"/>
                            </w:tcBorders>
                            <w:noWrap/>
                            <w:vAlign w:val="center"/>
                          </w:tcPr>
                          <w:p w14:paraId="1A4308C9"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4222CA">
                              <w:rPr>
                                <w:rFonts w:ascii="標楷體" w:eastAsia="標楷體" w:hAnsi="標楷體" w:cs="新細明體" w:hint="eastAsia"/>
                                <w:color w:val="000000"/>
                                <w:kern w:val="0"/>
                                <w:sz w:val="20"/>
                                <w:szCs w:val="20"/>
                              </w:rPr>
                              <w:t>219,968,764</w:t>
                            </w:r>
                          </w:p>
                        </w:tc>
                        <w:tc>
                          <w:tcPr>
                            <w:tcW w:w="854" w:type="dxa"/>
                            <w:tcBorders>
                              <w:top w:val="single" w:sz="4" w:space="0" w:color="auto"/>
                              <w:left w:val="nil"/>
                              <w:bottom w:val="single" w:sz="4" w:space="0" w:color="auto"/>
                              <w:right w:val="single" w:sz="4" w:space="0" w:color="auto"/>
                            </w:tcBorders>
                            <w:vAlign w:val="center"/>
                          </w:tcPr>
                          <w:p w14:paraId="18B4BE8B"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063359">
                              <w:rPr>
                                <w:rFonts w:ascii="標楷體" w:eastAsia="標楷體" w:hAnsi="標楷體" w:cs="新細明體" w:hint="eastAsia"/>
                                <w:color w:val="000000"/>
                                <w:kern w:val="0"/>
                                <w:sz w:val="20"/>
                                <w:szCs w:val="20"/>
                              </w:rPr>
                              <w:t>95.71</w:t>
                            </w:r>
                          </w:p>
                        </w:tc>
                        <w:tc>
                          <w:tcPr>
                            <w:tcW w:w="1073" w:type="dxa"/>
                            <w:tcBorders>
                              <w:top w:val="nil"/>
                              <w:left w:val="single" w:sz="4" w:space="0" w:color="auto"/>
                              <w:bottom w:val="single" w:sz="4" w:space="0" w:color="auto"/>
                              <w:right w:val="single" w:sz="4" w:space="0" w:color="auto"/>
                            </w:tcBorders>
                            <w:noWrap/>
                            <w:vAlign w:val="center"/>
                          </w:tcPr>
                          <w:p w14:paraId="68FEA4D3"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4222CA">
                              <w:rPr>
                                <w:rFonts w:ascii="標楷體" w:eastAsia="標楷體" w:hAnsi="標楷體" w:cs="新細明體" w:hint="eastAsia"/>
                                <w:color w:val="000000"/>
                                <w:kern w:val="0"/>
                                <w:sz w:val="20"/>
                                <w:szCs w:val="20"/>
                              </w:rPr>
                              <w:t>5,196,131</w:t>
                            </w:r>
                          </w:p>
                        </w:tc>
                        <w:tc>
                          <w:tcPr>
                            <w:tcW w:w="891" w:type="dxa"/>
                            <w:tcBorders>
                              <w:top w:val="nil"/>
                              <w:left w:val="nil"/>
                              <w:bottom w:val="single" w:sz="4" w:space="0" w:color="auto"/>
                              <w:right w:val="single" w:sz="4" w:space="0" w:color="auto"/>
                            </w:tcBorders>
                            <w:noWrap/>
                            <w:vAlign w:val="center"/>
                          </w:tcPr>
                          <w:p w14:paraId="0C0613B0"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4222CA">
                              <w:rPr>
                                <w:rFonts w:ascii="標楷體" w:eastAsia="標楷體" w:hAnsi="標楷體" w:cs="新細明體" w:hint="eastAsia"/>
                                <w:color w:val="000000"/>
                                <w:kern w:val="0"/>
                                <w:sz w:val="20"/>
                                <w:szCs w:val="20"/>
                              </w:rPr>
                              <w:t>2.</w:t>
                            </w:r>
                            <w:r>
                              <w:rPr>
                                <w:rFonts w:ascii="標楷體" w:eastAsia="標楷體" w:hAnsi="標楷體" w:cs="新細明體"/>
                                <w:color w:val="000000"/>
                                <w:kern w:val="0"/>
                                <w:sz w:val="20"/>
                                <w:szCs w:val="20"/>
                              </w:rPr>
                              <w:t>2</w:t>
                            </w:r>
                            <w:r w:rsidRPr="004222CA">
                              <w:rPr>
                                <w:rFonts w:ascii="標楷體" w:eastAsia="標楷體" w:hAnsi="標楷體" w:cs="新細明體" w:hint="eastAsia"/>
                                <w:color w:val="000000"/>
                                <w:kern w:val="0"/>
                                <w:sz w:val="20"/>
                                <w:szCs w:val="20"/>
                              </w:rPr>
                              <w:t>6</w:t>
                            </w:r>
                          </w:p>
                        </w:tc>
                        <w:tc>
                          <w:tcPr>
                            <w:tcW w:w="1702" w:type="dxa"/>
                            <w:tcBorders>
                              <w:top w:val="nil"/>
                              <w:left w:val="nil"/>
                              <w:bottom w:val="single" w:sz="4" w:space="0" w:color="auto"/>
                              <w:right w:val="single" w:sz="4" w:space="0" w:color="auto"/>
                            </w:tcBorders>
                            <w:noWrap/>
                            <w:vAlign w:val="center"/>
                          </w:tcPr>
                          <w:p w14:paraId="602E0307"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4222CA">
                              <w:rPr>
                                <w:rFonts w:ascii="標楷體" w:eastAsia="標楷體" w:hAnsi="標楷體" w:cs="新細明體" w:hint="eastAsia"/>
                                <w:color w:val="000000"/>
                                <w:kern w:val="0"/>
                                <w:sz w:val="20"/>
                                <w:szCs w:val="20"/>
                              </w:rPr>
                              <w:t>4,665,567</w:t>
                            </w:r>
                          </w:p>
                        </w:tc>
                      </w:tr>
                      <w:tr w:rsidR="000E69F4" w:rsidRPr="003315A9" w14:paraId="464D13D8" w14:textId="77777777" w:rsidTr="00783E77">
                        <w:trPr>
                          <w:trHeight w:hRule="exact" w:val="397"/>
                        </w:trPr>
                        <w:tc>
                          <w:tcPr>
                            <w:tcW w:w="851" w:type="dxa"/>
                            <w:tcBorders>
                              <w:top w:val="nil"/>
                              <w:left w:val="single" w:sz="4" w:space="0" w:color="auto"/>
                              <w:bottom w:val="single" w:sz="4" w:space="0" w:color="auto"/>
                              <w:right w:val="single" w:sz="4" w:space="0" w:color="auto"/>
                            </w:tcBorders>
                            <w:noWrap/>
                            <w:vAlign w:val="center"/>
                            <w:hideMark/>
                          </w:tcPr>
                          <w:p w14:paraId="3C85FD87" w14:textId="77777777" w:rsidR="000E69F4" w:rsidRPr="000F4126" w:rsidRDefault="000E69F4" w:rsidP="00063359">
                            <w:pPr>
                              <w:widowControl/>
                              <w:spacing w:line="240" w:lineRule="exact"/>
                              <w:jc w:val="center"/>
                              <w:rPr>
                                <w:rFonts w:ascii="標楷體" w:eastAsia="標楷體" w:hAnsi="標楷體" w:cs="新細明體"/>
                                <w:color w:val="000000"/>
                                <w:kern w:val="0"/>
                                <w:sz w:val="20"/>
                                <w:szCs w:val="20"/>
                              </w:rPr>
                            </w:pPr>
                            <w:r w:rsidRPr="000F4126">
                              <w:rPr>
                                <w:rFonts w:ascii="標楷體" w:eastAsia="標楷體" w:hAnsi="標楷體" w:cs="新細明體" w:hint="cs"/>
                                <w:color w:val="000000"/>
                                <w:kern w:val="0"/>
                                <w:sz w:val="20"/>
                                <w:szCs w:val="20"/>
                              </w:rPr>
                              <w:t>第4期</w:t>
                            </w:r>
                          </w:p>
                        </w:tc>
                        <w:tc>
                          <w:tcPr>
                            <w:tcW w:w="1159" w:type="dxa"/>
                            <w:tcBorders>
                              <w:top w:val="nil"/>
                              <w:left w:val="nil"/>
                              <w:bottom w:val="single" w:sz="4" w:space="0" w:color="auto"/>
                              <w:right w:val="single" w:sz="4" w:space="0" w:color="auto"/>
                            </w:tcBorders>
                            <w:noWrap/>
                            <w:vAlign w:val="center"/>
                            <w:hideMark/>
                          </w:tcPr>
                          <w:p w14:paraId="7B5BF6FC"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4222CA">
                              <w:rPr>
                                <w:rFonts w:ascii="標楷體" w:eastAsia="標楷體" w:hAnsi="標楷體" w:cs="新細明體" w:hint="eastAsia"/>
                                <w:color w:val="000000"/>
                                <w:kern w:val="0"/>
                                <w:sz w:val="20"/>
                                <w:szCs w:val="20"/>
                              </w:rPr>
                              <w:t>209,832,555</w:t>
                            </w:r>
                          </w:p>
                        </w:tc>
                        <w:tc>
                          <w:tcPr>
                            <w:tcW w:w="1159" w:type="dxa"/>
                            <w:tcBorders>
                              <w:top w:val="nil"/>
                              <w:left w:val="nil"/>
                              <w:bottom w:val="single" w:sz="4" w:space="0" w:color="auto"/>
                              <w:right w:val="single" w:sz="4" w:space="0" w:color="auto"/>
                            </w:tcBorders>
                            <w:noWrap/>
                            <w:vAlign w:val="center"/>
                            <w:hideMark/>
                          </w:tcPr>
                          <w:p w14:paraId="121F24AD"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4222CA">
                              <w:rPr>
                                <w:rFonts w:ascii="標楷體" w:eastAsia="標楷體" w:hAnsi="標楷體" w:cs="新細明體" w:hint="eastAsia"/>
                                <w:color w:val="000000"/>
                                <w:kern w:val="0"/>
                                <w:sz w:val="20"/>
                                <w:szCs w:val="20"/>
                              </w:rPr>
                              <w:t>165,</w:t>
                            </w:r>
                            <w:r>
                              <w:rPr>
                                <w:rFonts w:ascii="標楷體" w:eastAsia="標楷體" w:hAnsi="標楷體" w:cs="新細明體"/>
                                <w:color w:val="000000"/>
                                <w:kern w:val="0"/>
                                <w:sz w:val="20"/>
                                <w:szCs w:val="20"/>
                              </w:rPr>
                              <w:t>472</w:t>
                            </w:r>
                            <w:r w:rsidRPr="004222CA">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214</w:t>
                            </w:r>
                          </w:p>
                        </w:tc>
                        <w:tc>
                          <w:tcPr>
                            <w:tcW w:w="854" w:type="dxa"/>
                            <w:tcBorders>
                              <w:top w:val="single" w:sz="4" w:space="0" w:color="auto"/>
                              <w:left w:val="nil"/>
                              <w:bottom w:val="single" w:sz="4" w:space="0" w:color="auto"/>
                              <w:right w:val="single" w:sz="4" w:space="0" w:color="auto"/>
                            </w:tcBorders>
                            <w:vAlign w:val="center"/>
                          </w:tcPr>
                          <w:p w14:paraId="4FCEAF87"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063359">
                              <w:rPr>
                                <w:rFonts w:ascii="標楷體" w:eastAsia="標楷體" w:hAnsi="標楷體" w:cs="新細明體" w:hint="eastAsia"/>
                                <w:color w:val="000000"/>
                                <w:kern w:val="0"/>
                                <w:sz w:val="20"/>
                                <w:szCs w:val="20"/>
                              </w:rPr>
                              <w:t>78.86</w:t>
                            </w:r>
                          </w:p>
                        </w:tc>
                        <w:tc>
                          <w:tcPr>
                            <w:tcW w:w="1073" w:type="dxa"/>
                            <w:tcBorders>
                              <w:top w:val="nil"/>
                              <w:left w:val="single" w:sz="4" w:space="0" w:color="auto"/>
                              <w:bottom w:val="single" w:sz="4" w:space="0" w:color="auto"/>
                              <w:right w:val="single" w:sz="4" w:space="0" w:color="auto"/>
                            </w:tcBorders>
                            <w:noWrap/>
                            <w:vAlign w:val="center"/>
                            <w:hideMark/>
                          </w:tcPr>
                          <w:p w14:paraId="4730AE1A"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4222CA">
                              <w:rPr>
                                <w:rFonts w:ascii="標楷體" w:eastAsia="標楷體" w:hAnsi="標楷體" w:cs="新細明體" w:hint="eastAsia"/>
                                <w:color w:val="000000"/>
                                <w:kern w:val="0"/>
                                <w:sz w:val="20"/>
                                <w:szCs w:val="20"/>
                              </w:rPr>
                              <w:t>41,</w:t>
                            </w:r>
                            <w:r>
                              <w:rPr>
                                <w:rFonts w:ascii="標楷體" w:eastAsia="標楷體" w:hAnsi="標楷體" w:cs="新細明體"/>
                                <w:color w:val="000000"/>
                                <w:kern w:val="0"/>
                                <w:sz w:val="20"/>
                                <w:szCs w:val="20"/>
                              </w:rPr>
                              <w:t>563</w:t>
                            </w:r>
                            <w:r w:rsidRPr="004222CA">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089</w:t>
                            </w:r>
                          </w:p>
                        </w:tc>
                        <w:tc>
                          <w:tcPr>
                            <w:tcW w:w="891" w:type="dxa"/>
                            <w:tcBorders>
                              <w:top w:val="nil"/>
                              <w:left w:val="nil"/>
                              <w:bottom w:val="single" w:sz="4" w:space="0" w:color="auto"/>
                              <w:right w:val="single" w:sz="4" w:space="0" w:color="auto"/>
                            </w:tcBorders>
                            <w:noWrap/>
                            <w:vAlign w:val="center"/>
                            <w:hideMark/>
                          </w:tcPr>
                          <w:p w14:paraId="3193F00A"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19</w:t>
                            </w:r>
                            <w:r w:rsidRPr="004222CA">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81</w:t>
                            </w:r>
                          </w:p>
                        </w:tc>
                        <w:tc>
                          <w:tcPr>
                            <w:tcW w:w="1702" w:type="dxa"/>
                            <w:tcBorders>
                              <w:top w:val="nil"/>
                              <w:left w:val="nil"/>
                              <w:bottom w:val="single" w:sz="4" w:space="0" w:color="auto"/>
                              <w:right w:val="single" w:sz="4" w:space="0" w:color="auto"/>
                            </w:tcBorders>
                            <w:noWrap/>
                            <w:vAlign w:val="center"/>
                            <w:hideMark/>
                          </w:tcPr>
                          <w:p w14:paraId="136C8C3F" w14:textId="77777777" w:rsidR="000E69F4" w:rsidRPr="004222CA" w:rsidRDefault="000E69F4" w:rsidP="00063359">
                            <w:pPr>
                              <w:widowControl/>
                              <w:spacing w:line="240" w:lineRule="exact"/>
                              <w:jc w:val="right"/>
                              <w:rPr>
                                <w:rFonts w:ascii="標楷體" w:eastAsia="標楷體" w:hAnsi="標楷體" w:cs="新細明體"/>
                                <w:color w:val="000000"/>
                                <w:kern w:val="0"/>
                                <w:sz w:val="20"/>
                                <w:szCs w:val="20"/>
                              </w:rPr>
                            </w:pPr>
                            <w:r w:rsidRPr="004222CA">
                              <w:rPr>
                                <w:rFonts w:ascii="標楷體" w:eastAsia="標楷體" w:hAnsi="標楷體" w:cs="新細明體" w:hint="eastAsia"/>
                                <w:color w:val="000000"/>
                                <w:kern w:val="0"/>
                                <w:sz w:val="20"/>
                                <w:szCs w:val="20"/>
                              </w:rPr>
                              <w:t>2,797,2</w:t>
                            </w:r>
                            <w:r>
                              <w:rPr>
                                <w:rFonts w:ascii="標楷體" w:eastAsia="標楷體" w:hAnsi="標楷體" w:cs="新細明體"/>
                                <w:color w:val="000000"/>
                                <w:kern w:val="0"/>
                                <w:sz w:val="20"/>
                                <w:szCs w:val="20"/>
                              </w:rPr>
                              <w:t>5</w:t>
                            </w:r>
                            <w:r w:rsidRPr="004222CA">
                              <w:rPr>
                                <w:rFonts w:ascii="標楷體" w:eastAsia="標楷體" w:hAnsi="標楷體" w:cs="新細明體" w:hint="eastAsia"/>
                                <w:color w:val="000000"/>
                                <w:kern w:val="0"/>
                                <w:sz w:val="20"/>
                                <w:szCs w:val="20"/>
                              </w:rPr>
                              <w:t>1</w:t>
                            </w:r>
                          </w:p>
                        </w:tc>
                      </w:tr>
                      <w:tr w:rsidR="000E69F4" w:rsidRPr="003315A9" w14:paraId="77750A76" w14:textId="77777777" w:rsidTr="000E69F4">
                        <w:trPr>
                          <w:trHeight w:val="20"/>
                        </w:trPr>
                        <w:tc>
                          <w:tcPr>
                            <w:tcW w:w="7689" w:type="dxa"/>
                            <w:gridSpan w:val="7"/>
                            <w:tcBorders>
                              <w:top w:val="nil"/>
                              <w:left w:val="nil"/>
                              <w:bottom w:val="nil"/>
                              <w:right w:val="nil"/>
                            </w:tcBorders>
                          </w:tcPr>
                          <w:p w14:paraId="15FF1FD6" w14:textId="77777777" w:rsidR="000E69F4" w:rsidRPr="003315A9" w:rsidRDefault="000E69F4" w:rsidP="00063359">
                            <w:pPr>
                              <w:widowControl/>
                              <w:spacing w:line="240" w:lineRule="exact"/>
                              <w:rPr>
                                <w:rFonts w:ascii="標楷體" w:eastAsia="標楷體" w:hAnsi="標楷體" w:cs="新細明體"/>
                                <w:color w:val="000000"/>
                                <w:kern w:val="0"/>
                                <w:sz w:val="18"/>
                                <w:szCs w:val="18"/>
                              </w:rPr>
                            </w:pPr>
                            <w:r w:rsidRPr="003315A9">
                              <w:rPr>
                                <w:rFonts w:ascii="標楷體" w:eastAsia="標楷體" w:hAnsi="標楷體" w:cs="新細明體" w:hint="cs"/>
                                <w:color w:val="000000"/>
                                <w:kern w:val="0"/>
                                <w:sz w:val="18"/>
                                <w:szCs w:val="18"/>
                              </w:rPr>
                              <w:t>資料來源：整理</w:t>
                            </w:r>
                            <w:r>
                              <w:rPr>
                                <w:rFonts w:ascii="標楷體" w:eastAsia="標楷體" w:hAnsi="標楷體" w:cs="新細明體" w:hint="eastAsia"/>
                                <w:color w:val="000000"/>
                                <w:kern w:val="0"/>
                                <w:sz w:val="18"/>
                                <w:szCs w:val="18"/>
                              </w:rPr>
                              <w:t>自</w:t>
                            </w:r>
                            <w:r w:rsidRPr="003315A9">
                              <w:rPr>
                                <w:rFonts w:ascii="標楷體" w:eastAsia="標楷體" w:hAnsi="標楷體" w:cs="新細明體" w:hint="cs"/>
                                <w:color w:val="000000"/>
                                <w:kern w:val="0"/>
                                <w:sz w:val="18"/>
                                <w:szCs w:val="18"/>
                              </w:rPr>
                              <w:t>中央各主管機關提供資料</w:t>
                            </w:r>
                            <w:r w:rsidRPr="003315A9">
                              <w:rPr>
                                <w:rFonts w:ascii="標楷體" w:eastAsia="標楷體" w:hAnsi="標楷體" w:cs="新細明體" w:hint="eastAsia"/>
                                <w:color w:val="000000"/>
                                <w:kern w:val="0"/>
                                <w:sz w:val="18"/>
                                <w:szCs w:val="18"/>
                              </w:rPr>
                              <w:t>。</w:t>
                            </w:r>
                          </w:p>
                        </w:tc>
                      </w:tr>
                    </w:tbl>
                    <w:p w14:paraId="601F5A22" w14:textId="77777777" w:rsidR="000E69F4" w:rsidRPr="00063359" w:rsidRDefault="000E69F4" w:rsidP="000E69F4">
                      <w:pPr>
                        <w:jc w:val="center"/>
                      </w:pPr>
                    </w:p>
                  </w:txbxContent>
                </v:textbox>
                <w10:wrap type="through" anchorx="margin"/>
              </v:shape>
            </w:pict>
          </mc:Fallback>
        </mc:AlternateContent>
      </w:r>
      <w:r w:rsidR="0064192C">
        <w:rPr>
          <w:rFonts w:hint="eastAsia"/>
        </w:rPr>
        <w:t>（經濟部及交通部）、6個【</w:t>
      </w:r>
      <w:r w:rsidR="0064192C" w:rsidRPr="00B65F18">
        <w:rPr>
          <w:rFonts w:hint="eastAsia"/>
        </w:rPr>
        <w:t>內政部</w:t>
      </w:r>
      <w:r w:rsidR="0064192C">
        <w:rPr>
          <w:rFonts w:hint="eastAsia"/>
        </w:rPr>
        <w:t>、</w:t>
      </w:r>
      <w:r w:rsidR="0064192C" w:rsidRPr="00B65F18">
        <w:rPr>
          <w:rFonts w:hint="eastAsia"/>
        </w:rPr>
        <w:t>教育部</w:t>
      </w:r>
      <w:r w:rsidR="0064192C">
        <w:rPr>
          <w:rFonts w:hint="eastAsia"/>
        </w:rPr>
        <w:t>、經濟部、交通部、衛生福利部（</w:t>
      </w:r>
      <w:r w:rsidR="0064192C" w:rsidRPr="0064192C">
        <w:rPr>
          <w:rFonts w:hint="eastAsia"/>
        </w:rPr>
        <w:t>下稱衛福部</w:t>
      </w:r>
      <w:r w:rsidR="0064192C">
        <w:rPr>
          <w:rFonts w:hint="eastAsia"/>
        </w:rPr>
        <w:t>）及文化部】及9個【行政院（國家發展委員會及原住民族委員會）、</w:t>
      </w:r>
      <w:r w:rsidR="0064192C" w:rsidRPr="00B65F18">
        <w:rPr>
          <w:rFonts w:hint="eastAsia"/>
        </w:rPr>
        <w:t>內政部</w:t>
      </w:r>
      <w:r w:rsidR="0064192C">
        <w:rPr>
          <w:rFonts w:hint="eastAsia"/>
        </w:rPr>
        <w:t>、</w:t>
      </w:r>
      <w:r w:rsidR="0064192C" w:rsidRPr="00B65F18">
        <w:rPr>
          <w:rFonts w:hint="eastAsia"/>
        </w:rPr>
        <w:t>教育部</w:t>
      </w:r>
      <w:r w:rsidR="0064192C">
        <w:rPr>
          <w:rFonts w:hint="eastAsia"/>
        </w:rPr>
        <w:t>、經濟部、交通部、</w:t>
      </w:r>
      <w:r w:rsidR="0064192C" w:rsidRPr="0064192C">
        <w:rPr>
          <w:rFonts w:hint="eastAsia"/>
        </w:rPr>
        <w:t>農業委員會</w:t>
      </w:r>
      <w:r w:rsidR="0064192C">
        <w:rPr>
          <w:rFonts w:hint="eastAsia"/>
        </w:rPr>
        <w:t>（</w:t>
      </w:r>
      <w:r w:rsidR="004346B1">
        <w:rPr>
          <w:rFonts w:hint="eastAsia"/>
        </w:rPr>
        <w:t>112年</w:t>
      </w:r>
      <w:r w:rsidR="0064192C">
        <w:rPr>
          <w:rFonts w:hint="eastAsia"/>
        </w:rPr>
        <w:t>8月1日改制為</w:t>
      </w:r>
      <w:r w:rsidR="0064192C">
        <w:t>農業部</w:t>
      </w:r>
      <w:r w:rsidR="0064192C">
        <w:rPr>
          <w:rFonts w:hint="eastAsia"/>
        </w:rPr>
        <w:t>，</w:t>
      </w:r>
      <w:r w:rsidR="0064192C" w:rsidRPr="0064192C">
        <w:rPr>
          <w:rFonts w:hint="eastAsia"/>
        </w:rPr>
        <w:t>下稱</w:t>
      </w:r>
      <w:r w:rsidR="0064192C" w:rsidRPr="0064192C">
        <w:t>農業部</w:t>
      </w:r>
      <w:r w:rsidR="0064192C">
        <w:rPr>
          <w:rFonts w:hint="eastAsia"/>
        </w:rPr>
        <w:t>）</w:t>
      </w:r>
      <w:r w:rsidR="0064192C" w:rsidRPr="00D06159">
        <w:rPr>
          <w:rFonts w:hint="eastAsia"/>
        </w:rPr>
        <w:t>、衛福部</w:t>
      </w:r>
      <w:r w:rsidR="0064192C">
        <w:rPr>
          <w:rFonts w:hint="eastAsia"/>
        </w:rPr>
        <w:t>、</w:t>
      </w:r>
      <w:r w:rsidR="0064192C" w:rsidRPr="0064192C">
        <w:rPr>
          <w:rFonts w:hint="eastAsia"/>
        </w:rPr>
        <w:t>環境保護署</w:t>
      </w:r>
      <w:r w:rsidR="0064192C">
        <w:rPr>
          <w:rFonts w:hint="eastAsia"/>
        </w:rPr>
        <w:t>（</w:t>
      </w:r>
      <w:r w:rsidR="004346B1">
        <w:rPr>
          <w:rFonts w:hint="eastAsia"/>
        </w:rPr>
        <w:t>112年</w:t>
      </w:r>
      <w:r w:rsidR="0064192C">
        <w:rPr>
          <w:rFonts w:hint="eastAsia"/>
        </w:rPr>
        <w:t>8月2</w:t>
      </w:r>
      <w:r w:rsidR="0064192C">
        <w:t>2</w:t>
      </w:r>
      <w:r w:rsidR="0064192C">
        <w:rPr>
          <w:rFonts w:hint="eastAsia"/>
        </w:rPr>
        <w:t>日改制為環境</w:t>
      </w:r>
      <w:r w:rsidR="0064192C">
        <w:t>部</w:t>
      </w:r>
      <w:r w:rsidR="0064192C">
        <w:rPr>
          <w:rFonts w:hint="eastAsia"/>
        </w:rPr>
        <w:t>）及文化部】主管機關迄未執行完竣</w:t>
      </w:r>
      <w:r w:rsidR="00063359">
        <w:rPr>
          <w:rFonts w:hint="eastAsia"/>
        </w:rPr>
        <w:t>；</w:t>
      </w:r>
      <w:r w:rsidR="0064192C">
        <w:rPr>
          <w:rFonts w:hint="eastAsia"/>
        </w:rPr>
        <w:t>又1</w:t>
      </w:r>
      <w:r w:rsidR="0064192C">
        <w:t>5</w:t>
      </w:r>
      <w:r w:rsidR="0064192C">
        <w:rPr>
          <w:rFonts w:hint="eastAsia"/>
        </w:rPr>
        <w:t>個執行</w:t>
      </w:r>
      <w:r w:rsidR="0064192C" w:rsidRPr="00B65F18">
        <w:rPr>
          <w:rFonts w:hint="eastAsia"/>
        </w:rPr>
        <w:t>前瞻計畫第</w:t>
      </w:r>
      <w:r w:rsidR="0064192C">
        <w:rPr>
          <w:rFonts w:hint="eastAsia"/>
        </w:rPr>
        <w:t>4</w:t>
      </w:r>
      <w:r w:rsidR="0064192C" w:rsidRPr="00B65F18">
        <w:rPr>
          <w:rFonts w:hint="eastAsia"/>
        </w:rPr>
        <w:t>期特別預算</w:t>
      </w:r>
      <w:r w:rsidR="0064192C">
        <w:rPr>
          <w:rFonts w:hint="eastAsia"/>
        </w:rPr>
        <w:t>之中央主管機關，計有1</w:t>
      </w:r>
      <w:r w:rsidR="0064192C">
        <w:t>3</w:t>
      </w:r>
      <w:r w:rsidR="0064192C">
        <w:rPr>
          <w:rFonts w:hint="eastAsia"/>
        </w:rPr>
        <w:t>個中央主管機關（占比8</w:t>
      </w:r>
      <w:r w:rsidR="0064192C">
        <w:t>6.67</w:t>
      </w:r>
      <w:r w:rsidR="0064192C">
        <w:rPr>
          <w:rFonts w:hint="eastAsia"/>
        </w:rPr>
        <w:t>％）迄未執行完竣，其中以勞動部（保留比率1</w:t>
      </w:r>
      <w:r w:rsidR="0064192C">
        <w:t>00</w:t>
      </w:r>
      <w:r w:rsidR="0064192C">
        <w:rPr>
          <w:rFonts w:hint="eastAsia"/>
        </w:rPr>
        <w:t>％）、</w:t>
      </w:r>
      <w:proofErr w:type="gramStart"/>
      <w:r w:rsidR="0064192C" w:rsidRPr="00D06159">
        <w:rPr>
          <w:rFonts w:hint="eastAsia"/>
        </w:rPr>
        <w:t>衛福部</w:t>
      </w:r>
      <w:proofErr w:type="gramEnd"/>
      <w:r w:rsidR="0064192C">
        <w:rPr>
          <w:rFonts w:hint="eastAsia"/>
        </w:rPr>
        <w:t>（保留比率6</w:t>
      </w:r>
      <w:r w:rsidR="0064192C">
        <w:t>9.14</w:t>
      </w:r>
      <w:r w:rsidR="0064192C">
        <w:rPr>
          <w:rFonts w:hint="eastAsia"/>
        </w:rPr>
        <w:t>％）、</w:t>
      </w:r>
      <w:r w:rsidR="0064192C" w:rsidRPr="00D06159">
        <w:rPr>
          <w:rFonts w:hint="eastAsia"/>
        </w:rPr>
        <w:t>農業部</w:t>
      </w:r>
      <w:r w:rsidR="0064192C">
        <w:rPr>
          <w:rFonts w:hint="eastAsia"/>
        </w:rPr>
        <w:t>（保留比率</w:t>
      </w:r>
      <w:r w:rsidR="0064192C">
        <w:t>29.57</w:t>
      </w:r>
      <w:r w:rsidR="0064192C">
        <w:rPr>
          <w:rFonts w:hint="eastAsia"/>
        </w:rPr>
        <w:t>％）、交通部（保留比率</w:t>
      </w:r>
      <w:r w:rsidR="0064192C">
        <w:t>25.00</w:t>
      </w:r>
      <w:r w:rsidR="0064192C">
        <w:rPr>
          <w:rFonts w:hint="eastAsia"/>
        </w:rPr>
        <w:t>％）、內政部（保留比率2</w:t>
      </w:r>
      <w:r w:rsidR="0064192C">
        <w:t>0.60</w:t>
      </w:r>
      <w:r w:rsidR="0064192C">
        <w:rPr>
          <w:rFonts w:hint="eastAsia"/>
        </w:rPr>
        <w:t>％）等5個中央主管機關保留比率超過2</w:t>
      </w:r>
      <w:r w:rsidR="0064192C">
        <w:t>0.00</w:t>
      </w:r>
      <w:r w:rsidR="0064192C">
        <w:rPr>
          <w:rFonts w:hint="eastAsia"/>
        </w:rPr>
        <w:t>％，</w:t>
      </w:r>
      <w:r w:rsidR="0064192C" w:rsidRPr="0064192C">
        <w:rPr>
          <w:rFonts w:hint="eastAsia"/>
        </w:rPr>
        <w:t>預算</w:t>
      </w:r>
      <w:r w:rsidR="0064192C">
        <w:rPr>
          <w:rFonts w:hint="eastAsia"/>
        </w:rPr>
        <w:t>執行率仍待提升</w:t>
      </w:r>
      <w:r w:rsidR="00063359">
        <w:rPr>
          <w:rFonts w:hint="eastAsia"/>
        </w:rPr>
        <w:t>。</w:t>
      </w:r>
      <w:r w:rsidR="004A09A8" w:rsidRPr="004910F5">
        <w:rPr>
          <w:rFonts w:hint="eastAsia"/>
        </w:rPr>
        <w:t>經函請行政院</w:t>
      </w:r>
      <w:r w:rsidR="0064192C" w:rsidRPr="0064192C">
        <w:rPr>
          <w:rFonts w:hint="eastAsia"/>
        </w:rPr>
        <w:t>督促相關機關針對工作計畫執行率欠佳之癥結原因，積極</w:t>
      </w:r>
      <w:proofErr w:type="gramStart"/>
      <w:r w:rsidR="0064192C" w:rsidRPr="0064192C">
        <w:rPr>
          <w:rFonts w:hint="eastAsia"/>
        </w:rPr>
        <w:t>研</w:t>
      </w:r>
      <w:proofErr w:type="gramEnd"/>
      <w:r w:rsidR="0064192C" w:rsidRPr="0064192C">
        <w:rPr>
          <w:rFonts w:hint="eastAsia"/>
        </w:rPr>
        <w:t>謀改善，以加速計畫執行進度</w:t>
      </w:r>
      <w:r w:rsidR="00B04557" w:rsidRPr="00B04557">
        <w:rPr>
          <w:rFonts w:hint="eastAsia"/>
        </w:rPr>
        <w:t>，</w:t>
      </w:r>
      <w:proofErr w:type="gramStart"/>
      <w:r w:rsidR="00B04557" w:rsidRPr="00B04557">
        <w:rPr>
          <w:rFonts w:hint="eastAsia"/>
        </w:rPr>
        <w:t>俾</w:t>
      </w:r>
      <w:proofErr w:type="gramEnd"/>
      <w:r w:rsidR="00B04557" w:rsidRPr="00B04557">
        <w:rPr>
          <w:rFonts w:hint="eastAsia"/>
        </w:rPr>
        <w:t>因應國家發展需求</w:t>
      </w:r>
      <w:r w:rsidR="004A09A8" w:rsidRPr="004910F5">
        <w:rPr>
          <w:rFonts w:hint="eastAsia"/>
        </w:rPr>
        <w:t>。</w:t>
      </w:r>
      <w:r w:rsidR="007C2D8B" w:rsidRPr="004910F5">
        <w:rPr>
          <w:rFonts w:hint="eastAsia"/>
        </w:rPr>
        <w:t>據復：</w:t>
      </w:r>
      <w:r w:rsidR="004910F5" w:rsidRPr="00D06AC2">
        <w:rPr>
          <w:rFonts w:hint="eastAsia"/>
        </w:rPr>
        <w:t>各主管機關業針對各項進度落後計畫督促所屬妥</w:t>
      </w:r>
      <w:proofErr w:type="gramStart"/>
      <w:r w:rsidR="004910F5" w:rsidRPr="00D06AC2">
        <w:rPr>
          <w:rFonts w:hint="eastAsia"/>
        </w:rPr>
        <w:t>研善策</w:t>
      </w:r>
      <w:proofErr w:type="gramEnd"/>
      <w:r w:rsidR="004910F5" w:rsidRPr="00D06AC2">
        <w:rPr>
          <w:rFonts w:hint="eastAsia"/>
        </w:rPr>
        <w:t>積極趕辦，並將依規定持續督促相關機關加強辦理尚未執行完竣之工作項目，以加速計畫執行進度，因應國家發展需求</w:t>
      </w:r>
      <w:r w:rsidR="0039003D" w:rsidRPr="004910F5">
        <w:rPr>
          <w:rFonts w:hint="eastAsia"/>
        </w:rPr>
        <w:t>。</w:t>
      </w:r>
    </w:p>
    <w:p w14:paraId="13210657" w14:textId="1DF6933C" w:rsidR="000E1A7E" w:rsidRPr="00810442" w:rsidRDefault="000E1A7E" w:rsidP="00C1621F">
      <w:pPr>
        <w:pStyle w:val="14P12"/>
        <w:ind w:firstLine="561"/>
        <w:rPr>
          <w:b/>
          <w:bCs/>
        </w:rPr>
      </w:pPr>
      <w:r w:rsidRPr="00810442">
        <w:rPr>
          <w:rFonts w:hint="eastAsia"/>
          <w:b/>
          <w:bCs/>
        </w:rPr>
        <w:t>（</w:t>
      </w:r>
      <w:r>
        <w:rPr>
          <w:rFonts w:hint="eastAsia"/>
          <w:b/>
          <w:bCs/>
        </w:rPr>
        <w:t>二</w:t>
      </w:r>
      <w:r w:rsidRPr="00810442">
        <w:rPr>
          <w:rFonts w:hint="eastAsia"/>
          <w:b/>
          <w:bCs/>
        </w:rPr>
        <w:t>）　地方政府持續執行</w:t>
      </w:r>
      <w:r w:rsidR="000D4077">
        <w:rPr>
          <w:rFonts w:hint="eastAsia"/>
          <w:b/>
          <w:bCs/>
        </w:rPr>
        <w:t>前瞻計畫</w:t>
      </w:r>
      <w:r w:rsidRPr="00810442">
        <w:rPr>
          <w:rFonts w:hint="eastAsia"/>
          <w:b/>
          <w:bCs/>
        </w:rPr>
        <w:t>，完善地方基礎建設，惟部分案件之自籌經費編列、規劃評估、執行控管與營運效益等未</w:t>
      </w:r>
      <w:proofErr w:type="gramStart"/>
      <w:r w:rsidRPr="00810442">
        <w:rPr>
          <w:rFonts w:hint="eastAsia"/>
          <w:b/>
          <w:bCs/>
        </w:rPr>
        <w:t>臻</w:t>
      </w:r>
      <w:proofErr w:type="gramEnd"/>
      <w:r w:rsidRPr="00810442">
        <w:rPr>
          <w:rFonts w:hint="eastAsia"/>
          <w:b/>
          <w:bCs/>
        </w:rPr>
        <w:t>周妥，允宜促請相關主管機關加強督考，促使依計畫執行進度妥適編列自籌預算，及強化規劃評估作業，落實執行階段之履約控管、估驗計價及驗收作業，以發揮補助計畫經費預期效益。</w:t>
      </w:r>
    </w:p>
    <w:p w14:paraId="68C4BF8E" w14:textId="55365D09" w:rsidR="00E43F60" w:rsidRDefault="00E43F60" w:rsidP="00C1621F">
      <w:pPr>
        <w:pStyle w:val="14P12"/>
        <w:ind w:firstLine="552"/>
      </w:pPr>
      <w:r w:rsidRPr="000F666F">
        <w:rPr>
          <w:rFonts w:hint="eastAsia"/>
          <w:spacing w:val="-2"/>
          <w:szCs w:val="28"/>
        </w:rPr>
        <w:t>前瞻條例</w:t>
      </w:r>
      <w:r w:rsidRPr="00810442">
        <w:rPr>
          <w:rFonts w:hint="eastAsia"/>
        </w:rPr>
        <w:t>第</w:t>
      </w:r>
      <w:r w:rsidRPr="00810442">
        <w:t>4</w:t>
      </w:r>
      <w:r w:rsidRPr="00810442">
        <w:rPr>
          <w:rFonts w:hint="eastAsia"/>
        </w:rPr>
        <w:t>條規定，建設項目分為軌道建設、水環境建設、</w:t>
      </w:r>
      <w:proofErr w:type="gramStart"/>
      <w:r w:rsidRPr="00810442">
        <w:rPr>
          <w:rFonts w:hint="eastAsia"/>
        </w:rPr>
        <w:t>綠能建設</w:t>
      </w:r>
      <w:proofErr w:type="gramEnd"/>
      <w:r w:rsidRPr="00810442">
        <w:rPr>
          <w:rFonts w:hint="eastAsia"/>
        </w:rPr>
        <w:t>、數位建設、城鄉建設、</w:t>
      </w:r>
      <w:proofErr w:type="gramStart"/>
      <w:r w:rsidRPr="00810442">
        <w:rPr>
          <w:rFonts w:hint="eastAsia"/>
        </w:rPr>
        <w:t>因應少子化</w:t>
      </w:r>
      <w:proofErr w:type="gramEnd"/>
      <w:r w:rsidRPr="00810442">
        <w:rPr>
          <w:rFonts w:hint="eastAsia"/>
        </w:rPr>
        <w:t>友善育兒空間建設、食品安全建設及人才培育促進就業建設等</w:t>
      </w:r>
      <w:r w:rsidRPr="00810442">
        <w:t>8</w:t>
      </w:r>
      <w:r w:rsidRPr="00810442">
        <w:rPr>
          <w:rFonts w:hint="eastAsia"/>
        </w:rPr>
        <w:t>類。</w:t>
      </w:r>
      <w:bookmarkStart w:id="3" w:name="_Hlk134532737"/>
      <w:r w:rsidRPr="00810442">
        <w:rPr>
          <w:rFonts w:hint="eastAsia"/>
        </w:rPr>
        <w:t>依中央各主管機關</w:t>
      </w:r>
      <w:proofErr w:type="gramStart"/>
      <w:r w:rsidRPr="00810442">
        <w:rPr>
          <w:rFonts w:hint="eastAsia"/>
        </w:rPr>
        <w:t>查填</w:t>
      </w:r>
      <w:r>
        <w:rPr>
          <w:rFonts w:hint="eastAsia"/>
        </w:rPr>
        <w:t>前</w:t>
      </w:r>
      <w:proofErr w:type="gramEnd"/>
      <w:r>
        <w:rPr>
          <w:rFonts w:hint="eastAsia"/>
        </w:rPr>
        <w:t>瞻計畫</w:t>
      </w:r>
      <w:r w:rsidRPr="00810442">
        <w:rPr>
          <w:rFonts w:hint="eastAsia"/>
        </w:rPr>
        <w:t>特別預算補助地方政府計畫核定及執行</w:t>
      </w:r>
      <w:r w:rsidRPr="00810442">
        <w:rPr>
          <w:rFonts w:hint="eastAsia"/>
        </w:rPr>
        <w:lastRenderedPageBreak/>
        <w:t>情形調查表列載</w:t>
      </w:r>
      <w:r>
        <w:rPr>
          <w:rFonts w:hint="eastAsia"/>
        </w:rPr>
        <w:t>，</w:t>
      </w:r>
      <w:r w:rsidRPr="00810442">
        <w:rPr>
          <w:rFonts w:hint="eastAsia"/>
        </w:rPr>
        <w:t>截至</w:t>
      </w:r>
      <w:r w:rsidRPr="00810442">
        <w:t>113</w:t>
      </w:r>
      <w:r w:rsidRPr="00810442">
        <w:rPr>
          <w:rFonts w:hint="eastAsia"/>
        </w:rPr>
        <w:t>年底止，</w:t>
      </w:r>
      <w:r>
        <w:rPr>
          <w:rFonts w:hint="eastAsia"/>
        </w:rPr>
        <w:t>前瞻計畫</w:t>
      </w:r>
      <w:r w:rsidRPr="00810442">
        <w:rPr>
          <w:rFonts w:hint="eastAsia"/>
        </w:rPr>
        <w:t>第</w:t>
      </w:r>
      <w:r w:rsidRPr="00810442">
        <w:t>1</w:t>
      </w:r>
      <w:r w:rsidRPr="00810442">
        <w:rPr>
          <w:rFonts w:hint="eastAsia"/>
        </w:rPr>
        <w:t>期至第</w:t>
      </w:r>
      <w:r w:rsidRPr="00810442">
        <w:t>4</w:t>
      </w:r>
      <w:r w:rsidRPr="00810442">
        <w:rPr>
          <w:rFonts w:hint="eastAsia"/>
        </w:rPr>
        <w:t>期核定計畫總經費</w:t>
      </w:r>
      <w:r w:rsidRPr="00810442">
        <w:t>1</w:t>
      </w:r>
      <w:r w:rsidRPr="00810442">
        <w:rPr>
          <w:rFonts w:hint="eastAsia"/>
        </w:rPr>
        <w:t>兆</w:t>
      </w:r>
      <w:r w:rsidRPr="00810442">
        <w:t>2,97</w:t>
      </w:r>
      <w:r>
        <w:t>3</w:t>
      </w:r>
      <w:r w:rsidRPr="00810442">
        <w:rPr>
          <w:rFonts w:hint="eastAsia"/>
        </w:rPr>
        <w:t>億</w:t>
      </w:r>
      <w:r>
        <w:t>6</w:t>
      </w:r>
      <w:r w:rsidRPr="00810442">
        <w:t>,4</w:t>
      </w:r>
      <w:r>
        <w:t>27</w:t>
      </w:r>
      <w:r w:rsidRPr="00810442">
        <w:rPr>
          <w:rFonts w:hint="eastAsia"/>
        </w:rPr>
        <w:t>萬餘元，其中須由地方政府自籌經費合計</w:t>
      </w:r>
      <w:r w:rsidRPr="00810442">
        <w:t>5,91</w:t>
      </w:r>
      <w:r>
        <w:t>0</w:t>
      </w:r>
      <w:r w:rsidRPr="00810442">
        <w:rPr>
          <w:rFonts w:hint="eastAsia"/>
        </w:rPr>
        <w:t>億</w:t>
      </w:r>
      <w:r>
        <w:t>1</w:t>
      </w:r>
      <w:r w:rsidRPr="00810442">
        <w:t>,</w:t>
      </w:r>
      <w:r>
        <w:t>997</w:t>
      </w:r>
      <w:r w:rsidRPr="00810442">
        <w:rPr>
          <w:rFonts w:hint="eastAsia"/>
        </w:rPr>
        <w:t>萬餘元，約占</w:t>
      </w:r>
      <w:r w:rsidRPr="00810442">
        <w:t>45.5</w:t>
      </w:r>
      <w:r>
        <w:t>6</w:t>
      </w:r>
      <w:r w:rsidRPr="00810442">
        <w:rPr>
          <w:rFonts w:hint="eastAsia"/>
        </w:rPr>
        <w:t>％</w:t>
      </w:r>
      <w:bookmarkEnd w:id="3"/>
      <w:r w:rsidRPr="00810442">
        <w:rPr>
          <w:rFonts w:hint="eastAsia"/>
        </w:rPr>
        <w:t>；</w:t>
      </w:r>
      <w:proofErr w:type="gramStart"/>
      <w:r>
        <w:rPr>
          <w:rFonts w:hint="eastAsia"/>
        </w:rPr>
        <w:t>次依</w:t>
      </w:r>
      <w:r w:rsidRPr="00810442">
        <w:rPr>
          <w:rFonts w:hint="eastAsia"/>
        </w:rPr>
        <w:t>各</w:t>
      </w:r>
      <w:proofErr w:type="gramEnd"/>
      <w:r w:rsidRPr="00810442">
        <w:rPr>
          <w:rFonts w:hint="eastAsia"/>
        </w:rPr>
        <w:t>地方政府填報</w:t>
      </w:r>
      <w:r>
        <w:rPr>
          <w:rFonts w:hint="eastAsia"/>
        </w:rPr>
        <w:t>相關</w:t>
      </w:r>
      <w:r w:rsidRPr="00810442">
        <w:rPr>
          <w:rFonts w:hint="eastAsia"/>
        </w:rPr>
        <w:t>預算編列及執行情形，各市縣政府配合</w:t>
      </w:r>
      <w:r>
        <w:rPr>
          <w:rFonts w:hint="eastAsia"/>
        </w:rPr>
        <w:t>前瞻計畫</w:t>
      </w:r>
      <w:r w:rsidRPr="00810442">
        <w:rPr>
          <w:rFonts w:hint="eastAsia"/>
        </w:rPr>
        <w:t>第</w:t>
      </w:r>
      <w:r w:rsidRPr="00810442">
        <w:t>1</w:t>
      </w:r>
      <w:r w:rsidRPr="00810442">
        <w:rPr>
          <w:rFonts w:hint="eastAsia"/>
        </w:rPr>
        <w:t>期至第</w:t>
      </w:r>
      <w:r w:rsidRPr="00810442">
        <w:t>4</w:t>
      </w:r>
      <w:r w:rsidRPr="00810442">
        <w:rPr>
          <w:rFonts w:hint="eastAsia"/>
        </w:rPr>
        <w:t>期特別預算編列之自籌經費分別為</w:t>
      </w:r>
      <w:r w:rsidRPr="00810442">
        <w:t>321</w:t>
      </w:r>
      <w:r w:rsidRPr="00810442">
        <w:rPr>
          <w:rFonts w:hint="eastAsia"/>
        </w:rPr>
        <w:t>億</w:t>
      </w:r>
      <w:r w:rsidRPr="00810442">
        <w:t>4,007</w:t>
      </w:r>
      <w:r w:rsidRPr="00810442">
        <w:rPr>
          <w:rFonts w:hint="eastAsia"/>
        </w:rPr>
        <w:t>萬餘元、</w:t>
      </w:r>
      <w:r w:rsidRPr="00810442">
        <w:t>547</w:t>
      </w:r>
      <w:r w:rsidRPr="00810442">
        <w:rPr>
          <w:rFonts w:hint="eastAsia"/>
        </w:rPr>
        <w:t>億</w:t>
      </w:r>
      <w:r w:rsidRPr="00810442">
        <w:t>9,999</w:t>
      </w:r>
      <w:r w:rsidRPr="00810442">
        <w:rPr>
          <w:rFonts w:hint="eastAsia"/>
        </w:rPr>
        <w:t>萬餘元、</w:t>
      </w:r>
      <w:r w:rsidRPr="00810442">
        <w:t>797</w:t>
      </w:r>
      <w:r w:rsidRPr="00810442">
        <w:rPr>
          <w:rFonts w:hint="eastAsia"/>
        </w:rPr>
        <w:t>億</w:t>
      </w:r>
      <w:r w:rsidRPr="00810442">
        <w:t>663</w:t>
      </w:r>
      <w:r w:rsidRPr="00810442">
        <w:rPr>
          <w:rFonts w:hint="eastAsia"/>
        </w:rPr>
        <w:t>萬餘元及</w:t>
      </w:r>
      <w:r w:rsidRPr="00810442">
        <w:t>582</w:t>
      </w:r>
      <w:r w:rsidRPr="00810442">
        <w:rPr>
          <w:rFonts w:hint="eastAsia"/>
        </w:rPr>
        <w:t>億</w:t>
      </w:r>
      <w:r w:rsidRPr="00810442">
        <w:t>7,179</w:t>
      </w:r>
      <w:r w:rsidRPr="00810442">
        <w:rPr>
          <w:rFonts w:hint="eastAsia"/>
        </w:rPr>
        <w:t>萬餘元，累計執行數分別為</w:t>
      </w:r>
      <w:r w:rsidRPr="00810442">
        <w:t>294</w:t>
      </w:r>
      <w:r w:rsidRPr="00810442">
        <w:rPr>
          <w:rFonts w:hint="eastAsia"/>
        </w:rPr>
        <w:t>億</w:t>
      </w:r>
      <w:r w:rsidRPr="00810442">
        <w:t>9,195</w:t>
      </w:r>
      <w:r w:rsidRPr="00810442">
        <w:rPr>
          <w:rFonts w:hint="eastAsia"/>
        </w:rPr>
        <w:t>萬餘元、</w:t>
      </w:r>
      <w:r w:rsidRPr="00810442">
        <w:t>501</w:t>
      </w:r>
      <w:r w:rsidRPr="00810442">
        <w:rPr>
          <w:rFonts w:hint="eastAsia"/>
        </w:rPr>
        <w:t>億</w:t>
      </w:r>
      <w:r w:rsidRPr="00810442">
        <w:t>8,745</w:t>
      </w:r>
      <w:r w:rsidRPr="00810442">
        <w:rPr>
          <w:rFonts w:hint="eastAsia"/>
        </w:rPr>
        <w:t>萬餘元、</w:t>
      </w:r>
      <w:r w:rsidRPr="00810442">
        <w:t>695</w:t>
      </w:r>
      <w:r w:rsidRPr="00810442">
        <w:rPr>
          <w:rFonts w:hint="eastAsia"/>
        </w:rPr>
        <w:t>億</w:t>
      </w:r>
      <w:r w:rsidRPr="00810442">
        <w:t>9,778</w:t>
      </w:r>
      <w:r w:rsidRPr="00810442">
        <w:rPr>
          <w:rFonts w:hint="eastAsia"/>
        </w:rPr>
        <w:t>萬餘元及</w:t>
      </w:r>
      <w:r w:rsidRPr="00810442">
        <w:t>450</w:t>
      </w:r>
      <w:r w:rsidRPr="00810442">
        <w:rPr>
          <w:rFonts w:hint="eastAsia"/>
        </w:rPr>
        <w:t>億</w:t>
      </w:r>
      <w:r w:rsidRPr="00810442">
        <w:t>4,062</w:t>
      </w:r>
      <w:r w:rsidRPr="00810442">
        <w:rPr>
          <w:rFonts w:hint="eastAsia"/>
        </w:rPr>
        <w:t>萬餘元。又截至</w:t>
      </w:r>
      <w:r w:rsidRPr="00810442">
        <w:t>113</w:t>
      </w:r>
      <w:r w:rsidRPr="00810442">
        <w:rPr>
          <w:rFonts w:hint="eastAsia"/>
        </w:rPr>
        <w:t>年底止，</w:t>
      </w:r>
      <w:r>
        <w:rPr>
          <w:rFonts w:hint="eastAsia"/>
        </w:rPr>
        <w:t>前瞻計畫</w:t>
      </w:r>
      <w:r w:rsidRPr="00810442">
        <w:rPr>
          <w:rFonts w:hint="eastAsia"/>
        </w:rPr>
        <w:t>第</w:t>
      </w:r>
      <w:r w:rsidRPr="00810442">
        <w:t>1</w:t>
      </w:r>
      <w:r w:rsidRPr="00810442">
        <w:rPr>
          <w:rFonts w:hint="eastAsia"/>
        </w:rPr>
        <w:t>期至第</w:t>
      </w:r>
      <w:r w:rsidRPr="00810442">
        <w:t>3</w:t>
      </w:r>
      <w:r w:rsidRPr="00810442">
        <w:rPr>
          <w:rFonts w:hint="eastAsia"/>
        </w:rPr>
        <w:t>期特別預算已逾實施</w:t>
      </w:r>
      <w:proofErr w:type="gramStart"/>
      <w:r w:rsidRPr="00810442">
        <w:rPr>
          <w:rFonts w:hint="eastAsia"/>
        </w:rPr>
        <w:t>期間，</w:t>
      </w:r>
      <w:proofErr w:type="gramEnd"/>
      <w:r w:rsidRPr="00810442">
        <w:rPr>
          <w:rFonts w:hint="eastAsia"/>
        </w:rPr>
        <w:t>地方政府累計編列自籌經費合計</w:t>
      </w:r>
      <w:r w:rsidRPr="00810442">
        <w:t>1,666</w:t>
      </w:r>
      <w:r w:rsidRPr="00810442">
        <w:rPr>
          <w:rFonts w:hint="eastAsia"/>
        </w:rPr>
        <w:t>億</w:t>
      </w:r>
      <w:r w:rsidRPr="00810442">
        <w:t>4,671</w:t>
      </w:r>
      <w:r w:rsidRPr="00810442">
        <w:rPr>
          <w:rFonts w:hint="eastAsia"/>
        </w:rPr>
        <w:t>萬餘元，累計執行數合計</w:t>
      </w:r>
      <w:r w:rsidRPr="00810442">
        <w:t>1,492</w:t>
      </w:r>
      <w:r w:rsidRPr="00810442">
        <w:rPr>
          <w:rFonts w:hint="eastAsia"/>
        </w:rPr>
        <w:t>億</w:t>
      </w:r>
      <w:r w:rsidRPr="00810442">
        <w:t>7,719</w:t>
      </w:r>
      <w:r w:rsidRPr="00810442">
        <w:rPr>
          <w:rFonts w:hint="eastAsia"/>
        </w:rPr>
        <w:t>萬餘元，累計執行率</w:t>
      </w:r>
      <w:r w:rsidRPr="00810442">
        <w:t>89.58</w:t>
      </w:r>
      <w:r w:rsidRPr="00810442">
        <w:rPr>
          <w:rFonts w:hint="eastAsia"/>
        </w:rPr>
        <w:t>％，其中新竹縣、新竹市、苗栗縣、彰化縣、嘉義縣、嘉義市、屏東縣、</w:t>
      </w:r>
      <w:proofErr w:type="gramStart"/>
      <w:r w:rsidRPr="00810442">
        <w:rPr>
          <w:rFonts w:hint="eastAsia"/>
        </w:rPr>
        <w:t>臺</w:t>
      </w:r>
      <w:proofErr w:type="gramEnd"/>
      <w:r w:rsidRPr="00810442">
        <w:rPr>
          <w:rFonts w:hint="eastAsia"/>
        </w:rPr>
        <w:t>東縣、金門縣、連江縣等</w:t>
      </w:r>
      <w:r w:rsidRPr="00810442">
        <w:t>10</w:t>
      </w:r>
      <w:r w:rsidRPr="00810442">
        <w:rPr>
          <w:rFonts w:hint="eastAsia"/>
        </w:rPr>
        <w:t>縣市累計執行率未達</w:t>
      </w:r>
      <w:r w:rsidRPr="00810442">
        <w:t>80</w:t>
      </w:r>
      <w:r w:rsidRPr="00810442">
        <w:rPr>
          <w:rFonts w:hint="eastAsia"/>
        </w:rPr>
        <w:t>％；</w:t>
      </w:r>
      <w:r>
        <w:rPr>
          <w:rFonts w:hint="eastAsia"/>
        </w:rPr>
        <w:t>前瞻計畫</w:t>
      </w:r>
      <w:r w:rsidRPr="00810442">
        <w:rPr>
          <w:rFonts w:hint="eastAsia"/>
        </w:rPr>
        <w:t>第</w:t>
      </w:r>
      <w:r w:rsidRPr="00810442">
        <w:t>4</w:t>
      </w:r>
      <w:r w:rsidRPr="00810442">
        <w:rPr>
          <w:rFonts w:hint="eastAsia"/>
        </w:rPr>
        <w:t>期特別預算地方政府編列自籌經費合計</w:t>
      </w:r>
      <w:r w:rsidRPr="00810442">
        <w:t>582</w:t>
      </w:r>
      <w:r w:rsidRPr="00810442">
        <w:rPr>
          <w:rFonts w:hint="eastAsia"/>
        </w:rPr>
        <w:t>億</w:t>
      </w:r>
      <w:r w:rsidRPr="00810442">
        <w:t>7,179</w:t>
      </w:r>
      <w:r w:rsidRPr="00810442">
        <w:rPr>
          <w:rFonts w:hint="eastAsia"/>
        </w:rPr>
        <w:t>萬餘元，累計執行數</w:t>
      </w:r>
      <w:r w:rsidRPr="00810442">
        <w:t>450</w:t>
      </w:r>
      <w:r w:rsidRPr="00810442">
        <w:rPr>
          <w:rFonts w:hint="eastAsia"/>
        </w:rPr>
        <w:t>億</w:t>
      </w:r>
      <w:r w:rsidRPr="00810442">
        <w:t>4,062</w:t>
      </w:r>
      <w:r w:rsidRPr="00810442">
        <w:rPr>
          <w:rFonts w:hint="eastAsia"/>
        </w:rPr>
        <w:t>萬餘元，執行率</w:t>
      </w:r>
      <w:r w:rsidRPr="00810442">
        <w:t>77.29</w:t>
      </w:r>
      <w:r w:rsidRPr="00810442">
        <w:rPr>
          <w:rFonts w:hint="eastAsia"/>
        </w:rPr>
        <w:t>％，其中臺北市、桃園市、</w:t>
      </w:r>
      <w:proofErr w:type="gramStart"/>
      <w:r w:rsidRPr="00810442">
        <w:rPr>
          <w:rFonts w:hint="eastAsia"/>
        </w:rPr>
        <w:t>臺</w:t>
      </w:r>
      <w:proofErr w:type="gramEnd"/>
      <w:r w:rsidRPr="00810442">
        <w:rPr>
          <w:rFonts w:hint="eastAsia"/>
        </w:rPr>
        <w:t>中市、</w:t>
      </w:r>
      <w:proofErr w:type="gramStart"/>
      <w:r w:rsidRPr="00810442">
        <w:rPr>
          <w:rFonts w:hint="eastAsia"/>
        </w:rPr>
        <w:t>臺</w:t>
      </w:r>
      <w:proofErr w:type="gramEnd"/>
      <w:r w:rsidRPr="00810442">
        <w:rPr>
          <w:rFonts w:hint="eastAsia"/>
        </w:rPr>
        <w:t>南市、基隆市、新竹縣、新竹市、苗栗縣、彰化縣、南投縣、雲林縣、嘉義縣、嘉義市、花蓮縣、</w:t>
      </w:r>
      <w:proofErr w:type="gramStart"/>
      <w:r w:rsidRPr="00810442">
        <w:rPr>
          <w:rFonts w:hint="eastAsia"/>
        </w:rPr>
        <w:t>臺</w:t>
      </w:r>
      <w:proofErr w:type="gramEnd"/>
      <w:r w:rsidRPr="00810442">
        <w:rPr>
          <w:rFonts w:hint="eastAsia"/>
        </w:rPr>
        <w:t>東縣、澎湖縣、金門縣等</w:t>
      </w:r>
      <w:r w:rsidRPr="00810442">
        <w:t>17</w:t>
      </w:r>
      <w:r w:rsidRPr="00810442">
        <w:rPr>
          <w:rFonts w:hint="eastAsia"/>
        </w:rPr>
        <w:t>市縣執行率未達</w:t>
      </w:r>
      <w:r w:rsidRPr="00810442">
        <w:t>80</w:t>
      </w:r>
      <w:r w:rsidRPr="00810442">
        <w:rPr>
          <w:rFonts w:hint="eastAsia"/>
        </w:rPr>
        <w:t>％</w:t>
      </w:r>
      <w:bookmarkStart w:id="4" w:name="_Hlk132531273"/>
      <w:r w:rsidRPr="00810442">
        <w:rPr>
          <w:rFonts w:hint="eastAsia"/>
        </w:rPr>
        <w:t>，執行進度未如預期。</w:t>
      </w:r>
      <w:bookmarkStart w:id="5" w:name="_Hlk133493425"/>
      <w:bookmarkEnd w:id="4"/>
      <w:r w:rsidRPr="00810442">
        <w:rPr>
          <w:rFonts w:hint="eastAsia"/>
        </w:rPr>
        <w:t>另各地方政府於</w:t>
      </w:r>
      <w:r w:rsidRPr="00810442">
        <w:t>112</w:t>
      </w:r>
      <w:r w:rsidRPr="00810442">
        <w:rPr>
          <w:rFonts w:hint="eastAsia"/>
        </w:rPr>
        <w:t>至</w:t>
      </w:r>
      <w:r w:rsidRPr="00810442">
        <w:t>113</w:t>
      </w:r>
      <w:r w:rsidRPr="00810442">
        <w:rPr>
          <w:rFonts w:hint="eastAsia"/>
        </w:rPr>
        <w:t>年度推動</w:t>
      </w:r>
      <w:r>
        <w:rPr>
          <w:rFonts w:hint="eastAsia"/>
        </w:rPr>
        <w:t>前瞻計畫</w:t>
      </w:r>
      <w:r w:rsidRPr="00810442">
        <w:rPr>
          <w:rFonts w:hint="eastAsia"/>
        </w:rPr>
        <w:t>執行情形，經本部各地方審計處室調查結果，核有：</w:t>
      </w:r>
      <w:r w:rsidRPr="00DC45E2">
        <w:t>1.</w:t>
      </w:r>
      <w:bookmarkStart w:id="6" w:name="_Hlk133822741"/>
      <w:r w:rsidRPr="00DC45E2">
        <w:rPr>
          <w:rFonts w:hint="eastAsia"/>
        </w:rPr>
        <w:t>自籌經費編列：</w:t>
      </w:r>
      <w:bookmarkEnd w:id="5"/>
      <w:bookmarkEnd w:id="6"/>
      <w:r>
        <w:rPr>
          <w:rFonts w:hint="eastAsia"/>
        </w:rPr>
        <w:t>部分</w:t>
      </w:r>
      <w:r w:rsidRPr="00810442">
        <w:rPr>
          <w:rFonts w:hint="eastAsia"/>
        </w:rPr>
        <w:t>市縣未依計畫執行進度，妥適編列預算，影響預算資源運用效能，或徒增債務利息支出</w:t>
      </w:r>
      <w:r>
        <w:rPr>
          <w:rFonts w:hint="eastAsia"/>
        </w:rPr>
        <w:t>；</w:t>
      </w:r>
      <w:r w:rsidRPr="00810442">
        <w:rPr>
          <w:rFonts w:hint="eastAsia"/>
        </w:rPr>
        <w:t>未妥</w:t>
      </w:r>
      <w:proofErr w:type="gramStart"/>
      <w:r w:rsidRPr="00810442">
        <w:rPr>
          <w:rFonts w:hint="eastAsia"/>
        </w:rPr>
        <w:t>適</w:t>
      </w:r>
      <w:proofErr w:type="gramEnd"/>
      <w:r w:rsidRPr="00810442">
        <w:rPr>
          <w:rFonts w:hint="eastAsia"/>
        </w:rPr>
        <w:t>編列預算，致預算經費不足而減項發包或撤案，影響計畫目標之達成。</w:t>
      </w:r>
      <w:r w:rsidRPr="00DC45E2">
        <w:t>2.</w:t>
      </w:r>
      <w:r w:rsidRPr="00DC45E2">
        <w:rPr>
          <w:rFonts w:hint="eastAsia"/>
        </w:rPr>
        <w:t>規劃評估：</w:t>
      </w:r>
      <w:r>
        <w:rPr>
          <w:rFonts w:hint="eastAsia"/>
        </w:rPr>
        <w:t>部分</w:t>
      </w:r>
      <w:r w:rsidRPr="00810442">
        <w:rPr>
          <w:rFonts w:hint="eastAsia"/>
        </w:rPr>
        <w:t>市縣綜合規劃或可行性評估作業歷經多次修正，仍未獲同意</w:t>
      </w:r>
      <w:r>
        <w:rPr>
          <w:rFonts w:hint="eastAsia"/>
        </w:rPr>
        <w:t>；</w:t>
      </w:r>
      <w:r w:rsidRPr="00810442">
        <w:rPr>
          <w:rFonts w:hint="eastAsia"/>
        </w:rPr>
        <w:t>未審慎考量計畫用地取得情形，致因用地無法如期取得而影響計畫推動</w:t>
      </w:r>
      <w:r>
        <w:rPr>
          <w:rFonts w:hint="eastAsia"/>
        </w:rPr>
        <w:t>；</w:t>
      </w:r>
      <w:r w:rsidRPr="00810442">
        <w:rPr>
          <w:rFonts w:hint="eastAsia"/>
        </w:rPr>
        <w:t>未審慎考量在地民意，致計畫執行過程遭民眾反對</w:t>
      </w:r>
      <w:r>
        <w:rPr>
          <w:rFonts w:hint="eastAsia"/>
        </w:rPr>
        <w:t>；</w:t>
      </w:r>
      <w:r w:rsidRPr="00810442">
        <w:rPr>
          <w:rFonts w:hint="eastAsia"/>
        </w:rPr>
        <w:t>未審慎評估計畫實需，致執行階段需辦理變更設計。</w:t>
      </w:r>
      <w:r w:rsidRPr="00DC45E2">
        <w:t>3.</w:t>
      </w:r>
      <w:r w:rsidRPr="00DC45E2">
        <w:rPr>
          <w:rFonts w:hint="eastAsia"/>
        </w:rPr>
        <w:t>執行與控管：</w:t>
      </w:r>
      <w:r>
        <w:rPr>
          <w:rFonts w:hint="eastAsia"/>
        </w:rPr>
        <w:t>部分</w:t>
      </w:r>
      <w:r w:rsidRPr="00810442">
        <w:rPr>
          <w:rFonts w:hint="eastAsia"/>
        </w:rPr>
        <w:t>市縣未妥</w:t>
      </w:r>
      <w:proofErr w:type="gramStart"/>
      <w:r w:rsidRPr="00810442">
        <w:rPr>
          <w:rFonts w:hint="eastAsia"/>
        </w:rPr>
        <w:t>適</w:t>
      </w:r>
      <w:proofErr w:type="gramEnd"/>
      <w:r w:rsidRPr="00810442">
        <w:rPr>
          <w:rFonts w:hint="eastAsia"/>
        </w:rPr>
        <w:t>編列採購預算，致多次招標流標</w:t>
      </w:r>
      <w:r>
        <w:rPr>
          <w:rFonts w:hint="eastAsia"/>
        </w:rPr>
        <w:t>；</w:t>
      </w:r>
      <w:r w:rsidRPr="00810442">
        <w:rPr>
          <w:rFonts w:hint="eastAsia"/>
        </w:rPr>
        <w:t>履約控管作業未</w:t>
      </w:r>
      <w:proofErr w:type="gramStart"/>
      <w:r w:rsidRPr="00810442">
        <w:rPr>
          <w:rFonts w:hint="eastAsia"/>
        </w:rPr>
        <w:t>臻</w:t>
      </w:r>
      <w:proofErr w:type="gramEnd"/>
      <w:r w:rsidRPr="00810442">
        <w:rPr>
          <w:rFonts w:hint="eastAsia"/>
        </w:rPr>
        <w:t>周全，致實際履約結果與契約圖說不符、履約品質不佳或執行進度落後</w:t>
      </w:r>
      <w:r>
        <w:rPr>
          <w:rFonts w:hint="eastAsia"/>
        </w:rPr>
        <w:t>；</w:t>
      </w:r>
      <w:r w:rsidRPr="00810442">
        <w:rPr>
          <w:rFonts w:hint="eastAsia"/>
        </w:rPr>
        <w:t>未依規定落實估驗計價，驗收作業不實。</w:t>
      </w:r>
      <w:r w:rsidRPr="00DC45E2">
        <w:t>4.</w:t>
      </w:r>
      <w:bookmarkStart w:id="7" w:name="_Hlk198540811"/>
      <w:r w:rsidRPr="00DC45E2">
        <w:rPr>
          <w:rFonts w:hint="eastAsia"/>
        </w:rPr>
        <w:t>營運效益</w:t>
      </w:r>
      <w:bookmarkEnd w:id="7"/>
      <w:r w:rsidRPr="00DC45E2">
        <w:rPr>
          <w:rFonts w:hint="eastAsia"/>
        </w:rPr>
        <w:t>：</w:t>
      </w:r>
      <w:r>
        <w:rPr>
          <w:rFonts w:hint="eastAsia"/>
        </w:rPr>
        <w:t>部分</w:t>
      </w:r>
      <w:r w:rsidRPr="00810442">
        <w:rPr>
          <w:rFonts w:hint="eastAsia"/>
        </w:rPr>
        <w:t>市縣自來水供水普及率尚待提升，</w:t>
      </w:r>
      <w:r w:rsidR="00BA01C5" w:rsidRPr="00810442">
        <w:rPr>
          <w:rFonts w:hint="eastAsia"/>
        </w:rPr>
        <w:t>或</w:t>
      </w:r>
      <w:r w:rsidRPr="00810442">
        <w:rPr>
          <w:rFonts w:hint="eastAsia"/>
        </w:rPr>
        <w:t>部分已接管用戶無用水紀錄，或水質檢驗情形未</w:t>
      </w:r>
      <w:proofErr w:type="gramStart"/>
      <w:r w:rsidRPr="00810442">
        <w:rPr>
          <w:rFonts w:hint="eastAsia"/>
        </w:rPr>
        <w:t>臻</w:t>
      </w:r>
      <w:proofErr w:type="gramEnd"/>
      <w:r w:rsidRPr="00810442">
        <w:rPr>
          <w:rFonts w:hint="eastAsia"/>
        </w:rPr>
        <w:t>周妥，或雨水下水道實施率</w:t>
      </w:r>
      <w:r w:rsidR="0093235F">
        <w:rPr>
          <w:rFonts w:hint="eastAsia"/>
        </w:rPr>
        <w:t>尚</w:t>
      </w:r>
      <w:r w:rsidRPr="00810442">
        <w:rPr>
          <w:rFonts w:hint="eastAsia"/>
        </w:rPr>
        <w:t>有改善</w:t>
      </w:r>
      <w:r w:rsidR="00BA01C5">
        <w:rPr>
          <w:rFonts w:hint="eastAsia"/>
        </w:rPr>
        <w:t>空間</w:t>
      </w:r>
      <w:r w:rsidRPr="00810442">
        <w:rPr>
          <w:rFonts w:hint="eastAsia"/>
        </w:rPr>
        <w:t>，</w:t>
      </w:r>
      <w:r w:rsidR="00BA01C5" w:rsidRPr="00810442">
        <w:rPr>
          <w:rFonts w:hint="eastAsia"/>
        </w:rPr>
        <w:t>或</w:t>
      </w:r>
      <w:r w:rsidRPr="00810442">
        <w:rPr>
          <w:rFonts w:hint="eastAsia"/>
        </w:rPr>
        <w:t>部分地點建置完成後仍有淹水；公共充電基礎設施及公務電動運具數量</w:t>
      </w:r>
      <w:proofErr w:type="gramStart"/>
      <w:r w:rsidRPr="00810442">
        <w:rPr>
          <w:rFonts w:hint="eastAsia"/>
        </w:rPr>
        <w:lastRenderedPageBreak/>
        <w:t>未盡適足</w:t>
      </w:r>
      <w:proofErr w:type="gramEnd"/>
      <w:r w:rsidRPr="00810442">
        <w:rPr>
          <w:rFonts w:hint="eastAsia"/>
        </w:rPr>
        <w:t>，或電動車專用停車位、公共充電樁使用及時間限制等規範尚未訂定或公告；</w:t>
      </w:r>
      <w:proofErr w:type="gramStart"/>
      <w:r w:rsidRPr="00810442">
        <w:rPr>
          <w:rFonts w:hint="eastAsia"/>
        </w:rPr>
        <w:t>資安事件</w:t>
      </w:r>
      <w:proofErr w:type="gramEnd"/>
      <w:r w:rsidRPr="00810442">
        <w:rPr>
          <w:rFonts w:hint="eastAsia"/>
        </w:rPr>
        <w:t>通報流程、應變作業</w:t>
      </w:r>
      <w:proofErr w:type="gramStart"/>
      <w:r w:rsidRPr="00810442">
        <w:rPr>
          <w:rFonts w:hint="eastAsia"/>
        </w:rPr>
        <w:t>或資安弱點</w:t>
      </w:r>
      <w:proofErr w:type="gramEnd"/>
      <w:r w:rsidRPr="00810442">
        <w:rPr>
          <w:rFonts w:hint="eastAsia"/>
        </w:rPr>
        <w:t>管理尚待改進或落實，或安裝</w:t>
      </w:r>
      <w:proofErr w:type="gramStart"/>
      <w:r w:rsidRPr="00810442">
        <w:rPr>
          <w:rFonts w:hint="eastAsia"/>
        </w:rPr>
        <w:t>有資安疑慮</w:t>
      </w:r>
      <w:proofErr w:type="gramEnd"/>
      <w:r w:rsidRPr="00810442">
        <w:rPr>
          <w:rFonts w:hint="eastAsia"/>
        </w:rPr>
        <w:t>軟體；辦理改善停車問題計畫，交通管制配套措施尚未訂定，或停車場營運使用情形未符合設置目標；公共服務據點整備及整建長</w:t>
      </w:r>
      <w:proofErr w:type="gramStart"/>
      <w:r w:rsidRPr="00810442">
        <w:rPr>
          <w:rFonts w:hint="eastAsia"/>
        </w:rPr>
        <w:t>照衛福</w:t>
      </w:r>
      <w:proofErr w:type="gramEnd"/>
      <w:r w:rsidRPr="00810442">
        <w:rPr>
          <w:rFonts w:hint="eastAsia"/>
        </w:rPr>
        <w:t>據點計畫之據點數量待加強構建，或據點布建後未開辦、撤回、</w:t>
      </w:r>
      <w:proofErr w:type="gramStart"/>
      <w:r w:rsidRPr="00810442">
        <w:rPr>
          <w:rFonts w:hint="eastAsia"/>
        </w:rPr>
        <w:t>不</w:t>
      </w:r>
      <w:proofErr w:type="gramEnd"/>
      <w:r w:rsidRPr="00810442">
        <w:rPr>
          <w:rFonts w:hint="eastAsia"/>
        </w:rPr>
        <w:t>續辦；辦理</w:t>
      </w:r>
      <w:proofErr w:type="gramStart"/>
      <w:r w:rsidRPr="00810442">
        <w:rPr>
          <w:rFonts w:hint="eastAsia"/>
        </w:rPr>
        <w:t>因應少子化</w:t>
      </w:r>
      <w:proofErr w:type="gramEnd"/>
      <w:r w:rsidRPr="00810442">
        <w:rPr>
          <w:rFonts w:hint="eastAsia"/>
        </w:rPr>
        <w:t>友善育兒空間建設，公共托育量能供不應求，仍有待加強提升，或教保服務</w:t>
      </w:r>
      <w:proofErr w:type="gramStart"/>
      <w:r w:rsidRPr="00810442">
        <w:rPr>
          <w:rFonts w:hint="eastAsia"/>
        </w:rPr>
        <w:t>人員未適足</w:t>
      </w:r>
      <w:proofErr w:type="gramEnd"/>
      <w:r w:rsidRPr="00810442">
        <w:rPr>
          <w:rFonts w:hint="eastAsia"/>
        </w:rPr>
        <w:t>或研習時數不足，</w:t>
      </w:r>
      <w:proofErr w:type="gramStart"/>
      <w:r w:rsidRPr="00810442">
        <w:rPr>
          <w:rFonts w:hint="eastAsia"/>
        </w:rPr>
        <w:t>或托育</w:t>
      </w:r>
      <w:proofErr w:type="gramEnd"/>
      <w:r w:rsidRPr="00810442">
        <w:rPr>
          <w:rFonts w:hint="eastAsia"/>
        </w:rPr>
        <w:t>人員未完成在職訓練等情事。經函請行政院促請中央相關主管機關督導受補助地方政府，促使依計畫執行進度妥適編列自籌經費，強化計畫規劃評估作業，落實執行階段之進度控管、估驗計價及驗收作業，並善盡計畫執行完畢後之維護管理作業，以發揮補助計畫經費預期效益。</w:t>
      </w:r>
      <w:r w:rsidRPr="00686257">
        <w:rPr>
          <w:rFonts w:hint="eastAsia"/>
          <w:spacing w:val="4"/>
        </w:rPr>
        <w:t>據復：</w:t>
      </w:r>
      <w:r w:rsidR="00686257" w:rsidRPr="00D06AC2">
        <w:rPr>
          <w:rFonts w:hint="eastAsia"/>
          <w:spacing w:val="4"/>
        </w:rPr>
        <w:t>各主管機關將持續依相關作業規範據以管考，並督促地方政府妥適編列自籌預算，及強化規劃評估作業，落實執行階段履約控管、估驗計價及驗收作業</w:t>
      </w:r>
      <w:r w:rsidRPr="00D06AC2">
        <w:rPr>
          <w:rFonts w:hint="eastAsia"/>
          <w:spacing w:val="4"/>
        </w:rPr>
        <w:t>。</w:t>
      </w:r>
    </w:p>
    <w:p w14:paraId="652C8A71" w14:textId="526FC6E7" w:rsidR="00D01D2A" w:rsidRPr="00165684" w:rsidRDefault="00D01D2A" w:rsidP="00980673">
      <w:pPr>
        <w:pStyle w:val="04A"/>
        <w:spacing w:beforeLines="50" w:before="180" w:line="600" w:lineRule="exact"/>
        <w:ind w:firstLine="561"/>
      </w:pPr>
      <w:r w:rsidRPr="00165684">
        <w:t>（</w:t>
      </w:r>
      <w:r w:rsidR="0064192C">
        <w:rPr>
          <w:rFonts w:hint="eastAsia"/>
        </w:rPr>
        <w:t>三</w:t>
      </w:r>
      <w:r w:rsidRPr="00165684">
        <w:t>）</w:t>
      </w:r>
      <w:r w:rsidR="00F03B52">
        <w:rPr>
          <w:rFonts w:hint="eastAsia"/>
        </w:rPr>
        <w:t xml:space="preserve">　</w:t>
      </w:r>
      <w:bookmarkStart w:id="8" w:name="_Hlk199504518"/>
      <w:r w:rsidR="0064192C" w:rsidRPr="00243597">
        <w:rPr>
          <w:rFonts w:hAnsi="標楷體" w:cs="標楷體-WinCharSetFFFF-H" w:hint="eastAsia"/>
          <w:color w:val="000000"/>
          <w:spacing w:val="-2"/>
          <w:kern w:val="0"/>
          <w:szCs w:val="32"/>
        </w:rPr>
        <w:t>前瞻計畫</w:t>
      </w:r>
      <w:r w:rsidR="004222CA">
        <w:rPr>
          <w:rFonts w:hAnsi="標楷體" w:cs="標楷體-WinCharSetFFFF-H" w:hint="eastAsia"/>
          <w:color w:val="000000"/>
          <w:spacing w:val="-2"/>
          <w:kern w:val="0"/>
          <w:szCs w:val="32"/>
        </w:rPr>
        <w:t>執行已逾7年，辦理分支計畫達4</w:t>
      </w:r>
      <w:r w:rsidR="004222CA">
        <w:rPr>
          <w:rFonts w:hAnsi="標楷體" w:cs="標楷體-WinCharSetFFFF-H"/>
          <w:color w:val="000000"/>
          <w:spacing w:val="-2"/>
          <w:kern w:val="0"/>
          <w:szCs w:val="32"/>
        </w:rPr>
        <w:t>61</w:t>
      </w:r>
      <w:r w:rsidR="004222CA">
        <w:rPr>
          <w:rFonts w:hAnsi="標楷體" w:cs="標楷體-WinCharSetFFFF-H" w:hint="eastAsia"/>
          <w:color w:val="000000"/>
          <w:spacing w:val="-2"/>
          <w:kern w:val="0"/>
          <w:szCs w:val="32"/>
        </w:rPr>
        <w:t>項次，所編列</w:t>
      </w:r>
      <w:r w:rsidR="0064192C" w:rsidRPr="00243597">
        <w:rPr>
          <w:rFonts w:hAnsi="標楷體" w:cs="標楷體-WinCharSetFFFF-H" w:hint="eastAsia"/>
          <w:color w:val="000000"/>
          <w:spacing w:val="-2"/>
          <w:kern w:val="0"/>
          <w:szCs w:val="32"/>
        </w:rPr>
        <w:t>特別預算距法定執行期限</w:t>
      </w:r>
      <w:r w:rsidR="0064192C">
        <w:rPr>
          <w:rFonts w:hAnsi="標楷體" w:cs="標楷體-WinCharSetFFFF-H" w:hint="eastAsia"/>
          <w:color w:val="000000"/>
          <w:spacing w:val="-2"/>
          <w:kern w:val="0"/>
          <w:szCs w:val="32"/>
        </w:rPr>
        <w:t>尚</w:t>
      </w:r>
      <w:r w:rsidR="0064192C" w:rsidRPr="00243597">
        <w:rPr>
          <w:rFonts w:hAnsi="標楷體" w:cs="標楷體-WinCharSetFFFF-H" w:hint="eastAsia"/>
          <w:color w:val="000000"/>
          <w:spacing w:val="-2"/>
          <w:kern w:val="0"/>
          <w:szCs w:val="32"/>
        </w:rPr>
        <w:t>不足1年，惟</w:t>
      </w:r>
      <w:r w:rsidR="0064192C">
        <w:rPr>
          <w:rFonts w:hAnsi="標楷體" w:cs="標楷體-WinCharSetFFFF-H" w:hint="eastAsia"/>
          <w:color w:val="000000"/>
          <w:spacing w:val="-2"/>
          <w:kern w:val="0"/>
          <w:szCs w:val="32"/>
        </w:rPr>
        <w:t>分支計畫</w:t>
      </w:r>
      <w:r w:rsidR="0064192C" w:rsidRPr="00732DE5">
        <w:rPr>
          <w:rFonts w:hAnsi="標楷體" w:cs="標楷體-WinCharSetFFFF-H" w:hint="eastAsia"/>
          <w:color w:val="000000"/>
          <w:spacing w:val="-2"/>
          <w:kern w:val="0"/>
          <w:szCs w:val="32"/>
        </w:rPr>
        <w:t>未完成項次</w:t>
      </w:r>
      <w:r w:rsidR="0064192C">
        <w:rPr>
          <w:rFonts w:hAnsi="標楷體" w:cs="標楷體-WinCharSetFFFF-H" w:hint="eastAsia"/>
          <w:color w:val="000000"/>
          <w:spacing w:val="-2"/>
          <w:kern w:val="0"/>
          <w:szCs w:val="32"/>
        </w:rPr>
        <w:t>比率</w:t>
      </w:r>
      <w:r w:rsidR="0064192C" w:rsidRPr="00732DE5">
        <w:rPr>
          <w:rFonts w:hAnsi="標楷體" w:cs="標楷體-WinCharSetFFFF-H" w:hint="eastAsia"/>
          <w:color w:val="000000"/>
          <w:spacing w:val="-2"/>
          <w:kern w:val="0"/>
          <w:szCs w:val="32"/>
        </w:rPr>
        <w:t>逾</w:t>
      </w:r>
      <w:proofErr w:type="gramStart"/>
      <w:r w:rsidR="0064192C" w:rsidRPr="00732DE5">
        <w:rPr>
          <w:rFonts w:hAnsi="標楷體" w:cs="標楷體-WinCharSetFFFF-H" w:hint="eastAsia"/>
          <w:color w:val="000000"/>
          <w:spacing w:val="-2"/>
          <w:kern w:val="0"/>
          <w:szCs w:val="32"/>
        </w:rPr>
        <w:t>5成</w:t>
      </w:r>
      <w:proofErr w:type="gramEnd"/>
      <w:r w:rsidR="0064192C" w:rsidRPr="00732DE5">
        <w:rPr>
          <w:rFonts w:hAnsi="標楷體" w:cs="標楷體-WinCharSetFFFF-H" w:hint="eastAsia"/>
          <w:color w:val="000000"/>
          <w:spacing w:val="-2"/>
          <w:kern w:val="0"/>
          <w:szCs w:val="32"/>
        </w:rPr>
        <w:t>，</w:t>
      </w:r>
      <w:r w:rsidR="0064192C" w:rsidRPr="00243597">
        <w:rPr>
          <w:rFonts w:hAnsi="標楷體" w:cs="標楷體-WinCharSetFFFF-H" w:hint="eastAsia"/>
          <w:color w:val="000000"/>
          <w:spacing w:val="-2"/>
          <w:kern w:val="0"/>
          <w:szCs w:val="32"/>
        </w:rPr>
        <w:t>其中</w:t>
      </w:r>
      <w:proofErr w:type="gramStart"/>
      <w:r w:rsidR="0064192C" w:rsidRPr="00243597">
        <w:rPr>
          <w:rFonts w:hAnsi="標楷體" w:cs="標楷體-WinCharSetFFFF-H" w:hint="eastAsia"/>
          <w:color w:val="000000"/>
          <w:spacing w:val="-2"/>
          <w:kern w:val="0"/>
          <w:szCs w:val="32"/>
        </w:rPr>
        <w:t>6成</w:t>
      </w:r>
      <w:proofErr w:type="gramEnd"/>
      <w:r w:rsidR="0064192C" w:rsidRPr="00243597">
        <w:rPr>
          <w:rFonts w:hAnsi="標楷體" w:cs="標楷體-WinCharSetFFFF-H" w:hint="eastAsia"/>
          <w:color w:val="000000"/>
          <w:spacing w:val="-2"/>
          <w:kern w:val="0"/>
          <w:szCs w:val="32"/>
        </w:rPr>
        <w:t>仍</w:t>
      </w:r>
      <w:r w:rsidR="0064192C" w:rsidRPr="000D5C0B">
        <w:rPr>
          <w:rFonts w:hAnsi="標楷體" w:hint="eastAsia"/>
          <w:bCs/>
          <w:szCs w:val="40"/>
        </w:rPr>
        <w:t>續</w:t>
      </w:r>
      <w:r w:rsidR="0064192C" w:rsidRPr="00243597">
        <w:rPr>
          <w:rFonts w:hAnsi="標楷體" w:cs="標楷體-WinCharSetFFFF-H" w:hint="eastAsia"/>
          <w:color w:val="000000"/>
          <w:spacing w:val="-2"/>
          <w:kern w:val="0"/>
          <w:szCs w:val="32"/>
        </w:rPr>
        <w:t>編列第5期特別預算執行，</w:t>
      </w:r>
      <w:r w:rsidR="0064192C">
        <w:rPr>
          <w:rFonts w:hAnsi="標楷體" w:cs="標楷體-WinCharSetFFFF-H" w:hint="eastAsia"/>
          <w:color w:val="000000"/>
          <w:spacing w:val="-2"/>
          <w:kern w:val="0"/>
          <w:szCs w:val="32"/>
        </w:rPr>
        <w:t>另預算</w:t>
      </w:r>
      <w:r w:rsidR="0064192C" w:rsidRPr="00243597">
        <w:rPr>
          <w:rFonts w:hAnsi="標楷體" w:cs="標楷體-WinCharSetFFFF-H" w:hint="eastAsia"/>
          <w:color w:val="000000"/>
          <w:spacing w:val="-2"/>
          <w:kern w:val="0"/>
          <w:szCs w:val="32"/>
        </w:rPr>
        <w:t>已執行完成分支計畫約</w:t>
      </w:r>
      <w:proofErr w:type="gramStart"/>
      <w:r w:rsidR="0064192C" w:rsidRPr="00243597">
        <w:rPr>
          <w:rFonts w:hAnsi="標楷體" w:cs="標楷體-WinCharSetFFFF-H" w:hint="eastAsia"/>
          <w:color w:val="000000"/>
          <w:spacing w:val="-2"/>
          <w:kern w:val="0"/>
          <w:szCs w:val="32"/>
        </w:rPr>
        <w:t>1成</w:t>
      </w:r>
      <w:proofErr w:type="gramEnd"/>
      <w:r w:rsidR="0064192C" w:rsidRPr="00243597">
        <w:rPr>
          <w:rFonts w:hAnsi="標楷體" w:cs="標楷體-WinCharSetFFFF-H" w:hint="eastAsia"/>
          <w:color w:val="000000"/>
          <w:spacing w:val="-2"/>
          <w:kern w:val="0"/>
          <w:szCs w:val="32"/>
        </w:rPr>
        <w:t>續編列普通公務預算</w:t>
      </w:r>
      <w:r w:rsidR="0064192C">
        <w:rPr>
          <w:rFonts w:hAnsi="標楷體" w:cs="標楷體-WinCharSetFFFF-H" w:hint="eastAsia"/>
          <w:color w:val="000000"/>
          <w:spacing w:val="-2"/>
          <w:kern w:val="0"/>
          <w:szCs w:val="32"/>
        </w:rPr>
        <w:t>或附屬單位預算</w:t>
      </w:r>
      <w:r w:rsidR="0064192C" w:rsidRPr="00243597">
        <w:rPr>
          <w:rFonts w:hAnsi="標楷體" w:cs="標楷體-WinCharSetFFFF-H" w:hint="eastAsia"/>
          <w:color w:val="000000"/>
          <w:spacing w:val="-2"/>
          <w:kern w:val="0"/>
          <w:szCs w:val="32"/>
        </w:rPr>
        <w:t>執行，允宜</w:t>
      </w:r>
      <w:r w:rsidR="0064192C">
        <w:rPr>
          <w:rFonts w:hint="eastAsia"/>
        </w:rPr>
        <w:t>加速執行</w:t>
      </w:r>
      <w:r w:rsidR="0064192C" w:rsidRPr="001057F0">
        <w:rPr>
          <w:rFonts w:hint="eastAsia"/>
        </w:rPr>
        <w:t>分支計畫</w:t>
      </w:r>
      <w:r w:rsidR="0064192C">
        <w:rPr>
          <w:rFonts w:hint="eastAsia"/>
        </w:rPr>
        <w:t>並追蹤執行成效，以發揮預算經費應有效益</w:t>
      </w:r>
      <w:bookmarkEnd w:id="8"/>
      <w:r w:rsidRPr="00165684">
        <w:rPr>
          <w:rFonts w:hint="eastAsia"/>
        </w:rPr>
        <w:t>。</w:t>
      </w:r>
    </w:p>
    <w:p w14:paraId="3FAB0B12" w14:textId="45F512CF" w:rsidR="00BE5251" w:rsidRDefault="0064192C" w:rsidP="00C26AF8">
      <w:pPr>
        <w:pStyle w:val="012"/>
        <w:spacing w:beforeLines="50" w:before="180"/>
        <w:ind w:firstLine="560"/>
        <w:rPr>
          <w:szCs w:val="28"/>
        </w:rPr>
      </w:pPr>
      <w:r w:rsidRPr="0064192C">
        <w:rPr>
          <w:rFonts w:hint="eastAsia"/>
          <w:szCs w:val="28"/>
        </w:rPr>
        <w:t>前瞻計畫宗旨係因應國內外新產業、新技術及新生活趨勢，著手打造未來</w:t>
      </w:r>
      <w:r w:rsidRPr="0064192C">
        <w:rPr>
          <w:szCs w:val="28"/>
        </w:rPr>
        <w:t>30</w:t>
      </w:r>
      <w:r w:rsidRPr="0064192C">
        <w:rPr>
          <w:rFonts w:hint="eastAsia"/>
          <w:szCs w:val="28"/>
        </w:rPr>
        <w:t>年國家發展所需，由政府擴大推動之基礎建設，帶動整體經濟動能及區域衡平發展，並將成果與全民共享。據中央</w:t>
      </w:r>
      <w:r w:rsidR="004346B1">
        <w:rPr>
          <w:rFonts w:hint="eastAsia"/>
          <w:szCs w:val="28"/>
        </w:rPr>
        <w:t>各</w:t>
      </w:r>
      <w:r w:rsidRPr="0064192C">
        <w:rPr>
          <w:rFonts w:hint="eastAsia"/>
          <w:szCs w:val="28"/>
        </w:rPr>
        <w:t>主管機關提供資料，</w:t>
      </w:r>
      <w:r w:rsidR="00B04557">
        <w:rPr>
          <w:rFonts w:hint="eastAsia"/>
          <w:szCs w:val="28"/>
        </w:rPr>
        <w:t>前瞻計畫第1期至第4期</w:t>
      </w:r>
      <w:r w:rsidRPr="0064192C">
        <w:rPr>
          <w:rFonts w:hint="eastAsia"/>
          <w:szCs w:val="28"/>
        </w:rPr>
        <w:t>累計預算數為7,</w:t>
      </w:r>
      <w:r w:rsidRPr="0064192C">
        <w:rPr>
          <w:szCs w:val="28"/>
        </w:rPr>
        <w:t>696</w:t>
      </w:r>
      <w:r w:rsidRPr="0064192C">
        <w:rPr>
          <w:rFonts w:hint="eastAsia"/>
          <w:szCs w:val="28"/>
        </w:rPr>
        <w:t>億8</w:t>
      </w:r>
      <w:r w:rsidRPr="0064192C">
        <w:rPr>
          <w:szCs w:val="28"/>
        </w:rPr>
        <w:t>,791</w:t>
      </w:r>
      <w:r w:rsidRPr="0064192C">
        <w:rPr>
          <w:rFonts w:hint="eastAsia"/>
          <w:szCs w:val="28"/>
        </w:rPr>
        <w:t>萬餘元，累計實現數為6,</w:t>
      </w:r>
      <w:r w:rsidRPr="0064192C">
        <w:rPr>
          <w:szCs w:val="28"/>
        </w:rPr>
        <w:t>99</w:t>
      </w:r>
      <w:r w:rsidR="000F4126">
        <w:rPr>
          <w:szCs w:val="28"/>
        </w:rPr>
        <w:t>4</w:t>
      </w:r>
      <w:r w:rsidRPr="0064192C">
        <w:rPr>
          <w:rFonts w:hint="eastAsia"/>
          <w:szCs w:val="28"/>
        </w:rPr>
        <w:t>億</w:t>
      </w:r>
      <w:r w:rsidR="000F4126">
        <w:rPr>
          <w:rFonts w:hint="eastAsia"/>
          <w:szCs w:val="28"/>
        </w:rPr>
        <w:t>8</w:t>
      </w:r>
      <w:r w:rsidRPr="0064192C">
        <w:rPr>
          <w:szCs w:val="28"/>
        </w:rPr>
        <w:t>,</w:t>
      </w:r>
      <w:r w:rsidR="000F4126">
        <w:rPr>
          <w:szCs w:val="28"/>
        </w:rPr>
        <w:t>905</w:t>
      </w:r>
      <w:r w:rsidRPr="0064192C">
        <w:rPr>
          <w:rFonts w:hint="eastAsia"/>
          <w:szCs w:val="28"/>
        </w:rPr>
        <w:t>萬餘元，應付保留數為4</w:t>
      </w:r>
      <w:r w:rsidR="000F4126">
        <w:rPr>
          <w:szCs w:val="28"/>
        </w:rPr>
        <w:t>81</w:t>
      </w:r>
      <w:r w:rsidRPr="0064192C">
        <w:rPr>
          <w:rFonts w:hint="eastAsia"/>
          <w:szCs w:val="28"/>
        </w:rPr>
        <w:t>億</w:t>
      </w:r>
      <w:r w:rsidR="000F4126">
        <w:rPr>
          <w:rFonts w:hint="eastAsia"/>
          <w:szCs w:val="28"/>
        </w:rPr>
        <w:t>7</w:t>
      </w:r>
      <w:r w:rsidRPr="0064192C">
        <w:rPr>
          <w:szCs w:val="28"/>
        </w:rPr>
        <w:t>,</w:t>
      </w:r>
      <w:r w:rsidR="000F4126">
        <w:rPr>
          <w:szCs w:val="28"/>
        </w:rPr>
        <w:t>303</w:t>
      </w:r>
      <w:r w:rsidRPr="0064192C">
        <w:rPr>
          <w:rFonts w:hint="eastAsia"/>
          <w:szCs w:val="28"/>
        </w:rPr>
        <w:t>萬餘元，保留比率為6</w:t>
      </w:r>
      <w:r w:rsidRPr="0064192C">
        <w:rPr>
          <w:szCs w:val="28"/>
        </w:rPr>
        <w:t>.</w:t>
      </w:r>
      <w:r w:rsidR="00472074">
        <w:rPr>
          <w:rFonts w:hint="eastAsia"/>
          <w:szCs w:val="28"/>
        </w:rPr>
        <w:t>26</w:t>
      </w:r>
      <w:r w:rsidRPr="0064192C">
        <w:rPr>
          <w:rFonts w:hint="eastAsia"/>
          <w:szCs w:val="28"/>
        </w:rPr>
        <w:t>％，中央執行機關累計辦理分支計畫計4</w:t>
      </w:r>
      <w:r w:rsidRPr="0064192C">
        <w:rPr>
          <w:szCs w:val="28"/>
        </w:rPr>
        <w:t>61</w:t>
      </w:r>
      <w:r w:rsidRPr="0064192C">
        <w:rPr>
          <w:rFonts w:hint="eastAsia"/>
          <w:szCs w:val="28"/>
        </w:rPr>
        <w:t>項次。經查</w:t>
      </w:r>
      <w:r w:rsidR="00964517">
        <w:rPr>
          <w:rFonts w:hint="eastAsia"/>
          <w:szCs w:val="28"/>
        </w:rPr>
        <w:t>，</w:t>
      </w:r>
      <w:r w:rsidRPr="0064192C">
        <w:rPr>
          <w:rFonts w:hint="eastAsia"/>
          <w:szCs w:val="28"/>
        </w:rPr>
        <w:t>截至1</w:t>
      </w:r>
      <w:r w:rsidRPr="0064192C">
        <w:rPr>
          <w:szCs w:val="28"/>
        </w:rPr>
        <w:t>13</w:t>
      </w:r>
      <w:r w:rsidRPr="0064192C">
        <w:rPr>
          <w:rFonts w:hint="eastAsia"/>
          <w:szCs w:val="28"/>
        </w:rPr>
        <w:t>年底止計有</w:t>
      </w:r>
      <w:bookmarkStart w:id="9" w:name="_Hlk199773683"/>
      <w:r w:rsidRPr="0064192C">
        <w:rPr>
          <w:rFonts w:hint="eastAsia"/>
          <w:szCs w:val="28"/>
        </w:rPr>
        <w:t>總統府等1</w:t>
      </w:r>
      <w:r w:rsidRPr="0064192C">
        <w:rPr>
          <w:szCs w:val="28"/>
        </w:rPr>
        <w:t>5</w:t>
      </w:r>
      <w:r w:rsidRPr="0064192C">
        <w:rPr>
          <w:rFonts w:hint="eastAsia"/>
          <w:szCs w:val="28"/>
        </w:rPr>
        <w:t>個中央主管機關辦理2</w:t>
      </w:r>
      <w:r w:rsidRPr="0064192C">
        <w:rPr>
          <w:szCs w:val="28"/>
        </w:rPr>
        <w:t>35</w:t>
      </w:r>
      <w:r w:rsidRPr="0064192C">
        <w:rPr>
          <w:rFonts w:hint="eastAsia"/>
          <w:szCs w:val="28"/>
        </w:rPr>
        <w:t>項次</w:t>
      </w:r>
      <w:r w:rsidR="004222CA">
        <w:rPr>
          <w:rFonts w:hint="eastAsia"/>
          <w:szCs w:val="28"/>
        </w:rPr>
        <w:t>（</w:t>
      </w:r>
      <w:r w:rsidR="008E29F0">
        <w:rPr>
          <w:rFonts w:hint="eastAsia"/>
          <w:szCs w:val="28"/>
        </w:rPr>
        <w:t>占比</w:t>
      </w:r>
      <w:r w:rsidR="004222CA">
        <w:rPr>
          <w:rFonts w:hint="eastAsia"/>
          <w:szCs w:val="28"/>
        </w:rPr>
        <w:t>5</w:t>
      </w:r>
      <w:r w:rsidR="004222CA">
        <w:rPr>
          <w:szCs w:val="28"/>
        </w:rPr>
        <w:t>0.98</w:t>
      </w:r>
      <w:r w:rsidR="004222CA">
        <w:rPr>
          <w:rFonts w:hint="eastAsia"/>
          <w:szCs w:val="28"/>
        </w:rPr>
        <w:t>％）</w:t>
      </w:r>
      <w:r w:rsidRPr="0064192C">
        <w:rPr>
          <w:rFonts w:hint="eastAsia"/>
          <w:szCs w:val="28"/>
        </w:rPr>
        <w:t>分支計畫尚未執行完成（</w:t>
      </w:r>
      <w:r w:rsidR="008E29F0">
        <w:rPr>
          <w:rFonts w:hint="eastAsia"/>
          <w:szCs w:val="28"/>
        </w:rPr>
        <w:t>列</w:t>
      </w:r>
      <w:r w:rsidRPr="0064192C">
        <w:rPr>
          <w:rFonts w:hint="eastAsia"/>
          <w:szCs w:val="28"/>
        </w:rPr>
        <w:t>有應付保留數轉入</w:t>
      </w:r>
      <w:proofErr w:type="gramStart"/>
      <w:r w:rsidRPr="0064192C">
        <w:rPr>
          <w:rFonts w:hint="eastAsia"/>
          <w:szCs w:val="28"/>
        </w:rPr>
        <w:t>114</w:t>
      </w:r>
      <w:proofErr w:type="gramEnd"/>
      <w:r w:rsidRPr="0064192C">
        <w:rPr>
          <w:rFonts w:hint="eastAsia"/>
          <w:szCs w:val="28"/>
        </w:rPr>
        <w:t>年度繼續執行或</w:t>
      </w:r>
      <w:r w:rsidR="008E29F0">
        <w:rPr>
          <w:rFonts w:hint="eastAsia"/>
          <w:szCs w:val="28"/>
        </w:rPr>
        <w:t>續</w:t>
      </w:r>
      <w:r w:rsidRPr="00980673">
        <w:rPr>
          <w:rFonts w:hint="eastAsia"/>
          <w:szCs w:val="28"/>
        </w:rPr>
        <w:t>編第5期特別預算），</w:t>
      </w:r>
      <w:r w:rsidR="00063359" w:rsidRPr="00980673">
        <w:rPr>
          <w:rFonts w:hint="eastAsia"/>
          <w:szCs w:val="28"/>
        </w:rPr>
        <w:t>以數位（8</w:t>
      </w:r>
      <w:r w:rsidR="00063359" w:rsidRPr="00980673">
        <w:rPr>
          <w:szCs w:val="28"/>
        </w:rPr>
        <w:t>2</w:t>
      </w:r>
      <w:r w:rsidR="00063359" w:rsidRPr="00980673">
        <w:rPr>
          <w:rFonts w:hint="eastAsia"/>
          <w:szCs w:val="28"/>
        </w:rPr>
        <w:t>項次）、城鄉（5</w:t>
      </w:r>
      <w:r w:rsidR="00063359" w:rsidRPr="00980673">
        <w:rPr>
          <w:szCs w:val="28"/>
        </w:rPr>
        <w:t>9</w:t>
      </w:r>
      <w:r w:rsidR="00063359" w:rsidRPr="00980673">
        <w:rPr>
          <w:rFonts w:hint="eastAsia"/>
          <w:szCs w:val="28"/>
        </w:rPr>
        <w:t>項次）及軌</w:t>
      </w:r>
      <w:r w:rsidR="00063359" w:rsidRPr="00980673">
        <w:rPr>
          <w:rFonts w:hint="eastAsia"/>
          <w:spacing w:val="4"/>
          <w:szCs w:val="28"/>
        </w:rPr>
        <w:t>道（3</w:t>
      </w:r>
      <w:r w:rsidR="00063359" w:rsidRPr="00980673">
        <w:rPr>
          <w:spacing w:val="4"/>
          <w:szCs w:val="28"/>
        </w:rPr>
        <w:t>6</w:t>
      </w:r>
      <w:r w:rsidR="00063359" w:rsidRPr="00980673">
        <w:rPr>
          <w:rFonts w:hint="eastAsia"/>
          <w:spacing w:val="4"/>
          <w:szCs w:val="28"/>
        </w:rPr>
        <w:t>項次）等建設類別</w:t>
      </w:r>
      <w:r w:rsidR="002024F6" w:rsidRPr="0068268D">
        <w:rPr>
          <w:noProof/>
        </w:rPr>
        <w:lastRenderedPageBreak/>
        <mc:AlternateContent>
          <mc:Choice Requires="wps">
            <w:drawing>
              <wp:anchor distT="45720" distB="0" distL="114300" distR="114300" simplePos="0" relativeHeight="251675648" behindDoc="0" locked="0" layoutInCell="1" allowOverlap="1" wp14:anchorId="77758994" wp14:editId="5C58B594">
                <wp:simplePos x="0" y="0"/>
                <wp:positionH relativeFrom="margin">
                  <wp:posOffset>1607185</wp:posOffset>
                </wp:positionH>
                <wp:positionV relativeFrom="paragraph">
                  <wp:posOffset>175260</wp:posOffset>
                </wp:positionV>
                <wp:extent cx="4845050" cy="3343275"/>
                <wp:effectExtent l="0" t="0" r="0"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5050" cy="3343275"/>
                        </a:xfrm>
                        <a:prstGeom prst="rect">
                          <a:avLst/>
                        </a:prstGeom>
                        <a:noFill/>
                        <a:ln w="9525">
                          <a:noFill/>
                          <a:miter lim="800000"/>
                          <a:headEnd/>
                          <a:tailEnd/>
                        </a:ln>
                      </wps:spPr>
                      <wps:txbx>
                        <w:txbxContent>
                          <w:tbl>
                            <w:tblPr>
                              <w:tblW w:w="7541" w:type="dxa"/>
                              <w:jc w:val="center"/>
                              <w:tblCellMar>
                                <w:left w:w="28" w:type="dxa"/>
                                <w:right w:w="28" w:type="dxa"/>
                              </w:tblCellMar>
                              <w:tblLook w:val="04A0" w:firstRow="1" w:lastRow="0" w:firstColumn="1" w:lastColumn="0" w:noHBand="0" w:noVBand="1"/>
                            </w:tblPr>
                            <w:tblGrid>
                              <w:gridCol w:w="1626"/>
                              <w:gridCol w:w="1184"/>
                              <w:gridCol w:w="1030"/>
                              <w:gridCol w:w="1335"/>
                              <w:gridCol w:w="1183"/>
                              <w:gridCol w:w="1183"/>
                            </w:tblGrid>
                            <w:tr w:rsidR="009836F3" w:rsidRPr="00FD7928" w14:paraId="128DA8E3" w14:textId="77777777" w:rsidTr="00372A9F">
                              <w:trPr>
                                <w:trHeight w:val="20"/>
                                <w:tblHeader/>
                                <w:jc w:val="center"/>
                              </w:trPr>
                              <w:tc>
                                <w:tcPr>
                                  <w:tcW w:w="7229" w:type="dxa"/>
                                  <w:gridSpan w:val="6"/>
                                  <w:vAlign w:val="center"/>
                                </w:tcPr>
                                <w:p w14:paraId="483BFCD2" w14:textId="77777777" w:rsidR="009836F3" w:rsidRDefault="009836F3" w:rsidP="00613F9F">
                                  <w:pPr>
                                    <w:widowControl/>
                                    <w:spacing w:line="240" w:lineRule="exact"/>
                                    <w:jc w:val="center"/>
                                    <w:rPr>
                                      <w:rFonts w:ascii="標楷體" w:eastAsia="標楷體" w:hAnsi="標楷體" w:cs="新細明體"/>
                                      <w:b/>
                                      <w:bCs/>
                                      <w:color w:val="000000"/>
                                      <w:kern w:val="0"/>
                                    </w:rPr>
                                  </w:pPr>
                                  <w:r>
                                    <w:rPr>
                                      <w:rFonts w:ascii="標楷體" w:eastAsia="標楷體" w:hAnsi="標楷體" w:cs="新細明體" w:hint="eastAsia"/>
                                      <w:b/>
                                      <w:bCs/>
                                      <w:color w:val="000000"/>
                                      <w:kern w:val="0"/>
                                    </w:rPr>
                                    <w:t>表1</w:t>
                                  </w:r>
                                  <w:r>
                                    <w:rPr>
                                      <w:rFonts w:ascii="標楷體" w:eastAsia="標楷體" w:hAnsi="標楷體" w:cs="新細明體"/>
                                      <w:b/>
                                      <w:bCs/>
                                      <w:color w:val="000000"/>
                                      <w:kern w:val="0"/>
                                    </w:rPr>
                                    <w:t>-2</w:t>
                                  </w:r>
                                  <w:r>
                                    <w:rPr>
                                      <w:rFonts w:ascii="標楷體" w:eastAsia="標楷體" w:hAnsi="標楷體" w:cs="新細明體" w:hint="eastAsia"/>
                                      <w:b/>
                                      <w:bCs/>
                                      <w:color w:val="000000"/>
                                      <w:kern w:val="0"/>
                                    </w:rPr>
                                    <w:t xml:space="preserve">　</w:t>
                                  </w:r>
                                  <w:r w:rsidRPr="003315A9">
                                    <w:rPr>
                                      <w:rFonts w:ascii="標楷體" w:eastAsia="標楷體" w:hAnsi="標楷體" w:cs="新細明體" w:hint="eastAsia"/>
                                      <w:b/>
                                      <w:bCs/>
                                      <w:color w:val="000000"/>
                                      <w:kern w:val="0"/>
                                    </w:rPr>
                                    <w:t>截至113年底前瞻計畫第1期至第4期特別預</w:t>
                                  </w:r>
                                  <w:r>
                                    <w:rPr>
                                      <w:rFonts w:ascii="標楷體" w:eastAsia="標楷體" w:hAnsi="標楷體" w:cs="新細明體" w:hint="eastAsia"/>
                                      <w:b/>
                                      <w:bCs/>
                                      <w:color w:val="000000"/>
                                      <w:kern w:val="0"/>
                                    </w:rPr>
                                    <w:t>算各建設類別</w:t>
                                  </w:r>
                                </w:p>
                                <w:p w14:paraId="405EDE94" w14:textId="1F744A11" w:rsidR="009836F3" w:rsidRDefault="009836F3" w:rsidP="00613F9F">
                                  <w:pPr>
                                    <w:widowControl/>
                                    <w:spacing w:line="240" w:lineRule="exact"/>
                                    <w:ind w:leftChars="445" w:left="1068"/>
                                    <w:jc w:val="both"/>
                                    <w:rPr>
                                      <w:rFonts w:ascii="標楷體" w:eastAsia="標楷體" w:hAnsi="標楷體" w:cs="新細明體"/>
                                      <w:color w:val="000000"/>
                                      <w:kern w:val="0"/>
                                      <w:sz w:val="20"/>
                                      <w:szCs w:val="20"/>
                                    </w:rPr>
                                  </w:pPr>
                                  <w:r>
                                    <w:rPr>
                                      <w:rFonts w:ascii="標楷體" w:eastAsia="標楷體" w:hAnsi="標楷體" w:cs="新細明體" w:hint="eastAsia"/>
                                      <w:b/>
                                      <w:bCs/>
                                      <w:color w:val="000000"/>
                                      <w:kern w:val="0"/>
                                    </w:rPr>
                                    <w:t>分支計畫辦理情形</w:t>
                                  </w:r>
                                </w:p>
                              </w:tc>
                            </w:tr>
                            <w:tr w:rsidR="009836F3" w:rsidRPr="00FD7928" w14:paraId="6A8E3B76" w14:textId="77777777" w:rsidTr="00372A9F">
                              <w:trPr>
                                <w:trHeight w:val="20"/>
                                <w:tblHeader/>
                                <w:jc w:val="center"/>
                              </w:trPr>
                              <w:tc>
                                <w:tcPr>
                                  <w:tcW w:w="7229" w:type="dxa"/>
                                  <w:gridSpan w:val="6"/>
                                  <w:tcBorders>
                                    <w:bottom w:val="single" w:sz="4" w:space="0" w:color="000000"/>
                                  </w:tcBorders>
                                  <w:vAlign w:val="center"/>
                                </w:tcPr>
                                <w:p w14:paraId="5F94CD20" w14:textId="77777777" w:rsidR="009836F3" w:rsidRDefault="009836F3" w:rsidP="00DA3905">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單位：項次</w:t>
                                  </w:r>
                                </w:p>
                              </w:tc>
                            </w:tr>
                            <w:tr w:rsidR="009836F3" w:rsidRPr="00FD7928" w14:paraId="2FEEB906" w14:textId="77777777" w:rsidTr="00D10478">
                              <w:trPr>
                                <w:trHeight w:hRule="exact" w:val="284"/>
                                <w:tblHeader/>
                                <w:jc w:val="center"/>
                              </w:trPr>
                              <w:tc>
                                <w:tcPr>
                                  <w:tcW w:w="1559" w:type="dxa"/>
                                  <w:vMerge w:val="restart"/>
                                  <w:tcBorders>
                                    <w:top w:val="single" w:sz="4" w:space="0" w:color="auto"/>
                                    <w:left w:val="single" w:sz="4" w:space="0" w:color="auto"/>
                                    <w:bottom w:val="single" w:sz="4" w:space="0" w:color="000000"/>
                                    <w:right w:val="single" w:sz="4" w:space="0" w:color="auto"/>
                                  </w:tcBorders>
                                  <w:vAlign w:val="center"/>
                                </w:tcPr>
                                <w:p w14:paraId="6D8BFADA" w14:textId="77777777" w:rsidR="009836F3" w:rsidRPr="00FD7928" w:rsidRDefault="009836F3" w:rsidP="00DA3905">
                                  <w:pPr>
                                    <w:widowControl/>
                                    <w:spacing w:line="240" w:lineRule="exact"/>
                                    <w:jc w:val="center"/>
                                    <w:rPr>
                                      <w:rFonts w:ascii="標楷體" w:eastAsia="標楷體" w:hAnsi="標楷體" w:cs="新細明體"/>
                                      <w:color w:val="000000"/>
                                      <w:kern w:val="0"/>
                                      <w:sz w:val="20"/>
                                      <w:szCs w:val="20"/>
                                    </w:rPr>
                                  </w:pPr>
                                  <w:r w:rsidRPr="00FD7928">
                                    <w:rPr>
                                      <w:rFonts w:ascii="標楷體" w:eastAsia="標楷體" w:hAnsi="標楷體" w:cs="新細明體" w:hint="eastAsia"/>
                                      <w:color w:val="000000"/>
                                      <w:kern w:val="0"/>
                                      <w:sz w:val="20"/>
                                      <w:szCs w:val="20"/>
                                    </w:rPr>
                                    <w:t>建設類別</w:t>
                                  </w:r>
                                </w:p>
                              </w:tc>
                              <w:tc>
                                <w:tcPr>
                                  <w:tcW w:w="1135" w:type="dxa"/>
                                  <w:vMerge w:val="restart"/>
                                  <w:tcBorders>
                                    <w:top w:val="single" w:sz="4" w:space="0" w:color="auto"/>
                                    <w:left w:val="single" w:sz="4" w:space="0" w:color="auto"/>
                                    <w:bottom w:val="single" w:sz="4" w:space="0" w:color="000000"/>
                                    <w:right w:val="single" w:sz="4" w:space="0" w:color="auto"/>
                                  </w:tcBorders>
                                  <w:vAlign w:val="center"/>
                                </w:tcPr>
                                <w:p w14:paraId="2E2366FF" w14:textId="77777777" w:rsidR="009836F3" w:rsidRDefault="009836F3" w:rsidP="00DA3905">
                                  <w:pPr>
                                    <w:widowControl/>
                                    <w:spacing w:line="240" w:lineRule="exact"/>
                                    <w:jc w:val="center"/>
                                    <w:rPr>
                                      <w:rFonts w:ascii="標楷體" w:eastAsia="標楷體" w:hAnsi="標楷體" w:cs="新細明體"/>
                                      <w:color w:val="000000"/>
                                      <w:kern w:val="0"/>
                                      <w:sz w:val="20"/>
                                      <w:szCs w:val="20"/>
                                    </w:rPr>
                                  </w:pPr>
                                  <w:r w:rsidRPr="00FD7928">
                                    <w:rPr>
                                      <w:rFonts w:ascii="標楷體" w:eastAsia="標楷體" w:hAnsi="標楷體" w:cs="新細明體" w:hint="eastAsia"/>
                                      <w:color w:val="000000"/>
                                      <w:kern w:val="0"/>
                                      <w:sz w:val="20"/>
                                      <w:szCs w:val="20"/>
                                    </w:rPr>
                                    <w:t>合計</w:t>
                                  </w:r>
                                </w:p>
                                <w:p w14:paraId="1F330A66" w14:textId="77777777" w:rsidR="009836F3" w:rsidRPr="00FD7928" w:rsidRDefault="009836F3" w:rsidP="00DA3905">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A+B</w:t>
                                  </w:r>
                                  <w:r>
                                    <w:rPr>
                                      <w:rFonts w:ascii="標楷體" w:eastAsia="標楷體" w:hAnsi="標楷體" w:cs="新細明體" w:hint="eastAsia"/>
                                      <w:color w:val="000000"/>
                                      <w:kern w:val="0"/>
                                      <w:sz w:val="20"/>
                                      <w:szCs w:val="20"/>
                                    </w:rPr>
                                    <w:t>）</w:t>
                                  </w:r>
                                </w:p>
                              </w:tc>
                              <w:tc>
                                <w:tcPr>
                                  <w:tcW w:w="987" w:type="dxa"/>
                                  <w:vMerge w:val="restart"/>
                                  <w:tcBorders>
                                    <w:top w:val="nil"/>
                                    <w:left w:val="nil"/>
                                  </w:tcBorders>
                                  <w:vAlign w:val="center"/>
                                </w:tcPr>
                                <w:p w14:paraId="0422A2A8" w14:textId="77777777" w:rsidR="009836F3" w:rsidRDefault="009836F3" w:rsidP="00DA3905">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已執行完成（A）</w:t>
                                  </w:r>
                                </w:p>
                              </w:tc>
                              <w:tc>
                                <w:tcPr>
                                  <w:tcW w:w="1280" w:type="dxa"/>
                                  <w:tcBorders>
                                    <w:top w:val="nil"/>
                                    <w:bottom w:val="single" w:sz="4" w:space="0" w:color="auto"/>
                                    <w:right w:val="single" w:sz="4" w:space="0" w:color="auto"/>
                                  </w:tcBorders>
                                  <w:vAlign w:val="center"/>
                                </w:tcPr>
                                <w:p w14:paraId="3FC6B1F7" w14:textId="77777777" w:rsidR="009836F3" w:rsidRPr="00B03EBB" w:rsidRDefault="009836F3" w:rsidP="00DA3905">
                                  <w:pPr>
                                    <w:widowControl/>
                                    <w:spacing w:line="240" w:lineRule="exact"/>
                                    <w:jc w:val="center"/>
                                    <w:rPr>
                                      <w:rFonts w:ascii="標楷體" w:eastAsia="標楷體" w:hAnsi="標楷體" w:cs="新細明體"/>
                                      <w:color w:val="000000"/>
                                      <w:kern w:val="0"/>
                                      <w:sz w:val="20"/>
                                      <w:szCs w:val="20"/>
                                    </w:rPr>
                                  </w:pPr>
                                </w:p>
                              </w:tc>
                              <w:tc>
                                <w:tcPr>
                                  <w:tcW w:w="1134" w:type="dxa"/>
                                  <w:vMerge w:val="restart"/>
                                  <w:tcBorders>
                                    <w:top w:val="nil"/>
                                    <w:left w:val="nil"/>
                                  </w:tcBorders>
                                  <w:vAlign w:val="center"/>
                                </w:tcPr>
                                <w:p w14:paraId="44A62DA4" w14:textId="77777777" w:rsidR="009836F3" w:rsidRDefault="009836F3" w:rsidP="00DA3905">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未執行完成（B）</w:t>
                                  </w:r>
                                </w:p>
                              </w:tc>
                              <w:tc>
                                <w:tcPr>
                                  <w:tcW w:w="1134" w:type="dxa"/>
                                  <w:tcBorders>
                                    <w:top w:val="nil"/>
                                    <w:bottom w:val="single" w:sz="4" w:space="0" w:color="auto"/>
                                    <w:right w:val="single" w:sz="4" w:space="0" w:color="auto"/>
                                  </w:tcBorders>
                                  <w:vAlign w:val="center"/>
                                </w:tcPr>
                                <w:p w14:paraId="3631CF69" w14:textId="77777777" w:rsidR="009836F3" w:rsidRDefault="009836F3" w:rsidP="00DA3905">
                                  <w:pPr>
                                    <w:widowControl/>
                                    <w:spacing w:line="240" w:lineRule="exact"/>
                                    <w:jc w:val="center"/>
                                    <w:rPr>
                                      <w:rFonts w:ascii="標楷體" w:eastAsia="標楷體" w:hAnsi="標楷體" w:cs="新細明體"/>
                                      <w:color w:val="000000"/>
                                      <w:kern w:val="0"/>
                                      <w:sz w:val="20"/>
                                      <w:szCs w:val="20"/>
                                    </w:rPr>
                                  </w:pPr>
                                </w:p>
                              </w:tc>
                            </w:tr>
                            <w:tr w:rsidR="009836F3" w:rsidRPr="00FD7928" w14:paraId="5E818D75" w14:textId="77777777" w:rsidTr="00D10478">
                              <w:trPr>
                                <w:trHeight w:hRule="exact" w:val="851"/>
                                <w:tblHeader/>
                                <w:jc w:val="center"/>
                              </w:trPr>
                              <w:tc>
                                <w:tcPr>
                                  <w:tcW w:w="1559" w:type="dxa"/>
                                  <w:vMerge/>
                                  <w:tcBorders>
                                    <w:top w:val="single" w:sz="4" w:space="0" w:color="auto"/>
                                    <w:left w:val="single" w:sz="4" w:space="0" w:color="auto"/>
                                    <w:bottom w:val="single" w:sz="4" w:space="0" w:color="000000"/>
                                    <w:right w:val="single" w:sz="4" w:space="0" w:color="auto"/>
                                  </w:tcBorders>
                                  <w:vAlign w:val="center"/>
                                  <w:hideMark/>
                                </w:tcPr>
                                <w:p w14:paraId="743CF8C3" w14:textId="77777777" w:rsidR="009836F3" w:rsidRPr="00FD7928" w:rsidRDefault="009836F3" w:rsidP="00DA3905">
                                  <w:pPr>
                                    <w:widowControl/>
                                    <w:spacing w:line="240" w:lineRule="exact"/>
                                    <w:jc w:val="center"/>
                                    <w:rPr>
                                      <w:rFonts w:ascii="標楷體" w:eastAsia="標楷體" w:hAnsi="標楷體" w:cs="新細明體"/>
                                      <w:color w:val="000000"/>
                                      <w:kern w:val="0"/>
                                      <w:sz w:val="20"/>
                                      <w:szCs w:val="20"/>
                                    </w:rPr>
                                  </w:pPr>
                                </w:p>
                              </w:tc>
                              <w:tc>
                                <w:tcPr>
                                  <w:tcW w:w="1135" w:type="dxa"/>
                                  <w:vMerge/>
                                  <w:tcBorders>
                                    <w:top w:val="single" w:sz="4" w:space="0" w:color="auto"/>
                                    <w:left w:val="single" w:sz="4" w:space="0" w:color="auto"/>
                                    <w:bottom w:val="single" w:sz="4" w:space="0" w:color="000000"/>
                                    <w:right w:val="single" w:sz="4" w:space="0" w:color="auto"/>
                                  </w:tcBorders>
                                  <w:vAlign w:val="center"/>
                                  <w:hideMark/>
                                </w:tcPr>
                                <w:p w14:paraId="62204C05" w14:textId="77777777" w:rsidR="009836F3" w:rsidRPr="00FD7928" w:rsidRDefault="009836F3" w:rsidP="00DA3905">
                                  <w:pPr>
                                    <w:widowControl/>
                                    <w:spacing w:line="240" w:lineRule="exact"/>
                                    <w:jc w:val="center"/>
                                    <w:rPr>
                                      <w:rFonts w:ascii="標楷體" w:eastAsia="標楷體" w:hAnsi="標楷體" w:cs="新細明體"/>
                                      <w:color w:val="000000"/>
                                      <w:kern w:val="0"/>
                                      <w:sz w:val="20"/>
                                      <w:szCs w:val="20"/>
                                    </w:rPr>
                                  </w:pPr>
                                </w:p>
                              </w:tc>
                              <w:tc>
                                <w:tcPr>
                                  <w:tcW w:w="987" w:type="dxa"/>
                                  <w:vMerge/>
                                  <w:tcBorders>
                                    <w:left w:val="nil"/>
                                    <w:bottom w:val="single" w:sz="4" w:space="0" w:color="auto"/>
                                    <w:right w:val="single" w:sz="4" w:space="0" w:color="auto"/>
                                  </w:tcBorders>
                                  <w:vAlign w:val="center"/>
                                  <w:hideMark/>
                                </w:tcPr>
                                <w:p w14:paraId="0C114D56" w14:textId="77777777" w:rsidR="009836F3" w:rsidRPr="00FD7928" w:rsidRDefault="009836F3" w:rsidP="00DA3905">
                                  <w:pPr>
                                    <w:widowControl/>
                                    <w:spacing w:line="240" w:lineRule="exact"/>
                                    <w:jc w:val="center"/>
                                    <w:rPr>
                                      <w:rFonts w:ascii="標楷體" w:eastAsia="標楷體" w:hAnsi="標楷體" w:cs="新細明體"/>
                                      <w:color w:val="000000"/>
                                      <w:kern w:val="0"/>
                                      <w:sz w:val="20"/>
                                      <w:szCs w:val="20"/>
                                    </w:rPr>
                                  </w:pPr>
                                </w:p>
                              </w:tc>
                              <w:tc>
                                <w:tcPr>
                                  <w:tcW w:w="1280" w:type="dxa"/>
                                  <w:tcBorders>
                                    <w:top w:val="nil"/>
                                    <w:left w:val="nil"/>
                                    <w:bottom w:val="single" w:sz="4" w:space="0" w:color="auto"/>
                                    <w:right w:val="single" w:sz="4" w:space="0" w:color="auto"/>
                                  </w:tcBorders>
                                  <w:vAlign w:val="center"/>
                                  <w:hideMark/>
                                </w:tcPr>
                                <w:p w14:paraId="0ED096D7" w14:textId="77777777" w:rsidR="009836F3" w:rsidRPr="00FD7928" w:rsidRDefault="009836F3" w:rsidP="00DA3905">
                                  <w:pPr>
                                    <w:widowControl/>
                                    <w:spacing w:line="240" w:lineRule="exact"/>
                                    <w:jc w:val="center"/>
                                    <w:rPr>
                                      <w:rFonts w:ascii="標楷體" w:eastAsia="標楷體" w:hAnsi="標楷體" w:cs="新細明體"/>
                                      <w:color w:val="000000"/>
                                      <w:kern w:val="0"/>
                                      <w:sz w:val="20"/>
                                      <w:szCs w:val="20"/>
                                    </w:rPr>
                                  </w:pPr>
                                  <w:r w:rsidRPr="00B03EBB">
                                    <w:rPr>
                                      <w:rFonts w:ascii="標楷體" w:eastAsia="標楷體" w:hAnsi="標楷體" w:cs="新細明體" w:hint="eastAsia"/>
                                      <w:color w:val="000000"/>
                                      <w:kern w:val="0"/>
                                      <w:sz w:val="20"/>
                                      <w:szCs w:val="20"/>
                                    </w:rPr>
                                    <w:t>編列</w:t>
                                  </w:r>
                                  <w:proofErr w:type="gramStart"/>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14</w:t>
                                  </w:r>
                                  <w:proofErr w:type="gramEnd"/>
                                  <w:r>
                                    <w:rPr>
                                      <w:rFonts w:ascii="標楷體" w:eastAsia="標楷體" w:hAnsi="標楷體" w:cs="新細明體" w:hint="eastAsia"/>
                                      <w:color w:val="000000"/>
                                      <w:kern w:val="0"/>
                                      <w:sz w:val="20"/>
                                      <w:szCs w:val="20"/>
                                    </w:rPr>
                                    <w:t>年度</w:t>
                                  </w:r>
                                  <w:r w:rsidRPr="00B03EBB">
                                    <w:rPr>
                                      <w:rFonts w:ascii="標楷體" w:eastAsia="標楷體" w:hAnsi="標楷體" w:cs="新細明體" w:hint="eastAsia"/>
                                      <w:color w:val="000000"/>
                                      <w:kern w:val="0"/>
                                      <w:sz w:val="20"/>
                                      <w:szCs w:val="20"/>
                                    </w:rPr>
                                    <w:t>普通公務或附屬單位預算</w:t>
                                  </w:r>
                                </w:p>
                              </w:tc>
                              <w:tc>
                                <w:tcPr>
                                  <w:tcW w:w="1134" w:type="dxa"/>
                                  <w:vMerge/>
                                  <w:tcBorders>
                                    <w:left w:val="nil"/>
                                    <w:bottom w:val="single" w:sz="4" w:space="0" w:color="auto"/>
                                    <w:right w:val="single" w:sz="4" w:space="0" w:color="auto"/>
                                  </w:tcBorders>
                                  <w:vAlign w:val="center"/>
                                </w:tcPr>
                                <w:p w14:paraId="73376B3A" w14:textId="77777777" w:rsidR="009836F3" w:rsidRPr="00B03EBB" w:rsidRDefault="009836F3" w:rsidP="00DA3905">
                                  <w:pPr>
                                    <w:widowControl/>
                                    <w:spacing w:line="240" w:lineRule="exact"/>
                                    <w:jc w:val="center"/>
                                    <w:rPr>
                                      <w:rFonts w:ascii="標楷體" w:eastAsia="標楷體" w:hAnsi="標楷體" w:cs="新細明體"/>
                                      <w:color w:val="000000"/>
                                      <w:kern w:val="0"/>
                                      <w:sz w:val="20"/>
                                      <w:szCs w:val="20"/>
                                    </w:rPr>
                                  </w:pPr>
                                </w:p>
                              </w:tc>
                              <w:tc>
                                <w:tcPr>
                                  <w:tcW w:w="1134" w:type="dxa"/>
                                  <w:tcBorders>
                                    <w:top w:val="nil"/>
                                    <w:left w:val="nil"/>
                                    <w:bottom w:val="single" w:sz="4" w:space="0" w:color="auto"/>
                                    <w:right w:val="single" w:sz="4" w:space="0" w:color="auto"/>
                                  </w:tcBorders>
                                  <w:vAlign w:val="center"/>
                                </w:tcPr>
                                <w:p w14:paraId="301987F5" w14:textId="77777777" w:rsidR="009836F3" w:rsidRPr="00B03EBB" w:rsidRDefault="009836F3" w:rsidP="00DA3905">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續</w:t>
                                  </w:r>
                                  <w:r w:rsidRPr="00B03EBB">
                                    <w:rPr>
                                      <w:rFonts w:ascii="標楷體" w:eastAsia="標楷體" w:hAnsi="標楷體" w:cs="新細明體" w:hint="eastAsia"/>
                                      <w:color w:val="000000"/>
                                      <w:kern w:val="0"/>
                                      <w:sz w:val="20"/>
                                      <w:szCs w:val="20"/>
                                    </w:rPr>
                                    <w:t>編第5期特別預算</w:t>
                                  </w:r>
                                </w:p>
                              </w:tc>
                            </w:tr>
                            <w:tr w:rsidR="009836F3" w:rsidRPr="00FD7928" w14:paraId="02907814" w14:textId="77777777" w:rsidTr="002024F6">
                              <w:trPr>
                                <w:trHeight w:hRule="exact" w:val="284"/>
                                <w:jc w:val="center"/>
                              </w:trPr>
                              <w:tc>
                                <w:tcPr>
                                  <w:tcW w:w="1559" w:type="dxa"/>
                                  <w:tcBorders>
                                    <w:top w:val="single" w:sz="4" w:space="0" w:color="auto"/>
                                    <w:left w:val="single" w:sz="4" w:space="0" w:color="auto"/>
                                    <w:bottom w:val="single" w:sz="4" w:space="0" w:color="auto"/>
                                    <w:right w:val="single" w:sz="4" w:space="0" w:color="000000"/>
                                  </w:tcBorders>
                                  <w:vAlign w:val="center"/>
                                  <w:hideMark/>
                                </w:tcPr>
                                <w:p w14:paraId="2B1C97F9" w14:textId="77777777" w:rsidR="009836F3" w:rsidRPr="00FD7928" w:rsidRDefault="009836F3" w:rsidP="002908C9">
                                  <w:pPr>
                                    <w:widowControl/>
                                    <w:spacing w:line="240" w:lineRule="exact"/>
                                    <w:jc w:val="distribute"/>
                                    <w:rPr>
                                      <w:rFonts w:ascii="標楷體" w:eastAsia="標楷體" w:hAnsi="標楷體" w:cs="新細明體"/>
                                      <w:b/>
                                      <w:bCs/>
                                      <w:color w:val="000000"/>
                                      <w:kern w:val="0"/>
                                      <w:sz w:val="20"/>
                                      <w:szCs w:val="20"/>
                                    </w:rPr>
                                  </w:pPr>
                                  <w:r w:rsidRPr="00FD7928">
                                    <w:rPr>
                                      <w:rFonts w:ascii="標楷體" w:eastAsia="標楷體" w:hAnsi="標楷體" w:cs="新細明體" w:hint="eastAsia"/>
                                      <w:b/>
                                      <w:bCs/>
                                      <w:color w:val="000000"/>
                                      <w:kern w:val="0"/>
                                      <w:sz w:val="20"/>
                                      <w:szCs w:val="20"/>
                                    </w:rPr>
                                    <w:t>合計</w:t>
                                  </w:r>
                                </w:p>
                              </w:tc>
                              <w:tc>
                                <w:tcPr>
                                  <w:tcW w:w="1135" w:type="dxa"/>
                                  <w:tcBorders>
                                    <w:top w:val="single" w:sz="4" w:space="0" w:color="auto"/>
                                    <w:left w:val="single" w:sz="4" w:space="0" w:color="auto"/>
                                    <w:bottom w:val="single" w:sz="4" w:space="0" w:color="auto"/>
                                    <w:right w:val="single" w:sz="4" w:space="0" w:color="000000"/>
                                  </w:tcBorders>
                                  <w:vAlign w:val="center"/>
                                </w:tcPr>
                                <w:p w14:paraId="02FEF677" w14:textId="77777777" w:rsidR="009836F3" w:rsidRPr="00FD7928" w:rsidRDefault="009836F3" w:rsidP="00DA3905">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hint="eastAsia"/>
                                      <w:b/>
                                      <w:bCs/>
                                      <w:color w:val="000000"/>
                                      <w:sz w:val="20"/>
                                      <w:szCs w:val="20"/>
                                    </w:rPr>
                                    <w:t>461</w:t>
                                  </w:r>
                                </w:p>
                              </w:tc>
                              <w:tc>
                                <w:tcPr>
                                  <w:tcW w:w="987" w:type="dxa"/>
                                  <w:tcBorders>
                                    <w:top w:val="nil"/>
                                    <w:left w:val="nil"/>
                                    <w:bottom w:val="single" w:sz="4" w:space="0" w:color="auto"/>
                                    <w:right w:val="single" w:sz="4" w:space="0" w:color="auto"/>
                                  </w:tcBorders>
                                  <w:vAlign w:val="center"/>
                                  <w:hideMark/>
                                </w:tcPr>
                                <w:p w14:paraId="0A41DFE4" w14:textId="77777777" w:rsidR="009836F3" w:rsidRPr="00FD7928" w:rsidRDefault="009836F3" w:rsidP="00DA3905">
                                  <w:pPr>
                                    <w:widowControl/>
                                    <w:spacing w:line="240" w:lineRule="exact"/>
                                    <w:jc w:val="right"/>
                                    <w:rPr>
                                      <w:rFonts w:ascii="標楷體" w:eastAsia="標楷體" w:hAnsi="標楷體" w:cs="新細明體"/>
                                      <w:b/>
                                      <w:bCs/>
                                      <w:color w:val="000000"/>
                                      <w:kern w:val="0"/>
                                      <w:sz w:val="20"/>
                                      <w:szCs w:val="20"/>
                                    </w:rPr>
                                  </w:pPr>
                                  <w:r w:rsidRPr="00FD7928">
                                    <w:rPr>
                                      <w:rFonts w:ascii="標楷體" w:eastAsia="標楷體" w:hAnsi="標楷體" w:cs="新細明體" w:hint="eastAsia"/>
                                      <w:b/>
                                      <w:bCs/>
                                      <w:color w:val="000000"/>
                                      <w:kern w:val="0"/>
                                      <w:sz w:val="20"/>
                                      <w:szCs w:val="20"/>
                                    </w:rPr>
                                    <w:t>226</w:t>
                                  </w:r>
                                </w:p>
                              </w:tc>
                              <w:tc>
                                <w:tcPr>
                                  <w:tcW w:w="1280" w:type="dxa"/>
                                  <w:tcBorders>
                                    <w:top w:val="nil"/>
                                    <w:left w:val="nil"/>
                                    <w:bottom w:val="single" w:sz="4" w:space="0" w:color="auto"/>
                                    <w:right w:val="single" w:sz="4" w:space="0" w:color="auto"/>
                                  </w:tcBorders>
                                  <w:vAlign w:val="center"/>
                                  <w:hideMark/>
                                </w:tcPr>
                                <w:p w14:paraId="1C36EB33" w14:textId="77777777" w:rsidR="009836F3" w:rsidRPr="00FD7928" w:rsidRDefault="009836F3" w:rsidP="00DA3905">
                                  <w:pPr>
                                    <w:widowControl/>
                                    <w:spacing w:line="240" w:lineRule="exact"/>
                                    <w:jc w:val="right"/>
                                    <w:rPr>
                                      <w:rFonts w:ascii="標楷體" w:eastAsia="標楷體" w:hAnsi="標楷體" w:cs="新細明體"/>
                                      <w:b/>
                                      <w:bCs/>
                                      <w:color w:val="000000"/>
                                      <w:kern w:val="0"/>
                                      <w:sz w:val="20"/>
                                      <w:szCs w:val="20"/>
                                    </w:rPr>
                                  </w:pPr>
                                  <w:r w:rsidRPr="00FD7928">
                                    <w:rPr>
                                      <w:rFonts w:ascii="標楷體" w:eastAsia="標楷體" w:hAnsi="標楷體" w:cs="新細明體" w:hint="eastAsia"/>
                                      <w:b/>
                                      <w:bCs/>
                                      <w:color w:val="000000"/>
                                      <w:kern w:val="0"/>
                                      <w:sz w:val="20"/>
                                      <w:szCs w:val="20"/>
                                    </w:rPr>
                                    <w:t>27</w:t>
                                  </w:r>
                                </w:p>
                              </w:tc>
                              <w:tc>
                                <w:tcPr>
                                  <w:tcW w:w="1134" w:type="dxa"/>
                                  <w:tcBorders>
                                    <w:top w:val="nil"/>
                                    <w:left w:val="nil"/>
                                    <w:bottom w:val="single" w:sz="4" w:space="0" w:color="auto"/>
                                    <w:right w:val="single" w:sz="4" w:space="0" w:color="auto"/>
                                  </w:tcBorders>
                                  <w:vAlign w:val="center"/>
                                </w:tcPr>
                                <w:p w14:paraId="01E9C4EF" w14:textId="77777777" w:rsidR="009836F3" w:rsidRPr="00FD7928" w:rsidRDefault="009836F3" w:rsidP="00DA3905">
                                  <w:pPr>
                                    <w:widowControl/>
                                    <w:spacing w:line="240" w:lineRule="exact"/>
                                    <w:jc w:val="right"/>
                                    <w:rPr>
                                      <w:rFonts w:ascii="標楷體" w:eastAsia="標楷體" w:hAnsi="標楷體" w:cs="新細明體"/>
                                      <w:b/>
                                      <w:bCs/>
                                      <w:color w:val="000000"/>
                                      <w:kern w:val="0"/>
                                      <w:sz w:val="20"/>
                                      <w:szCs w:val="20"/>
                                    </w:rPr>
                                  </w:pPr>
                                  <w:r w:rsidRPr="00B03EBB">
                                    <w:rPr>
                                      <w:rFonts w:ascii="標楷體" w:eastAsia="標楷體" w:hAnsi="標楷體" w:cs="新細明體" w:hint="eastAsia"/>
                                      <w:b/>
                                      <w:bCs/>
                                      <w:color w:val="000000"/>
                                      <w:kern w:val="0"/>
                                      <w:sz w:val="20"/>
                                      <w:szCs w:val="20"/>
                                    </w:rPr>
                                    <w:t>235</w:t>
                                  </w:r>
                                </w:p>
                              </w:tc>
                              <w:tc>
                                <w:tcPr>
                                  <w:tcW w:w="1134" w:type="dxa"/>
                                  <w:tcBorders>
                                    <w:top w:val="nil"/>
                                    <w:left w:val="nil"/>
                                    <w:bottom w:val="single" w:sz="4" w:space="0" w:color="auto"/>
                                    <w:right w:val="single" w:sz="4" w:space="0" w:color="auto"/>
                                  </w:tcBorders>
                                  <w:vAlign w:val="center"/>
                                </w:tcPr>
                                <w:p w14:paraId="0034BF03" w14:textId="77777777" w:rsidR="009836F3" w:rsidRPr="00FD7928" w:rsidRDefault="009836F3" w:rsidP="00DA3905">
                                  <w:pPr>
                                    <w:widowControl/>
                                    <w:spacing w:line="240" w:lineRule="exact"/>
                                    <w:jc w:val="right"/>
                                    <w:rPr>
                                      <w:rFonts w:ascii="標楷體" w:eastAsia="標楷體" w:hAnsi="標楷體" w:cs="新細明體"/>
                                      <w:b/>
                                      <w:bCs/>
                                      <w:color w:val="000000"/>
                                      <w:kern w:val="0"/>
                                      <w:sz w:val="20"/>
                                      <w:szCs w:val="20"/>
                                    </w:rPr>
                                  </w:pPr>
                                  <w:r w:rsidRPr="00B03EBB">
                                    <w:rPr>
                                      <w:rFonts w:ascii="標楷體" w:eastAsia="標楷體" w:hAnsi="標楷體" w:cs="新細明體" w:hint="eastAsia"/>
                                      <w:b/>
                                      <w:bCs/>
                                      <w:color w:val="000000"/>
                                      <w:kern w:val="0"/>
                                      <w:sz w:val="20"/>
                                      <w:szCs w:val="20"/>
                                    </w:rPr>
                                    <w:t>157</w:t>
                                  </w:r>
                                </w:p>
                              </w:tc>
                            </w:tr>
                            <w:tr w:rsidR="009836F3" w:rsidRPr="00FD7928" w14:paraId="240D2349" w14:textId="77777777" w:rsidTr="002024F6">
                              <w:trPr>
                                <w:trHeight w:hRule="exact" w:val="284"/>
                                <w:jc w:val="center"/>
                              </w:trPr>
                              <w:tc>
                                <w:tcPr>
                                  <w:tcW w:w="1559" w:type="dxa"/>
                                  <w:tcBorders>
                                    <w:top w:val="nil"/>
                                    <w:left w:val="single" w:sz="4" w:space="0" w:color="auto"/>
                                    <w:bottom w:val="single" w:sz="4" w:space="0" w:color="000000"/>
                                    <w:right w:val="single" w:sz="4" w:space="0" w:color="auto"/>
                                  </w:tcBorders>
                                  <w:vAlign w:val="center"/>
                                  <w:hideMark/>
                                </w:tcPr>
                                <w:p w14:paraId="7B5B368A" w14:textId="77777777" w:rsidR="009836F3" w:rsidRPr="00FD7928" w:rsidRDefault="009836F3" w:rsidP="002908C9">
                                  <w:pPr>
                                    <w:widowControl/>
                                    <w:spacing w:line="240" w:lineRule="exact"/>
                                    <w:jc w:val="distribute"/>
                                    <w:rPr>
                                      <w:rFonts w:ascii="標楷體" w:eastAsia="標楷體" w:hAnsi="標楷體" w:cs="新細明體"/>
                                      <w:color w:val="000000"/>
                                      <w:kern w:val="0"/>
                                      <w:sz w:val="20"/>
                                      <w:szCs w:val="20"/>
                                    </w:rPr>
                                  </w:pPr>
                                  <w:r w:rsidRPr="00FD7928">
                                    <w:rPr>
                                      <w:rFonts w:ascii="標楷體" w:eastAsia="標楷體" w:hAnsi="標楷體" w:cs="新細明體" w:hint="eastAsia"/>
                                      <w:color w:val="000000"/>
                                      <w:kern w:val="0"/>
                                      <w:sz w:val="20"/>
                                      <w:szCs w:val="20"/>
                                    </w:rPr>
                                    <w:t>軌道建設</w:t>
                                  </w:r>
                                </w:p>
                              </w:tc>
                              <w:tc>
                                <w:tcPr>
                                  <w:tcW w:w="1135" w:type="dxa"/>
                                  <w:tcBorders>
                                    <w:top w:val="nil"/>
                                    <w:left w:val="nil"/>
                                    <w:bottom w:val="single" w:sz="4" w:space="0" w:color="auto"/>
                                    <w:right w:val="single" w:sz="4" w:space="0" w:color="auto"/>
                                  </w:tcBorders>
                                  <w:vAlign w:val="center"/>
                                  <w:hideMark/>
                                </w:tcPr>
                                <w:p w14:paraId="754848EF" w14:textId="77777777" w:rsidR="009836F3" w:rsidRPr="00FD7928" w:rsidRDefault="009836F3" w:rsidP="00DA3905">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hint="eastAsia"/>
                                      <w:b/>
                                      <w:bCs/>
                                      <w:color w:val="000000"/>
                                      <w:sz w:val="20"/>
                                      <w:szCs w:val="20"/>
                                    </w:rPr>
                                    <w:t>52</w:t>
                                  </w:r>
                                </w:p>
                              </w:tc>
                              <w:tc>
                                <w:tcPr>
                                  <w:tcW w:w="987" w:type="dxa"/>
                                  <w:tcBorders>
                                    <w:top w:val="nil"/>
                                    <w:left w:val="nil"/>
                                    <w:bottom w:val="single" w:sz="4" w:space="0" w:color="auto"/>
                                    <w:right w:val="single" w:sz="4" w:space="0" w:color="auto"/>
                                  </w:tcBorders>
                                  <w:vAlign w:val="center"/>
                                  <w:hideMark/>
                                </w:tcPr>
                                <w:p w14:paraId="7122E2D8"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16</w:t>
                                  </w:r>
                                </w:p>
                              </w:tc>
                              <w:tc>
                                <w:tcPr>
                                  <w:tcW w:w="1280" w:type="dxa"/>
                                  <w:tcBorders>
                                    <w:top w:val="nil"/>
                                    <w:left w:val="nil"/>
                                    <w:bottom w:val="single" w:sz="4" w:space="0" w:color="auto"/>
                                    <w:right w:val="single" w:sz="4" w:space="0" w:color="auto"/>
                                  </w:tcBorders>
                                  <w:vAlign w:val="center"/>
                                  <w:hideMark/>
                                </w:tcPr>
                                <w:p w14:paraId="62657992"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3</w:t>
                                  </w:r>
                                </w:p>
                              </w:tc>
                              <w:tc>
                                <w:tcPr>
                                  <w:tcW w:w="1134" w:type="dxa"/>
                                  <w:tcBorders>
                                    <w:top w:val="nil"/>
                                    <w:left w:val="nil"/>
                                    <w:bottom w:val="single" w:sz="4" w:space="0" w:color="auto"/>
                                    <w:right w:val="single" w:sz="4" w:space="0" w:color="auto"/>
                                  </w:tcBorders>
                                  <w:vAlign w:val="center"/>
                                </w:tcPr>
                                <w:p w14:paraId="69F5AEAD"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36</w:t>
                                  </w:r>
                                </w:p>
                              </w:tc>
                              <w:tc>
                                <w:tcPr>
                                  <w:tcW w:w="1134" w:type="dxa"/>
                                  <w:tcBorders>
                                    <w:top w:val="nil"/>
                                    <w:left w:val="nil"/>
                                    <w:bottom w:val="single" w:sz="4" w:space="0" w:color="auto"/>
                                    <w:right w:val="single" w:sz="4" w:space="0" w:color="auto"/>
                                  </w:tcBorders>
                                  <w:vAlign w:val="center"/>
                                </w:tcPr>
                                <w:p w14:paraId="113B1E7C"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11</w:t>
                                  </w:r>
                                </w:p>
                              </w:tc>
                            </w:tr>
                            <w:tr w:rsidR="009836F3" w:rsidRPr="00FD7928" w14:paraId="1E3105EF" w14:textId="77777777" w:rsidTr="002024F6">
                              <w:trPr>
                                <w:trHeight w:hRule="exact" w:val="284"/>
                                <w:jc w:val="center"/>
                              </w:trPr>
                              <w:tc>
                                <w:tcPr>
                                  <w:tcW w:w="1559" w:type="dxa"/>
                                  <w:tcBorders>
                                    <w:top w:val="nil"/>
                                    <w:left w:val="single" w:sz="4" w:space="0" w:color="auto"/>
                                    <w:bottom w:val="single" w:sz="4" w:space="0" w:color="000000"/>
                                    <w:right w:val="single" w:sz="4" w:space="0" w:color="auto"/>
                                  </w:tcBorders>
                                  <w:vAlign w:val="center"/>
                                  <w:hideMark/>
                                </w:tcPr>
                                <w:p w14:paraId="270F6FC1" w14:textId="77777777" w:rsidR="009836F3" w:rsidRPr="00FD7928" w:rsidRDefault="009836F3" w:rsidP="002908C9">
                                  <w:pPr>
                                    <w:widowControl/>
                                    <w:spacing w:line="240" w:lineRule="exact"/>
                                    <w:jc w:val="distribute"/>
                                    <w:rPr>
                                      <w:rFonts w:ascii="標楷體" w:eastAsia="標楷體" w:hAnsi="標楷體" w:cs="新細明體"/>
                                      <w:color w:val="000000"/>
                                      <w:kern w:val="0"/>
                                      <w:sz w:val="20"/>
                                      <w:szCs w:val="20"/>
                                    </w:rPr>
                                  </w:pPr>
                                  <w:r w:rsidRPr="00FD7928">
                                    <w:rPr>
                                      <w:rFonts w:ascii="標楷體" w:eastAsia="標楷體" w:hAnsi="標楷體" w:cs="新細明體" w:hint="eastAsia"/>
                                      <w:color w:val="000000"/>
                                      <w:kern w:val="0"/>
                                      <w:sz w:val="20"/>
                                      <w:szCs w:val="20"/>
                                    </w:rPr>
                                    <w:t>水環境建設</w:t>
                                  </w:r>
                                </w:p>
                              </w:tc>
                              <w:tc>
                                <w:tcPr>
                                  <w:tcW w:w="1135" w:type="dxa"/>
                                  <w:tcBorders>
                                    <w:top w:val="nil"/>
                                    <w:left w:val="nil"/>
                                    <w:bottom w:val="single" w:sz="4" w:space="0" w:color="auto"/>
                                    <w:right w:val="single" w:sz="4" w:space="0" w:color="auto"/>
                                  </w:tcBorders>
                                  <w:vAlign w:val="center"/>
                                  <w:hideMark/>
                                </w:tcPr>
                                <w:p w14:paraId="163EF67D" w14:textId="77777777" w:rsidR="009836F3" w:rsidRPr="00FD7928" w:rsidRDefault="009836F3" w:rsidP="00DA3905">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hint="eastAsia"/>
                                      <w:b/>
                                      <w:bCs/>
                                      <w:color w:val="000000"/>
                                      <w:sz w:val="20"/>
                                      <w:szCs w:val="20"/>
                                    </w:rPr>
                                    <w:t>40</w:t>
                                  </w:r>
                                </w:p>
                              </w:tc>
                              <w:tc>
                                <w:tcPr>
                                  <w:tcW w:w="987" w:type="dxa"/>
                                  <w:tcBorders>
                                    <w:top w:val="nil"/>
                                    <w:left w:val="nil"/>
                                    <w:bottom w:val="single" w:sz="4" w:space="0" w:color="auto"/>
                                    <w:right w:val="single" w:sz="4" w:space="0" w:color="auto"/>
                                  </w:tcBorders>
                                  <w:vAlign w:val="center"/>
                                  <w:hideMark/>
                                </w:tcPr>
                                <w:p w14:paraId="0882D5CE"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14</w:t>
                                  </w:r>
                                </w:p>
                              </w:tc>
                              <w:tc>
                                <w:tcPr>
                                  <w:tcW w:w="1280" w:type="dxa"/>
                                  <w:tcBorders>
                                    <w:top w:val="nil"/>
                                    <w:left w:val="nil"/>
                                    <w:bottom w:val="single" w:sz="4" w:space="0" w:color="auto"/>
                                    <w:right w:val="single" w:sz="4" w:space="0" w:color="auto"/>
                                  </w:tcBorders>
                                  <w:vAlign w:val="center"/>
                                  <w:hideMark/>
                                </w:tcPr>
                                <w:p w14:paraId="1E5102C0"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4</w:t>
                                  </w:r>
                                </w:p>
                              </w:tc>
                              <w:tc>
                                <w:tcPr>
                                  <w:tcW w:w="1134" w:type="dxa"/>
                                  <w:tcBorders>
                                    <w:top w:val="nil"/>
                                    <w:left w:val="nil"/>
                                    <w:bottom w:val="single" w:sz="4" w:space="0" w:color="auto"/>
                                    <w:right w:val="single" w:sz="4" w:space="0" w:color="auto"/>
                                  </w:tcBorders>
                                  <w:vAlign w:val="center"/>
                                </w:tcPr>
                                <w:p w14:paraId="24E33B18"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26</w:t>
                                  </w:r>
                                </w:p>
                              </w:tc>
                              <w:tc>
                                <w:tcPr>
                                  <w:tcW w:w="1134" w:type="dxa"/>
                                  <w:tcBorders>
                                    <w:top w:val="nil"/>
                                    <w:left w:val="nil"/>
                                    <w:bottom w:val="single" w:sz="4" w:space="0" w:color="auto"/>
                                    <w:right w:val="single" w:sz="4" w:space="0" w:color="auto"/>
                                  </w:tcBorders>
                                  <w:vAlign w:val="center"/>
                                </w:tcPr>
                                <w:p w14:paraId="3C5EDC2A"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18</w:t>
                                  </w:r>
                                </w:p>
                              </w:tc>
                            </w:tr>
                            <w:tr w:rsidR="009836F3" w:rsidRPr="00FD7928" w14:paraId="559DA5EA" w14:textId="77777777" w:rsidTr="002024F6">
                              <w:trPr>
                                <w:trHeight w:hRule="exact" w:val="284"/>
                                <w:jc w:val="center"/>
                              </w:trPr>
                              <w:tc>
                                <w:tcPr>
                                  <w:tcW w:w="1559" w:type="dxa"/>
                                  <w:tcBorders>
                                    <w:top w:val="nil"/>
                                    <w:left w:val="single" w:sz="4" w:space="0" w:color="auto"/>
                                    <w:bottom w:val="single" w:sz="4" w:space="0" w:color="000000"/>
                                    <w:right w:val="single" w:sz="4" w:space="0" w:color="auto"/>
                                  </w:tcBorders>
                                  <w:vAlign w:val="center"/>
                                  <w:hideMark/>
                                </w:tcPr>
                                <w:p w14:paraId="59BD7106" w14:textId="77777777" w:rsidR="009836F3" w:rsidRPr="00FD7928" w:rsidRDefault="009836F3" w:rsidP="002908C9">
                                  <w:pPr>
                                    <w:widowControl/>
                                    <w:spacing w:line="240" w:lineRule="exact"/>
                                    <w:jc w:val="distribute"/>
                                    <w:rPr>
                                      <w:rFonts w:ascii="標楷體" w:eastAsia="標楷體" w:hAnsi="標楷體" w:cs="新細明體"/>
                                      <w:color w:val="000000"/>
                                      <w:kern w:val="0"/>
                                      <w:sz w:val="20"/>
                                      <w:szCs w:val="20"/>
                                    </w:rPr>
                                  </w:pPr>
                                  <w:proofErr w:type="gramStart"/>
                                  <w:r w:rsidRPr="00FD7928">
                                    <w:rPr>
                                      <w:rFonts w:ascii="標楷體" w:eastAsia="標楷體" w:hAnsi="標楷體" w:cs="新細明體" w:hint="eastAsia"/>
                                      <w:color w:val="000000"/>
                                      <w:kern w:val="0"/>
                                      <w:sz w:val="20"/>
                                      <w:szCs w:val="20"/>
                                    </w:rPr>
                                    <w:t>綠能建設</w:t>
                                  </w:r>
                                  <w:proofErr w:type="gramEnd"/>
                                </w:p>
                              </w:tc>
                              <w:tc>
                                <w:tcPr>
                                  <w:tcW w:w="1135" w:type="dxa"/>
                                  <w:tcBorders>
                                    <w:top w:val="nil"/>
                                    <w:left w:val="nil"/>
                                    <w:bottom w:val="single" w:sz="4" w:space="0" w:color="auto"/>
                                    <w:right w:val="single" w:sz="4" w:space="0" w:color="auto"/>
                                  </w:tcBorders>
                                  <w:vAlign w:val="center"/>
                                  <w:hideMark/>
                                </w:tcPr>
                                <w:p w14:paraId="53A5CCCB" w14:textId="77777777" w:rsidR="009836F3" w:rsidRPr="00FD7928" w:rsidRDefault="009836F3" w:rsidP="00DA3905">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hint="eastAsia"/>
                                      <w:b/>
                                      <w:bCs/>
                                      <w:color w:val="000000"/>
                                      <w:sz w:val="20"/>
                                      <w:szCs w:val="20"/>
                                    </w:rPr>
                                    <w:t>63</w:t>
                                  </w:r>
                                </w:p>
                              </w:tc>
                              <w:tc>
                                <w:tcPr>
                                  <w:tcW w:w="987" w:type="dxa"/>
                                  <w:tcBorders>
                                    <w:top w:val="nil"/>
                                    <w:left w:val="nil"/>
                                    <w:bottom w:val="single" w:sz="4" w:space="0" w:color="auto"/>
                                    <w:right w:val="single" w:sz="4" w:space="0" w:color="auto"/>
                                  </w:tcBorders>
                                  <w:vAlign w:val="center"/>
                                  <w:hideMark/>
                                </w:tcPr>
                                <w:p w14:paraId="1AAE6AE1"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44</w:t>
                                  </w:r>
                                </w:p>
                              </w:tc>
                              <w:tc>
                                <w:tcPr>
                                  <w:tcW w:w="1280" w:type="dxa"/>
                                  <w:tcBorders>
                                    <w:top w:val="nil"/>
                                    <w:left w:val="nil"/>
                                    <w:bottom w:val="single" w:sz="4" w:space="0" w:color="auto"/>
                                    <w:right w:val="single" w:sz="4" w:space="0" w:color="auto"/>
                                  </w:tcBorders>
                                  <w:vAlign w:val="center"/>
                                  <w:hideMark/>
                                </w:tcPr>
                                <w:p w14:paraId="3046F921"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6</w:t>
                                  </w:r>
                                </w:p>
                              </w:tc>
                              <w:tc>
                                <w:tcPr>
                                  <w:tcW w:w="1134" w:type="dxa"/>
                                  <w:tcBorders>
                                    <w:top w:val="nil"/>
                                    <w:left w:val="nil"/>
                                    <w:bottom w:val="single" w:sz="4" w:space="0" w:color="auto"/>
                                    <w:right w:val="single" w:sz="4" w:space="0" w:color="auto"/>
                                  </w:tcBorders>
                                  <w:vAlign w:val="center"/>
                                </w:tcPr>
                                <w:p w14:paraId="2DD03417"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19</w:t>
                                  </w:r>
                                </w:p>
                              </w:tc>
                              <w:tc>
                                <w:tcPr>
                                  <w:tcW w:w="1134" w:type="dxa"/>
                                  <w:tcBorders>
                                    <w:top w:val="nil"/>
                                    <w:left w:val="nil"/>
                                    <w:bottom w:val="single" w:sz="4" w:space="0" w:color="auto"/>
                                    <w:right w:val="single" w:sz="4" w:space="0" w:color="auto"/>
                                  </w:tcBorders>
                                  <w:vAlign w:val="center"/>
                                </w:tcPr>
                                <w:p w14:paraId="276B2CAD"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10</w:t>
                                  </w:r>
                                </w:p>
                              </w:tc>
                            </w:tr>
                            <w:tr w:rsidR="009836F3" w:rsidRPr="00FD7928" w14:paraId="7F72135E" w14:textId="77777777" w:rsidTr="002024F6">
                              <w:trPr>
                                <w:trHeight w:hRule="exact" w:val="284"/>
                                <w:jc w:val="center"/>
                              </w:trPr>
                              <w:tc>
                                <w:tcPr>
                                  <w:tcW w:w="1559" w:type="dxa"/>
                                  <w:tcBorders>
                                    <w:top w:val="nil"/>
                                    <w:left w:val="single" w:sz="4" w:space="0" w:color="auto"/>
                                    <w:bottom w:val="single" w:sz="4" w:space="0" w:color="000000"/>
                                    <w:right w:val="single" w:sz="4" w:space="0" w:color="auto"/>
                                  </w:tcBorders>
                                  <w:vAlign w:val="center"/>
                                  <w:hideMark/>
                                </w:tcPr>
                                <w:p w14:paraId="1BF2DD46" w14:textId="77777777" w:rsidR="009836F3" w:rsidRPr="00FD7928" w:rsidRDefault="009836F3" w:rsidP="002908C9">
                                  <w:pPr>
                                    <w:widowControl/>
                                    <w:spacing w:line="240" w:lineRule="exact"/>
                                    <w:jc w:val="distribute"/>
                                    <w:rPr>
                                      <w:rFonts w:ascii="標楷體" w:eastAsia="標楷體" w:hAnsi="標楷體" w:cs="新細明體"/>
                                      <w:color w:val="000000"/>
                                      <w:kern w:val="0"/>
                                      <w:sz w:val="20"/>
                                      <w:szCs w:val="20"/>
                                    </w:rPr>
                                  </w:pPr>
                                  <w:r w:rsidRPr="00FD7928">
                                    <w:rPr>
                                      <w:rFonts w:ascii="標楷體" w:eastAsia="標楷體" w:hAnsi="標楷體" w:cs="新細明體" w:hint="eastAsia"/>
                                      <w:color w:val="000000"/>
                                      <w:kern w:val="0"/>
                                      <w:sz w:val="20"/>
                                      <w:szCs w:val="20"/>
                                    </w:rPr>
                                    <w:t>數位建設</w:t>
                                  </w:r>
                                </w:p>
                              </w:tc>
                              <w:tc>
                                <w:tcPr>
                                  <w:tcW w:w="1135" w:type="dxa"/>
                                  <w:tcBorders>
                                    <w:top w:val="nil"/>
                                    <w:left w:val="nil"/>
                                    <w:bottom w:val="single" w:sz="4" w:space="0" w:color="auto"/>
                                    <w:right w:val="single" w:sz="4" w:space="0" w:color="auto"/>
                                  </w:tcBorders>
                                  <w:vAlign w:val="center"/>
                                  <w:hideMark/>
                                </w:tcPr>
                                <w:p w14:paraId="4F1F830C" w14:textId="77777777" w:rsidR="009836F3" w:rsidRPr="00FD7928" w:rsidRDefault="009836F3" w:rsidP="00DA3905">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hint="eastAsia"/>
                                      <w:b/>
                                      <w:bCs/>
                                      <w:color w:val="000000"/>
                                      <w:sz w:val="20"/>
                                      <w:szCs w:val="20"/>
                                    </w:rPr>
                                    <w:t>195</w:t>
                                  </w:r>
                                </w:p>
                              </w:tc>
                              <w:tc>
                                <w:tcPr>
                                  <w:tcW w:w="987" w:type="dxa"/>
                                  <w:tcBorders>
                                    <w:top w:val="nil"/>
                                    <w:left w:val="nil"/>
                                    <w:bottom w:val="single" w:sz="4" w:space="0" w:color="auto"/>
                                    <w:right w:val="single" w:sz="4" w:space="0" w:color="auto"/>
                                  </w:tcBorders>
                                  <w:vAlign w:val="center"/>
                                  <w:hideMark/>
                                </w:tcPr>
                                <w:p w14:paraId="06F33B2E"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113</w:t>
                                  </w:r>
                                </w:p>
                              </w:tc>
                              <w:tc>
                                <w:tcPr>
                                  <w:tcW w:w="1280" w:type="dxa"/>
                                  <w:tcBorders>
                                    <w:top w:val="nil"/>
                                    <w:left w:val="nil"/>
                                    <w:bottom w:val="single" w:sz="4" w:space="0" w:color="auto"/>
                                    <w:right w:val="single" w:sz="4" w:space="0" w:color="auto"/>
                                  </w:tcBorders>
                                  <w:vAlign w:val="center"/>
                                  <w:hideMark/>
                                </w:tcPr>
                                <w:p w14:paraId="3C3202B1"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7</w:t>
                                  </w:r>
                                </w:p>
                              </w:tc>
                              <w:tc>
                                <w:tcPr>
                                  <w:tcW w:w="1134" w:type="dxa"/>
                                  <w:tcBorders>
                                    <w:top w:val="nil"/>
                                    <w:left w:val="nil"/>
                                    <w:bottom w:val="single" w:sz="4" w:space="0" w:color="auto"/>
                                    <w:right w:val="single" w:sz="4" w:space="0" w:color="auto"/>
                                  </w:tcBorders>
                                  <w:vAlign w:val="center"/>
                                </w:tcPr>
                                <w:p w14:paraId="659E15DE"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82</w:t>
                                  </w:r>
                                </w:p>
                              </w:tc>
                              <w:tc>
                                <w:tcPr>
                                  <w:tcW w:w="1134" w:type="dxa"/>
                                  <w:tcBorders>
                                    <w:top w:val="nil"/>
                                    <w:left w:val="nil"/>
                                    <w:bottom w:val="single" w:sz="4" w:space="0" w:color="auto"/>
                                    <w:right w:val="single" w:sz="4" w:space="0" w:color="auto"/>
                                  </w:tcBorders>
                                  <w:vAlign w:val="center"/>
                                </w:tcPr>
                                <w:p w14:paraId="7CB9D01E"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69</w:t>
                                  </w:r>
                                </w:p>
                              </w:tc>
                            </w:tr>
                            <w:tr w:rsidR="009836F3" w:rsidRPr="00FD7928" w14:paraId="3D70D478" w14:textId="77777777" w:rsidTr="002024F6">
                              <w:trPr>
                                <w:trHeight w:hRule="exact" w:val="284"/>
                                <w:jc w:val="center"/>
                              </w:trPr>
                              <w:tc>
                                <w:tcPr>
                                  <w:tcW w:w="1559" w:type="dxa"/>
                                  <w:tcBorders>
                                    <w:top w:val="nil"/>
                                    <w:left w:val="single" w:sz="4" w:space="0" w:color="auto"/>
                                    <w:bottom w:val="single" w:sz="4" w:space="0" w:color="000000"/>
                                    <w:right w:val="single" w:sz="4" w:space="0" w:color="auto"/>
                                  </w:tcBorders>
                                  <w:vAlign w:val="center"/>
                                  <w:hideMark/>
                                </w:tcPr>
                                <w:p w14:paraId="565E02BF" w14:textId="77777777" w:rsidR="009836F3" w:rsidRPr="00FD7928" w:rsidRDefault="009836F3" w:rsidP="002908C9">
                                  <w:pPr>
                                    <w:widowControl/>
                                    <w:spacing w:line="240" w:lineRule="exact"/>
                                    <w:jc w:val="distribute"/>
                                    <w:rPr>
                                      <w:rFonts w:ascii="標楷體" w:eastAsia="標楷體" w:hAnsi="標楷體" w:cs="新細明體"/>
                                      <w:color w:val="000000"/>
                                      <w:kern w:val="0"/>
                                      <w:sz w:val="20"/>
                                      <w:szCs w:val="20"/>
                                    </w:rPr>
                                  </w:pPr>
                                  <w:r w:rsidRPr="00FD7928">
                                    <w:rPr>
                                      <w:rFonts w:ascii="標楷體" w:eastAsia="標楷體" w:hAnsi="標楷體" w:cs="新細明體" w:hint="eastAsia"/>
                                      <w:color w:val="000000"/>
                                      <w:kern w:val="0"/>
                                      <w:sz w:val="20"/>
                                      <w:szCs w:val="20"/>
                                    </w:rPr>
                                    <w:t>城鄉建設</w:t>
                                  </w:r>
                                </w:p>
                              </w:tc>
                              <w:tc>
                                <w:tcPr>
                                  <w:tcW w:w="1135" w:type="dxa"/>
                                  <w:tcBorders>
                                    <w:top w:val="nil"/>
                                    <w:left w:val="nil"/>
                                    <w:bottom w:val="single" w:sz="4" w:space="0" w:color="auto"/>
                                    <w:right w:val="single" w:sz="4" w:space="0" w:color="auto"/>
                                  </w:tcBorders>
                                  <w:vAlign w:val="center"/>
                                  <w:hideMark/>
                                </w:tcPr>
                                <w:p w14:paraId="6F9C2E21" w14:textId="77777777" w:rsidR="009836F3" w:rsidRPr="00FD7928" w:rsidRDefault="009836F3" w:rsidP="00DA3905">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hint="eastAsia"/>
                                      <w:b/>
                                      <w:bCs/>
                                      <w:color w:val="000000"/>
                                      <w:sz w:val="20"/>
                                      <w:szCs w:val="20"/>
                                    </w:rPr>
                                    <w:t>85</w:t>
                                  </w:r>
                                </w:p>
                              </w:tc>
                              <w:tc>
                                <w:tcPr>
                                  <w:tcW w:w="987" w:type="dxa"/>
                                  <w:tcBorders>
                                    <w:top w:val="nil"/>
                                    <w:left w:val="nil"/>
                                    <w:bottom w:val="single" w:sz="4" w:space="0" w:color="auto"/>
                                    <w:right w:val="single" w:sz="4" w:space="0" w:color="auto"/>
                                  </w:tcBorders>
                                  <w:vAlign w:val="center"/>
                                  <w:hideMark/>
                                </w:tcPr>
                                <w:p w14:paraId="55A29289"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26</w:t>
                                  </w:r>
                                </w:p>
                              </w:tc>
                              <w:tc>
                                <w:tcPr>
                                  <w:tcW w:w="1280" w:type="dxa"/>
                                  <w:tcBorders>
                                    <w:top w:val="nil"/>
                                    <w:left w:val="nil"/>
                                    <w:bottom w:val="single" w:sz="4" w:space="0" w:color="auto"/>
                                    <w:right w:val="single" w:sz="4" w:space="0" w:color="auto"/>
                                  </w:tcBorders>
                                  <w:vAlign w:val="center"/>
                                  <w:hideMark/>
                                </w:tcPr>
                                <w:p w14:paraId="58DC76FF"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4</w:t>
                                  </w:r>
                                </w:p>
                              </w:tc>
                              <w:tc>
                                <w:tcPr>
                                  <w:tcW w:w="1134" w:type="dxa"/>
                                  <w:tcBorders>
                                    <w:top w:val="nil"/>
                                    <w:left w:val="nil"/>
                                    <w:bottom w:val="single" w:sz="4" w:space="0" w:color="auto"/>
                                    <w:right w:val="single" w:sz="4" w:space="0" w:color="auto"/>
                                  </w:tcBorders>
                                  <w:vAlign w:val="center"/>
                                </w:tcPr>
                                <w:p w14:paraId="1CCDFDB0"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59</w:t>
                                  </w:r>
                                </w:p>
                              </w:tc>
                              <w:tc>
                                <w:tcPr>
                                  <w:tcW w:w="1134" w:type="dxa"/>
                                  <w:tcBorders>
                                    <w:top w:val="nil"/>
                                    <w:left w:val="nil"/>
                                    <w:bottom w:val="single" w:sz="4" w:space="0" w:color="auto"/>
                                    <w:right w:val="single" w:sz="4" w:space="0" w:color="auto"/>
                                  </w:tcBorders>
                                  <w:vAlign w:val="center"/>
                                </w:tcPr>
                                <w:p w14:paraId="258A15BE"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36</w:t>
                                  </w:r>
                                </w:p>
                              </w:tc>
                            </w:tr>
                            <w:tr w:rsidR="009836F3" w:rsidRPr="00FD7928" w14:paraId="0A9F7D20" w14:textId="77777777" w:rsidTr="002024F6">
                              <w:trPr>
                                <w:trHeight w:hRule="exact" w:val="510"/>
                                <w:jc w:val="center"/>
                              </w:trPr>
                              <w:tc>
                                <w:tcPr>
                                  <w:tcW w:w="1559" w:type="dxa"/>
                                  <w:tcBorders>
                                    <w:top w:val="nil"/>
                                    <w:left w:val="single" w:sz="4" w:space="0" w:color="auto"/>
                                    <w:bottom w:val="single" w:sz="4" w:space="0" w:color="000000"/>
                                    <w:right w:val="single" w:sz="4" w:space="0" w:color="auto"/>
                                  </w:tcBorders>
                                  <w:vAlign w:val="center"/>
                                  <w:hideMark/>
                                </w:tcPr>
                                <w:p w14:paraId="2C93CD25" w14:textId="77777777" w:rsidR="009836F3" w:rsidRDefault="009836F3" w:rsidP="002908C9">
                                  <w:pPr>
                                    <w:widowControl/>
                                    <w:spacing w:line="240" w:lineRule="exact"/>
                                    <w:jc w:val="distribute"/>
                                    <w:rPr>
                                      <w:rFonts w:ascii="標楷體" w:eastAsia="標楷體" w:hAnsi="標楷體" w:cs="新細明體"/>
                                      <w:color w:val="000000"/>
                                      <w:kern w:val="0"/>
                                      <w:sz w:val="20"/>
                                      <w:szCs w:val="20"/>
                                    </w:rPr>
                                  </w:pPr>
                                  <w:proofErr w:type="gramStart"/>
                                  <w:r w:rsidRPr="00FD7928">
                                    <w:rPr>
                                      <w:rFonts w:ascii="標楷體" w:eastAsia="標楷體" w:hAnsi="標楷體" w:cs="新細明體" w:hint="eastAsia"/>
                                      <w:color w:val="000000"/>
                                      <w:kern w:val="0"/>
                                      <w:sz w:val="20"/>
                                      <w:szCs w:val="20"/>
                                    </w:rPr>
                                    <w:t>因應少子化</w:t>
                                  </w:r>
                                  <w:proofErr w:type="gramEnd"/>
                                  <w:r w:rsidRPr="00FD7928">
                                    <w:rPr>
                                      <w:rFonts w:ascii="標楷體" w:eastAsia="標楷體" w:hAnsi="標楷體" w:cs="新細明體" w:hint="eastAsia"/>
                                      <w:color w:val="000000"/>
                                      <w:kern w:val="0"/>
                                      <w:sz w:val="20"/>
                                      <w:szCs w:val="20"/>
                                    </w:rPr>
                                    <w:t>友善</w:t>
                                  </w:r>
                                </w:p>
                                <w:p w14:paraId="3D31DE35" w14:textId="77777777" w:rsidR="009836F3" w:rsidRPr="00FD7928" w:rsidRDefault="009836F3" w:rsidP="002908C9">
                                  <w:pPr>
                                    <w:widowControl/>
                                    <w:spacing w:line="240" w:lineRule="exact"/>
                                    <w:jc w:val="distribute"/>
                                    <w:rPr>
                                      <w:rFonts w:ascii="標楷體" w:eastAsia="標楷體" w:hAnsi="標楷體" w:cs="新細明體"/>
                                      <w:color w:val="000000"/>
                                      <w:kern w:val="0"/>
                                      <w:sz w:val="20"/>
                                      <w:szCs w:val="20"/>
                                    </w:rPr>
                                  </w:pPr>
                                  <w:r w:rsidRPr="00FD7928">
                                    <w:rPr>
                                      <w:rFonts w:ascii="標楷體" w:eastAsia="標楷體" w:hAnsi="標楷體" w:cs="新細明體" w:hint="eastAsia"/>
                                      <w:color w:val="000000"/>
                                      <w:kern w:val="0"/>
                                      <w:sz w:val="20"/>
                                      <w:szCs w:val="20"/>
                                    </w:rPr>
                                    <w:t>育兒空間建設</w:t>
                                  </w:r>
                                </w:p>
                              </w:tc>
                              <w:tc>
                                <w:tcPr>
                                  <w:tcW w:w="1135" w:type="dxa"/>
                                  <w:tcBorders>
                                    <w:top w:val="nil"/>
                                    <w:left w:val="nil"/>
                                    <w:bottom w:val="single" w:sz="4" w:space="0" w:color="auto"/>
                                    <w:right w:val="single" w:sz="4" w:space="0" w:color="auto"/>
                                  </w:tcBorders>
                                  <w:vAlign w:val="center"/>
                                  <w:hideMark/>
                                </w:tcPr>
                                <w:p w14:paraId="3D2661F5" w14:textId="77777777" w:rsidR="009836F3" w:rsidRPr="00FD7928" w:rsidRDefault="009836F3" w:rsidP="00DA3905">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hint="eastAsia"/>
                                      <w:b/>
                                      <w:bCs/>
                                      <w:color w:val="000000"/>
                                      <w:sz w:val="20"/>
                                      <w:szCs w:val="20"/>
                                    </w:rPr>
                                    <w:t>2</w:t>
                                  </w:r>
                                </w:p>
                              </w:tc>
                              <w:tc>
                                <w:tcPr>
                                  <w:tcW w:w="987" w:type="dxa"/>
                                  <w:tcBorders>
                                    <w:top w:val="nil"/>
                                    <w:left w:val="nil"/>
                                    <w:bottom w:val="single" w:sz="4" w:space="0" w:color="auto"/>
                                    <w:right w:val="single" w:sz="4" w:space="0" w:color="auto"/>
                                  </w:tcBorders>
                                  <w:vAlign w:val="center"/>
                                  <w:hideMark/>
                                </w:tcPr>
                                <w:p w14:paraId="0488D185"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1</w:t>
                                  </w:r>
                                </w:p>
                              </w:tc>
                              <w:tc>
                                <w:tcPr>
                                  <w:tcW w:w="1280" w:type="dxa"/>
                                  <w:tcBorders>
                                    <w:top w:val="nil"/>
                                    <w:left w:val="nil"/>
                                    <w:bottom w:val="single" w:sz="4" w:space="0" w:color="auto"/>
                                    <w:right w:val="single" w:sz="4" w:space="0" w:color="auto"/>
                                  </w:tcBorders>
                                  <w:vAlign w:val="center"/>
                                  <w:hideMark/>
                                </w:tcPr>
                                <w:p w14:paraId="0FDA82CF"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w:t>
                                  </w:r>
                                </w:p>
                              </w:tc>
                              <w:tc>
                                <w:tcPr>
                                  <w:tcW w:w="1134" w:type="dxa"/>
                                  <w:tcBorders>
                                    <w:top w:val="nil"/>
                                    <w:left w:val="nil"/>
                                    <w:bottom w:val="single" w:sz="4" w:space="0" w:color="auto"/>
                                    <w:right w:val="single" w:sz="4" w:space="0" w:color="auto"/>
                                  </w:tcBorders>
                                  <w:vAlign w:val="center"/>
                                </w:tcPr>
                                <w:p w14:paraId="4CD8E81C"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1</w:t>
                                  </w:r>
                                </w:p>
                              </w:tc>
                              <w:tc>
                                <w:tcPr>
                                  <w:tcW w:w="1134" w:type="dxa"/>
                                  <w:tcBorders>
                                    <w:top w:val="nil"/>
                                    <w:left w:val="nil"/>
                                    <w:bottom w:val="single" w:sz="4" w:space="0" w:color="auto"/>
                                    <w:right w:val="single" w:sz="4" w:space="0" w:color="auto"/>
                                  </w:tcBorders>
                                  <w:vAlign w:val="center"/>
                                </w:tcPr>
                                <w:p w14:paraId="384D5AC1"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1</w:t>
                                  </w:r>
                                </w:p>
                              </w:tc>
                            </w:tr>
                            <w:tr w:rsidR="009836F3" w:rsidRPr="00FD7928" w14:paraId="7A6904ED" w14:textId="77777777" w:rsidTr="002024F6">
                              <w:trPr>
                                <w:trHeight w:hRule="exact" w:val="284"/>
                                <w:jc w:val="center"/>
                              </w:trPr>
                              <w:tc>
                                <w:tcPr>
                                  <w:tcW w:w="1559" w:type="dxa"/>
                                  <w:tcBorders>
                                    <w:top w:val="nil"/>
                                    <w:left w:val="single" w:sz="4" w:space="0" w:color="auto"/>
                                    <w:bottom w:val="single" w:sz="4" w:space="0" w:color="000000"/>
                                    <w:right w:val="single" w:sz="4" w:space="0" w:color="auto"/>
                                  </w:tcBorders>
                                  <w:vAlign w:val="center"/>
                                  <w:hideMark/>
                                </w:tcPr>
                                <w:p w14:paraId="238FF464" w14:textId="77777777" w:rsidR="009836F3" w:rsidRDefault="009836F3" w:rsidP="002908C9">
                                  <w:pPr>
                                    <w:widowControl/>
                                    <w:spacing w:line="240" w:lineRule="exact"/>
                                    <w:jc w:val="distribute"/>
                                    <w:rPr>
                                      <w:rFonts w:ascii="標楷體" w:eastAsia="標楷體" w:hAnsi="標楷體" w:cs="新細明體"/>
                                      <w:color w:val="000000"/>
                                      <w:kern w:val="0"/>
                                      <w:sz w:val="20"/>
                                      <w:szCs w:val="20"/>
                                    </w:rPr>
                                  </w:pPr>
                                  <w:r w:rsidRPr="00FD7928">
                                    <w:rPr>
                                      <w:rFonts w:ascii="標楷體" w:eastAsia="標楷體" w:hAnsi="標楷體" w:cs="新細明體" w:hint="eastAsia"/>
                                      <w:color w:val="000000"/>
                                      <w:kern w:val="0"/>
                                      <w:sz w:val="20"/>
                                      <w:szCs w:val="20"/>
                                    </w:rPr>
                                    <w:t>食品安全建設</w:t>
                                  </w:r>
                                </w:p>
                                <w:p w14:paraId="649F69E8" w14:textId="77777777" w:rsidR="009836F3" w:rsidRPr="00FD7928" w:rsidRDefault="009836F3" w:rsidP="002908C9">
                                  <w:pPr>
                                    <w:widowControl/>
                                    <w:spacing w:line="240" w:lineRule="exact"/>
                                    <w:jc w:val="distribute"/>
                                    <w:rPr>
                                      <w:rFonts w:ascii="標楷體" w:eastAsia="標楷體" w:hAnsi="標楷體" w:cs="新細明體"/>
                                      <w:color w:val="000000"/>
                                      <w:kern w:val="0"/>
                                      <w:sz w:val="20"/>
                                      <w:szCs w:val="20"/>
                                    </w:rPr>
                                  </w:pPr>
                                </w:p>
                              </w:tc>
                              <w:tc>
                                <w:tcPr>
                                  <w:tcW w:w="1135" w:type="dxa"/>
                                  <w:tcBorders>
                                    <w:top w:val="nil"/>
                                    <w:left w:val="nil"/>
                                    <w:bottom w:val="single" w:sz="4" w:space="0" w:color="auto"/>
                                    <w:right w:val="single" w:sz="4" w:space="0" w:color="auto"/>
                                  </w:tcBorders>
                                  <w:vAlign w:val="center"/>
                                  <w:hideMark/>
                                </w:tcPr>
                                <w:p w14:paraId="52AED15B" w14:textId="77777777" w:rsidR="009836F3" w:rsidRPr="00FD7928" w:rsidRDefault="009836F3" w:rsidP="00DA3905">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hint="eastAsia"/>
                                      <w:b/>
                                      <w:bCs/>
                                      <w:color w:val="000000"/>
                                      <w:sz w:val="20"/>
                                      <w:szCs w:val="20"/>
                                    </w:rPr>
                                    <w:t>6</w:t>
                                  </w:r>
                                </w:p>
                              </w:tc>
                              <w:tc>
                                <w:tcPr>
                                  <w:tcW w:w="987" w:type="dxa"/>
                                  <w:tcBorders>
                                    <w:top w:val="nil"/>
                                    <w:left w:val="nil"/>
                                    <w:bottom w:val="single" w:sz="4" w:space="0" w:color="auto"/>
                                    <w:right w:val="single" w:sz="4" w:space="0" w:color="auto"/>
                                  </w:tcBorders>
                                  <w:vAlign w:val="center"/>
                                  <w:hideMark/>
                                </w:tcPr>
                                <w:p w14:paraId="17A2755D"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3</w:t>
                                  </w:r>
                                </w:p>
                              </w:tc>
                              <w:tc>
                                <w:tcPr>
                                  <w:tcW w:w="1280" w:type="dxa"/>
                                  <w:tcBorders>
                                    <w:top w:val="nil"/>
                                    <w:left w:val="nil"/>
                                    <w:bottom w:val="single" w:sz="4" w:space="0" w:color="auto"/>
                                    <w:right w:val="single" w:sz="4" w:space="0" w:color="auto"/>
                                  </w:tcBorders>
                                  <w:vAlign w:val="center"/>
                                  <w:hideMark/>
                                </w:tcPr>
                                <w:p w14:paraId="4E7D3A70"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w:t>
                                  </w:r>
                                </w:p>
                              </w:tc>
                              <w:tc>
                                <w:tcPr>
                                  <w:tcW w:w="1134" w:type="dxa"/>
                                  <w:tcBorders>
                                    <w:top w:val="nil"/>
                                    <w:left w:val="nil"/>
                                    <w:bottom w:val="single" w:sz="4" w:space="0" w:color="auto"/>
                                    <w:right w:val="single" w:sz="4" w:space="0" w:color="auto"/>
                                  </w:tcBorders>
                                  <w:vAlign w:val="center"/>
                                </w:tcPr>
                                <w:p w14:paraId="3537C9BB"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3</w:t>
                                  </w:r>
                                </w:p>
                              </w:tc>
                              <w:tc>
                                <w:tcPr>
                                  <w:tcW w:w="1134" w:type="dxa"/>
                                  <w:tcBorders>
                                    <w:top w:val="nil"/>
                                    <w:left w:val="nil"/>
                                    <w:bottom w:val="single" w:sz="4" w:space="0" w:color="auto"/>
                                    <w:right w:val="single" w:sz="4" w:space="0" w:color="auto"/>
                                  </w:tcBorders>
                                  <w:vAlign w:val="center"/>
                                </w:tcPr>
                                <w:p w14:paraId="3842EC1E"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3</w:t>
                                  </w:r>
                                </w:p>
                              </w:tc>
                            </w:tr>
                            <w:tr w:rsidR="009836F3" w:rsidRPr="00FD7928" w14:paraId="12D8A041" w14:textId="77777777" w:rsidTr="002024F6">
                              <w:trPr>
                                <w:trHeight w:hRule="exact" w:val="510"/>
                                <w:jc w:val="center"/>
                              </w:trPr>
                              <w:tc>
                                <w:tcPr>
                                  <w:tcW w:w="1559" w:type="dxa"/>
                                  <w:tcBorders>
                                    <w:top w:val="nil"/>
                                    <w:left w:val="single" w:sz="4" w:space="0" w:color="auto"/>
                                    <w:bottom w:val="single" w:sz="4" w:space="0" w:color="auto"/>
                                    <w:right w:val="single" w:sz="4" w:space="0" w:color="auto"/>
                                  </w:tcBorders>
                                  <w:vAlign w:val="center"/>
                                  <w:hideMark/>
                                </w:tcPr>
                                <w:p w14:paraId="29EEE39F" w14:textId="77777777" w:rsidR="009836F3" w:rsidRDefault="009836F3" w:rsidP="002908C9">
                                  <w:pPr>
                                    <w:widowControl/>
                                    <w:spacing w:line="240" w:lineRule="exact"/>
                                    <w:jc w:val="distribute"/>
                                    <w:rPr>
                                      <w:rFonts w:ascii="標楷體" w:eastAsia="標楷體" w:hAnsi="標楷體" w:cs="新細明體"/>
                                      <w:color w:val="000000"/>
                                      <w:kern w:val="0"/>
                                      <w:sz w:val="20"/>
                                      <w:szCs w:val="20"/>
                                    </w:rPr>
                                  </w:pPr>
                                  <w:r w:rsidRPr="00FD7928">
                                    <w:rPr>
                                      <w:rFonts w:ascii="標楷體" w:eastAsia="標楷體" w:hAnsi="標楷體" w:cs="新細明體" w:hint="eastAsia"/>
                                      <w:color w:val="000000"/>
                                      <w:kern w:val="0"/>
                                      <w:sz w:val="20"/>
                                      <w:szCs w:val="20"/>
                                    </w:rPr>
                                    <w:t>人才培育促進</w:t>
                                  </w:r>
                                </w:p>
                                <w:p w14:paraId="4C9F176A" w14:textId="77777777" w:rsidR="009836F3" w:rsidRPr="00FD7928" w:rsidRDefault="009836F3" w:rsidP="002908C9">
                                  <w:pPr>
                                    <w:widowControl/>
                                    <w:spacing w:line="240" w:lineRule="exact"/>
                                    <w:jc w:val="distribute"/>
                                    <w:rPr>
                                      <w:rFonts w:ascii="標楷體" w:eastAsia="標楷體" w:hAnsi="標楷體" w:cs="新細明體"/>
                                      <w:color w:val="000000"/>
                                      <w:kern w:val="0"/>
                                      <w:sz w:val="20"/>
                                      <w:szCs w:val="20"/>
                                    </w:rPr>
                                  </w:pPr>
                                  <w:r w:rsidRPr="00FD7928">
                                    <w:rPr>
                                      <w:rFonts w:ascii="標楷體" w:eastAsia="標楷體" w:hAnsi="標楷體" w:cs="新細明體" w:hint="eastAsia"/>
                                      <w:color w:val="000000"/>
                                      <w:kern w:val="0"/>
                                      <w:sz w:val="20"/>
                                      <w:szCs w:val="20"/>
                                    </w:rPr>
                                    <w:t>就業建設</w:t>
                                  </w:r>
                                </w:p>
                              </w:tc>
                              <w:tc>
                                <w:tcPr>
                                  <w:tcW w:w="1135" w:type="dxa"/>
                                  <w:tcBorders>
                                    <w:top w:val="nil"/>
                                    <w:left w:val="nil"/>
                                    <w:bottom w:val="single" w:sz="4" w:space="0" w:color="auto"/>
                                    <w:right w:val="single" w:sz="4" w:space="0" w:color="auto"/>
                                  </w:tcBorders>
                                  <w:vAlign w:val="center"/>
                                  <w:hideMark/>
                                </w:tcPr>
                                <w:p w14:paraId="0E521062" w14:textId="77777777" w:rsidR="009836F3" w:rsidRPr="00FD7928" w:rsidRDefault="009836F3" w:rsidP="00DA3905">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hint="eastAsia"/>
                                      <w:b/>
                                      <w:bCs/>
                                      <w:color w:val="000000"/>
                                      <w:sz w:val="20"/>
                                      <w:szCs w:val="20"/>
                                    </w:rPr>
                                    <w:t>18</w:t>
                                  </w:r>
                                </w:p>
                              </w:tc>
                              <w:tc>
                                <w:tcPr>
                                  <w:tcW w:w="987" w:type="dxa"/>
                                  <w:tcBorders>
                                    <w:top w:val="nil"/>
                                    <w:left w:val="nil"/>
                                    <w:bottom w:val="single" w:sz="4" w:space="0" w:color="auto"/>
                                    <w:right w:val="single" w:sz="4" w:space="0" w:color="auto"/>
                                  </w:tcBorders>
                                  <w:vAlign w:val="center"/>
                                  <w:hideMark/>
                                </w:tcPr>
                                <w:p w14:paraId="7D4B2F07"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9</w:t>
                                  </w:r>
                                </w:p>
                              </w:tc>
                              <w:tc>
                                <w:tcPr>
                                  <w:tcW w:w="1280" w:type="dxa"/>
                                  <w:tcBorders>
                                    <w:top w:val="nil"/>
                                    <w:left w:val="nil"/>
                                    <w:bottom w:val="single" w:sz="4" w:space="0" w:color="auto"/>
                                    <w:right w:val="single" w:sz="4" w:space="0" w:color="auto"/>
                                  </w:tcBorders>
                                  <w:vAlign w:val="center"/>
                                  <w:hideMark/>
                                </w:tcPr>
                                <w:p w14:paraId="48581EEC"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3</w:t>
                                  </w:r>
                                </w:p>
                              </w:tc>
                              <w:tc>
                                <w:tcPr>
                                  <w:tcW w:w="1134" w:type="dxa"/>
                                  <w:tcBorders>
                                    <w:top w:val="nil"/>
                                    <w:left w:val="nil"/>
                                    <w:bottom w:val="single" w:sz="4" w:space="0" w:color="auto"/>
                                    <w:right w:val="single" w:sz="4" w:space="0" w:color="auto"/>
                                  </w:tcBorders>
                                  <w:vAlign w:val="center"/>
                                </w:tcPr>
                                <w:p w14:paraId="77A7157A"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9</w:t>
                                  </w:r>
                                </w:p>
                              </w:tc>
                              <w:tc>
                                <w:tcPr>
                                  <w:tcW w:w="1134" w:type="dxa"/>
                                  <w:tcBorders>
                                    <w:top w:val="nil"/>
                                    <w:left w:val="nil"/>
                                    <w:bottom w:val="single" w:sz="4" w:space="0" w:color="auto"/>
                                    <w:right w:val="single" w:sz="4" w:space="0" w:color="auto"/>
                                  </w:tcBorders>
                                  <w:vAlign w:val="center"/>
                                </w:tcPr>
                                <w:p w14:paraId="5FEFF00A"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9</w:t>
                                  </w:r>
                                </w:p>
                              </w:tc>
                            </w:tr>
                            <w:tr w:rsidR="009836F3" w:rsidRPr="00FD7928" w14:paraId="613B90A3" w14:textId="77777777" w:rsidTr="00372A9F">
                              <w:trPr>
                                <w:trHeight w:val="20"/>
                                <w:jc w:val="center"/>
                              </w:trPr>
                              <w:tc>
                                <w:tcPr>
                                  <w:tcW w:w="7229" w:type="dxa"/>
                                  <w:gridSpan w:val="6"/>
                                  <w:tcBorders>
                                    <w:top w:val="single" w:sz="4" w:space="0" w:color="auto"/>
                                  </w:tcBorders>
                                </w:tcPr>
                                <w:p w14:paraId="1B889151" w14:textId="77777777" w:rsidR="009836F3" w:rsidRPr="00B03EBB" w:rsidRDefault="009836F3" w:rsidP="00AC158D">
                                  <w:pPr>
                                    <w:widowControl/>
                                    <w:spacing w:line="240" w:lineRule="exact"/>
                                    <w:ind w:leftChars="-20" w:left="-48"/>
                                    <w:jc w:val="both"/>
                                    <w:rPr>
                                      <w:rFonts w:ascii="標楷體" w:eastAsia="標楷體" w:hAnsi="標楷體" w:cs="新細明體"/>
                                      <w:b/>
                                      <w:bCs/>
                                      <w:color w:val="000000"/>
                                      <w:kern w:val="0"/>
                                      <w:sz w:val="20"/>
                                      <w:szCs w:val="20"/>
                                    </w:rPr>
                                  </w:pPr>
                                  <w:r w:rsidRPr="003315A9">
                                    <w:rPr>
                                      <w:rFonts w:ascii="標楷體" w:eastAsia="標楷體" w:hAnsi="標楷體" w:cs="新細明體" w:hint="cs"/>
                                      <w:color w:val="000000"/>
                                      <w:kern w:val="0"/>
                                      <w:sz w:val="18"/>
                                      <w:szCs w:val="18"/>
                                    </w:rPr>
                                    <w:t>資料來源：整理</w:t>
                                  </w:r>
                                  <w:r>
                                    <w:rPr>
                                      <w:rFonts w:ascii="標楷體" w:eastAsia="標楷體" w:hAnsi="標楷體" w:cs="新細明體" w:hint="eastAsia"/>
                                      <w:color w:val="000000"/>
                                      <w:kern w:val="0"/>
                                      <w:sz w:val="18"/>
                                      <w:szCs w:val="18"/>
                                    </w:rPr>
                                    <w:t>自</w:t>
                                  </w:r>
                                  <w:r w:rsidRPr="003315A9">
                                    <w:rPr>
                                      <w:rFonts w:ascii="標楷體" w:eastAsia="標楷體" w:hAnsi="標楷體" w:cs="新細明體" w:hint="cs"/>
                                      <w:color w:val="000000"/>
                                      <w:kern w:val="0"/>
                                      <w:sz w:val="18"/>
                                      <w:szCs w:val="18"/>
                                    </w:rPr>
                                    <w:t>中央各主管機關提供資料</w:t>
                                  </w:r>
                                  <w:r w:rsidRPr="003315A9">
                                    <w:rPr>
                                      <w:rFonts w:ascii="標楷體" w:eastAsia="標楷體" w:hAnsi="標楷體" w:cs="新細明體" w:hint="eastAsia"/>
                                      <w:color w:val="000000"/>
                                      <w:kern w:val="0"/>
                                      <w:sz w:val="18"/>
                                      <w:szCs w:val="18"/>
                                    </w:rPr>
                                    <w:t>。</w:t>
                                  </w:r>
                                </w:p>
                              </w:tc>
                            </w:tr>
                          </w:tbl>
                          <w:p w14:paraId="4528B09B" w14:textId="77777777" w:rsidR="009836F3" w:rsidRPr="00DA3905" w:rsidRDefault="009836F3" w:rsidP="009836F3">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758994" id="文字方塊 2" o:spid="_x0000_s1027" type="#_x0000_t202" style="position:absolute;left:0;text-align:left;margin-left:126.55pt;margin-top:13.8pt;width:381.5pt;height:263.25pt;z-index:251675648;visibility:visible;mso-wrap-style:square;mso-width-percent:0;mso-height-percent:0;mso-wrap-distance-left:9pt;mso-wrap-distance-top:3.6pt;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" filled="f" stroked="f">
                <v:textbox>
                  <w:txbxContent>
                    <w:tbl>
                      <w:tblPr>
                        <w:tblW w:w="7541" w:type="dxa"/>
                        <w:jc w:val="center"/>
                        <w:tblCellMar>
                          <w:left w:w="28" w:type="dxa"/>
                          <w:right w:w="28" w:type="dxa"/>
                        </w:tblCellMar>
                        <w:tblLook w:val="04A0" w:firstRow="1" w:lastRow="0" w:firstColumn="1" w:lastColumn="0" w:noHBand="0" w:noVBand="1"/>
                      </w:tblPr>
                      <w:tblGrid>
                        <w:gridCol w:w="1626"/>
                        <w:gridCol w:w="1184"/>
                        <w:gridCol w:w="1030"/>
                        <w:gridCol w:w="1335"/>
                        <w:gridCol w:w="1183"/>
                        <w:gridCol w:w="1183"/>
                      </w:tblGrid>
                      <w:tr w:rsidR="009836F3" w:rsidRPr="00FD7928" w14:paraId="128DA8E3" w14:textId="77777777" w:rsidTr="00372A9F">
                        <w:trPr>
                          <w:trHeight w:val="20"/>
                          <w:tblHeader/>
                          <w:jc w:val="center"/>
                        </w:trPr>
                        <w:tc>
                          <w:tcPr>
                            <w:tcW w:w="7229" w:type="dxa"/>
                            <w:gridSpan w:val="6"/>
                            <w:vAlign w:val="center"/>
                          </w:tcPr>
                          <w:p w14:paraId="483BFCD2" w14:textId="77777777" w:rsidR="009836F3" w:rsidRDefault="009836F3" w:rsidP="00613F9F">
                            <w:pPr>
                              <w:widowControl/>
                              <w:spacing w:line="240" w:lineRule="exact"/>
                              <w:jc w:val="center"/>
                              <w:rPr>
                                <w:rFonts w:ascii="標楷體" w:eastAsia="標楷體" w:hAnsi="標楷體" w:cs="新細明體"/>
                                <w:b/>
                                <w:bCs/>
                                <w:color w:val="000000"/>
                                <w:kern w:val="0"/>
                              </w:rPr>
                            </w:pPr>
                            <w:r>
                              <w:rPr>
                                <w:rFonts w:ascii="標楷體" w:eastAsia="標楷體" w:hAnsi="標楷體" w:cs="新細明體" w:hint="eastAsia"/>
                                <w:b/>
                                <w:bCs/>
                                <w:color w:val="000000"/>
                                <w:kern w:val="0"/>
                              </w:rPr>
                              <w:t>表1</w:t>
                            </w:r>
                            <w:r>
                              <w:rPr>
                                <w:rFonts w:ascii="標楷體" w:eastAsia="標楷體" w:hAnsi="標楷體" w:cs="新細明體"/>
                                <w:b/>
                                <w:bCs/>
                                <w:color w:val="000000"/>
                                <w:kern w:val="0"/>
                              </w:rPr>
                              <w:t>-2</w:t>
                            </w:r>
                            <w:r>
                              <w:rPr>
                                <w:rFonts w:ascii="標楷體" w:eastAsia="標楷體" w:hAnsi="標楷體" w:cs="新細明體" w:hint="eastAsia"/>
                                <w:b/>
                                <w:bCs/>
                                <w:color w:val="000000"/>
                                <w:kern w:val="0"/>
                              </w:rPr>
                              <w:t xml:space="preserve">　</w:t>
                            </w:r>
                            <w:r w:rsidRPr="003315A9">
                              <w:rPr>
                                <w:rFonts w:ascii="標楷體" w:eastAsia="標楷體" w:hAnsi="標楷體" w:cs="新細明體" w:hint="eastAsia"/>
                                <w:b/>
                                <w:bCs/>
                                <w:color w:val="000000"/>
                                <w:kern w:val="0"/>
                              </w:rPr>
                              <w:t>截至113年底前瞻計畫第1期至第4期特別預</w:t>
                            </w:r>
                            <w:r>
                              <w:rPr>
                                <w:rFonts w:ascii="標楷體" w:eastAsia="標楷體" w:hAnsi="標楷體" w:cs="新細明體" w:hint="eastAsia"/>
                                <w:b/>
                                <w:bCs/>
                                <w:color w:val="000000"/>
                                <w:kern w:val="0"/>
                              </w:rPr>
                              <w:t>算各建設類別</w:t>
                            </w:r>
                          </w:p>
                          <w:p w14:paraId="405EDE94" w14:textId="1F744A11" w:rsidR="009836F3" w:rsidRDefault="009836F3" w:rsidP="00613F9F">
                            <w:pPr>
                              <w:widowControl/>
                              <w:spacing w:line="240" w:lineRule="exact"/>
                              <w:ind w:leftChars="445" w:left="1068"/>
                              <w:jc w:val="both"/>
                              <w:rPr>
                                <w:rFonts w:ascii="標楷體" w:eastAsia="標楷體" w:hAnsi="標楷體" w:cs="新細明體"/>
                                <w:color w:val="000000"/>
                                <w:kern w:val="0"/>
                                <w:sz w:val="20"/>
                                <w:szCs w:val="20"/>
                              </w:rPr>
                            </w:pPr>
                            <w:r>
                              <w:rPr>
                                <w:rFonts w:ascii="標楷體" w:eastAsia="標楷體" w:hAnsi="標楷體" w:cs="新細明體" w:hint="eastAsia"/>
                                <w:b/>
                                <w:bCs/>
                                <w:color w:val="000000"/>
                                <w:kern w:val="0"/>
                              </w:rPr>
                              <w:t>分支計畫辦理情形</w:t>
                            </w:r>
                          </w:p>
                        </w:tc>
                      </w:tr>
                      <w:tr w:rsidR="009836F3" w:rsidRPr="00FD7928" w14:paraId="6A8E3B76" w14:textId="77777777" w:rsidTr="00372A9F">
                        <w:trPr>
                          <w:trHeight w:val="20"/>
                          <w:tblHeader/>
                          <w:jc w:val="center"/>
                        </w:trPr>
                        <w:tc>
                          <w:tcPr>
                            <w:tcW w:w="7229" w:type="dxa"/>
                            <w:gridSpan w:val="6"/>
                            <w:tcBorders>
                              <w:bottom w:val="single" w:sz="4" w:space="0" w:color="000000"/>
                            </w:tcBorders>
                            <w:vAlign w:val="center"/>
                          </w:tcPr>
                          <w:p w14:paraId="5F94CD20" w14:textId="77777777" w:rsidR="009836F3" w:rsidRDefault="009836F3" w:rsidP="00DA3905">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單位：項次</w:t>
                            </w:r>
                          </w:p>
                        </w:tc>
                      </w:tr>
                      <w:tr w:rsidR="009836F3" w:rsidRPr="00FD7928" w14:paraId="2FEEB906" w14:textId="77777777" w:rsidTr="00D10478">
                        <w:trPr>
                          <w:trHeight w:hRule="exact" w:val="284"/>
                          <w:tblHeader/>
                          <w:jc w:val="center"/>
                        </w:trPr>
                        <w:tc>
                          <w:tcPr>
                            <w:tcW w:w="1559" w:type="dxa"/>
                            <w:vMerge w:val="restart"/>
                            <w:tcBorders>
                              <w:top w:val="single" w:sz="4" w:space="0" w:color="auto"/>
                              <w:left w:val="single" w:sz="4" w:space="0" w:color="auto"/>
                              <w:bottom w:val="single" w:sz="4" w:space="0" w:color="000000"/>
                              <w:right w:val="single" w:sz="4" w:space="0" w:color="auto"/>
                            </w:tcBorders>
                            <w:vAlign w:val="center"/>
                          </w:tcPr>
                          <w:p w14:paraId="6D8BFADA" w14:textId="77777777" w:rsidR="009836F3" w:rsidRPr="00FD7928" w:rsidRDefault="009836F3" w:rsidP="00DA3905">
                            <w:pPr>
                              <w:widowControl/>
                              <w:spacing w:line="240" w:lineRule="exact"/>
                              <w:jc w:val="center"/>
                              <w:rPr>
                                <w:rFonts w:ascii="標楷體" w:eastAsia="標楷體" w:hAnsi="標楷體" w:cs="新細明體"/>
                                <w:color w:val="000000"/>
                                <w:kern w:val="0"/>
                                <w:sz w:val="20"/>
                                <w:szCs w:val="20"/>
                              </w:rPr>
                            </w:pPr>
                            <w:r w:rsidRPr="00FD7928">
                              <w:rPr>
                                <w:rFonts w:ascii="標楷體" w:eastAsia="標楷體" w:hAnsi="標楷體" w:cs="新細明體" w:hint="eastAsia"/>
                                <w:color w:val="000000"/>
                                <w:kern w:val="0"/>
                                <w:sz w:val="20"/>
                                <w:szCs w:val="20"/>
                              </w:rPr>
                              <w:t>建設類別</w:t>
                            </w:r>
                          </w:p>
                        </w:tc>
                        <w:tc>
                          <w:tcPr>
                            <w:tcW w:w="1135" w:type="dxa"/>
                            <w:vMerge w:val="restart"/>
                            <w:tcBorders>
                              <w:top w:val="single" w:sz="4" w:space="0" w:color="auto"/>
                              <w:left w:val="single" w:sz="4" w:space="0" w:color="auto"/>
                              <w:bottom w:val="single" w:sz="4" w:space="0" w:color="000000"/>
                              <w:right w:val="single" w:sz="4" w:space="0" w:color="auto"/>
                            </w:tcBorders>
                            <w:vAlign w:val="center"/>
                          </w:tcPr>
                          <w:p w14:paraId="2E2366FF" w14:textId="77777777" w:rsidR="009836F3" w:rsidRDefault="009836F3" w:rsidP="00DA3905">
                            <w:pPr>
                              <w:widowControl/>
                              <w:spacing w:line="240" w:lineRule="exact"/>
                              <w:jc w:val="center"/>
                              <w:rPr>
                                <w:rFonts w:ascii="標楷體" w:eastAsia="標楷體" w:hAnsi="標楷體" w:cs="新細明體"/>
                                <w:color w:val="000000"/>
                                <w:kern w:val="0"/>
                                <w:sz w:val="20"/>
                                <w:szCs w:val="20"/>
                              </w:rPr>
                            </w:pPr>
                            <w:r w:rsidRPr="00FD7928">
                              <w:rPr>
                                <w:rFonts w:ascii="標楷體" w:eastAsia="標楷體" w:hAnsi="標楷體" w:cs="新細明體" w:hint="eastAsia"/>
                                <w:color w:val="000000"/>
                                <w:kern w:val="0"/>
                                <w:sz w:val="20"/>
                                <w:szCs w:val="20"/>
                              </w:rPr>
                              <w:t>合計</w:t>
                            </w:r>
                          </w:p>
                          <w:p w14:paraId="1F330A66" w14:textId="77777777" w:rsidR="009836F3" w:rsidRPr="00FD7928" w:rsidRDefault="009836F3" w:rsidP="00DA3905">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A+B</w:t>
                            </w:r>
                            <w:r>
                              <w:rPr>
                                <w:rFonts w:ascii="標楷體" w:eastAsia="標楷體" w:hAnsi="標楷體" w:cs="新細明體" w:hint="eastAsia"/>
                                <w:color w:val="000000"/>
                                <w:kern w:val="0"/>
                                <w:sz w:val="20"/>
                                <w:szCs w:val="20"/>
                              </w:rPr>
                              <w:t>）</w:t>
                            </w:r>
                          </w:p>
                        </w:tc>
                        <w:tc>
                          <w:tcPr>
                            <w:tcW w:w="987" w:type="dxa"/>
                            <w:vMerge w:val="restart"/>
                            <w:tcBorders>
                              <w:top w:val="nil"/>
                              <w:left w:val="nil"/>
                            </w:tcBorders>
                            <w:vAlign w:val="center"/>
                          </w:tcPr>
                          <w:p w14:paraId="0422A2A8" w14:textId="77777777" w:rsidR="009836F3" w:rsidRDefault="009836F3" w:rsidP="00DA3905">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已執行完成（A）</w:t>
                            </w:r>
                          </w:p>
                        </w:tc>
                        <w:tc>
                          <w:tcPr>
                            <w:tcW w:w="1280" w:type="dxa"/>
                            <w:tcBorders>
                              <w:top w:val="nil"/>
                              <w:bottom w:val="single" w:sz="4" w:space="0" w:color="auto"/>
                              <w:right w:val="single" w:sz="4" w:space="0" w:color="auto"/>
                            </w:tcBorders>
                            <w:vAlign w:val="center"/>
                          </w:tcPr>
                          <w:p w14:paraId="3FC6B1F7" w14:textId="77777777" w:rsidR="009836F3" w:rsidRPr="00B03EBB" w:rsidRDefault="009836F3" w:rsidP="00DA3905">
                            <w:pPr>
                              <w:widowControl/>
                              <w:spacing w:line="240" w:lineRule="exact"/>
                              <w:jc w:val="center"/>
                              <w:rPr>
                                <w:rFonts w:ascii="標楷體" w:eastAsia="標楷體" w:hAnsi="標楷體" w:cs="新細明體"/>
                                <w:color w:val="000000"/>
                                <w:kern w:val="0"/>
                                <w:sz w:val="20"/>
                                <w:szCs w:val="20"/>
                              </w:rPr>
                            </w:pPr>
                          </w:p>
                        </w:tc>
                        <w:tc>
                          <w:tcPr>
                            <w:tcW w:w="1134" w:type="dxa"/>
                            <w:vMerge w:val="restart"/>
                            <w:tcBorders>
                              <w:top w:val="nil"/>
                              <w:left w:val="nil"/>
                            </w:tcBorders>
                            <w:vAlign w:val="center"/>
                          </w:tcPr>
                          <w:p w14:paraId="44A62DA4" w14:textId="77777777" w:rsidR="009836F3" w:rsidRDefault="009836F3" w:rsidP="00DA3905">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未執行完成（B）</w:t>
                            </w:r>
                          </w:p>
                        </w:tc>
                        <w:tc>
                          <w:tcPr>
                            <w:tcW w:w="1134" w:type="dxa"/>
                            <w:tcBorders>
                              <w:top w:val="nil"/>
                              <w:bottom w:val="single" w:sz="4" w:space="0" w:color="auto"/>
                              <w:right w:val="single" w:sz="4" w:space="0" w:color="auto"/>
                            </w:tcBorders>
                            <w:vAlign w:val="center"/>
                          </w:tcPr>
                          <w:p w14:paraId="3631CF69" w14:textId="77777777" w:rsidR="009836F3" w:rsidRDefault="009836F3" w:rsidP="00DA3905">
                            <w:pPr>
                              <w:widowControl/>
                              <w:spacing w:line="240" w:lineRule="exact"/>
                              <w:jc w:val="center"/>
                              <w:rPr>
                                <w:rFonts w:ascii="標楷體" w:eastAsia="標楷體" w:hAnsi="標楷體" w:cs="新細明體"/>
                                <w:color w:val="000000"/>
                                <w:kern w:val="0"/>
                                <w:sz w:val="20"/>
                                <w:szCs w:val="20"/>
                              </w:rPr>
                            </w:pPr>
                          </w:p>
                        </w:tc>
                      </w:tr>
                      <w:tr w:rsidR="009836F3" w:rsidRPr="00FD7928" w14:paraId="5E818D75" w14:textId="77777777" w:rsidTr="00D10478">
                        <w:trPr>
                          <w:trHeight w:hRule="exact" w:val="851"/>
                          <w:tblHeader/>
                          <w:jc w:val="center"/>
                        </w:trPr>
                        <w:tc>
                          <w:tcPr>
                            <w:tcW w:w="1559" w:type="dxa"/>
                            <w:vMerge/>
                            <w:tcBorders>
                              <w:top w:val="single" w:sz="4" w:space="0" w:color="auto"/>
                              <w:left w:val="single" w:sz="4" w:space="0" w:color="auto"/>
                              <w:bottom w:val="single" w:sz="4" w:space="0" w:color="000000"/>
                              <w:right w:val="single" w:sz="4" w:space="0" w:color="auto"/>
                            </w:tcBorders>
                            <w:vAlign w:val="center"/>
                            <w:hideMark/>
                          </w:tcPr>
                          <w:p w14:paraId="743CF8C3" w14:textId="77777777" w:rsidR="009836F3" w:rsidRPr="00FD7928" w:rsidRDefault="009836F3" w:rsidP="00DA3905">
                            <w:pPr>
                              <w:widowControl/>
                              <w:spacing w:line="240" w:lineRule="exact"/>
                              <w:jc w:val="center"/>
                              <w:rPr>
                                <w:rFonts w:ascii="標楷體" w:eastAsia="標楷體" w:hAnsi="標楷體" w:cs="新細明體"/>
                                <w:color w:val="000000"/>
                                <w:kern w:val="0"/>
                                <w:sz w:val="20"/>
                                <w:szCs w:val="20"/>
                              </w:rPr>
                            </w:pPr>
                          </w:p>
                        </w:tc>
                        <w:tc>
                          <w:tcPr>
                            <w:tcW w:w="1135" w:type="dxa"/>
                            <w:vMerge/>
                            <w:tcBorders>
                              <w:top w:val="single" w:sz="4" w:space="0" w:color="auto"/>
                              <w:left w:val="single" w:sz="4" w:space="0" w:color="auto"/>
                              <w:bottom w:val="single" w:sz="4" w:space="0" w:color="000000"/>
                              <w:right w:val="single" w:sz="4" w:space="0" w:color="auto"/>
                            </w:tcBorders>
                            <w:vAlign w:val="center"/>
                            <w:hideMark/>
                          </w:tcPr>
                          <w:p w14:paraId="62204C05" w14:textId="77777777" w:rsidR="009836F3" w:rsidRPr="00FD7928" w:rsidRDefault="009836F3" w:rsidP="00DA3905">
                            <w:pPr>
                              <w:widowControl/>
                              <w:spacing w:line="240" w:lineRule="exact"/>
                              <w:jc w:val="center"/>
                              <w:rPr>
                                <w:rFonts w:ascii="標楷體" w:eastAsia="標楷體" w:hAnsi="標楷體" w:cs="新細明體"/>
                                <w:color w:val="000000"/>
                                <w:kern w:val="0"/>
                                <w:sz w:val="20"/>
                                <w:szCs w:val="20"/>
                              </w:rPr>
                            </w:pPr>
                          </w:p>
                        </w:tc>
                        <w:tc>
                          <w:tcPr>
                            <w:tcW w:w="987" w:type="dxa"/>
                            <w:vMerge/>
                            <w:tcBorders>
                              <w:left w:val="nil"/>
                              <w:bottom w:val="single" w:sz="4" w:space="0" w:color="auto"/>
                              <w:right w:val="single" w:sz="4" w:space="0" w:color="auto"/>
                            </w:tcBorders>
                            <w:vAlign w:val="center"/>
                            <w:hideMark/>
                          </w:tcPr>
                          <w:p w14:paraId="0C114D56" w14:textId="77777777" w:rsidR="009836F3" w:rsidRPr="00FD7928" w:rsidRDefault="009836F3" w:rsidP="00DA3905">
                            <w:pPr>
                              <w:widowControl/>
                              <w:spacing w:line="240" w:lineRule="exact"/>
                              <w:jc w:val="center"/>
                              <w:rPr>
                                <w:rFonts w:ascii="標楷體" w:eastAsia="標楷體" w:hAnsi="標楷體" w:cs="新細明體"/>
                                <w:color w:val="000000"/>
                                <w:kern w:val="0"/>
                                <w:sz w:val="20"/>
                                <w:szCs w:val="20"/>
                              </w:rPr>
                            </w:pPr>
                          </w:p>
                        </w:tc>
                        <w:tc>
                          <w:tcPr>
                            <w:tcW w:w="1280" w:type="dxa"/>
                            <w:tcBorders>
                              <w:top w:val="nil"/>
                              <w:left w:val="nil"/>
                              <w:bottom w:val="single" w:sz="4" w:space="0" w:color="auto"/>
                              <w:right w:val="single" w:sz="4" w:space="0" w:color="auto"/>
                            </w:tcBorders>
                            <w:vAlign w:val="center"/>
                            <w:hideMark/>
                          </w:tcPr>
                          <w:p w14:paraId="0ED096D7" w14:textId="77777777" w:rsidR="009836F3" w:rsidRPr="00FD7928" w:rsidRDefault="009836F3" w:rsidP="00DA3905">
                            <w:pPr>
                              <w:widowControl/>
                              <w:spacing w:line="240" w:lineRule="exact"/>
                              <w:jc w:val="center"/>
                              <w:rPr>
                                <w:rFonts w:ascii="標楷體" w:eastAsia="標楷體" w:hAnsi="標楷體" w:cs="新細明體"/>
                                <w:color w:val="000000"/>
                                <w:kern w:val="0"/>
                                <w:sz w:val="20"/>
                                <w:szCs w:val="20"/>
                              </w:rPr>
                            </w:pPr>
                            <w:r w:rsidRPr="00B03EBB">
                              <w:rPr>
                                <w:rFonts w:ascii="標楷體" w:eastAsia="標楷體" w:hAnsi="標楷體" w:cs="新細明體" w:hint="eastAsia"/>
                                <w:color w:val="000000"/>
                                <w:kern w:val="0"/>
                                <w:sz w:val="20"/>
                                <w:szCs w:val="20"/>
                              </w:rPr>
                              <w:t>編列</w:t>
                            </w:r>
                            <w:proofErr w:type="gramStart"/>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14</w:t>
                            </w:r>
                            <w:proofErr w:type="gramEnd"/>
                            <w:r>
                              <w:rPr>
                                <w:rFonts w:ascii="標楷體" w:eastAsia="標楷體" w:hAnsi="標楷體" w:cs="新細明體" w:hint="eastAsia"/>
                                <w:color w:val="000000"/>
                                <w:kern w:val="0"/>
                                <w:sz w:val="20"/>
                                <w:szCs w:val="20"/>
                              </w:rPr>
                              <w:t>年度</w:t>
                            </w:r>
                            <w:r w:rsidRPr="00B03EBB">
                              <w:rPr>
                                <w:rFonts w:ascii="標楷體" w:eastAsia="標楷體" w:hAnsi="標楷體" w:cs="新細明體" w:hint="eastAsia"/>
                                <w:color w:val="000000"/>
                                <w:kern w:val="0"/>
                                <w:sz w:val="20"/>
                                <w:szCs w:val="20"/>
                              </w:rPr>
                              <w:t>普通公務或附屬單位預算</w:t>
                            </w:r>
                          </w:p>
                        </w:tc>
                        <w:tc>
                          <w:tcPr>
                            <w:tcW w:w="1134" w:type="dxa"/>
                            <w:vMerge/>
                            <w:tcBorders>
                              <w:left w:val="nil"/>
                              <w:bottom w:val="single" w:sz="4" w:space="0" w:color="auto"/>
                              <w:right w:val="single" w:sz="4" w:space="0" w:color="auto"/>
                            </w:tcBorders>
                            <w:vAlign w:val="center"/>
                          </w:tcPr>
                          <w:p w14:paraId="73376B3A" w14:textId="77777777" w:rsidR="009836F3" w:rsidRPr="00B03EBB" w:rsidRDefault="009836F3" w:rsidP="00DA3905">
                            <w:pPr>
                              <w:widowControl/>
                              <w:spacing w:line="240" w:lineRule="exact"/>
                              <w:jc w:val="center"/>
                              <w:rPr>
                                <w:rFonts w:ascii="標楷體" w:eastAsia="標楷體" w:hAnsi="標楷體" w:cs="新細明體"/>
                                <w:color w:val="000000"/>
                                <w:kern w:val="0"/>
                                <w:sz w:val="20"/>
                                <w:szCs w:val="20"/>
                              </w:rPr>
                            </w:pPr>
                          </w:p>
                        </w:tc>
                        <w:tc>
                          <w:tcPr>
                            <w:tcW w:w="1134" w:type="dxa"/>
                            <w:tcBorders>
                              <w:top w:val="nil"/>
                              <w:left w:val="nil"/>
                              <w:bottom w:val="single" w:sz="4" w:space="0" w:color="auto"/>
                              <w:right w:val="single" w:sz="4" w:space="0" w:color="auto"/>
                            </w:tcBorders>
                            <w:vAlign w:val="center"/>
                          </w:tcPr>
                          <w:p w14:paraId="301987F5" w14:textId="77777777" w:rsidR="009836F3" w:rsidRPr="00B03EBB" w:rsidRDefault="009836F3" w:rsidP="00DA3905">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續</w:t>
                            </w:r>
                            <w:r w:rsidRPr="00B03EBB">
                              <w:rPr>
                                <w:rFonts w:ascii="標楷體" w:eastAsia="標楷體" w:hAnsi="標楷體" w:cs="新細明體" w:hint="eastAsia"/>
                                <w:color w:val="000000"/>
                                <w:kern w:val="0"/>
                                <w:sz w:val="20"/>
                                <w:szCs w:val="20"/>
                              </w:rPr>
                              <w:t>編第5期特別預算</w:t>
                            </w:r>
                          </w:p>
                        </w:tc>
                      </w:tr>
                      <w:tr w:rsidR="009836F3" w:rsidRPr="00FD7928" w14:paraId="02907814" w14:textId="77777777" w:rsidTr="002024F6">
                        <w:trPr>
                          <w:trHeight w:hRule="exact" w:val="284"/>
                          <w:jc w:val="center"/>
                        </w:trPr>
                        <w:tc>
                          <w:tcPr>
                            <w:tcW w:w="1559" w:type="dxa"/>
                            <w:tcBorders>
                              <w:top w:val="single" w:sz="4" w:space="0" w:color="auto"/>
                              <w:left w:val="single" w:sz="4" w:space="0" w:color="auto"/>
                              <w:bottom w:val="single" w:sz="4" w:space="0" w:color="auto"/>
                              <w:right w:val="single" w:sz="4" w:space="0" w:color="000000"/>
                            </w:tcBorders>
                            <w:vAlign w:val="center"/>
                            <w:hideMark/>
                          </w:tcPr>
                          <w:p w14:paraId="2B1C97F9" w14:textId="77777777" w:rsidR="009836F3" w:rsidRPr="00FD7928" w:rsidRDefault="009836F3" w:rsidP="002908C9">
                            <w:pPr>
                              <w:widowControl/>
                              <w:spacing w:line="240" w:lineRule="exact"/>
                              <w:jc w:val="distribute"/>
                              <w:rPr>
                                <w:rFonts w:ascii="標楷體" w:eastAsia="標楷體" w:hAnsi="標楷體" w:cs="新細明體"/>
                                <w:b/>
                                <w:bCs/>
                                <w:color w:val="000000"/>
                                <w:kern w:val="0"/>
                                <w:sz w:val="20"/>
                                <w:szCs w:val="20"/>
                              </w:rPr>
                            </w:pPr>
                            <w:r w:rsidRPr="00FD7928">
                              <w:rPr>
                                <w:rFonts w:ascii="標楷體" w:eastAsia="標楷體" w:hAnsi="標楷體" w:cs="新細明體" w:hint="eastAsia"/>
                                <w:b/>
                                <w:bCs/>
                                <w:color w:val="000000"/>
                                <w:kern w:val="0"/>
                                <w:sz w:val="20"/>
                                <w:szCs w:val="20"/>
                              </w:rPr>
                              <w:t>合計</w:t>
                            </w:r>
                          </w:p>
                        </w:tc>
                        <w:tc>
                          <w:tcPr>
                            <w:tcW w:w="1135" w:type="dxa"/>
                            <w:tcBorders>
                              <w:top w:val="single" w:sz="4" w:space="0" w:color="auto"/>
                              <w:left w:val="single" w:sz="4" w:space="0" w:color="auto"/>
                              <w:bottom w:val="single" w:sz="4" w:space="0" w:color="auto"/>
                              <w:right w:val="single" w:sz="4" w:space="0" w:color="000000"/>
                            </w:tcBorders>
                            <w:vAlign w:val="center"/>
                          </w:tcPr>
                          <w:p w14:paraId="02FEF677" w14:textId="77777777" w:rsidR="009836F3" w:rsidRPr="00FD7928" w:rsidRDefault="009836F3" w:rsidP="00DA3905">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hint="eastAsia"/>
                                <w:b/>
                                <w:bCs/>
                                <w:color w:val="000000"/>
                                <w:sz w:val="20"/>
                                <w:szCs w:val="20"/>
                              </w:rPr>
                              <w:t>461</w:t>
                            </w:r>
                          </w:p>
                        </w:tc>
                        <w:tc>
                          <w:tcPr>
                            <w:tcW w:w="987" w:type="dxa"/>
                            <w:tcBorders>
                              <w:top w:val="nil"/>
                              <w:left w:val="nil"/>
                              <w:bottom w:val="single" w:sz="4" w:space="0" w:color="auto"/>
                              <w:right w:val="single" w:sz="4" w:space="0" w:color="auto"/>
                            </w:tcBorders>
                            <w:vAlign w:val="center"/>
                            <w:hideMark/>
                          </w:tcPr>
                          <w:p w14:paraId="0A41DFE4" w14:textId="77777777" w:rsidR="009836F3" w:rsidRPr="00FD7928" w:rsidRDefault="009836F3" w:rsidP="00DA3905">
                            <w:pPr>
                              <w:widowControl/>
                              <w:spacing w:line="240" w:lineRule="exact"/>
                              <w:jc w:val="right"/>
                              <w:rPr>
                                <w:rFonts w:ascii="標楷體" w:eastAsia="標楷體" w:hAnsi="標楷體" w:cs="新細明體"/>
                                <w:b/>
                                <w:bCs/>
                                <w:color w:val="000000"/>
                                <w:kern w:val="0"/>
                                <w:sz w:val="20"/>
                                <w:szCs w:val="20"/>
                              </w:rPr>
                            </w:pPr>
                            <w:r w:rsidRPr="00FD7928">
                              <w:rPr>
                                <w:rFonts w:ascii="標楷體" w:eastAsia="標楷體" w:hAnsi="標楷體" w:cs="新細明體" w:hint="eastAsia"/>
                                <w:b/>
                                <w:bCs/>
                                <w:color w:val="000000"/>
                                <w:kern w:val="0"/>
                                <w:sz w:val="20"/>
                                <w:szCs w:val="20"/>
                              </w:rPr>
                              <w:t>226</w:t>
                            </w:r>
                          </w:p>
                        </w:tc>
                        <w:tc>
                          <w:tcPr>
                            <w:tcW w:w="1280" w:type="dxa"/>
                            <w:tcBorders>
                              <w:top w:val="nil"/>
                              <w:left w:val="nil"/>
                              <w:bottom w:val="single" w:sz="4" w:space="0" w:color="auto"/>
                              <w:right w:val="single" w:sz="4" w:space="0" w:color="auto"/>
                            </w:tcBorders>
                            <w:vAlign w:val="center"/>
                            <w:hideMark/>
                          </w:tcPr>
                          <w:p w14:paraId="1C36EB33" w14:textId="77777777" w:rsidR="009836F3" w:rsidRPr="00FD7928" w:rsidRDefault="009836F3" w:rsidP="00DA3905">
                            <w:pPr>
                              <w:widowControl/>
                              <w:spacing w:line="240" w:lineRule="exact"/>
                              <w:jc w:val="right"/>
                              <w:rPr>
                                <w:rFonts w:ascii="標楷體" w:eastAsia="標楷體" w:hAnsi="標楷體" w:cs="新細明體"/>
                                <w:b/>
                                <w:bCs/>
                                <w:color w:val="000000"/>
                                <w:kern w:val="0"/>
                                <w:sz w:val="20"/>
                                <w:szCs w:val="20"/>
                              </w:rPr>
                            </w:pPr>
                            <w:r w:rsidRPr="00FD7928">
                              <w:rPr>
                                <w:rFonts w:ascii="標楷體" w:eastAsia="標楷體" w:hAnsi="標楷體" w:cs="新細明體" w:hint="eastAsia"/>
                                <w:b/>
                                <w:bCs/>
                                <w:color w:val="000000"/>
                                <w:kern w:val="0"/>
                                <w:sz w:val="20"/>
                                <w:szCs w:val="20"/>
                              </w:rPr>
                              <w:t>27</w:t>
                            </w:r>
                          </w:p>
                        </w:tc>
                        <w:tc>
                          <w:tcPr>
                            <w:tcW w:w="1134" w:type="dxa"/>
                            <w:tcBorders>
                              <w:top w:val="nil"/>
                              <w:left w:val="nil"/>
                              <w:bottom w:val="single" w:sz="4" w:space="0" w:color="auto"/>
                              <w:right w:val="single" w:sz="4" w:space="0" w:color="auto"/>
                            </w:tcBorders>
                            <w:vAlign w:val="center"/>
                          </w:tcPr>
                          <w:p w14:paraId="01E9C4EF" w14:textId="77777777" w:rsidR="009836F3" w:rsidRPr="00FD7928" w:rsidRDefault="009836F3" w:rsidP="00DA3905">
                            <w:pPr>
                              <w:widowControl/>
                              <w:spacing w:line="240" w:lineRule="exact"/>
                              <w:jc w:val="right"/>
                              <w:rPr>
                                <w:rFonts w:ascii="標楷體" w:eastAsia="標楷體" w:hAnsi="標楷體" w:cs="新細明體"/>
                                <w:b/>
                                <w:bCs/>
                                <w:color w:val="000000"/>
                                <w:kern w:val="0"/>
                                <w:sz w:val="20"/>
                                <w:szCs w:val="20"/>
                              </w:rPr>
                            </w:pPr>
                            <w:r w:rsidRPr="00B03EBB">
                              <w:rPr>
                                <w:rFonts w:ascii="標楷體" w:eastAsia="標楷體" w:hAnsi="標楷體" w:cs="新細明體" w:hint="eastAsia"/>
                                <w:b/>
                                <w:bCs/>
                                <w:color w:val="000000"/>
                                <w:kern w:val="0"/>
                                <w:sz w:val="20"/>
                                <w:szCs w:val="20"/>
                              </w:rPr>
                              <w:t>235</w:t>
                            </w:r>
                          </w:p>
                        </w:tc>
                        <w:tc>
                          <w:tcPr>
                            <w:tcW w:w="1134" w:type="dxa"/>
                            <w:tcBorders>
                              <w:top w:val="nil"/>
                              <w:left w:val="nil"/>
                              <w:bottom w:val="single" w:sz="4" w:space="0" w:color="auto"/>
                              <w:right w:val="single" w:sz="4" w:space="0" w:color="auto"/>
                            </w:tcBorders>
                            <w:vAlign w:val="center"/>
                          </w:tcPr>
                          <w:p w14:paraId="0034BF03" w14:textId="77777777" w:rsidR="009836F3" w:rsidRPr="00FD7928" w:rsidRDefault="009836F3" w:rsidP="00DA3905">
                            <w:pPr>
                              <w:widowControl/>
                              <w:spacing w:line="240" w:lineRule="exact"/>
                              <w:jc w:val="right"/>
                              <w:rPr>
                                <w:rFonts w:ascii="標楷體" w:eastAsia="標楷體" w:hAnsi="標楷體" w:cs="新細明體"/>
                                <w:b/>
                                <w:bCs/>
                                <w:color w:val="000000"/>
                                <w:kern w:val="0"/>
                                <w:sz w:val="20"/>
                                <w:szCs w:val="20"/>
                              </w:rPr>
                            </w:pPr>
                            <w:r w:rsidRPr="00B03EBB">
                              <w:rPr>
                                <w:rFonts w:ascii="標楷體" w:eastAsia="標楷體" w:hAnsi="標楷體" w:cs="新細明體" w:hint="eastAsia"/>
                                <w:b/>
                                <w:bCs/>
                                <w:color w:val="000000"/>
                                <w:kern w:val="0"/>
                                <w:sz w:val="20"/>
                                <w:szCs w:val="20"/>
                              </w:rPr>
                              <w:t>157</w:t>
                            </w:r>
                          </w:p>
                        </w:tc>
                      </w:tr>
                      <w:tr w:rsidR="009836F3" w:rsidRPr="00FD7928" w14:paraId="240D2349" w14:textId="77777777" w:rsidTr="002024F6">
                        <w:trPr>
                          <w:trHeight w:hRule="exact" w:val="284"/>
                          <w:jc w:val="center"/>
                        </w:trPr>
                        <w:tc>
                          <w:tcPr>
                            <w:tcW w:w="1559" w:type="dxa"/>
                            <w:tcBorders>
                              <w:top w:val="nil"/>
                              <w:left w:val="single" w:sz="4" w:space="0" w:color="auto"/>
                              <w:bottom w:val="single" w:sz="4" w:space="0" w:color="000000"/>
                              <w:right w:val="single" w:sz="4" w:space="0" w:color="auto"/>
                            </w:tcBorders>
                            <w:vAlign w:val="center"/>
                            <w:hideMark/>
                          </w:tcPr>
                          <w:p w14:paraId="7B5B368A" w14:textId="77777777" w:rsidR="009836F3" w:rsidRPr="00FD7928" w:rsidRDefault="009836F3" w:rsidP="002908C9">
                            <w:pPr>
                              <w:widowControl/>
                              <w:spacing w:line="240" w:lineRule="exact"/>
                              <w:jc w:val="distribute"/>
                              <w:rPr>
                                <w:rFonts w:ascii="標楷體" w:eastAsia="標楷體" w:hAnsi="標楷體" w:cs="新細明體"/>
                                <w:color w:val="000000"/>
                                <w:kern w:val="0"/>
                                <w:sz w:val="20"/>
                                <w:szCs w:val="20"/>
                              </w:rPr>
                            </w:pPr>
                            <w:r w:rsidRPr="00FD7928">
                              <w:rPr>
                                <w:rFonts w:ascii="標楷體" w:eastAsia="標楷體" w:hAnsi="標楷體" w:cs="新細明體" w:hint="eastAsia"/>
                                <w:color w:val="000000"/>
                                <w:kern w:val="0"/>
                                <w:sz w:val="20"/>
                                <w:szCs w:val="20"/>
                              </w:rPr>
                              <w:t>軌道建設</w:t>
                            </w:r>
                          </w:p>
                        </w:tc>
                        <w:tc>
                          <w:tcPr>
                            <w:tcW w:w="1135" w:type="dxa"/>
                            <w:tcBorders>
                              <w:top w:val="nil"/>
                              <w:left w:val="nil"/>
                              <w:bottom w:val="single" w:sz="4" w:space="0" w:color="auto"/>
                              <w:right w:val="single" w:sz="4" w:space="0" w:color="auto"/>
                            </w:tcBorders>
                            <w:vAlign w:val="center"/>
                            <w:hideMark/>
                          </w:tcPr>
                          <w:p w14:paraId="754848EF" w14:textId="77777777" w:rsidR="009836F3" w:rsidRPr="00FD7928" w:rsidRDefault="009836F3" w:rsidP="00DA3905">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hint="eastAsia"/>
                                <w:b/>
                                <w:bCs/>
                                <w:color w:val="000000"/>
                                <w:sz w:val="20"/>
                                <w:szCs w:val="20"/>
                              </w:rPr>
                              <w:t>52</w:t>
                            </w:r>
                          </w:p>
                        </w:tc>
                        <w:tc>
                          <w:tcPr>
                            <w:tcW w:w="987" w:type="dxa"/>
                            <w:tcBorders>
                              <w:top w:val="nil"/>
                              <w:left w:val="nil"/>
                              <w:bottom w:val="single" w:sz="4" w:space="0" w:color="auto"/>
                              <w:right w:val="single" w:sz="4" w:space="0" w:color="auto"/>
                            </w:tcBorders>
                            <w:vAlign w:val="center"/>
                            <w:hideMark/>
                          </w:tcPr>
                          <w:p w14:paraId="7122E2D8"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16</w:t>
                            </w:r>
                          </w:p>
                        </w:tc>
                        <w:tc>
                          <w:tcPr>
                            <w:tcW w:w="1280" w:type="dxa"/>
                            <w:tcBorders>
                              <w:top w:val="nil"/>
                              <w:left w:val="nil"/>
                              <w:bottom w:val="single" w:sz="4" w:space="0" w:color="auto"/>
                              <w:right w:val="single" w:sz="4" w:space="0" w:color="auto"/>
                            </w:tcBorders>
                            <w:vAlign w:val="center"/>
                            <w:hideMark/>
                          </w:tcPr>
                          <w:p w14:paraId="62657992"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3</w:t>
                            </w:r>
                          </w:p>
                        </w:tc>
                        <w:tc>
                          <w:tcPr>
                            <w:tcW w:w="1134" w:type="dxa"/>
                            <w:tcBorders>
                              <w:top w:val="nil"/>
                              <w:left w:val="nil"/>
                              <w:bottom w:val="single" w:sz="4" w:space="0" w:color="auto"/>
                              <w:right w:val="single" w:sz="4" w:space="0" w:color="auto"/>
                            </w:tcBorders>
                            <w:vAlign w:val="center"/>
                          </w:tcPr>
                          <w:p w14:paraId="69F5AEAD"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36</w:t>
                            </w:r>
                          </w:p>
                        </w:tc>
                        <w:tc>
                          <w:tcPr>
                            <w:tcW w:w="1134" w:type="dxa"/>
                            <w:tcBorders>
                              <w:top w:val="nil"/>
                              <w:left w:val="nil"/>
                              <w:bottom w:val="single" w:sz="4" w:space="0" w:color="auto"/>
                              <w:right w:val="single" w:sz="4" w:space="0" w:color="auto"/>
                            </w:tcBorders>
                            <w:vAlign w:val="center"/>
                          </w:tcPr>
                          <w:p w14:paraId="113B1E7C"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11</w:t>
                            </w:r>
                          </w:p>
                        </w:tc>
                      </w:tr>
                      <w:tr w:rsidR="009836F3" w:rsidRPr="00FD7928" w14:paraId="1E3105EF" w14:textId="77777777" w:rsidTr="002024F6">
                        <w:trPr>
                          <w:trHeight w:hRule="exact" w:val="284"/>
                          <w:jc w:val="center"/>
                        </w:trPr>
                        <w:tc>
                          <w:tcPr>
                            <w:tcW w:w="1559" w:type="dxa"/>
                            <w:tcBorders>
                              <w:top w:val="nil"/>
                              <w:left w:val="single" w:sz="4" w:space="0" w:color="auto"/>
                              <w:bottom w:val="single" w:sz="4" w:space="0" w:color="000000"/>
                              <w:right w:val="single" w:sz="4" w:space="0" w:color="auto"/>
                            </w:tcBorders>
                            <w:vAlign w:val="center"/>
                            <w:hideMark/>
                          </w:tcPr>
                          <w:p w14:paraId="270F6FC1" w14:textId="77777777" w:rsidR="009836F3" w:rsidRPr="00FD7928" w:rsidRDefault="009836F3" w:rsidP="002908C9">
                            <w:pPr>
                              <w:widowControl/>
                              <w:spacing w:line="240" w:lineRule="exact"/>
                              <w:jc w:val="distribute"/>
                              <w:rPr>
                                <w:rFonts w:ascii="標楷體" w:eastAsia="標楷體" w:hAnsi="標楷體" w:cs="新細明體"/>
                                <w:color w:val="000000"/>
                                <w:kern w:val="0"/>
                                <w:sz w:val="20"/>
                                <w:szCs w:val="20"/>
                              </w:rPr>
                            </w:pPr>
                            <w:r w:rsidRPr="00FD7928">
                              <w:rPr>
                                <w:rFonts w:ascii="標楷體" w:eastAsia="標楷體" w:hAnsi="標楷體" w:cs="新細明體" w:hint="eastAsia"/>
                                <w:color w:val="000000"/>
                                <w:kern w:val="0"/>
                                <w:sz w:val="20"/>
                                <w:szCs w:val="20"/>
                              </w:rPr>
                              <w:t>水環境建設</w:t>
                            </w:r>
                          </w:p>
                        </w:tc>
                        <w:tc>
                          <w:tcPr>
                            <w:tcW w:w="1135" w:type="dxa"/>
                            <w:tcBorders>
                              <w:top w:val="nil"/>
                              <w:left w:val="nil"/>
                              <w:bottom w:val="single" w:sz="4" w:space="0" w:color="auto"/>
                              <w:right w:val="single" w:sz="4" w:space="0" w:color="auto"/>
                            </w:tcBorders>
                            <w:vAlign w:val="center"/>
                            <w:hideMark/>
                          </w:tcPr>
                          <w:p w14:paraId="163EF67D" w14:textId="77777777" w:rsidR="009836F3" w:rsidRPr="00FD7928" w:rsidRDefault="009836F3" w:rsidP="00DA3905">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hint="eastAsia"/>
                                <w:b/>
                                <w:bCs/>
                                <w:color w:val="000000"/>
                                <w:sz w:val="20"/>
                                <w:szCs w:val="20"/>
                              </w:rPr>
                              <w:t>40</w:t>
                            </w:r>
                          </w:p>
                        </w:tc>
                        <w:tc>
                          <w:tcPr>
                            <w:tcW w:w="987" w:type="dxa"/>
                            <w:tcBorders>
                              <w:top w:val="nil"/>
                              <w:left w:val="nil"/>
                              <w:bottom w:val="single" w:sz="4" w:space="0" w:color="auto"/>
                              <w:right w:val="single" w:sz="4" w:space="0" w:color="auto"/>
                            </w:tcBorders>
                            <w:vAlign w:val="center"/>
                            <w:hideMark/>
                          </w:tcPr>
                          <w:p w14:paraId="0882D5CE"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14</w:t>
                            </w:r>
                          </w:p>
                        </w:tc>
                        <w:tc>
                          <w:tcPr>
                            <w:tcW w:w="1280" w:type="dxa"/>
                            <w:tcBorders>
                              <w:top w:val="nil"/>
                              <w:left w:val="nil"/>
                              <w:bottom w:val="single" w:sz="4" w:space="0" w:color="auto"/>
                              <w:right w:val="single" w:sz="4" w:space="0" w:color="auto"/>
                            </w:tcBorders>
                            <w:vAlign w:val="center"/>
                            <w:hideMark/>
                          </w:tcPr>
                          <w:p w14:paraId="1E5102C0"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4</w:t>
                            </w:r>
                          </w:p>
                        </w:tc>
                        <w:tc>
                          <w:tcPr>
                            <w:tcW w:w="1134" w:type="dxa"/>
                            <w:tcBorders>
                              <w:top w:val="nil"/>
                              <w:left w:val="nil"/>
                              <w:bottom w:val="single" w:sz="4" w:space="0" w:color="auto"/>
                              <w:right w:val="single" w:sz="4" w:space="0" w:color="auto"/>
                            </w:tcBorders>
                            <w:vAlign w:val="center"/>
                          </w:tcPr>
                          <w:p w14:paraId="24E33B18"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26</w:t>
                            </w:r>
                          </w:p>
                        </w:tc>
                        <w:tc>
                          <w:tcPr>
                            <w:tcW w:w="1134" w:type="dxa"/>
                            <w:tcBorders>
                              <w:top w:val="nil"/>
                              <w:left w:val="nil"/>
                              <w:bottom w:val="single" w:sz="4" w:space="0" w:color="auto"/>
                              <w:right w:val="single" w:sz="4" w:space="0" w:color="auto"/>
                            </w:tcBorders>
                            <w:vAlign w:val="center"/>
                          </w:tcPr>
                          <w:p w14:paraId="3C5EDC2A"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18</w:t>
                            </w:r>
                          </w:p>
                        </w:tc>
                      </w:tr>
                      <w:tr w:rsidR="009836F3" w:rsidRPr="00FD7928" w14:paraId="559DA5EA" w14:textId="77777777" w:rsidTr="002024F6">
                        <w:trPr>
                          <w:trHeight w:hRule="exact" w:val="284"/>
                          <w:jc w:val="center"/>
                        </w:trPr>
                        <w:tc>
                          <w:tcPr>
                            <w:tcW w:w="1559" w:type="dxa"/>
                            <w:tcBorders>
                              <w:top w:val="nil"/>
                              <w:left w:val="single" w:sz="4" w:space="0" w:color="auto"/>
                              <w:bottom w:val="single" w:sz="4" w:space="0" w:color="000000"/>
                              <w:right w:val="single" w:sz="4" w:space="0" w:color="auto"/>
                            </w:tcBorders>
                            <w:vAlign w:val="center"/>
                            <w:hideMark/>
                          </w:tcPr>
                          <w:p w14:paraId="59BD7106" w14:textId="77777777" w:rsidR="009836F3" w:rsidRPr="00FD7928" w:rsidRDefault="009836F3" w:rsidP="002908C9">
                            <w:pPr>
                              <w:widowControl/>
                              <w:spacing w:line="240" w:lineRule="exact"/>
                              <w:jc w:val="distribute"/>
                              <w:rPr>
                                <w:rFonts w:ascii="標楷體" w:eastAsia="標楷體" w:hAnsi="標楷體" w:cs="新細明體"/>
                                <w:color w:val="000000"/>
                                <w:kern w:val="0"/>
                                <w:sz w:val="20"/>
                                <w:szCs w:val="20"/>
                              </w:rPr>
                            </w:pPr>
                            <w:proofErr w:type="gramStart"/>
                            <w:r w:rsidRPr="00FD7928">
                              <w:rPr>
                                <w:rFonts w:ascii="標楷體" w:eastAsia="標楷體" w:hAnsi="標楷體" w:cs="新細明體" w:hint="eastAsia"/>
                                <w:color w:val="000000"/>
                                <w:kern w:val="0"/>
                                <w:sz w:val="20"/>
                                <w:szCs w:val="20"/>
                              </w:rPr>
                              <w:t>綠能建設</w:t>
                            </w:r>
                            <w:proofErr w:type="gramEnd"/>
                          </w:p>
                        </w:tc>
                        <w:tc>
                          <w:tcPr>
                            <w:tcW w:w="1135" w:type="dxa"/>
                            <w:tcBorders>
                              <w:top w:val="nil"/>
                              <w:left w:val="nil"/>
                              <w:bottom w:val="single" w:sz="4" w:space="0" w:color="auto"/>
                              <w:right w:val="single" w:sz="4" w:space="0" w:color="auto"/>
                            </w:tcBorders>
                            <w:vAlign w:val="center"/>
                            <w:hideMark/>
                          </w:tcPr>
                          <w:p w14:paraId="53A5CCCB" w14:textId="77777777" w:rsidR="009836F3" w:rsidRPr="00FD7928" w:rsidRDefault="009836F3" w:rsidP="00DA3905">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hint="eastAsia"/>
                                <w:b/>
                                <w:bCs/>
                                <w:color w:val="000000"/>
                                <w:sz w:val="20"/>
                                <w:szCs w:val="20"/>
                              </w:rPr>
                              <w:t>63</w:t>
                            </w:r>
                          </w:p>
                        </w:tc>
                        <w:tc>
                          <w:tcPr>
                            <w:tcW w:w="987" w:type="dxa"/>
                            <w:tcBorders>
                              <w:top w:val="nil"/>
                              <w:left w:val="nil"/>
                              <w:bottom w:val="single" w:sz="4" w:space="0" w:color="auto"/>
                              <w:right w:val="single" w:sz="4" w:space="0" w:color="auto"/>
                            </w:tcBorders>
                            <w:vAlign w:val="center"/>
                            <w:hideMark/>
                          </w:tcPr>
                          <w:p w14:paraId="1AAE6AE1"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44</w:t>
                            </w:r>
                          </w:p>
                        </w:tc>
                        <w:tc>
                          <w:tcPr>
                            <w:tcW w:w="1280" w:type="dxa"/>
                            <w:tcBorders>
                              <w:top w:val="nil"/>
                              <w:left w:val="nil"/>
                              <w:bottom w:val="single" w:sz="4" w:space="0" w:color="auto"/>
                              <w:right w:val="single" w:sz="4" w:space="0" w:color="auto"/>
                            </w:tcBorders>
                            <w:vAlign w:val="center"/>
                            <w:hideMark/>
                          </w:tcPr>
                          <w:p w14:paraId="3046F921"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6</w:t>
                            </w:r>
                          </w:p>
                        </w:tc>
                        <w:tc>
                          <w:tcPr>
                            <w:tcW w:w="1134" w:type="dxa"/>
                            <w:tcBorders>
                              <w:top w:val="nil"/>
                              <w:left w:val="nil"/>
                              <w:bottom w:val="single" w:sz="4" w:space="0" w:color="auto"/>
                              <w:right w:val="single" w:sz="4" w:space="0" w:color="auto"/>
                            </w:tcBorders>
                            <w:vAlign w:val="center"/>
                          </w:tcPr>
                          <w:p w14:paraId="2DD03417"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19</w:t>
                            </w:r>
                          </w:p>
                        </w:tc>
                        <w:tc>
                          <w:tcPr>
                            <w:tcW w:w="1134" w:type="dxa"/>
                            <w:tcBorders>
                              <w:top w:val="nil"/>
                              <w:left w:val="nil"/>
                              <w:bottom w:val="single" w:sz="4" w:space="0" w:color="auto"/>
                              <w:right w:val="single" w:sz="4" w:space="0" w:color="auto"/>
                            </w:tcBorders>
                            <w:vAlign w:val="center"/>
                          </w:tcPr>
                          <w:p w14:paraId="276B2CAD"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10</w:t>
                            </w:r>
                          </w:p>
                        </w:tc>
                      </w:tr>
                      <w:tr w:rsidR="009836F3" w:rsidRPr="00FD7928" w14:paraId="7F72135E" w14:textId="77777777" w:rsidTr="002024F6">
                        <w:trPr>
                          <w:trHeight w:hRule="exact" w:val="284"/>
                          <w:jc w:val="center"/>
                        </w:trPr>
                        <w:tc>
                          <w:tcPr>
                            <w:tcW w:w="1559" w:type="dxa"/>
                            <w:tcBorders>
                              <w:top w:val="nil"/>
                              <w:left w:val="single" w:sz="4" w:space="0" w:color="auto"/>
                              <w:bottom w:val="single" w:sz="4" w:space="0" w:color="000000"/>
                              <w:right w:val="single" w:sz="4" w:space="0" w:color="auto"/>
                            </w:tcBorders>
                            <w:vAlign w:val="center"/>
                            <w:hideMark/>
                          </w:tcPr>
                          <w:p w14:paraId="1BF2DD46" w14:textId="77777777" w:rsidR="009836F3" w:rsidRPr="00FD7928" w:rsidRDefault="009836F3" w:rsidP="002908C9">
                            <w:pPr>
                              <w:widowControl/>
                              <w:spacing w:line="240" w:lineRule="exact"/>
                              <w:jc w:val="distribute"/>
                              <w:rPr>
                                <w:rFonts w:ascii="標楷體" w:eastAsia="標楷體" w:hAnsi="標楷體" w:cs="新細明體"/>
                                <w:color w:val="000000"/>
                                <w:kern w:val="0"/>
                                <w:sz w:val="20"/>
                                <w:szCs w:val="20"/>
                              </w:rPr>
                            </w:pPr>
                            <w:r w:rsidRPr="00FD7928">
                              <w:rPr>
                                <w:rFonts w:ascii="標楷體" w:eastAsia="標楷體" w:hAnsi="標楷體" w:cs="新細明體" w:hint="eastAsia"/>
                                <w:color w:val="000000"/>
                                <w:kern w:val="0"/>
                                <w:sz w:val="20"/>
                                <w:szCs w:val="20"/>
                              </w:rPr>
                              <w:t>數位建設</w:t>
                            </w:r>
                          </w:p>
                        </w:tc>
                        <w:tc>
                          <w:tcPr>
                            <w:tcW w:w="1135" w:type="dxa"/>
                            <w:tcBorders>
                              <w:top w:val="nil"/>
                              <w:left w:val="nil"/>
                              <w:bottom w:val="single" w:sz="4" w:space="0" w:color="auto"/>
                              <w:right w:val="single" w:sz="4" w:space="0" w:color="auto"/>
                            </w:tcBorders>
                            <w:vAlign w:val="center"/>
                            <w:hideMark/>
                          </w:tcPr>
                          <w:p w14:paraId="4F1F830C" w14:textId="77777777" w:rsidR="009836F3" w:rsidRPr="00FD7928" w:rsidRDefault="009836F3" w:rsidP="00DA3905">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hint="eastAsia"/>
                                <w:b/>
                                <w:bCs/>
                                <w:color w:val="000000"/>
                                <w:sz w:val="20"/>
                                <w:szCs w:val="20"/>
                              </w:rPr>
                              <w:t>195</w:t>
                            </w:r>
                          </w:p>
                        </w:tc>
                        <w:tc>
                          <w:tcPr>
                            <w:tcW w:w="987" w:type="dxa"/>
                            <w:tcBorders>
                              <w:top w:val="nil"/>
                              <w:left w:val="nil"/>
                              <w:bottom w:val="single" w:sz="4" w:space="0" w:color="auto"/>
                              <w:right w:val="single" w:sz="4" w:space="0" w:color="auto"/>
                            </w:tcBorders>
                            <w:vAlign w:val="center"/>
                            <w:hideMark/>
                          </w:tcPr>
                          <w:p w14:paraId="06F33B2E"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113</w:t>
                            </w:r>
                          </w:p>
                        </w:tc>
                        <w:tc>
                          <w:tcPr>
                            <w:tcW w:w="1280" w:type="dxa"/>
                            <w:tcBorders>
                              <w:top w:val="nil"/>
                              <w:left w:val="nil"/>
                              <w:bottom w:val="single" w:sz="4" w:space="0" w:color="auto"/>
                              <w:right w:val="single" w:sz="4" w:space="0" w:color="auto"/>
                            </w:tcBorders>
                            <w:vAlign w:val="center"/>
                            <w:hideMark/>
                          </w:tcPr>
                          <w:p w14:paraId="3C3202B1"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7</w:t>
                            </w:r>
                          </w:p>
                        </w:tc>
                        <w:tc>
                          <w:tcPr>
                            <w:tcW w:w="1134" w:type="dxa"/>
                            <w:tcBorders>
                              <w:top w:val="nil"/>
                              <w:left w:val="nil"/>
                              <w:bottom w:val="single" w:sz="4" w:space="0" w:color="auto"/>
                              <w:right w:val="single" w:sz="4" w:space="0" w:color="auto"/>
                            </w:tcBorders>
                            <w:vAlign w:val="center"/>
                          </w:tcPr>
                          <w:p w14:paraId="659E15DE"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82</w:t>
                            </w:r>
                          </w:p>
                        </w:tc>
                        <w:tc>
                          <w:tcPr>
                            <w:tcW w:w="1134" w:type="dxa"/>
                            <w:tcBorders>
                              <w:top w:val="nil"/>
                              <w:left w:val="nil"/>
                              <w:bottom w:val="single" w:sz="4" w:space="0" w:color="auto"/>
                              <w:right w:val="single" w:sz="4" w:space="0" w:color="auto"/>
                            </w:tcBorders>
                            <w:vAlign w:val="center"/>
                          </w:tcPr>
                          <w:p w14:paraId="7CB9D01E"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69</w:t>
                            </w:r>
                          </w:p>
                        </w:tc>
                      </w:tr>
                      <w:tr w:rsidR="009836F3" w:rsidRPr="00FD7928" w14:paraId="3D70D478" w14:textId="77777777" w:rsidTr="002024F6">
                        <w:trPr>
                          <w:trHeight w:hRule="exact" w:val="284"/>
                          <w:jc w:val="center"/>
                        </w:trPr>
                        <w:tc>
                          <w:tcPr>
                            <w:tcW w:w="1559" w:type="dxa"/>
                            <w:tcBorders>
                              <w:top w:val="nil"/>
                              <w:left w:val="single" w:sz="4" w:space="0" w:color="auto"/>
                              <w:bottom w:val="single" w:sz="4" w:space="0" w:color="000000"/>
                              <w:right w:val="single" w:sz="4" w:space="0" w:color="auto"/>
                            </w:tcBorders>
                            <w:vAlign w:val="center"/>
                            <w:hideMark/>
                          </w:tcPr>
                          <w:p w14:paraId="565E02BF" w14:textId="77777777" w:rsidR="009836F3" w:rsidRPr="00FD7928" w:rsidRDefault="009836F3" w:rsidP="002908C9">
                            <w:pPr>
                              <w:widowControl/>
                              <w:spacing w:line="240" w:lineRule="exact"/>
                              <w:jc w:val="distribute"/>
                              <w:rPr>
                                <w:rFonts w:ascii="標楷體" w:eastAsia="標楷體" w:hAnsi="標楷體" w:cs="新細明體"/>
                                <w:color w:val="000000"/>
                                <w:kern w:val="0"/>
                                <w:sz w:val="20"/>
                                <w:szCs w:val="20"/>
                              </w:rPr>
                            </w:pPr>
                            <w:r w:rsidRPr="00FD7928">
                              <w:rPr>
                                <w:rFonts w:ascii="標楷體" w:eastAsia="標楷體" w:hAnsi="標楷體" w:cs="新細明體" w:hint="eastAsia"/>
                                <w:color w:val="000000"/>
                                <w:kern w:val="0"/>
                                <w:sz w:val="20"/>
                                <w:szCs w:val="20"/>
                              </w:rPr>
                              <w:t>城鄉建設</w:t>
                            </w:r>
                          </w:p>
                        </w:tc>
                        <w:tc>
                          <w:tcPr>
                            <w:tcW w:w="1135" w:type="dxa"/>
                            <w:tcBorders>
                              <w:top w:val="nil"/>
                              <w:left w:val="nil"/>
                              <w:bottom w:val="single" w:sz="4" w:space="0" w:color="auto"/>
                              <w:right w:val="single" w:sz="4" w:space="0" w:color="auto"/>
                            </w:tcBorders>
                            <w:vAlign w:val="center"/>
                            <w:hideMark/>
                          </w:tcPr>
                          <w:p w14:paraId="6F9C2E21" w14:textId="77777777" w:rsidR="009836F3" w:rsidRPr="00FD7928" w:rsidRDefault="009836F3" w:rsidP="00DA3905">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hint="eastAsia"/>
                                <w:b/>
                                <w:bCs/>
                                <w:color w:val="000000"/>
                                <w:sz w:val="20"/>
                                <w:szCs w:val="20"/>
                              </w:rPr>
                              <w:t>85</w:t>
                            </w:r>
                          </w:p>
                        </w:tc>
                        <w:tc>
                          <w:tcPr>
                            <w:tcW w:w="987" w:type="dxa"/>
                            <w:tcBorders>
                              <w:top w:val="nil"/>
                              <w:left w:val="nil"/>
                              <w:bottom w:val="single" w:sz="4" w:space="0" w:color="auto"/>
                              <w:right w:val="single" w:sz="4" w:space="0" w:color="auto"/>
                            </w:tcBorders>
                            <w:vAlign w:val="center"/>
                            <w:hideMark/>
                          </w:tcPr>
                          <w:p w14:paraId="55A29289"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26</w:t>
                            </w:r>
                          </w:p>
                        </w:tc>
                        <w:tc>
                          <w:tcPr>
                            <w:tcW w:w="1280" w:type="dxa"/>
                            <w:tcBorders>
                              <w:top w:val="nil"/>
                              <w:left w:val="nil"/>
                              <w:bottom w:val="single" w:sz="4" w:space="0" w:color="auto"/>
                              <w:right w:val="single" w:sz="4" w:space="0" w:color="auto"/>
                            </w:tcBorders>
                            <w:vAlign w:val="center"/>
                            <w:hideMark/>
                          </w:tcPr>
                          <w:p w14:paraId="58DC76FF"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4</w:t>
                            </w:r>
                          </w:p>
                        </w:tc>
                        <w:tc>
                          <w:tcPr>
                            <w:tcW w:w="1134" w:type="dxa"/>
                            <w:tcBorders>
                              <w:top w:val="nil"/>
                              <w:left w:val="nil"/>
                              <w:bottom w:val="single" w:sz="4" w:space="0" w:color="auto"/>
                              <w:right w:val="single" w:sz="4" w:space="0" w:color="auto"/>
                            </w:tcBorders>
                            <w:vAlign w:val="center"/>
                          </w:tcPr>
                          <w:p w14:paraId="1CCDFDB0"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59</w:t>
                            </w:r>
                          </w:p>
                        </w:tc>
                        <w:tc>
                          <w:tcPr>
                            <w:tcW w:w="1134" w:type="dxa"/>
                            <w:tcBorders>
                              <w:top w:val="nil"/>
                              <w:left w:val="nil"/>
                              <w:bottom w:val="single" w:sz="4" w:space="0" w:color="auto"/>
                              <w:right w:val="single" w:sz="4" w:space="0" w:color="auto"/>
                            </w:tcBorders>
                            <w:vAlign w:val="center"/>
                          </w:tcPr>
                          <w:p w14:paraId="258A15BE"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36</w:t>
                            </w:r>
                          </w:p>
                        </w:tc>
                      </w:tr>
                      <w:tr w:rsidR="009836F3" w:rsidRPr="00FD7928" w14:paraId="0A9F7D20" w14:textId="77777777" w:rsidTr="002024F6">
                        <w:trPr>
                          <w:trHeight w:hRule="exact" w:val="510"/>
                          <w:jc w:val="center"/>
                        </w:trPr>
                        <w:tc>
                          <w:tcPr>
                            <w:tcW w:w="1559" w:type="dxa"/>
                            <w:tcBorders>
                              <w:top w:val="nil"/>
                              <w:left w:val="single" w:sz="4" w:space="0" w:color="auto"/>
                              <w:bottom w:val="single" w:sz="4" w:space="0" w:color="000000"/>
                              <w:right w:val="single" w:sz="4" w:space="0" w:color="auto"/>
                            </w:tcBorders>
                            <w:vAlign w:val="center"/>
                            <w:hideMark/>
                          </w:tcPr>
                          <w:p w14:paraId="2C93CD25" w14:textId="77777777" w:rsidR="009836F3" w:rsidRDefault="009836F3" w:rsidP="002908C9">
                            <w:pPr>
                              <w:widowControl/>
                              <w:spacing w:line="240" w:lineRule="exact"/>
                              <w:jc w:val="distribute"/>
                              <w:rPr>
                                <w:rFonts w:ascii="標楷體" w:eastAsia="標楷體" w:hAnsi="標楷體" w:cs="新細明體"/>
                                <w:color w:val="000000"/>
                                <w:kern w:val="0"/>
                                <w:sz w:val="20"/>
                                <w:szCs w:val="20"/>
                              </w:rPr>
                            </w:pPr>
                            <w:proofErr w:type="gramStart"/>
                            <w:r w:rsidRPr="00FD7928">
                              <w:rPr>
                                <w:rFonts w:ascii="標楷體" w:eastAsia="標楷體" w:hAnsi="標楷體" w:cs="新細明體" w:hint="eastAsia"/>
                                <w:color w:val="000000"/>
                                <w:kern w:val="0"/>
                                <w:sz w:val="20"/>
                                <w:szCs w:val="20"/>
                              </w:rPr>
                              <w:t>因應少子化</w:t>
                            </w:r>
                            <w:proofErr w:type="gramEnd"/>
                            <w:r w:rsidRPr="00FD7928">
                              <w:rPr>
                                <w:rFonts w:ascii="標楷體" w:eastAsia="標楷體" w:hAnsi="標楷體" w:cs="新細明體" w:hint="eastAsia"/>
                                <w:color w:val="000000"/>
                                <w:kern w:val="0"/>
                                <w:sz w:val="20"/>
                                <w:szCs w:val="20"/>
                              </w:rPr>
                              <w:t>友善</w:t>
                            </w:r>
                          </w:p>
                          <w:p w14:paraId="3D31DE35" w14:textId="77777777" w:rsidR="009836F3" w:rsidRPr="00FD7928" w:rsidRDefault="009836F3" w:rsidP="002908C9">
                            <w:pPr>
                              <w:widowControl/>
                              <w:spacing w:line="240" w:lineRule="exact"/>
                              <w:jc w:val="distribute"/>
                              <w:rPr>
                                <w:rFonts w:ascii="標楷體" w:eastAsia="標楷體" w:hAnsi="標楷體" w:cs="新細明體"/>
                                <w:color w:val="000000"/>
                                <w:kern w:val="0"/>
                                <w:sz w:val="20"/>
                                <w:szCs w:val="20"/>
                              </w:rPr>
                            </w:pPr>
                            <w:r w:rsidRPr="00FD7928">
                              <w:rPr>
                                <w:rFonts w:ascii="標楷體" w:eastAsia="標楷體" w:hAnsi="標楷體" w:cs="新細明體" w:hint="eastAsia"/>
                                <w:color w:val="000000"/>
                                <w:kern w:val="0"/>
                                <w:sz w:val="20"/>
                                <w:szCs w:val="20"/>
                              </w:rPr>
                              <w:t>育兒空間建設</w:t>
                            </w:r>
                          </w:p>
                        </w:tc>
                        <w:tc>
                          <w:tcPr>
                            <w:tcW w:w="1135" w:type="dxa"/>
                            <w:tcBorders>
                              <w:top w:val="nil"/>
                              <w:left w:val="nil"/>
                              <w:bottom w:val="single" w:sz="4" w:space="0" w:color="auto"/>
                              <w:right w:val="single" w:sz="4" w:space="0" w:color="auto"/>
                            </w:tcBorders>
                            <w:vAlign w:val="center"/>
                            <w:hideMark/>
                          </w:tcPr>
                          <w:p w14:paraId="3D2661F5" w14:textId="77777777" w:rsidR="009836F3" w:rsidRPr="00FD7928" w:rsidRDefault="009836F3" w:rsidP="00DA3905">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hint="eastAsia"/>
                                <w:b/>
                                <w:bCs/>
                                <w:color w:val="000000"/>
                                <w:sz w:val="20"/>
                                <w:szCs w:val="20"/>
                              </w:rPr>
                              <w:t>2</w:t>
                            </w:r>
                          </w:p>
                        </w:tc>
                        <w:tc>
                          <w:tcPr>
                            <w:tcW w:w="987" w:type="dxa"/>
                            <w:tcBorders>
                              <w:top w:val="nil"/>
                              <w:left w:val="nil"/>
                              <w:bottom w:val="single" w:sz="4" w:space="0" w:color="auto"/>
                              <w:right w:val="single" w:sz="4" w:space="0" w:color="auto"/>
                            </w:tcBorders>
                            <w:vAlign w:val="center"/>
                            <w:hideMark/>
                          </w:tcPr>
                          <w:p w14:paraId="0488D185"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1</w:t>
                            </w:r>
                          </w:p>
                        </w:tc>
                        <w:tc>
                          <w:tcPr>
                            <w:tcW w:w="1280" w:type="dxa"/>
                            <w:tcBorders>
                              <w:top w:val="nil"/>
                              <w:left w:val="nil"/>
                              <w:bottom w:val="single" w:sz="4" w:space="0" w:color="auto"/>
                              <w:right w:val="single" w:sz="4" w:space="0" w:color="auto"/>
                            </w:tcBorders>
                            <w:vAlign w:val="center"/>
                            <w:hideMark/>
                          </w:tcPr>
                          <w:p w14:paraId="0FDA82CF"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w:t>
                            </w:r>
                          </w:p>
                        </w:tc>
                        <w:tc>
                          <w:tcPr>
                            <w:tcW w:w="1134" w:type="dxa"/>
                            <w:tcBorders>
                              <w:top w:val="nil"/>
                              <w:left w:val="nil"/>
                              <w:bottom w:val="single" w:sz="4" w:space="0" w:color="auto"/>
                              <w:right w:val="single" w:sz="4" w:space="0" w:color="auto"/>
                            </w:tcBorders>
                            <w:vAlign w:val="center"/>
                          </w:tcPr>
                          <w:p w14:paraId="4CD8E81C"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1</w:t>
                            </w:r>
                          </w:p>
                        </w:tc>
                        <w:tc>
                          <w:tcPr>
                            <w:tcW w:w="1134" w:type="dxa"/>
                            <w:tcBorders>
                              <w:top w:val="nil"/>
                              <w:left w:val="nil"/>
                              <w:bottom w:val="single" w:sz="4" w:space="0" w:color="auto"/>
                              <w:right w:val="single" w:sz="4" w:space="0" w:color="auto"/>
                            </w:tcBorders>
                            <w:vAlign w:val="center"/>
                          </w:tcPr>
                          <w:p w14:paraId="384D5AC1"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1</w:t>
                            </w:r>
                          </w:p>
                        </w:tc>
                      </w:tr>
                      <w:tr w:rsidR="009836F3" w:rsidRPr="00FD7928" w14:paraId="7A6904ED" w14:textId="77777777" w:rsidTr="002024F6">
                        <w:trPr>
                          <w:trHeight w:hRule="exact" w:val="284"/>
                          <w:jc w:val="center"/>
                        </w:trPr>
                        <w:tc>
                          <w:tcPr>
                            <w:tcW w:w="1559" w:type="dxa"/>
                            <w:tcBorders>
                              <w:top w:val="nil"/>
                              <w:left w:val="single" w:sz="4" w:space="0" w:color="auto"/>
                              <w:bottom w:val="single" w:sz="4" w:space="0" w:color="000000"/>
                              <w:right w:val="single" w:sz="4" w:space="0" w:color="auto"/>
                            </w:tcBorders>
                            <w:vAlign w:val="center"/>
                            <w:hideMark/>
                          </w:tcPr>
                          <w:p w14:paraId="238FF464" w14:textId="77777777" w:rsidR="009836F3" w:rsidRDefault="009836F3" w:rsidP="002908C9">
                            <w:pPr>
                              <w:widowControl/>
                              <w:spacing w:line="240" w:lineRule="exact"/>
                              <w:jc w:val="distribute"/>
                              <w:rPr>
                                <w:rFonts w:ascii="標楷體" w:eastAsia="標楷體" w:hAnsi="標楷體" w:cs="新細明體"/>
                                <w:color w:val="000000"/>
                                <w:kern w:val="0"/>
                                <w:sz w:val="20"/>
                                <w:szCs w:val="20"/>
                              </w:rPr>
                            </w:pPr>
                            <w:r w:rsidRPr="00FD7928">
                              <w:rPr>
                                <w:rFonts w:ascii="標楷體" w:eastAsia="標楷體" w:hAnsi="標楷體" w:cs="新細明體" w:hint="eastAsia"/>
                                <w:color w:val="000000"/>
                                <w:kern w:val="0"/>
                                <w:sz w:val="20"/>
                                <w:szCs w:val="20"/>
                              </w:rPr>
                              <w:t>食品安全建設</w:t>
                            </w:r>
                          </w:p>
                          <w:p w14:paraId="649F69E8" w14:textId="77777777" w:rsidR="009836F3" w:rsidRPr="00FD7928" w:rsidRDefault="009836F3" w:rsidP="002908C9">
                            <w:pPr>
                              <w:widowControl/>
                              <w:spacing w:line="240" w:lineRule="exact"/>
                              <w:jc w:val="distribute"/>
                              <w:rPr>
                                <w:rFonts w:ascii="標楷體" w:eastAsia="標楷體" w:hAnsi="標楷體" w:cs="新細明體"/>
                                <w:color w:val="000000"/>
                                <w:kern w:val="0"/>
                                <w:sz w:val="20"/>
                                <w:szCs w:val="20"/>
                              </w:rPr>
                            </w:pPr>
                          </w:p>
                        </w:tc>
                        <w:tc>
                          <w:tcPr>
                            <w:tcW w:w="1135" w:type="dxa"/>
                            <w:tcBorders>
                              <w:top w:val="nil"/>
                              <w:left w:val="nil"/>
                              <w:bottom w:val="single" w:sz="4" w:space="0" w:color="auto"/>
                              <w:right w:val="single" w:sz="4" w:space="0" w:color="auto"/>
                            </w:tcBorders>
                            <w:vAlign w:val="center"/>
                            <w:hideMark/>
                          </w:tcPr>
                          <w:p w14:paraId="52AED15B" w14:textId="77777777" w:rsidR="009836F3" w:rsidRPr="00FD7928" w:rsidRDefault="009836F3" w:rsidP="00DA3905">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hint="eastAsia"/>
                                <w:b/>
                                <w:bCs/>
                                <w:color w:val="000000"/>
                                <w:sz w:val="20"/>
                                <w:szCs w:val="20"/>
                              </w:rPr>
                              <w:t>6</w:t>
                            </w:r>
                          </w:p>
                        </w:tc>
                        <w:tc>
                          <w:tcPr>
                            <w:tcW w:w="987" w:type="dxa"/>
                            <w:tcBorders>
                              <w:top w:val="nil"/>
                              <w:left w:val="nil"/>
                              <w:bottom w:val="single" w:sz="4" w:space="0" w:color="auto"/>
                              <w:right w:val="single" w:sz="4" w:space="0" w:color="auto"/>
                            </w:tcBorders>
                            <w:vAlign w:val="center"/>
                            <w:hideMark/>
                          </w:tcPr>
                          <w:p w14:paraId="17A2755D"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3</w:t>
                            </w:r>
                          </w:p>
                        </w:tc>
                        <w:tc>
                          <w:tcPr>
                            <w:tcW w:w="1280" w:type="dxa"/>
                            <w:tcBorders>
                              <w:top w:val="nil"/>
                              <w:left w:val="nil"/>
                              <w:bottom w:val="single" w:sz="4" w:space="0" w:color="auto"/>
                              <w:right w:val="single" w:sz="4" w:space="0" w:color="auto"/>
                            </w:tcBorders>
                            <w:vAlign w:val="center"/>
                            <w:hideMark/>
                          </w:tcPr>
                          <w:p w14:paraId="4E7D3A70"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w:t>
                            </w:r>
                          </w:p>
                        </w:tc>
                        <w:tc>
                          <w:tcPr>
                            <w:tcW w:w="1134" w:type="dxa"/>
                            <w:tcBorders>
                              <w:top w:val="nil"/>
                              <w:left w:val="nil"/>
                              <w:bottom w:val="single" w:sz="4" w:space="0" w:color="auto"/>
                              <w:right w:val="single" w:sz="4" w:space="0" w:color="auto"/>
                            </w:tcBorders>
                            <w:vAlign w:val="center"/>
                          </w:tcPr>
                          <w:p w14:paraId="3537C9BB"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3</w:t>
                            </w:r>
                          </w:p>
                        </w:tc>
                        <w:tc>
                          <w:tcPr>
                            <w:tcW w:w="1134" w:type="dxa"/>
                            <w:tcBorders>
                              <w:top w:val="nil"/>
                              <w:left w:val="nil"/>
                              <w:bottom w:val="single" w:sz="4" w:space="0" w:color="auto"/>
                              <w:right w:val="single" w:sz="4" w:space="0" w:color="auto"/>
                            </w:tcBorders>
                            <w:vAlign w:val="center"/>
                          </w:tcPr>
                          <w:p w14:paraId="3842EC1E"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3</w:t>
                            </w:r>
                          </w:p>
                        </w:tc>
                      </w:tr>
                      <w:tr w:rsidR="009836F3" w:rsidRPr="00FD7928" w14:paraId="12D8A041" w14:textId="77777777" w:rsidTr="002024F6">
                        <w:trPr>
                          <w:trHeight w:hRule="exact" w:val="510"/>
                          <w:jc w:val="center"/>
                        </w:trPr>
                        <w:tc>
                          <w:tcPr>
                            <w:tcW w:w="1559" w:type="dxa"/>
                            <w:tcBorders>
                              <w:top w:val="nil"/>
                              <w:left w:val="single" w:sz="4" w:space="0" w:color="auto"/>
                              <w:bottom w:val="single" w:sz="4" w:space="0" w:color="auto"/>
                              <w:right w:val="single" w:sz="4" w:space="0" w:color="auto"/>
                            </w:tcBorders>
                            <w:vAlign w:val="center"/>
                            <w:hideMark/>
                          </w:tcPr>
                          <w:p w14:paraId="29EEE39F" w14:textId="77777777" w:rsidR="009836F3" w:rsidRDefault="009836F3" w:rsidP="002908C9">
                            <w:pPr>
                              <w:widowControl/>
                              <w:spacing w:line="240" w:lineRule="exact"/>
                              <w:jc w:val="distribute"/>
                              <w:rPr>
                                <w:rFonts w:ascii="標楷體" w:eastAsia="標楷體" w:hAnsi="標楷體" w:cs="新細明體"/>
                                <w:color w:val="000000"/>
                                <w:kern w:val="0"/>
                                <w:sz w:val="20"/>
                                <w:szCs w:val="20"/>
                              </w:rPr>
                            </w:pPr>
                            <w:r w:rsidRPr="00FD7928">
                              <w:rPr>
                                <w:rFonts w:ascii="標楷體" w:eastAsia="標楷體" w:hAnsi="標楷體" w:cs="新細明體" w:hint="eastAsia"/>
                                <w:color w:val="000000"/>
                                <w:kern w:val="0"/>
                                <w:sz w:val="20"/>
                                <w:szCs w:val="20"/>
                              </w:rPr>
                              <w:t>人才培育促進</w:t>
                            </w:r>
                          </w:p>
                          <w:p w14:paraId="4C9F176A" w14:textId="77777777" w:rsidR="009836F3" w:rsidRPr="00FD7928" w:rsidRDefault="009836F3" w:rsidP="002908C9">
                            <w:pPr>
                              <w:widowControl/>
                              <w:spacing w:line="240" w:lineRule="exact"/>
                              <w:jc w:val="distribute"/>
                              <w:rPr>
                                <w:rFonts w:ascii="標楷體" w:eastAsia="標楷體" w:hAnsi="標楷體" w:cs="新細明體"/>
                                <w:color w:val="000000"/>
                                <w:kern w:val="0"/>
                                <w:sz w:val="20"/>
                                <w:szCs w:val="20"/>
                              </w:rPr>
                            </w:pPr>
                            <w:r w:rsidRPr="00FD7928">
                              <w:rPr>
                                <w:rFonts w:ascii="標楷體" w:eastAsia="標楷體" w:hAnsi="標楷體" w:cs="新細明體" w:hint="eastAsia"/>
                                <w:color w:val="000000"/>
                                <w:kern w:val="0"/>
                                <w:sz w:val="20"/>
                                <w:szCs w:val="20"/>
                              </w:rPr>
                              <w:t>就業建設</w:t>
                            </w:r>
                          </w:p>
                        </w:tc>
                        <w:tc>
                          <w:tcPr>
                            <w:tcW w:w="1135" w:type="dxa"/>
                            <w:tcBorders>
                              <w:top w:val="nil"/>
                              <w:left w:val="nil"/>
                              <w:bottom w:val="single" w:sz="4" w:space="0" w:color="auto"/>
                              <w:right w:val="single" w:sz="4" w:space="0" w:color="auto"/>
                            </w:tcBorders>
                            <w:vAlign w:val="center"/>
                            <w:hideMark/>
                          </w:tcPr>
                          <w:p w14:paraId="0E521062" w14:textId="77777777" w:rsidR="009836F3" w:rsidRPr="00FD7928" w:rsidRDefault="009836F3" w:rsidP="00DA3905">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hint="eastAsia"/>
                                <w:b/>
                                <w:bCs/>
                                <w:color w:val="000000"/>
                                <w:sz w:val="20"/>
                                <w:szCs w:val="20"/>
                              </w:rPr>
                              <w:t>18</w:t>
                            </w:r>
                          </w:p>
                        </w:tc>
                        <w:tc>
                          <w:tcPr>
                            <w:tcW w:w="987" w:type="dxa"/>
                            <w:tcBorders>
                              <w:top w:val="nil"/>
                              <w:left w:val="nil"/>
                              <w:bottom w:val="single" w:sz="4" w:space="0" w:color="auto"/>
                              <w:right w:val="single" w:sz="4" w:space="0" w:color="auto"/>
                            </w:tcBorders>
                            <w:vAlign w:val="center"/>
                            <w:hideMark/>
                          </w:tcPr>
                          <w:p w14:paraId="7D4B2F07"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9</w:t>
                            </w:r>
                          </w:p>
                        </w:tc>
                        <w:tc>
                          <w:tcPr>
                            <w:tcW w:w="1280" w:type="dxa"/>
                            <w:tcBorders>
                              <w:top w:val="nil"/>
                              <w:left w:val="nil"/>
                              <w:bottom w:val="single" w:sz="4" w:space="0" w:color="auto"/>
                              <w:right w:val="single" w:sz="4" w:space="0" w:color="auto"/>
                            </w:tcBorders>
                            <w:vAlign w:val="center"/>
                            <w:hideMark/>
                          </w:tcPr>
                          <w:p w14:paraId="48581EEC"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3</w:t>
                            </w:r>
                          </w:p>
                        </w:tc>
                        <w:tc>
                          <w:tcPr>
                            <w:tcW w:w="1134" w:type="dxa"/>
                            <w:tcBorders>
                              <w:top w:val="nil"/>
                              <w:left w:val="nil"/>
                              <w:bottom w:val="single" w:sz="4" w:space="0" w:color="auto"/>
                              <w:right w:val="single" w:sz="4" w:space="0" w:color="auto"/>
                            </w:tcBorders>
                            <w:vAlign w:val="center"/>
                          </w:tcPr>
                          <w:p w14:paraId="77A7157A"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9</w:t>
                            </w:r>
                          </w:p>
                        </w:tc>
                        <w:tc>
                          <w:tcPr>
                            <w:tcW w:w="1134" w:type="dxa"/>
                            <w:tcBorders>
                              <w:top w:val="nil"/>
                              <w:left w:val="nil"/>
                              <w:bottom w:val="single" w:sz="4" w:space="0" w:color="auto"/>
                              <w:right w:val="single" w:sz="4" w:space="0" w:color="auto"/>
                            </w:tcBorders>
                            <w:vAlign w:val="center"/>
                          </w:tcPr>
                          <w:p w14:paraId="5FEFF00A" w14:textId="77777777" w:rsidR="009836F3" w:rsidRPr="00DA3905" w:rsidRDefault="009836F3" w:rsidP="00DA3905">
                            <w:pPr>
                              <w:widowControl/>
                              <w:spacing w:line="240" w:lineRule="exact"/>
                              <w:jc w:val="right"/>
                              <w:rPr>
                                <w:rFonts w:ascii="標楷體" w:eastAsia="標楷體" w:hAnsi="標楷體" w:cs="新細明體"/>
                                <w:color w:val="000000"/>
                                <w:kern w:val="0"/>
                                <w:sz w:val="20"/>
                                <w:szCs w:val="20"/>
                              </w:rPr>
                            </w:pPr>
                            <w:r w:rsidRPr="00DA3905">
                              <w:rPr>
                                <w:rFonts w:ascii="標楷體" w:eastAsia="標楷體" w:hAnsi="標楷體" w:cs="新細明體" w:hint="eastAsia"/>
                                <w:color w:val="000000"/>
                                <w:kern w:val="0"/>
                                <w:sz w:val="20"/>
                                <w:szCs w:val="20"/>
                              </w:rPr>
                              <w:t>9</w:t>
                            </w:r>
                          </w:p>
                        </w:tc>
                      </w:tr>
                      <w:tr w:rsidR="009836F3" w:rsidRPr="00FD7928" w14:paraId="613B90A3" w14:textId="77777777" w:rsidTr="00372A9F">
                        <w:trPr>
                          <w:trHeight w:val="20"/>
                          <w:jc w:val="center"/>
                        </w:trPr>
                        <w:tc>
                          <w:tcPr>
                            <w:tcW w:w="7229" w:type="dxa"/>
                            <w:gridSpan w:val="6"/>
                            <w:tcBorders>
                              <w:top w:val="single" w:sz="4" w:space="0" w:color="auto"/>
                            </w:tcBorders>
                          </w:tcPr>
                          <w:p w14:paraId="1B889151" w14:textId="77777777" w:rsidR="009836F3" w:rsidRPr="00B03EBB" w:rsidRDefault="009836F3" w:rsidP="00AC158D">
                            <w:pPr>
                              <w:widowControl/>
                              <w:spacing w:line="240" w:lineRule="exact"/>
                              <w:ind w:leftChars="-20" w:left="-48"/>
                              <w:jc w:val="both"/>
                              <w:rPr>
                                <w:rFonts w:ascii="標楷體" w:eastAsia="標楷體" w:hAnsi="標楷體" w:cs="新細明體"/>
                                <w:b/>
                                <w:bCs/>
                                <w:color w:val="000000"/>
                                <w:kern w:val="0"/>
                                <w:sz w:val="20"/>
                                <w:szCs w:val="20"/>
                              </w:rPr>
                            </w:pPr>
                            <w:r w:rsidRPr="003315A9">
                              <w:rPr>
                                <w:rFonts w:ascii="標楷體" w:eastAsia="標楷體" w:hAnsi="標楷體" w:cs="新細明體" w:hint="cs"/>
                                <w:color w:val="000000"/>
                                <w:kern w:val="0"/>
                                <w:sz w:val="18"/>
                                <w:szCs w:val="18"/>
                              </w:rPr>
                              <w:t>資料來源：整理</w:t>
                            </w:r>
                            <w:r>
                              <w:rPr>
                                <w:rFonts w:ascii="標楷體" w:eastAsia="標楷體" w:hAnsi="標楷體" w:cs="新細明體" w:hint="eastAsia"/>
                                <w:color w:val="000000"/>
                                <w:kern w:val="0"/>
                                <w:sz w:val="18"/>
                                <w:szCs w:val="18"/>
                              </w:rPr>
                              <w:t>自</w:t>
                            </w:r>
                            <w:r w:rsidRPr="003315A9">
                              <w:rPr>
                                <w:rFonts w:ascii="標楷體" w:eastAsia="標楷體" w:hAnsi="標楷體" w:cs="新細明體" w:hint="cs"/>
                                <w:color w:val="000000"/>
                                <w:kern w:val="0"/>
                                <w:sz w:val="18"/>
                                <w:szCs w:val="18"/>
                              </w:rPr>
                              <w:t>中央各主管機關提供資料</w:t>
                            </w:r>
                            <w:r w:rsidRPr="003315A9">
                              <w:rPr>
                                <w:rFonts w:ascii="標楷體" w:eastAsia="標楷體" w:hAnsi="標楷體" w:cs="新細明體" w:hint="eastAsia"/>
                                <w:color w:val="000000"/>
                                <w:kern w:val="0"/>
                                <w:sz w:val="18"/>
                                <w:szCs w:val="18"/>
                              </w:rPr>
                              <w:t>。</w:t>
                            </w:r>
                          </w:p>
                        </w:tc>
                      </w:tr>
                    </w:tbl>
                    <w:p w14:paraId="4528B09B" w14:textId="77777777" w:rsidR="009836F3" w:rsidRPr="00DA3905" w:rsidRDefault="009836F3" w:rsidP="009836F3">
                      <w:pPr>
                        <w:jc w:val="center"/>
                      </w:pPr>
                    </w:p>
                  </w:txbxContent>
                </v:textbox>
                <w10:wrap type="square" anchorx="margin"/>
              </v:shape>
            </w:pict>
          </mc:Fallback>
        </mc:AlternateContent>
      </w:r>
      <w:r w:rsidR="00063359" w:rsidRPr="00980673">
        <w:rPr>
          <w:rFonts w:hint="eastAsia"/>
          <w:spacing w:val="4"/>
          <w:szCs w:val="28"/>
        </w:rPr>
        <w:t>較多，</w:t>
      </w:r>
      <w:r w:rsidRPr="00980673">
        <w:rPr>
          <w:rFonts w:hint="eastAsia"/>
          <w:spacing w:val="4"/>
          <w:szCs w:val="28"/>
        </w:rPr>
        <w:t>其中1</w:t>
      </w:r>
      <w:r w:rsidRPr="00980673">
        <w:rPr>
          <w:spacing w:val="4"/>
          <w:szCs w:val="28"/>
        </w:rPr>
        <w:t>57</w:t>
      </w:r>
      <w:r w:rsidRPr="00980673">
        <w:rPr>
          <w:rFonts w:hint="eastAsia"/>
          <w:spacing w:val="4"/>
          <w:szCs w:val="28"/>
        </w:rPr>
        <w:t>項次</w:t>
      </w:r>
      <w:r w:rsidR="00063359" w:rsidRPr="00980673">
        <w:rPr>
          <w:rFonts w:hint="eastAsia"/>
          <w:spacing w:val="4"/>
          <w:szCs w:val="28"/>
        </w:rPr>
        <w:t>續</w:t>
      </w:r>
      <w:r w:rsidRPr="00980673">
        <w:rPr>
          <w:rFonts w:hint="eastAsia"/>
          <w:spacing w:val="4"/>
          <w:szCs w:val="28"/>
        </w:rPr>
        <w:t>編列前瞻計畫</w:t>
      </w:r>
      <w:r w:rsidR="004222CA" w:rsidRPr="00980673">
        <w:rPr>
          <w:rFonts w:hint="eastAsia"/>
          <w:spacing w:val="4"/>
          <w:szCs w:val="28"/>
        </w:rPr>
        <w:t>第5期特別預</w:t>
      </w:r>
      <w:r w:rsidR="008E29F0" w:rsidRPr="00980673">
        <w:rPr>
          <w:rFonts w:hint="eastAsia"/>
          <w:spacing w:val="4"/>
          <w:szCs w:val="28"/>
        </w:rPr>
        <w:t>算</w:t>
      </w:r>
      <w:r w:rsidR="00063359" w:rsidRPr="00980673">
        <w:rPr>
          <w:rFonts w:hint="eastAsia"/>
          <w:spacing w:val="4"/>
          <w:szCs w:val="28"/>
        </w:rPr>
        <w:t>辦理（表1</w:t>
      </w:r>
      <w:r w:rsidR="00063359" w:rsidRPr="00980673">
        <w:rPr>
          <w:spacing w:val="4"/>
          <w:szCs w:val="28"/>
        </w:rPr>
        <w:t>-</w:t>
      </w:r>
      <w:r w:rsidR="000E1A7E" w:rsidRPr="00980673">
        <w:rPr>
          <w:spacing w:val="4"/>
          <w:szCs w:val="28"/>
        </w:rPr>
        <w:t>2</w:t>
      </w:r>
      <w:r w:rsidR="00063359" w:rsidRPr="00980673">
        <w:rPr>
          <w:rFonts w:hint="eastAsia"/>
          <w:spacing w:val="4"/>
          <w:szCs w:val="28"/>
        </w:rPr>
        <w:t>）</w:t>
      </w:r>
      <w:r w:rsidRPr="00980673">
        <w:rPr>
          <w:rFonts w:hint="eastAsia"/>
          <w:spacing w:val="4"/>
          <w:szCs w:val="28"/>
        </w:rPr>
        <w:t>，占未執行完成分支計畫之6</w:t>
      </w:r>
      <w:r w:rsidRPr="00980673">
        <w:rPr>
          <w:spacing w:val="4"/>
          <w:szCs w:val="28"/>
        </w:rPr>
        <w:t>6.81</w:t>
      </w:r>
      <w:r w:rsidRPr="00980673">
        <w:rPr>
          <w:rFonts w:hint="eastAsia"/>
          <w:spacing w:val="4"/>
          <w:szCs w:val="28"/>
        </w:rPr>
        <w:t>％，</w:t>
      </w:r>
      <w:r w:rsidRPr="00980673">
        <w:rPr>
          <w:rFonts w:hint="eastAsia"/>
          <w:szCs w:val="28"/>
        </w:rPr>
        <w:t>另預算已執行完成（</w:t>
      </w:r>
      <w:r w:rsidR="008E29F0" w:rsidRPr="00980673">
        <w:rPr>
          <w:rFonts w:hint="eastAsia"/>
          <w:szCs w:val="28"/>
        </w:rPr>
        <w:t>未列有</w:t>
      </w:r>
      <w:r w:rsidRPr="00980673">
        <w:rPr>
          <w:rFonts w:hint="eastAsia"/>
          <w:szCs w:val="28"/>
        </w:rPr>
        <w:t>應付保留數轉入</w:t>
      </w:r>
      <w:proofErr w:type="gramStart"/>
      <w:r w:rsidRPr="00980673">
        <w:rPr>
          <w:rFonts w:hint="eastAsia"/>
          <w:szCs w:val="28"/>
        </w:rPr>
        <w:t>114</w:t>
      </w:r>
      <w:proofErr w:type="gramEnd"/>
      <w:r w:rsidRPr="00980673">
        <w:rPr>
          <w:rFonts w:hint="eastAsia"/>
          <w:szCs w:val="28"/>
        </w:rPr>
        <w:t>年度繼續執行且未</w:t>
      </w:r>
      <w:r w:rsidR="008E29F0" w:rsidRPr="00980673">
        <w:rPr>
          <w:rFonts w:hint="eastAsia"/>
          <w:szCs w:val="28"/>
        </w:rPr>
        <w:t>續</w:t>
      </w:r>
      <w:r w:rsidRPr="00980673">
        <w:rPr>
          <w:rFonts w:hint="eastAsia"/>
          <w:szCs w:val="28"/>
        </w:rPr>
        <w:t>編第5期特別預算）</w:t>
      </w:r>
      <w:r w:rsidR="008E29F0" w:rsidRPr="00980673">
        <w:rPr>
          <w:rFonts w:hint="eastAsia"/>
          <w:szCs w:val="28"/>
        </w:rPr>
        <w:t>之</w:t>
      </w:r>
      <w:r w:rsidRPr="00980673">
        <w:rPr>
          <w:szCs w:val="28"/>
        </w:rPr>
        <w:t>226</w:t>
      </w:r>
      <w:r w:rsidRPr="00980673">
        <w:rPr>
          <w:rFonts w:hint="eastAsia"/>
          <w:szCs w:val="28"/>
        </w:rPr>
        <w:t>項次分支計畫中，計有行政院等1</w:t>
      </w:r>
      <w:r w:rsidRPr="00980673">
        <w:rPr>
          <w:szCs w:val="28"/>
        </w:rPr>
        <w:t>0</w:t>
      </w:r>
      <w:r w:rsidRPr="00980673">
        <w:rPr>
          <w:rFonts w:hint="eastAsia"/>
          <w:szCs w:val="28"/>
        </w:rPr>
        <w:t>個中央主管機關於</w:t>
      </w:r>
      <w:proofErr w:type="gramStart"/>
      <w:r w:rsidRPr="00980673">
        <w:rPr>
          <w:rFonts w:hint="eastAsia"/>
          <w:szCs w:val="28"/>
        </w:rPr>
        <w:t>1</w:t>
      </w:r>
      <w:r w:rsidRPr="00980673">
        <w:rPr>
          <w:szCs w:val="28"/>
        </w:rPr>
        <w:t>14</w:t>
      </w:r>
      <w:proofErr w:type="gramEnd"/>
      <w:r w:rsidRPr="00980673">
        <w:rPr>
          <w:rFonts w:hint="eastAsia"/>
          <w:szCs w:val="28"/>
        </w:rPr>
        <w:t>年度編列普</w:t>
      </w:r>
      <w:r w:rsidRPr="00AC158D">
        <w:rPr>
          <w:rFonts w:hint="eastAsia"/>
          <w:spacing w:val="-3"/>
          <w:szCs w:val="28"/>
        </w:rPr>
        <w:t>通公務或附屬單位預算續辦理2</w:t>
      </w:r>
      <w:r w:rsidRPr="00AC158D">
        <w:rPr>
          <w:spacing w:val="-3"/>
          <w:szCs w:val="28"/>
        </w:rPr>
        <w:t>7</w:t>
      </w:r>
      <w:r w:rsidRPr="00AC158D">
        <w:rPr>
          <w:rFonts w:hint="eastAsia"/>
          <w:spacing w:val="-3"/>
          <w:szCs w:val="28"/>
        </w:rPr>
        <w:t>項次分支計畫，占</w:t>
      </w:r>
      <w:r w:rsidRPr="00AC158D">
        <w:rPr>
          <w:spacing w:val="-3"/>
          <w:szCs w:val="28"/>
        </w:rPr>
        <w:t>11.95</w:t>
      </w:r>
      <w:r w:rsidRPr="00AC158D">
        <w:rPr>
          <w:rFonts w:hint="eastAsia"/>
          <w:spacing w:val="-3"/>
          <w:szCs w:val="28"/>
        </w:rPr>
        <w:t>％，</w:t>
      </w:r>
      <w:r w:rsidRPr="0064192C">
        <w:rPr>
          <w:rFonts w:hint="eastAsia"/>
          <w:szCs w:val="28"/>
        </w:rPr>
        <w:t>其中以數位（7項次）</w:t>
      </w:r>
      <w:proofErr w:type="gramStart"/>
      <w:r w:rsidR="00063359">
        <w:rPr>
          <w:rFonts w:hint="eastAsia"/>
          <w:szCs w:val="28"/>
        </w:rPr>
        <w:t>及</w:t>
      </w:r>
      <w:r w:rsidRPr="0064192C">
        <w:rPr>
          <w:rFonts w:hint="eastAsia"/>
          <w:szCs w:val="28"/>
        </w:rPr>
        <w:t>綠能</w:t>
      </w:r>
      <w:proofErr w:type="gramEnd"/>
      <w:r w:rsidRPr="0064192C">
        <w:rPr>
          <w:rFonts w:hint="eastAsia"/>
          <w:szCs w:val="28"/>
        </w:rPr>
        <w:t>（</w:t>
      </w:r>
      <w:r w:rsidRPr="0064192C">
        <w:rPr>
          <w:szCs w:val="28"/>
        </w:rPr>
        <w:t>6</w:t>
      </w:r>
      <w:r w:rsidRPr="0064192C">
        <w:rPr>
          <w:rFonts w:hint="eastAsia"/>
          <w:szCs w:val="28"/>
        </w:rPr>
        <w:t>項次）</w:t>
      </w:r>
      <w:r w:rsidR="008E29F0">
        <w:rPr>
          <w:rFonts w:hint="eastAsia"/>
          <w:szCs w:val="28"/>
        </w:rPr>
        <w:t>等</w:t>
      </w:r>
      <w:r w:rsidRPr="0064192C">
        <w:rPr>
          <w:rFonts w:hint="eastAsia"/>
          <w:szCs w:val="28"/>
        </w:rPr>
        <w:t>建設類別</w:t>
      </w:r>
      <w:r w:rsidR="008E29F0" w:rsidRPr="00012835">
        <w:rPr>
          <w:rFonts w:hint="eastAsia"/>
          <w:szCs w:val="28"/>
        </w:rPr>
        <w:t>（</w:t>
      </w:r>
      <w:r w:rsidR="008E29F0" w:rsidRPr="000E1A7E">
        <w:rPr>
          <w:rFonts w:hint="eastAsia"/>
          <w:szCs w:val="28"/>
        </w:rPr>
        <w:t>表1</w:t>
      </w:r>
      <w:r w:rsidR="008E29F0" w:rsidRPr="000E1A7E">
        <w:rPr>
          <w:szCs w:val="28"/>
        </w:rPr>
        <w:t>-</w:t>
      </w:r>
      <w:r w:rsidR="000E1A7E">
        <w:rPr>
          <w:szCs w:val="28"/>
        </w:rPr>
        <w:t>2</w:t>
      </w:r>
      <w:r w:rsidR="008E29F0" w:rsidRPr="00012835">
        <w:rPr>
          <w:rFonts w:hint="eastAsia"/>
          <w:szCs w:val="28"/>
        </w:rPr>
        <w:t>）</w:t>
      </w:r>
      <w:r w:rsidRPr="0064192C">
        <w:rPr>
          <w:rFonts w:hint="eastAsia"/>
          <w:szCs w:val="28"/>
        </w:rPr>
        <w:t>較多</w:t>
      </w:r>
      <w:bookmarkEnd w:id="9"/>
      <w:r w:rsidRPr="0064192C">
        <w:rPr>
          <w:rFonts w:hint="eastAsia"/>
          <w:szCs w:val="28"/>
        </w:rPr>
        <w:t>。顯示前瞻計畫第1期至第</w:t>
      </w:r>
      <w:r w:rsidRPr="0064192C">
        <w:rPr>
          <w:szCs w:val="28"/>
        </w:rPr>
        <w:t>4</w:t>
      </w:r>
      <w:r w:rsidRPr="0064192C">
        <w:rPr>
          <w:rFonts w:hint="eastAsia"/>
          <w:szCs w:val="28"/>
        </w:rPr>
        <w:t>期特別預算辦理之分支計畫未完成項次比率逾</w:t>
      </w:r>
      <w:proofErr w:type="gramStart"/>
      <w:r w:rsidRPr="0064192C">
        <w:rPr>
          <w:rFonts w:hint="eastAsia"/>
          <w:szCs w:val="28"/>
        </w:rPr>
        <w:t>5成</w:t>
      </w:r>
      <w:proofErr w:type="gramEnd"/>
      <w:r w:rsidRPr="0064192C">
        <w:rPr>
          <w:rFonts w:hint="eastAsia"/>
          <w:szCs w:val="28"/>
        </w:rPr>
        <w:t>，且多為延續性計畫。</w:t>
      </w:r>
      <w:proofErr w:type="gramStart"/>
      <w:r w:rsidR="00B04557" w:rsidRPr="0064192C">
        <w:rPr>
          <w:rFonts w:hint="eastAsia"/>
          <w:szCs w:val="28"/>
        </w:rPr>
        <w:t>鑑</w:t>
      </w:r>
      <w:proofErr w:type="gramEnd"/>
      <w:r w:rsidR="00B04557" w:rsidRPr="0064192C">
        <w:rPr>
          <w:rFonts w:hint="eastAsia"/>
          <w:szCs w:val="28"/>
        </w:rPr>
        <w:t>於前瞻計畫特別預算係為打造未來</w:t>
      </w:r>
      <w:r w:rsidR="00B04557" w:rsidRPr="0064192C">
        <w:rPr>
          <w:szCs w:val="28"/>
        </w:rPr>
        <w:t>30</w:t>
      </w:r>
      <w:r w:rsidR="00B04557" w:rsidRPr="0064192C">
        <w:rPr>
          <w:rFonts w:hint="eastAsia"/>
          <w:szCs w:val="28"/>
        </w:rPr>
        <w:t>年國家發展所需之基礎建設，</w:t>
      </w:r>
      <w:r w:rsidR="00B04557" w:rsidRPr="00D01D2A">
        <w:rPr>
          <w:rFonts w:hint="eastAsia"/>
          <w:szCs w:val="28"/>
        </w:rPr>
        <w:t>經函請行政院</w:t>
      </w:r>
      <w:r w:rsidR="00B04557" w:rsidRPr="0064192C">
        <w:rPr>
          <w:rFonts w:hint="eastAsia"/>
          <w:szCs w:val="28"/>
        </w:rPr>
        <w:t>督促各分支計畫執行機關加速執行尚未完成之計畫，並就預算已執行</w:t>
      </w:r>
      <w:proofErr w:type="gramStart"/>
      <w:r w:rsidR="00B04557" w:rsidRPr="0064192C">
        <w:rPr>
          <w:rFonts w:hint="eastAsia"/>
          <w:szCs w:val="28"/>
        </w:rPr>
        <w:t>完竣且續編</w:t>
      </w:r>
      <w:proofErr w:type="gramEnd"/>
      <w:r w:rsidR="00B04557" w:rsidRPr="0064192C">
        <w:rPr>
          <w:rFonts w:hint="eastAsia"/>
          <w:szCs w:val="28"/>
        </w:rPr>
        <w:t>普通公務或附屬單位預算執行之分支計畫，追蹤執行成效，發揮預算經費應有效益，</w:t>
      </w:r>
      <w:proofErr w:type="gramStart"/>
      <w:r w:rsidR="00B04557" w:rsidRPr="0064192C">
        <w:rPr>
          <w:rFonts w:hint="eastAsia"/>
          <w:szCs w:val="28"/>
        </w:rPr>
        <w:t>俾</w:t>
      </w:r>
      <w:proofErr w:type="gramEnd"/>
      <w:r w:rsidR="00B04557" w:rsidRPr="0064192C">
        <w:rPr>
          <w:rFonts w:hint="eastAsia"/>
          <w:szCs w:val="28"/>
        </w:rPr>
        <w:t>增進國家基礎建設水準及區域整體發展之計畫目標</w:t>
      </w:r>
      <w:r w:rsidR="00B04557" w:rsidRPr="00D01D2A">
        <w:rPr>
          <w:rFonts w:hint="eastAsia"/>
          <w:szCs w:val="28"/>
        </w:rPr>
        <w:t>。</w:t>
      </w:r>
      <w:r w:rsidR="00B04557" w:rsidRPr="00992065">
        <w:rPr>
          <w:rFonts w:hint="eastAsia"/>
          <w:szCs w:val="28"/>
        </w:rPr>
        <w:t>據復：</w:t>
      </w:r>
      <w:r w:rsidR="00992065" w:rsidRPr="00D06AC2">
        <w:rPr>
          <w:rFonts w:hint="eastAsia"/>
          <w:szCs w:val="28"/>
        </w:rPr>
        <w:t>各主管機關業針對各項進度落後之計畫妥為</w:t>
      </w:r>
      <w:proofErr w:type="gramStart"/>
      <w:r w:rsidR="00992065" w:rsidRPr="00D06AC2">
        <w:rPr>
          <w:rFonts w:hint="eastAsia"/>
          <w:szCs w:val="28"/>
        </w:rPr>
        <w:t>研</w:t>
      </w:r>
      <w:proofErr w:type="gramEnd"/>
      <w:r w:rsidR="00992065" w:rsidRPr="00D06AC2">
        <w:rPr>
          <w:rFonts w:hint="eastAsia"/>
          <w:szCs w:val="28"/>
        </w:rPr>
        <w:t>擬對策</w:t>
      </w:r>
      <w:r w:rsidR="00237615" w:rsidRPr="00D06AC2">
        <w:rPr>
          <w:rFonts w:hint="eastAsia"/>
          <w:szCs w:val="28"/>
        </w:rPr>
        <w:t>積極趕辦，</w:t>
      </w:r>
      <w:r w:rsidR="00D06AC2" w:rsidRPr="00D06AC2">
        <w:rPr>
          <w:rFonts w:hint="eastAsia"/>
          <w:szCs w:val="28"/>
        </w:rPr>
        <w:t>另就</w:t>
      </w:r>
      <w:r w:rsidR="00237615" w:rsidRPr="00D06AC2">
        <w:rPr>
          <w:rFonts w:hint="eastAsia"/>
          <w:szCs w:val="28"/>
        </w:rPr>
        <w:t>同步執行續編之預算</w:t>
      </w:r>
      <w:r w:rsidR="00992065" w:rsidRPr="00D06AC2">
        <w:rPr>
          <w:rFonts w:hint="eastAsia"/>
          <w:szCs w:val="28"/>
        </w:rPr>
        <w:t>，將持續督促相關機關加速辦理並加強控管，發揮預算經費應有效益，</w:t>
      </w:r>
      <w:r w:rsidR="003C16D3" w:rsidRPr="00D06AC2">
        <w:rPr>
          <w:rFonts w:hint="eastAsia"/>
          <w:szCs w:val="28"/>
        </w:rPr>
        <w:t>以</w:t>
      </w:r>
      <w:r w:rsidR="00992065" w:rsidRPr="00D06AC2">
        <w:rPr>
          <w:rFonts w:hint="eastAsia"/>
          <w:szCs w:val="28"/>
        </w:rPr>
        <w:t>打造未來國家發展所需之基礎建設</w:t>
      </w:r>
      <w:r w:rsidR="003C16D3" w:rsidRPr="00D06AC2">
        <w:rPr>
          <w:rFonts w:hint="eastAsia"/>
          <w:szCs w:val="28"/>
        </w:rPr>
        <w:t>。</w:t>
      </w:r>
    </w:p>
    <w:p w14:paraId="73B580A5" w14:textId="0568755B" w:rsidR="00957166" w:rsidRPr="00E34B63" w:rsidRDefault="00957166" w:rsidP="00D10478">
      <w:pPr>
        <w:widowControl/>
        <w:overflowPunct w:val="0"/>
        <w:spacing w:line="666" w:lineRule="exact"/>
        <w:ind w:firstLineChars="200" w:firstLine="561"/>
        <w:jc w:val="both"/>
        <w:rPr>
          <w:rFonts w:ascii="標楷體" w:eastAsia="標楷體" w:hAnsi="標楷體"/>
          <w:b/>
          <w:bCs/>
          <w:sz w:val="28"/>
        </w:rPr>
      </w:pPr>
      <w:r w:rsidRPr="00E34B63">
        <w:rPr>
          <w:rFonts w:ascii="標楷體" w:eastAsia="標楷體" w:hAnsi="標楷體" w:hint="eastAsia"/>
          <w:b/>
          <w:bCs/>
          <w:sz w:val="28"/>
        </w:rPr>
        <w:t>（</w:t>
      </w:r>
      <w:r>
        <w:rPr>
          <w:rFonts w:ascii="標楷體" w:eastAsia="標楷體" w:hAnsi="標楷體" w:hint="eastAsia"/>
          <w:b/>
          <w:bCs/>
          <w:sz w:val="28"/>
        </w:rPr>
        <w:t>四</w:t>
      </w:r>
      <w:r w:rsidRPr="00E34B63">
        <w:rPr>
          <w:rFonts w:ascii="標楷體" w:eastAsia="標楷體" w:hAnsi="標楷體" w:hint="eastAsia"/>
          <w:b/>
          <w:bCs/>
          <w:sz w:val="28"/>
        </w:rPr>
        <w:t>）　政府為協助地方政府強化民生基礎建設，編列前瞻計畫特別預算執行城鄉建設類計畫，惟因部分計畫未將執行完竣後使用效益納入管考查核項目，致部分補助設施完工後損壞、閒置、低度利用或未達使用年限即遭地方政府逕行拆除，允宜</w:t>
      </w:r>
      <w:proofErr w:type="gramStart"/>
      <w:r w:rsidRPr="00E34B63">
        <w:rPr>
          <w:rFonts w:ascii="標楷體" w:eastAsia="標楷體" w:hAnsi="標楷體" w:hint="eastAsia"/>
          <w:b/>
          <w:bCs/>
          <w:sz w:val="28"/>
        </w:rPr>
        <w:t>研</w:t>
      </w:r>
      <w:proofErr w:type="gramEnd"/>
      <w:r w:rsidRPr="00E34B63">
        <w:rPr>
          <w:rFonts w:ascii="標楷體" w:eastAsia="標楷體" w:hAnsi="標楷體" w:hint="eastAsia"/>
          <w:b/>
          <w:bCs/>
          <w:sz w:val="28"/>
        </w:rPr>
        <w:t>謀改善，以確保受補助採購執行效益。</w:t>
      </w:r>
    </w:p>
    <w:p w14:paraId="4BE14AB9" w14:textId="05A6032C" w:rsidR="000E1A7E" w:rsidRPr="000D4077" w:rsidRDefault="00980673" w:rsidP="0065497F">
      <w:pPr>
        <w:widowControl/>
        <w:overflowPunct w:val="0"/>
        <w:spacing w:line="608" w:lineRule="exact"/>
        <w:ind w:firstLineChars="200" w:firstLine="640"/>
        <w:jc w:val="both"/>
        <w:rPr>
          <w:rFonts w:ascii="標楷體" w:eastAsia="標楷體" w:hAnsi="標楷體"/>
          <w:b/>
          <w:sz w:val="28"/>
        </w:rPr>
      </w:pPr>
      <w:r w:rsidRPr="00E34B63">
        <w:rPr>
          <w:rFonts w:ascii="標楷體" w:eastAsia="標楷體" w:hAnsi="Calibri"/>
          <w:noProof/>
          <w:sz w:val="32"/>
          <w:szCs w:val="22"/>
        </w:rPr>
        <w:lastRenderedPageBreak/>
        <mc:AlternateContent>
          <mc:Choice Requires="wps">
            <w:drawing>
              <wp:anchor distT="45720" distB="0" distL="114300" distR="114300" simplePos="0" relativeHeight="251673600" behindDoc="0" locked="0" layoutInCell="1" allowOverlap="1" wp14:anchorId="07CFF5A3" wp14:editId="23A164FA">
                <wp:simplePos x="0" y="0"/>
                <wp:positionH relativeFrom="margin">
                  <wp:posOffset>3188335</wp:posOffset>
                </wp:positionH>
                <wp:positionV relativeFrom="paragraph">
                  <wp:posOffset>2483262</wp:posOffset>
                </wp:positionV>
                <wp:extent cx="3455670" cy="2529205"/>
                <wp:effectExtent l="0" t="0" r="0" b="4445"/>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5670" cy="2529205"/>
                        </a:xfrm>
                        <a:prstGeom prst="rect">
                          <a:avLst/>
                        </a:prstGeom>
                        <a:solidFill>
                          <a:srgbClr val="FFFFFF"/>
                        </a:solidFill>
                        <a:ln w="9525">
                          <a:noFill/>
                          <a:miter lim="800000"/>
                          <a:headEnd/>
                          <a:tailEnd/>
                        </a:ln>
                      </wps:spPr>
                      <wps:txbx>
                        <w:txbxContent>
                          <w:p w14:paraId="3352CB36" w14:textId="77777777" w:rsidR="00B41086" w:rsidRPr="00225DC0" w:rsidRDefault="00B41086" w:rsidP="00B41086">
                            <w:pPr>
                              <w:spacing w:line="280" w:lineRule="exact"/>
                              <w:ind w:left="837" w:hangingChars="380" w:hanging="837"/>
                              <w:rPr>
                                <w:rFonts w:ascii="標楷體" w:eastAsia="標楷體" w:hAnsi="標楷體"/>
                                <w:b/>
                                <w:bCs/>
                                <w:spacing w:val="-10"/>
                              </w:rPr>
                            </w:pPr>
                            <w:r w:rsidRPr="00225DC0">
                              <w:rPr>
                                <w:rFonts w:ascii="標楷體" w:eastAsia="標楷體" w:hAnsi="標楷體" w:hint="eastAsia"/>
                                <w:b/>
                                <w:bCs/>
                                <w:spacing w:val="-10"/>
                              </w:rPr>
                              <w:t>表1</w:t>
                            </w:r>
                            <w:r>
                              <w:rPr>
                                <w:rFonts w:ascii="標楷體" w:eastAsia="標楷體" w:hAnsi="標楷體"/>
                                <w:b/>
                                <w:bCs/>
                                <w:spacing w:val="-10"/>
                              </w:rPr>
                              <w:t>-3</w:t>
                            </w:r>
                            <w:r w:rsidRPr="00225DC0">
                              <w:rPr>
                                <w:rFonts w:ascii="標楷體" w:eastAsia="標楷體" w:hAnsi="標楷體" w:hint="eastAsia"/>
                                <w:b/>
                                <w:bCs/>
                                <w:spacing w:val="-10"/>
                              </w:rPr>
                              <w:t xml:space="preserve">　管考</w:t>
                            </w:r>
                            <w:r>
                              <w:rPr>
                                <w:rFonts w:ascii="標楷體" w:eastAsia="標楷體" w:hAnsi="標楷體" w:hint="eastAsia"/>
                                <w:b/>
                                <w:bCs/>
                                <w:spacing w:val="-10"/>
                              </w:rPr>
                              <w:t>查核</w:t>
                            </w:r>
                            <w:r w:rsidRPr="00225DC0">
                              <w:rPr>
                                <w:rFonts w:ascii="標楷體" w:eastAsia="標楷體" w:hAnsi="標楷體" w:hint="eastAsia"/>
                                <w:b/>
                                <w:bCs/>
                                <w:spacing w:val="-10"/>
                              </w:rPr>
                              <w:t>項目未納入</w:t>
                            </w:r>
                            <w:r>
                              <w:rPr>
                                <w:rFonts w:ascii="標楷體" w:eastAsia="標楷體" w:hAnsi="標楷體" w:hint="eastAsia"/>
                                <w:b/>
                                <w:bCs/>
                                <w:spacing w:val="-10"/>
                              </w:rPr>
                              <w:t>計畫</w:t>
                            </w:r>
                            <w:r w:rsidRPr="00225DC0">
                              <w:rPr>
                                <w:rFonts w:ascii="標楷體" w:eastAsia="標楷體" w:hAnsi="標楷體" w:hint="eastAsia"/>
                                <w:b/>
                                <w:bCs/>
                                <w:spacing w:val="-10"/>
                              </w:rPr>
                              <w:t>執行完竣</w:t>
                            </w:r>
                            <w:r>
                              <w:rPr>
                                <w:rFonts w:ascii="標楷體" w:eastAsia="標楷體" w:hAnsi="標楷體" w:hint="eastAsia"/>
                                <w:b/>
                                <w:bCs/>
                                <w:spacing w:val="-10"/>
                              </w:rPr>
                              <w:t>後</w:t>
                            </w:r>
                            <w:r w:rsidRPr="00225DC0">
                              <w:rPr>
                                <w:rFonts w:ascii="標楷體" w:eastAsia="標楷體" w:hAnsi="標楷體" w:hint="eastAsia"/>
                                <w:b/>
                                <w:bCs/>
                                <w:spacing w:val="-10"/>
                              </w:rPr>
                              <w:t>使用效益情形</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2211"/>
                              <w:gridCol w:w="2098"/>
                            </w:tblGrid>
                            <w:tr w:rsidR="00B41086" w:rsidRPr="00225DC0" w14:paraId="36CB0428" w14:textId="77777777" w:rsidTr="00A1797E">
                              <w:trPr>
                                <w:trHeight w:val="227"/>
                                <w:tblHeader/>
                              </w:trPr>
                              <w:tc>
                                <w:tcPr>
                                  <w:tcW w:w="702" w:type="dxa"/>
                                  <w:vAlign w:val="center"/>
                                </w:tcPr>
                                <w:p w14:paraId="0A4AB5B4" w14:textId="77777777" w:rsidR="00B41086" w:rsidRPr="004346B1" w:rsidRDefault="00B41086" w:rsidP="00A1797E">
                                  <w:pPr>
                                    <w:adjustRightInd w:val="0"/>
                                    <w:snapToGrid w:val="0"/>
                                    <w:spacing w:line="220" w:lineRule="exact"/>
                                    <w:jc w:val="center"/>
                                    <w:rPr>
                                      <w:rFonts w:ascii="標楷體" w:eastAsia="標楷體" w:hAnsi="標楷體" w:cs="新細明體"/>
                                      <w:bCs/>
                                      <w:color w:val="000000"/>
                                      <w:kern w:val="0"/>
                                      <w:sz w:val="20"/>
                                      <w:szCs w:val="20"/>
                                      <w:lang w:bidi="hi-IN"/>
                                    </w:rPr>
                                  </w:pPr>
                                  <w:r w:rsidRPr="004346B1">
                                    <w:rPr>
                                      <w:rFonts w:ascii="標楷體" w:eastAsia="標楷體" w:hAnsi="標楷體" w:cs="新細明體" w:hint="eastAsia"/>
                                      <w:bCs/>
                                      <w:color w:val="000000"/>
                                      <w:kern w:val="0"/>
                                      <w:sz w:val="20"/>
                                      <w:szCs w:val="20"/>
                                      <w:lang w:bidi="hi-IN"/>
                                    </w:rPr>
                                    <w:t>項次</w:t>
                                  </w:r>
                                </w:p>
                              </w:tc>
                              <w:tc>
                                <w:tcPr>
                                  <w:tcW w:w="2211" w:type="dxa"/>
                                  <w:vAlign w:val="center"/>
                                </w:tcPr>
                                <w:p w14:paraId="6F29811F" w14:textId="77777777" w:rsidR="00B41086" w:rsidRPr="004346B1" w:rsidRDefault="00B41086" w:rsidP="00A1797E">
                                  <w:pPr>
                                    <w:widowControl/>
                                    <w:adjustRightInd w:val="0"/>
                                    <w:snapToGrid w:val="0"/>
                                    <w:spacing w:line="220" w:lineRule="exact"/>
                                    <w:ind w:leftChars="-36" w:left="32" w:rightChars="-37" w:right="-89" w:hangingChars="59" w:hanging="118"/>
                                    <w:jc w:val="center"/>
                                    <w:rPr>
                                      <w:rFonts w:ascii="標楷體" w:eastAsia="標楷體" w:hAnsi="標楷體" w:cs="新細明體"/>
                                      <w:bCs/>
                                      <w:color w:val="000000"/>
                                      <w:kern w:val="0"/>
                                      <w:sz w:val="20"/>
                                      <w:szCs w:val="20"/>
                                      <w:lang w:bidi="hi-IN"/>
                                    </w:rPr>
                                  </w:pPr>
                                  <w:r w:rsidRPr="004346B1">
                                    <w:rPr>
                                      <w:rFonts w:ascii="標楷體" w:eastAsia="標楷體" w:hAnsi="標楷體" w:cs="新細明體" w:hint="eastAsia"/>
                                      <w:bCs/>
                                      <w:color w:val="000000"/>
                                      <w:kern w:val="0"/>
                                      <w:sz w:val="20"/>
                                      <w:szCs w:val="20"/>
                                      <w:lang w:bidi="hi-IN"/>
                                    </w:rPr>
                                    <w:t>主辦機關</w:t>
                                  </w:r>
                                </w:p>
                              </w:tc>
                              <w:tc>
                                <w:tcPr>
                                  <w:tcW w:w="2098" w:type="dxa"/>
                                  <w:vAlign w:val="center"/>
                                </w:tcPr>
                                <w:p w14:paraId="264B6E16" w14:textId="77777777" w:rsidR="00B41086" w:rsidRPr="004346B1" w:rsidRDefault="00B41086" w:rsidP="00A1797E">
                                  <w:pPr>
                                    <w:widowControl/>
                                    <w:adjustRightInd w:val="0"/>
                                    <w:snapToGrid w:val="0"/>
                                    <w:spacing w:line="220" w:lineRule="exact"/>
                                    <w:jc w:val="center"/>
                                    <w:rPr>
                                      <w:rFonts w:ascii="標楷體" w:eastAsia="標楷體" w:hAnsi="標楷體" w:cs="新細明體"/>
                                      <w:bCs/>
                                      <w:color w:val="000000"/>
                                      <w:kern w:val="0"/>
                                      <w:sz w:val="20"/>
                                      <w:szCs w:val="20"/>
                                      <w:lang w:bidi="hi-IN"/>
                                    </w:rPr>
                                  </w:pPr>
                                  <w:r w:rsidRPr="004346B1">
                                    <w:rPr>
                                      <w:rFonts w:ascii="標楷體" w:eastAsia="標楷體" w:hAnsi="標楷體" w:cs="新細明體" w:hint="eastAsia"/>
                                      <w:bCs/>
                                      <w:color w:val="000000"/>
                                      <w:kern w:val="0"/>
                                      <w:sz w:val="20"/>
                                      <w:szCs w:val="20"/>
                                      <w:lang w:bidi="hi-IN"/>
                                    </w:rPr>
                                    <w:t>分支計畫名稱</w:t>
                                  </w:r>
                                </w:p>
                              </w:tc>
                            </w:tr>
                            <w:tr w:rsidR="00B41086" w:rsidRPr="00225DC0" w14:paraId="42EEE1FD" w14:textId="77777777" w:rsidTr="00A1797E">
                              <w:trPr>
                                <w:trHeight w:val="227"/>
                              </w:trPr>
                              <w:tc>
                                <w:tcPr>
                                  <w:tcW w:w="702" w:type="dxa"/>
                                  <w:vAlign w:val="center"/>
                                </w:tcPr>
                                <w:p w14:paraId="256B34EB" w14:textId="77777777" w:rsidR="00B41086" w:rsidRPr="00225DC0" w:rsidRDefault="00B41086" w:rsidP="00A1797E">
                                  <w:pPr>
                                    <w:widowControl/>
                                    <w:adjustRightInd w:val="0"/>
                                    <w:snapToGrid w:val="0"/>
                                    <w:spacing w:line="220" w:lineRule="exact"/>
                                    <w:jc w:val="center"/>
                                    <w:rPr>
                                      <w:rFonts w:ascii="標楷體" w:eastAsia="標楷體" w:hAnsi="標楷體" w:cs="新細明體"/>
                                      <w:color w:val="000000"/>
                                      <w:kern w:val="0"/>
                                      <w:sz w:val="20"/>
                                      <w:szCs w:val="20"/>
                                      <w:lang w:bidi="hi-IN"/>
                                    </w:rPr>
                                  </w:pPr>
                                  <w:r w:rsidRPr="00225DC0">
                                    <w:rPr>
                                      <w:rFonts w:ascii="標楷體" w:eastAsia="標楷體" w:hAnsi="標楷體" w:cs="新細明體" w:hint="eastAsia"/>
                                      <w:color w:val="000000"/>
                                      <w:kern w:val="0"/>
                                      <w:sz w:val="20"/>
                                      <w:szCs w:val="20"/>
                                      <w:lang w:bidi="hi-IN"/>
                                    </w:rPr>
                                    <w:t>1</w:t>
                                  </w:r>
                                </w:p>
                              </w:tc>
                              <w:tc>
                                <w:tcPr>
                                  <w:tcW w:w="2211" w:type="dxa"/>
                                  <w:vAlign w:val="center"/>
                                </w:tcPr>
                                <w:p w14:paraId="1CD9F2AA" w14:textId="77777777" w:rsidR="00B41086" w:rsidRPr="00225DC0" w:rsidRDefault="00B41086" w:rsidP="00A1797E">
                                  <w:pPr>
                                    <w:widowControl/>
                                    <w:adjustRightInd w:val="0"/>
                                    <w:snapToGrid w:val="0"/>
                                    <w:spacing w:line="220" w:lineRule="exact"/>
                                    <w:ind w:leftChars="-36" w:left="-86" w:rightChars="-25" w:right="-60" w:firstLineChars="6" w:firstLine="12"/>
                                    <w:jc w:val="both"/>
                                    <w:rPr>
                                      <w:rFonts w:ascii="標楷體" w:eastAsia="標楷體" w:hAnsi="標楷體" w:cs="新細明體"/>
                                      <w:kern w:val="0"/>
                                      <w:sz w:val="20"/>
                                      <w:szCs w:val="20"/>
                                      <w:lang w:bidi="hi-IN"/>
                                    </w:rPr>
                                  </w:pPr>
                                  <w:r w:rsidRPr="00225DC0">
                                    <w:rPr>
                                      <w:rFonts w:ascii="標楷體" w:eastAsia="標楷體" w:hAnsi="標楷體" w:cs="新細明體" w:hint="eastAsia"/>
                                      <w:kern w:val="0"/>
                                      <w:sz w:val="20"/>
                                      <w:szCs w:val="20"/>
                                      <w:lang w:bidi="hi-IN"/>
                                    </w:rPr>
                                    <w:t>交通部</w:t>
                                  </w:r>
                                </w:p>
                              </w:tc>
                              <w:tc>
                                <w:tcPr>
                                  <w:tcW w:w="2098" w:type="dxa"/>
                                  <w:vAlign w:val="center"/>
                                </w:tcPr>
                                <w:p w14:paraId="703F2EAF" w14:textId="77777777" w:rsidR="00B41086" w:rsidRPr="00225DC0" w:rsidRDefault="00B41086" w:rsidP="00A1797E">
                                  <w:pPr>
                                    <w:widowControl/>
                                    <w:adjustRightInd w:val="0"/>
                                    <w:snapToGrid w:val="0"/>
                                    <w:spacing w:line="220" w:lineRule="exact"/>
                                    <w:ind w:leftChars="-26" w:left="-62" w:rightChars="-29" w:right="-70"/>
                                    <w:jc w:val="both"/>
                                    <w:rPr>
                                      <w:rFonts w:ascii="標楷體" w:eastAsia="標楷體" w:hAnsi="標楷體" w:cs="新細明體"/>
                                      <w:color w:val="000000" w:themeColor="text1"/>
                                      <w:kern w:val="0"/>
                                      <w:sz w:val="20"/>
                                      <w:szCs w:val="20"/>
                                      <w:lang w:bidi="hi-IN"/>
                                    </w:rPr>
                                  </w:pPr>
                                  <w:r w:rsidRPr="00225DC0">
                                    <w:rPr>
                                      <w:rFonts w:ascii="標楷體" w:eastAsia="標楷體" w:hAnsi="標楷體" w:cs="新細明體" w:hint="eastAsia"/>
                                      <w:color w:val="000000" w:themeColor="text1"/>
                                      <w:kern w:val="0"/>
                                      <w:sz w:val="20"/>
                                      <w:szCs w:val="20"/>
                                      <w:lang w:bidi="hi-IN"/>
                                    </w:rPr>
                                    <w:t>提升道路品質計畫</w:t>
                                  </w:r>
                                </w:p>
                              </w:tc>
                            </w:tr>
                            <w:tr w:rsidR="00B41086" w:rsidRPr="00225DC0" w14:paraId="4A08D4D2" w14:textId="77777777" w:rsidTr="00A1797E">
                              <w:trPr>
                                <w:trHeight w:val="227"/>
                              </w:trPr>
                              <w:tc>
                                <w:tcPr>
                                  <w:tcW w:w="702" w:type="dxa"/>
                                  <w:vAlign w:val="center"/>
                                </w:tcPr>
                                <w:p w14:paraId="61608ED5" w14:textId="77777777" w:rsidR="00B41086" w:rsidRPr="00225DC0" w:rsidRDefault="00B41086" w:rsidP="00A1797E">
                                  <w:pPr>
                                    <w:widowControl/>
                                    <w:adjustRightInd w:val="0"/>
                                    <w:snapToGrid w:val="0"/>
                                    <w:spacing w:line="220" w:lineRule="exact"/>
                                    <w:jc w:val="center"/>
                                    <w:rPr>
                                      <w:rFonts w:ascii="標楷體" w:eastAsia="標楷體" w:hAnsi="標楷體" w:cs="新細明體"/>
                                      <w:color w:val="000000"/>
                                      <w:kern w:val="0"/>
                                      <w:sz w:val="20"/>
                                      <w:szCs w:val="20"/>
                                      <w:lang w:bidi="hi-IN"/>
                                    </w:rPr>
                                  </w:pPr>
                                  <w:r w:rsidRPr="00225DC0">
                                    <w:rPr>
                                      <w:rFonts w:ascii="標楷體" w:eastAsia="標楷體" w:hAnsi="標楷體" w:cs="新細明體" w:hint="eastAsia"/>
                                      <w:color w:val="000000"/>
                                      <w:kern w:val="0"/>
                                      <w:sz w:val="20"/>
                                      <w:szCs w:val="20"/>
                                      <w:lang w:bidi="hi-IN"/>
                                    </w:rPr>
                                    <w:t>2</w:t>
                                  </w:r>
                                </w:p>
                              </w:tc>
                              <w:tc>
                                <w:tcPr>
                                  <w:tcW w:w="2211" w:type="dxa"/>
                                  <w:vAlign w:val="center"/>
                                </w:tcPr>
                                <w:p w14:paraId="50547F1C" w14:textId="77777777" w:rsidR="00B41086" w:rsidRDefault="00B41086" w:rsidP="00A1797E">
                                  <w:pPr>
                                    <w:widowControl/>
                                    <w:adjustRightInd w:val="0"/>
                                    <w:snapToGrid w:val="0"/>
                                    <w:spacing w:line="220" w:lineRule="exact"/>
                                    <w:ind w:leftChars="-36" w:left="-86" w:rightChars="-25" w:right="-60" w:firstLineChars="6" w:firstLine="12"/>
                                    <w:jc w:val="both"/>
                                    <w:rPr>
                                      <w:rFonts w:ascii="標楷體" w:eastAsia="標楷體" w:hAnsi="標楷體" w:cs="新細明體"/>
                                      <w:kern w:val="0"/>
                                      <w:sz w:val="20"/>
                                      <w:szCs w:val="20"/>
                                      <w:lang w:bidi="hi-IN"/>
                                    </w:rPr>
                                  </w:pPr>
                                  <w:r w:rsidRPr="00FF027E">
                                    <w:rPr>
                                      <w:rFonts w:ascii="標楷體" w:eastAsia="標楷體" w:hAnsi="標楷體" w:cs="新細明體" w:hint="eastAsia"/>
                                      <w:kern w:val="0"/>
                                      <w:sz w:val="20"/>
                                      <w:szCs w:val="20"/>
                                      <w:lang w:bidi="hi-IN"/>
                                    </w:rPr>
                                    <w:t>環境保護署</w:t>
                                  </w:r>
                                </w:p>
                                <w:p w14:paraId="549D2711" w14:textId="77777777" w:rsidR="00B41086" w:rsidRPr="00225DC0" w:rsidRDefault="00B41086" w:rsidP="00A1797E">
                                  <w:pPr>
                                    <w:widowControl/>
                                    <w:adjustRightInd w:val="0"/>
                                    <w:snapToGrid w:val="0"/>
                                    <w:spacing w:line="220" w:lineRule="exact"/>
                                    <w:ind w:leftChars="-36" w:left="-86" w:rightChars="-25" w:right="-60" w:firstLineChars="6" w:firstLine="12"/>
                                    <w:jc w:val="both"/>
                                    <w:rPr>
                                      <w:rFonts w:ascii="標楷體" w:eastAsia="標楷體" w:hAnsi="標楷體" w:cs="新細明體"/>
                                      <w:kern w:val="0"/>
                                      <w:sz w:val="20"/>
                                      <w:szCs w:val="20"/>
                                      <w:lang w:bidi="hi-IN"/>
                                    </w:rPr>
                                  </w:pPr>
                                  <w:r w:rsidRPr="00FF027E">
                                    <w:rPr>
                                      <w:rFonts w:ascii="標楷體" w:eastAsia="標楷體" w:hAnsi="標楷體" w:cs="新細明體" w:hint="eastAsia"/>
                                      <w:kern w:val="0"/>
                                      <w:sz w:val="20"/>
                                      <w:szCs w:val="20"/>
                                      <w:lang w:bidi="hi-IN"/>
                                    </w:rPr>
                                    <w:t>（環境部）</w:t>
                                  </w:r>
                                </w:p>
                              </w:tc>
                              <w:tc>
                                <w:tcPr>
                                  <w:tcW w:w="2098" w:type="dxa"/>
                                  <w:vAlign w:val="center"/>
                                </w:tcPr>
                                <w:p w14:paraId="2BF0A579" w14:textId="77777777" w:rsidR="00B41086" w:rsidRPr="00225DC0" w:rsidRDefault="00B41086" w:rsidP="00A1797E">
                                  <w:pPr>
                                    <w:widowControl/>
                                    <w:adjustRightInd w:val="0"/>
                                    <w:snapToGrid w:val="0"/>
                                    <w:spacing w:line="220" w:lineRule="exact"/>
                                    <w:ind w:leftChars="-26" w:left="-62" w:rightChars="-29" w:right="-70"/>
                                    <w:jc w:val="both"/>
                                    <w:rPr>
                                      <w:rFonts w:ascii="標楷體" w:eastAsia="標楷體" w:hAnsi="標楷體" w:cs="新細明體"/>
                                      <w:color w:val="000000" w:themeColor="text1"/>
                                      <w:kern w:val="0"/>
                                      <w:sz w:val="20"/>
                                      <w:szCs w:val="20"/>
                                      <w:lang w:bidi="hi-IN"/>
                                    </w:rPr>
                                  </w:pPr>
                                  <w:r w:rsidRPr="00225DC0">
                                    <w:rPr>
                                      <w:rFonts w:ascii="標楷體" w:eastAsia="標楷體" w:hAnsi="標楷體" w:cs="新細明體" w:hint="eastAsia"/>
                                      <w:color w:val="000000" w:themeColor="text1"/>
                                      <w:kern w:val="0"/>
                                      <w:sz w:val="20"/>
                                      <w:szCs w:val="20"/>
                                      <w:lang w:bidi="hi-IN"/>
                                    </w:rPr>
                                    <w:t>公有危險建築補強重建計畫</w:t>
                                  </w:r>
                                </w:p>
                              </w:tc>
                            </w:tr>
                            <w:tr w:rsidR="00B41086" w:rsidRPr="00225DC0" w14:paraId="34595BCE" w14:textId="77777777" w:rsidTr="00A1797E">
                              <w:trPr>
                                <w:trHeight w:val="227"/>
                              </w:trPr>
                              <w:tc>
                                <w:tcPr>
                                  <w:tcW w:w="702" w:type="dxa"/>
                                  <w:vAlign w:val="center"/>
                                </w:tcPr>
                                <w:p w14:paraId="4FD9492A" w14:textId="77777777" w:rsidR="00B41086" w:rsidRPr="00225DC0" w:rsidRDefault="00B41086" w:rsidP="00A1797E">
                                  <w:pPr>
                                    <w:widowControl/>
                                    <w:adjustRightInd w:val="0"/>
                                    <w:snapToGrid w:val="0"/>
                                    <w:spacing w:line="220" w:lineRule="exact"/>
                                    <w:jc w:val="center"/>
                                    <w:rPr>
                                      <w:rFonts w:ascii="標楷體" w:eastAsia="標楷體" w:hAnsi="標楷體" w:cs="新細明體"/>
                                      <w:color w:val="000000"/>
                                      <w:kern w:val="0"/>
                                      <w:sz w:val="20"/>
                                      <w:szCs w:val="20"/>
                                      <w:lang w:bidi="hi-IN"/>
                                    </w:rPr>
                                  </w:pPr>
                                  <w:r w:rsidRPr="00225DC0">
                                    <w:rPr>
                                      <w:rFonts w:ascii="標楷體" w:eastAsia="標楷體" w:hAnsi="標楷體" w:cs="新細明體" w:hint="eastAsia"/>
                                      <w:color w:val="000000"/>
                                      <w:kern w:val="0"/>
                                      <w:sz w:val="20"/>
                                      <w:szCs w:val="20"/>
                                      <w:lang w:bidi="hi-IN"/>
                                    </w:rPr>
                                    <w:t>3</w:t>
                                  </w:r>
                                </w:p>
                              </w:tc>
                              <w:tc>
                                <w:tcPr>
                                  <w:tcW w:w="2211" w:type="dxa"/>
                                  <w:vMerge w:val="restart"/>
                                  <w:vAlign w:val="center"/>
                                </w:tcPr>
                                <w:p w14:paraId="5DD8B808" w14:textId="77777777" w:rsidR="00B41086" w:rsidRDefault="00B41086" w:rsidP="00A1797E">
                                  <w:pPr>
                                    <w:widowControl/>
                                    <w:adjustRightInd w:val="0"/>
                                    <w:snapToGrid w:val="0"/>
                                    <w:spacing w:line="220" w:lineRule="exact"/>
                                    <w:ind w:leftChars="-36" w:left="-86" w:rightChars="-25" w:right="-60" w:firstLineChars="6" w:firstLine="12"/>
                                    <w:jc w:val="both"/>
                                    <w:rPr>
                                      <w:rFonts w:ascii="標楷體" w:eastAsia="標楷體" w:hAnsi="標楷體" w:cs="新細明體"/>
                                      <w:kern w:val="0"/>
                                      <w:sz w:val="20"/>
                                      <w:szCs w:val="20"/>
                                      <w:lang w:bidi="hi-IN"/>
                                    </w:rPr>
                                  </w:pPr>
                                  <w:r w:rsidRPr="00FF027E">
                                    <w:rPr>
                                      <w:rFonts w:ascii="標楷體" w:eastAsia="標楷體" w:hAnsi="標楷體" w:cs="新細明體" w:hint="eastAsia"/>
                                      <w:kern w:val="0"/>
                                      <w:sz w:val="20"/>
                                      <w:szCs w:val="20"/>
                                      <w:lang w:bidi="hi-IN"/>
                                    </w:rPr>
                                    <w:t>內政部營建署</w:t>
                                  </w:r>
                                </w:p>
                                <w:p w14:paraId="5E18FAB3" w14:textId="77777777" w:rsidR="00B41086" w:rsidRPr="00225DC0" w:rsidRDefault="00B41086" w:rsidP="00A1797E">
                                  <w:pPr>
                                    <w:widowControl/>
                                    <w:adjustRightInd w:val="0"/>
                                    <w:snapToGrid w:val="0"/>
                                    <w:spacing w:line="220" w:lineRule="exact"/>
                                    <w:ind w:leftChars="-36" w:left="-86" w:rightChars="-25" w:right="-60" w:firstLineChars="6" w:firstLine="12"/>
                                    <w:jc w:val="both"/>
                                    <w:rPr>
                                      <w:rFonts w:ascii="標楷體" w:eastAsia="標楷體" w:hAnsi="標楷體" w:cs="新細明體"/>
                                      <w:kern w:val="0"/>
                                      <w:sz w:val="20"/>
                                      <w:szCs w:val="20"/>
                                      <w:lang w:bidi="hi-IN"/>
                                    </w:rPr>
                                  </w:pPr>
                                  <w:r w:rsidRPr="00FF027E">
                                    <w:rPr>
                                      <w:rFonts w:ascii="標楷體" w:eastAsia="標楷體" w:hAnsi="標楷體" w:cs="新細明體" w:hint="eastAsia"/>
                                      <w:kern w:val="0"/>
                                      <w:sz w:val="20"/>
                                      <w:szCs w:val="20"/>
                                      <w:lang w:bidi="hi-IN"/>
                                    </w:rPr>
                                    <w:t>（</w:t>
                                  </w:r>
                                  <w:r>
                                    <w:rPr>
                                      <w:rFonts w:ascii="標楷體" w:eastAsia="標楷體" w:hAnsi="標楷體" w:cs="新細明體" w:hint="eastAsia"/>
                                      <w:kern w:val="0"/>
                                      <w:sz w:val="20"/>
                                      <w:szCs w:val="20"/>
                                      <w:lang w:bidi="hi-IN"/>
                                    </w:rPr>
                                    <w:t>內政部</w:t>
                                  </w:r>
                                  <w:r w:rsidRPr="00FF027E">
                                    <w:rPr>
                                      <w:rFonts w:ascii="標楷體" w:eastAsia="標楷體" w:hAnsi="標楷體" w:cs="新細明體" w:hint="eastAsia"/>
                                      <w:kern w:val="0"/>
                                      <w:sz w:val="20"/>
                                      <w:szCs w:val="20"/>
                                      <w:lang w:bidi="hi-IN"/>
                                    </w:rPr>
                                    <w:t>國土管理署）</w:t>
                                  </w:r>
                                </w:p>
                              </w:tc>
                              <w:tc>
                                <w:tcPr>
                                  <w:tcW w:w="2098" w:type="dxa"/>
                                  <w:vAlign w:val="center"/>
                                </w:tcPr>
                                <w:p w14:paraId="7F567F2A" w14:textId="77777777" w:rsidR="00B41086" w:rsidRPr="00225DC0" w:rsidRDefault="00B41086" w:rsidP="00A1797E">
                                  <w:pPr>
                                    <w:widowControl/>
                                    <w:adjustRightInd w:val="0"/>
                                    <w:snapToGrid w:val="0"/>
                                    <w:spacing w:line="220" w:lineRule="exact"/>
                                    <w:ind w:leftChars="-26" w:left="-62" w:rightChars="-29" w:right="-70"/>
                                    <w:jc w:val="both"/>
                                    <w:rPr>
                                      <w:rFonts w:ascii="標楷體" w:eastAsia="標楷體" w:hAnsi="標楷體" w:cs="新細明體"/>
                                      <w:color w:val="000000" w:themeColor="text1"/>
                                      <w:kern w:val="0"/>
                                      <w:sz w:val="20"/>
                                      <w:szCs w:val="20"/>
                                      <w:lang w:bidi="hi-IN"/>
                                    </w:rPr>
                                  </w:pPr>
                                  <w:r w:rsidRPr="00225DC0">
                                    <w:rPr>
                                      <w:rFonts w:ascii="標楷體" w:eastAsia="標楷體" w:hAnsi="標楷體" w:cs="新細明體" w:hint="eastAsia"/>
                                      <w:color w:val="000000" w:themeColor="text1"/>
                                      <w:kern w:val="0"/>
                                      <w:sz w:val="20"/>
                                      <w:szCs w:val="20"/>
                                      <w:lang w:bidi="hi-IN"/>
                                    </w:rPr>
                                    <w:t>提升道路品質計畫</w:t>
                                  </w:r>
                                </w:p>
                              </w:tc>
                            </w:tr>
                            <w:tr w:rsidR="00B41086" w:rsidRPr="00225DC0" w14:paraId="06B01CA3" w14:textId="77777777" w:rsidTr="00A1797E">
                              <w:trPr>
                                <w:trHeight w:val="227"/>
                              </w:trPr>
                              <w:tc>
                                <w:tcPr>
                                  <w:tcW w:w="702" w:type="dxa"/>
                                  <w:vAlign w:val="center"/>
                                </w:tcPr>
                                <w:p w14:paraId="6323B6E4" w14:textId="77777777" w:rsidR="00B41086" w:rsidRPr="00225DC0" w:rsidRDefault="00B41086" w:rsidP="00A1797E">
                                  <w:pPr>
                                    <w:widowControl/>
                                    <w:adjustRightInd w:val="0"/>
                                    <w:snapToGrid w:val="0"/>
                                    <w:spacing w:line="220" w:lineRule="exact"/>
                                    <w:jc w:val="center"/>
                                    <w:rPr>
                                      <w:rFonts w:ascii="標楷體" w:eastAsia="標楷體" w:hAnsi="標楷體" w:cs="新細明體"/>
                                      <w:color w:val="000000"/>
                                      <w:kern w:val="0"/>
                                      <w:sz w:val="20"/>
                                      <w:szCs w:val="20"/>
                                      <w:lang w:bidi="hi-IN"/>
                                    </w:rPr>
                                  </w:pPr>
                                  <w:r w:rsidRPr="00225DC0">
                                    <w:rPr>
                                      <w:rFonts w:ascii="標楷體" w:eastAsia="標楷體" w:hAnsi="標楷體" w:cs="新細明體" w:hint="eastAsia"/>
                                      <w:color w:val="000000"/>
                                      <w:kern w:val="0"/>
                                      <w:sz w:val="20"/>
                                      <w:szCs w:val="20"/>
                                      <w:lang w:bidi="hi-IN"/>
                                    </w:rPr>
                                    <w:t>4</w:t>
                                  </w:r>
                                </w:p>
                              </w:tc>
                              <w:tc>
                                <w:tcPr>
                                  <w:tcW w:w="2211" w:type="dxa"/>
                                  <w:vMerge/>
                                  <w:vAlign w:val="center"/>
                                </w:tcPr>
                                <w:p w14:paraId="6C2C267C" w14:textId="77777777" w:rsidR="00B41086" w:rsidRPr="00225DC0" w:rsidRDefault="00B41086" w:rsidP="00A1797E">
                                  <w:pPr>
                                    <w:widowControl/>
                                    <w:adjustRightInd w:val="0"/>
                                    <w:snapToGrid w:val="0"/>
                                    <w:spacing w:line="220" w:lineRule="exact"/>
                                    <w:ind w:leftChars="-36" w:left="-86" w:rightChars="-25" w:right="-60" w:firstLineChars="6" w:firstLine="12"/>
                                    <w:jc w:val="both"/>
                                    <w:rPr>
                                      <w:rFonts w:ascii="標楷體" w:eastAsia="標楷體" w:hAnsi="標楷體" w:cs="新細明體"/>
                                      <w:kern w:val="0"/>
                                      <w:sz w:val="20"/>
                                      <w:szCs w:val="20"/>
                                      <w:lang w:bidi="hi-IN"/>
                                    </w:rPr>
                                  </w:pPr>
                                </w:p>
                              </w:tc>
                              <w:tc>
                                <w:tcPr>
                                  <w:tcW w:w="2098" w:type="dxa"/>
                                  <w:vAlign w:val="center"/>
                                </w:tcPr>
                                <w:p w14:paraId="74CD6532" w14:textId="77777777" w:rsidR="00B41086" w:rsidRPr="00225DC0" w:rsidRDefault="00B41086" w:rsidP="00A1797E">
                                  <w:pPr>
                                    <w:widowControl/>
                                    <w:adjustRightInd w:val="0"/>
                                    <w:snapToGrid w:val="0"/>
                                    <w:spacing w:line="220" w:lineRule="exact"/>
                                    <w:ind w:leftChars="-26" w:left="-62" w:rightChars="-29" w:right="-70"/>
                                    <w:jc w:val="both"/>
                                    <w:rPr>
                                      <w:rFonts w:ascii="標楷體" w:eastAsia="標楷體" w:hAnsi="標楷體" w:cs="新細明體"/>
                                      <w:color w:val="000000" w:themeColor="text1"/>
                                      <w:kern w:val="0"/>
                                      <w:sz w:val="20"/>
                                      <w:szCs w:val="20"/>
                                      <w:lang w:bidi="hi-IN"/>
                                    </w:rPr>
                                  </w:pPr>
                                  <w:r w:rsidRPr="00225DC0">
                                    <w:rPr>
                                      <w:rFonts w:ascii="標楷體" w:eastAsia="標楷體" w:hAnsi="標楷體" w:cs="新細明體" w:hint="eastAsia"/>
                                      <w:color w:val="000000" w:themeColor="text1"/>
                                      <w:kern w:val="0"/>
                                      <w:sz w:val="20"/>
                                      <w:szCs w:val="20"/>
                                      <w:lang w:bidi="hi-IN"/>
                                    </w:rPr>
                                    <w:t>城鎮之心工程計畫</w:t>
                                  </w:r>
                                </w:p>
                              </w:tc>
                            </w:tr>
                            <w:tr w:rsidR="00B41086" w:rsidRPr="00225DC0" w14:paraId="6E33CA64" w14:textId="77777777" w:rsidTr="00A1797E">
                              <w:trPr>
                                <w:trHeight w:val="227"/>
                              </w:trPr>
                              <w:tc>
                                <w:tcPr>
                                  <w:tcW w:w="702" w:type="dxa"/>
                                  <w:vAlign w:val="center"/>
                                </w:tcPr>
                                <w:p w14:paraId="2D475B3A" w14:textId="77777777" w:rsidR="00B41086" w:rsidRPr="00225DC0" w:rsidRDefault="00B41086" w:rsidP="00A1797E">
                                  <w:pPr>
                                    <w:widowControl/>
                                    <w:adjustRightInd w:val="0"/>
                                    <w:snapToGrid w:val="0"/>
                                    <w:spacing w:line="220" w:lineRule="exact"/>
                                    <w:jc w:val="center"/>
                                    <w:rPr>
                                      <w:rFonts w:ascii="標楷體" w:eastAsia="標楷體" w:hAnsi="標楷體" w:cs="新細明體"/>
                                      <w:color w:val="000000"/>
                                      <w:kern w:val="0"/>
                                      <w:sz w:val="20"/>
                                      <w:szCs w:val="20"/>
                                      <w:lang w:bidi="hi-IN"/>
                                    </w:rPr>
                                  </w:pPr>
                                  <w:r w:rsidRPr="00225DC0">
                                    <w:rPr>
                                      <w:rFonts w:ascii="標楷體" w:eastAsia="標楷體" w:hAnsi="標楷體" w:cs="新細明體" w:hint="eastAsia"/>
                                      <w:color w:val="000000"/>
                                      <w:kern w:val="0"/>
                                      <w:sz w:val="20"/>
                                      <w:szCs w:val="20"/>
                                      <w:lang w:bidi="hi-IN"/>
                                    </w:rPr>
                                    <w:t>5</w:t>
                                  </w:r>
                                </w:p>
                              </w:tc>
                              <w:tc>
                                <w:tcPr>
                                  <w:tcW w:w="2211" w:type="dxa"/>
                                  <w:vAlign w:val="center"/>
                                </w:tcPr>
                                <w:p w14:paraId="25839AE3" w14:textId="77777777" w:rsidR="00B41086" w:rsidRPr="00225DC0" w:rsidRDefault="00B41086" w:rsidP="00A1797E">
                                  <w:pPr>
                                    <w:widowControl/>
                                    <w:adjustRightInd w:val="0"/>
                                    <w:snapToGrid w:val="0"/>
                                    <w:spacing w:line="220" w:lineRule="exact"/>
                                    <w:ind w:leftChars="-36" w:left="-86" w:rightChars="-25" w:right="-60" w:firstLineChars="6" w:firstLine="12"/>
                                    <w:jc w:val="both"/>
                                    <w:rPr>
                                      <w:rFonts w:ascii="標楷體" w:eastAsia="標楷體" w:hAnsi="標楷體" w:cs="新細明體"/>
                                      <w:kern w:val="0"/>
                                      <w:sz w:val="20"/>
                                      <w:szCs w:val="20"/>
                                      <w:lang w:bidi="hi-IN"/>
                                    </w:rPr>
                                  </w:pPr>
                                  <w:r w:rsidRPr="00225DC0">
                                    <w:rPr>
                                      <w:rFonts w:ascii="標楷體" w:eastAsia="標楷體" w:hAnsi="標楷體" w:cs="新細明體" w:hint="eastAsia"/>
                                      <w:kern w:val="0"/>
                                      <w:sz w:val="20"/>
                                      <w:szCs w:val="20"/>
                                      <w:lang w:bidi="hi-IN"/>
                                    </w:rPr>
                                    <w:t>教育部</w:t>
                                  </w:r>
                                </w:p>
                              </w:tc>
                              <w:tc>
                                <w:tcPr>
                                  <w:tcW w:w="2098" w:type="dxa"/>
                                  <w:vAlign w:val="center"/>
                                </w:tcPr>
                                <w:p w14:paraId="44D9AFA3" w14:textId="77777777" w:rsidR="00B41086" w:rsidRPr="00225DC0" w:rsidRDefault="00B41086" w:rsidP="00A1797E">
                                  <w:pPr>
                                    <w:widowControl/>
                                    <w:adjustRightInd w:val="0"/>
                                    <w:snapToGrid w:val="0"/>
                                    <w:spacing w:line="220" w:lineRule="exact"/>
                                    <w:ind w:leftChars="-26" w:left="-62" w:rightChars="-29" w:right="-70"/>
                                    <w:jc w:val="both"/>
                                    <w:rPr>
                                      <w:rFonts w:ascii="標楷體" w:eastAsia="標楷體" w:hAnsi="標楷體" w:cs="新細明體"/>
                                      <w:color w:val="000000" w:themeColor="text1"/>
                                      <w:kern w:val="0"/>
                                      <w:sz w:val="20"/>
                                      <w:szCs w:val="20"/>
                                      <w:lang w:bidi="hi-IN"/>
                                    </w:rPr>
                                  </w:pPr>
                                  <w:r w:rsidRPr="00225DC0">
                                    <w:rPr>
                                      <w:rFonts w:ascii="標楷體" w:eastAsia="標楷體" w:hAnsi="標楷體" w:cs="新細明體" w:hint="eastAsia"/>
                                      <w:color w:val="000000" w:themeColor="text1"/>
                                      <w:kern w:val="0"/>
                                      <w:sz w:val="20"/>
                                      <w:szCs w:val="20"/>
                                      <w:lang w:bidi="hi-IN"/>
                                    </w:rPr>
                                    <w:t>校園社區化改造計畫（學校社區共讀站）</w:t>
                                  </w:r>
                                </w:p>
                              </w:tc>
                            </w:tr>
                            <w:tr w:rsidR="00B41086" w:rsidRPr="00225DC0" w14:paraId="131B8BE7" w14:textId="77777777" w:rsidTr="00A1797E">
                              <w:trPr>
                                <w:trHeight w:val="227"/>
                              </w:trPr>
                              <w:tc>
                                <w:tcPr>
                                  <w:tcW w:w="702" w:type="dxa"/>
                                  <w:vAlign w:val="center"/>
                                </w:tcPr>
                                <w:p w14:paraId="53E857C9" w14:textId="77777777" w:rsidR="00B41086" w:rsidRPr="00225DC0" w:rsidRDefault="00B41086" w:rsidP="00A1797E">
                                  <w:pPr>
                                    <w:widowControl/>
                                    <w:adjustRightInd w:val="0"/>
                                    <w:snapToGrid w:val="0"/>
                                    <w:spacing w:line="220" w:lineRule="exact"/>
                                    <w:jc w:val="center"/>
                                    <w:rPr>
                                      <w:rFonts w:ascii="標楷體" w:eastAsia="標楷體" w:hAnsi="標楷體" w:cs="新細明體"/>
                                      <w:color w:val="000000"/>
                                      <w:kern w:val="0"/>
                                      <w:sz w:val="20"/>
                                      <w:szCs w:val="20"/>
                                      <w:lang w:bidi="hi-IN"/>
                                    </w:rPr>
                                  </w:pPr>
                                  <w:r w:rsidRPr="00225DC0">
                                    <w:rPr>
                                      <w:rFonts w:ascii="標楷體" w:eastAsia="標楷體" w:hAnsi="標楷體" w:cs="新細明體" w:hint="eastAsia"/>
                                      <w:color w:val="000000"/>
                                      <w:kern w:val="0"/>
                                      <w:sz w:val="20"/>
                                      <w:szCs w:val="20"/>
                                      <w:lang w:bidi="hi-IN"/>
                                    </w:rPr>
                                    <w:t>6</w:t>
                                  </w:r>
                                </w:p>
                              </w:tc>
                              <w:tc>
                                <w:tcPr>
                                  <w:tcW w:w="2211" w:type="dxa"/>
                                  <w:vMerge w:val="restart"/>
                                  <w:vAlign w:val="center"/>
                                </w:tcPr>
                                <w:p w14:paraId="137CA4CC" w14:textId="77777777" w:rsidR="00B41086" w:rsidRPr="00225DC0" w:rsidRDefault="00B41086" w:rsidP="00A1797E">
                                  <w:pPr>
                                    <w:widowControl/>
                                    <w:adjustRightInd w:val="0"/>
                                    <w:snapToGrid w:val="0"/>
                                    <w:spacing w:line="220" w:lineRule="exact"/>
                                    <w:ind w:leftChars="-36" w:left="-86" w:rightChars="-25" w:right="-60" w:firstLineChars="6" w:firstLine="12"/>
                                    <w:jc w:val="both"/>
                                    <w:rPr>
                                      <w:rFonts w:ascii="標楷體" w:eastAsia="標楷體" w:hAnsi="標楷體" w:cs="新細明體"/>
                                      <w:kern w:val="0"/>
                                      <w:sz w:val="20"/>
                                      <w:szCs w:val="20"/>
                                      <w:lang w:bidi="hi-IN"/>
                                    </w:rPr>
                                  </w:pPr>
                                  <w:r w:rsidRPr="00225DC0">
                                    <w:rPr>
                                      <w:rFonts w:ascii="標楷體" w:eastAsia="標楷體" w:hAnsi="標楷體" w:cs="新細明體" w:hint="eastAsia"/>
                                      <w:kern w:val="0"/>
                                      <w:sz w:val="20"/>
                                      <w:szCs w:val="20"/>
                                      <w:lang w:bidi="hi-IN"/>
                                    </w:rPr>
                                    <w:t>客家委員會</w:t>
                                  </w:r>
                                </w:p>
                              </w:tc>
                              <w:tc>
                                <w:tcPr>
                                  <w:tcW w:w="2098" w:type="dxa"/>
                                  <w:vAlign w:val="center"/>
                                </w:tcPr>
                                <w:p w14:paraId="2FCAD35E" w14:textId="77777777" w:rsidR="00B41086" w:rsidRPr="00225DC0" w:rsidRDefault="00B41086" w:rsidP="00A1797E">
                                  <w:pPr>
                                    <w:widowControl/>
                                    <w:adjustRightInd w:val="0"/>
                                    <w:snapToGrid w:val="0"/>
                                    <w:spacing w:line="220" w:lineRule="exact"/>
                                    <w:ind w:leftChars="-26" w:left="-62" w:rightChars="-29" w:right="-70"/>
                                    <w:jc w:val="both"/>
                                    <w:rPr>
                                      <w:rFonts w:ascii="標楷體" w:eastAsia="標楷體" w:hAnsi="標楷體" w:cs="新細明體"/>
                                      <w:color w:val="000000" w:themeColor="text1"/>
                                      <w:kern w:val="0"/>
                                      <w:sz w:val="20"/>
                                      <w:szCs w:val="20"/>
                                      <w:lang w:bidi="hi-IN"/>
                                    </w:rPr>
                                  </w:pPr>
                                  <w:r w:rsidRPr="00225DC0">
                                    <w:rPr>
                                      <w:rFonts w:ascii="標楷體" w:eastAsia="標楷體" w:hAnsi="標楷體" w:cs="新細明體" w:hint="eastAsia"/>
                                      <w:color w:val="000000" w:themeColor="text1"/>
                                      <w:kern w:val="0"/>
                                      <w:sz w:val="20"/>
                                      <w:szCs w:val="20"/>
                                      <w:lang w:bidi="hi-IN"/>
                                    </w:rPr>
                                    <w:t>客家委員會</w:t>
                                  </w:r>
                                  <w:proofErr w:type="gramStart"/>
                                  <w:r w:rsidRPr="00225DC0">
                                    <w:rPr>
                                      <w:rFonts w:ascii="標楷體" w:eastAsia="標楷體" w:hAnsi="標楷體" w:cs="新細明體" w:hint="eastAsia"/>
                                      <w:color w:val="000000" w:themeColor="text1"/>
                                      <w:kern w:val="0"/>
                                      <w:sz w:val="20"/>
                                      <w:szCs w:val="20"/>
                                      <w:lang w:bidi="hi-IN"/>
                                    </w:rPr>
                                    <w:t>客庄創生環境</w:t>
                                  </w:r>
                                  <w:proofErr w:type="gramEnd"/>
                                  <w:r w:rsidRPr="00225DC0">
                                    <w:rPr>
                                      <w:rFonts w:ascii="標楷體" w:eastAsia="標楷體" w:hAnsi="標楷體" w:cs="新細明體" w:hint="eastAsia"/>
                                      <w:color w:val="000000" w:themeColor="text1"/>
                                      <w:kern w:val="0"/>
                                      <w:sz w:val="20"/>
                                      <w:szCs w:val="20"/>
                                      <w:lang w:bidi="hi-IN"/>
                                    </w:rPr>
                                    <w:t>營造計畫</w:t>
                                  </w:r>
                                </w:p>
                              </w:tc>
                            </w:tr>
                            <w:tr w:rsidR="00B41086" w:rsidRPr="00225DC0" w14:paraId="14BDDBA4" w14:textId="77777777" w:rsidTr="00A1797E">
                              <w:trPr>
                                <w:trHeight w:val="227"/>
                              </w:trPr>
                              <w:tc>
                                <w:tcPr>
                                  <w:tcW w:w="702" w:type="dxa"/>
                                  <w:vAlign w:val="center"/>
                                </w:tcPr>
                                <w:p w14:paraId="22D2CCB9" w14:textId="77777777" w:rsidR="00B41086" w:rsidRPr="00225DC0" w:rsidRDefault="00B41086" w:rsidP="00A1797E">
                                  <w:pPr>
                                    <w:widowControl/>
                                    <w:adjustRightInd w:val="0"/>
                                    <w:snapToGrid w:val="0"/>
                                    <w:spacing w:line="220" w:lineRule="exact"/>
                                    <w:jc w:val="center"/>
                                    <w:rPr>
                                      <w:rFonts w:ascii="標楷體" w:eastAsia="標楷體" w:hAnsi="標楷體" w:cs="新細明體"/>
                                      <w:color w:val="000000"/>
                                      <w:kern w:val="0"/>
                                      <w:sz w:val="20"/>
                                      <w:szCs w:val="20"/>
                                      <w:lang w:bidi="hi-IN"/>
                                    </w:rPr>
                                  </w:pPr>
                                  <w:r w:rsidRPr="00225DC0">
                                    <w:rPr>
                                      <w:rFonts w:ascii="標楷體" w:eastAsia="標楷體" w:hAnsi="標楷體" w:cs="新細明體" w:hint="eastAsia"/>
                                      <w:color w:val="000000"/>
                                      <w:kern w:val="0"/>
                                      <w:sz w:val="20"/>
                                      <w:szCs w:val="20"/>
                                      <w:lang w:bidi="hi-IN"/>
                                    </w:rPr>
                                    <w:t>7</w:t>
                                  </w:r>
                                </w:p>
                              </w:tc>
                              <w:tc>
                                <w:tcPr>
                                  <w:tcW w:w="2211" w:type="dxa"/>
                                  <w:vMerge/>
                                  <w:vAlign w:val="center"/>
                                </w:tcPr>
                                <w:p w14:paraId="0C04AAB4" w14:textId="77777777" w:rsidR="00B41086" w:rsidRPr="00225DC0" w:rsidRDefault="00B41086" w:rsidP="00A1797E">
                                  <w:pPr>
                                    <w:widowControl/>
                                    <w:adjustRightInd w:val="0"/>
                                    <w:snapToGrid w:val="0"/>
                                    <w:spacing w:line="220" w:lineRule="exact"/>
                                    <w:ind w:leftChars="-36" w:left="-86" w:rightChars="-25" w:right="-60" w:firstLineChars="6" w:firstLine="12"/>
                                    <w:jc w:val="both"/>
                                    <w:rPr>
                                      <w:rFonts w:ascii="標楷體" w:eastAsia="標楷體" w:hAnsi="標楷體" w:cs="新細明體"/>
                                      <w:kern w:val="0"/>
                                      <w:sz w:val="20"/>
                                      <w:szCs w:val="20"/>
                                      <w:lang w:bidi="hi-IN"/>
                                    </w:rPr>
                                  </w:pPr>
                                </w:p>
                              </w:tc>
                              <w:tc>
                                <w:tcPr>
                                  <w:tcW w:w="2098" w:type="dxa"/>
                                  <w:vAlign w:val="center"/>
                                </w:tcPr>
                                <w:p w14:paraId="2A157889" w14:textId="77777777" w:rsidR="00B41086" w:rsidRPr="00225DC0" w:rsidRDefault="00B41086" w:rsidP="00A1797E">
                                  <w:pPr>
                                    <w:widowControl/>
                                    <w:adjustRightInd w:val="0"/>
                                    <w:snapToGrid w:val="0"/>
                                    <w:spacing w:line="220" w:lineRule="exact"/>
                                    <w:ind w:leftChars="-26" w:left="-62" w:rightChars="-29" w:right="-70"/>
                                    <w:jc w:val="both"/>
                                    <w:rPr>
                                      <w:rFonts w:ascii="標楷體" w:eastAsia="標楷體" w:hAnsi="標楷體" w:cs="新細明體"/>
                                      <w:color w:val="000000" w:themeColor="text1"/>
                                      <w:kern w:val="0"/>
                                      <w:sz w:val="20"/>
                                      <w:szCs w:val="20"/>
                                      <w:lang w:bidi="hi-IN"/>
                                    </w:rPr>
                                  </w:pPr>
                                  <w:r w:rsidRPr="00225DC0">
                                    <w:rPr>
                                      <w:rFonts w:ascii="標楷體" w:eastAsia="標楷體" w:hAnsi="標楷體" w:cs="新細明體" w:hint="eastAsia"/>
                                      <w:color w:val="000000" w:themeColor="text1"/>
                                      <w:kern w:val="0"/>
                                      <w:sz w:val="20"/>
                                      <w:szCs w:val="20"/>
                                      <w:lang w:bidi="hi-IN"/>
                                    </w:rPr>
                                    <w:t>客家浪漫</w:t>
                                  </w:r>
                                  <w:proofErr w:type="gramStart"/>
                                  <w:r w:rsidRPr="00225DC0">
                                    <w:rPr>
                                      <w:rFonts w:ascii="標楷體" w:eastAsia="標楷體" w:hAnsi="標楷體" w:cs="新細明體" w:hint="eastAsia"/>
                                      <w:color w:val="000000" w:themeColor="text1"/>
                                      <w:kern w:val="0"/>
                                      <w:sz w:val="20"/>
                                      <w:szCs w:val="20"/>
                                      <w:lang w:bidi="hi-IN"/>
                                    </w:rPr>
                                    <w:t>臺</w:t>
                                  </w:r>
                                  <w:proofErr w:type="gramEnd"/>
                                  <w:r w:rsidRPr="00225DC0">
                                    <w:rPr>
                                      <w:rFonts w:ascii="標楷體" w:eastAsia="標楷體" w:hAnsi="標楷體" w:cs="新細明體" w:hint="eastAsia"/>
                                      <w:color w:val="000000" w:themeColor="text1"/>
                                      <w:kern w:val="0"/>
                                      <w:sz w:val="20"/>
                                      <w:szCs w:val="20"/>
                                      <w:lang w:bidi="hi-IN"/>
                                    </w:rPr>
                                    <w:t>三線計畫</w:t>
                                  </w:r>
                                </w:p>
                              </w:tc>
                            </w:tr>
                            <w:tr w:rsidR="00B41086" w:rsidRPr="00225DC0" w14:paraId="450A5775" w14:textId="77777777" w:rsidTr="00A1797E">
                              <w:trPr>
                                <w:trHeight w:val="227"/>
                              </w:trPr>
                              <w:tc>
                                <w:tcPr>
                                  <w:tcW w:w="702" w:type="dxa"/>
                                  <w:vAlign w:val="center"/>
                                </w:tcPr>
                                <w:p w14:paraId="529FDB13" w14:textId="77777777" w:rsidR="00B41086" w:rsidRPr="00225DC0" w:rsidRDefault="00B41086" w:rsidP="00A1797E">
                                  <w:pPr>
                                    <w:widowControl/>
                                    <w:adjustRightInd w:val="0"/>
                                    <w:snapToGrid w:val="0"/>
                                    <w:spacing w:line="220" w:lineRule="exact"/>
                                    <w:jc w:val="center"/>
                                    <w:rPr>
                                      <w:rFonts w:ascii="標楷體" w:eastAsia="標楷體" w:hAnsi="標楷體" w:cs="新細明體"/>
                                      <w:color w:val="000000"/>
                                      <w:kern w:val="0"/>
                                      <w:sz w:val="20"/>
                                      <w:szCs w:val="20"/>
                                      <w:lang w:bidi="hi-IN"/>
                                    </w:rPr>
                                  </w:pPr>
                                  <w:r w:rsidRPr="00225DC0">
                                    <w:rPr>
                                      <w:rFonts w:ascii="標楷體" w:eastAsia="標楷體" w:hAnsi="標楷體" w:cs="新細明體" w:hint="eastAsia"/>
                                      <w:color w:val="000000"/>
                                      <w:kern w:val="0"/>
                                      <w:sz w:val="20"/>
                                      <w:szCs w:val="20"/>
                                      <w:lang w:bidi="hi-IN"/>
                                    </w:rPr>
                                    <w:t>8</w:t>
                                  </w:r>
                                </w:p>
                              </w:tc>
                              <w:tc>
                                <w:tcPr>
                                  <w:tcW w:w="2211" w:type="dxa"/>
                                  <w:vMerge/>
                                  <w:vAlign w:val="center"/>
                                </w:tcPr>
                                <w:p w14:paraId="59A44017" w14:textId="77777777" w:rsidR="00B41086" w:rsidRPr="00225DC0" w:rsidRDefault="00B41086" w:rsidP="00A1797E">
                                  <w:pPr>
                                    <w:widowControl/>
                                    <w:adjustRightInd w:val="0"/>
                                    <w:snapToGrid w:val="0"/>
                                    <w:spacing w:line="220" w:lineRule="exact"/>
                                    <w:ind w:leftChars="-36" w:left="-86" w:rightChars="-25" w:right="-60" w:firstLineChars="6" w:firstLine="12"/>
                                    <w:jc w:val="both"/>
                                    <w:rPr>
                                      <w:rFonts w:ascii="標楷體" w:eastAsia="標楷體" w:hAnsi="標楷體" w:cs="新細明體"/>
                                      <w:kern w:val="0"/>
                                      <w:sz w:val="20"/>
                                      <w:szCs w:val="20"/>
                                      <w:lang w:bidi="hi-IN"/>
                                    </w:rPr>
                                  </w:pPr>
                                </w:p>
                              </w:tc>
                              <w:tc>
                                <w:tcPr>
                                  <w:tcW w:w="2098" w:type="dxa"/>
                                  <w:vAlign w:val="center"/>
                                </w:tcPr>
                                <w:p w14:paraId="0D3BAA8B" w14:textId="77777777" w:rsidR="00B41086" w:rsidRPr="00225DC0" w:rsidRDefault="00B41086" w:rsidP="00A1797E">
                                  <w:pPr>
                                    <w:widowControl/>
                                    <w:adjustRightInd w:val="0"/>
                                    <w:snapToGrid w:val="0"/>
                                    <w:spacing w:line="220" w:lineRule="exact"/>
                                    <w:ind w:leftChars="-26" w:left="-62" w:rightChars="-29" w:right="-70"/>
                                    <w:jc w:val="both"/>
                                    <w:rPr>
                                      <w:rFonts w:ascii="標楷體" w:eastAsia="標楷體" w:hAnsi="標楷體" w:cs="新細明體"/>
                                      <w:kern w:val="0"/>
                                      <w:sz w:val="20"/>
                                      <w:szCs w:val="20"/>
                                      <w:lang w:bidi="hi-IN"/>
                                    </w:rPr>
                                  </w:pPr>
                                  <w:r w:rsidRPr="00225DC0">
                                    <w:rPr>
                                      <w:rFonts w:ascii="標楷體" w:eastAsia="標楷體" w:hAnsi="標楷體" w:cs="新細明體" w:hint="eastAsia"/>
                                      <w:kern w:val="0"/>
                                      <w:sz w:val="20"/>
                                      <w:szCs w:val="20"/>
                                      <w:lang w:bidi="hi-IN"/>
                                    </w:rPr>
                                    <w:t>客庄369幸福計畫</w:t>
                                  </w:r>
                                </w:p>
                              </w:tc>
                            </w:tr>
                            <w:tr w:rsidR="00B41086" w:rsidRPr="00225DC0" w14:paraId="5E355067" w14:textId="77777777" w:rsidTr="00A1797E">
                              <w:trPr>
                                <w:trHeight w:val="227"/>
                              </w:trPr>
                              <w:tc>
                                <w:tcPr>
                                  <w:tcW w:w="702" w:type="dxa"/>
                                  <w:vAlign w:val="center"/>
                                </w:tcPr>
                                <w:p w14:paraId="38CA0FDA" w14:textId="77777777" w:rsidR="00B41086" w:rsidRPr="00225DC0" w:rsidRDefault="00B41086" w:rsidP="00A1797E">
                                  <w:pPr>
                                    <w:widowControl/>
                                    <w:adjustRightInd w:val="0"/>
                                    <w:snapToGrid w:val="0"/>
                                    <w:spacing w:line="220" w:lineRule="exact"/>
                                    <w:jc w:val="center"/>
                                    <w:rPr>
                                      <w:rFonts w:ascii="標楷體" w:eastAsia="標楷體" w:hAnsi="標楷體" w:cs="新細明體"/>
                                      <w:color w:val="000000"/>
                                      <w:kern w:val="0"/>
                                      <w:sz w:val="20"/>
                                      <w:szCs w:val="20"/>
                                      <w:lang w:bidi="hi-IN"/>
                                    </w:rPr>
                                  </w:pPr>
                                  <w:r w:rsidRPr="00225DC0">
                                    <w:rPr>
                                      <w:rFonts w:ascii="標楷體" w:eastAsia="標楷體" w:hAnsi="標楷體" w:cs="新細明體" w:hint="eastAsia"/>
                                      <w:color w:val="000000"/>
                                      <w:kern w:val="0"/>
                                      <w:sz w:val="20"/>
                                      <w:szCs w:val="20"/>
                                      <w:lang w:bidi="hi-IN"/>
                                    </w:rPr>
                                    <w:t>9</w:t>
                                  </w:r>
                                </w:p>
                              </w:tc>
                              <w:tc>
                                <w:tcPr>
                                  <w:tcW w:w="2211" w:type="dxa"/>
                                  <w:vAlign w:val="center"/>
                                </w:tcPr>
                                <w:p w14:paraId="3ACEEAB3" w14:textId="77777777" w:rsidR="00B41086" w:rsidRPr="00FF027E" w:rsidRDefault="00B41086" w:rsidP="00A1797E">
                                  <w:pPr>
                                    <w:widowControl/>
                                    <w:adjustRightInd w:val="0"/>
                                    <w:snapToGrid w:val="0"/>
                                    <w:spacing w:line="220" w:lineRule="exact"/>
                                    <w:ind w:leftChars="-36" w:left="-86" w:rightChars="-25" w:right="-60" w:firstLineChars="6" w:firstLine="11"/>
                                    <w:jc w:val="both"/>
                                    <w:rPr>
                                      <w:rFonts w:ascii="標楷體" w:eastAsia="標楷體" w:hAnsi="標楷體" w:cs="新細明體"/>
                                      <w:spacing w:val="-10"/>
                                      <w:kern w:val="0"/>
                                      <w:sz w:val="20"/>
                                      <w:szCs w:val="20"/>
                                      <w:lang w:bidi="hi-IN"/>
                                    </w:rPr>
                                  </w:pPr>
                                  <w:r w:rsidRPr="00FF027E">
                                    <w:rPr>
                                      <w:rFonts w:ascii="標楷體" w:eastAsia="標楷體" w:hAnsi="標楷體" w:cs="新細明體" w:hint="eastAsia"/>
                                      <w:spacing w:val="-10"/>
                                      <w:kern w:val="0"/>
                                      <w:sz w:val="20"/>
                                      <w:szCs w:val="20"/>
                                      <w:lang w:bidi="hi-IN"/>
                                    </w:rPr>
                                    <w:t>原住民族委員會</w:t>
                                  </w:r>
                                </w:p>
                              </w:tc>
                              <w:tc>
                                <w:tcPr>
                                  <w:tcW w:w="2098" w:type="dxa"/>
                                  <w:vAlign w:val="center"/>
                                </w:tcPr>
                                <w:p w14:paraId="2F0E99F6" w14:textId="77777777" w:rsidR="00B41086" w:rsidRPr="00225DC0" w:rsidRDefault="00B41086" w:rsidP="00A1797E">
                                  <w:pPr>
                                    <w:widowControl/>
                                    <w:adjustRightInd w:val="0"/>
                                    <w:snapToGrid w:val="0"/>
                                    <w:spacing w:line="220" w:lineRule="exact"/>
                                    <w:ind w:leftChars="-26" w:left="-62" w:rightChars="-29" w:right="-70"/>
                                    <w:jc w:val="both"/>
                                    <w:rPr>
                                      <w:rFonts w:ascii="標楷體" w:eastAsia="標楷體" w:hAnsi="標楷體" w:cs="新細明體"/>
                                      <w:color w:val="000000" w:themeColor="text1"/>
                                      <w:kern w:val="0"/>
                                      <w:sz w:val="20"/>
                                      <w:szCs w:val="20"/>
                                      <w:lang w:bidi="hi-IN"/>
                                    </w:rPr>
                                  </w:pPr>
                                  <w:r w:rsidRPr="00225DC0">
                                    <w:rPr>
                                      <w:rFonts w:ascii="標楷體" w:eastAsia="標楷體" w:hAnsi="標楷體" w:cs="新細明體" w:hint="eastAsia"/>
                                      <w:color w:val="000000" w:themeColor="text1"/>
                                      <w:kern w:val="0"/>
                                      <w:sz w:val="20"/>
                                      <w:szCs w:val="20"/>
                                      <w:lang w:bidi="hi-IN"/>
                                    </w:rPr>
                                    <w:t>原民部落營造計畫</w:t>
                                  </w:r>
                                </w:p>
                              </w:tc>
                            </w:tr>
                          </w:tbl>
                          <w:p w14:paraId="3E5A57AF" w14:textId="77777777" w:rsidR="00B41086" w:rsidRPr="000D4077" w:rsidRDefault="00B41086" w:rsidP="00B41086">
                            <w:pPr>
                              <w:overflowPunct w:val="0"/>
                              <w:adjustRightInd w:val="0"/>
                              <w:snapToGrid w:val="0"/>
                              <w:spacing w:line="240" w:lineRule="exact"/>
                              <w:ind w:left="770" w:rightChars="-50" w:right="-120" w:hangingChars="428" w:hanging="770"/>
                              <w:rPr>
                                <w:rFonts w:ascii="新細明體" w:hAnsi="新細明體"/>
                                <w:bCs/>
                                <w:color w:val="0000FF"/>
                                <w:sz w:val="18"/>
                                <w:szCs w:val="18"/>
                              </w:rPr>
                            </w:pPr>
                            <w:r w:rsidRPr="000D4077">
                              <w:rPr>
                                <w:rFonts w:ascii="標楷體" w:eastAsia="標楷體" w:hAnsi="標楷體" w:hint="eastAsia"/>
                                <w:bCs/>
                                <w:color w:val="000000" w:themeColor="text1"/>
                                <w:sz w:val="18"/>
                                <w:szCs w:val="18"/>
                              </w:rPr>
                              <w:t>資料來源</w:t>
                            </w:r>
                            <w:r w:rsidRPr="000D4077">
                              <w:rPr>
                                <w:rFonts w:ascii="新細明體" w:hAnsi="新細明體" w:hint="eastAsia"/>
                                <w:bCs/>
                                <w:color w:val="000000" w:themeColor="text1"/>
                                <w:sz w:val="18"/>
                                <w:szCs w:val="18"/>
                              </w:rPr>
                              <w:t>：</w:t>
                            </w:r>
                            <w:r w:rsidRPr="000D4077">
                              <w:rPr>
                                <w:rFonts w:ascii="標楷體" w:eastAsia="標楷體" w:hAnsi="標楷體" w:hint="eastAsia"/>
                                <w:bCs/>
                                <w:color w:val="000000" w:themeColor="text1"/>
                                <w:sz w:val="18"/>
                                <w:szCs w:val="18"/>
                              </w:rPr>
                              <w:t>整理自相關</w:t>
                            </w:r>
                            <w:r>
                              <w:rPr>
                                <w:rFonts w:ascii="標楷體" w:eastAsia="標楷體" w:hAnsi="標楷體" w:hint="eastAsia"/>
                                <w:bCs/>
                                <w:color w:val="000000" w:themeColor="text1"/>
                                <w:sz w:val="18"/>
                                <w:szCs w:val="18"/>
                              </w:rPr>
                              <w:t>機關</w:t>
                            </w:r>
                            <w:r w:rsidRPr="000D4077">
                              <w:rPr>
                                <w:rFonts w:ascii="標楷體" w:eastAsia="標楷體" w:hAnsi="標楷體" w:hint="eastAsia"/>
                                <w:bCs/>
                                <w:color w:val="000000" w:themeColor="text1"/>
                                <w:sz w:val="18"/>
                                <w:szCs w:val="18"/>
                              </w:rPr>
                              <w:t>提供資料。</w:t>
                            </w:r>
                          </w:p>
                          <w:p w14:paraId="2AE2AD5E" w14:textId="77777777" w:rsidR="00B41086" w:rsidRPr="00225DC0" w:rsidRDefault="00B41086" w:rsidP="00B4108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CFF5A3" id="_x0000_s1028" type="#_x0000_t202" style="position:absolute;left:0;text-align:left;margin-left:251.05pt;margin-top:195.55pt;width:272.1pt;height:199.15pt;z-index:251673600;visibility:visible;mso-wrap-style:square;mso-width-percent:0;mso-height-percent:0;mso-wrap-distance-left:9pt;mso-wrap-distance-top:3.6pt;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" stroked="f">
                <v:textbox>
                  <w:txbxContent>
                    <w:p w14:paraId="3352CB36" w14:textId="77777777" w:rsidR="00B41086" w:rsidRPr="00225DC0" w:rsidRDefault="00B41086" w:rsidP="00B41086">
                      <w:pPr>
                        <w:spacing w:line="280" w:lineRule="exact"/>
                        <w:ind w:left="837" w:hangingChars="380" w:hanging="837"/>
                        <w:rPr>
                          <w:rFonts w:ascii="標楷體" w:eastAsia="標楷體" w:hAnsi="標楷體"/>
                          <w:b/>
                          <w:bCs/>
                          <w:spacing w:val="-10"/>
                        </w:rPr>
                      </w:pPr>
                      <w:r w:rsidRPr="00225DC0">
                        <w:rPr>
                          <w:rFonts w:ascii="標楷體" w:eastAsia="標楷體" w:hAnsi="標楷體" w:hint="eastAsia"/>
                          <w:b/>
                          <w:bCs/>
                          <w:spacing w:val="-10"/>
                        </w:rPr>
                        <w:t>表1</w:t>
                      </w:r>
                      <w:r>
                        <w:rPr>
                          <w:rFonts w:ascii="標楷體" w:eastAsia="標楷體" w:hAnsi="標楷體"/>
                          <w:b/>
                          <w:bCs/>
                          <w:spacing w:val="-10"/>
                        </w:rPr>
                        <w:t>-3</w:t>
                      </w:r>
                      <w:r w:rsidRPr="00225DC0">
                        <w:rPr>
                          <w:rFonts w:ascii="標楷體" w:eastAsia="標楷體" w:hAnsi="標楷體" w:hint="eastAsia"/>
                          <w:b/>
                          <w:bCs/>
                          <w:spacing w:val="-10"/>
                        </w:rPr>
                        <w:t xml:space="preserve">　管考</w:t>
                      </w:r>
                      <w:r>
                        <w:rPr>
                          <w:rFonts w:ascii="標楷體" w:eastAsia="標楷體" w:hAnsi="標楷體" w:hint="eastAsia"/>
                          <w:b/>
                          <w:bCs/>
                          <w:spacing w:val="-10"/>
                        </w:rPr>
                        <w:t>查核</w:t>
                      </w:r>
                      <w:r w:rsidRPr="00225DC0">
                        <w:rPr>
                          <w:rFonts w:ascii="標楷體" w:eastAsia="標楷體" w:hAnsi="標楷體" w:hint="eastAsia"/>
                          <w:b/>
                          <w:bCs/>
                          <w:spacing w:val="-10"/>
                        </w:rPr>
                        <w:t>項目未納入</w:t>
                      </w:r>
                      <w:r>
                        <w:rPr>
                          <w:rFonts w:ascii="標楷體" w:eastAsia="標楷體" w:hAnsi="標楷體" w:hint="eastAsia"/>
                          <w:b/>
                          <w:bCs/>
                          <w:spacing w:val="-10"/>
                        </w:rPr>
                        <w:t>計畫</w:t>
                      </w:r>
                      <w:r w:rsidRPr="00225DC0">
                        <w:rPr>
                          <w:rFonts w:ascii="標楷體" w:eastAsia="標楷體" w:hAnsi="標楷體" w:hint="eastAsia"/>
                          <w:b/>
                          <w:bCs/>
                          <w:spacing w:val="-10"/>
                        </w:rPr>
                        <w:t>執行完竣</w:t>
                      </w:r>
                      <w:r>
                        <w:rPr>
                          <w:rFonts w:ascii="標楷體" w:eastAsia="標楷體" w:hAnsi="標楷體" w:hint="eastAsia"/>
                          <w:b/>
                          <w:bCs/>
                          <w:spacing w:val="-10"/>
                        </w:rPr>
                        <w:t>後</w:t>
                      </w:r>
                      <w:r w:rsidRPr="00225DC0">
                        <w:rPr>
                          <w:rFonts w:ascii="標楷體" w:eastAsia="標楷體" w:hAnsi="標楷體" w:hint="eastAsia"/>
                          <w:b/>
                          <w:bCs/>
                          <w:spacing w:val="-10"/>
                        </w:rPr>
                        <w:t>使用效益情形</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2211"/>
                        <w:gridCol w:w="2098"/>
                      </w:tblGrid>
                      <w:tr w:rsidR="00B41086" w:rsidRPr="00225DC0" w14:paraId="36CB0428" w14:textId="77777777" w:rsidTr="00A1797E">
                        <w:trPr>
                          <w:trHeight w:val="227"/>
                          <w:tblHeader/>
                        </w:trPr>
                        <w:tc>
                          <w:tcPr>
                            <w:tcW w:w="702" w:type="dxa"/>
                            <w:vAlign w:val="center"/>
                          </w:tcPr>
                          <w:p w14:paraId="0A4AB5B4" w14:textId="77777777" w:rsidR="00B41086" w:rsidRPr="004346B1" w:rsidRDefault="00B41086" w:rsidP="00A1797E">
                            <w:pPr>
                              <w:adjustRightInd w:val="0"/>
                              <w:snapToGrid w:val="0"/>
                              <w:spacing w:line="220" w:lineRule="exact"/>
                              <w:jc w:val="center"/>
                              <w:rPr>
                                <w:rFonts w:ascii="標楷體" w:eastAsia="標楷體" w:hAnsi="標楷體" w:cs="新細明體"/>
                                <w:bCs/>
                                <w:color w:val="000000"/>
                                <w:kern w:val="0"/>
                                <w:sz w:val="20"/>
                                <w:szCs w:val="20"/>
                                <w:lang w:bidi="hi-IN"/>
                              </w:rPr>
                            </w:pPr>
                            <w:r w:rsidRPr="004346B1">
                              <w:rPr>
                                <w:rFonts w:ascii="標楷體" w:eastAsia="標楷體" w:hAnsi="標楷體" w:cs="新細明體" w:hint="eastAsia"/>
                                <w:bCs/>
                                <w:color w:val="000000"/>
                                <w:kern w:val="0"/>
                                <w:sz w:val="20"/>
                                <w:szCs w:val="20"/>
                                <w:lang w:bidi="hi-IN"/>
                              </w:rPr>
                              <w:t>項次</w:t>
                            </w:r>
                          </w:p>
                        </w:tc>
                        <w:tc>
                          <w:tcPr>
                            <w:tcW w:w="2211" w:type="dxa"/>
                            <w:vAlign w:val="center"/>
                          </w:tcPr>
                          <w:p w14:paraId="6F29811F" w14:textId="77777777" w:rsidR="00B41086" w:rsidRPr="004346B1" w:rsidRDefault="00B41086" w:rsidP="00A1797E">
                            <w:pPr>
                              <w:widowControl/>
                              <w:adjustRightInd w:val="0"/>
                              <w:snapToGrid w:val="0"/>
                              <w:spacing w:line="220" w:lineRule="exact"/>
                              <w:ind w:leftChars="-36" w:left="32" w:rightChars="-37" w:right="-89" w:hangingChars="59" w:hanging="118"/>
                              <w:jc w:val="center"/>
                              <w:rPr>
                                <w:rFonts w:ascii="標楷體" w:eastAsia="標楷體" w:hAnsi="標楷體" w:cs="新細明體"/>
                                <w:bCs/>
                                <w:color w:val="000000"/>
                                <w:kern w:val="0"/>
                                <w:sz w:val="20"/>
                                <w:szCs w:val="20"/>
                                <w:lang w:bidi="hi-IN"/>
                              </w:rPr>
                            </w:pPr>
                            <w:r w:rsidRPr="004346B1">
                              <w:rPr>
                                <w:rFonts w:ascii="標楷體" w:eastAsia="標楷體" w:hAnsi="標楷體" w:cs="新細明體" w:hint="eastAsia"/>
                                <w:bCs/>
                                <w:color w:val="000000"/>
                                <w:kern w:val="0"/>
                                <w:sz w:val="20"/>
                                <w:szCs w:val="20"/>
                                <w:lang w:bidi="hi-IN"/>
                              </w:rPr>
                              <w:t>主辦機關</w:t>
                            </w:r>
                          </w:p>
                        </w:tc>
                        <w:tc>
                          <w:tcPr>
                            <w:tcW w:w="2098" w:type="dxa"/>
                            <w:vAlign w:val="center"/>
                          </w:tcPr>
                          <w:p w14:paraId="264B6E16" w14:textId="77777777" w:rsidR="00B41086" w:rsidRPr="004346B1" w:rsidRDefault="00B41086" w:rsidP="00A1797E">
                            <w:pPr>
                              <w:widowControl/>
                              <w:adjustRightInd w:val="0"/>
                              <w:snapToGrid w:val="0"/>
                              <w:spacing w:line="220" w:lineRule="exact"/>
                              <w:jc w:val="center"/>
                              <w:rPr>
                                <w:rFonts w:ascii="標楷體" w:eastAsia="標楷體" w:hAnsi="標楷體" w:cs="新細明體"/>
                                <w:bCs/>
                                <w:color w:val="000000"/>
                                <w:kern w:val="0"/>
                                <w:sz w:val="20"/>
                                <w:szCs w:val="20"/>
                                <w:lang w:bidi="hi-IN"/>
                              </w:rPr>
                            </w:pPr>
                            <w:r w:rsidRPr="004346B1">
                              <w:rPr>
                                <w:rFonts w:ascii="標楷體" w:eastAsia="標楷體" w:hAnsi="標楷體" w:cs="新細明體" w:hint="eastAsia"/>
                                <w:bCs/>
                                <w:color w:val="000000"/>
                                <w:kern w:val="0"/>
                                <w:sz w:val="20"/>
                                <w:szCs w:val="20"/>
                                <w:lang w:bidi="hi-IN"/>
                              </w:rPr>
                              <w:t>分支計畫名稱</w:t>
                            </w:r>
                          </w:p>
                        </w:tc>
                      </w:tr>
                      <w:tr w:rsidR="00B41086" w:rsidRPr="00225DC0" w14:paraId="42EEE1FD" w14:textId="77777777" w:rsidTr="00A1797E">
                        <w:trPr>
                          <w:trHeight w:val="227"/>
                        </w:trPr>
                        <w:tc>
                          <w:tcPr>
                            <w:tcW w:w="702" w:type="dxa"/>
                            <w:vAlign w:val="center"/>
                          </w:tcPr>
                          <w:p w14:paraId="256B34EB" w14:textId="77777777" w:rsidR="00B41086" w:rsidRPr="00225DC0" w:rsidRDefault="00B41086" w:rsidP="00A1797E">
                            <w:pPr>
                              <w:widowControl/>
                              <w:adjustRightInd w:val="0"/>
                              <w:snapToGrid w:val="0"/>
                              <w:spacing w:line="220" w:lineRule="exact"/>
                              <w:jc w:val="center"/>
                              <w:rPr>
                                <w:rFonts w:ascii="標楷體" w:eastAsia="標楷體" w:hAnsi="標楷體" w:cs="新細明體"/>
                                <w:color w:val="000000"/>
                                <w:kern w:val="0"/>
                                <w:sz w:val="20"/>
                                <w:szCs w:val="20"/>
                                <w:lang w:bidi="hi-IN"/>
                              </w:rPr>
                            </w:pPr>
                            <w:r w:rsidRPr="00225DC0">
                              <w:rPr>
                                <w:rFonts w:ascii="標楷體" w:eastAsia="標楷體" w:hAnsi="標楷體" w:cs="新細明體" w:hint="eastAsia"/>
                                <w:color w:val="000000"/>
                                <w:kern w:val="0"/>
                                <w:sz w:val="20"/>
                                <w:szCs w:val="20"/>
                                <w:lang w:bidi="hi-IN"/>
                              </w:rPr>
                              <w:t>1</w:t>
                            </w:r>
                          </w:p>
                        </w:tc>
                        <w:tc>
                          <w:tcPr>
                            <w:tcW w:w="2211" w:type="dxa"/>
                            <w:vAlign w:val="center"/>
                          </w:tcPr>
                          <w:p w14:paraId="1CD9F2AA" w14:textId="77777777" w:rsidR="00B41086" w:rsidRPr="00225DC0" w:rsidRDefault="00B41086" w:rsidP="00A1797E">
                            <w:pPr>
                              <w:widowControl/>
                              <w:adjustRightInd w:val="0"/>
                              <w:snapToGrid w:val="0"/>
                              <w:spacing w:line="220" w:lineRule="exact"/>
                              <w:ind w:leftChars="-36" w:left="-86" w:rightChars="-25" w:right="-60" w:firstLineChars="6" w:firstLine="12"/>
                              <w:jc w:val="both"/>
                              <w:rPr>
                                <w:rFonts w:ascii="標楷體" w:eastAsia="標楷體" w:hAnsi="標楷體" w:cs="新細明體"/>
                                <w:kern w:val="0"/>
                                <w:sz w:val="20"/>
                                <w:szCs w:val="20"/>
                                <w:lang w:bidi="hi-IN"/>
                              </w:rPr>
                            </w:pPr>
                            <w:r w:rsidRPr="00225DC0">
                              <w:rPr>
                                <w:rFonts w:ascii="標楷體" w:eastAsia="標楷體" w:hAnsi="標楷體" w:cs="新細明體" w:hint="eastAsia"/>
                                <w:kern w:val="0"/>
                                <w:sz w:val="20"/>
                                <w:szCs w:val="20"/>
                                <w:lang w:bidi="hi-IN"/>
                              </w:rPr>
                              <w:t>交通部</w:t>
                            </w:r>
                          </w:p>
                        </w:tc>
                        <w:tc>
                          <w:tcPr>
                            <w:tcW w:w="2098" w:type="dxa"/>
                            <w:vAlign w:val="center"/>
                          </w:tcPr>
                          <w:p w14:paraId="703F2EAF" w14:textId="77777777" w:rsidR="00B41086" w:rsidRPr="00225DC0" w:rsidRDefault="00B41086" w:rsidP="00A1797E">
                            <w:pPr>
                              <w:widowControl/>
                              <w:adjustRightInd w:val="0"/>
                              <w:snapToGrid w:val="0"/>
                              <w:spacing w:line="220" w:lineRule="exact"/>
                              <w:ind w:leftChars="-26" w:left="-62" w:rightChars="-29" w:right="-70"/>
                              <w:jc w:val="both"/>
                              <w:rPr>
                                <w:rFonts w:ascii="標楷體" w:eastAsia="標楷體" w:hAnsi="標楷體" w:cs="新細明體"/>
                                <w:color w:val="000000" w:themeColor="text1"/>
                                <w:kern w:val="0"/>
                                <w:sz w:val="20"/>
                                <w:szCs w:val="20"/>
                                <w:lang w:bidi="hi-IN"/>
                              </w:rPr>
                            </w:pPr>
                            <w:r w:rsidRPr="00225DC0">
                              <w:rPr>
                                <w:rFonts w:ascii="標楷體" w:eastAsia="標楷體" w:hAnsi="標楷體" w:cs="新細明體" w:hint="eastAsia"/>
                                <w:color w:val="000000" w:themeColor="text1"/>
                                <w:kern w:val="0"/>
                                <w:sz w:val="20"/>
                                <w:szCs w:val="20"/>
                                <w:lang w:bidi="hi-IN"/>
                              </w:rPr>
                              <w:t>提升道路品質計畫</w:t>
                            </w:r>
                          </w:p>
                        </w:tc>
                      </w:tr>
                      <w:tr w:rsidR="00B41086" w:rsidRPr="00225DC0" w14:paraId="4A08D4D2" w14:textId="77777777" w:rsidTr="00A1797E">
                        <w:trPr>
                          <w:trHeight w:val="227"/>
                        </w:trPr>
                        <w:tc>
                          <w:tcPr>
                            <w:tcW w:w="702" w:type="dxa"/>
                            <w:vAlign w:val="center"/>
                          </w:tcPr>
                          <w:p w14:paraId="61608ED5" w14:textId="77777777" w:rsidR="00B41086" w:rsidRPr="00225DC0" w:rsidRDefault="00B41086" w:rsidP="00A1797E">
                            <w:pPr>
                              <w:widowControl/>
                              <w:adjustRightInd w:val="0"/>
                              <w:snapToGrid w:val="0"/>
                              <w:spacing w:line="220" w:lineRule="exact"/>
                              <w:jc w:val="center"/>
                              <w:rPr>
                                <w:rFonts w:ascii="標楷體" w:eastAsia="標楷體" w:hAnsi="標楷體" w:cs="新細明體"/>
                                <w:color w:val="000000"/>
                                <w:kern w:val="0"/>
                                <w:sz w:val="20"/>
                                <w:szCs w:val="20"/>
                                <w:lang w:bidi="hi-IN"/>
                              </w:rPr>
                            </w:pPr>
                            <w:r w:rsidRPr="00225DC0">
                              <w:rPr>
                                <w:rFonts w:ascii="標楷體" w:eastAsia="標楷體" w:hAnsi="標楷體" w:cs="新細明體" w:hint="eastAsia"/>
                                <w:color w:val="000000"/>
                                <w:kern w:val="0"/>
                                <w:sz w:val="20"/>
                                <w:szCs w:val="20"/>
                                <w:lang w:bidi="hi-IN"/>
                              </w:rPr>
                              <w:t>2</w:t>
                            </w:r>
                          </w:p>
                        </w:tc>
                        <w:tc>
                          <w:tcPr>
                            <w:tcW w:w="2211" w:type="dxa"/>
                            <w:vAlign w:val="center"/>
                          </w:tcPr>
                          <w:p w14:paraId="50547F1C" w14:textId="77777777" w:rsidR="00B41086" w:rsidRDefault="00B41086" w:rsidP="00A1797E">
                            <w:pPr>
                              <w:widowControl/>
                              <w:adjustRightInd w:val="0"/>
                              <w:snapToGrid w:val="0"/>
                              <w:spacing w:line="220" w:lineRule="exact"/>
                              <w:ind w:leftChars="-36" w:left="-86" w:rightChars="-25" w:right="-60" w:firstLineChars="6" w:firstLine="12"/>
                              <w:jc w:val="both"/>
                              <w:rPr>
                                <w:rFonts w:ascii="標楷體" w:eastAsia="標楷體" w:hAnsi="標楷體" w:cs="新細明體"/>
                                <w:kern w:val="0"/>
                                <w:sz w:val="20"/>
                                <w:szCs w:val="20"/>
                                <w:lang w:bidi="hi-IN"/>
                              </w:rPr>
                            </w:pPr>
                            <w:r w:rsidRPr="00FF027E">
                              <w:rPr>
                                <w:rFonts w:ascii="標楷體" w:eastAsia="標楷體" w:hAnsi="標楷體" w:cs="新細明體" w:hint="eastAsia"/>
                                <w:kern w:val="0"/>
                                <w:sz w:val="20"/>
                                <w:szCs w:val="20"/>
                                <w:lang w:bidi="hi-IN"/>
                              </w:rPr>
                              <w:t>環境保護署</w:t>
                            </w:r>
                          </w:p>
                          <w:p w14:paraId="549D2711" w14:textId="77777777" w:rsidR="00B41086" w:rsidRPr="00225DC0" w:rsidRDefault="00B41086" w:rsidP="00A1797E">
                            <w:pPr>
                              <w:widowControl/>
                              <w:adjustRightInd w:val="0"/>
                              <w:snapToGrid w:val="0"/>
                              <w:spacing w:line="220" w:lineRule="exact"/>
                              <w:ind w:leftChars="-36" w:left="-86" w:rightChars="-25" w:right="-60" w:firstLineChars="6" w:firstLine="12"/>
                              <w:jc w:val="both"/>
                              <w:rPr>
                                <w:rFonts w:ascii="標楷體" w:eastAsia="標楷體" w:hAnsi="標楷體" w:cs="新細明體"/>
                                <w:kern w:val="0"/>
                                <w:sz w:val="20"/>
                                <w:szCs w:val="20"/>
                                <w:lang w:bidi="hi-IN"/>
                              </w:rPr>
                            </w:pPr>
                            <w:r w:rsidRPr="00FF027E">
                              <w:rPr>
                                <w:rFonts w:ascii="標楷體" w:eastAsia="標楷體" w:hAnsi="標楷體" w:cs="新細明體" w:hint="eastAsia"/>
                                <w:kern w:val="0"/>
                                <w:sz w:val="20"/>
                                <w:szCs w:val="20"/>
                                <w:lang w:bidi="hi-IN"/>
                              </w:rPr>
                              <w:t>（環境部）</w:t>
                            </w:r>
                          </w:p>
                        </w:tc>
                        <w:tc>
                          <w:tcPr>
                            <w:tcW w:w="2098" w:type="dxa"/>
                            <w:vAlign w:val="center"/>
                          </w:tcPr>
                          <w:p w14:paraId="2BF0A579" w14:textId="77777777" w:rsidR="00B41086" w:rsidRPr="00225DC0" w:rsidRDefault="00B41086" w:rsidP="00A1797E">
                            <w:pPr>
                              <w:widowControl/>
                              <w:adjustRightInd w:val="0"/>
                              <w:snapToGrid w:val="0"/>
                              <w:spacing w:line="220" w:lineRule="exact"/>
                              <w:ind w:leftChars="-26" w:left="-62" w:rightChars="-29" w:right="-70"/>
                              <w:jc w:val="both"/>
                              <w:rPr>
                                <w:rFonts w:ascii="標楷體" w:eastAsia="標楷體" w:hAnsi="標楷體" w:cs="新細明體"/>
                                <w:color w:val="000000" w:themeColor="text1"/>
                                <w:kern w:val="0"/>
                                <w:sz w:val="20"/>
                                <w:szCs w:val="20"/>
                                <w:lang w:bidi="hi-IN"/>
                              </w:rPr>
                            </w:pPr>
                            <w:r w:rsidRPr="00225DC0">
                              <w:rPr>
                                <w:rFonts w:ascii="標楷體" w:eastAsia="標楷體" w:hAnsi="標楷體" w:cs="新細明體" w:hint="eastAsia"/>
                                <w:color w:val="000000" w:themeColor="text1"/>
                                <w:kern w:val="0"/>
                                <w:sz w:val="20"/>
                                <w:szCs w:val="20"/>
                                <w:lang w:bidi="hi-IN"/>
                              </w:rPr>
                              <w:t>公有危險建築補強重建計畫</w:t>
                            </w:r>
                          </w:p>
                        </w:tc>
                      </w:tr>
                      <w:tr w:rsidR="00B41086" w:rsidRPr="00225DC0" w14:paraId="34595BCE" w14:textId="77777777" w:rsidTr="00A1797E">
                        <w:trPr>
                          <w:trHeight w:val="227"/>
                        </w:trPr>
                        <w:tc>
                          <w:tcPr>
                            <w:tcW w:w="702" w:type="dxa"/>
                            <w:vAlign w:val="center"/>
                          </w:tcPr>
                          <w:p w14:paraId="4FD9492A" w14:textId="77777777" w:rsidR="00B41086" w:rsidRPr="00225DC0" w:rsidRDefault="00B41086" w:rsidP="00A1797E">
                            <w:pPr>
                              <w:widowControl/>
                              <w:adjustRightInd w:val="0"/>
                              <w:snapToGrid w:val="0"/>
                              <w:spacing w:line="220" w:lineRule="exact"/>
                              <w:jc w:val="center"/>
                              <w:rPr>
                                <w:rFonts w:ascii="標楷體" w:eastAsia="標楷體" w:hAnsi="標楷體" w:cs="新細明體"/>
                                <w:color w:val="000000"/>
                                <w:kern w:val="0"/>
                                <w:sz w:val="20"/>
                                <w:szCs w:val="20"/>
                                <w:lang w:bidi="hi-IN"/>
                              </w:rPr>
                            </w:pPr>
                            <w:r w:rsidRPr="00225DC0">
                              <w:rPr>
                                <w:rFonts w:ascii="標楷體" w:eastAsia="標楷體" w:hAnsi="標楷體" w:cs="新細明體" w:hint="eastAsia"/>
                                <w:color w:val="000000"/>
                                <w:kern w:val="0"/>
                                <w:sz w:val="20"/>
                                <w:szCs w:val="20"/>
                                <w:lang w:bidi="hi-IN"/>
                              </w:rPr>
                              <w:t>3</w:t>
                            </w:r>
                          </w:p>
                        </w:tc>
                        <w:tc>
                          <w:tcPr>
                            <w:tcW w:w="2211" w:type="dxa"/>
                            <w:vMerge w:val="restart"/>
                            <w:vAlign w:val="center"/>
                          </w:tcPr>
                          <w:p w14:paraId="5DD8B808" w14:textId="77777777" w:rsidR="00B41086" w:rsidRDefault="00B41086" w:rsidP="00A1797E">
                            <w:pPr>
                              <w:widowControl/>
                              <w:adjustRightInd w:val="0"/>
                              <w:snapToGrid w:val="0"/>
                              <w:spacing w:line="220" w:lineRule="exact"/>
                              <w:ind w:leftChars="-36" w:left="-86" w:rightChars="-25" w:right="-60" w:firstLineChars="6" w:firstLine="12"/>
                              <w:jc w:val="both"/>
                              <w:rPr>
                                <w:rFonts w:ascii="標楷體" w:eastAsia="標楷體" w:hAnsi="標楷體" w:cs="新細明體"/>
                                <w:kern w:val="0"/>
                                <w:sz w:val="20"/>
                                <w:szCs w:val="20"/>
                                <w:lang w:bidi="hi-IN"/>
                              </w:rPr>
                            </w:pPr>
                            <w:r w:rsidRPr="00FF027E">
                              <w:rPr>
                                <w:rFonts w:ascii="標楷體" w:eastAsia="標楷體" w:hAnsi="標楷體" w:cs="新細明體" w:hint="eastAsia"/>
                                <w:kern w:val="0"/>
                                <w:sz w:val="20"/>
                                <w:szCs w:val="20"/>
                                <w:lang w:bidi="hi-IN"/>
                              </w:rPr>
                              <w:t>內政部營建署</w:t>
                            </w:r>
                          </w:p>
                          <w:p w14:paraId="5E18FAB3" w14:textId="77777777" w:rsidR="00B41086" w:rsidRPr="00225DC0" w:rsidRDefault="00B41086" w:rsidP="00A1797E">
                            <w:pPr>
                              <w:widowControl/>
                              <w:adjustRightInd w:val="0"/>
                              <w:snapToGrid w:val="0"/>
                              <w:spacing w:line="220" w:lineRule="exact"/>
                              <w:ind w:leftChars="-36" w:left="-86" w:rightChars="-25" w:right="-60" w:firstLineChars="6" w:firstLine="12"/>
                              <w:jc w:val="both"/>
                              <w:rPr>
                                <w:rFonts w:ascii="標楷體" w:eastAsia="標楷體" w:hAnsi="標楷體" w:cs="新細明體"/>
                                <w:kern w:val="0"/>
                                <w:sz w:val="20"/>
                                <w:szCs w:val="20"/>
                                <w:lang w:bidi="hi-IN"/>
                              </w:rPr>
                            </w:pPr>
                            <w:r w:rsidRPr="00FF027E">
                              <w:rPr>
                                <w:rFonts w:ascii="標楷體" w:eastAsia="標楷體" w:hAnsi="標楷體" w:cs="新細明體" w:hint="eastAsia"/>
                                <w:kern w:val="0"/>
                                <w:sz w:val="20"/>
                                <w:szCs w:val="20"/>
                                <w:lang w:bidi="hi-IN"/>
                              </w:rPr>
                              <w:t>（</w:t>
                            </w:r>
                            <w:r>
                              <w:rPr>
                                <w:rFonts w:ascii="標楷體" w:eastAsia="標楷體" w:hAnsi="標楷體" w:cs="新細明體" w:hint="eastAsia"/>
                                <w:kern w:val="0"/>
                                <w:sz w:val="20"/>
                                <w:szCs w:val="20"/>
                                <w:lang w:bidi="hi-IN"/>
                              </w:rPr>
                              <w:t>內政部</w:t>
                            </w:r>
                            <w:r w:rsidRPr="00FF027E">
                              <w:rPr>
                                <w:rFonts w:ascii="標楷體" w:eastAsia="標楷體" w:hAnsi="標楷體" w:cs="新細明體" w:hint="eastAsia"/>
                                <w:kern w:val="0"/>
                                <w:sz w:val="20"/>
                                <w:szCs w:val="20"/>
                                <w:lang w:bidi="hi-IN"/>
                              </w:rPr>
                              <w:t>國土管理署）</w:t>
                            </w:r>
                          </w:p>
                        </w:tc>
                        <w:tc>
                          <w:tcPr>
                            <w:tcW w:w="2098" w:type="dxa"/>
                            <w:vAlign w:val="center"/>
                          </w:tcPr>
                          <w:p w14:paraId="7F567F2A" w14:textId="77777777" w:rsidR="00B41086" w:rsidRPr="00225DC0" w:rsidRDefault="00B41086" w:rsidP="00A1797E">
                            <w:pPr>
                              <w:widowControl/>
                              <w:adjustRightInd w:val="0"/>
                              <w:snapToGrid w:val="0"/>
                              <w:spacing w:line="220" w:lineRule="exact"/>
                              <w:ind w:leftChars="-26" w:left="-62" w:rightChars="-29" w:right="-70"/>
                              <w:jc w:val="both"/>
                              <w:rPr>
                                <w:rFonts w:ascii="標楷體" w:eastAsia="標楷體" w:hAnsi="標楷體" w:cs="新細明體"/>
                                <w:color w:val="000000" w:themeColor="text1"/>
                                <w:kern w:val="0"/>
                                <w:sz w:val="20"/>
                                <w:szCs w:val="20"/>
                                <w:lang w:bidi="hi-IN"/>
                              </w:rPr>
                            </w:pPr>
                            <w:r w:rsidRPr="00225DC0">
                              <w:rPr>
                                <w:rFonts w:ascii="標楷體" w:eastAsia="標楷體" w:hAnsi="標楷體" w:cs="新細明體" w:hint="eastAsia"/>
                                <w:color w:val="000000" w:themeColor="text1"/>
                                <w:kern w:val="0"/>
                                <w:sz w:val="20"/>
                                <w:szCs w:val="20"/>
                                <w:lang w:bidi="hi-IN"/>
                              </w:rPr>
                              <w:t>提升道路品質計畫</w:t>
                            </w:r>
                          </w:p>
                        </w:tc>
                      </w:tr>
                      <w:tr w:rsidR="00B41086" w:rsidRPr="00225DC0" w14:paraId="06B01CA3" w14:textId="77777777" w:rsidTr="00A1797E">
                        <w:trPr>
                          <w:trHeight w:val="227"/>
                        </w:trPr>
                        <w:tc>
                          <w:tcPr>
                            <w:tcW w:w="702" w:type="dxa"/>
                            <w:vAlign w:val="center"/>
                          </w:tcPr>
                          <w:p w14:paraId="6323B6E4" w14:textId="77777777" w:rsidR="00B41086" w:rsidRPr="00225DC0" w:rsidRDefault="00B41086" w:rsidP="00A1797E">
                            <w:pPr>
                              <w:widowControl/>
                              <w:adjustRightInd w:val="0"/>
                              <w:snapToGrid w:val="0"/>
                              <w:spacing w:line="220" w:lineRule="exact"/>
                              <w:jc w:val="center"/>
                              <w:rPr>
                                <w:rFonts w:ascii="標楷體" w:eastAsia="標楷體" w:hAnsi="標楷體" w:cs="新細明體"/>
                                <w:color w:val="000000"/>
                                <w:kern w:val="0"/>
                                <w:sz w:val="20"/>
                                <w:szCs w:val="20"/>
                                <w:lang w:bidi="hi-IN"/>
                              </w:rPr>
                            </w:pPr>
                            <w:r w:rsidRPr="00225DC0">
                              <w:rPr>
                                <w:rFonts w:ascii="標楷體" w:eastAsia="標楷體" w:hAnsi="標楷體" w:cs="新細明體" w:hint="eastAsia"/>
                                <w:color w:val="000000"/>
                                <w:kern w:val="0"/>
                                <w:sz w:val="20"/>
                                <w:szCs w:val="20"/>
                                <w:lang w:bidi="hi-IN"/>
                              </w:rPr>
                              <w:t>4</w:t>
                            </w:r>
                          </w:p>
                        </w:tc>
                        <w:tc>
                          <w:tcPr>
                            <w:tcW w:w="2211" w:type="dxa"/>
                            <w:vMerge/>
                            <w:vAlign w:val="center"/>
                          </w:tcPr>
                          <w:p w14:paraId="6C2C267C" w14:textId="77777777" w:rsidR="00B41086" w:rsidRPr="00225DC0" w:rsidRDefault="00B41086" w:rsidP="00A1797E">
                            <w:pPr>
                              <w:widowControl/>
                              <w:adjustRightInd w:val="0"/>
                              <w:snapToGrid w:val="0"/>
                              <w:spacing w:line="220" w:lineRule="exact"/>
                              <w:ind w:leftChars="-36" w:left="-86" w:rightChars="-25" w:right="-60" w:firstLineChars="6" w:firstLine="12"/>
                              <w:jc w:val="both"/>
                              <w:rPr>
                                <w:rFonts w:ascii="標楷體" w:eastAsia="標楷體" w:hAnsi="標楷體" w:cs="新細明體"/>
                                <w:kern w:val="0"/>
                                <w:sz w:val="20"/>
                                <w:szCs w:val="20"/>
                                <w:lang w:bidi="hi-IN"/>
                              </w:rPr>
                            </w:pPr>
                          </w:p>
                        </w:tc>
                        <w:tc>
                          <w:tcPr>
                            <w:tcW w:w="2098" w:type="dxa"/>
                            <w:vAlign w:val="center"/>
                          </w:tcPr>
                          <w:p w14:paraId="74CD6532" w14:textId="77777777" w:rsidR="00B41086" w:rsidRPr="00225DC0" w:rsidRDefault="00B41086" w:rsidP="00A1797E">
                            <w:pPr>
                              <w:widowControl/>
                              <w:adjustRightInd w:val="0"/>
                              <w:snapToGrid w:val="0"/>
                              <w:spacing w:line="220" w:lineRule="exact"/>
                              <w:ind w:leftChars="-26" w:left="-62" w:rightChars="-29" w:right="-70"/>
                              <w:jc w:val="both"/>
                              <w:rPr>
                                <w:rFonts w:ascii="標楷體" w:eastAsia="標楷體" w:hAnsi="標楷體" w:cs="新細明體"/>
                                <w:color w:val="000000" w:themeColor="text1"/>
                                <w:kern w:val="0"/>
                                <w:sz w:val="20"/>
                                <w:szCs w:val="20"/>
                                <w:lang w:bidi="hi-IN"/>
                              </w:rPr>
                            </w:pPr>
                            <w:r w:rsidRPr="00225DC0">
                              <w:rPr>
                                <w:rFonts w:ascii="標楷體" w:eastAsia="標楷體" w:hAnsi="標楷體" w:cs="新細明體" w:hint="eastAsia"/>
                                <w:color w:val="000000" w:themeColor="text1"/>
                                <w:kern w:val="0"/>
                                <w:sz w:val="20"/>
                                <w:szCs w:val="20"/>
                                <w:lang w:bidi="hi-IN"/>
                              </w:rPr>
                              <w:t>城鎮之心工程計畫</w:t>
                            </w:r>
                          </w:p>
                        </w:tc>
                      </w:tr>
                      <w:tr w:rsidR="00B41086" w:rsidRPr="00225DC0" w14:paraId="6E33CA64" w14:textId="77777777" w:rsidTr="00A1797E">
                        <w:trPr>
                          <w:trHeight w:val="227"/>
                        </w:trPr>
                        <w:tc>
                          <w:tcPr>
                            <w:tcW w:w="702" w:type="dxa"/>
                            <w:vAlign w:val="center"/>
                          </w:tcPr>
                          <w:p w14:paraId="2D475B3A" w14:textId="77777777" w:rsidR="00B41086" w:rsidRPr="00225DC0" w:rsidRDefault="00B41086" w:rsidP="00A1797E">
                            <w:pPr>
                              <w:widowControl/>
                              <w:adjustRightInd w:val="0"/>
                              <w:snapToGrid w:val="0"/>
                              <w:spacing w:line="220" w:lineRule="exact"/>
                              <w:jc w:val="center"/>
                              <w:rPr>
                                <w:rFonts w:ascii="標楷體" w:eastAsia="標楷體" w:hAnsi="標楷體" w:cs="新細明體"/>
                                <w:color w:val="000000"/>
                                <w:kern w:val="0"/>
                                <w:sz w:val="20"/>
                                <w:szCs w:val="20"/>
                                <w:lang w:bidi="hi-IN"/>
                              </w:rPr>
                            </w:pPr>
                            <w:r w:rsidRPr="00225DC0">
                              <w:rPr>
                                <w:rFonts w:ascii="標楷體" w:eastAsia="標楷體" w:hAnsi="標楷體" w:cs="新細明體" w:hint="eastAsia"/>
                                <w:color w:val="000000"/>
                                <w:kern w:val="0"/>
                                <w:sz w:val="20"/>
                                <w:szCs w:val="20"/>
                                <w:lang w:bidi="hi-IN"/>
                              </w:rPr>
                              <w:t>5</w:t>
                            </w:r>
                          </w:p>
                        </w:tc>
                        <w:tc>
                          <w:tcPr>
                            <w:tcW w:w="2211" w:type="dxa"/>
                            <w:vAlign w:val="center"/>
                          </w:tcPr>
                          <w:p w14:paraId="25839AE3" w14:textId="77777777" w:rsidR="00B41086" w:rsidRPr="00225DC0" w:rsidRDefault="00B41086" w:rsidP="00A1797E">
                            <w:pPr>
                              <w:widowControl/>
                              <w:adjustRightInd w:val="0"/>
                              <w:snapToGrid w:val="0"/>
                              <w:spacing w:line="220" w:lineRule="exact"/>
                              <w:ind w:leftChars="-36" w:left="-86" w:rightChars="-25" w:right="-60" w:firstLineChars="6" w:firstLine="12"/>
                              <w:jc w:val="both"/>
                              <w:rPr>
                                <w:rFonts w:ascii="標楷體" w:eastAsia="標楷體" w:hAnsi="標楷體" w:cs="新細明體"/>
                                <w:kern w:val="0"/>
                                <w:sz w:val="20"/>
                                <w:szCs w:val="20"/>
                                <w:lang w:bidi="hi-IN"/>
                              </w:rPr>
                            </w:pPr>
                            <w:r w:rsidRPr="00225DC0">
                              <w:rPr>
                                <w:rFonts w:ascii="標楷體" w:eastAsia="標楷體" w:hAnsi="標楷體" w:cs="新細明體" w:hint="eastAsia"/>
                                <w:kern w:val="0"/>
                                <w:sz w:val="20"/>
                                <w:szCs w:val="20"/>
                                <w:lang w:bidi="hi-IN"/>
                              </w:rPr>
                              <w:t>教育部</w:t>
                            </w:r>
                          </w:p>
                        </w:tc>
                        <w:tc>
                          <w:tcPr>
                            <w:tcW w:w="2098" w:type="dxa"/>
                            <w:vAlign w:val="center"/>
                          </w:tcPr>
                          <w:p w14:paraId="44D9AFA3" w14:textId="77777777" w:rsidR="00B41086" w:rsidRPr="00225DC0" w:rsidRDefault="00B41086" w:rsidP="00A1797E">
                            <w:pPr>
                              <w:widowControl/>
                              <w:adjustRightInd w:val="0"/>
                              <w:snapToGrid w:val="0"/>
                              <w:spacing w:line="220" w:lineRule="exact"/>
                              <w:ind w:leftChars="-26" w:left="-62" w:rightChars="-29" w:right="-70"/>
                              <w:jc w:val="both"/>
                              <w:rPr>
                                <w:rFonts w:ascii="標楷體" w:eastAsia="標楷體" w:hAnsi="標楷體" w:cs="新細明體"/>
                                <w:color w:val="000000" w:themeColor="text1"/>
                                <w:kern w:val="0"/>
                                <w:sz w:val="20"/>
                                <w:szCs w:val="20"/>
                                <w:lang w:bidi="hi-IN"/>
                              </w:rPr>
                            </w:pPr>
                            <w:r w:rsidRPr="00225DC0">
                              <w:rPr>
                                <w:rFonts w:ascii="標楷體" w:eastAsia="標楷體" w:hAnsi="標楷體" w:cs="新細明體" w:hint="eastAsia"/>
                                <w:color w:val="000000" w:themeColor="text1"/>
                                <w:kern w:val="0"/>
                                <w:sz w:val="20"/>
                                <w:szCs w:val="20"/>
                                <w:lang w:bidi="hi-IN"/>
                              </w:rPr>
                              <w:t>校園社區化改造計畫（學校社區共讀站）</w:t>
                            </w:r>
                          </w:p>
                        </w:tc>
                      </w:tr>
                      <w:tr w:rsidR="00B41086" w:rsidRPr="00225DC0" w14:paraId="131B8BE7" w14:textId="77777777" w:rsidTr="00A1797E">
                        <w:trPr>
                          <w:trHeight w:val="227"/>
                        </w:trPr>
                        <w:tc>
                          <w:tcPr>
                            <w:tcW w:w="702" w:type="dxa"/>
                            <w:vAlign w:val="center"/>
                          </w:tcPr>
                          <w:p w14:paraId="53E857C9" w14:textId="77777777" w:rsidR="00B41086" w:rsidRPr="00225DC0" w:rsidRDefault="00B41086" w:rsidP="00A1797E">
                            <w:pPr>
                              <w:widowControl/>
                              <w:adjustRightInd w:val="0"/>
                              <w:snapToGrid w:val="0"/>
                              <w:spacing w:line="220" w:lineRule="exact"/>
                              <w:jc w:val="center"/>
                              <w:rPr>
                                <w:rFonts w:ascii="標楷體" w:eastAsia="標楷體" w:hAnsi="標楷體" w:cs="新細明體"/>
                                <w:color w:val="000000"/>
                                <w:kern w:val="0"/>
                                <w:sz w:val="20"/>
                                <w:szCs w:val="20"/>
                                <w:lang w:bidi="hi-IN"/>
                              </w:rPr>
                            </w:pPr>
                            <w:r w:rsidRPr="00225DC0">
                              <w:rPr>
                                <w:rFonts w:ascii="標楷體" w:eastAsia="標楷體" w:hAnsi="標楷體" w:cs="新細明體" w:hint="eastAsia"/>
                                <w:color w:val="000000"/>
                                <w:kern w:val="0"/>
                                <w:sz w:val="20"/>
                                <w:szCs w:val="20"/>
                                <w:lang w:bidi="hi-IN"/>
                              </w:rPr>
                              <w:t>6</w:t>
                            </w:r>
                          </w:p>
                        </w:tc>
                        <w:tc>
                          <w:tcPr>
                            <w:tcW w:w="2211" w:type="dxa"/>
                            <w:vMerge w:val="restart"/>
                            <w:vAlign w:val="center"/>
                          </w:tcPr>
                          <w:p w14:paraId="137CA4CC" w14:textId="77777777" w:rsidR="00B41086" w:rsidRPr="00225DC0" w:rsidRDefault="00B41086" w:rsidP="00A1797E">
                            <w:pPr>
                              <w:widowControl/>
                              <w:adjustRightInd w:val="0"/>
                              <w:snapToGrid w:val="0"/>
                              <w:spacing w:line="220" w:lineRule="exact"/>
                              <w:ind w:leftChars="-36" w:left="-86" w:rightChars="-25" w:right="-60" w:firstLineChars="6" w:firstLine="12"/>
                              <w:jc w:val="both"/>
                              <w:rPr>
                                <w:rFonts w:ascii="標楷體" w:eastAsia="標楷體" w:hAnsi="標楷體" w:cs="新細明體"/>
                                <w:kern w:val="0"/>
                                <w:sz w:val="20"/>
                                <w:szCs w:val="20"/>
                                <w:lang w:bidi="hi-IN"/>
                              </w:rPr>
                            </w:pPr>
                            <w:r w:rsidRPr="00225DC0">
                              <w:rPr>
                                <w:rFonts w:ascii="標楷體" w:eastAsia="標楷體" w:hAnsi="標楷體" w:cs="新細明體" w:hint="eastAsia"/>
                                <w:kern w:val="0"/>
                                <w:sz w:val="20"/>
                                <w:szCs w:val="20"/>
                                <w:lang w:bidi="hi-IN"/>
                              </w:rPr>
                              <w:t>客家委員會</w:t>
                            </w:r>
                          </w:p>
                        </w:tc>
                        <w:tc>
                          <w:tcPr>
                            <w:tcW w:w="2098" w:type="dxa"/>
                            <w:vAlign w:val="center"/>
                          </w:tcPr>
                          <w:p w14:paraId="2FCAD35E" w14:textId="77777777" w:rsidR="00B41086" w:rsidRPr="00225DC0" w:rsidRDefault="00B41086" w:rsidP="00A1797E">
                            <w:pPr>
                              <w:widowControl/>
                              <w:adjustRightInd w:val="0"/>
                              <w:snapToGrid w:val="0"/>
                              <w:spacing w:line="220" w:lineRule="exact"/>
                              <w:ind w:leftChars="-26" w:left="-62" w:rightChars="-29" w:right="-70"/>
                              <w:jc w:val="both"/>
                              <w:rPr>
                                <w:rFonts w:ascii="標楷體" w:eastAsia="標楷體" w:hAnsi="標楷體" w:cs="新細明體"/>
                                <w:color w:val="000000" w:themeColor="text1"/>
                                <w:kern w:val="0"/>
                                <w:sz w:val="20"/>
                                <w:szCs w:val="20"/>
                                <w:lang w:bidi="hi-IN"/>
                              </w:rPr>
                            </w:pPr>
                            <w:r w:rsidRPr="00225DC0">
                              <w:rPr>
                                <w:rFonts w:ascii="標楷體" w:eastAsia="標楷體" w:hAnsi="標楷體" w:cs="新細明體" w:hint="eastAsia"/>
                                <w:color w:val="000000" w:themeColor="text1"/>
                                <w:kern w:val="0"/>
                                <w:sz w:val="20"/>
                                <w:szCs w:val="20"/>
                                <w:lang w:bidi="hi-IN"/>
                              </w:rPr>
                              <w:t>客家委員會</w:t>
                            </w:r>
                            <w:proofErr w:type="gramStart"/>
                            <w:r w:rsidRPr="00225DC0">
                              <w:rPr>
                                <w:rFonts w:ascii="標楷體" w:eastAsia="標楷體" w:hAnsi="標楷體" w:cs="新細明體" w:hint="eastAsia"/>
                                <w:color w:val="000000" w:themeColor="text1"/>
                                <w:kern w:val="0"/>
                                <w:sz w:val="20"/>
                                <w:szCs w:val="20"/>
                                <w:lang w:bidi="hi-IN"/>
                              </w:rPr>
                              <w:t>客庄創生環境</w:t>
                            </w:r>
                            <w:proofErr w:type="gramEnd"/>
                            <w:r w:rsidRPr="00225DC0">
                              <w:rPr>
                                <w:rFonts w:ascii="標楷體" w:eastAsia="標楷體" w:hAnsi="標楷體" w:cs="新細明體" w:hint="eastAsia"/>
                                <w:color w:val="000000" w:themeColor="text1"/>
                                <w:kern w:val="0"/>
                                <w:sz w:val="20"/>
                                <w:szCs w:val="20"/>
                                <w:lang w:bidi="hi-IN"/>
                              </w:rPr>
                              <w:t>營造計畫</w:t>
                            </w:r>
                          </w:p>
                        </w:tc>
                      </w:tr>
                      <w:tr w:rsidR="00B41086" w:rsidRPr="00225DC0" w14:paraId="14BDDBA4" w14:textId="77777777" w:rsidTr="00A1797E">
                        <w:trPr>
                          <w:trHeight w:val="227"/>
                        </w:trPr>
                        <w:tc>
                          <w:tcPr>
                            <w:tcW w:w="702" w:type="dxa"/>
                            <w:vAlign w:val="center"/>
                          </w:tcPr>
                          <w:p w14:paraId="22D2CCB9" w14:textId="77777777" w:rsidR="00B41086" w:rsidRPr="00225DC0" w:rsidRDefault="00B41086" w:rsidP="00A1797E">
                            <w:pPr>
                              <w:widowControl/>
                              <w:adjustRightInd w:val="0"/>
                              <w:snapToGrid w:val="0"/>
                              <w:spacing w:line="220" w:lineRule="exact"/>
                              <w:jc w:val="center"/>
                              <w:rPr>
                                <w:rFonts w:ascii="標楷體" w:eastAsia="標楷體" w:hAnsi="標楷體" w:cs="新細明體"/>
                                <w:color w:val="000000"/>
                                <w:kern w:val="0"/>
                                <w:sz w:val="20"/>
                                <w:szCs w:val="20"/>
                                <w:lang w:bidi="hi-IN"/>
                              </w:rPr>
                            </w:pPr>
                            <w:r w:rsidRPr="00225DC0">
                              <w:rPr>
                                <w:rFonts w:ascii="標楷體" w:eastAsia="標楷體" w:hAnsi="標楷體" w:cs="新細明體" w:hint="eastAsia"/>
                                <w:color w:val="000000"/>
                                <w:kern w:val="0"/>
                                <w:sz w:val="20"/>
                                <w:szCs w:val="20"/>
                                <w:lang w:bidi="hi-IN"/>
                              </w:rPr>
                              <w:t>7</w:t>
                            </w:r>
                          </w:p>
                        </w:tc>
                        <w:tc>
                          <w:tcPr>
                            <w:tcW w:w="2211" w:type="dxa"/>
                            <w:vMerge/>
                            <w:vAlign w:val="center"/>
                          </w:tcPr>
                          <w:p w14:paraId="0C04AAB4" w14:textId="77777777" w:rsidR="00B41086" w:rsidRPr="00225DC0" w:rsidRDefault="00B41086" w:rsidP="00A1797E">
                            <w:pPr>
                              <w:widowControl/>
                              <w:adjustRightInd w:val="0"/>
                              <w:snapToGrid w:val="0"/>
                              <w:spacing w:line="220" w:lineRule="exact"/>
                              <w:ind w:leftChars="-36" w:left="-86" w:rightChars="-25" w:right="-60" w:firstLineChars="6" w:firstLine="12"/>
                              <w:jc w:val="both"/>
                              <w:rPr>
                                <w:rFonts w:ascii="標楷體" w:eastAsia="標楷體" w:hAnsi="標楷體" w:cs="新細明體"/>
                                <w:kern w:val="0"/>
                                <w:sz w:val="20"/>
                                <w:szCs w:val="20"/>
                                <w:lang w:bidi="hi-IN"/>
                              </w:rPr>
                            </w:pPr>
                          </w:p>
                        </w:tc>
                        <w:tc>
                          <w:tcPr>
                            <w:tcW w:w="2098" w:type="dxa"/>
                            <w:vAlign w:val="center"/>
                          </w:tcPr>
                          <w:p w14:paraId="2A157889" w14:textId="77777777" w:rsidR="00B41086" w:rsidRPr="00225DC0" w:rsidRDefault="00B41086" w:rsidP="00A1797E">
                            <w:pPr>
                              <w:widowControl/>
                              <w:adjustRightInd w:val="0"/>
                              <w:snapToGrid w:val="0"/>
                              <w:spacing w:line="220" w:lineRule="exact"/>
                              <w:ind w:leftChars="-26" w:left="-62" w:rightChars="-29" w:right="-70"/>
                              <w:jc w:val="both"/>
                              <w:rPr>
                                <w:rFonts w:ascii="標楷體" w:eastAsia="標楷體" w:hAnsi="標楷體" w:cs="新細明體"/>
                                <w:color w:val="000000" w:themeColor="text1"/>
                                <w:kern w:val="0"/>
                                <w:sz w:val="20"/>
                                <w:szCs w:val="20"/>
                                <w:lang w:bidi="hi-IN"/>
                              </w:rPr>
                            </w:pPr>
                            <w:r w:rsidRPr="00225DC0">
                              <w:rPr>
                                <w:rFonts w:ascii="標楷體" w:eastAsia="標楷體" w:hAnsi="標楷體" w:cs="新細明體" w:hint="eastAsia"/>
                                <w:color w:val="000000" w:themeColor="text1"/>
                                <w:kern w:val="0"/>
                                <w:sz w:val="20"/>
                                <w:szCs w:val="20"/>
                                <w:lang w:bidi="hi-IN"/>
                              </w:rPr>
                              <w:t>客家浪漫</w:t>
                            </w:r>
                            <w:proofErr w:type="gramStart"/>
                            <w:r w:rsidRPr="00225DC0">
                              <w:rPr>
                                <w:rFonts w:ascii="標楷體" w:eastAsia="標楷體" w:hAnsi="標楷體" w:cs="新細明體" w:hint="eastAsia"/>
                                <w:color w:val="000000" w:themeColor="text1"/>
                                <w:kern w:val="0"/>
                                <w:sz w:val="20"/>
                                <w:szCs w:val="20"/>
                                <w:lang w:bidi="hi-IN"/>
                              </w:rPr>
                              <w:t>臺</w:t>
                            </w:r>
                            <w:proofErr w:type="gramEnd"/>
                            <w:r w:rsidRPr="00225DC0">
                              <w:rPr>
                                <w:rFonts w:ascii="標楷體" w:eastAsia="標楷體" w:hAnsi="標楷體" w:cs="新細明體" w:hint="eastAsia"/>
                                <w:color w:val="000000" w:themeColor="text1"/>
                                <w:kern w:val="0"/>
                                <w:sz w:val="20"/>
                                <w:szCs w:val="20"/>
                                <w:lang w:bidi="hi-IN"/>
                              </w:rPr>
                              <w:t>三線計畫</w:t>
                            </w:r>
                          </w:p>
                        </w:tc>
                      </w:tr>
                      <w:tr w:rsidR="00B41086" w:rsidRPr="00225DC0" w14:paraId="450A5775" w14:textId="77777777" w:rsidTr="00A1797E">
                        <w:trPr>
                          <w:trHeight w:val="227"/>
                        </w:trPr>
                        <w:tc>
                          <w:tcPr>
                            <w:tcW w:w="702" w:type="dxa"/>
                            <w:vAlign w:val="center"/>
                          </w:tcPr>
                          <w:p w14:paraId="529FDB13" w14:textId="77777777" w:rsidR="00B41086" w:rsidRPr="00225DC0" w:rsidRDefault="00B41086" w:rsidP="00A1797E">
                            <w:pPr>
                              <w:widowControl/>
                              <w:adjustRightInd w:val="0"/>
                              <w:snapToGrid w:val="0"/>
                              <w:spacing w:line="220" w:lineRule="exact"/>
                              <w:jc w:val="center"/>
                              <w:rPr>
                                <w:rFonts w:ascii="標楷體" w:eastAsia="標楷體" w:hAnsi="標楷體" w:cs="新細明體"/>
                                <w:color w:val="000000"/>
                                <w:kern w:val="0"/>
                                <w:sz w:val="20"/>
                                <w:szCs w:val="20"/>
                                <w:lang w:bidi="hi-IN"/>
                              </w:rPr>
                            </w:pPr>
                            <w:r w:rsidRPr="00225DC0">
                              <w:rPr>
                                <w:rFonts w:ascii="標楷體" w:eastAsia="標楷體" w:hAnsi="標楷體" w:cs="新細明體" w:hint="eastAsia"/>
                                <w:color w:val="000000"/>
                                <w:kern w:val="0"/>
                                <w:sz w:val="20"/>
                                <w:szCs w:val="20"/>
                                <w:lang w:bidi="hi-IN"/>
                              </w:rPr>
                              <w:t>8</w:t>
                            </w:r>
                          </w:p>
                        </w:tc>
                        <w:tc>
                          <w:tcPr>
                            <w:tcW w:w="2211" w:type="dxa"/>
                            <w:vMerge/>
                            <w:vAlign w:val="center"/>
                          </w:tcPr>
                          <w:p w14:paraId="59A44017" w14:textId="77777777" w:rsidR="00B41086" w:rsidRPr="00225DC0" w:rsidRDefault="00B41086" w:rsidP="00A1797E">
                            <w:pPr>
                              <w:widowControl/>
                              <w:adjustRightInd w:val="0"/>
                              <w:snapToGrid w:val="0"/>
                              <w:spacing w:line="220" w:lineRule="exact"/>
                              <w:ind w:leftChars="-36" w:left="-86" w:rightChars="-25" w:right="-60" w:firstLineChars="6" w:firstLine="12"/>
                              <w:jc w:val="both"/>
                              <w:rPr>
                                <w:rFonts w:ascii="標楷體" w:eastAsia="標楷體" w:hAnsi="標楷體" w:cs="新細明體"/>
                                <w:kern w:val="0"/>
                                <w:sz w:val="20"/>
                                <w:szCs w:val="20"/>
                                <w:lang w:bidi="hi-IN"/>
                              </w:rPr>
                            </w:pPr>
                          </w:p>
                        </w:tc>
                        <w:tc>
                          <w:tcPr>
                            <w:tcW w:w="2098" w:type="dxa"/>
                            <w:vAlign w:val="center"/>
                          </w:tcPr>
                          <w:p w14:paraId="0D3BAA8B" w14:textId="77777777" w:rsidR="00B41086" w:rsidRPr="00225DC0" w:rsidRDefault="00B41086" w:rsidP="00A1797E">
                            <w:pPr>
                              <w:widowControl/>
                              <w:adjustRightInd w:val="0"/>
                              <w:snapToGrid w:val="0"/>
                              <w:spacing w:line="220" w:lineRule="exact"/>
                              <w:ind w:leftChars="-26" w:left="-62" w:rightChars="-29" w:right="-70"/>
                              <w:jc w:val="both"/>
                              <w:rPr>
                                <w:rFonts w:ascii="標楷體" w:eastAsia="標楷體" w:hAnsi="標楷體" w:cs="新細明體"/>
                                <w:kern w:val="0"/>
                                <w:sz w:val="20"/>
                                <w:szCs w:val="20"/>
                                <w:lang w:bidi="hi-IN"/>
                              </w:rPr>
                            </w:pPr>
                            <w:r w:rsidRPr="00225DC0">
                              <w:rPr>
                                <w:rFonts w:ascii="標楷體" w:eastAsia="標楷體" w:hAnsi="標楷體" w:cs="新細明體" w:hint="eastAsia"/>
                                <w:kern w:val="0"/>
                                <w:sz w:val="20"/>
                                <w:szCs w:val="20"/>
                                <w:lang w:bidi="hi-IN"/>
                              </w:rPr>
                              <w:t>客庄369幸福計畫</w:t>
                            </w:r>
                          </w:p>
                        </w:tc>
                      </w:tr>
                      <w:tr w:rsidR="00B41086" w:rsidRPr="00225DC0" w14:paraId="5E355067" w14:textId="77777777" w:rsidTr="00A1797E">
                        <w:trPr>
                          <w:trHeight w:val="227"/>
                        </w:trPr>
                        <w:tc>
                          <w:tcPr>
                            <w:tcW w:w="702" w:type="dxa"/>
                            <w:vAlign w:val="center"/>
                          </w:tcPr>
                          <w:p w14:paraId="38CA0FDA" w14:textId="77777777" w:rsidR="00B41086" w:rsidRPr="00225DC0" w:rsidRDefault="00B41086" w:rsidP="00A1797E">
                            <w:pPr>
                              <w:widowControl/>
                              <w:adjustRightInd w:val="0"/>
                              <w:snapToGrid w:val="0"/>
                              <w:spacing w:line="220" w:lineRule="exact"/>
                              <w:jc w:val="center"/>
                              <w:rPr>
                                <w:rFonts w:ascii="標楷體" w:eastAsia="標楷體" w:hAnsi="標楷體" w:cs="新細明體"/>
                                <w:color w:val="000000"/>
                                <w:kern w:val="0"/>
                                <w:sz w:val="20"/>
                                <w:szCs w:val="20"/>
                                <w:lang w:bidi="hi-IN"/>
                              </w:rPr>
                            </w:pPr>
                            <w:r w:rsidRPr="00225DC0">
                              <w:rPr>
                                <w:rFonts w:ascii="標楷體" w:eastAsia="標楷體" w:hAnsi="標楷體" w:cs="新細明體" w:hint="eastAsia"/>
                                <w:color w:val="000000"/>
                                <w:kern w:val="0"/>
                                <w:sz w:val="20"/>
                                <w:szCs w:val="20"/>
                                <w:lang w:bidi="hi-IN"/>
                              </w:rPr>
                              <w:t>9</w:t>
                            </w:r>
                          </w:p>
                        </w:tc>
                        <w:tc>
                          <w:tcPr>
                            <w:tcW w:w="2211" w:type="dxa"/>
                            <w:vAlign w:val="center"/>
                          </w:tcPr>
                          <w:p w14:paraId="3ACEEAB3" w14:textId="77777777" w:rsidR="00B41086" w:rsidRPr="00FF027E" w:rsidRDefault="00B41086" w:rsidP="00A1797E">
                            <w:pPr>
                              <w:widowControl/>
                              <w:adjustRightInd w:val="0"/>
                              <w:snapToGrid w:val="0"/>
                              <w:spacing w:line="220" w:lineRule="exact"/>
                              <w:ind w:leftChars="-36" w:left="-86" w:rightChars="-25" w:right="-60" w:firstLineChars="6" w:firstLine="11"/>
                              <w:jc w:val="both"/>
                              <w:rPr>
                                <w:rFonts w:ascii="標楷體" w:eastAsia="標楷體" w:hAnsi="標楷體" w:cs="新細明體"/>
                                <w:spacing w:val="-10"/>
                                <w:kern w:val="0"/>
                                <w:sz w:val="20"/>
                                <w:szCs w:val="20"/>
                                <w:lang w:bidi="hi-IN"/>
                              </w:rPr>
                            </w:pPr>
                            <w:r w:rsidRPr="00FF027E">
                              <w:rPr>
                                <w:rFonts w:ascii="標楷體" w:eastAsia="標楷體" w:hAnsi="標楷體" w:cs="新細明體" w:hint="eastAsia"/>
                                <w:spacing w:val="-10"/>
                                <w:kern w:val="0"/>
                                <w:sz w:val="20"/>
                                <w:szCs w:val="20"/>
                                <w:lang w:bidi="hi-IN"/>
                              </w:rPr>
                              <w:t>原住民族委員會</w:t>
                            </w:r>
                          </w:p>
                        </w:tc>
                        <w:tc>
                          <w:tcPr>
                            <w:tcW w:w="2098" w:type="dxa"/>
                            <w:vAlign w:val="center"/>
                          </w:tcPr>
                          <w:p w14:paraId="2F0E99F6" w14:textId="77777777" w:rsidR="00B41086" w:rsidRPr="00225DC0" w:rsidRDefault="00B41086" w:rsidP="00A1797E">
                            <w:pPr>
                              <w:widowControl/>
                              <w:adjustRightInd w:val="0"/>
                              <w:snapToGrid w:val="0"/>
                              <w:spacing w:line="220" w:lineRule="exact"/>
                              <w:ind w:leftChars="-26" w:left="-62" w:rightChars="-29" w:right="-70"/>
                              <w:jc w:val="both"/>
                              <w:rPr>
                                <w:rFonts w:ascii="標楷體" w:eastAsia="標楷體" w:hAnsi="標楷體" w:cs="新細明體"/>
                                <w:color w:val="000000" w:themeColor="text1"/>
                                <w:kern w:val="0"/>
                                <w:sz w:val="20"/>
                                <w:szCs w:val="20"/>
                                <w:lang w:bidi="hi-IN"/>
                              </w:rPr>
                            </w:pPr>
                            <w:r w:rsidRPr="00225DC0">
                              <w:rPr>
                                <w:rFonts w:ascii="標楷體" w:eastAsia="標楷體" w:hAnsi="標楷體" w:cs="新細明體" w:hint="eastAsia"/>
                                <w:color w:val="000000" w:themeColor="text1"/>
                                <w:kern w:val="0"/>
                                <w:sz w:val="20"/>
                                <w:szCs w:val="20"/>
                                <w:lang w:bidi="hi-IN"/>
                              </w:rPr>
                              <w:t>原民部落營造計畫</w:t>
                            </w:r>
                          </w:p>
                        </w:tc>
                      </w:tr>
                    </w:tbl>
                    <w:p w14:paraId="3E5A57AF" w14:textId="77777777" w:rsidR="00B41086" w:rsidRPr="000D4077" w:rsidRDefault="00B41086" w:rsidP="00B41086">
                      <w:pPr>
                        <w:overflowPunct w:val="0"/>
                        <w:adjustRightInd w:val="0"/>
                        <w:snapToGrid w:val="0"/>
                        <w:spacing w:line="240" w:lineRule="exact"/>
                        <w:ind w:left="770" w:rightChars="-50" w:right="-120" w:hangingChars="428" w:hanging="770"/>
                        <w:rPr>
                          <w:rFonts w:ascii="新細明體" w:hAnsi="新細明體"/>
                          <w:bCs/>
                          <w:color w:val="0000FF"/>
                          <w:sz w:val="18"/>
                          <w:szCs w:val="18"/>
                        </w:rPr>
                      </w:pPr>
                      <w:r w:rsidRPr="000D4077">
                        <w:rPr>
                          <w:rFonts w:ascii="標楷體" w:eastAsia="標楷體" w:hAnsi="標楷體" w:hint="eastAsia"/>
                          <w:bCs/>
                          <w:color w:val="000000" w:themeColor="text1"/>
                          <w:sz w:val="18"/>
                          <w:szCs w:val="18"/>
                        </w:rPr>
                        <w:t>資料來源</w:t>
                      </w:r>
                      <w:r w:rsidRPr="000D4077">
                        <w:rPr>
                          <w:rFonts w:ascii="新細明體" w:hAnsi="新細明體" w:hint="eastAsia"/>
                          <w:bCs/>
                          <w:color w:val="000000" w:themeColor="text1"/>
                          <w:sz w:val="18"/>
                          <w:szCs w:val="18"/>
                        </w:rPr>
                        <w:t>：</w:t>
                      </w:r>
                      <w:r w:rsidRPr="000D4077">
                        <w:rPr>
                          <w:rFonts w:ascii="標楷體" w:eastAsia="標楷體" w:hAnsi="標楷體" w:hint="eastAsia"/>
                          <w:bCs/>
                          <w:color w:val="000000" w:themeColor="text1"/>
                          <w:sz w:val="18"/>
                          <w:szCs w:val="18"/>
                        </w:rPr>
                        <w:t>整理自相關</w:t>
                      </w:r>
                      <w:r>
                        <w:rPr>
                          <w:rFonts w:ascii="標楷體" w:eastAsia="標楷體" w:hAnsi="標楷體" w:hint="eastAsia"/>
                          <w:bCs/>
                          <w:color w:val="000000" w:themeColor="text1"/>
                          <w:sz w:val="18"/>
                          <w:szCs w:val="18"/>
                        </w:rPr>
                        <w:t>機關</w:t>
                      </w:r>
                      <w:r w:rsidRPr="000D4077">
                        <w:rPr>
                          <w:rFonts w:ascii="標楷體" w:eastAsia="標楷體" w:hAnsi="標楷體" w:hint="eastAsia"/>
                          <w:bCs/>
                          <w:color w:val="000000" w:themeColor="text1"/>
                          <w:sz w:val="18"/>
                          <w:szCs w:val="18"/>
                        </w:rPr>
                        <w:t>提供資料。</w:t>
                      </w:r>
                    </w:p>
                    <w:p w14:paraId="2AE2AD5E" w14:textId="77777777" w:rsidR="00B41086" w:rsidRPr="00225DC0" w:rsidRDefault="00B41086" w:rsidP="00B41086"/>
                  </w:txbxContent>
                </v:textbox>
                <w10:wrap type="square" anchorx="margin"/>
              </v:shape>
            </w:pict>
          </mc:Fallback>
        </mc:AlternateContent>
      </w:r>
      <w:r w:rsidR="00957166" w:rsidRPr="00E34B63">
        <w:rPr>
          <w:rFonts w:ascii="標楷體" w:eastAsia="標楷體" w:hAnsi="標楷體" w:hint="eastAsia"/>
          <w:sz w:val="28"/>
        </w:rPr>
        <w:t>國家發展委員會、內政部、交通部、經濟部、教育部、衛生福利部、文化部、客家委員會、原住民族委員會、環境保護署（1</w:t>
      </w:r>
      <w:r w:rsidR="00957166" w:rsidRPr="00E34B63">
        <w:rPr>
          <w:rFonts w:ascii="標楷體" w:eastAsia="標楷體" w:hAnsi="標楷體"/>
          <w:sz w:val="28"/>
        </w:rPr>
        <w:t>12</w:t>
      </w:r>
      <w:r w:rsidR="00957166" w:rsidRPr="00E34B63">
        <w:rPr>
          <w:rFonts w:ascii="標楷體" w:eastAsia="標楷體" w:hAnsi="標楷體" w:hint="eastAsia"/>
          <w:sz w:val="28"/>
        </w:rPr>
        <w:t>年8月2</w:t>
      </w:r>
      <w:r w:rsidR="00957166" w:rsidRPr="00E34B63">
        <w:rPr>
          <w:rFonts w:ascii="標楷體" w:eastAsia="標楷體" w:hAnsi="標楷體"/>
          <w:sz w:val="28"/>
        </w:rPr>
        <w:t>2</w:t>
      </w:r>
      <w:r w:rsidR="00957166" w:rsidRPr="00E34B63">
        <w:rPr>
          <w:rFonts w:ascii="標楷體" w:eastAsia="標楷體" w:hAnsi="標楷體" w:hint="eastAsia"/>
          <w:sz w:val="28"/>
        </w:rPr>
        <w:t>日改制為環境部）、勞動部、財政部等12個主管機關，於</w:t>
      </w:r>
      <w:r w:rsidR="000D4077">
        <w:rPr>
          <w:rFonts w:ascii="標楷體" w:eastAsia="標楷體" w:hAnsi="標楷體" w:hint="eastAsia"/>
          <w:sz w:val="28"/>
        </w:rPr>
        <w:t>前瞻計畫</w:t>
      </w:r>
      <w:r w:rsidR="00957166" w:rsidRPr="00E34B63">
        <w:rPr>
          <w:rFonts w:ascii="標楷體" w:eastAsia="標楷體" w:hAnsi="標楷體" w:hint="eastAsia"/>
          <w:sz w:val="28"/>
        </w:rPr>
        <w:t>第1期至第4期特別預算「城鄉建設」項下編列預算2,284億餘元，辦理21項分支計畫，除遊憩親水計畫由交通部投資</w:t>
      </w:r>
      <w:r w:rsidR="004346B1">
        <w:rPr>
          <w:rFonts w:ascii="標楷體" w:eastAsia="標楷體" w:hAnsi="標楷體" w:hint="eastAsia"/>
          <w:sz w:val="28"/>
        </w:rPr>
        <w:t>臺</w:t>
      </w:r>
      <w:r w:rsidR="00957166" w:rsidRPr="00E34B63">
        <w:rPr>
          <w:rFonts w:ascii="標楷體" w:eastAsia="標楷體" w:hAnsi="標楷體" w:hint="eastAsia"/>
          <w:sz w:val="28"/>
        </w:rPr>
        <w:t>灣港務股份有限公司辦理外，其餘20項分支計畫，</w:t>
      </w:r>
      <w:proofErr w:type="gramStart"/>
      <w:r w:rsidR="00957166" w:rsidRPr="00E34B63">
        <w:rPr>
          <w:rFonts w:ascii="標楷體" w:eastAsia="標楷體" w:hAnsi="標楷體" w:hint="eastAsia"/>
          <w:sz w:val="28"/>
        </w:rPr>
        <w:t>均係由</w:t>
      </w:r>
      <w:proofErr w:type="gramEnd"/>
      <w:r w:rsidR="00957166" w:rsidRPr="00E34B63">
        <w:rPr>
          <w:rFonts w:ascii="標楷體" w:eastAsia="標楷體" w:hAnsi="標楷體" w:hint="eastAsia"/>
          <w:sz w:val="28"/>
        </w:rPr>
        <w:t>中央主管機關補助地方政府辦理。經檢視各相關計畫管考作業情形，其中交通部等6個機關辦理提升道路品質計畫等9項分支計畫</w:t>
      </w:r>
      <w:r w:rsidR="000D4077">
        <w:rPr>
          <w:rFonts w:ascii="標楷體" w:eastAsia="標楷體" w:hAnsi="標楷體" w:hint="eastAsia"/>
          <w:sz w:val="28"/>
        </w:rPr>
        <w:t>（</w:t>
      </w:r>
      <w:r w:rsidR="000D4077" w:rsidRPr="00E34B63">
        <w:rPr>
          <w:rFonts w:ascii="標楷體" w:eastAsia="標楷體" w:hAnsi="標楷體" w:hint="eastAsia"/>
          <w:sz w:val="28"/>
        </w:rPr>
        <w:t>表1</w:t>
      </w:r>
      <w:r w:rsidR="000D4077">
        <w:rPr>
          <w:rFonts w:ascii="標楷體" w:eastAsia="標楷體" w:hAnsi="標楷體"/>
          <w:sz w:val="28"/>
        </w:rPr>
        <w:t>-3</w:t>
      </w:r>
      <w:r w:rsidR="000D4077">
        <w:rPr>
          <w:rFonts w:ascii="標楷體" w:eastAsia="標楷體" w:hAnsi="標楷體" w:hint="eastAsia"/>
          <w:sz w:val="28"/>
        </w:rPr>
        <w:t>）</w:t>
      </w:r>
      <w:r w:rsidR="00957166" w:rsidRPr="00E34B63">
        <w:rPr>
          <w:rFonts w:ascii="標楷體" w:eastAsia="標楷體" w:hAnsi="標楷體" w:hint="eastAsia"/>
          <w:sz w:val="28"/>
        </w:rPr>
        <w:t>，未依中央對直轄市及縣（市）政府補助辦法第15條第1項規定，將計畫執行完竣後使用效益納入管考查核項目，</w:t>
      </w:r>
      <w:r w:rsidR="00957166" w:rsidRPr="00E34B63">
        <w:rPr>
          <w:rFonts w:ascii="標楷體" w:eastAsia="標楷體" w:hAnsi="標楷體" w:hint="eastAsia"/>
          <w:color w:val="000000"/>
          <w:sz w:val="28"/>
        </w:rPr>
        <w:t>補助計畫之管考方式側重於考核執行進度及預算支用情形層面，多未就受補助個案查核其設施完工後之使用效益。經抽查發現部分採購案存有完工後設施損壞、閒置、低度利用或未達使用年限即遭地方政府逕行拆除等使用效益未符合計畫目標情事，</w:t>
      </w:r>
      <w:proofErr w:type="gramStart"/>
      <w:r w:rsidR="00957166" w:rsidRPr="00E34B63">
        <w:rPr>
          <w:rFonts w:ascii="標楷體" w:eastAsia="標楷體" w:hAnsi="標楷體" w:hint="eastAsia"/>
          <w:color w:val="000000"/>
          <w:sz w:val="28"/>
        </w:rPr>
        <w:t>舉如</w:t>
      </w:r>
      <w:proofErr w:type="gramEnd"/>
      <w:r w:rsidR="00957166" w:rsidRPr="00E34B63">
        <w:rPr>
          <w:rFonts w:ascii="標楷體" w:eastAsia="標楷體" w:hAnsi="標楷體" w:hint="eastAsia"/>
          <w:color w:val="000000"/>
          <w:sz w:val="28"/>
        </w:rPr>
        <w:t>：</w:t>
      </w:r>
      <w:r w:rsidR="00957166" w:rsidRPr="00E34B63">
        <w:rPr>
          <w:rFonts w:ascii="標楷體" w:eastAsia="標楷體" w:hAnsi="標楷體" w:hint="eastAsia"/>
          <w:sz w:val="28"/>
        </w:rPr>
        <w:t>內政部營建署（1</w:t>
      </w:r>
      <w:r w:rsidR="00957166" w:rsidRPr="00E34B63">
        <w:rPr>
          <w:rFonts w:ascii="標楷體" w:eastAsia="標楷體" w:hAnsi="標楷體"/>
          <w:sz w:val="28"/>
        </w:rPr>
        <w:t>12</w:t>
      </w:r>
      <w:r w:rsidR="00957166" w:rsidRPr="00E34B63">
        <w:rPr>
          <w:rFonts w:ascii="標楷體" w:eastAsia="標楷體" w:hAnsi="標楷體" w:hint="eastAsia"/>
          <w:sz w:val="28"/>
        </w:rPr>
        <w:t>年9月2</w:t>
      </w:r>
      <w:r w:rsidR="00957166" w:rsidRPr="00E34B63">
        <w:rPr>
          <w:rFonts w:ascii="標楷體" w:eastAsia="標楷體" w:hAnsi="標楷體"/>
          <w:sz w:val="28"/>
        </w:rPr>
        <w:t>0</w:t>
      </w:r>
      <w:r w:rsidR="00957166" w:rsidRPr="00E34B63">
        <w:rPr>
          <w:rFonts w:ascii="標楷體" w:eastAsia="標楷體" w:hAnsi="標楷體" w:hint="eastAsia"/>
          <w:sz w:val="28"/>
        </w:rPr>
        <w:t>日改制為內政部國土管理署）補助</w:t>
      </w:r>
      <w:proofErr w:type="gramStart"/>
      <w:r w:rsidR="00957166" w:rsidRPr="00E34B63">
        <w:rPr>
          <w:rFonts w:ascii="標楷體" w:eastAsia="標楷體" w:hAnsi="標楷體" w:hint="eastAsia"/>
          <w:sz w:val="28"/>
        </w:rPr>
        <w:t>臺</w:t>
      </w:r>
      <w:proofErr w:type="gramEnd"/>
      <w:r w:rsidR="00957166" w:rsidRPr="00E34B63">
        <w:rPr>
          <w:rFonts w:ascii="標楷體" w:eastAsia="標楷體" w:hAnsi="標楷體" w:hint="eastAsia"/>
          <w:sz w:val="28"/>
        </w:rPr>
        <w:t>南市政府辦理水萍</w:t>
      </w:r>
      <w:proofErr w:type="gramStart"/>
      <w:r w:rsidR="00957166" w:rsidRPr="00E34B63">
        <w:rPr>
          <w:rFonts w:ascii="標楷體" w:eastAsia="標楷體" w:hAnsi="標楷體" w:hint="eastAsia"/>
          <w:sz w:val="28"/>
        </w:rPr>
        <w:t>塭</w:t>
      </w:r>
      <w:proofErr w:type="gramEnd"/>
      <w:r w:rsidR="00957166" w:rsidRPr="00E34B63">
        <w:rPr>
          <w:rFonts w:ascii="標楷體" w:eastAsia="標楷體" w:hAnsi="標楷體" w:hint="eastAsia"/>
          <w:sz w:val="28"/>
        </w:rPr>
        <w:t>公園整建工程，興建多元化共融</w:t>
      </w:r>
      <w:proofErr w:type="gramStart"/>
      <w:r w:rsidR="00957166" w:rsidRPr="00E34B63">
        <w:rPr>
          <w:rFonts w:ascii="標楷體" w:eastAsia="標楷體" w:hAnsi="標楷體" w:hint="eastAsia"/>
          <w:sz w:val="28"/>
        </w:rPr>
        <w:t>式遊具</w:t>
      </w:r>
      <w:proofErr w:type="gramEnd"/>
      <w:r w:rsidR="00957166" w:rsidRPr="00E34B63">
        <w:rPr>
          <w:rFonts w:ascii="標楷體" w:eastAsia="標楷體" w:hAnsi="標楷體" w:hint="eastAsia"/>
          <w:sz w:val="28"/>
        </w:rPr>
        <w:t>，於108年7月31日竣工，</w:t>
      </w:r>
      <w:proofErr w:type="gramStart"/>
      <w:r w:rsidR="00957166" w:rsidRPr="00E34B63">
        <w:rPr>
          <w:rFonts w:ascii="標楷體" w:eastAsia="標楷體" w:hAnsi="標楷體" w:hint="eastAsia"/>
          <w:sz w:val="28"/>
        </w:rPr>
        <w:t>兒童遊具及</w:t>
      </w:r>
      <w:proofErr w:type="gramEnd"/>
      <w:r w:rsidR="00957166" w:rsidRPr="00E34B63">
        <w:rPr>
          <w:rFonts w:ascii="標楷體" w:eastAsia="標楷體" w:hAnsi="標楷體" w:hint="eastAsia"/>
          <w:sz w:val="28"/>
        </w:rPr>
        <w:t>地坪使用1年餘，尚未達使用年限，即因與地下</w:t>
      </w:r>
      <w:proofErr w:type="gramStart"/>
      <w:r w:rsidR="00957166" w:rsidRPr="00E34B63">
        <w:rPr>
          <w:rFonts w:ascii="標楷體" w:eastAsia="標楷體" w:hAnsi="標楷體" w:hint="eastAsia"/>
          <w:sz w:val="28"/>
        </w:rPr>
        <w:t>停車場工址重疊</w:t>
      </w:r>
      <w:proofErr w:type="gramEnd"/>
      <w:r w:rsidR="00957166" w:rsidRPr="00E34B63">
        <w:rPr>
          <w:rFonts w:ascii="標楷體" w:eastAsia="標楷體" w:hAnsi="標楷體" w:hint="eastAsia"/>
          <w:sz w:val="28"/>
        </w:rPr>
        <w:t>，予以拆除；教育部體育署補助花蓮縣政府辦理吉安鄉光華民眾休閒運動公園整建工程，設置停車空間及鋪面供民眾使用，</w:t>
      </w:r>
      <w:r w:rsidR="004346B1">
        <w:rPr>
          <w:rFonts w:ascii="標楷體" w:eastAsia="標楷體" w:hAnsi="標楷體" w:hint="eastAsia"/>
          <w:sz w:val="28"/>
        </w:rPr>
        <w:t>於</w:t>
      </w:r>
      <w:r w:rsidR="00957166" w:rsidRPr="00E34B63">
        <w:rPr>
          <w:rFonts w:ascii="標楷體" w:eastAsia="標楷體" w:hAnsi="標楷體" w:hint="eastAsia"/>
          <w:sz w:val="28"/>
        </w:rPr>
        <w:t>109年6月18日竣工，使用約2年3個月，即因停車場未取得土地</w:t>
      </w:r>
      <w:proofErr w:type="gramStart"/>
      <w:r w:rsidR="00957166" w:rsidRPr="00E34B63">
        <w:rPr>
          <w:rFonts w:ascii="標楷體" w:eastAsia="標楷體" w:hAnsi="標楷體" w:hint="eastAsia"/>
          <w:sz w:val="28"/>
        </w:rPr>
        <w:t>使用權屬而拆除</w:t>
      </w:r>
      <w:proofErr w:type="gramEnd"/>
      <w:r w:rsidR="00957166" w:rsidRPr="00E34B63">
        <w:rPr>
          <w:rFonts w:ascii="標楷體" w:eastAsia="標楷體" w:hAnsi="標楷體" w:hint="eastAsia"/>
          <w:sz w:val="28"/>
        </w:rPr>
        <w:t>；</w:t>
      </w:r>
      <w:r w:rsidR="00957166" w:rsidRPr="00E34B63">
        <w:rPr>
          <w:rFonts w:ascii="標楷體" w:eastAsia="標楷體" w:hAnsi="標楷體"/>
          <w:sz w:val="28"/>
        </w:rPr>
        <w:t>交通部</w:t>
      </w:r>
      <w:r w:rsidR="000D4077">
        <w:rPr>
          <w:rFonts w:ascii="標楷體" w:eastAsia="標楷體" w:hAnsi="標楷體" w:hint="eastAsia"/>
          <w:sz w:val="28"/>
        </w:rPr>
        <w:t>觀光局（</w:t>
      </w:r>
      <w:r w:rsidR="00FF027E" w:rsidRPr="00E34B63">
        <w:rPr>
          <w:rFonts w:ascii="標楷體" w:eastAsia="標楷體" w:hAnsi="標楷體" w:hint="eastAsia"/>
          <w:sz w:val="28"/>
        </w:rPr>
        <w:t>1</w:t>
      </w:r>
      <w:r w:rsidR="00FF027E" w:rsidRPr="00E34B63">
        <w:rPr>
          <w:rFonts w:ascii="標楷體" w:eastAsia="標楷體" w:hAnsi="標楷體"/>
          <w:sz w:val="28"/>
        </w:rPr>
        <w:t>12</w:t>
      </w:r>
      <w:r w:rsidR="00FF027E" w:rsidRPr="00E34B63">
        <w:rPr>
          <w:rFonts w:ascii="標楷體" w:eastAsia="標楷體" w:hAnsi="標楷體" w:hint="eastAsia"/>
          <w:sz w:val="28"/>
        </w:rPr>
        <w:t>年9月</w:t>
      </w:r>
      <w:r w:rsidR="00FF027E">
        <w:rPr>
          <w:rFonts w:ascii="標楷體" w:eastAsia="標楷體" w:hAnsi="標楷體" w:hint="eastAsia"/>
          <w:sz w:val="28"/>
        </w:rPr>
        <w:t>1</w:t>
      </w:r>
      <w:r w:rsidR="00FF027E">
        <w:rPr>
          <w:rFonts w:ascii="標楷體" w:eastAsia="標楷體" w:hAnsi="標楷體"/>
          <w:sz w:val="28"/>
        </w:rPr>
        <w:t>5</w:t>
      </w:r>
      <w:r w:rsidR="00FF027E" w:rsidRPr="00E34B63">
        <w:rPr>
          <w:rFonts w:ascii="標楷體" w:eastAsia="標楷體" w:hAnsi="標楷體" w:hint="eastAsia"/>
          <w:sz w:val="28"/>
        </w:rPr>
        <w:t>日改制為</w:t>
      </w:r>
      <w:r w:rsidR="00FF027E">
        <w:rPr>
          <w:rFonts w:ascii="標楷體" w:eastAsia="標楷體" w:hAnsi="標楷體" w:hint="eastAsia"/>
          <w:sz w:val="28"/>
        </w:rPr>
        <w:t>交通部</w:t>
      </w:r>
      <w:r w:rsidR="00957166" w:rsidRPr="00E34B63">
        <w:rPr>
          <w:rFonts w:ascii="標楷體" w:eastAsia="標楷體" w:hAnsi="標楷體" w:hint="eastAsia"/>
          <w:sz w:val="28"/>
        </w:rPr>
        <w:t>觀光署</w:t>
      </w:r>
      <w:r w:rsidR="000D4077">
        <w:rPr>
          <w:rFonts w:ascii="標楷體" w:eastAsia="標楷體" w:hAnsi="標楷體" w:hint="eastAsia"/>
          <w:sz w:val="28"/>
        </w:rPr>
        <w:t>）</w:t>
      </w:r>
      <w:r w:rsidR="00957166" w:rsidRPr="00E34B63">
        <w:rPr>
          <w:rFonts w:ascii="標楷體" w:eastAsia="標楷體" w:hAnsi="標楷體" w:hint="eastAsia"/>
          <w:sz w:val="28"/>
        </w:rPr>
        <w:t>補助</w:t>
      </w:r>
      <w:proofErr w:type="gramStart"/>
      <w:r w:rsidR="00957166" w:rsidRPr="00E34B63">
        <w:rPr>
          <w:rFonts w:ascii="標楷體" w:eastAsia="標楷體" w:hAnsi="標楷體" w:hint="eastAsia"/>
          <w:sz w:val="28"/>
        </w:rPr>
        <w:t>臺</w:t>
      </w:r>
      <w:proofErr w:type="gramEnd"/>
      <w:r w:rsidR="00957166" w:rsidRPr="00E34B63">
        <w:rPr>
          <w:rFonts w:ascii="標楷體" w:eastAsia="標楷體" w:hAnsi="標楷體" w:hint="eastAsia"/>
          <w:sz w:val="28"/>
        </w:rPr>
        <w:t>南市政府</w:t>
      </w:r>
      <w:proofErr w:type="gramStart"/>
      <w:r w:rsidR="00957166" w:rsidRPr="00E34B63">
        <w:rPr>
          <w:rFonts w:ascii="標楷體" w:eastAsia="標楷體" w:hAnsi="標楷體" w:hint="eastAsia"/>
          <w:sz w:val="28"/>
        </w:rPr>
        <w:t>辦理</w:t>
      </w:r>
      <w:r w:rsidR="00957166" w:rsidRPr="00E34B63">
        <w:rPr>
          <w:rFonts w:ascii="標楷體" w:eastAsia="標楷體" w:hAnsi="標楷體"/>
          <w:sz w:val="28"/>
        </w:rPr>
        <w:t>扇鹽</w:t>
      </w:r>
      <w:proofErr w:type="gramEnd"/>
      <w:r w:rsidR="00957166" w:rsidRPr="00E34B63">
        <w:rPr>
          <w:rFonts w:ascii="標楷體" w:eastAsia="標楷體" w:hAnsi="標楷體"/>
          <w:sz w:val="28"/>
        </w:rPr>
        <w:t>地景園區</w:t>
      </w:r>
      <w:r w:rsidR="00957166" w:rsidRPr="00E34B63">
        <w:rPr>
          <w:rFonts w:ascii="標楷體" w:eastAsia="標楷體" w:hAnsi="標楷體" w:hint="eastAsia"/>
          <w:sz w:val="28"/>
        </w:rPr>
        <w:t>工程，於113年2月1日啟用，惟114年4月9日經</w:t>
      </w:r>
      <w:r w:rsidR="00957166" w:rsidRPr="006424EC">
        <w:rPr>
          <w:rFonts w:ascii="標楷體" w:eastAsia="標楷體" w:hAnsi="標楷體" w:hint="eastAsia"/>
          <w:sz w:val="28"/>
        </w:rPr>
        <w:t>就地稽察發現，</w:t>
      </w:r>
      <w:r w:rsidR="00957166" w:rsidRPr="00E34B63">
        <w:rPr>
          <w:rFonts w:ascii="標楷體" w:eastAsia="標楷體" w:hAnsi="標楷體" w:hint="eastAsia"/>
          <w:sz w:val="28"/>
        </w:rPr>
        <w:t>已有</w:t>
      </w:r>
      <w:r w:rsidR="00957166" w:rsidRPr="00E34B63">
        <w:rPr>
          <w:rFonts w:ascii="標楷體" w:eastAsia="標楷體" w:hAnsi="標楷體"/>
          <w:sz w:val="28"/>
        </w:rPr>
        <w:t>部分水岸欄杆不鏽鋼實心圓棒缺損</w:t>
      </w:r>
      <w:r w:rsidR="00957166" w:rsidRPr="00E34B63">
        <w:rPr>
          <w:rFonts w:ascii="標楷體" w:eastAsia="標楷體" w:hAnsi="標楷體" w:hint="eastAsia"/>
          <w:sz w:val="28"/>
        </w:rPr>
        <w:t>、</w:t>
      </w:r>
      <w:proofErr w:type="gramStart"/>
      <w:r w:rsidR="00957166" w:rsidRPr="00E34B63">
        <w:rPr>
          <w:rFonts w:ascii="標楷體" w:eastAsia="標楷體" w:hAnsi="標楷體"/>
          <w:sz w:val="28"/>
        </w:rPr>
        <w:t>滲透井覆土</w:t>
      </w:r>
      <w:proofErr w:type="gramEnd"/>
      <w:r w:rsidR="00957166" w:rsidRPr="00E34B63">
        <w:rPr>
          <w:rFonts w:ascii="標楷體" w:eastAsia="標楷體" w:hAnsi="標楷體"/>
          <w:sz w:val="28"/>
        </w:rPr>
        <w:t>掏空</w:t>
      </w:r>
      <w:r w:rsidR="00957166" w:rsidRPr="00E34B63">
        <w:rPr>
          <w:rFonts w:ascii="標楷體" w:eastAsia="標楷體" w:hAnsi="標楷體" w:hint="eastAsia"/>
          <w:sz w:val="28"/>
        </w:rPr>
        <w:t>、</w:t>
      </w:r>
      <w:r w:rsidR="00957166" w:rsidRPr="00E34B63">
        <w:rPr>
          <w:rFonts w:ascii="標楷體" w:eastAsia="標楷體" w:hAnsi="標楷體"/>
          <w:sz w:val="28"/>
        </w:rPr>
        <w:t>救生設備損壞</w:t>
      </w:r>
      <w:r w:rsidR="00957166" w:rsidRPr="00E34B63">
        <w:rPr>
          <w:rFonts w:ascii="標楷體" w:eastAsia="標楷體" w:hAnsi="標楷體" w:hint="eastAsia"/>
          <w:sz w:val="28"/>
        </w:rPr>
        <w:t>、</w:t>
      </w:r>
      <w:r w:rsidR="00957166" w:rsidRPr="00E34B63">
        <w:rPr>
          <w:rFonts w:ascii="標楷體" w:eastAsia="標楷體" w:hAnsi="標楷體"/>
          <w:sz w:val="28"/>
        </w:rPr>
        <w:t>生態棧道及水岸空間無欄杆</w:t>
      </w:r>
      <w:r w:rsidR="00957166" w:rsidRPr="00E34B63">
        <w:rPr>
          <w:rFonts w:ascii="標楷體" w:eastAsia="標楷體" w:hAnsi="標楷體" w:hint="eastAsia"/>
          <w:sz w:val="28"/>
        </w:rPr>
        <w:t>等情形，</w:t>
      </w:r>
      <w:r w:rsidR="00957166" w:rsidRPr="00E34B63">
        <w:rPr>
          <w:rFonts w:ascii="標楷體" w:eastAsia="標楷體" w:hAnsi="標楷體" w:hint="eastAsia"/>
          <w:sz w:val="28"/>
        </w:rPr>
        <w:lastRenderedPageBreak/>
        <w:t>經函請行政院督促相關主管機關落實查核補助計畫完工使用效益，以確保受補助採購執行效益。</w:t>
      </w:r>
      <w:r w:rsidR="00957166" w:rsidRPr="006424EC">
        <w:rPr>
          <w:rFonts w:ascii="標楷體" w:eastAsia="標楷體" w:hAnsi="標楷體" w:hint="eastAsia"/>
          <w:sz w:val="28"/>
        </w:rPr>
        <w:t>據復：</w:t>
      </w:r>
      <w:r w:rsidR="006424EC" w:rsidRPr="00D06AC2">
        <w:rPr>
          <w:rFonts w:ascii="標楷體" w:eastAsia="標楷體" w:hAnsi="標楷體" w:hint="eastAsia"/>
          <w:sz w:val="28"/>
        </w:rPr>
        <w:t>交通部公路</w:t>
      </w:r>
      <w:r w:rsidR="00C9718D">
        <w:rPr>
          <w:rFonts w:ascii="標楷體" w:eastAsia="標楷體" w:hAnsi="標楷體" w:hint="eastAsia"/>
          <w:sz w:val="28"/>
        </w:rPr>
        <w:t>總</w:t>
      </w:r>
      <w:r w:rsidR="006424EC" w:rsidRPr="00D06AC2">
        <w:rPr>
          <w:rFonts w:ascii="標楷體" w:eastAsia="標楷體" w:hAnsi="標楷體" w:hint="eastAsia"/>
          <w:sz w:val="28"/>
        </w:rPr>
        <w:t>局</w:t>
      </w:r>
      <w:r w:rsidR="00C9718D">
        <w:rPr>
          <w:rFonts w:ascii="標楷體" w:eastAsia="標楷體" w:hAnsi="標楷體" w:hint="eastAsia"/>
          <w:sz w:val="28"/>
        </w:rPr>
        <w:t>（112年9月15日改制為</w:t>
      </w:r>
      <w:r w:rsidR="00C9718D" w:rsidRPr="00D06AC2">
        <w:rPr>
          <w:rFonts w:ascii="標楷體" w:eastAsia="標楷體" w:hAnsi="標楷體" w:hint="eastAsia"/>
          <w:sz w:val="28"/>
        </w:rPr>
        <w:t>交通部公路局</w:t>
      </w:r>
      <w:r w:rsidR="00C9718D">
        <w:rPr>
          <w:rFonts w:ascii="標楷體" w:eastAsia="標楷體" w:hAnsi="標楷體" w:hint="eastAsia"/>
          <w:sz w:val="28"/>
        </w:rPr>
        <w:t>）</w:t>
      </w:r>
      <w:r w:rsidR="006424EC" w:rsidRPr="00D06AC2">
        <w:rPr>
          <w:rFonts w:ascii="標楷體" w:eastAsia="標楷體" w:hAnsi="標楷體" w:hint="eastAsia"/>
          <w:sz w:val="28"/>
        </w:rPr>
        <w:t>等機關爾後將持續查核已完工案件後續使用情形，確保計畫執行效益，如未達使用年限拆除者，將追繳補助款或撤銷補助</w:t>
      </w:r>
      <w:r w:rsidR="00957166" w:rsidRPr="00E34B63">
        <w:rPr>
          <w:rFonts w:ascii="標楷體" w:eastAsia="標楷體" w:hAnsi="標楷體" w:cs="新細明體" w:hint="eastAsia"/>
          <w:sz w:val="28"/>
        </w:rPr>
        <w:t>。</w:t>
      </w:r>
    </w:p>
    <w:p w14:paraId="31946DD6" w14:textId="7E65C921" w:rsidR="00D01D2A" w:rsidRPr="00165684" w:rsidRDefault="00D01D2A" w:rsidP="00C9718D">
      <w:pPr>
        <w:pStyle w:val="04A"/>
        <w:spacing w:beforeLines="0" w:before="0" w:line="620" w:lineRule="exact"/>
        <w:ind w:firstLine="561"/>
      </w:pPr>
      <w:bookmarkStart w:id="10" w:name="_Hlk132362930"/>
      <w:r w:rsidRPr="00165684">
        <w:t>（</w:t>
      </w:r>
      <w:r w:rsidR="0064192C">
        <w:rPr>
          <w:rFonts w:hint="eastAsia"/>
        </w:rPr>
        <w:t>五</w:t>
      </w:r>
      <w:r w:rsidRPr="00165684">
        <w:t>）</w:t>
      </w:r>
      <w:bookmarkStart w:id="11" w:name="_Hlk199342672"/>
      <w:r w:rsidR="004222CA">
        <w:rPr>
          <w:rFonts w:hint="eastAsia"/>
        </w:rPr>
        <w:t xml:space="preserve">　</w:t>
      </w:r>
      <w:r w:rsidR="00012835" w:rsidRPr="007F524A">
        <w:rPr>
          <w:rFonts w:hAnsi="標楷體" w:hint="eastAsia"/>
          <w:bCs/>
          <w:szCs w:val="32"/>
        </w:rPr>
        <w:t>前</w:t>
      </w:r>
      <w:bookmarkStart w:id="12" w:name="_Hlk200374782"/>
      <w:r w:rsidR="00012835" w:rsidRPr="007F524A">
        <w:rPr>
          <w:rFonts w:hAnsi="標楷體" w:hint="eastAsia"/>
          <w:bCs/>
          <w:szCs w:val="32"/>
        </w:rPr>
        <w:t>瞻計畫之中央執行機關應每年向</w:t>
      </w:r>
      <w:r w:rsidR="00012835" w:rsidRPr="000D5C0B">
        <w:rPr>
          <w:rFonts w:hint="eastAsia"/>
          <w:bCs/>
        </w:rPr>
        <w:t>立法院</w:t>
      </w:r>
      <w:r w:rsidR="00012835" w:rsidRPr="007F524A">
        <w:rPr>
          <w:rFonts w:hAnsi="標楷體" w:hint="eastAsia"/>
          <w:bCs/>
          <w:szCs w:val="32"/>
        </w:rPr>
        <w:t>提出績效報告，並由國發會訂定前瞻計畫管考準則規範各項管考作業，惟部分中央執行機關以</w:t>
      </w:r>
      <w:r w:rsidR="0055494A">
        <w:rPr>
          <w:rFonts w:hAnsi="標楷體" w:hint="eastAsia"/>
          <w:bCs/>
          <w:szCs w:val="32"/>
        </w:rPr>
        <w:t>撥充</w:t>
      </w:r>
      <w:r w:rsidR="00012835" w:rsidRPr="007F524A">
        <w:rPr>
          <w:rFonts w:hAnsi="標楷體" w:hint="eastAsia"/>
          <w:bCs/>
          <w:szCs w:val="32"/>
        </w:rPr>
        <w:t>附屬單位預算方式執行前瞻</w:t>
      </w:r>
      <w:r w:rsidR="00012835" w:rsidRPr="004222CA">
        <w:rPr>
          <w:rFonts w:hAnsi="標楷體" w:hint="eastAsia"/>
          <w:bCs/>
          <w:szCs w:val="40"/>
        </w:rPr>
        <w:t>計畫</w:t>
      </w:r>
      <w:r w:rsidR="00012835" w:rsidRPr="007F524A">
        <w:rPr>
          <w:rFonts w:hAnsi="標楷體" w:hint="eastAsia"/>
          <w:bCs/>
          <w:szCs w:val="32"/>
        </w:rPr>
        <w:t>特別預算，</w:t>
      </w:r>
      <w:r w:rsidR="00012835">
        <w:rPr>
          <w:rFonts w:hAnsi="標楷體" w:hint="eastAsia"/>
          <w:bCs/>
          <w:szCs w:val="32"/>
        </w:rPr>
        <w:t>毋</w:t>
      </w:r>
      <w:r w:rsidR="00012835" w:rsidRPr="007F524A">
        <w:rPr>
          <w:rFonts w:hAnsi="標楷體" w:hint="eastAsia"/>
          <w:bCs/>
          <w:szCs w:val="32"/>
        </w:rPr>
        <w:t>須於績效報告說明落後原因及因應對策，不利管考機關掌握特別預算實際執行進度</w:t>
      </w:r>
      <w:bookmarkEnd w:id="12"/>
      <w:r w:rsidR="00012835" w:rsidRPr="007F524A">
        <w:rPr>
          <w:rFonts w:hAnsi="標楷體" w:hint="eastAsia"/>
          <w:bCs/>
          <w:szCs w:val="32"/>
        </w:rPr>
        <w:t>，允宜</w:t>
      </w:r>
      <w:proofErr w:type="gramStart"/>
      <w:r w:rsidR="00012835" w:rsidRPr="007F524A">
        <w:rPr>
          <w:rFonts w:hAnsi="標楷體" w:hint="eastAsia"/>
          <w:bCs/>
          <w:szCs w:val="32"/>
        </w:rPr>
        <w:t>查明妥處</w:t>
      </w:r>
      <w:bookmarkEnd w:id="11"/>
      <w:proofErr w:type="gramEnd"/>
      <w:r w:rsidRPr="00165684">
        <w:rPr>
          <w:rFonts w:hint="eastAsia"/>
        </w:rPr>
        <w:t>。</w:t>
      </w:r>
    </w:p>
    <w:p w14:paraId="05F981C9" w14:textId="5DDEA51B" w:rsidR="009836F3" w:rsidRPr="00D06AC2" w:rsidRDefault="00012835" w:rsidP="00C9718D">
      <w:pPr>
        <w:pStyle w:val="012"/>
        <w:spacing w:beforeLines="0" w:before="0" w:line="604" w:lineRule="exact"/>
        <w:ind w:firstLine="560"/>
      </w:pPr>
      <w:r w:rsidRPr="00012835">
        <w:rPr>
          <w:rFonts w:hint="eastAsia"/>
          <w:szCs w:val="28"/>
        </w:rPr>
        <w:t>依前瞻條例第9條第1項規定：「中央執行機關應將執行進度及績效，每年向立法院提出書面報告。」</w:t>
      </w:r>
      <w:r w:rsidR="00A91F41">
        <w:rPr>
          <w:rFonts w:hint="eastAsia"/>
          <w:szCs w:val="28"/>
        </w:rPr>
        <w:t>國家發展委員會（下稱</w:t>
      </w:r>
      <w:r w:rsidR="00A91F41" w:rsidRPr="00012835">
        <w:rPr>
          <w:rFonts w:hint="eastAsia"/>
          <w:szCs w:val="28"/>
        </w:rPr>
        <w:t>國發會</w:t>
      </w:r>
      <w:r w:rsidR="00A91F41">
        <w:rPr>
          <w:rFonts w:hint="eastAsia"/>
          <w:szCs w:val="28"/>
        </w:rPr>
        <w:t>）</w:t>
      </w:r>
      <w:r w:rsidR="000D23E8">
        <w:rPr>
          <w:rFonts w:hint="eastAsia"/>
          <w:szCs w:val="28"/>
        </w:rPr>
        <w:t>前已依</w:t>
      </w:r>
      <w:r w:rsidR="000D23E8" w:rsidRPr="00012835">
        <w:rPr>
          <w:rFonts w:hint="eastAsia"/>
          <w:szCs w:val="28"/>
        </w:rPr>
        <w:t>前瞻條例主管機關</w:t>
      </w:r>
      <w:r w:rsidRPr="00012835">
        <w:rPr>
          <w:rFonts w:hint="eastAsia"/>
          <w:szCs w:val="28"/>
        </w:rPr>
        <w:t>訂定</w:t>
      </w:r>
      <w:r w:rsidR="000D23E8">
        <w:rPr>
          <w:rFonts w:hint="eastAsia"/>
          <w:szCs w:val="28"/>
        </w:rPr>
        <w:t>「</w:t>
      </w:r>
      <w:r w:rsidRPr="00012835">
        <w:rPr>
          <w:rFonts w:hint="eastAsia"/>
          <w:szCs w:val="28"/>
        </w:rPr>
        <w:t>前瞻基礎建設計畫績效管考作業準則</w:t>
      </w:r>
      <w:r w:rsidR="000D23E8">
        <w:rPr>
          <w:rFonts w:hint="eastAsia"/>
          <w:szCs w:val="28"/>
        </w:rPr>
        <w:t>」</w:t>
      </w:r>
      <w:r w:rsidRPr="00012835">
        <w:rPr>
          <w:rFonts w:hint="eastAsia"/>
          <w:szCs w:val="28"/>
        </w:rPr>
        <w:t>。依該作業準則</w:t>
      </w:r>
      <w:r w:rsidR="000D23E8">
        <w:rPr>
          <w:rFonts w:hint="eastAsia"/>
          <w:szCs w:val="28"/>
        </w:rPr>
        <w:t>第2點第5項及國發會每年滾動</w:t>
      </w:r>
      <w:proofErr w:type="gramStart"/>
      <w:r w:rsidR="000D23E8">
        <w:rPr>
          <w:rFonts w:hint="eastAsia"/>
          <w:szCs w:val="28"/>
        </w:rPr>
        <w:t>檢討函訂報告</w:t>
      </w:r>
      <w:proofErr w:type="gramEnd"/>
      <w:r w:rsidR="000D23E8">
        <w:rPr>
          <w:rFonts w:hint="eastAsia"/>
          <w:szCs w:val="28"/>
        </w:rPr>
        <w:t>格式之</w:t>
      </w:r>
      <w:r w:rsidRPr="00012835">
        <w:rPr>
          <w:rFonts w:hint="eastAsia"/>
          <w:szCs w:val="28"/>
        </w:rPr>
        <w:t>規定，各計畫主管部會</w:t>
      </w:r>
      <w:proofErr w:type="gramStart"/>
      <w:r w:rsidRPr="00012835">
        <w:rPr>
          <w:rFonts w:hint="eastAsia"/>
          <w:szCs w:val="28"/>
        </w:rPr>
        <w:t>研</w:t>
      </w:r>
      <w:proofErr w:type="gramEnd"/>
      <w:r w:rsidRPr="00012835">
        <w:rPr>
          <w:rFonts w:hint="eastAsia"/>
          <w:szCs w:val="28"/>
        </w:rPr>
        <w:t>擬年度績</w:t>
      </w:r>
      <w:r w:rsidR="002D6D93">
        <w:rPr>
          <w:rFonts w:hint="eastAsia"/>
          <w:szCs w:val="28"/>
        </w:rPr>
        <w:t>效</w:t>
      </w:r>
      <w:r w:rsidR="0070584B">
        <w:rPr>
          <w:rFonts w:hint="eastAsia"/>
          <w:szCs w:val="28"/>
        </w:rPr>
        <w:t>檢討</w:t>
      </w:r>
      <w:r w:rsidRPr="00012835">
        <w:rPr>
          <w:rFonts w:hint="eastAsia"/>
          <w:szCs w:val="28"/>
        </w:rPr>
        <w:t>報告，</w:t>
      </w:r>
      <w:r w:rsidR="0070584B">
        <w:rPr>
          <w:rFonts w:hint="eastAsia"/>
          <w:szCs w:val="28"/>
        </w:rPr>
        <w:t>內容</w:t>
      </w:r>
      <w:r w:rsidRPr="00012835">
        <w:rPr>
          <w:rFonts w:hint="eastAsia"/>
          <w:szCs w:val="28"/>
        </w:rPr>
        <w:t>應包括「特別預算及進度執行情形」、「重要執行成果及里程碑達成情形」、「總體績效目標達成情形、年度績效目標達成情形」、「重大落後計畫之落後原因及因應對策」、「經濟效益」、「檢討與建議」等</w:t>
      </w:r>
      <w:r w:rsidR="0070584B">
        <w:rPr>
          <w:rFonts w:hint="eastAsia"/>
          <w:szCs w:val="28"/>
        </w:rPr>
        <w:t>項目</w:t>
      </w:r>
      <w:r w:rsidRPr="00012835">
        <w:rPr>
          <w:rFonts w:hint="eastAsia"/>
          <w:szCs w:val="28"/>
        </w:rPr>
        <w:t>，於次年1月底前報送立法院備查，並副知國家科學及技術委員會（下稱國科會）與行政院公共工程委員會等管考機關。</w:t>
      </w:r>
      <w:r w:rsidR="0070584B">
        <w:rPr>
          <w:rFonts w:hint="eastAsia"/>
          <w:szCs w:val="28"/>
        </w:rPr>
        <w:t>又該會所訂之年度績效檢討</w:t>
      </w:r>
      <w:r w:rsidRPr="00012835">
        <w:rPr>
          <w:rFonts w:hint="eastAsia"/>
          <w:szCs w:val="28"/>
        </w:rPr>
        <w:t>報告格式，</w:t>
      </w:r>
      <w:r w:rsidR="0070584B">
        <w:rPr>
          <w:rFonts w:hint="eastAsia"/>
          <w:szCs w:val="28"/>
        </w:rPr>
        <w:t>對於</w:t>
      </w:r>
      <w:r w:rsidR="000A3EC5">
        <w:rPr>
          <w:rFonts w:hint="eastAsia"/>
          <w:szCs w:val="28"/>
        </w:rPr>
        <w:t>「重大落後計畫」之說明，係</w:t>
      </w:r>
      <w:r w:rsidR="00063359" w:rsidRPr="00012835">
        <w:rPr>
          <w:rFonts w:hint="eastAsia"/>
          <w:szCs w:val="28"/>
        </w:rPr>
        <w:t>計畫</w:t>
      </w:r>
      <w:r w:rsidRPr="00012835">
        <w:rPr>
          <w:rFonts w:hint="eastAsia"/>
          <w:szCs w:val="28"/>
        </w:rPr>
        <w:t>符合總累計進度落後幅度大於1個百分點、年累計進度落後幅度大於5個百分點、年累計支用比未達90％或年達成率未達90％等任</w:t>
      </w:r>
      <w:proofErr w:type="gramStart"/>
      <w:r w:rsidRPr="00012835">
        <w:rPr>
          <w:rFonts w:hint="eastAsia"/>
          <w:szCs w:val="28"/>
        </w:rPr>
        <w:t>一</w:t>
      </w:r>
      <w:proofErr w:type="gramEnd"/>
      <w:r w:rsidRPr="00012835">
        <w:rPr>
          <w:rFonts w:hint="eastAsia"/>
          <w:szCs w:val="28"/>
        </w:rPr>
        <w:t>條件，計畫執行機關即須</w:t>
      </w:r>
      <w:r w:rsidR="00595DD5">
        <w:rPr>
          <w:rFonts w:hint="eastAsia"/>
          <w:szCs w:val="28"/>
        </w:rPr>
        <w:t>填報其</w:t>
      </w:r>
      <w:r w:rsidRPr="00012835">
        <w:rPr>
          <w:rFonts w:hint="eastAsia"/>
          <w:szCs w:val="28"/>
        </w:rPr>
        <w:t>落後原因及因應對策。經抽查交通部及國科會前瞻計畫特別預算執行情形，發現該2部會有以前</w:t>
      </w:r>
      <w:proofErr w:type="gramStart"/>
      <w:r w:rsidRPr="00012835">
        <w:rPr>
          <w:rFonts w:hint="eastAsia"/>
          <w:szCs w:val="28"/>
        </w:rPr>
        <w:t>瞻</w:t>
      </w:r>
      <w:proofErr w:type="gramEnd"/>
      <w:r w:rsidRPr="00012835">
        <w:rPr>
          <w:rFonts w:hint="eastAsia"/>
          <w:szCs w:val="28"/>
        </w:rPr>
        <w:t>計畫特別預算</w:t>
      </w:r>
      <w:r w:rsidR="0055494A">
        <w:rPr>
          <w:rFonts w:hint="eastAsia"/>
          <w:szCs w:val="28"/>
        </w:rPr>
        <w:t>撥充</w:t>
      </w:r>
      <w:r w:rsidRPr="00012835">
        <w:rPr>
          <w:rFonts w:hint="eastAsia"/>
          <w:szCs w:val="28"/>
        </w:rPr>
        <w:t>附屬單位預算方式辦理分支計畫情事，</w:t>
      </w:r>
      <w:proofErr w:type="gramStart"/>
      <w:r w:rsidRPr="00012835">
        <w:rPr>
          <w:rFonts w:hint="eastAsia"/>
          <w:szCs w:val="28"/>
        </w:rPr>
        <w:t>舉如於</w:t>
      </w:r>
      <w:proofErr w:type="gramEnd"/>
      <w:r w:rsidRPr="00012835">
        <w:rPr>
          <w:rFonts w:hint="eastAsia"/>
          <w:szCs w:val="28"/>
        </w:rPr>
        <w:t>1</w:t>
      </w:r>
      <w:r w:rsidRPr="00012835">
        <w:rPr>
          <w:szCs w:val="28"/>
        </w:rPr>
        <w:t>10</w:t>
      </w:r>
      <w:r w:rsidRPr="00012835">
        <w:rPr>
          <w:rFonts w:hint="eastAsia"/>
          <w:szCs w:val="28"/>
        </w:rPr>
        <w:t>至1</w:t>
      </w:r>
      <w:r w:rsidRPr="00012835">
        <w:rPr>
          <w:szCs w:val="28"/>
        </w:rPr>
        <w:t>12</w:t>
      </w:r>
      <w:r w:rsidRPr="00012835">
        <w:rPr>
          <w:rFonts w:hint="eastAsia"/>
          <w:szCs w:val="28"/>
        </w:rPr>
        <w:t>年度以前</w:t>
      </w:r>
      <w:proofErr w:type="gramStart"/>
      <w:r w:rsidRPr="00012835">
        <w:rPr>
          <w:rFonts w:hint="eastAsia"/>
          <w:szCs w:val="28"/>
        </w:rPr>
        <w:t>瞻</w:t>
      </w:r>
      <w:proofErr w:type="gramEnd"/>
      <w:r w:rsidRPr="00012835">
        <w:rPr>
          <w:rFonts w:hint="eastAsia"/>
          <w:szCs w:val="28"/>
        </w:rPr>
        <w:t>計畫特別預算</w:t>
      </w:r>
      <w:r w:rsidR="0055494A">
        <w:rPr>
          <w:rFonts w:hint="eastAsia"/>
          <w:szCs w:val="28"/>
        </w:rPr>
        <w:t>撥充</w:t>
      </w:r>
      <w:r w:rsidRPr="00012835">
        <w:rPr>
          <w:rFonts w:hint="eastAsia"/>
          <w:szCs w:val="28"/>
        </w:rPr>
        <w:t>附屬單位預算辦理「台灣光纜通道計畫－高鐵</w:t>
      </w:r>
      <w:proofErr w:type="gramStart"/>
      <w:r w:rsidRPr="00012835">
        <w:rPr>
          <w:rFonts w:hint="eastAsia"/>
          <w:szCs w:val="28"/>
        </w:rPr>
        <w:t>沿線」</w:t>
      </w:r>
      <w:proofErr w:type="gramEnd"/>
      <w:r w:rsidRPr="00012835">
        <w:rPr>
          <w:rFonts w:hint="eastAsia"/>
          <w:szCs w:val="28"/>
        </w:rPr>
        <w:t>及「科學城公共建設計畫」等分支計畫，當年累計支用</w:t>
      </w:r>
      <w:proofErr w:type="gramStart"/>
      <w:r w:rsidRPr="00012835">
        <w:rPr>
          <w:rFonts w:hint="eastAsia"/>
          <w:szCs w:val="28"/>
        </w:rPr>
        <w:t>比均為</w:t>
      </w:r>
      <w:proofErr w:type="gramEnd"/>
      <w:r w:rsidRPr="00012835">
        <w:rPr>
          <w:rFonts w:hint="eastAsia"/>
          <w:szCs w:val="28"/>
        </w:rPr>
        <w:t>1</w:t>
      </w:r>
      <w:r w:rsidRPr="00012835">
        <w:rPr>
          <w:szCs w:val="28"/>
        </w:rPr>
        <w:t>00</w:t>
      </w:r>
      <w:r w:rsidRPr="00012835">
        <w:rPr>
          <w:rFonts w:hint="eastAsia"/>
          <w:szCs w:val="28"/>
        </w:rPr>
        <w:t>％，</w:t>
      </w:r>
      <w:proofErr w:type="gramStart"/>
      <w:r w:rsidRPr="00012835">
        <w:rPr>
          <w:rFonts w:hint="eastAsia"/>
          <w:szCs w:val="28"/>
        </w:rPr>
        <w:t>惟</w:t>
      </w:r>
      <w:r w:rsidR="0055494A">
        <w:rPr>
          <w:rFonts w:hint="eastAsia"/>
          <w:szCs w:val="28"/>
        </w:rPr>
        <w:t>撥充</w:t>
      </w:r>
      <w:proofErr w:type="gramEnd"/>
      <w:r w:rsidRPr="00012835">
        <w:rPr>
          <w:rFonts w:hint="eastAsia"/>
          <w:szCs w:val="28"/>
        </w:rPr>
        <w:t>附屬單位預算當年累計支用</w:t>
      </w:r>
      <w:r w:rsidRPr="00012835">
        <w:rPr>
          <w:rFonts w:hint="eastAsia"/>
          <w:szCs w:val="28"/>
        </w:rPr>
        <w:lastRenderedPageBreak/>
        <w:t>比均不及</w:t>
      </w:r>
      <w:proofErr w:type="gramStart"/>
      <w:r w:rsidRPr="00012835">
        <w:rPr>
          <w:rFonts w:hint="eastAsia"/>
          <w:szCs w:val="28"/>
        </w:rPr>
        <w:t>2成</w:t>
      </w:r>
      <w:proofErr w:type="gramEnd"/>
      <w:r w:rsidRPr="00012835">
        <w:rPr>
          <w:rFonts w:hint="eastAsia"/>
          <w:szCs w:val="28"/>
        </w:rPr>
        <w:t>（</w:t>
      </w:r>
      <w:r w:rsidRPr="00FF027E">
        <w:rPr>
          <w:rFonts w:hint="eastAsia"/>
          <w:szCs w:val="28"/>
        </w:rPr>
        <w:t>表</w:t>
      </w:r>
      <w:r w:rsidR="00F7596E" w:rsidRPr="00FF027E">
        <w:rPr>
          <w:rFonts w:hint="eastAsia"/>
          <w:szCs w:val="28"/>
        </w:rPr>
        <w:t>1</w:t>
      </w:r>
      <w:r w:rsidR="00F7596E" w:rsidRPr="00FF027E">
        <w:rPr>
          <w:szCs w:val="28"/>
        </w:rPr>
        <w:t>-</w:t>
      </w:r>
      <w:r w:rsidR="00FF027E">
        <w:rPr>
          <w:szCs w:val="28"/>
        </w:rPr>
        <w:t>4</w:t>
      </w:r>
      <w:r w:rsidRPr="00012835">
        <w:rPr>
          <w:rFonts w:hint="eastAsia"/>
          <w:szCs w:val="28"/>
        </w:rPr>
        <w:t>），茲因其前瞻計畫特別預算支用比為1</w:t>
      </w:r>
      <w:r w:rsidRPr="00012835">
        <w:rPr>
          <w:szCs w:val="28"/>
        </w:rPr>
        <w:t>00</w:t>
      </w:r>
      <w:r w:rsidRPr="00012835">
        <w:rPr>
          <w:rFonts w:hint="eastAsia"/>
          <w:szCs w:val="28"/>
        </w:rPr>
        <w:t>％，非屬</w:t>
      </w:r>
      <w:proofErr w:type="gramStart"/>
      <w:r w:rsidRPr="00012835">
        <w:rPr>
          <w:rFonts w:hint="eastAsia"/>
          <w:szCs w:val="28"/>
        </w:rPr>
        <w:t>前揭年累計</w:t>
      </w:r>
      <w:proofErr w:type="gramEnd"/>
      <w:r w:rsidRPr="00012835">
        <w:rPr>
          <w:rFonts w:hint="eastAsia"/>
          <w:szCs w:val="28"/>
        </w:rPr>
        <w:t>支用比未達90％之條件，致毋須於績效報告說明落後原因及因應對策，恐不利立法院及國發會掌握特別預算實際執行進度。</w:t>
      </w:r>
      <w:proofErr w:type="gramStart"/>
      <w:r w:rsidRPr="00012835">
        <w:rPr>
          <w:rFonts w:hint="eastAsia"/>
          <w:szCs w:val="28"/>
        </w:rPr>
        <w:t>鑑</w:t>
      </w:r>
      <w:proofErr w:type="gramEnd"/>
      <w:r w:rsidRPr="00012835">
        <w:rPr>
          <w:rFonts w:hint="eastAsia"/>
          <w:szCs w:val="28"/>
        </w:rPr>
        <w:t>於前瞻計畫各期特別預算尚有</w:t>
      </w:r>
      <w:proofErr w:type="gramStart"/>
      <w:r w:rsidRPr="00012835">
        <w:rPr>
          <w:rFonts w:hint="eastAsia"/>
          <w:szCs w:val="28"/>
        </w:rPr>
        <w:t>保留數待執行</w:t>
      </w:r>
      <w:proofErr w:type="gramEnd"/>
      <w:r w:rsidRPr="00012835">
        <w:rPr>
          <w:rFonts w:hint="eastAsia"/>
          <w:szCs w:val="28"/>
        </w:rPr>
        <w:t>，為有效掌握預算實質執行情形</w:t>
      </w:r>
      <w:r>
        <w:rPr>
          <w:rFonts w:hint="eastAsia"/>
          <w:szCs w:val="28"/>
        </w:rPr>
        <w:t>，</w:t>
      </w:r>
      <w:r w:rsidRPr="00E734B9">
        <w:rPr>
          <w:rFonts w:hint="eastAsia"/>
          <w:szCs w:val="28"/>
        </w:rPr>
        <w:t>經函請行政院</w:t>
      </w:r>
      <w:r w:rsidRPr="00012835">
        <w:rPr>
          <w:rFonts w:hint="eastAsia"/>
          <w:szCs w:val="28"/>
        </w:rPr>
        <w:t>查明中</w:t>
      </w:r>
      <w:r w:rsidRPr="003C16D3">
        <w:rPr>
          <w:rFonts w:hint="eastAsia"/>
          <w:spacing w:val="4"/>
          <w:szCs w:val="28"/>
        </w:rPr>
        <w:t>央執行機關以</w:t>
      </w:r>
      <w:r w:rsidR="0055494A" w:rsidRPr="003C16D3">
        <w:rPr>
          <w:rFonts w:hint="eastAsia"/>
          <w:spacing w:val="4"/>
          <w:szCs w:val="28"/>
        </w:rPr>
        <w:t>撥充</w:t>
      </w:r>
      <w:r w:rsidRPr="003C16D3">
        <w:rPr>
          <w:rFonts w:hint="eastAsia"/>
          <w:spacing w:val="4"/>
          <w:szCs w:val="28"/>
        </w:rPr>
        <w:t>附屬單位預算方式執行前瞻計畫特別預算之實際進度，並適時調整績效報告預算執行檢討標準，以有效管考執行成效</w:t>
      </w:r>
      <w:r w:rsidRPr="00E734B9">
        <w:rPr>
          <w:rFonts w:hint="eastAsia"/>
          <w:spacing w:val="4"/>
          <w:szCs w:val="28"/>
        </w:rPr>
        <w:t>。</w:t>
      </w:r>
      <w:r w:rsidRPr="003C16D3">
        <w:rPr>
          <w:rFonts w:hint="eastAsia"/>
          <w:spacing w:val="4"/>
          <w:szCs w:val="28"/>
        </w:rPr>
        <w:t>據復：</w:t>
      </w:r>
      <w:bookmarkEnd w:id="2"/>
      <w:bookmarkEnd w:id="10"/>
      <w:r w:rsidR="003C16D3" w:rsidRPr="00D06AC2">
        <w:rPr>
          <w:rFonts w:hint="eastAsia"/>
          <w:spacing w:val="4"/>
          <w:szCs w:val="28"/>
        </w:rPr>
        <w:t>國發會</w:t>
      </w:r>
      <w:r w:rsidR="00237615" w:rsidRPr="00D06AC2">
        <w:rPr>
          <w:rFonts w:hint="eastAsia"/>
          <w:spacing w:val="4"/>
          <w:szCs w:val="28"/>
        </w:rPr>
        <w:t>將請</w:t>
      </w:r>
      <w:r w:rsidR="003C16D3" w:rsidRPr="00D06AC2">
        <w:rPr>
          <w:rFonts w:hint="eastAsia"/>
          <w:spacing w:val="4"/>
          <w:szCs w:val="28"/>
        </w:rPr>
        <w:t>各中央執行機關</w:t>
      </w:r>
      <w:r w:rsidR="00237615" w:rsidRPr="00D06AC2">
        <w:rPr>
          <w:rFonts w:hint="eastAsia"/>
          <w:spacing w:val="4"/>
          <w:szCs w:val="28"/>
        </w:rPr>
        <w:t>查明</w:t>
      </w:r>
      <w:r w:rsidR="003C16D3" w:rsidRPr="00D06AC2">
        <w:rPr>
          <w:rFonts w:hint="eastAsia"/>
          <w:spacing w:val="4"/>
          <w:szCs w:val="28"/>
        </w:rPr>
        <w:t>是否有以前</w:t>
      </w:r>
      <w:proofErr w:type="gramStart"/>
      <w:r w:rsidR="003C16D3" w:rsidRPr="00D06AC2">
        <w:rPr>
          <w:rFonts w:hint="eastAsia"/>
          <w:spacing w:val="4"/>
          <w:szCs w:val="28"/>
        </w:rPr>
        <w:t>瞻</w:t>
      </w:r>
      <w:proofErr w:type="gramEnd"/>
      <w:r w:rsidR="003C16D3" w:rsidRPr="00D06AC2">
        <w:rPr>
          <w:rFonts w:hint="eastAsia"/>
          <w:spacing w:val="4"/>
          <w:szCs w:val="28"/>
        </w:rPr>
        <w:t>計畫特別預算轉投資附屬單位預算方式辦理分支計畫之情事，暨</w:t>
      </w:r>
      <w:r w:rsidR="002349C5" w:rsidRPr="00D06AC2">
        <w:rPr>
          <w:rFonts w:hint="eastAsia"/>
          <w:spacing w:val="4"/>
          <w:szCs w:val="28"/>
        </w:rPr>
        <w:t>其</w:t>
      </w:r>
      <w:r w:rsidR="003C16D3" w:rsidRPr="00D06AC2">
        <w:rPr>
          <w:rFonts w:hint="eastAsia"/>
          <w:spacing w:val="4"/>
          <w:szCs w:val="28"/>
        </w:rPr>
        <w:t>預算實際</w:t>
      </w:r>
      <w:r w:rsidR="00237615" w:rsidRPr="00D06AC2">
        <w:rPr>
          <w:rFonts w:hint="eastAsia"/>
          <w:spacing w:val="4"/>
          <w:szCs w:val="28"/>
        </w:rPr>
        <w:t>執行</w:t>
      </w:r>
      <w:r w:rsidR="003C16D3" w:rsidRPr="00D06AC2">
        <w:rPr>
          <w:rFonts w:hint="eastAsia"/>
          <w:spacing w:val="4"/>
          <w:szCs w:val="28"/>
        </w:rPr>
        <w:t>進度</w:t>
      </w:r>
      <w:r w:rsidR="002349C5" w:rsidRPr="00D06AC2">
        <w:rPr>
          <w:rFonts w:hint="eastAsia"/>
          <w:spacing w:val="4"/>
          <w:szCs w:val="28"/>
        </w:rPr>
        <w:t>，並將</w:t>
      </w:r>
      <w:proofErr w:type="gramStart"/>
      <w:r w:rsidR="003C16D3" w:rsidRPr="00D06AC2">
        <w:rPr>
          <w:rFonts w:hint="eastAsia"/>
          <w:spacing w:val="4"/>
          <w:szCs w:val="28"/>
        </w:rPr>
        <w:t>賡</w:t>
      </w:r>
      <w:proofErr w:type="gramEnd"/>
      <w:r w:rsidR="003C16D3" w:rsidRPr="00D06AC2">
        <w:rPr>
          <w:rFonts w:hint="eastAsia"/>
          <w:spacing w:val="4"/>
          <w:szCs w:val="28"/>
        </w:rPr>
        <w:t>續滾動檢討年度績效檢討報告呈現</w:t>
      </w:r>
      <w:r w:rsidR="00237615" w:rsidRPr="00D06AC2">
        <w:rPr>
          <w:rFonts w:hint="eastAsia"/>
          <w:spacing w:val="4"/>
          <w:szCs w:val="28"/>
        </w:rPr>
        <w:t>之</w:t>
      </w:r>
      <w:r w:rsidR="003C16D3" w:rsidRPr="00D06AC2">
        <w:rPr>
          <w:rFonts w:hint="eastAsia"/>
          <w:spacing w:val="4"/>
          <w:szCs w:val="28"/>
        </w:rPr>
        <w:t>內容項目，以有效</w:t>
      </w:r>
      <w:proofErr w:type="gramStart"/>
      <w:r w:rsidR="003C16D3" w:rsidRPr="00D06AC2">
        <w:rPr>
          <w:rFonts w:hint="eastAsia"/>
          <w:spacing w:val="4"/>
          <w:szCs w:val="28"/>
        </w:rPr>
        <w:t>管考</w:t>
      </w:r>
      <w:r w:rsidR="002349C5" w:rsidRPr="00D06AC2">
        <w:rPr>
          <w:rFonts w:hint="eastAsia"/>
          <w:spacing w:val="4"/>
          <w:szCs w:val="28"/>
        </w:rPr>
        <w:t>該</w:t>
      </w:r>
      <w:r w:rsidR="003C16D3" w:rsidRPr="00D06AC2">
        <w:rPr>
          <w:rFonts w:hint="eastAsia"/>
          <w:spacing w:val="4"/>
          <w:szCs w:val="28"/>
        </w:rPr>
        <w:t>特</w:t>
      </w:r>
      <w:proofErr w:type="gramEnd"/>
      <w:r w:rsidR="00980673" w:rsidRPr="003C16D3">
        <w:rPr>
          <w:noProof/>
          <w:spacing w:val="4"/>
          <w:szCs w:val="28"/>
        </w:rPr>
        <mc:AlternateContent>
          <mc:Choice Requires="wps">
            <w:drawing>
              <wp:anchor distT="45720" distB="45720" distL="114300" distR="114300" simplePos="0" relativeHeight="251677696" behindDoc="0" locked="0" layoutInCell="1" allowOverlap="1" wp14:anchorId="2D3AF727" wp14:editId="31BB0411">
                <wp:simplePos x="0" y="0"/>
                <wp:positionH relativeFrom="margin">
                  <wp:posOffset>-635</wp:posOffset>
                </wp:positionH>
                <wp:positionV relativeFrom="paragraph">
                  <wp:posOffset>3858895</wp:posOffset>
                </wp:positionV>
                <wp:extent cx="6515735" cy="5029200"/>
                <wp:effectExtent l="0" t="0" r="0" b="0"/>
                <wp:wrapThrough wrapText="bothSides">
                  <wp:wrapPolygon edited="0">
                    <wp:start x="189" y="0"/>
                    <wp:lineTo x="189" y="21518"/>
                    <wp:lineTo x="21345" y="21518"/>
                    <wp:lineTo x="21345" y="0"/>
                    <wp:lineTo x="189" y="0"/>
                  </wp:wrapPolygon>
                </wp:wrapThrough>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5735" cy="5029200"/>
                        </a:xfrm>
                        <a:prstGeom prst="rect">
                          <a:avLst/>
                        </a:prstGeom>
                        <a:noFill/>
                        <a:ln w="9525">
                          <a:noFill/>
                          <a:miter lim="800000"/>
                          <a:headEnd/>
                          <a:tailEnd/>
                        </a:ln>
                      </wps:spPr>
                      <wps:txbx>
                        <w:txbxContent>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92"/>
                              <w:gridCol w:w="284"/>
                              <w:gridCol w:w="687"/>
                              <w:gridCol w:w="356"/>
                              <w:gridCol w:w="868"/>
                              <w:gridCol w:w="409"/>
                              <w:gridCol w:w="1156"/>
                              <w:gridCol w:w="1156"/>
                              <w:gridCol w:w="1155"/>
                              <w:gridCol w:w="1159"/>
                              <w:gridCol w:w="1276"/>
                              <w:gridCol w:w="567"/>
                            </w:tblGrid>
                            <w:tr w:rsidR="009836F3" w:rsidRPr="00952C98" w14:paraId="478033E4" w14:textId="77777777" w:rsidTr="00331D13">
                              <w:trPr>
                                <w:trHeight w:val="20"/>
                                <w:jc w:val="center"/>
                              </w:trPr>
                              <w:tc>
                                <w:tcPr>
                                  <w:tcW w:w="10065" w:type="dxa"/>
                                  <w:gridSpan w:val="12"/>
                                  <w:tcBorders>
                                    <w:top w:val="nil"/>
                                    <w:left w:val="nil"/>
                                    <w:bottom w:val="nil"/>
                                    <w:right w:val="nil"/>
                                  </w:tcBorders>
                                </w:tcPr>
                                <w:p w14:paraId="5CA52B6F" w14:textId="77777777" w:rsidR="009836F3" w:rsidRDefault="009836F3" w:rsidP="00063261">
                                  <w:pPr>
                                    <w:widowControl/>
                                    <w:spacing w:line="240" w:lineRule="exact"/>
                                    <w:jc w:val="center"/>
                                    <w:rPr>
                                      <w:rFonts w:ascii="標楷體" w:eastAsia="標楷體" w:hAnsi="標楷體" w:cs="新細明體"/>
                                      <w:kern w:val="0"/>
                                      <w:sz w:val="20"/>
                                      <w:szCs w:val="20"/>
                                    </w:rPr>
                                  </w:pPr>
                                  <w:r>
                                    <w:rPr>
                                      <w:rFonts w:ascii="標楷體" w:eastAsia="標楷體" w:hAnsi="標楷體" w:hint="eastAsia"/>
                                      <w:b/>
                                      <w:bCs/>
                                      <w:kern w:val="0"/>
                                    </w:rPr>
                                    <w:t>表1</w:t>
                                  </w:r>
                                  <w:r>
                                    <w:rPr>
                                      <w:rFonts w:ascii="標楷體" w:eastAsia="標楷體" w:hAnsi="標楷體"/>
                                      <w:b/>
                                      <w:bCs/>
                                      <w:kern w:val="0"/>
                                    </w:rPr>
                                    <w:t>-4</w:t>
                                  </w:r>
                                  <w:r>
                                    <w:rPr>
                                      <w:rFonts w:ascii="標楷體" w:eastAsia="標楷體" w:hAnsi="標楷體" w:hint="eastAsia"/>
                                      <w:b/>
                                      <w:bCs/>
                                      <w:kern w:val="0"/>
                                    </w:rPr>
                                    <w:t xml:space="preserve">　</w:t>
                                  </w:r>
                                  <w:r w:rsidRPr="002E77BD">
                                    <w:rPr>
                                      <w:rFonts w:ascii="標楷體" w:eastAsia="標楷體" w:hAnsi="標楷體" w:hint="eastAsia"/>
                                      <w:b/>
                                      <w:bCs/>
                                      <w:kern w:val="0"/>
                                    </w:rPr>
                                    <w:t>前瞻計畫特別預算</w:t>
                                  </w:r>
                                  <w:r>
                                    <w:rPr>
                                      <w:rFonts w:ascii="標楷體" w:eastAsia="標楷體" w:hAnsi="標楷體" w:hint="eastAsia"/>
                                      <w:b/>
                                      <w:bCs/>
                                      <w:kern w:val="0"/>
                                    </w:rPr>
                                    <w:t>撥充</w:t>
                                  </w:r>
                                  <w:r w:rsidRPr="002E77BD">
                                    <w:rPr>
                                      <w:rFonts w:ascii="標楷體" w:eastAsia="標楷體" w:hAnsi="標楷體" w:hint="eastAsia"/>
                                      <w:b/>
                                      <w:bCs/>
                                      <w:kern w:val="0"/>
                                    </w:rPr>
                                    <w:t>附屬單位預算</w:t>
                                  </w:r>
                                  <w:r>
                                    <w:rPr>
                                      <w:rFonts w:ascii="標楷體" w:eastAsia="標楷體" w:hAnsi="標楷體" w:hint="eastAsia"/>
                                      <w:b/>
                                      <w:bCs/>
                                      <w:kern w:val="0"/>
                                    </w:rPr>
                                    <w:t>執行情形</w:t>
                                  </w:r>
                                </w:p>
                              </w:tc>
                            </w:tr>
                            <w:tr w:rsidR="009836F3" w:rsidRPr="00952C98" w14:paraId="4A9262C5" w14:textId="77777777" w:rsidTr="00331D13">
                              <w:trPr>
                                <w:trHeight w:val="20"/>
                                <w:jc w:val="center"/>
                              </w:trPr>
                              <w:tc>
                                <w:tcPr>
                                  <w:tcW w:w="10065" w:type="dxa"/>
                                  <w:gridSpan w:val="12"/>
                                  <w:tcBorders>
                                    <w:top w:val="nil"/>
                                    <w:left w:val="nil"/>
                                    <w:right w:val="nil"/>
                                  </w:tcBorders>
                                </w:tcPr>
                                <w:p w14:paraId="1C538141" w14:textId="77777777" w:rsidR="009836F3" w:rsidRPr="004222CA" w:rsidRDefault="009836F3" w:rsidP="00063261">
                                  <w:pPr>
                                    <w:widowControl/>
                                    <w:spacing w:line="240" w:lineRule="exact"/>
                                    <w:jc w:val="right"/>
                                    <w:rPr>
                                      <w:rFonts w:ascii="標楷體" w:eastAsia="標楷體" w:hAnsi="標楷體" w:cs="新細明體"/>
                                      <w:kern w:val="0"/>
                                      <w:sz w:val="20"/>
                                      <w:szCs w:val="20"/>
                                    </w:rPr>
                                  </w:pPr>
                                  <w:r w:rsidRPr="004222CA">
                                    <w:rPr>
                                      <w:rFonts w:ascii="標楷體" w:eastAsia="標楷體" w:hAnsi="標楷體" w:cs="新細明體" w:hint="eastAsia"/>
                                      <w:kern w:val="0"/>
                                      <w:sz w:val="20"/>
                                      <w:szCs w:val="20"/>
                                    </w:rPr>
                                    <w:t>單位：新臺幣元、％</w:t>
                                  </w:r>
                                </w:p>
                              </w:tc>
                            </w:tr>
                            <w:tr w:rsidR="009836F3" w:rsidRPr="00952C98" w14:paraId="17463217" w14:textId="77777777" w:rsidTr="000945DF">
                              <w:trPr>
                                <w:trHeight w:hRule="exact" w:val="454"/>
                                <w:jc w:val="center"/>
                              </w:trPr>
                              <w:tc>
                                <w:tcPr>
                                  <w:tcW w:w="2319" w:type="dxa"/>
                                  <w:gridSpan w:val="4"/>
                                  <w:vAlign w:val="center"/>
                                </w:tcPr>
                                <w:p w14:paraId="6CE3F655" w14:textId="77777777" w:rsidR="009836F3"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前瞻計畫特別預算</w:t>
                                  </w:r>
                                </w:p>
                              </w:tc>
                              <w:tc>
                                <w:tcPr>
                                  <w:tcW w:w="7746" w:type="dxa"/>
                                  <w:gridSpan w:val="8"/>
                                  <w:vAlign w:val="center"/>
                                </w:tcPr>
                                <w:p w14:paraId="006E01C2"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sidRPr="005009EF">
                                    <w:rPr>
                                      <w:rFonts w:ascii="標楷體" w:eastAsia="標楷體" w:hAnsi="標楷體" w:cs="新細明體" w:hint="eastAsia"/>
                                      <w:kern w:val="0"/>
                                      <w:sz w:val="20"/>
                                      <w:szCs w:val="20"/>
                                    </w:rPr>
                                    <w:t>附屬單位預算</w:t>
                                  </w:r>
                                  <w:r>
                                    <w:rPr>
                                      <w:rFonts w:ascii="標楷體" w:eastAsia="標楷體" w:hAnsi="標楷體" w:cs="新細明體" w:hint="eastAsia"/>
                                      <w:kern w:val="0"/>
                                      <w:sz w:val="20"/>
                                      <w:szCs w:val="20"/>
                                    </w:rPr>
                                    <w:t>執行情形</w:t>
                                  </w:r>
                                </w:p>
                              </w:tc>
                            </w:tr>
                            <w:tr w:rsidR="009836F3" w:rsidRPr="00952C98" w14:paraId="2F78A39E" w14:textId="77777777" w:rsidTr="000945DF">
                              <w:trPr>
                                <w:trHeight w:hRule="exact" w:val="1247"/>
                                <w:jc w:val="center"/>
                              </w:trPr>
                              <w:tc>
                                <w:tcPr>
                                  <w:tcW w:w="992" w:type="dxa"/>
                                  <w:vAlign w:val="center"/>
                                </w:tcPr>
                                <w:p w14:paraId="7AFC6230" w14:textId="6C607063" w:rsidR="009836F3" w:rsidRDefault="009836F3" w:rsidP="001D6463">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編列公務機關名稱</w:t>
                                  </w:r>
                                </w:p>
                              </w:tc>
                              <w:tc>
                                <w:tcPr>
                                  <w:tcW w:w="284" w:type="dxa"/>
                                  <w:vAlign w:val="center"/>
                                </w:tcPr>
                                <w:p w14:paraId="3F4FBBDE"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期</w:t>
                                  </w:r>
                                  <w:r w:rsidRPr="00952C98">
                                    <w:rPr>
                                      <w:rFonts w:ascii="標楷體" w:eastAsia="標楷體" w:hAnsi="標楷體" w:cs="新細明體" w:hint="eastAsia"/>
                                      <w:kern w:val="0"/>
                                      <w:sz w:val="20"/>
                                      <w:szCs w:val="20"/>
                                    </w:rPr>
                                    <w:t>別</w:t>
                                  </w:r>
                                </w:p>
                              </w:tc>
                              <w:tc>
                                <w:tcPr>
                                  <w:tcW w:w="687" w:type="dxa"/>
                                  <w:vAlign w:val="center"/>
                                </w:tcPr>
                                <w:p w14:paraId="70E70F95"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分支計畫名稱</w:t>
                                  </w:r>
                                </w:p>
                              </w:tc>
                              <w:tc>
                                <w:tcPr>
                                  <w:tcW w:w="356" w:type="dxa"/>
                                  <w:tcBorders>
                                    <w:bottom w:val="single" w:sz="4" w:space="0" w:color="auto"/>
                                  </w:tcBorders>
                                  <w:vAlign w:val="center"/>
                                </w:tcPr>
                                <w:p w14:paraId="6B4DC275"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年度</w:t>
                                  </w:r>
                                </w:p>
                              </w:tc>
                              <w:tc>
                                <w:tcPr>
                                  <w:tcW w:w="868" w:type="dxa"/>
                                  <w:vAlign w:val="center"/>
                                </w:tcPr>
                                <w:p w14:paraId="212A021C"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預算別</w:t>
                                  </w:r>
                                </w:p>
                              </w:tc>
                              <w:tc>
                                <w:tcPr>
                                  <w:tcW w:w="409" w:type="dxa"/>
                                  <w:vAlign w:val="center"/>
                                </w:tcPr>
                                <w:p w14:paraId="639FAC89"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年度</w:t>
                                  </w:r>
                                </w:p>
                              </w:tc>
                              <w:tc>
                                <w:tcPr>
                                  <w:tcW w:w="1156" w:type="dxa"/>
                                  <w:vAlign w:val="center"/>
                                </w:tcPr>
                                <w:p w14:paraId="7FAADEBB" w14:textId="77777777" w:rsidR="009836F3"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預算數</w:t>
                                  </w:r>
                                </w:p>
                                <w:p w14:paraId="592F9967" w14:textId="77777777" w:rsidR="009836F3"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（以前年度轉入數）</w:t>
                                  </w:r>
                                </w:p>
                                <w:p w14:paraId="121CECCC"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（A）</w:t>
                                  </w:r>
                                </w:p>
                              </w:tc>
                              <w:tc>
                                <w:tcPr>
                                  <w:tcW w:w="1156" w:type="dxa"/>
                                  <w:vAlign w:val="center"/>
                                </w:tcPr>
                                <w:p w14:paraId="7AB5028E"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分配數</w:t>
                                  </w:r>
                                </w:p>
                              </w:tc>
                              <w:tc>
                                <w:tcPr>
                                  <w:tcW w:w="1155" w:type="dxa"/>
                                  <w:vAlign w:val="center"/>
                                </w:tcPr>
                                <w:p w14:paraId="0D30077C" w14:textId="77777777" w:rsidR="009836F3" w:rsidRDefault="009836F3" w:rsidP="00063261">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累計</w:t>
                                  </w:r>
                                  <w:r w:rsidRPr="00952C98">
                                    <w:rPr>
                                      <w:rFonts w:ascii="標楷體" w:eastAsia="標楷體" w:hAnsi="標楷體" w:cs="新細明體" w:hint="eastAsia"/>
                                      <w:kern w:val="0"/>
                                      <w:sz w:val="20"/>
                                      <w:szCs w:val="20"/>
                                    </w:rPr>
                                    <w:t>實現數</w:t>
                                  </w:r>
                                </w:p>
                                <w:p w14:paraId="069BEA4E"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（B）</w:t>
                                  </w:r>
                                </w:p>
                              </w:tc>
                              <w:tc>
                                <w:tcPr>
                                  <w:tcW w:w="1159" w:type="dxa"/>
                                  <w:vAlign w:val="center"/>
                                </w:tcPr>
                                <w:p w14:paraId="2678660A" w14:textId="77777777" w:rsidR="009836F3" w:rsidRDefault="009836F3" w:rsidP="00063261">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累計</w:t>
                                  </w:r>
                                  <w:r w:rsidRPr="00952C98">
                                    <w:rPr>
                                      <w:rFonts w:ascii="標楷體" w:eastAsia="標楷體" w:hAnsi="標楷體" w:cs="新細明體" w:hint="eastAsia"/>
                                      <w:kern w:val="0"/>
                                      <w:sz w:val="20"/>
                                      <w:szCs w:val="20"/>
                                    </w:rPr>
                                    <w:t>支用比</w:t>
                                  </w:r>
                                </w:p>
                                <w:p w14:paraId="73EF4DD8"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w:t>
                                  </w:r>
                                  <w:r>
                                    <w:rPr>
                                      <w:rFonts w:ascii="標楷體" w:eastAsia="標楷體" w:hAnsi="標楷體" w:cs="新細明體"/>
                                      <w:kern w:val="0"/>
                                      <w:sz w:val="20"/>
                                      <w:szCs w:val="20"/>
                                    </w:rPr>
                                    <w:t>B</w:t>
                                  </w:r>
                                  <w:r>
                                    <w:rPr>
                                      <w:rFonts w:ascii="標楷體" w:eastAsia="標楷體" w:hAnsi="標楷體" w:cs="新細明體" w:hint="eastAsia"/>
                                      <w:kern w:val="0"/>
                                      <w:sz w:val="20"/>
                                      <w:szCs w:val="20"/>
                                    </w:rPr>
                                    <w:t>/</w:t>
                                  </w:r>
                                  <w:r>
                                    <w:rPr>
                                      <w:rFonts w:ascii="標楷體" w:eastAsia="標楷體" w:hAnsi="標楷體" w:cs="新細明體"/>
                                      <w:kern w:val="0"/>
                                      <w:sz w:val="20"/>
                                      <w:szCs w:val="20"/>
                                    </w:rPr>
                                    <w:t>A</w:t>
                                  </w:r>
                                  <w:r w:rsidRPr="00F908C2">
                                    <w:rPr>
                                      <w:rFonts w:ascii="標楷體" w:eastAsia="標楷體" w:hAnsi="標楷體" w:cs="新細明體" w:hint="eastAsia"/>
                                      <w:kern w:val="0"/>
                                      <w:sz w:val="20"/>
                                      <w:szCs w:val="20"/>
                                    </w:rPr>
                                    <w:t>×</w:t>
                                  </w:r>
                                  <w:r>
                                    <w:rPr>
                                      <w:rFonts w:ascii="標楷體" w:eastAsia="標楷體" w:hAnsi="標楷體" w:cs="新細明體" w:hint="eastAsia"/>
                                      <w:kern w:val="0"/>
                                      <w:sz w:val="20"/>
                                      <w:szCs w:val="20"/>
                                    </w:rPr>
                                    <w:t>1</w:t>
                                  </w:r>
                                  <w:r>
                                    <w:rPr>
                                      <w:rFonts w:ascii="標楷體" w:eastAsia="標楷體" w:hAnsi="標楷體" w:cs="新細明體"/>
                                      <w:kern w:val="0"/>
                                      <w:sz w:val="20"/>
                                      <w:szCs w:val="20"/>
                                    </w:rPr>
                                    <w:t>00</w:t>
                                  </w:r>
                                  <w:r>
                                    <w:rPr>
                                      <w:rFonts w:ascii="標楷體" w:eastAsia="標楷體" w:hAnsi="標楷體" w:cs="新細明體" w:hint="eastAsia"/>
                                      <w:kern w:val="0"/>
                                      <w:sz w:val="20"/>
                                      <w:szCs w:val="20"/>
                                    </w:rPr>
                                    <w:t>）</w:t>
                                  </w:r>
                                </w:p>
                              </w:tc>
                              <w:tc>
                                <w:tcPr>
                                  <w:tcW w:w="1276" w:type="dxa"/>
                                  <w:tcBorders>
                                    <w:bottom w:val="single" w:sz="4" w:space="0" w:color="auto"/>
                                  </w:tcBorders>
                                  <w:vAlign w:val="center"/>
                                </w:tcPr>
                                <w:p w14:paraId="3E8A4ADC"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應付保留數</w:t>
                                  </w:r>
                                </w:p>
                              </w:tc>
                              <w:tc>
                                <w:tcPr>
                                  <w:tcW w:w="567" w:type="dxa"/>
                                  <w:tcBorders>
                                    <w:bottom w:val="single" w:sz="4" w:space="0" w:color="auto"/>
                                  </w:tcBorders>
                                  <w:vAlign w:val="center"/>
                                </w:tcPr>
                                <w:p w14:paraId="5A66A945" w14:textId="4AC47801" w:rsidR="009836F3" w:rsidRPr="001D6463" w:rsidRDefault="009836F3" w:rsidP="001D6463">
                                  <w:pPr>
                                    <w:widowControl/>
                                    <w:spacing w:line="240" w:lineRule="exact"/>
                                    <w:jc w:val="distribute"/>
                                    <w:rPr>
                                      <w:rFonts w:ascii="標楷體" w:eastAsia="標楷體" w:hAnsi="標楷體" w:cs="新細明體"/>
                                      <w:spacing w:val="-8"/>
                                      <w:w w:val="90"/>
                                      <w:kern w:val="0"/>
                                      <w:sz w:val="20"/>
                                      <w:szCs w:val="20"/>
                                    </w:rPr>
                                  </w:pPr>
                                  <w:r w:rsidRPr="001D6463">
                                    <w:rPr>
                                      <w:rFonts w:ascii="標楷體" w:eastAsia="標楷體" w:hAnsi="標楷體" w:cs="新細明體" w:hint="eastAsia"/>
                                      <w:spacing w:val="-8"/>
                                      <w:w w:val="90"/>
                                      <w:kern w:val="0"/>
                                      <w:sz w:val="20"/>
                                      <w:szCs w:val="20"/>
                                    </w:rPr>
                                    <w:t>減免</w:t>
                                  </w:r>
                                  <w:r w:rsidR="001D6463" w:rsidRPr="001D6463">
                                    <w:rPr>
                                      <w:rFonts w:ascii="標楷體" w:eastAsia="標楷體" w:hAnsi="標楷體" w:cs="新細明體"/>
                                      <w:spacing w:val="-8"/>
                                      <w:w w:val="90"/>
                                      <w:kern w:val="0"/>
                                      <w:sz w:val="20"/>
                                      <w:szCs w:val="20"/>
                                    </w:rPr>
                                    <w:br/>
                                  </w:r>
                                  <w:r w:rsidRPr="001D6463">
                                    <w:rPr>
                                      <w:rFonts w:ascii="標楷體" w:eastAsia="標楷體" w:hAnsi="標楷體" w:cs="新細明體" w:hint="eastAsia"/>
                                      <w:spacing w:val="-8"/>
                                      <w:w w:val="90"/>
                                      <w:kern w:val="0"/>
                                      <w:sz w:val="20"/>
                                      <w:szCs w:val="20"/>
                                    </w:rPr>
                                    <w:t>註銷數</w:t>
                                  </w:r>
                                </w:p>
                              </w:tc>
                            </w:tr>
                            <w:tr w:rsidR="009836F3" w:rsidRPr="00952C98" w14:paraId="0B6B2763" w14:textId="77777777" w:rsidTr="000945DF">
                              <w:trPr>
                                <w:trHeight w:hRule="exact" w:val="624"/>
                                <w:jc w:val="center"/>
                              </w:trPr>
                              <w:tc>
                                <w:tcPr>
                                  <w:tcW w:w="992" w:type="dxa"/>
                                  <w:vMerge w:val="restart"/>
                                  <w:vAlign w:val="center"/>
                                </w:tcPr>
                                <w:p w14:paraId="4229BF49" w14:textId="77777777" w:rsidR="009836F3"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交通部</w:t>
                                  </w:r>
                                </w:p>
                                <w:p w14:paraId="569C3A05" w14:textId="77777777" w:rsidR="009836F3"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鐵道局</w:t>
                                  </w:r>
                                </w:p>
                                <w:p w14:paraId="426ABE3D" w14:textId="77777777" w:rsidR="009836F3"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w:t>
                                  </w:r>
                                  <w:proofErr w:type="gramStart"/>
                                  <w:r>
                                    <w:rPr>
                                      <w:rFonts w:ascii="標楷體" w:eastAsia="標楷體" w:hAnsi="標楷體" w:cs="新細明體" w:hint="eastAsia"/>
                                      <w:kern w:val="0"/>
                                      <w:sz w:val="20"/>
                                      <w:szCs w:val="20"/>
                                    </w:rPr>
                                    <w:t>註</w:t>
                                  </w:r>
                                  <w:proofErr w:type="gramEnd"/>
                                  <w:r>
                                    <w:rPr>
                                      <w:rFonts w:ascii="標楷體" w:eastAsia="標楷體" w:hAnsi="標楷體" w:cs="新細明體" w:hint="eastAsia"/>
                                      <w:kern w:val="0"/>
                                      <w:sz w:val="20"/>
                                      <w:szCs w:val="20"/>
                                    </w:rPr>
                                    <w:t>1</w:t>
                                  </w:r>
                                  <w:r w:rsidRPr="00952C98">
                                    <w:rPr>
                                      <w:rFonts w:ascii="標楷體" w:eastAsia="標楷體" w:hAnsi="標楷體" w:cs="新細明體" w:hint="eastAsia"/>
                                      <w:kern w:val="0"/>
                                      <w:sz w:val="20"/>
                                      <w:szCs w:val="20"/>
                                    </w:rPr>
                                    <w:t>）</w:t>
                                  </w:r>
                                </w:p>
                              </w:tc>
                              <w:tc>
                                <w:tcPr>
                                  <w:tcW w:w="284" w:type="dxa"/>
                                  <w:vMerge w:val="restart"/>
                                  <w:vAlign w:val="center"/>
                                </w:tcPr>
                                <w:p w14:paraId="1410FDA2"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第3期</w:t>
                                  </w:r>
                                </w:p>
                              </w:tc>
                              <w:tc>
                                <w:tcPr>
                                  <w:tcW w:w="687" w:type="dxa"/>
                                  <w:vMerge w:val="restart"/>
                                  <w:vAlign w:val="center"/>
                                </w:tcPr>
                                <w:p w14:paraId="6ADEF0AA" w14:textId="25197442" w:rsidR="009836F3" w:rsidRPr="00A563C0" w:rsidRDefault="009836F3" w:rsidP="00780178">
                                  <w:pPr>
                                    <w:widowControl/>
                                    <w:spacing w:line="240" w:lineRule="exact"/>
                                    <w:ind w:leftChars="10" w:left="24" w:rightChars="10" w:right="24"/>
                                    <w:jc w:val="distribute"/>
                                    <w:rPr>
                                      <w:rFonts w:ascii="標楷體" w:eastAsia="標楷體" w:hAnsi="標楷體" w:cs="新細明體"/>
                                      <w:spacing w:val="-8"/>
                                      <w:w w:val="80"/>
                                      <w:kern w:val="0"/>
                                      <w:sz w:val="20"/>
                                      <w:szCs w:val="18"/>
                                    </w:rPr>
                                  </w:pPr>
                                  <w:r w:rsidRPr="00A563C0">
                                    <w:rPr>
                                      <w:rFonts w:ascii="標楷體" w:eastAsia="標楷體" w:hAnsi="標楷體" w:cs="新細明體" w:hint="eastAsia"/>
                                      <w:spacing w:val="-8"/>
                                      <w:w w:val="80"/>
                                      <w:kern w:val="0"/>
                                      <w:sz w:val="20"/>
                                      <w:szCs w:val="18"/>
                                    </w:rPr>
                                    <w:t>台灣光</w:t>
                                  </w:r>
                                  <w:r w:rsidR="0037101E" w:rsidRPr="00A563C0">
                                    <w:rPr>
                                      <w:rFonts w:ascii="標楷體" w:eastAsia="標楷體" w:hAnsi="標楷體" w:cs="新細明體"/>
                                      <w:spacing w:val="-8"/>
                                      <w:w w:val="80"/>
                                      <w:kern w:val="0"/>
                                      <w:sz w:val="20"/>
                                      <w:szCs w:val="18"/>
                                    </w:rPr>
                                    <w:br/>
                                  </w:r>
                                  <w:r w:rsidRPr="00A563C0">
                                    <w:rPr>
                                      <w:rFonts w:ascii="標楷體" w:eastAsia="標楷體" w:hAnsi="標楷體" w:cs="新細明體" w:hint="eastAsia"/>
                                      <w:spacing w:val="-8"/>
                                      <w:w w:val="80"/>
                                      <w:kern w:val="0"/>
                                      <w:sz w:val="20"/>
                                      <w:szCs w:val="18"/>
                                    </w:rPr>
                                    <w:t>纜通道</w:t>
                                  </w:r>
                                  <w:r w:rsidR="0037101E" w:rsidRPr="00A563C0">
                                    <w:rPr>
                                      <w:rFonts w:ascii="標楷體" w:eastAsia="標楷體" w:hAnsi="標楷體" w:cs="新細明體"/>
                                      <w:spacing w:val="-8"/>
                                      <w:w w:val="80"/>
                                      <w:kern w:val="0"/>
                                      <w:sz w:val="20"/>
                                      <w:szCs w:val="18"/>
                                    </w:rPr>
                                    <w:br/>
                                  </w:r>
                                  <w:r w:rsidRPr="00A563C0">
                                    <w:rPr>
                                      <w:rFonts w:ascii="標楷體" w:eastAsia="標楷體" w:hAnsi="標楷體" w:cs="新細明體" w:hint="eastAsia"/>
                                      <w:spacing w:val="-8"/>
                                      <w:w w:val="80"/>
                                      <w:kern w:val="0"/>
                                      <w:sz w:val="20"/>
                                      <w:szCs w:val="18"/>
                                    </w:rPr>
                                    <w:t>計畫－</w:t>
                                  </w:r>
                                  <w:r w:rsidR="0037101E" w:rsidRPr="00A563C0">
                                    <w:rPr>
                                      <w:rFonts w:ascii="標楷體" w:eastAsia="標楷體" w:hAnsi="標楷體" w:cs="新細明體"/>
                                      <w:spacing w:val="-8"/>
                                      <w:w w:val="80"/>
                                      <w:kern w:val="0"/>
                                      <w:sz w:val="20"/>
                                      <w:szCs w:val="18"/>
                                    </w:rPr>
                                    <w:br/>
                                  </w:r>
                                  <w:r w:rsidRPr="00A563C0">
                                    <w:rPr>
                                      <w:rFonts w:ascii="標楷體" w:eastAsia="標楷體" w:hAnsi="標楷體" w:cs="新細明體" w:hint="eastAsia"/>
                                      <w:spacing w:val="-8"/>
                                      <w:w w:val="80"/>
                                      <w:kern w:val="0"/>
                                      <w:sz w:val="20"/>
                                      <w:szCs w:val="18"/>
                                    </w:rPr>
                                    <w:t>高鐵沿線</w:t>
                                  </w:r>
                                </w:p>
                              </w:tc>
                              <w:tc>
                                <w:tcPr>
                                  <w:tcW w:w="356" w:type="dxa"/>
                                  <w:vMerge w:val="restart"/>
                                  <w:tcBorders>
                                    <w:bottom w:val="double" w:sz="4" w:space="0" w:color="auto"/>
                                  </w:tcBorders>
                                  <w:vAlign w:val="center"/>
                                </w:tcPr>
                                <w:p w14:paraId="05C3882C"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w:t>
                                  </w:r>
                                  <w:r>
                                    <w:rPr>
                                      <w:rFonts w:ascii="標楷體" w:eastAsia="標楷體" w:hAnsi="標楷體" w:cs="新細明體"/>
                                      <w:kern w:val="0"/>
                                      <w:sz w:val="20"/>
                                      <w:szCs w:val="20"/>
                                    </w:rPr>
                                    <w:t>10</w:t>
                                  </w:r>
                                </w:p>
                              </w:tc>
                              <w:tc>
                                <w:tcPr>
                                  <w:tcW w:w="868" w:type="dxa"/>
                                  <w:vMerge w:val="restart"/>
                                  <w:vAlign w:val="center"/>
                                  <w:hideMark/>
                                </w:tcPr>
                                <w:p w14:paraId="394BAE5E"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鐵道發展基金附屬單位預算</w:t>
                                  </w:r>
                                </w:p>
                              </w:tc>
                              <w:tc>
                                <w:tcPr>
                                  <w:tcW w:w="409" w:type="dxa"/>
                                  <w:noWrap/>
                                  <w:vAlign w:val="center"/>
                                  <w:hideMark/>
                                </w:tcPr>
                                <w:p w14:paraId="276D1056"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110</w:t>
                                  </w:r>
                                </w:p>
                              </w:tc>
                              <w:tc>
                                <w:tcPr>
                                  <w:tcW w:w="1156" w:type="dxa"/>
                                  <w:vAlign w:val="center"/>
                                  <w:hideMark/>
                                </w:tcPr>
                                <w:p w14:paraId="1E1871F6"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21,000,000</w:t>
                                  </w:r>
                                </w:p>
                              </w:tc>
                              <w:tc>
                                <w:tcPr>
                                  <w:tcW w:w="1156" w:type="dxa"/>
                                  <w:tcBorders>
                                    <w:bottom w:val="single" w:sz="4" w:space="0" w:color="auto"/>
                                  </w:tcBorders>
                                  <w:vAlign w:val="center"/>
                                  <w:hideMark/>
                                </w:tcPr>
                                <w:p w14:paraId="2AD89F1E"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21,000,000</w:t>
                                  </w:r>
                                </w:p>
                              </w:tc>
                              <w:tc>
                                <w:tcPr>
                                  <w:tcW w:w="1155" w:type="dxa"/>
                                  <w:vAlign w:val="center"/>
                                  <w:hideMark/>
                                </w:tcPr>
                                <w:p w14:paraId="535D16F1"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695,800</w:t>
                                  </w:r>
                                </w:p>
                              </w:tc>
                              <w:tc>
                                <w:tcPr>
                                  <w:tcW w:w="1159" w:type="dxa"/>
                                  <w:vAlign w:val="center"/>
                                  <w:hideMark/>
                                </w:tcPr>
                                <w:p w14:paraId="3545FB9C" w14:textId="77777777" w:rsidR="009836F3" w:rsidRPr="00D06AC2" w:rsidRDefault="009836F3" w:rsidP="00063261">
                                  <w:pPr>
                                    <w:widowControl/>
                                    <w:spacing w:line="240" w:lineRule="exact"/>
                                    <w:jc w:val="right"/>
                                    <w:rPr>
                                      <w:rFonts w:ascii="標楷體" w:eastAsia="標楷體" w:hAnsi="標楷體" w:cs="新細明體"/>
                                      <w:kern w:val="0"/>
                                      <w:sz w:val="20"/>
                                      <w:szCs w:val="20"/>
                                    </w:rPr>
                                  </w:pPr>
                                  <w:r w:rsidRPr="00D06AC2">
                                    <w:rPr>
                                      <w:rFonts w:ascii="標楷體" w:eastAsia="標楷體" w:hAnsi="標楷體" w:cs="新細明體" w:hint="eastAsia"/>
                                      <w:kern w:val="0"/>
                                      <w:sz w:val="20"/>
                                      <w:szCs w:val="20"/>
                                    </w:rPr>
                                    <w:t>3.31</w:t>
                                  </w:r>
                                </w:p>
                              </w:tc>
                              <w:tc>
                                <w:tcPr>
                                  <w:tcW w:w="1276" w:type="dxa"/>
                                  <w:vAlign w:val="center"/>
                                  <w:hideMark/>
                                </w:tcPr>
                                <w:p w14:paraId="58D26444"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20,304,200</w:t>
                                  </w:r>
                                </w:p>
                              </w:tc>
                              <w:tc>
                                <w:tcPr>
                                  <w:tcW w:w="567" w:type="dxa"/>
                                  <w:vAlign w:val="center"/>
                                  <w:hideMark/>
                                </w:tcPr>
                                <w:p w14:paraId="1A5D6151"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r>
                            <w:tr w:rsidR="009836F3" w:rsidRPr="00952C98" w14:paraId="58341917" w14:textId="77777777" w:rsidTr="000945DF">
                              <w:trPr>
                                <w:trHeight w:hRule="exact" w:val="624"/>
                                <w:jc w:val="center"/>
                              </w:trPr>
                              <w:tc>
                                <w:tcPr>
                                  <w:tcW w:w="992" w:type="dxa"/>
                                  <w:vMerge/>
                                </w:tcPr>
                                <w:p w14:paraId="28D2B4F8"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p>
                              </w:tc>
                              <w:tc>
                                <w:tcPr>
                                  <w:tcW w:w="284" w:type="dxa"/>
                                  <w:vMerge/>
                                  <w:vAlign w:val="center"/>
                                </w:tcPr>
                                <w:p w14:paraId="367543D1"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p>
                              </w:tc>
                              <w:tc>
                                <w:tcPr>
                                  <w:tcW w:w="687" w:type="dxa"/>
                                  <w:vMerge/>
                                  <w:vAlign w:val="center"/>
                                </w:tcPr>
                                <w:p w14:paraId="4BB78BD5" w14:textId="77777777" w:rsidR="009836F3" w:rsidRPr="001D6463" w:rsidRDefault="009836F3" w:rsidP="0037101E">
                                  <w:pPr>
                                    <w:widowControl/>
                                    <w:spacing w:line="240" w:lineRule="exact"/>
                                    <w:ind w:leftChars="10" w:left="24" w:rightChars="10" w:right="24"/>
                                    <w:jc w:val="center"/>
                                    <w:rPr>
                                      <w:rFonts w:ascii="標楷體" w:eastAsia="標楷體" w:hAnsi="標楷體" w:cs="新細明體"/>
                                      <w:kern w:val="0"/>
                                      <w:sz w:val="18"/>
                                      <w:szCs w:val="18"/>
                                    </w:rPr>
                                  </w:pPr>
                                </w:p>
                              </w:tc>
                              <w:tc>
                                <w:tcPr>
                                  <w:tcW w:w="356" w:type="dxa"/>
                                  <w:vMerge/>
                                  <w:tcBorders>
                                    <w:bottom w:val="double" w:sz="4" w:space="0" w:color="auto"/>
                                  </w:tcBorders>
                                  <w:vAlign w:val="center"/>
                                </w:tcPr>
                                <w:p w14:paraId="5B7C3B3A"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p>
                              </w:tc>
                              <w:tc>
                                <w:tcPr>
                                  <w:tcW w:w="868" w:type="dxa"/>
                                  <w:vMerge/>
                                  <w:vAlign w:val="center"/>
                                  <w:hideMark/>
                                </w:tcPr>
                                <w:p w14:paraId="47F8F989"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p>
                              </w:tc>
                              <w:tc>
                                <w:tcPr>
                                  <w:tcW w:w="409" w:type="dxa"/>
                                  <w:noWrap/>
                                  <w:vAlign w:val="center"/>
                                  <w:hideMark/>
                                </w:tcPr>
                                <w:p w14:paraId="3589D1F7"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111</w:t>
                                  </w:r>
                                </w:p>
                              </w:tc>
                              <w:tc>
                                <w:tcPr>
                                  <w:tcW w:w="1156" w:type="dxa"/>
                                  <w:vAlign w:val="center"/>
                                  <w:hideMark/>
                                </w:tcPr>
                                <w:p w14:paraId="0348B85E"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20,304,200</w:t>
                                  </w:r>
                                </w:p>
                              </w:tc>
                              <w:tc>
                                <w:tcPr>
                                  <w:tcW w:w="1156" w:type="dxa"/>
                                  <w:tcBorders>
                                    <w:tl2br w:val="single" w:sz="4" w:space="0" w:color="auto"/>
                                  </w:tcBorders>
                                  <w:noWrap/>
                                  <w:vAlign w:val="center"/>
                                  <w:hideMark/>
                                </w:tcPr>
                                <w:p w14:paraId="17D59424"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 xml:space="preserve">　</w:t>
                                  </w:r>
                                </w:p>
                              </w:tc>
                              <w:tc>
                                <w:tcPr>
                                  <w:tcW w:w="1155" w:type="dxa"/>
                                  <w:vAlign w:val="center"/>
                                  <w:hideMark/>
                                </w:tcPr>
                                <w:p w14:paraId="77A0E013"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2,783,200</w:t>
                                  </w:r>
                                </w:p>
                              </w:tc>
                              <w:tc>
                                <w:tcPr>
                                  <w:tcW w:w="1159" w:type="dxa"/>
                                  <w:vAlign w:val="center"/>
                                  <w:hideMark/>
                                </w:tcPr>
                                <w:p w14:paraId="71C1362E" w14:textId="77777777" w:rsidR="009836F3" w:rsidRPr="00D06AC2" w:rsidRDefault="009836F3" w:rsidP="00063261">
                                  <w:pPr>
                                    <w:widowControl/>
                                    <w:spacing w:line="240" w:lineRule="exact"/>
                                    <w:jc w:val="right"/>
                                    <w:rPr>
                                      <w:rFonts w:ascii="標楷體" w:eastAsia="標楷體" w:hAnsi="標楷體" w:cs="新細明體"/>
                                      <w:kern w:val="0"/>
                                      <w:sz w:val="20"/>
                                      <w:szCs w:val="20"/>
                                    </w:rPr>
                                  </w:pPr>
                                  <w:r w:rsidRPr="00D06AC2">
                                    <w:rPr>
                                      <w:rFonts w:ascii="標楷體" w:eastAsia="標楷體" w:hAnsi="標楷體" w:cs="新細明體" w:hint="eastAsia"/>
                                      <w:kern w:val="0"/>
                                      <w:sz w:val="20"/>
                                      <w:szCs w:val="20"/>
                                    </w:rPr>
                                    <w:t>13.71</w:t>
                                  </w:r>
                                </w:p>
                              </w:tc>
                              <w:tc>
                                <w:tcPr>
                                  <w:tcW w:w="1276" w:type="dxa"/>
                                  <w:vAlign w:val="center"/>
                                  <w:hideMark/>
                                </w:tcPr>
                                <w:p w14:paraId="1C487787"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17,521,000</w:t>
                                  </w:r>
                                </w:p>
                              </w:tc>
                              <w:tc>
                                <w:tcPr>
                                  <w:tcW w:w="567" w:type="dxa"/>
                                  <w:vAlign w:val="center"/>
                                  <w:hideMark/>
                                </w:tcPr>
                                <w:p w14:paraId="231E306A"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r>
                            <w:tr w:rsidR="009836F3" w:rsidRPr="00952C98" w14:paraId="7BB64044" w14:textId="77777777" w:rsidTr="000945DF">
                              <w:trPr>
                                <w:trHeight w:hRule="exact" w:val="624"/>
                                <w:jc w:val="center"/>
                              </w:trPr>
                              <w:tc>
                                <w:tcPr>
                                  <w:tcW w:w="992" w:type="dxa"/>
                                  <w:vMerge/>
                                </w:tcPr>
                                <w:p w14:paraId="61B3653D"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p>
                              </w:tc>
                              <w:tc>
                                <w:tcPr>
                                  <w:tcW w:w="284" w:type="dxa"/>
                                  <w:vMerge/>
                                  <w:vAlign w:val="center"/>
                                </w:tcPr>
                                <w:p w14:paraId="3A3FC5DA"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p>
                              </w:tc>
                              <w:tc>
                                <w:tcPr>
                                  <w:tcW w:w="687" w:type="dxa"/>
                                  <w:vMerge/>
                                  <w:vAlign w:val="center"/>
                                </w:tcPr>
                                <w:p w14:paraId="3B961D3A" w14:textId="77777777" w:rsidR="009836F3" w:rsidRPr="001D6463" w:rsidRDefault="009836F3" w:rsidP="0037101E">
                                  <w:pPr>
                                    <w:widowControl/>
                                    <w:spacing w:line="240" w:lineRule="exact"/>
                                    <w:ind w:leftChars="10" w:left="24" w:rightChars="10" w:right="24"/>
                                    <w:jc w:val="center"/>
                                    <w:rPr>
                                      <w:rFonts w:ascii="標楷體" w:eastAsia="標楷體" w:hAnsi="標楷體" w:cs="新細明體"/>
                                      <w:kern w:val="0"/>
                                      <w:sz w:val="18"/>
                                      <w:szCs w:val="18"/>
                                    </w:rPr>
                                  </w:pPr>
                                </w:p>
                              </w:tc>
                              <w:tc>
                                <w:tcPr>
                                  <w:tcW w:w="356" w:type="dxa"/>
                                  <w:vMerge/>
                                  <w:tcBorders>
                                    <w:bottom w:val="double" w:sz="4" w:space="0" w:color="auto"/>
                                  </w:tcBorders>
                                  <w:vAlign w:val="center"/>
                                </w:tcPr>
                                <w:p w14:paraId="08EC1C88"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p>
                              </w:tc>
                              <w:tc>
                                <w:tcPr>
                                  <w:tcW w:w="868" w:type="dxa"/>
                                  <w:vMerge/>
                                  <w:vAlign w:val="center"/>
                                  <w:hideMark/>
                                </w:tcPr>
                                <w:p w14:paraId="650F3471"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p>
                              </w:tc>
                              <w:tc>
                                <w:tcPr>
                                  <w:tcW w:w="409" w:type="dxa"/>
                                  <w:noWrap/>
                                  <w:vAlign w:val="center"/>
                                  <w:hideMark/>
                                </w:tcPr>
                                <w:p w14:paraId="135BC53F"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112</w:t>
                                  </w:r>
                                </w:p>
                              </w:tc>
                              <w:tc>
                                <w:tcPr>
                                  <w:tcW w:w="1156" w:type="dxa"/>
                                  <w:vAlign w:val="center"/>
                                  <w:hideMark/>
                                </w:tcPr>
                                <w:p w14:paraId="42AAAE78"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17,521,000</w:t>
                                  </w:r>
                                </w:p>
                              </w:tc>
                              <w:tc>
                                <w:tcPr>
                                  <w:tcW w:w="1156" w:type="dxa"/>
                                  <w:tcBorders>
                                    <w:tl2br w:val="single" w:sz="4" w:space="0" w:color="auto"/>
                                  </w:tcBorders>
                                  <w:noWrap/>
                                  <w:vAlign w:val="center"/>
                                  <w:hideMark/>
                                </w:tcPr>
                                <w:p w14:paraId="28F40E5B"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 xml:space="preserve">　</w:t>
                                  </w:r>
                                </w:p>
                              </w:tc>
                              <w:tc>
                                <w:tcPr>
                                  <w:tcW w:w="1155" w:type="dxa"/>
                                  <w:vAlign w:val="center"/>
                                  <w:hideMark/>
                                </w:tcPr>
                                <w:p w14:paraId="35D78DF4"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17,521,000</w:t>
                                  </w:r>
                                </w:p>
                              </w:tc>
                              <w:tc>
                                <w:tcPr>
                                  <w:tcW w:w="1159" w:type="dxa"/>
                                  <w:vAlign w:val="center"/>
                                  <w:hideMark/>
                                </w:tcPr>
                                <w:p w14:paraId="296D9BC4"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100.00</w:t>
                                  </w:r>
                                </w:p>
                              </w:tc>
                              <w:tc>
                                <w:tcPr>
                                  <w:tcW w:w="1276" w:type="dxa"/>
                                  <w:vAlign w:val="center"/>
                                  <w:hideMark/>
                                </w:tcPr>
                                <w:p w14:paraId="6CFD64AC"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c>
                                <w:tcPr>
                                  <w:tcW w:w="567" w:type="dxa"/>
                                  <w:vAlign w:val="center"/>
                                  <w:hideMark/>
                                </w:tcPr>
                                <w:p w14:paraId="500C1CB6"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r>
                            <w:tr w:rsidR="009836F3" w:rsidRPr="00952C98" w14:paraId="3A86C731" w14:textId="77777777" w:rsidTr="000945DF">
                              <w:trPr>
                                <w:trHeight w:hRule="exact" w:val="624"/>
                                <w:jc w:val="center"/>
                              </w:trPr>
                              <w:tc>
                                <w:tcPr>
                                  <w:tcW w:w="992" w:type="dxa"/>
                                  <w:vMerge/>
                                </w:tcPr>
                                <w:p w14:paraId="19CC5BDA"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p>
                              </w:tc>
                              <w:tc>
                                <w:tcPr>
                                  <w:tcW w:w="284" w:type="dxa"/>
                                  <w:vMerge/>
                                  <w:vAlign w:val="center"/>
                                </w:tcPr>
                                <w:p w14:paraId="4FEC8A71"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p>
                              </w:tc>
                              <w:tc>
                                <w:tcPr>
                                  <w:tcW w:w="687" w:type="dxa"/>
                                  <w:vMerge/>
                                  <w:vAlign w:val="center"/>
                                </w:tcPr>
                                <w:p w14:paraId="4087FF7F" w14:textId="77777777" w:rsidR="009836F3" w:rsidRPr="001D6463" w:rsidRDefault="009836F3" w:rsidP="0037101E">
                                  <w:pPr>
                                    <w:widowControl/>
                                    <w:spacing w:line="240" w:lineRule="exact"/>
                                    <w:ind w:leftChars="10" w:left="24" w:rightChars="10" w:right="24"/>
                                    <w:jc w:val="center"/>
                                    <w:rPr>
                                      <w:rFonts w:ascii="標楷體" w:eastAsia="標楷體" w:hAnsi="標楷體" w:cs="新細明體"/>
                                      <w:kern w:val="0"/>
                                      <w:sz w:val="18"/>
                                      <w:szCs w:val="18"/>
                                    </w:rPr>
                                  </w:pPr>
                                </w:p>
                              </w:tc>
                              <w:tc>
                                <w:tcPr>
                                  <w:tcW w:w="356" w:type="dxa"/>
                                  <w:vMerge w:val="restart"/>
                                  <w:tcBorders>
                                    <w:top w:val="double" w:sz="4" w:space="0" w:color="auto"/>
                                  </w:tcBorders>
                                  <w:vAlign w:val="center"/>
                                </w:tcPr>
                                <w:p w14:paraId="3C617AF0"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w:t>
                                  </w:r>
                                  <w:r>
                                    <w:rPr>
                                      <w:rFonts w:ascii="標楷體" w:eastAsia="標楷體" w:hAnsi="標楷體" w:cs="新細明體"/>
                                      <w:kern w:val="0"/>
                                      <w:sz w:val="20"/>
                                      <w:szCs w:val="20"/>
                                    </w:rPr>
                                    <w:t>11</w:t>
                                  </w:r>
                                </w:p>
                              </w:tc>
                              <w:tc>
                                <w:tcPr>
                                  <w:tcW w:w="868" w:type="dxa"/>
                                  <w:vMerge w:val="restart"/>
                                  <w:tcBorders>
                                    <w:top w:val="double" w:sz="4" w:space="0" w:color="auto"/>
                                  </w:tcBorders>
                                  <w:vAlign w:val="center"/>
                                  <w:hideMark/>
                                </w:tcPr>
                                <w:p w14:paraId="02B60DD3"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鐵道發展基金附屬單位預算</w:t>
                                  </w:r>
                                </w:p>
                              </w:tc>
                              <w:tc>
                                <w:tcPr>
                                  <w:tcW w:w="409" w:type="dxa"/>
                                  <w:tcBorders>
                                    <w:top w:val="double" w:sz="4" w:space="0" w:color="auto"/>
                                  </w:tcBorders>
                                  <w:noWrap/>
                                  <w:vAlign w:val="center"/>
                                  <w:hideMark/>
                                </w:tcPr>
                                <w:p w14:paraId="1D3D19D1"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111</w:t>
                                  </w:r>
                                </w:p>
                              </w:tc>
                              <w:tc>
                                <w:tcPr>
                                  <w:tcW w:w="1156" w:type="dxa"/>
                                  <w:tcBorders>
                                    <w:top w:val="double" w:sz="4" w:space="0" w:color="auto"/>
                                  </w:tcBorders>
                                  <w:vAlign w:val="center"/>
                                  <w:hideMark/>
                                </w:tcPr>
                                <w:p w14:paraId="4C142950"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79,059,000</w:t>
                                  </w:r>
                                </w:p>
                              </w:tc>
                              <w:tc>
                                <w:tcPr>
                                  <w:tcW w:w="1156" w:type="dxa"/>
                                  <w:tcBorders>
                                    <w:top w:val="double" w:sz="4" w:space="0" w:color="auto"/>
                                    <w:bottom w:val="single" w:sz="4" w:space="0" w:color="auto"/>
                                  </w:tcBorders>
                                  <w:vAlign w:val="center"/>
                                  <w:hideMark/>
                                </w:tcPr>
                                <w:p w14:paraId="3C81D05C"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79,059,000</w:t>
                                  </w:r>
                                </w:p>
                              </w:tc>
                              <w:tc>
                                <w:tcPr>
                                  <w:tcW w:w="1155" w:type="dxa"/>
                                  <w:tcBorders>
                                    <w:top w:val="double" w:sz="4" w:space="0" w:color="auto"/>
                                  </w:tcBorders>
                                  <w:vAlign w:val="center"/>
                                  <w:hideMark/>
                                </w:tcPr>
                                <w:p w14:paraId="5B231B48"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78,990</w:t>
                                  </w:r>
                                </w:p>
                              </w:tc>
                              <w:tc>
                                <w:tcPr>
                                  <w:tcW w:w="1159" w:type="dxa"/>
                                  <w:tcBorders>
                                    <w:top w:val="double" w:sz="4" w:space="0" w:color="auto"/>
                                  </w:tcBorders>
                                  <w:vAlign w:val="center"/>
                                  <w:hideMark/>
                                </w:tcPr>
                                <w:p w14:paraId="6CDA8C65" w14:textId="77777777" w:rsidR="009836F3" w:rsidRPr="00D06AC2" w:rsidRDefault="009836F3" w:rsidP="00063261">
                                  <w:pPr>
                                    <w:widowControl/>
                                    <w:spacing w:line="240" w:lineRule="exact"/>
                                    <w:jc w:val="right"/>
                                    <w:rPr>
                                      <w:rFonts w:ascii="標楷體" w:eastAsia="標楷體" w:hAnsi="標楷體" w:cs="新細明體"/>
                                      <w:kern w:val="0"/>
                                      <w:sz w:val="20"/>
                                      <w:szCs w:val="20"/>
                                    </w:rPr>
                                  </w:pPr>
                                  <w:r w:rsidRPr="00D06AC2">
                                    <w:rPr>
                                      <w:rFonts w:ascii="標楷體" w:eastAsia="標楷體" w:hAnsi="標楷體" w:cs="新細明體" w:hint="eastAsia"/>
                                      <w:kern w:val="0"/>
                                      <w:sz w:val="20"/>
                                      <w:szCs w:val="20"/>
                                    </w:rPr>
                                    <w:t>0.10</w:t>
                                  </w:r>
                                </w:p>
                              </w:tc>
                              <w:tc>
                                <w:tcPr>
                                  <w:tcW w:w="1276" w:type="dxa"/>
                                  <w:tcBorders>
                                    <w:top w:val="double" w:sz="4" w:space="0" w:color="auto"/>
                                  </w:tcBorders>
                                  <w:vAlign w:val="center"/>
                                  <w:hideMark/>
                                </w:tcPr>
                                <w:p w14:paraId="1748E678"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78,980,010</w:t>
                                  </w:r>
                                </w:p>
                              </w:tc>
                              <w:tc>
                                <w:tcPr>
                                  <w:tcW w:w="567" w:type="dxa"/>
                                  <w:tcBorders>
                                    <w:top w:val="double" w:sz="4" w:space="0" w:color="auto"/>
                                  </w:tcBorders>
                                  <w:vAlign w:val="center"/>
                                  <w:hideMark/>
                                </w:tcPr>
                                <w:p w14:paraId="62BE5319"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r>
                            <w:tr w:rsidR="009836F3" w:rsidRPr="00952C98" w14:paraId="17B88211" w14:textId="77777777" w:rsidTr="000945DF">
                              <w:trPr>
                                <w:trHeight w:hRule="exact" w:val="624"/>
                                <w:jc w:val="center"/>
                              </w:trPr>
                              <w:tc>
                                <w:tcPr>
                                  <w:tcW w:w="992" w:type="dxa"/>
                                  <w:vMerge/>
                                  <w:tcBorders>
                                    <w:bottom w:val="double" w:sz="4" w:space="0" w:color="auto"/>
                                  </w:tcBorders>
                                </w:tcPr>
                                <w:p w14:paraId="5F9465DC"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p>
                              </w:tc>
                              <w:tc>
                                <w:tcPr>
                                  <w:tcW w:w="284" w:type="dxa"/>
                                  <w:vMerge/>
                                  <w:tcBorders>
                                    <w:bottom w:val="double" w:sz="4" w:space="0" w:color="auto"/>
                                  </w:tcBorders>
                                  <w:vAlign w:val="center"/>
                                </w:tcPr>
                                <w:p w14:paraId="5B149890"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p>
                              </w:tc>
                              <w:tc>
                                <w:tcPr>
                                  <w:tcW w:w="687" w:type="dxa"/>
                                  <w:vMerge/>
                                  <w:tcBorders>
                                    <w:bottom w:val="double" w:sz="4" w:space="0" w:color="auto"/>
                                  </w:tcBorders>
                                  <w:vAlign w:val="center"/>
                                </w:tcPr>
                                <w:p w14:paraId="402DBEE1" w14:textId="77777777" w:rsidR="009836F3" w:rsidRPr="001D6463" w:rsidRDefault="009836F3" w:rsidP="0037101E">
                                  <w:pPr>
                                    <w:widowControl/>
                                    <w:spacing w:line="240" w:lineRule="exact"/>
                                    <w:ind w:leftChars="10" w:left="24" w:rightChars="10" w:right="24"/>
                                    <w:jc w:val="center"/>
                                    <w:rPr>
                                      <w:rFonts w:ascii="標楷體" w:eastAsia="標楷體" w:hAnsi="標楷體" w:cs="新細明體"/>
                                      <w:kern w:val="0"/>
                                      <w:sz w:val="18"/>
                                      <w:szCs w:val="18"/>
                                    </w:rPr>
                                  </w:pPr>
                                </w:p>
                              </w:tc>
                              <w:tc>
                                <w:tcPr>
                                  <w:tcW w:w="356" w:type="dxa"/>
                                  <w:vMerge/>
                                  <w:tcBorders>
                                    <w:bottom w:val="double" w:sz="4" w:space="0" w:color="auto"/>
                                  </w:tcBorders>
                                </w:tcPr>
                                <w:p w14:paraId="36008D2A"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p>
                              </w:tc>
                              <w:tc>
                                <w:tcPr>
                                  <w:tcW w:w="868" w:type="dxa"/>
                                  <w:vMerge/>
                                  <w:tcBorders>
                                    <w:bottom w:val="double" w:sz="4" w:space="0" w:color="auto"/>
                                  </w:tcBorders>
                                  <w:vAlign w:val="center"/>
                                  <w:hideMark/>
                                </w:tcPr>
                                <w:p w14:paraId="4E344C6A"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p>
                              </w:tc>
                              <w:tc>
                                <w:tcPr>
                                  <w:tcW w:w="409" w:type="dxa"/>
                                  <w:tcBorders>
                                    <w:bottom w:val="double" w:sz="4" w:space="0" w:color="auto"/>
                                  </w:tcBorders>
                                  <w:noWrap/>
                                  <w:vAlign w:val="center"/>
                                  <w:hideMark/>
                                </w:tcPr>
                                <w:p w14:paraId="47645546"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112</w:t>
                                  </w:r>
                                </w:p>
                              </w:tc>
                              <w:tc>
                                <w:tcPr>
                                  <w:tcW w:w="1156" w:type="dxa"/>
                                  <w:tcBorders>
                                    <w:bottom w:val="double" w:sz="4" w:space="0" w:color="auto"/>
                                  </w:tcBorders>
                                  <w:vAlign w:val="center"/>
                                  <w:hideMark/>
                                </w:tcPr>
                                <w:p w14:paraId="6F28454E"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78,980,010</w:t>
                                  </w:r>
                                </w:p>
                              </w:tc>
                              <w:tc>
                                <w:tcPr>
                                  <w:tcW w:w="1156" w:type="dxa"/>
                                  <w:tcBorders>
                                    <w:bottom w:val="double" w:sz="4" w:space="0" w:color="auto"/>
                                    <w:tl2br w:val="single" w:sz="4" w:space="0" w:color="auto"/>
                                  </w:tcBorders>
                                  <w:noWrap/>
                                  <w:vAlign w:val="center"/>
                                  <w:hideMark/>
                                </w:tcPr>
                                <w:p w14:paraId="76F7AA3C"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 xml:space="preserve">　</w:t>
                                  </w:r>
                                </w:p>
                              </w:tc>
                              <w:tc>
                                <w:tcPr>
                                  <w:tcW w:w="1155" w:type="dxa"/>
                                  <w:tcBorders>
                                    <w:bottom w:val="double" w:sz="4" w:space="0" w:color="auto"/>
                                  </w:tcBorders>
                                  <w:vAlign w:val="center"/>
                                  <w:hideMark/>
                                </w:tcPr>
                                <w:p w14:paraId="164AA507"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78,980,010</w:t>
                                  </w:r>
                                </w:p>
                              </w:tc>
                              <w:tc>
                                <w:tcPr>
                                  <w:tcW w:w="1159" w:type="dxa"/>
                                  <w:tcBorders>
                                    <w:bottom w:val="double" w:sz="4" w:space="0" w:color="auto"/>
                                  </w:tcBorders>
                                  <w:vAlign w:val="center"/>
                                  <w:hideMark/>
                                </w:tcPr>
                                <w:p w14:paraId="48A9C04E"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100.00</w:t>
                                  </w:r>
                                </w:p>
                              </w:tc>
                              <w:tc>
                                <w:tcPr>
                                  <w:tcW w:w="1276" w:type="dxa"/>
                                  <w:tcBorders>
                                    <w:bottom w:val="double" w:sz="4" w:space="0" w:color="auto"/>
                                  </w:tcBorders>
                                  <w:vAlign w:val="center"/>
                                  <w:hideMark/>
                                </w:tcPr>
                                <w:p w14:paraId="3343441B"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c>
                                <w:tcPr>
                                  <w:tcW w:w="567" w:type="dxa"/>
                                  <w:tcBorders>
                                    <w:bottom w:val="double" w:sz="4" w:space="0" w:color="auto"/>
                                  </w:tcBorders>
                                  <w:vAlign w:val="center"/>
                                  <w:hideMark/>
                                </w:tcPr>
                                <w:p w14:paraId="36989C7F"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r>
                            <w:tr w:rsidR="009836F3" w:rsidRPr="00952C98" w14:paraId="22BD8EDB" w14:textId="77777777" w:rsidTr="000945DF">
                              <w:trPr>
                                <w:trHeight w:hRule="exact" w:val="624"/>
                                <w:jc w:val="center"/>
                              </w:trPr>
                              <w:tc>
                                <w:tcPr>
                                  <w:tcW w:w="992" w:type="dxa"/>
                                  <w:vMerge w:val="restart"/>
                                  <w:vAlign w:val="center"/>
                                </w:tcPr>
                                <w:p w14:paraId="1C62760F" w14:textId="77777777" w:rsidR="009836F3"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國科會</w:t>
                                  </w:r>
                                </w:p>
                                <w:p w14:paraId="0857D38D" w14:textId="77777777" w:rsidR="009836F3"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w:t>
                                  </w:r>
                                  <w:proofErr w:type="gramStart"/>
                                  <w:r>
                                    <w:rPr>
                                      <w:rFonts w:ascii="標楷體" w:eastAsia="標楷體" w:hAnsi="標楷體" w:cs="新細明體" w:hint="eastAsia"/>
                                      <w:kern w:val="0"/>
                                      <w:sz w:val="20"/>
                                      <w:szCs w:val="20"/>
                                    </w:rPr>
                                    <w:t>註</w:t>
                                  </w:r>
                                  <w:proofErr w:type="gramEnd"/>
                                  <w:r>
                                    <w:rPr>
                                      <w:rFonts w:ascii="標楷體" w:eastAsia="標楷體" w:hAnsi="標楷體" w:cs="新細明體" w:hint="eastAsia"/>
                                      <w:kern w:val="0"/>
                                      <w:sz w:val="20"/>
                                      <w:szCs w:val="20"/>
                                    </w:rPr>
                                    <w:t>2</w:t>
                                  </w:r>
                                  <w:r w:rsidRPr="00952C98">
                                    <w:rPr>
                                      <w:rFonts w:ascii="標楷體" w:eastAsia="標楷體" w:hAnsi="標楷體" w:cs="新細明體" w:hint="eastAsia"/>
                                      <w:kern w:val="0"/>
                                      <w:sz w:val="20"/>
                                      <w:szCs w:val="20"/>
                                    </w:rPr>
                                    <w:t>）</w:t>
                                  </w:r>
                                </w:p>
                              </w:tc>
                              <w:tc>
                                <w:tcPr>
                                  <w:tcW w:w="284" w:type="dxa"/>
                                  <w:vMerge w:val="restart"/>
                                  <w:vAlign w:val="center"/>
                                </w:tcPr>
                                <w:p w14:paraId="2C5B813F"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第4期</w:t>
                                  </w:r>
                                </w:p>
                              </w:tc>
                              <w:tc>
                                <w:tcPr>
                                  <w:tcW w:w="687" w:type="dxa"/>
                                  <w:vMerge w:val="restart"/>
                                  <w:vAlign w:val="center"/>
                                </w:tcPr>
                                <w:p w14:paraId="4D7A0A21" w14:textId="3C5257F3" w:rsidR="009836F3" w:rsidRPr="00792FE3" w:rsidRDefault="009836F3" w:rsidP="0037101E">
                                  <w:pPr>
                                    <w:widowControl/>
                                    <w:spacing w:line="240" w:lineRule="exact"/>
                                    <w:ind w:leftChars="10" w:left="24" w:rightChars="10" w:right="24"/>
                                    <w:jc w:val="distribute"/>
                                    <w:rPr>
                                      <w:rFonts w:ascii="標楷體" w:eastAsia="標楷體" w:hAnsi="標楷體" w:cs="新細明體"/>
                                      <w:kern w:val="0"/>
                                      <w:sz w:val="18"/>
                                      <w:szCs w:val="18"/>
                                    </w:rPr>
                                  </w:pPr>
                                  <w:r w:rsidRPr="00792FE3">
                                    <w:rPr>
                                      <w:rFonts w:ascii="標楷體" w:eastAsia="標楷體" w:hAnsi="標楷體" w:cs="新細明體" w:hint="eastAsia"/>
                                      <w:kern w:val="0"/>
                                      <w:sz w:val="18"/>
                                      <w:szCs w:val="18"/>
                                    </w:rPr>
                                    <w:t>科學城</w:t>
                                  </w:r>
                                  <w:r w:rsidR="0037101E" w:rsidRPr="00792FE3">
                                    <w:rPr>
                                      <w:rFonts w:ascii="標楷體" w:eastAsia="標楷體" w:hAnsi="標楷體" w:cs="新細明體"/>
                                      <w:kern w:val="0"/>
                                      <w:sz w:val="18"/>
                                      <w:szCs w:val="18"/>
                                    </w:rPr>
                                    <w:br/>
                                  </w:r>
                                  <w:r w:rsidRPr="00792FE3">
                                    <w:rPr>
                                      <w:rFonts w:ascii="標楷體" w:eastAsia="標楷體" w:hAnsi="標楷體" w:cs="新細明體" w:hint="eastAsia"/>
                                      <w:kern w:val="0"/>
                                      <w:sz w:val="18"/>
                                      <w:szCs w:val="18"/>
                                    </w:rPr>
                                    <w:t>公共建設計畫</w:t>
                                  </w:r>
                                </w:p>
                              </w:tc>
                              <w:tc>
                                <w:tcPr>
                                  <w:tcW w:w="356" w:type="dxa"/>
                                  <w:vMerge w:val="restart"/>
                                  <w:vAlign w:val="center"/>
                                </w:tcPr>
                                <w:p w14:paraId="5DE36F53"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w:t>
                                  </w:r>
                                  <w:r>
                                    <w:rPr>
                                      <w:rFonts w:ascii="標楷體" w:eastAsia="標楷體" w:hAnsi="標楷體" w:cs="新細明體"/>
                                      <w:kern w:val="0"/>
                                      <w:sz w:val="20"/>
                                      <w:szCs w:val="20"/>
                                    </w:rPr>
                                    <w:t>12</w:t>
                                  </w:r>
                                </w:p>
                              </w:tc>
                              <w:tc>
                                <w:tcPr>
                                  <w:tcW w:w="868" w:type="dxa"/>
                                  <w:vMerge w:val="restart"/>
                                  <w:vAlign w:val="center"/>
                                  <w:hideMark/>
                                </w:tcPr>
                                <w:p w14:paraId="7932AD19"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國家科學技術發展基金附屬單位預算</w:t>
                                  </w:r>
                                </w:p>
                              </w:tc>
                              <w:tc>
                                <w:tcPr>
                                  <w:tcW w:w="409" w:type="dxa"/>
                                  <w:noWrap/>
                                  <w:vAlign w:val="center"/>
                                  <w:hideMark/>
                                </w:tcPr>
                                <w:p w14:paraId="28279224"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112</w:t>
                                  </w:r>
                                </w:p>
                              </w:tc>
                              <w:tc>
                                <w:tcPr>
                                  <w:tcW w:w="1156" w:type="dxa"/>
                                  <w:vAlign w:val="center"/>
                                  <w:hideMark/>
                                </w:tcPr>
                                <w:p w14:paraId="111E44E0"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270,000,000</w:t>
                                  </w:r>
                                </w:p>
                              </w:tc>
                              <w:tc>
                                <w:tcPr>
                                  <w:tcW w:w="1156" w:type="dxa"/>
                                  <w:tcBorders>
                                    <w:bottom w:val="single" w:sz="4" w:space="0" w:color="auto"/>
                                  </w:tcBorders>
                                  <w:vAlign w:val="center"/>
                                  <w:hideMark/>
                                </w:tcPr>
                                <w:p w14:paraId="5144F807"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270,000,000</w:t>
                                  </w:r>
                                </w:p>
                              </w:tc>
                              <w:tc>
                                <w:tcPr>
                                  <w:tcW w:w="1155" w:type="dxa"/>
                                  <w:vAlign w:val="center"/>
                                  <w:hideMark/>
                                </w:tcPr>
                                <w:p w14:paraId="5DEBF64A"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c>
                                <w:tcPr>
                                  <w:tcW w:w="1159" w:type="dxa"/>
                                  <w:vAlign w:val="center"/>
                                  <w:hideMark/>
                                </w:tcPr>
                                <w:p w14:paraId="4054553E" w14:textId="77777777" w:rsidR="009836F3" w:rsidRPr="00D06AC2" w:rsidRDefault="009836F3" w:rsidP="00063261">
                                  <w:pPr>
                                    <w:widowControl/>
                                    <w:spacing w:line="240" w:lineRule="exact"/>
                                    <w:jc w:val="right"/>
                                    <w:rPr>
                                      <w:rFonts w:ascii="標楷體" w:eastAsia="標楷體" w:hAnsi="標楷體" w:cs="新細明體"/>
                                      <w:kern w:val="0"/>
                                      <w:sz w:val="20"/>
                                      <w:szCs w:val="20"/>
                                    </w:rPr>
                                  </w:pPr>
                                  <w:r w:rsidRPr="00D06AC2">
                                    <w:rPr>
                                      <w:rFonts w:ascii="標楷體" w:eastAsia="標楷體" w:hAnsi="標楷體" w:cs="新細明體" w:hint="eastAsia"/>
                                      <w:kern w:val="0"/>
                                      <w:sz w:val="20"/>
                                      <w:szCs w:val="20"/>
                                    </w:rPr>
                                    <w:t>－</w:t>
                                  </w:r>
                                </w:p>
                              </w:tc>
                              <w:tc>
                                <w:tcPr>
                                  <w:tcW w:w="1276" w:type="dxa"/>
                                  <w:vAlign w:val="center"/>
                                  <w:hideMark/>
                                </w:tcPr>
                                <w:p w14:paraId="7E56F5A0"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270,000,000</w:t>
                                  </w:r>
                                </w:p>
                              </w:tc>
                              <w:tc>
                                <w:tcPr>
                                  <w:tcW w:w="567" w:type="dxa"/>
                                  <w:vAlign w:val="center"/>
                                  <w:hideMark/>
                                </w:tcPr>
                                <w:p w14:paraId="6919ED9D"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r>
                            <w:tr w:rsidR="009836F3" w:rsidRPr="00952C98" w14:paraId="6C20054A" w14:textId="77777777" w:rsidTr="000945DF">
                              <w:trPr>
                                <w:trHeight w:hRule="exact" w:val="624"/>
                                <w:jc w:val="center"/>
                              </w:trPr>
                              <w:tc>
                                <w:tcPr>
                                  <w:tcW w:w="992" w:type="dxa"/>
                                  <w:vMerge/>
                                  <w:tcBorders>
                                    <w:bottom w:val="single" w:sz="4" w:space="0" w:color="auto"/>
                                  </w:tcBorders>
                                </w:tcPr>
                                <w:p w14:paraId="5D1E33D6"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p>
                              </w:tc>
                              <w:tc>
                                <w:tcPr>
                                  <w:tcW w:w="284" w:type="dxa"/>
                                  <w:vMerge/>
                                  <w:tcBorders>
                                    <w:bottom w:val="single" w:sz="4" w:space="0" w:color="auto"/>
                                  </w:tcBorders>
                                  <w:vAlign w:val="center"/>
                                </w:tcPr>
                                <w:p w14:paraId="6AB76F22"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p>
                              </w:tc>
                              <w:tc>
                                <w:tcPr>
                                  <w:tcW w:w="687" w:type="dxa"/>
                                  <w:vMerge/>
                                  <w:tcBorders>
                                    <w:bottom w:val="single" w:sz="4" w:space="0" w:color="auto"/>
                                  </w:tcBorders>
                                  <w:vAlign w:val="center"/>
                                </w:tcPr>
                                <w:p w14:paraId="1A2F55C1"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p>
                              </w:tc>
                              <w:tc>
                                <w:tcPr>
                                  <w:tcW w:w="356" w:type="dxa"/>
                                  <w:vMerge/>
                                  <w:tcBorders>
                                    <w:bottom w:val="single" w:sz="4" w:space="0" w:color="auto"/>
                                  </w:tcBorders>
                                </w:tcPr>
                                <w:p w14:paraId="24F97DE5"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p>
                              </w:tc>
                              <w:tc>
                                <w:tcPr>
                                  <w:tcW w:w="868" w:type="dxa"/>
                                  <w:vMerge/>
                                  <w:tcBorders>
                                    <w:bottom w:val="single" w:sz="4" w:space="0" w:color="auto"/>
                                  </w:tcBorders>
                                  <w:vAlign w:val="center"/>
                                  <w:hideMark/>
                                </w:tcPr>
                                <w:p w14:paraId="125F7730"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p>
                              </w:tc>
                              <w:tc>
                                <w:tcPr>
                                  <w:tcW w:w="409" w:type="dxa"/>
                                  <w:tcBorders>
                                    <w:bottom w:val="single" w:sz="4" w:space="0" w:color="auto"/>
                                  </w:tcBorders>
                                  <w:noWrap/>
                                  <w:vAlign w:val="center"/>
                                  <w:hideMark/>
                                </w:tcPr>
                                <w:p w14:paraId="736C1A5E"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113</w:t>
                                  </w:r>
                                </w:p>
                              </w:tc>
                              <w:tc>
                                <w:tcPr>
                                  <w:tcW w:w="1156" w:type="dxa"/>
                                  <w:tcBorders>
                                    <w:bottom w:val="single" w:sz="4" w:space="0" w:color="auto"/>
                                  </w:tcBorders>
                                  <w:vAlign w:val="center"/>
                                  <w:hideMark/>
                                </w:tcPr>
                                <w:p w14:paraId="153C6F41"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270,000,000</w:t>
                                  </w:r>
                                </w:p>
                              </w:tc>
                              <w:tc>
                                <w:tcPr>
                                  <w:tcW w:w="1156" w:type="dxa"/>
                                  <w:tcBorders>
                                    <w:bottom w:val="single" w:sz="4" w:space="0" w:color="auto"/>
                                    <w:tl2br w:val="single" w:sz="4" w:space="0" w:color="auto"/>
                                  </w:tcBorders>
                                  <w:vAlign w:val="center"/>
                                  <w:hideMark/>
                                </w:tcPr>
                                <w:p w14:paraId="4A84C1B1"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 xml:space="preserve">　</w:t>
                                  </w:r>
                                </w:p>
                              </w:tc>
                              <w:tc>
                                <w:tcPr>
                                  <w:tcW w:w="1155" w:type="dxa"/>
                                  <w:tcBorders>
                                    <w:bottom w:val="single" w:sz="4" w:space="0" w:color="auto"/>
                                  </w:tcBorders>
                                  <w:vAlign w:val="center"/>
                                  <w:hideMark/>
                                </w:tcPr>
                                <w:p w14:paraId="62077C2A"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c>
                                <w:tcPr>
                                  <w:tcW w:w="1159" w:type="dxa"/>
                                  <w:tcBorders>
                                    <w:bottom w:val="single" w:sz="4" w:space="0" w:color="auto"/>
                                  </w:tcBorders>
                                  <w:vAlign w:val="center"/>
                                  <w:hideMark/>
                                </w:tcPr>
                                <w:p w14:paraId="5433416E" w14:textId="77777777" w:rsidR="009836F3" w:rsidRPr="00D06AC2" w:rsidRDefault="009836F3" w:rsidP="00063261">
                                  <w:pPr>
                                    <w:widowControl/>
                                    <w:spacing w:line="240" w:lineRule="exact"/>
                                    <w:jc w:val="right"/>
                                    <w:rPr>
                                      <w:rFonts w:ascii="標楷體" w:eastAsia="標楷體" w:hAnsi="標楷體" w:cs="新細明體"/>
                                      <w:kern w:val="0"/>
                                      <w:sz w:val="20"/>
                                      <w:szCs w:val="20"/>
                                    </w:rPr>
                                  </w:pPr>
                                  <w:r w:rsidRPr="00D06AC2">
                                    <w:rPr>
                                      <w:rFonts w:ascii="標楷體" w:eastAsia="標楷體" w:hAnsi="標楷體" w:cs="新細明體" w:hint="eastAsia"/>
                                      <w:kern w:val="0"/>
                                      <w:sz w:val="20"/>
                                      <w:szCs w:val="20"/>
                                    </w:rPr>
                                    <w:t>－</w:t>
                                  </w:r>
                                </w:p>
                              </w:tc>
                              <w:tc>
                                <w:tcPr>
                                  <w:tcW w:w="1276" w:type="dxa"/>
                                  <w:tcBorders>
                                    <w:bottom w:val="single" w:sz="4" w:space="0" w:color="auto"/>
                                  </w:tcBorders>
                                  <w:vAlign w:val="center"/>
                                  <w:hideMark/>
                                </w:tcPr>
                                <w:p w14:paraId="4D62018F"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270,000,000</w:t>
                                  </w:r>
                                </w:p>
                              </w:tc>
                              <w:tc>
                                <w:tcPr>
                                  <w:tcW w:w="567" w:type="dxa"/>
                                  <w:tcBorders>
                                    <w:bottom w:val="single" w:sz="4" w:space="0" w:color="auto"/>
                                  </w:tcBorders>
                                  <w:vAlign w:val="center"/>
                                  <w:hideMark/>
                                </w:tcPr>
                                <w:p w14:paraId="43E2BAAB"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r>
                            <w:tr w:rsidR="009836F3" w:rsidRPr="00952C98" w14:paraId="75699695" w14:textId="77777777" w:rsidTr="00331D13">
                              <w:trPr>
                                <w:trHeight w:val="20"/>
                                <w:jc w:val="center"/>
                              </w:trPr>
                              <w:tc>
                                <w:tcPr>
                                  <w:tcW w:w="10065" w:type="dxa"/>
                                  <w:gridSpan w:val="12"/>
                                  <w:tcBorders>
                                    <w:left w:val="nil"/>
                                    <w:bottom w:val="nil"/>
                                    <w:right w:val="nil"/>
                                  </w:tcBorders>
                                </w:tcPr>
                                <w:p w14:paraId="2377D98D" w14:textId="77777777" w:rsidR="009836F3" w:rsidRDefault="009836F3" w:rsidP="00063261">
                                  <w:pPr>
                                    <w:widowControl/>
                                    <w:spacing w:line="240" w:lineRule="exact"/>
                                    <w:ind w:left="531" w:hangingChars="295" w:hanging="531"/>
                                    <w:jc w:val="both"/>
                                    <w:rPr>
                                      <w:rFonts w:ascii="標楷體" w:eastAsia="標楷體" w:hAnsi="標楷體"/>
                                      <w:kern w:val="0"/>
                                      <w:sz w:val="18"/>
                                      <w:szCs w:val="18"/>
                                    </w:rPr>
                                  </w:pPr>
                                  <w:proofErr w:type="gramStart"/>
                                  <w:r>
                                    <w:rPr>
                                      <w:rFonts w:ascii="標楷體" w:eastAsia="標楷體" w:hAnsi="標楷體" w:hint="eastAsia"/>
                                      <w:kern w:val="0"/>
                                      <w:sz w:val="18"/>
                                      <w:szCs w:val="18"/>
                                    </w:rPr>
                                    <w:t>註</w:t>
                                  </w:r>
                                  <w:proofErr w:type="gramEnd"/>
                                  <w:r>
                                    <w:rPr>
                                      <w:rFonts w:ascii="標楷體" w:eastAsia="標楷體" w:hAnsi="標楷體" w:hint="eastAsia"/>
                                      <w:kern w:val="0"/>
                                      <w:sz w:val="18"/>
                                      <w:szCs w:val="18"/>
                                    </w:rPr>
                                    <w:t>：1</w:t>
                                  </w:r>
                                  <w:r>
                                    <w:rPr>
                                      <w:rFonts w:ascii="標楷體" w:eastAsia="標楷體" w:hAnsi="標楷體"/>
                                      <w:kern w:val="0"/>
                                      <w:sz w:val="18"/>
                                      <w:szCs w:val="18"/>
                                    </w:rPr>
                                    <w:t>.</w:t>
                                  </w:r>
                                  <w:r w:rsidRPr="005A6030">
                                    <w:rPr>
                                      <w:rFonts w:ascii="標楷體" w:eastAsia="標楷體" w:hAnsi="標楷體" w:hint="eastAsia"/>
                                      <w:kern w:val="0"/>
                                      <w:sz w:val="18"/>
                                      <w:szCs w:val="18"/>
                                    </w:rPr>
                                    <w:t>交通部鐵道局</w:t>
                                  </w:r>
                                  <w:r>
                                    <w:rPr>
                                      <w:rFonts w:ascii="標楷體" w:eastAsia="標楷體" w:hAnsi="標楷體" w:hint="eastAsia"/>
                                      <w:kern w:val="0"/>
                                      <w:sz w:val="18"/>
                                      <w:szCs w:val="18"/>
                                    </w:rPr>
                                    <w:t>於</w:t>
                                  </w:r>
                                  <w:r w:rsidRPr="005A6030">
                                    <w:rPr>
                                      <w:rFonts w:ascii="標楷體" w:eastAsia="標楷體" w:hAnsi="標楷體" w:hint="eastAsia"/>
                                      <w:kern w:val="0"/>
                                      <w:sz w:val="18"/>
                                      <w:szCs w:val="18"/>
                                    </w:rPr>
                                    <w:t>前瞻計畫</w:t>
                                  </w:r>
                                  <w:r>
                                    <w:rPr>
                                      <w:rFonts w:ascii="標楷體" w:eastAsia="標楷體" w:hAnsi="標楷體" w:hint="eastAsia"/>
                                      <w:kern w:val="0"/>
                                      <w:sz w:val="18"/>
                                      <w:szCs w:val="18"/>
                                    </w:rPr>
                                    <w:t>第3期</w:t>
                                  </w:r>
                                  <w:r w:rsidRPr="005A6030">
                                    <w:rPr>
                                      <w:rFonts w:ascii="標楷體" w:eastAsia="標楷體" w:hAnsi="標楷體" w:hint="eastAsia"/>
                                      <w:kern w:val="0"/>
                                      <w:sz w:val="18"/>
                                      <w:szCs w:val="18"/>
                                    </w:rPr>
                                    <w:t>特別預算</w:t>
                                  </w:r>
                                  <w:r>
                                    <w:rPr>
                                      <w:rFonts w:ascii="標楷體" w:eastAsia="標楷體" w:hAnsi="標楷體" w:hint="eastAsia"/>
                                      <w:kern w:val="0"/>
                                      <w:sz w:val="18"/>
                                      <w:szCs w:val="18"/>
                                    </w:rPr>
                                    <w:t>1</w:t>
                                  </w:r>
                                  <w:r>
                                    <w:rPr>
                                      <w:rFonts w:ascii="標楷體" w:eastAsia="標楷體" w:hAnsi="標楷體"/>
                                      <w:kern w:val="0"/>
                                      <w:sz w:val="18"/>
                                      <w:szCs w:val="18"/>
                                    </w:rPr>
                                    <w:t>10</w:t>
                                  </w:r>
                                  <w:r>
                                    <w:rPr>
                                      <w:rFonts w:ascii="標楷體" w:eastAsia="標楷體" w:hAnsi="標楷體" w:hint="eastAsia"/>
                                      <w:kern w:val="0"/>
                                      <w:sz w:val="18"/>
                                      <w:szCs w:val="18"/>
                                    </w:rPr>
                                    <w:t>及</w:t>
                                  </w:r>
                                  <w:proofErr w:type="gramStart"/>
                                  <w:r>
                                    <w:rPr>
                                      <w:rFonts w:ascii="標楷體" w:eastAsia="標楷體" w:hAnsi="標楷體" w:hint="eastAsia"/>
                                      <w:kern w:val="0"/>
                                      <w:sz w:val="18"/>
                                      <w:szCs w:val="18"/>
                                    </w:rPr>
                                    <w:t>1</w:t>
                                  </w:r>
                                  <w:r>
                                    <w:rPr>
                                      <w:rFonts w:ascii="標楷體" w:eastAsia="標楷體" w:hAnsi="標楷體"/>
                                      <w:kern w:val="0"/>
                                      <w:sz w:val="18"/>
                                      <w:szCs w:val="18"/>
                                    </w:rPr>
                                    <w:t>11</w:t>
                                  </w:r>
                                  <w:proofErr w:type="gramEnd"/>
                                  <w:r>
                                    <w:rPr>
                                      <w:rFonts w:ascii="標楷體" w:eastAsia="標楷體" w:hAnsi="標楷體" w:hint="eastAsia"/>
                                      <w:kern w:val="0"/>
                                      <w:sz w:val="18"/>
                                      <w:szCs w:val="18"/>
                                    </w:rPr>
                                    <w:t>年度分別編列預算數2</w:t>
                                  </w:r>
                                  <w:r>
                                    <w:rPr>
                                      <w:rFonts w:ascii="標楷體" w:eastAsia="標楷體" w:hAnsi="標楷體"/>
                                      <w:kern w:val="0"/>
                                      <w:sz w:val="18"/>
                                      <w:szCs w:val="18"/>
                                    </w:rPr>
                                    <w:t>,100</w:t>
                                  </w:r>
                                  <w:r>
                                    <w:rPr>
                                      <w:rFonts w:ascii="標楷體" w:eastAsia="標楷體" w:hAnsi="標楷體" w:hint="eastAsia"/>
                                      <w:kern w:val="0"/>
                                      <w:sz w:val="18"/>
                                      <w:szCs w:val="18"/>
                                    </w:rPr>
                                    <w:t>萬元及8</w:t>
                                  </w:r>
                                  <w:r>
                                    <w:rPr>
                                      <w:rFonts w:ascii="標楷體" w:eastAsia="標楷體" w:hAnsi="標楷體"/>
                                      <w:kern w:val="0"/>
                                      <w:sz w:val="18"/>
                                      <w:szCs w:val="18"/>
                                    </w:rPr>
                                    <w:t>,000</w:t>
                                  </w:r>
                                  <w:r>
                                    <w:rPr>
                                      <w:rFonts w:ascii="標楷體" w:eastAsia="標楷體" w:hAnsi="標楷體" w:hint="eastAsia"/>
                                      <w:kern w:val="0"/>
                                      <w:sz w:val="18"/>
                                      <w:szCs w:val="18"/>
                                    </w:rPr>
                                    <w:t>萬元辦理</w:t>
                                  </w:r>
                                  <w:r w:rsidRPr="005A6030">
                                    <w:rPr>
                                      <w:rFonts w:ascii="標楷體" w:eastAsia="標楷體" w:hAnsi="標楷體" w:hint="eastAsia"/>
                                      <w:kern w:val="0"/>
                                      <w:sz w:val="18"/>
                                      <w:szCs w:val="18"/>
                                    </w:rPr>
                                    <w:t>台灣光纜通道計畫－高鐵</w:t>
                                  </w:r>
                                  <w:proofErr w:type="gramStart"/>
                                  <w:r w:rsidRPr="005A6030">
                                    <w:rPr>
                                      <w:rFonts w:ascii="標楷體" w:eastAsia="標楷體" w:hAnsi="標楷體" w:hint="eastAsia"/>
                                      <w:kern w:val="0"/>
                                      <w:sz w:val="18"/>
                                      <w:szCs w:val="18"/>
                                    </w:rPr>
                                    <w:t>沿線</w:t>
                                  </w:r>
                                  <w:r>
                                    <w:rPr>
                                      <w:rFonts w:ascii="標楷體" w:eastAsia="標楷體" w:hAnsi="標楷體" w:hint="eastAsia"/>
                                      <w:kern w:val="0"/>
                                      <w:sz w:val="18"/>
                                      <w:szCs w:val="18"/>
                                    </w:rPr>
                                    <w:t>，</w:t>
                                  </w:r>
                                  <w:proofErr w:type="gramEnd"/>
                                  <w:r>
                                    <w:rPr>
                                      <w:rFonts w:ascii="標楷體" w:eastAsia="標楷體" w:hAnsi="標楷體" w:hint="eastAsia"/>
                                      <w:kern w:val="0"/>
                                      <w:sz w:val="18"/>
                                      <w:szCs w:val="18"/>
                                    </w:rPr>
                                    <w:t>均執行完畢，支用比及達成</w:t>
                                  </w:r>
                                  <w:proofErr w:type="gramStart"/>
                                  <w:r>
                                    <w:rPr>
                                      <w:rFonts w:ascii="標楷體" w:eastAsia="標楷體" w:hAnsi="標楷體" w:hint="eastAsia"/>
                                      <w:kern w:val="0"/>
                                      <w:sz w:val="18"/>
                                      <w:szCs w:val="18"/>
                                    </w:rPr>
                                    <w:t>率均為</w:t>
                                  </w:r>
                                  <w:proofErr w:type="gramEnd"/>
                                  <w:r>
                                    <w:rPr>
                                      <w:rFonts w:ascii="標楷體" w:eastAsia="標楷體" w:hAnsi="標楷體" w:hint="eastAsia"/>
                                      <w:kern w:val="0"/>
                                      <w:sz w:val="18"/>
                                      <w:szCs w:val="18"/>
                                    </w:rPr>
                                    <w:t>1</w:t>
                                  </w:r>
                                  <w:r>
                                    <w:rPr>
                                      <w:rFonts w:ascii="標楷體" w:eastAsia="標楷體" w:hAnsi="標楷體"/>
                                      <w:kern w:val="0"/>
                                      <w:sz w:val="18"/>
                                      <w:szCs w:val="18"/>
                                    </w:rPr>
                                    <w:t>00</w:t>
                                  </w:r>
                                  <w:r>
                                    <w:rPr>
                                      <w:rFonts w:ascii="標楷體" w:eastAsia="標楷體" w:hAnsi="標楷體" w:hint="eastAsia"/>
                                      <w:kern w:val="0"/>
                                      <w:sz w:val="18"/>
                                      <w:szCs w:val="18"/>
                                    </w:rPr>
                                    <w:t>％。</w:t>
                                  </w:r>
                                </w:p>
                                <w:p w14:paraId="47E1BED4" w14:textId="1CDD0397" w:rsidR="009836F3" w:rsidRDefault="009836F3" w:rsidP="0014331F">
                                  <w:pPr>
                                    <w:widowControl/>
                                    <w:spacing w:line="240" w:lineRule="exact"/>
                                    <w:ind w:leftChars="150" w:left="536" w:hangingChars="98" w:hanging="176"/>
                                    <w:jc w:val="both"/>
                                    <w:rPr>
                                      <w:rFonts w:ascii="標楷體" w:eastAsia="標楷體" w:hAnsi="標楷體"/>
                                      <w:kern w:val="0"/>
                                      <w:sz w:val="18"/>
                                      <w:szCs w:val="18"/>
                                    </w:rPr>
                                  </w:pPr>
                                  <w:r>
                                    <w:rPr>
                                      <w:rFonts w:ascii="標楷體" w:eastAsia="標楷體" w:hAnsi="標楷體" w:hint="eastAsia"/>
                                      <w:kern w:val="0"/>
                                      <w:sz w:val="18"/>
                                      <w:szCs w:val="18"/>
                                    </w:rPr>
                                    <w:t>2</w:t>
                                  </w:r>
                                  <w:r>
                                    <w:rPr>
                                      <w:rFonts w:ascii="標楷體" w:eastAsia="標楷體" w:hAnsi="標楷體"/>
                                      <w:kern w:val="0"/>
                                      <w:sz w:val="18"/>
                                      <w:szCs w:val="18"/>
                                    </w:rPr>
                                    <w:t>.</w:t>
                                  </w:r>
                                  <w:r w:rsidRPr="00353D61">
                                    <w:rPr>
                                      <w:rFonts w:ascii="標楷體" w:eastAsia="標楷體" w:hAnsi="標楷體" w:hint="eastAsia"/>
                                      <w:kern w:val="0"/>
                                      <w:sz w:val="18"/>
                                      <w:szCs w:val="18"/>
                                    </w:rPr>
                                    <w:t>國科會</w:t>
                                  </w:r>
                                  <w:r>
                                    <w:rPr>
                                      <w:rFonts w:ascii="標楷體" w:eastAsia="標楷體" w:hAnsi="標楷體" w:hint="eastAsia"/>
                                      <w:kern w:val="0"/>
                                      <w:sz w:val="18"/>
                                      <w:szCs w:val="18"/>
                                    </w:rPr>
                                    <w:t>於</w:t>
                                  </w:r>
                                  <w:r w:rsidRPr="005A6030">
                                    <w:rPr>
                                      <w:rFonts w:ascii="標楷體" w:eastAsia="標楷體" w:hAnsi="標楷體" w:hint="eastAsia"/>
                                      <w:kern w:val="0"/>
                                      <w:sz w:val="18"/>
                                      <w:szCs w:val="18"/>
                                    </w:rPr>
                                    <w:t>前瞻計畫</w:t>
                                  </w:r>
                                  <w:r>
                                    <w:rPr>
                                      <w:rFonts w:ascii="標楷體" w:eastAsia="標楷體" w:hAnsi="標楷體" w:hint="eastAsia"/>
                                      <w:kern w:val="0"/>
                                      <w:sz w:val="18"/>
                                      <w:szCs w:val="18"/>
                                    </w:rPr>
                                    <w:t>第4期</w:t>
                                  </w:r>
                                  <w:r w:rsidRPr="005A6030">
                                    <w:rPr>
                                      <w:rFonts w:ascii="標楷體" w:eastAsia="標楷體" w:hAnsi="標楷體" w:hint="eastAsia"/>
                                      <w:kern w:val="0"/>
                                      <w:sz w:val="18"/>
                                      <w:szCs w:val="18"/>
                                    </w:rPr>
                                    <w:t>特別預算</w:t>
                                  </w:r>
                                  <w:proofErr w:type="gramStart"/>
                                  <w:r>
                                    <w:rPr>
                                      <w:rFonts w:ascii="標楷體" w:eastAsia="標楷體" w:hAnsi="標楷體"/>
                                      <w:kern w:val="0"/>
                                      <w:sz w:val="18"/>
                                      <w:szCs w:val="18"/>
                                    </w:rPr>
                                    <w:t>112</w:t>
                                  </w:r>
                                  <w:proofErr w:type="gramEnd"/>
                                  <w:r>
                                    <w:rPr>
                                      <w:rFonts w:ascii="標楷體" w:eastAsia="標楷體" w:hAnsi="標楷體" w:hint="eastAsia"/>
                                      <w:kern w:val="0"/>
                                      <w:sz w:val="18"/>
                                      <w:szCs w:val="18"/>
                                    </w:rPr>
                                    <w:t>年度編列預算數2億7</w:t>
                                  </w:r>
                                  <w:r>
                                    <w:rPr>
                                      <w:rFonts w:ascii="標楷體" w:eastAsia="標楷體" w:hAnsi="標楷體"/>
                                      <w:kern w:val="0"/>
                                      <w:sz w:val="18"/>
                                      <w:szCs w:val="18"/>
                                    </w:rPr>
                                    <w:t>,000</w:t>
                                  </w:r>
                                  <w:r>
                                    <w:rPr>
                                      <w:rFonts w:ascii="標楷體" w:eastAsia="標楷體" w:hAnsi="標楷體" w:hint="eastAsia"/>
                                      <w:kern w:val="0"/>
                                      <w:sz w:val="18"/>
                                      <w:szCs w:val="18"/>
                                    </w:rPr>
                                    <w:t>萬元辦理</w:t>
                                  </w:r>
                                  <w:r w:rsidRPr="00353D61">
                                    <w:rPr>
                                      <w:rFonts w:ascii="標楷體" w:eastAsia="標楷體" w:hAnsi="標楷體" w:hint="eastAsia"/>
                                      <w:kern w:val="0"/>
                                      <w:sz w:val="18"/>
                                      <w:szCs w:val="18"/>
                                    </w:rPr>
                                    <w:t>科學城公共建設計畫</w:t>
                                  </w:r>
                                  <w:r>
                                    <w:rPr>
                                      <w:rFonts w:ascii="標楷體" w:eastAsia="標楷體" w:hAnsi="標楷體" w:hint="eastAsia"/>
                                      <w:kern w:val="0"/>
                                      <w:sz w:val="18"/>
                                      <w:szCs w:val="18"/>
                                    </w:rPr>
                                    <w:t>，全數執行完畢，支用比及達成</w:t>
                                  </w:r>
                                  <w:proofErr w:type="gramStart"/>
                                  <w:r>
                                    <w:rPr>
                                      <w:rFonts w:ascii="標楷體" w:eastAsia="標楷體" w:hAnsi="標楷體" w:hint="eastAsia"/>
                                      <w:kern w:val="0"/>
                                      <w:sz w:val="18"/>
                                      <w:szCs w:val="18"/>
                                    </w:rPr>
                                    <w:t>率均為</w:t>
                                  </w:r>
                                  <w:proofErr w:type="gramEnd"/>
                                  <w:r>
                                    <w:rPr>
                                      <w:rFonts w:ascii="標楷體" w:eastAsia="標楷體" w:hAnsi="標楷體" w:hint="eastAsia"/>
                                      <w:kern w:val="0"/>
                                      <w:sz w:val="18"/>
                                      <w:szCs w:val="18"/>
                                    </w:rPr>
                                    <w:t>1</w:t>
                                  </w:r>
                                  <w:r>
                                    <w:rPr>
                                      <w:rFonts w:ascii="標楷體" w:eastAsia="標楷體" w:hAnsi="標楷體"/>
                                      <w:kern w:val="0"/>
                                      <w:sz w:val="18"/>
                                      <w:szCs w:val="18"/>
                                    </w:rPr>
                                    <w:t>00</w:t>
                                  </w:r>
                                  <w:r>
                                    <w:rPr>
                                      <w:rFonts w:ascii="標楷體" w:eastAsia="標楷體" w:hAnsi="標楷體" w:hint="eastAsia"/>
                                      <w:kern w:val="0"/>
                                      <w:sz w:val="18"/>
                                      <w:szCs w:val="18"/>
                                    </w:rPr>
                                    <w:t>％。</w:t>
                                  </w:r>
                                </w:p>
                                <w:p w14:paraId="3A62A53B" w14:textId="1D3A62E8" w:rsidR="009836F3" w:rsidRPr="00952C98" w:rsidRDefault="009836F3" w:rsidP="0014331F">
                                  <w:pPr>
                                    <w:widowControl/>
                                    <w:spacing w:line="240" w:lineRule="exact"/>
                                    <w:ind w:leftChars="150" w:left="536" w:hangingChars="98" w:hanging="176"/>
                                    <w:jc w:val="both"/>
                                    <w:rPr>
                                      <w:rFonts w:ascii="標楷體" w:eastAsia="標楷體" w:hAnsi="標楷體" w:cs="新細明體"/>
                                      <w:kern w:val="0"/>
                                      <w:sz w:val="20"/>
                                      <w:szCs w:val="20"/>
                                    </w:rPr>
                                  </w:pPr>
                                  <w:r>
                                    <w:rPr>
                                      <w:rFonts w:ascii="標楷體" w:eastAsia="標楷體" w:hAnsi="標楷體" w:hint="eastAsia"/>
                                      <w:kern w:val="0"/>
                                      <w:sz w:val="18"/>
                                      <w:szCs w:val="18"/>
                                    </w:rPr>
                                    <w:t>3</w:t>
                                  </w:r>
                                  <w:r>
                                    <w:rPr>
                                      <w:rFonts w:ascii="標楷體" w:eastAsia="標楷體" w:hAnsi="標楷體"/>
                                      <w:kern w:val="0"/>
                                      <w:sz w:val="18"/>
                                      <w:szCs w:val="18"/>
                                    </w:rPr>
                                    <w:t>.</w:t>
                                  </w:r>
                                  <w:r>
                                    <w:rPr>
                                      <w:rFonts w:ascii="標楷體" w:eastAsia="標楷體" w:hAnsi="標楷體" w:hint="eastAsia"/>
                                      <w:kern w:val="0"/>
                                      <w:sz w:val="18"/>
                                      <w:szCs w:val="18"/>
                                    </w:rPr>
                                    <w:t>資料來源：整理自交通部及國科會提供資料。</w:t>
                                  </w:r>
                                </w:p>
                              </w:tc>
                            </w:tr>
                          </w:tbl>
                          <w:p w14:paraId="6EC2BD46" w14:textId="77777777" w:rsidR="009836F3" w:rsidRPr="00063261" w:rsidRDefault="009836F3" w:rsidP="009836F3">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3AF727" id="文字方塊 7" o:spid="_x0000_s1029" type="#_x0000_t202" style="position:absolute;left:0;text-align:left;margin-left:-.05pt;margin-top:303.85pt;width:513.05pt;height:396pt;z-index:2516776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" filled="f" stroked="f">
                <v:textbox>
                  <w:txbxContent>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92"/>
                        <w:gridCol w:w="284"/>
                        <w:gridCol w:w="687"/>
                        <w:gridCol w:w="356"/>
                        <w:gridCol w:w="868"/>
                        <w:gridCol w:w="409"/>
                        <w:gridCol w:w="1156"/>
                        <w:gridCol w:w="1156"/>
                        <w:gridCol w:w="1155"/>
                        <w:gridCol w:w="1159"/>
                        <w:gridCol w:w="1276"/>
                        <w:gridCol w:w="567"/>
                      </w:tblGrid>
                      <w:tr w:rsidR="009836F3" w:rsidRPr="00952C98" w14:paraId="478033E4" w14:textId="77777777" w:rsidTr="00331D13">
                        <w:trPr>
                          <w:trHeight w:val="20"/>
                          <w:jc w:val="center"/>
                        </w:trPr>
                        <w:tc>
                          <w:tcPr>
                            <w:tcW w:w="10065" w:type="dxa"/>
                            <w:gridSpan w:val="12"/>
                            <w:tcBorders>
                              <w:top w:val="nil"/>
                              <w:left w:val="nil"/>
                              <w:bottom w:val="nil"/>
                              <w:right w:val="nil"/>
                            </w:tcBorders>
                          </w:tcPr>
                          <w:p w14:paraId="5CA52B6F" w14:textId="77777777" w:rsidR="009836F3" w:rsidRDefault="009836F3" w:rsidP="00063261">
                            <w:pPr>
                              <w:widowControl/>
                              <w:spacing w:line="240" w:lineRule="exact"/>
                              <w:jc w:val="center"/>
                              <w:rPr>
                                <w:rFonts w:ascii="標楷體" w:eastAsia="標楷體" w:hAnsi="標楷體" w:cs="新細明體"/>
                                <w:kern w:val="0"/>
                                <w:sz w:val="20"/>
                                <w:szCs w:val="20"/>
                              </w:rPr>
                            </w:pPr>
                            <w:r>
                              <w:rPr>
                                <w:rFonts w:ascii="標楷體" w:eastAsia="標楷體" w:hAnsi="標楷體" w:hint="eastAsia"/>
                                <w:b/>
                                <w:bCs/>
                                <w:kern w:val="0"/>
                              </w:rPr>
                              <w:t>表1</w:t>
                            </w:r>
                            <w:r>
                              <w:rPr>
                                <w:rFonts w:ascii="標楷體" w:eastAsia="標楷體" w:hAnsi="標楷體"/>
                                <w:b/>
                                <w:bCs/>
                                <w:kern w:val="0"/>
                              </w:rPr>
                              <w:t>-4</w:t>
                            </w:r>
                            <w:r>
                              <w:rPr>
                                <w:rFonts w:ascii="標楷體" w:eastAsia="標楷體" w:hAnsi="標楷體" w:hint="eastAsia"/>
                                <w:b/>
                                <w:bCs/>
                                <w:kern w:val="0"/>
                              </w:rPr>
                              <w:t xml:space="preserve">　</w:t>
                            </w:r>
                            <w:r w:rsidRPr="002E77BD">
                              <w:rPr>
                                <w:rFonts w:ascii="標楷體" w:eastAsia="標楷體" w:hAnsi="標楷體" w:hint="eastAsia"/>
                                <w:b/>
                                <w:bCs/>
                                <w:kern w:val="0"/>
                              </w:rPr>
                              <w:t>前瞻計畫特別預算</w:t>
                            </w:r>
                            <w:r>
                              <w:rPr>
                                <w:rFonts w:ascii="標楷體" w:eastAsia="標楷體" w:hAnsi="標楷體" w:hint="eastAsia"/>
                                <w:b/>
                                <w:bCs/>
                                <w:kern w:val="0"/>
                              </w:rPr>
                              <w:t>撥充</w:t>
                            </w:r>
                            <w:r w:rsidRPr="002E77BD">
                              <w:rPr>
                                <w:rFonts w:ascii="標楷體" w:eastAsia="標楷體" w:hAnsi="標楷體" w:hint="eastAsia"/>
                                <w:b/>
                                <w:bCs/>
                                <w:kern w:val="0"/>
                              </w:rPr>
                              <w:t>附屬單位預算</w:t>
                            </w:r>
                            <w:r>
                              <w:rPr>
                                <w:rFonts w:ascii="標楷體" w:eastAsia="標楷體" w:hAnsi="標楷體" w:hint="eastAsia"/>
                                <w:b/>
                                <w:bCs/>
                                <w:kern w:val="0"/>
                              </w:rPr>
                              <w:t>執行情形</w:t>
                            </w:r>
                          </w:p>
                        </w:tc>
                      </w:tr>
                      <w:tr w:rsidR="009836F3" w:rsidRPr="00952C98" w14:paraId="4A9262C5" w14:textId="77777777" w:rsidTr="00331D13">
                        <w:trPr>
                          <w:trHeight w:val="20"/>
                          <w:jc w:val="center"/>
                        </w:trPr>
                        <w:tc>
                          <w:tcPr>
                            <w:tcW w:w="10065" w:type="dxa"/>
                            <w:gridSpan w:val="12"/>
                            <w:tcBorders>
                              <w:top w:val="nil"/>
                              <w:left w:val="nil"/>
                              <w:right w:val="nil"/>
                            </w:tcBorders>
                          </w:tcPr>
                          <w:p w14:paraId="1C538141" w14:textId="77777777" w:rsidR="009836F3" w:rsidRPr="004222CA" w:rsidRDefault="009836F3" w:rsidP="00063261">
                            <w:pPr>
                              <w:widowControl/>
                              <w:spacing w:line="240" w:lineRule="exact"/>
                              <w:jc w:val="right"/>
                              <w:rPr>
                                <w:rFonts w:ascii="標楷體" w:eastAsia="標楷體" w:hAnsi="標楷體" w:cs="新細明體"/>
                                <w:kern w:val="0"/>
                                <w:sz w:val="20"/>
                                <w:szCs w:val="20"/>
                              </w:rPr>
                            </w:pPr>
                            <w:r w:rsidRPr="004222CA">
                              <w:rPr>
                                <w:rFonts w:ascii="標楷體" w:eastAsia="標楷體" w:hAnsi="標楷體" w:cs="新細明體" w:hint="eastAsia"/>
                                <w:kern w:val="0"/>
                                <w:sz w:val="20"/>
                                <w:szCs w:val="20"/>
                              </w:rPr>
                              <w:t>單位：新臺幣元、％</w:t>
                            </w:r>
                          </w:p>
                        </w:tc>
                      </w:tr>
                      <w:tr w:rsidR="009836F3" w:rsidRPr="00952C98" w14:paraId="17463217" w14:textId="77777777" w:rsidTr="000945DF">
                        <w:trPr>
                          <w:trHeight w:hRule="exact" w:val="454"/>
                          <w:jc w:val="center"/>
                        </w:trPr>
                        <w:tc>
                          <w:tcPr>
                            <w:tcW w:w="2319" w:type="dxa"/>
                            <w:gridSpan w:val="4"/>
                            <w:vAlign w:val="center"/>
                          </w:tcPr>
                          <w:p w14:paraId="6CE3F655" w14:textId="77777777" w:rsidR="009836F3"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前瞻計畫特別預算</w:t>
                            </w:r>
                          </w:p>
                        </w:tc>
                        <w:tc>
                          <w:tcPr>
                            <w:tcW w:w="7746" w:type="dxa"/>
                            <w:gridSpan w:val="8"/>
                            <w:vAlign w:val="center"/>
                          </w:tcPr>
                          <w:p w14:paraId="006E01C2"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sidRPr="005009EF">
                              <w:rPr>
                                <w:rFonts w:ascii="標楷體" w:eastAsia="標楷體" w:hAnsi="標楷體" w:cs="新細明體" w:hint="eastAsia"/>
                                <w:kern w:val="0"/>
                                <w:sz w:val="20"/>
                                <w:szCs w:val="20"/>
                              </w:rPr>
                              <w:t>附屬單位預算</w:t>
                            </w:r>
                            <w:r>
                              <w:rPr>
                                <w:rFonts w:ascii="標楷體" w:eastAsia="標楷體" w:hAnsi="標楷體" w:cs="新細明體" w:hint="eastAsia"/>
                                <w:kern w:val="0"/>
                                <w:sz w:val="20"/>
                                <w:szCs w:val="20"/>
                              </w:rPr>
                              <w:t>執行情形</w:t>
                            </w:r>
                          </w:p>
                        </w:tc>
                      </w:tr>
                      <w:tr w:rsidR="009836F3" w:rsidRPr="00952C98" w14:paraId="2F78A39E" w14:textId="77777777" w:rsidTr="000945DF">
                        <w:trPr>
                          <w:trHeight w:hRule="exact" w:val="1247"/>
                          <w:jc w:val="center"/>
                        </w:trPr>
                        <w:tc>
                          <w:tcPr>
                            <w:tcW w:w="992" w:type="dxa"/>
                            <w:vAlign w:val="center"/>
                          </w:tcPr>
                          <w:p w14:paraId="7AFC6230" w14:textId="6C607063" w:rsidR="009836F3" w:rsidRDefault="009836F3" w:rsidP="001D6463">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編列公務機關名稱</w:t>
                            </w:r>
                          </w:p>
                        </w:tc>
                        <w:tc>
                          <w:tcPr>
                            <w:tcW w:w="284" w:type="dxa"/>
                            <w:vAlign w:val="center"/>
                          </w:tcPr>
                          <w:p w14:paraId="3F4FBBDE"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期</w:t>
                            </w:r>
                            <w:r w:rsidRPr="00952C98">
                              <w:rPr>
                                <w:rFonts w:ascii="標楷體" w:eastAsia="標楷體" w:hAnsi="標楷體" w:cs="新細明體" w:hint="eastAsia"/>
                                <w:kern w:val="0"/>
                                <w:sz w:val="20"/>
                                <w:szCs w:val="20"/>
                              </w:rPr>
                              <w:t>別</w:t>
                            </w:r>
                          </w:p>
                        </w:tc>
                        <w:tc>
                          <w:tcPr>
                            <w:tcW w:w="687" w:type="dxa"/>
                            <w:vAlign w:val="center"/>
                          </w:tcPr>
                          <w:p w14:paraId="70E70F95"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分支計畫名稱</w:t>
                            </w:r>
                          </w:p>
                        </w:tc>
                        <w:tc>
                          <w:tcPr>
                            <w:tcW w:w="356" w:type="dxa"/>
                            <w:tcBorders>
                              <w:bottom w:val="single" w:sz="4" w:space="0" w:color="auto"/>
                            </w:tcBorders>
                            <w:vAlign w:val="center"/>
                          </w:tcPr>
                          <w:p w14:paraId="6B4DC275"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年度</w:t>
                            </w:r>
                          </w:p>
                        </w:tc>
                        <w:tc>
                          <w:tcPr>
                            <w:tcW w:w="868" w:type="dxa"/>
                            <w:vAlign w:val="center"/>
                          </w:tcPr>
                          <w:p w14:paraId="212A021C"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預算別</w:t>
                            </w:r>
                          </w:p>
                        </w:tc>
                        <w:tc>
                          <w:tcPr>
                            <w:tcW w:w="409" w:type="dxa"/>
                            <w:vAlign w:val="center"/>
                          </w:tcPr>
                          <w:p w14:paraId="639FAC89"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年度</w:t>
                            </w:r>
                          </w:p>
                        </w:tc>
                        <w:tc>
                          <w:tcPr>
                            <w:tcW w:w="1156" w:type="dxa"/>
                            <w:vAlign w:val="center"/>
                          </w:tcPr>
                          <w:p w14:paraId="7FAADEBB" w14:textId="77777777" w:rsidR="009836F3"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預算數</w:t>
                            </w:r>
                          </w:p>
                          <w:p w14:paraId="592F9967" w14:textId="77777777" w:rsidR="009836F3"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（以前年度轉入數）</w:t>
                            </w:r>
                          </w:p>
                          <w:p w14:paraId="121CECCC"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（A）</w:t>
                            </w:r>
                          </w:p>
                        </w:tc>
                        <w:tc>
                          <w:tcPr>
                            <w:tcW w:w="1156" w:type="dxa"/>
                            <w:vAlign w:val="center"/>
                          </w:tcPr>
                          <w:p w14:paraId="7AB5028E"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分配數</w:t>
                            </w:r>
                          </w:p>
                        </w:tc>
                        <w:tc>
                          <w:tcPr>
                            <w:tcW w:w="1155" w:type="dxa"/>
                            <w:vAlign w:val="center"/>
                          </w:tcPr>
                          <w:p w14:paraId="0D30077C" w14:textId="77777777" w:rsidR="009836F3" w:rsidRDefault="009836F3" w:rsidP="00063261">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累計</w:t>
                            </w:r>
                            <w:r w:rsidRPr="00952C98">
                              <w:rPr>
                                <w:rFonts w:ascii="標楷體" w:eastAsia="標楷體" w:hAnsi="標楷體" w:cs="新細明體" w:hint="eastAsia"/>
                                <w:kern w:val="0"/>
                                <w:sz w:val="20"/>
                                <w:szCs w:val="20"/>
                              </w:rPr>
                              <w:t>實現數</w:t>
                            </w:r>
                          </w:p>
                          <w:p w14:paraId="069BEA4E"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（B）</w:t>
                            </w:r>
                          </w:p>
                        </w:tc>
                        <w:tc>
                          <w:tcPr>
                            <w:tcW w:w="1159" w:type="dxa"/>
                            <w:vAlign w:val="center"/>
                          </w:tcPr>
                          <w:p w14:paraId="2678660A" w14:textId="77777777" w:rsidR="009836F3" w:rsidRDefault="009836F3" w:rsidP="00063261">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累計</w:t>
                            </w:r>
                            <w:r w:rsidRPr="00952C98">
                              <w:rPr>
                                <w:rFonts w:ascii="標楷體" w:eastAsia="標楷體" w:hAnsi="標楷體" w:cs="新細明體" w:hint="eastAsia"/>
                                <w:kern w:val="0"/>
                                <w:sz w:val="20"/>
                                <w:szCs w:val="20"/>
                              </w:rPr>
                              <w:t>支用比</w:t>
                            </w:r>
                          </w:p>
                          <w:p w14:paraId="73EF4DD8"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w:t>
                            </w:r>
                            <w:r>
                              <w:rPr>
                                <w:rFonts w:ascii="標楷體" w:eastAsia="標楷體" w:hAnsi="標楷體" w:cs="新細明體"/>
                                <w:kern w:val="0"/>
                                <w:sz w:val="20"/>
                                <w:szCs w:val="20"/>
                              </w:rPr>
                              <w:t>B</w:t>
                            </w:r>
                            <w:r>
                              <w:rPr>
                                <w:rFonts w:ascii="標楷體" w:eastAsia="標楷體" w:hAnsi="標楷體" w:cs="新細明體" w:hint="eastAsia"/>
                                <w:kern w:val="0"/>
                                <w:sz w:val="20"/>
                                <w:szCs w:val="20"/>
                              </w:rPr>
                              <w:t>/</w:t>
                            </w:r>
                            <w:r>
                              <w:rPr>
                                <w:rFonts w:ascii="標楷體" w:eastAsia="標楷體" w:hAnsi="標楷體" w:cs="新細明體"/>
                                <w:kern w:val="0"/>
                                <w:sz w:val="20"/>
                                <w:szCs w:val="20"/>
                              </w:rPr>
                              <w:t>A</w:t>
                            </w:r>
                            <w:r w:rsidRPr="00F908C2">
                              <w:rPr>
                                <w:rFonts w:ascii="標楷體" w:eastAsia="標楷體" w:hAnsi="標楷體" w:cs="新細明體" w:hint="eastAsia"/>
                                <w:kern w:val="0"/>
                                <w:sz w:val="20"/>
                                <w:szCs w:val="20"/>
                              </w:rPr>
                              <w:t>×</w:t>
                            </w:r>
                            <w:r>
                              <w:rPr>
                                <w:rFonts w:ascii="標楷體" w:eastAsia="標楷體" w:hAnsi="標楷體" w:cs="新細明體" w:hint="eastAsia"/>
                                <w:kern w:val="0"/>
                                <w:sz w:val="20"/>
                                <w:szCs w:val="20"/>
                              </w:rPr>
                              <w:t>1</w:t>
                            </w:r>
                            <w:r>
                              <w:rPr>
                                <w:rFonts w:ascii="標楷體" w:eastAsia="標楷體" w:hAnsi="標楷體" w:cs="新細明體"/>
                                <w:kern w:val="0"/>
                                <w:sz w:val="20"/>
                                <w:szCs w:val="20"/>
                              </w:rPr>
                              <w:t>00</w:t>
                            </w:r>
                            <w:r>
                              <w:rPr>
                                <w:rFonts w:ascii="標楷體" w:eastAsia="標楷體" w:hAnsi="標楷體" w:cs="新細明體" w:hint="eastAsia"/>
                                <w:kern w:val="0"/>
                                <w:sz w:val="20"/>
                                <w:szCs w:val="20"/>
                              </w:rPr>
                              <w:t>）</w:t>
                            </w:r>
                          </w:p>
                        </w:tc>
                        <w:tc>
                          <w:tcPr>
                            <w:tcW w:w="1276" w:type="dxa"/>
                            <w:tcBorders>
                              <w:bottom w:val="single" w:sz="4" w:space="0" w:color="auto"/>
                            </w:tcBorders>
                            <w:vAlign w:val="center"/>
                          </w:tcPr>
                          <w:p w14:paraId="3E8A4ADC"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應付保留數</w:t>
                            </w:r>
                          </w:p>
                        </w:tc>
                        <w:tc>
                          <w:tcPr>
                            <w:tcW w:w="567" w:type="dxa"/>
                            <w:tcBorders>
                              <w:bottom w:val="single" w:sz="4" w:space="0" w:color="auto"/>
                            </w:tcBorders>
                            <w:vAlign w:val="center"/>
                          </w:tcPr>
                          <w:p w14:paraId="5A66A945" w14:textId="4AC47801" w:rsidR="009836F3" w:rsidRPr="001D6463" w:rsidRDefault="009836F3" w:rsidP="001D6463">
                            <w:pPr>
                              <w:widowControl/>
                              <w:spacing w:line="240" w:lineRule="exact"/>
                              <w:jc w:val="distribute"/>
                              <w:rPr>
                                <w:rFonts w:ascii="標楷體" w:eastAsia="標楷體" w:hAnsi="標楷體" w:cs="新細明體"/>
                                <w:spacing w:val="-8"/>
                                <w:w w:val="90"/>
                                <w:kern w:val="0"/>
                                <w:sz w:val="20"/>
                                <w:szCs w:val="20"/>
                              </w:rPr>
                            </w:pPr>
                            <w:r w:rsidRPr="001D6463">
                              <w:rPr>
                                <w:rFonts w:ascii="標楷體" w:eastAsia="標楷體" w:hAnsi="標楷體" w:cs="新細明體" w:hint="eastAsia"/>
                                <w:spacing w:val="-8"/>
                                <w:w w:val="90"/>
                                <w:kern w:val="0"/>
                                <w:sz w:val="20"/>
                                <w:szCs w:val="20"/>
                              </w:rPr>
                              <w:t>減免</w:t>
                            </w:r>
                            <w:r w:rsidR="001D6463" w:rsidRPr="001D6463">
                              <w:rPr>
                                <w:rFonts w:ascii="標楷體" w:eastAsia="標楷體" w:hAnsi="標楷體" w:cs="新細明體"/>
                                <w:spacing w:val="-8"/>
                                <w:w w:val="90"/>
                                <w:kern w:val="0"/>
                                <w:sz w:val="20"/>
                                <w:szCs w:val="20"/>
                              </w:rPr>
                              <w:br/>
                            </w:r>
                            <w:r w:rsidRPr="001D6463">
                              <w:rPr>
                                <w:rFonts w:ascii="標楷體" w:eastAsia="標楷體" w:hAnsi="標楷體" w:cs="新細明體" w:hint="eastAsia"/>
                                <w:spacing w:val="-8"/>
                                <w:w w:val="90"/>
                                <w:kern w:val="0"/>
                                <w:sz w:val="20"/>
                                <w:szCs w:val="20"/>
                              </w:rPr>
                              <w:t>註銷數</w:t>
                            </w:r>
                          </w:p>
                        </w:tc>
                      </w:tr>
                      <w:tr w:rsidR="009836F3" w:rsidRPr="00952C98" w14:paraId="0B6B2763" w14:textId="77777777" w:rsidTr="000945DF">
                        <w:trPr>
                          <w:trHeight w:hRule="exact" w:val="624"/>
                          <w:jc w:val="center"/>
                        </w:trPr>
                        <w:tc>
                          <w:tcPr>
                            <w:tcW w:w="992" w:type="dxa"/>
                            <w:vMerge w:val="restart"/>
                            <w:vAlign w:val="center"/>
                          </w:tcPr>
                          <w:p w14:paraId="4229BF49" w14:textId="77777777" w:rsidR="009836F3"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交通部</w:t>
                            </w:r>
                          </w:p>
                          <w:p w14:paraId="569C3A05" w14:textId="77777777" w:rsidR="009836F3"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鐵道局</w:t>
                            </w:r>
                          </w:p>
                          <w:p w14:paraId="426ABE3D" w14:textId="77777777" w:rsidR="009836F3"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w:t>
                            </w:r>
                            <w:proofErr w:type="gramStart"/>
                            <w:r>
                              <w:rPr>
                                <w:rFonts w:ascii="標楷體" w:eastAsia="標楷體" w:hAnsi="標楷體" w:cs="新細明體" w:hint="eastAsia"/>
                                <w:kern w:val="0"/>
                                <w:sz w:val="20"/>
                                <w:szCs w:val="20"/>
                              </w:rPr>
                              <w:t>註</w:t>
                            </w:r>
                            <w:proofErr w:type="gramEnd"/>
                            <w:r>
                              <w:rPr>
                                <w:rFonts w:ascii="標楷體" w:eastAsia="標楷體" w:hAnsi="標楷體" w:cs="新細明體" w:hint="eastAsia"/>
                                <w:kern w:val="0"/>
                                <w:sz w:val="20"/>
                                <w:szCs w:val="20"/>
                              </w:rPr>
                              <w:t>1</w:t>
                            </w:r>
                            <w:r w:rsidRPr="00952C98">
                              <w:rPr>
                                <w:rFonts w:ascii="標楷體" w:eastAsia="標楷體" w:hAnsi="標楷體" w:cs="新細明體" w:hint="eastAsia"/>
                                <w:kern w:val="0"/>
                                <w:sz w:val="20"/>
                                <w:szCs w:val="20"/>
                              </w:rPr>
                              <w:t>）</w:t>
                            </w:r>
                          </w:p>
                        </w:tc>
                        <w:tc>
                          <w:tcPr>
                            <w:tcW w:w="284" w:type="dxa"/>
                            <w:vMerge w:val="restart"/>
                            <w:vAlign w:val="center"/>
                          </w:tcPr>
                          <w:p w14:paraId="1410FDA2"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第3期</w:t>
                            </w:r>
                          </w:p>
                        </w:tc>
                        <w:tc>
                          <w:tcPr>
                            <w:tcW w:w="687" w:type="dxa"/>
                            <w:vMerge w:val="restart"/>
                            <w:vAlign w:val="center"/>
                          </w:tcPr>
                          <w:p w14:paraId="6ADEF0AA" w14:textId="25197442" w:rsidR="009836F3" w:rsidRPr="00A563C0" w:rsidRDefault="009836F3" w:rsidP="00780178">
                            <w:pPr>
                              <w:widowControl/>
                              <w:spacing w:line="240" w:lineRule="exact"/>
                              <w:ind w:leftChars="10" w:left="24" w:rightChars="10" w:right="24"/>
                              <w:jc w:val="distribute"/>
                              <w:rPr>
                                <w:rFonts w:ascii="標楷體" w:eastAsia="標楷體" w:hAnsi="標楷體" w:cs="新細明體"/>
                                <w:spacing w:val="-8"/>
                                <w:w w:val="80"/>
                                <w:kern w:val="0"/>
                                <w:sz w:val="20"/>
                                <w:szCs w:val="18"/>
                              </w:rPr>
                            </w:pPr>
                            <w:r w:rsidRPr="00A563C0">
                              <w:rPr>
                                <w:rFonts w:ascii="標楷體" w:eastAsia="標楷體" w:hAnsi="標楷體" w:cs="新細明體" w:hint="eastAsia"/>
                                <w:spacing w:val="-8"/>
                                <w:w w:val="80"/>
                                <w:kern w:val="0"/>
                                <w:sz w:val="20"/>
                                <w:szCs w:val="18"/>
                              </w:rPr>
                              <w:t>台灣光</w:t>
                            </w:r>
                            <w:r w:rsidR="0037101E" w:rsidRPr="00A563C0">
                              <w:rPr>
                                <w:rFonts w:ascii="標楷體" w:eastAsia="標楷體" w:hAnsi="標楷體" w:cs="新細明體"/>
                                <w:spacing w:val="-8"/>
                                <w:w w:val="80"/>
                                <w:kern w:val="0"/>
                                <w:sz w:val="20"/>
                                <w:szCs w:val="18"/>
                              </w:rPr>
                              <w:br/>
                            </w:r>
                            <w:r w:rsidRPr="00A563C0">
                              <w:rPr>
                                <w:rFonts w:ascii="標楷體" w:eastAsia="標楷體" w:hAnsi="標楷體" w:cs="新細明體" w:hint="eastAsia"/>
                                <w:spacing w:val="-8"/>
                                <w:w w:val="80"/>
                                <w:kern w:val="0"/>
                                <w:sz w:val="20"/>
                                <w:szCs w:val="18"/>
                              </w:rPr>
                              <w:t>纜通道</w:t>
                            </w:r>
                            <w:r w:rsidR="0037101E" w:rsidRPr="00A563C0">
                              <w:rPr>
                                <w:rFonts w:ascii="標楷體" w:eastAsia="標楷體" w:hAnsi="標楷體" w:cs="新細明體"/>
                                <w:spacing w:val="-8"/>
                                <w:w w:val="80"/>
                                <w:kern w:val="0"/>
                                <w:sz w:val="20"/>
                                <w:szCs w:val="18"/>
                              </w:rPr>
                              <w:br/>
                            </w:r>
                            <w:r w:rsidRPr="00A563C0">
                              <w:rPr>
                                <w:rFonts w:ascii="標楷體" w:eastAsia="標楷體" w:hAnsi="標楷體" w:cs="新細明體" w:hint="eastAsia"/>
                                <w:spacing w:val="-8"/>
                                <w:w w:val="80"/>
                                <w:kern w:val="0"/>
                                <w:sz w:val="20"/>
                                <w:szCs w:val="18"/>
                              </w:rPr>
                              <w:t>計畫－</w:t>
                            </w:r>
                            <w:r w:rsidR="0037101E" w:rsidRPr="00A563C0">
                              <w:rPr>
                                <w:rFonts w:ascii="標楷體" w:eastAsia="標楷體" w:hAnsi="標楷體" w:cs="新細明體"/>
                                <w:spacing w:val="-8"/>
                                <w:w w:val="80"/>
                                <w:kern w:val="0"/>
                                <w:sz w:val="20"/>
                                <w:szCs w:val="18"/>
                              </w:rPr>
                              <w:br/>
                            </w:r>
                            <w:r w:rsidRPr="00A563C0">
                              <w:rPr>
                                <w:rFonts w:ascii="標楷體" w:eastAsia="標楷體" w:hAnsi="標楷體" w:cs="新細明體" w:hint="eastAsia"/>
                                <w:spacing w:val="-8"/>
                                <w:w w:val="80"/>
                                <w:kern w:val="0"/>
                                <w:sz w:val="20"/>
                                <w:szCs w:val="18"/>
                              </w:rPr>
                              <w:t>高鐵沿線</w:t>
                            </w:r>
                          </w:p>
                        </w:tc>
                        <w:tc>
                          <w:tcPr>
                            <w:tcW w:w="356" w:type="dxa"/>
                            <w:vMerge w:val="restart"/>
                            <w:tcBorders>
                              <w:bottom w:val="double" w:sz="4" w:space="0" w:color="auto"/>
                            </w:tcBorders>
                            <w:vAlign w:val="center"/>
                          </w:tcPr>
                          <w:p w14:paraId="05C3882C"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w:t>
                            </w:r>
                            <w:r>
                              <w:rPr>
                                <w:rFonts w:ascii="標楷體" w:eastAsia="標楷體" w:hAnsi="標楷體" w:cs="新細明體"/>
                                <w:kern w:val="0"/>
                                <w:sz w:val="20"/>
                                <w:szCs w:val="20"/>
                              </w:rPr>
                              <w:t>10</w:t>
                            </w:r>
                          </w:p>
                        </w:tc>
                        <w:tc>
                          <w:tcPr>
                            <w:tcW w:w="868" w:type="dxa"/>
                            <w:vMerge w:val="restart"/>
                            <w:vAlign w:val="center"/>
                            <w:hideMark/>
                          </w:tcPr>
                          <w:p w14:paraId="394BAE5E"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鐵道發展基金附屬單位預算</w:t>
                            </w:r>
                          </w:p>
                        </w:tc>
                        <w:tc>
                          <w:tcPr>
                            <w:tcW w:w="409" w:type="dxa"/>
                            <w:noWrap/>
                            <w:vAlign w:val="center"/>
                            <w:hideMark/>
                          </w:tcPr>
                          <w:p w14:paraId="276D1056"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110</w:t>
                            </w:r>
                          </w:p>
                        </w:tc>
                        <w:tc>
                          <w:tcPr>
                            <w:tcW w:w="1156" w:type="dxa"/>
                            <w:vAlign w:val="center"/>
                            <w:hideMark/>
                          </w:tcPr>
                          <w:p w14:paraId="1E1871F6"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21,000,000</w:t>
                            </w:r>
                          </w:p>
                        </w:tc>
                        <w:tc>
                          <w:tcPr>
                            <w:tcW w:w="1156" w:type="dxa"/>
                            <w:tcBorders>
                              <w:bottom w:val="single" w:sz="4" w:space="0" w:color="auto"/>
                            </w:tcBorders>
                            <w:vAlign w:val="center"/>
                            <w:hideMark/>
                          </w:tcPr>
                          <w:p w14:paraId="2AD89F1E"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21,000,000</w:t>
                            </w:r>
                          </w:p>
                        </w:tc>
                        <w:tc>
                          <w:tcPr>
                            <w:tcW w:w="1155" w:type="dxa"/>
                            <w:vAlign w:val="center"/>
                            <w:hideMark/>
                          </w:tcPr>
                          <w:p w14:paraId="535D16F1"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695,800</w:t>
                            </w:r>
                          </w:p>
                        </w:tc>
                        <w:tc>
                          <w:tcPr>
                            <w:tcW w:w="1159" w:type="dxa"/>
                            <w:vAlign w:val="center"/>
                            <w:hideMark/>
                          </w:tcPr>
                          <w:p w14:paraId="3545FB9C" w14:textId="77777777" w:rsidR="009836F3" w:rsidRPr="00D06AC2" w:rsidRDefault="009836F3" w:rsidP="00063261">
                            <w:pPr>
                              <w:widowControl/>
                              <w:spacing w:line="240" w:lineRule="exact"/>
                              <w:jc w:val="right"/>
                              <w:rPr>
                                <w:rFonts w:ascii="標楷體" w:eastAsia="標楷體" w:hAnsi="標楷體" w:cs="新細明體"/>
                                <w:kern w:val="0"/>
                                <w:sz w:val="20"/>
                                <w:szCs w:val="20"/>
                              </w:rPr>
                            </w:pPr>
                            <w:r w:rsidRPr="00D06AC2">
                              <w:rPr>
                                <w:rFonts w:ascii="標楷體" w:eastAsia="標楷體" w:hAnsi="標楷體" w:cs="新細明體" w:hint="eastAsia"/>
                                <w:kern w:val="0"/>
                                <w:sz w:val="20"/>
                                <w:szCs w:val="20"/>
                              </w:rPr>
                              <w:t>3.31</w:t>
                            </w:r>
                          </w:p>
                        </w:tc>
                        <w:tc>
                          <w:tcPr>
                            <w:tcW w:w="1276" w:type="dxa"/>
                            <w:vAlign w:val="center"/>
                            <w:hideMark/>
                          </w:tcPr>
                          <w:p w14:paraId="58D26444"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20,304,200</w:t>
                            </w:r>
                          </w:p>
                        </w:tc>
                        <w:tc>
                          <w:tcPr>
                            <w:tcW w:w="567" w:type="dxa"/>
                            <w:vAlign w:val="center"/>
                            <w:hideMark/>
                          </w:tcPr>
                          <w:p w14:paraId="1A5D6151"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r>
                      <w:tr w:rsidR="009836F3" w:rsidRPr="00952C98" w14:paraId="58341917" w14:textId="77777777" w:rsidTr="000945DF">
                        <w:trPr>
                          <w:trHeight w:hRule="exact" w:val="624"/>
                          <w:jc w:val="center"/>
                        </w:trPr>
                        <w:tc>
                          <w:tcPr>
                            <w:tcW w:w="992" w:type="dxa"/>
                            <w:vMerge/>
                          </w:tcPr>
                          <w:p w14:paraId="28D2B4F8"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p>
                        </w:tc>
                        <w:tc>
                          <w:tcPr>
                            <w:tcW w:w="284" w:type="dxa"/>
                            <w:vMerge/>
                            <w:vAlign w:val="center"/>
                          </w:tcPr>
                          <w:p w14:paraId="367543D1"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p>
                        </w:tc>
                        <w:tc>
                          <w:tcPr>
                            <w:tcW w:w="687" w:type="dxa"/>
                            <w:vMerge/>
                            <w:vAlign w:val="center"/>
                          </w:tcPr>
                          <w:p w14:paraId="4BB78BD5" w14:textId="77777777" w:rsidR="009836F3" w:rsidRPr="001D6463" w:rsidRDefault="009836F3" w:rsidP="0037101E">
                            <w:pPr>
                              <w:widowControl/>
                              <w:spacing w:line="240" w:lineRule="exact"/>
                              <w:ind w:leftChars="10" w:left="24" w:rightChars="10" w:right="24"/>
                              <w:jc w:val="center"/>
                              <w:rPr>
                                <w:rFonts w:ascii="標楷體" w:eastAsia="標楷體" w:hAnsi="標楷體" w:cs="新細明體"/>
                                <w:kern w:val="0"/>
                                <w:sz w:val="18"/>
                                <w:szCs w:val="18"/>
                              </w:rPr>
                            </w:pPr>
                          </w:p>
                        </w:tc>
                        <w:tc>
                          <w:tcPr>
                            <w:tcW w:w="356" w:type="dxa"/>
                            <w:vMerge/>
                            <w:tcBorders>
                              <w:bottom w:val="double" w:sz="4" w:space="0" w:color="auto"/>
                            </w:tcBorders>
                            <w:vAlign w:val="center"/>
                          </w:tcPr>
                          <w:p w14:paraId="5B7C3B3A"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p>
                        </w:tc>
                        <w:tc>
                          <w:tcPr>
                            <w:tcW w:w="868" w:type="dxa"/>
                            <w:vMerge/>
                            <w:vAlign w:val="center"/>
                            <w:hideMark/>
                          </w:tcPr>
                          <w:p w14:paraId="47F8F989"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p>
                        </w:tc>
                        <w:tc>
                          <w:tcPr>
                            <w:tcW w:w="409" w:type="dxa"/>
                            <w:noWrap/>
                            <w:vAlign w:val="center"/>
                            <w:hideMark/>
                          </w:tcPr>
                          <w:p w14:paraId="3589D1F7"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111</w:t>
                            </w:r>
                          </w:p>
                        </w:tc>
                        <w:tc>
                          <w:tcPr>
                            <w:tcW w:w="1156" w:type="dxa"/>
                            <w:vAlign w:val="center"/>
                            <w:hideMark/>
                          </w:tcPr>
                          <w:p w14:paraId="0348B85E"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20,304,200</w:t>
                            </w:r>
                          </w:p>
                        </w:tc>
                        <w:tc>
                          <w:tcPr>
                            <w:tcW w:w="1156" w:type="dxa"/>
                            <w:tcBorders>
                              <w:tl2br w:val="single" w:sz="4" w:space="0" w:color="auto"/>
                            </w:tcBorders>
                            <w:noWrap/>
                            <w:vAlign w:val="center"/>
                            <w:hideMark/>
                          </w:tcPr>
                          <w:p w14:paraId="17D59424"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 xml:space="preserve">　</w:t>
                            </w:r>
                          </w:p>
                        </w:tc>
                        <w:tc>
                          <w:tcPr>
                            <w:tcW w:w="1155" w:type="dxa"/>
                            <w:vAlign w:val="center"/>
                            <w:hideMark/>
                          </w:tcPr>
                          <w:p w14:paraId="77A0E013"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2,783,200</w:t>
                            </w:r>
                          </w:p>
                        </w:tc>
                        <w:tc>
                          <w:tcPr>
                            <w:tcW w:w="1159" w:type="dxa"/>
                            <w:vAlign w:val="center"/>
                            <w:hideMark/>
                          </w:tcPr>
                          <w:p w14:paraId="71C1362E" w14:textId="77777777" w:rsidR="009836F3" w:rsidRPr="00D06AC2" w:rsidRDefault="009836F3" w:rsidP="00063261">
                            <w:pPr>
                              <w:widowControl/>
                              <w:spacing w:line="240" w:lineRule="exact"/>
                              <w:jc w:val="right"/>
                              <w:rPr>
                                <w:rFonts w:ascii="標楷體" w:eastAsia="標楷體" w:hAnsi="標楷體" w:cs="新細明體"/>
                                <w:kern w:val="0"/>
                                <w:sz w:val="20"/>
                                <w:szCs w:val="20"/>
                              </w:rPr>
                            </w:pPr>
                            <w:r w:rsidRPr="00D06AC2">
                              <w:rPr>
                                <w:rFonts w:ascii="標楷體" w:eastAsia="標楷體" w:hAnsi="標楷體" w:cs="新細明體" w:hint="eastAsia"/>
                                <w:kern w:val="0"/>
                                <w:sz w:val="20"/>
                                <w:szCs w:val="20"/>
                              </w:rPr>
                              <w:t>13.71</w:t>
                            </w:r>
                          </w:p>
                        </w:tc>
                        <w:tc>
                          <w:tcPr>
                            <w:tcW w:w="1276" w:type="dxa"/>
                            <w:vAlign w:val="center"/>
                            <w:hideMark/>
                          </w:tcPr>
                          <w:p w14:paraId="1C487787"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17,521,000</w:t>
                            </w:r>
                          </w:p>
                        </w:tc>
                        <w:tc>
                          <w:tcPr>
                            <w:tcW w:w="567" w:type="dxa"/>
                            <w:vAlign w:val="center"/>
                            <w:hideMark/>
                          </w:tcPr>
                          <w:p w14:paraId="231E306A"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r>
                      <w:tr w:rsidR="009836F3" w:rsidRPr="00952C98" w14:paraId="7BB64044" w14:textId="77777777" w:rsidTr="000945DF">
                        <w:trPr>
                          <w:trHeight w:hRule="exact" w:val="624"/>
                          <w:jc w:val="center"/>
                        </w:trPr>
                        <w:tc>
                          <w:tcPr>
                            <w:tcW w:w="992" w:type="dxa"/>
                            <w:vMerge/>
                          </w:tcPr>
                          <w:p w14:paraId="61B3653D"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p>
                        </w:tc>
                        <w:tc>
                          <w:tcPr>
                            <w:tcW w:w="284" w:type="dxa"/>
                            <w:vMerge/>
                            <w:vAlign w:val="center"/>
                          </w:tcPr>
                          <w:p w14:paraId="3A3FC5DA"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p>
                        </w:tc>
                        <w:tc>
                          <w:tcPr>
                            <w:tcW w:w="687" w:type="dxa"/>
                            <w:vMerge/>
                            <w:vAlign w:val="center"/>
                          </w:tcPr>
                          <w:p w14:paraId="3B961D3A" w14:textId="77777777" w:rsidR="009836F3" w:rsidRPr="001D6463" w:rsidRDefault="009836F3" w:rsidP="0037101E">
                            <w:pPr>
                              <w:widowControl/>
                              <w:spacing w:line="240" w:lineRule="exact"/>
                              <w:ind w:leftChars="10" w:left="24" w:rightChars="10" w:right="24"/>
                              <w:jc w:val="center"/>
                              <w:rPr>
                                <w:rFonts w:ascii="標楷體" w:eastAsia="標楷體" w:hAnsi="標楷體" w:cs="新細明體"/>
                                <w:kern w:val="0"/>
                                <w:sz w:val="18"/>
                                <w:szCs w:val="18"/>
                              </w:rPr>
                            </w:pPr>
                          </w:p>
                        </w:tc>
                        <w:tc>
                          <w:tcPr>
                            <w:tcW w:w="356" w:type="dxa"/>
                            <w:vMerge/>
                            <w:tcBorders>
                              <w:bottom w:val="double" w:sz="4" w:space="0" w:color="auto"/>
                            </w:tcBorders>
                            <w:vAlign w:val="center"/>
                          </w:tcPr>
                          <w:p w14:paraId="08EC1C88"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p>
                        </w:tc>
                        <w:tc>
                          <w:tcPr>
                            <w:tcW w:w="868" w:type="dxa"/>
                            <w:vMerge/>
                            <w:vAlign w:val="center"/>
                            <w:hideMark/>
                          </w:tcPr>
                          <w:p w14:paraId="650F3471"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p>
                        </w:tc>
                        <w:tc>
                          <w:tcPr>
                            <w:tcW w:w="409" w:type="dxa"/>
                            <w:noWrap/>
                            <w:vAlign w:val="center"/>
                            <w:hideMark/>
                          </w:tcPr>
                          <w:p w14:paraId="135BC53F"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112</w:t>
                            </w:r>
                          </w:p>
                        </w:tc>
                        <w:tc>
                          <w:tcPr>
                            <w:tcW w:w="1156" w:type="dxa"/>
                            <w:vAlign w:val="center"/>
                            <w:hideMark/>
                          </w:tcPr>
                          <w:p w14:paraId="42AAAE78"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17,521,000</w:t>
                            </w:r>
                          </w:p>
                        </w:tc>
                        <w:tc>
                          <w:tcPr>
                            <w:tcW w:w="1156" w:type="dxa"/>
                            <w:tcBorders>
                              <w:tl2br w:val="single" w:sz="4" w:space="0" w:color="auto"/>
                            </w:tcBorders>
                            <w:noWrap/>
                            <w:vAlign w:val="center"/>
                            <w:hideMark/>
                          </w:tcPr>
                          <w:p w14:paraId="28F40E5B"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 xml:space="preserve">　</w:t>
                            </w:r>
                          </w:p>
                        </w:tc>
                        <w:tc>
                          <w:tcPr>
                            <w:tcW w:w="1155" w:type="dxa"/>
                            <w:vAlign w:val="center"/>
                            <w:hideMark/>
                          </w:tcPr>
                          <w:p w14:paraId="35D78DF4"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17,521,000</w:t>
                            </w:r>
                          </w:p>
                        </w:tc>
                        <w:tc>
                          <w:tcPr>
                            <w:tcW w:w="1159" w:type="dxa"/>
                            <w:vAlign w:val="center"/>
                            <w:hideMark/>
                          </w:tcPr>
                          <w:p w14:paraId="296D9BC4"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100.00</w:t>
                            </w:r>
                          </w:p>
                        </w:tc>
                        <w:tc>
                          <w:tcPr>
                            <w:tcW w:w="1276" w:type="dxa"/>
                            <w:vAlign w:val="center"/>
                            <w:hideMark/>
                          </w:tcPr>
                          <w:p w14:paraId="6CFD64AC"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c>
                          <w:tcPr>
                            <w:tcW w:w="567" w:type="dxa"/>
                            <w:vAlign w:val="center"/>
                            <w:hideMark/>
                          </w:tcPr>
                          <w:p w14:paraId="500C1CB6"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r>
                      <w:tr w:rsidR="009836F3" w:rsidRPr="00952C98" w14:paraId="3A86C731" w14:textId="77777777" w:rsidTr="000945DF">
                        <w:trPr>
                          <w:trHeight w:hRule="exact" w:val="624"/>
                          <w:jc w:val="center"/>
                        </w:trPr>
                        <w:tc>
                          <w:tcPr>
                            <w:tcW w:w="992" w:type="dxa"/>
                            <w:vMerge/>
                          </w:tcPr>
                          <w:p w14:paraId="19CC5BDA"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p>
                        </w:tc>
                        <w:tc>
                          <w:tcPr>
                            <w:tcW w:w="284" w:type="dxa"/>
                            <w:vMerge/>
                            <w:vAlign w:val="center"/>
                          </w:tcPr>
                          <w:p w14:paraId="4FEC8A71"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p>
                        </w:tc>
                        <w:tc>
                          <w:tcPr>
                            <w:tcW w:w="687" w:type="dxa"/>
                            <w:vMerge/>
                            <w:vAlign w:val="center"/>
                          </w:tcPr>
                          <w:p w14:paraId="4087FF7F" w14:textId="77777777" w:rsidR="009836F3" w:rsidRPr="001D6463" w:rsidRDefault="009836F3" w:rsidP="0037101E">
                            <w:pPr>
                              <w:widowControl/>
                              <w:spacing w:line="240" w:lineRule="exact"/>
                              <w:ind w:leftChars="10" w:left="24" w:rightChars="10" w:right="24"/>
                              <w:jc w:val="center"/>
                              <w:rPr>
                                <w:rFonts w:ascii="標楷體" w:eastAsia="標楷體" w:hAnsi="標楷體" w:cs="新細明體"/>
                                <w:kern w:val="0"/>
                                <w:sz w:val="18"/>
                                <w:szCs w:val="18"/>
                              </w:rPr>
                            </w:pPr>
                          </w:p>
                        </w:tc>
                        <w:tc>
                          <w:tcPr>
                            <w:tcW w:w="356" w:type="dxa"/>
                            <w:vMerge w:val="restart"/>
                            <w:tcBorders>
                              <w:top w:val="double" w:sz="4" w:space="0" w:color="auto"/>
                            </w:tcBorders>
                            <w:vAlign w:val="center"/>
                          </w:tcPr>
                          <w:p w14:paraId="3C617AF0"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w:t>
                            </w:r>
                            <w:r>
                              <w:rPr>
                                <w:rFonts w:ascii="標楷體" w:eastAsia="標楷體" w:hAnsi="標楷體" w:cs="新細明體"/>
                                <w:kern w:val="0"/>
                                <w:sz w:val="20"/>
                                <w:szCs w:val="20"/>
                              </w:rPr>
                              <w:t>11</w:t>
                            </w:r>
                          </w:p>
                        </w:tc>
                        <w:tc>
                          <w:tcPr>
                            <w:tcW w:w="868" w:type="dxa"/>
                            <w:vMerge w:val="restart"/>
                            <w:tcBorders>
                              <w:top w:val="double" w:sz="4" w:space="0" w:color="auto"/>
                            </w:tcBorders>
                            <w:vAlign w:val="center"/>
                            <w:hideMark/>
                          </w:tcPr>
                          <w:p w14:paraId="02B60DD3"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鐵道發展基金附屬單位預算</w:t>
                            </w:r>
                          </w:p>
                        </w:tc>
                        <w:tc>
                          <w:tcPr>
                            <w:tcW w:w="409" w:type="dxa"/>
                            <w:tcBorders>
                              <w:top w:val="double" w:sz="4" w:space="0" w:color="auto"/>
                            </w:tcBorders>
                            <w:noWrap/>
                            <w:vAlign w:val="center"/>
                            <w:hideMark/>
                          </w:tcPr>
                          <w:p w14:paraId="1D3D19D1"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111</w:t>
                            </w:r>
                          </w:p>
                        </w:tc>
                        <w:tc>
                          <w:tcPr>
                            <w:tcW w:w="1156" w:type="dxa"/>
                            <w:tcBorders>
                              <w:top w:val="double" w:sz="4" w:space="0" w:color="auto"/>
                            </w:tcBorders>
                            <w:vAlign w:val="center"/>
                            <w:hideMark/>
                          </w:tcPr>
                          <w:p w14:paraId="4C142950"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79,059,000</w:t>
                            </w:r>
                          </w:p>
                        </w:tc>
                        <w:tc>
                          <w:tcPr>
                            <w:tcW w:w="1156" w:type="dxa"/>
                            <w:tcBorders>
                              <w:top w:val="double" w:sz="4" w:space="0" w:color="auto"/>
                              <w:bottom w:val="single" w:sz="4" w:space="0" w:color="auto"/>
                            </w:tcBorders>
                            <w:vAlign w:val="center"/>
                            <w:hideMark/>
                          </w:tcPr>
                          <w:p w14:paraId="3C81D05C"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79,059,000</w:t>
                            </w:r>
                          </w:p>
                        </w:tc>
                        <w:tc>
                          <w:tcPr>
                            <w:tcW w:w="1155" w:type="dxa"/>
                            <w:tcBorders>
                              <w:top w:val="double" w:sz="4" w:space="0" w:color="auto"/>
                            </w:tcBorders>
                            <w:vAlign w:val="center"/>
                            <w:hideMark/>
                          </w:tcPr>
                          <w:p w14:paraId="5B231B48"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78,990</w:t>
                            </w:r>
                          </w:p>
                        </w:tc>
                        <w:tc>
                          <w:tcPr>
                            <w:tcW w:w="1159" w:type="dxa"/>
                            <w:tcBorders>
                              <w:top w:val="double" w:sz="4" w:space="0" w:color="auto"/>
                            </w:tcBorders>
                            <w:vAlign w:val="center"/>
                            <w:hideMark/>
                          </w:tcPr>
                          <w:p w14:paraId="6CDA8C65" w14:textId="77777777" w:rsidR="009836F3" w:rsidRPr="00D06AC2" w:rsidRDefault="009836F3" w:rsidP="00063261">
                            <w:pPr>
                              <w:widowControl/>
                              <w:spacing w:line="240" w:lineRule="exact"/>
                              <w:jc w:val="right"/>
                              <w:rPr>
                                <w:rFonts w:ascii="標楷體" w:eastAsia="標楷體" w:hAnsi="標楷體" w:cs="新細明體"/>
                                <w:kern w:val="0"/>
                                <w:sz w:val="20"/>
                                <w:szCs w:val="20"/>
                              </w:rPr>
                            </w:pPr>
                            <w:r w:rsidRPr="00D06AC2">
                              <w:rPr>
                                <w:rFonts w:ascii="標楷體" w:eastAsia="標楷體" w:hAnsi="標楷體" w:cs="新細明體" w:hint="eastAsia"/>
                                <w:kern w:val="0"/>
                                <w:sz w:val="20"/>
                                <w:szCs w:val="20"/>
                              </w:rPr>
                              <w:t>0.10</w:t>
                            </w:r>
                          </w:p>
                        </w:tc>
                        <w:tc>
                          <w:tcPr>
                            <w:tcW w:w="1276" w:type="dxa"/>
                            <w:tcBorders>
                              <w:top w:val="double" w:sz="4" w:space="0" w:color="auto"/>
                            </w:tcBorders>
                            <w:vAlign w:val="center"/>
                            <w:hideMark/>
                          </w:tcPr>
                          <w:p w14:paraId="1748E678"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78,980,010</w:t>
                            </w:r>
                          </w:p>
                        </w:tc>
                        <w:tc>
                          <w:tcPr>
                            <w:tcW w:w="567" w:type="dxa"/>
                            <w:tcBorders>
                              <w:top w:val="double" w:sz="4" w:space="0" w:color="auto"/>
                            </w:tcBorders>
                            <w:vAlign w:val="center"/>
                            <w:hideMark/>
                          </w:tcPr>
                          <w:p w14:paraId="62BE5319"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r>
                      <w:tr w:rsidR="009836F3" w:rsidRPr="00952C98" w14:paraId="17B88211" w14:textId="77777777" w:rsidTr="000945DF">
                        <w:trPr>
                          <w:trHeight w:hRule="exact" w:val="624"/>
                          <w:jc w:val="center"/>
                        </w:trPr>
                        <w:tc>
                          <w:tcPr>
                            <w:tcW w:w="992" w:type="dxa"/>
                            <w:vMerge/>
                            <w:tcBorders>
                              <w:bottom w:val="double" w:sz="4" w:space="0" w:color="auto"/>
                            </w:tcBorders>
                          </w:tcPr>
                          <w:p w14:paraId="5F9465DC"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p>
                        </w:tc>
                        <w:tc>
                          <w:tcPr>
                            <w:tcW w:w="284" w:type="dxa"/>
                            <w:vMerge/>
                            <w:tcBorders>
                              <w:bottom w:val="double" w:sz="4" w:space="0" w:color="auto"/>
                            </w:tcBorders>
                            <w:vAlign w:val="center"/>
                          </w:tcPr>
                          <w:p w14:paraId="5B149890"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p>
                        </w:tc>
                        <w:tc>
                          <w:tcPr>
                            <w:tcW w:w="687" w:type="dxa"/>
                            <w:vMerge/>
                            <w:tcBorders>
                              <w:bottom w:val="double" w:sz="4" w:space="0" w:color="auto"/>
                            </w:tcBorders>
                            <w:vAlign w:val="center"/>
                          </w:tcPr>
                          <w:p w14:paraId="402DBEE1" w14:textId="77777777" w:rsidR="009836F3" w:rsidRPr="001D6463" w:rsidRDefault="009836F3" w:rsidP="0037101E">
                            <w:pPr>
                              <w:widowControl/>
                              <w:spacing w:line="240" w:lineRule="exact"/>
                              <w:ind w:leftChars="10" w:left="24" w:rightChars="10" w:right="24"/>
                              <w:jc w:val="center"/>
                              <w:rPr>
                                <w:rFonts w:ascii="標楷體" w:eastAsia="標楷體" w:hAnsi="標楷體" w:cs="新細明體"/>
                                <w:kern w:val="0"/>
                                <w:sz w:val="18"/>
                                <w:szCs w:val="18"/>
                              </w:rPr>
                            </w:pPr>
                          </w:p>
                        </w:tc>
                        <w:tc>
                          <w:tcPr>
                            <w:tcW w:w="356" w:type="dxa"/>
                            <w:vMerge/>
                            <w:tcBorders>
                              <w:bottom w:val="double" w:sz="4" w:space="0" w:color="auto"/>
                            </w:tcBorders>
                          </w:tcPr>
                          <w:p w14:paraId="36008D2A"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p>
                        </w:tc>
                        <w:tc>
                          <w:tcPr>
                            <w:tcW w:w="868" w:type="dxa"/>
                            <w:vMerge/>
                            <w:tcBorders>
                              <w:bottom w:val="double" w:sz="4" w:space="0" w:color="auto"/>
                            </w:tcBorders>
                            <w:vAlign w:val="center"/>
                            <w:hideMark/>
                          </w:tcPr>
                          <w:p w14:paraId="4E344C6A"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p>
                        </w:tc>
                        <w:tc>
                          <w:tcPr>
                            <w:tcW w:w="409" w:type="dxa"/>
                            <w:tcBorders>
                              <w:bottom w:val="double" w:sz="4" w:space="0" w:color="auto"/>
                            </w:tcBorders>
                            <w:noWrap/>
                            <w:vAlign w:val="center"/>
                            <w:hideMark/>
                          </w:tcPr>
                          <w:p w14:paraId="47645546"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112</w:t>
                            </w:r>
                          </w:p>
                        </w:tc>
                        <w:tc>
                          <w:tcPr>
                            <w:tcW w:w="1156" w:type="dxa"/>
                            <w:tcBorders>
                              <w:bottom w:val="double" w:sz="4" w:space="0" w:color="auto"/>
                            </w:tcBorders>
                            <w:vAlign w:val="center"/>
                            <w:hideMark/>
                          </w:tcPr>
                          <w:p w14:paraId="6F28454E"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78,980,010</w:t>
                            </w:r>
                          </w:p>
                        </w:tc>
                        <w:tc>
                          <w:tcPr>
                            <w:tcW w:w="1156" w:type="dxa"/>
                            <w:tcBorders>
                              <w:bottom w:val="double" w:sz="4" w:space="0" w:color="auto"/>
                              <w:tl2br w:val="single" w:sz="4" w:space="0" w:color="auto"/>
                            </w:tcBorders>
                            <w:noWrap/>
                            <w:vAlign w:val="center"/>
                            <w:hideMark/>
                          </w:tcPr>
                          <w:p w14:paraId="76F7AA3C"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 xml:space="preserve">　</w:t>
                            </w:r>
                          </w:p>
                        </w:tc>
                        <w:tc>
                          <w:tcPr>
                            <w:tcW w:w="1155" w:type="dxa"/>
                            <w:tcBorders>
                              <w:bottom w:val="double" w:sz="4" w:space="0" w:color="auto"/>
                            </w:tcBorders>
                            <w:vAlign w:val="center"/>
                            <w:hideMark/>
                          </w:tcPr>
                          <w:p w14:paraId="164AA507"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78,980,010</w:t>
                            </w:r>
                          </w:p>
                        </w:tc>
                        <w:tc>
                          <w:tcPr>
                            <w:tcW w:w="1159" w:type="dxa"/>
                            <w:tcBorders>
                              <w:bottom w:val="double" w:sz="4" w:space="0" w:color="auto"/>
                            </w:tcBorders>
                            <w:vAlign w:val="center"/>
                            <w:hideMark/>
                          </w:tcPr>
                          <w:p w14:paraId="48A9C04E"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100.00</w:t>
                            </w:r>
                          </w:p>
                        </w:tc>
                        <w:tc>
                          <w:tcPr>
                            <w:tcW w:w="1276" w:type="dxa"/>
                            <w:tcBorders>
                              <w:bottom w:val="double" w:sz="4" w:space="0" w:color="auto"/>
                            </w:tcBorders>
                            <w:vAlign w:val="center"/>
                            <w:hideMark/>
                          </w:tcPr>
                          <w:p w14:paraId="3343441B"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c>
                          <w:tcPr>
                            <w:tcW w:w="567" w:type="dxa"/>
                            <w:tcBorders>
                              <w:bottom w:val="double" w:sz="4" w:space="0" w:color="auto"/>
                            </w:tcBorders>
                            <w:vAlign w:val="center"/>
                            <w:hideMark/>
                          </w:tcPr>
                          <w:p w14:paraId="36989C7F"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r>
                      <w:tr w:rsidR="009836F3" w:rsidRPr="00952C98" w14:paraId="22BD8EDB" w14:textId="77777777" w:rsidTr="000945DF">
                        <w:trPr>
                          <w:trHeight w:hRule="exact" w:val="624"/>
                          <w:jc w:val="center"/>
                        </w:trPr>
                        <w:tc>
                          <w:tcPr>
                            <w:tcW w:w="992" w:type="dxa"/>
                            <w:vMerge w:val="restart"/>
                            <w:vAlign w:val="center"/>
                          </w:tcPr>
                          <w:p w14:paraId="1C62760F" w14:textId="77777777" w:rsidR="009836F3"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國科會</w:t>
                            </w:r>
                          </w:p>
                          <w:p w14:paraId="0857D38D" w14:textId="77777777" w:rsidR="009836F3"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w:t>
                            </w:r>
                            <w:proofErr w:type="gramStart"/>
                            <w:r>
                              <w:rPr>
                                <w:rFonts w:ascii="標楷體" w:eastAsia="標楷體" w:hAnsi="標楷體" w:cs="新細明體" w:hint="eastAsia"/>
                                <w:kern w:val="0"/>
                                <w:sz w:val="20"/>
                                <w:szCs w:val="20"/>
                              </w:rPr>
                              <w:t>註</w:t>
                            </w:r>
                            <w:proofErr w:type="gramEnd"/>
                            <w:r>
                              <w:rPr>
                                <w:rFonts w:ascii="標楷體" w:eastAsia="標楷體" w:hAnsi="標楷體" w:cs="新細明體" w:hint="eastAsia"/>
                                <w:kern w:val="0"/>
                                <w:sz w:val="20"/>
                                <w:szCs w:val="20"/>
                              </w:rPr>
                              <w:t>2</w:t>
                            </w:r>
                            <w:r w:rsidRPr="00952C98">
                              <w:rPr>
                                <w:rFonts w:ascii="標楷體" w:eastAsia="標楷體" w:hAnsi="標楷體" w:cs="新細明體" w:hint="eastAsia"/>
                                <w:kern w:val="0"/>
                                <w:sz w:val="20"/>
                                <w:szCs w:val="20"/>
                              </w:rPr>
                              <w:t>）</w:t>
                            </w:r>
                          </w:p>
                        </w:tc>
                        <w:tc>
                          <w:tcPr>
                            <w:tcW w:w="284" w:type="dxa"/>
                            <w:vMerge w:val="restart"/>
                            <w:vAlign w:val="center"/>
                          </w:tcPr>
                          <w:p w14:paraId="2C5B813F"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第4期</w:t>
                            </w:r>
                          </w:p>
                        </w:tc>
                        <w:tc>
                          <w:tcPr>
                            <w:tcW w:w="687" w:type="dxa"/>
                            <w:vMerge w:val="restart"/>
                            <w:vAlign w:val="center"/>
                          </w:tcPr>
                          <w:p w14:paraId="4D7A0A21" w14:textId="3C5257F3" w:rsidR="009836F3" w:rsidRPr="00792FE3" w:rsidRDefault="009836F3" w:rsidP="0037101E">
                            <w:pPr>
                              <w:widowControl/>
                              <w:spacing w:line="240" w:lineRule="exact"/>
                              <w:ind w:leftChars="10" w:left="24" w:rightChars="10" w:right="24"/>
                              <w:jc w:val="distribute"/>
                              <w:rPr>
                                <w:rFonts w:ascii="標楷體" w:eastAsia="標楷體" w:hAnsi="標楷體" w:cs="新細明體"/>
                                <w:kern w:val="0"/>
                                <w:sz w:val="18"/>
                                <w:szCs w:val="18"/>
                              </w:rPr>
                            </w:pPr>
                            <w:r w:rsidRPr="00792FE3">
                              <w:rPr>
                                <w:rFonts w:ascii="標楷體" w:eastAsia="標楷體" w:hAnsi="標楷體" w:cs="新細明體" w:hint="eastAsia"/>
                                <w:kern w:val="0"/>
                                <w:sz w:val="18"/>
                                <w:szCs w:val="18"/>
                              </w:rPr>
                              <w:t>科學城</w:t>
                            </w:r>
                            <w:r w:rsidR="0037101E" w:rsidRPr="00792FE3">
                              <w:rPr>
                                <w:rFonts w:ascii="標楷體" w:eastAsia="標楷體" w:hAnsi="標楷體" w:cs="新細明體"/>
                                <w:kern w:val="0"/>
                                <w:sz w:val="18"/>
                                <w:szCs w:val="18"/>
                              </w:rPr>
                              <w:br/>
                            </w:r>
                            <w:r w:rsidRPr="00792FE3">
                              <w:rPr>
                                <w:rFonts w:ascii="標楷體" w:eastAsia="標楷體" w:hAnsi="標楷體" w:cs="新細明體" w:hint="eastAsia"/>
                                <w:kern w:val="0"/>
                                <w:sz w:val="18"/>
                                <w:szCs w:val="18"/>
                              </w:rPr>
                              <w:t>公共建設計畫</w:t>
                            </w:r>
                          </w:p>
                        </w:tc>
                        <w:tc>
                          <w:tcPr>
                            <w:tcW w:w="356" w:type="dxa"/>
                            <w:vMerge w:val="restart"/>
                            <w:vAlign w:val="center"/>
                          </w:tcPr>
                          <w:p w14:paraId="5DE36F53"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1</w:t>
                            </w:r>
                            <w:r>
                              <w:rPr>
                                <w:rFonts w:ascii="標楷體" w:eastAsia="標楷體" w:hAnsi="標楷體" w:cs="新細明體"/>
                                <w:kern w:val="0"/>
                                <w:sz w:val="20"/>
                                <w:szCs w:val="20"/>
                              </w:rPr>
                              <w:t>12</w:t>
                            </w:r>
                          </w:p>
                        </w:tc>
                        <w:tc>
                          <w:tcPr>
                            <w:tcW w:w="868" w:type="dxa"/>
                            <w:vMerge w:val="restart"/>
                            <w:vAlign w:val="center"/>
                            <w:hideMark/>
                          </w:tcPr>
                          <w:p w14:paraId="7932AD19"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國家科學技術發展基金附屬單位預算</w:t>
                            </w:r>
                          </w:p>
                        </w:tc>
                        <w:tc>
                          <w:tcPr>
                            <w:tcW w:w="409" w:type="dxa"/>
                            <w:noWrap/>
                            <w:vAlign w:val="center"/>
                            <w:hideMark/>
                          </w:tcPr>
                          <w:p w14:paraId="28279224"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112</w:t>
                            </w:r>
                          </w:p>
                        </w:tc>
                        <w:tc>
                          <w:tcPr>
                            <w:tcW w:w="1156" w:type="dxa"/>
                            <w:vAlign w:val="center"/>
                            <w:hideMark/>
                          </w:tcPr>
                          <w:p w14:paraId="111E44E0"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270,000,000</w:t>
                            </w:r>
                          </w:p>
                        </w:tc>
                        <w:tc>
                          <w:tcPr>
                            <w:tcW w:w="1156" w:type="dxa"/>
                            <w:tcBorders>
                              <w:bottom w:val="single" w:sz="4" w:space="0" w:color="auto"/>
                            </w:tcBorders>
                            <w:vAlign w:val="center"/>
                            <w:hideMark/>
                          </w:tcPr>
                          <w:p w14:paraId="5144F807"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270,000,000</w:t>
                            </w:r>
                          </w:p>
                        </w:tc>
                        <w:tc>
                          <w:tcPr>
                            <w:tcW w:w="1155" w:type="dxa"/>
                            <w:vAlign w:val="center"/>
                            <w:hideMark/>
                          </w:tcPr>
                          <w:p w14:paraId="5DEBF64A"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c>
                          <w:tcPr>
                            <w:tcW w:w="1159" w:type="dxa"/>
                            <w:vAlign w:val="center"/>
                            <w:hideMark/>
                          </w:tcPr>
                          <w:p w14:paraId="4054553E" w14:textId="77777777" w:rsidR="009836F3" w:rsidRPr="00D06AC2" w:rsidRDefault="009836F3" w:rsidP="00063261">
                            <w:pPr>
                              <w:widowControl/>
                              <w:spacing w:line="240" w:lineRule="exact"/>
                              <w:jc w:val="right"/>
                              <w:rPr>
                                <w:rFonts w:ascii="標楷體" w:eastAsia="標楷體" w:hAnsi="標楷體" w:cs="新細明體"/>
                                <w:kern w:val="0"/>
                                <w:sz w:val="20"/>
                                <w:szCs w:val="20"/>
                              </w:rPr>
                            </w:pPr>
                            <w:r w:rsidRPr="00D06AC2">
                              <w:rPr>
                                <w:rFonts w:ascii="標楷體" w:eastAsia="標楷體" w:hAnsi="標楷體" w:cs="新細明體" w:hint="eastAsia"/>
                                <w:kern w:val="0"/>
                                <w:sz w:val="20"/>
                                <w:szCs w:val="20"/>
                              </w:rPr>
                              <w:t>－</w:t>
                            </w:r>
                          </w:p>
                        </w:tc>
                        <w:tc>
                          <w:tcPr>
                            <w:tcW w:w="1276" w:type="dxa"/>
                            <w:vAlign w:val="center"/>
                            <w:hideMark/>
                          </w:tcPr>
                          <w:p w14:paraId="7E56F5A0"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270,000,000</w:t>
                            </w:r>
                          </w:p>
                        </w:tc>
                        <w:tc>
                          <w:tcPr>
                            <w:tcW w:w="567" w:type="dxa"/>
                            <w:vAlign w:val="center"/>
                            <w:hideMark/>
                          </w:tcPr>
                          <w:p w14:paraId="6919ED9D"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r>
                      <w:tr w:rsidR="009836F3" w:rsidRPr="00952C98" w14:paraId="6C20054A" w14:textId="77777777" w:rsidTr="000945DF">
                        <w:trPr>
                          <w:trHeight w:hRule="exact" w:val="624"/>
                          <w:jc w:val="center"/>
                        </w:trPr>
                        <w:tc>
                          <w:tcPr>
                            <w:tcW w:w="992" w:type="dxa"/>
                            <w:vMerge/>
                            <w:tcBorders>
                              <w:bottom w:val="single" w:sz="4" w:space="0" w:color="auto"/>
                            </w:tcBorders>
                          </w:tcPr>
                          <w:p w14:paraId="5D1E33D6"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p>
                        </w:tc>
                        <w:tc>
                          <w:tcPr>
                            <w:tcW w:w="284" w:type="dxa"/>
                            <w:vMerge/>
                            <w:tcBorders>
                              <w:bottom w:val="single" w:sz="4" w:space="0" w:color="auto"/>
                            </w:tcBorders>
                            <w:vAlign w:val="center"/>
                          </w:tcPr>
                          <w:p w14:paraId="6AB76F22"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p>
                        </w:tc>
                        <w:tc>
                          <w:tcPr>
                            <w:tcW w:w="687" w:type="dxa"/>
                            <w:vMerge/>
                            <w:tcBorders>
                              <w:bottom w:val="single" w:sz="4" w:space="0" w:color="auto"/>
                            </w:tcBorders>
                            <w:vAlign w:val="center"/>
                          </w:tcPr>
                          <w:p w14:paraId="1A2F55C1"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p>
                        </w:tc>
                        <w:tc>
                          <w:tcPr>
                            <w:tcW w:w="356" w:type="dxa"/>
                            <w:vMerge/>
                            <w:tcBorders>
                              <w:bottom w:val="single" w:sz="4" w:space="0" w:color="auto"/>
                            </w:tcBorders>
                          </w:tcPr>
                          <w:p w14:paraId="24F97DE5"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p>
                        </w:tc>
                        <w:tc>
                          <w:tcPr>
                            <w:tcW w:w="868" w:type="dxa"/>
                            <w:vMerge/>
                            <w:tcBorders>
                              <w:bottom w:val="single" w:sz="4" w:space="0" w:color="auto"/>
                            </w:tcBorders>
                            <w:vAlign w:val="center"/>
                            <w:hideMark/>
                          </w:tcPr>
                          <w:p w14:paraId="125F7730"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p>
                        </w:tc>
                        <w:tc>
                          <w:tcPr>
                            <w:tcW w:w="409" w:type="dxa"/>
                            <w:tcBorders>
                              <w:bottom w:val="single" w:sz="4" w:space="0" w:color="auto"/>
                            </w:tcBorders>
                            <w:noWrap/>
                            <w:vAlign w:val="center"/>
                            <w:hideMark/>
                          </w:tcPr>
                          <w:p w14:paraId="736C1A5E" w14:textId="77777777" w:rsidR="009836F3" w:rsidRPr="00952C98" w:rsidRDefault="009836F3" w:rsidP="00063261">
                            <w:pPr>
                              <w:widowControl/>
                              <w:spacing w:line="240" w:lineRule="exact"/>
                              <w:jc w:val="center"/>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113</w:t>
                            </w:r>
                          </w:p>
                        </w:tc>
                        <w:tc>
                          <w:tcPr>
                            <w:tcW w:w="1156" w:type="dxa"/>
                            <w:tcBorders>
                              <w:bottom w:val="single" w:sz="4" w:space="0" w:color="auto"/>
                            </w:tcBorders>
                            <w:vAlign w:val="center"/>
                            <w:hideMark/>
                          </w:tcPr>
                          <w:p w14:paraId="153C6F41"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270,000,000</w:t>
                            </w:r>
                          </w:p>
                        </w:tc>
                        <w:tc>
                          <w:tcPr>
                            <w:tcW w:w="1156" w:type="dxa"/>
                            <w:tcBorders>
                              <w:bottom w:val="single" w:sz="4" w:space="0" w:color="auto"/>
                              <w:tl2br w:val="single" w:sz="4" w:space="0" w:color="auto"/>
                            </w:tcBorders>
                            <w:vAlign w:val="center"/>
                            <w:hideMark/>
                          </w:tcPr>
                          <w:p w14:paraId="4A84C1B1"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 xml:space="preserve">　</w:t>
                            </w:r>
                          </w:p>
                        </w:tc>
                        <w:tc>
                          <w:tcPr>
                            <w:tcW w:w="1155" w:type="dxa"/>
                            <w:tcBorders>
                              <w:bottom w:val="single" w:sz="4" w:space="0" w:color="auto"/>
                            </w:tcBorders>
                            <w:vAlign w:val="center"/>
                            <w:hideMark/>
                          </w:tcPr>
                          <w:p w14:paraId="62077C2A"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c>
                          <w:tcPr>
                            <w:tcW w:w="1159" w:type="dxa"/>
                            <w:tcBorders>
                              <w:bottom w:val="single" w:sz="4" w:space="0" w:color="auto"/>
                            </w:tcBorders>
                            <w:vAlign w:val="center"/>
                            <w:hideMark/>
                          </w:tcPr>
                          <w:p w14:paraId="5433416E" w14:textId="77777777" w:rsidR="009836F3" w:rsidRPr="00D06AC2" w:rsidRDefault="009836F3" w:rsidP="00063261">
                            <w:pPr>
                              <w:widowControl/>
                              <w:spacing w:line="240" w:lineRule="exact"/>
                              <w:jc w:val="right"/>
                              <w:rPr>
                                <w:rFonts w:ascii="標楷體" w:eastAsia="標楷體" w:hAnsi="標楷體" w:cs="新細明體"/>
                                <w:kern w:val="0"/>
                                <w:sz w:val="20"/>
                                <w:szCs w:val="20"/>
                              </w:rPr>
                            </w:pPr>
                            <w:r w:rsidRPr="00D06AC2">
                              <w:rPr>
                                <w:rFonts w:ascii="標楷體" w:eastAsia="標楷體" w:hAnsi="標楷體" w:cs="新細明體" w:hint="eastAsia"/>
                                <w:kern w:val="0"/>
                                <w:sz w:val="20"/>
                                <w:szCs w:val="20"/>
                              </w:rPr>
                              <w:t>－</w:t>
                            </w:r>
                          </w:p>
                        </w:tc>
                        <w:tc>
                          <w:tcPr>
                            <w:tcW w:w="1276" w:type="dxa"/>
                            <w:tcBorders>
                              <w:bottom w:val="single" w:sz="4" w:space="0" w:color="auto"/>
                            </w:tcBorders>
                            <w:vAlign w:val="center"/>
                            <w:hideMark/>
                          </w:tcPr>
                          <w:p w14:paraId="4D62018F"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sidRPr="00952C98">
                              <w:rPr>
                                <w:rFonts w:ascii="標楷體" w:eastAsia="標楷體" w:hAnsi="標楷體" w:cs="新細明體" w:hint="eastAsia"/>
                                <w:kern w:val="0"/>
                                <w:sz w:val="20"/>
                                <w:szCs w:val="20"/>
                              </w:rPr>
                              <w:t>270,000,000</w:t>
                            </w:r>
                          </w:p>
                        </w:tc>
                        <w:tc>
                          <w:tcPr>
                            <w:tcW w:w="567" w:type="dxa"/>
                            <w:tcBorders>
                              <w:bottom w:val="single" w:sz="4" w:space="0" w:color="auto"/>
                            </w:tcBorders>
                            <w:vAlign w:val="center"/>
                            <w:hideMark/>
                          </w:tcPr>
                          <w:p w14:paraId="43E2BAAB" w14:textId="77777777" w:rsidR="009836F3" w:rsidRPr="00952C98" w:rsidRDefault="009836F3" w:rsidP="00063261">
                            <w:pPr>
                              <w:widowControl/>
                              <w:spacing w:line="240" w:lineRule="exact"/>
                              <w:jc w:val="right"/>
                              <w:rPr>
                                <w:rFonts w:ascii="標楷體" w:eastAsia="標楷體" w:hAnsi="標楷體" w:cs="新細明體"/>
                                <w:kern w:val="0"/>
                                <w:sz w:val="20"/>
                                <w:szCs w:val="20"/>
                              </w:rPr>
                            </w:pPr>
                            <w:r>
                              <w:rPr>
                                <w:rFonts w:ascii="標楷體" w:eastAsia="標楷體" w:hAnsi="標楷體" w:cs="新細明體" w:hint="eastAsia"/>
                                <w:kern w:val="0"/>
                                <w:sz w:val="20"/>
                                <w:szCs w:val="20"/>
                              </w:rPr>
                              <w:t>－</w:t>
                            </w:r>
                          </w:p>
                        </w:tc>
                      </w:tr>
                      <w:tr w:rsidR="009836F3" w:rsidRPr="00952C98" w14:paraId="75699695" w14:textId="77777777" w:rsidTr="00331D13">
                        <w:trPr>
                          <w:trHeight w:val="20"/>
                          <w:jc w:val="center"/>
                        </w:trPr>
                        <w:tc>
                          <w:tcPr>
                            <w:tcW w:w="10065" w:type="dxa"/>
                            <w:gridSpan w:val="12"/>
                            <w:tcBorders>
                              <w:left w:val="nil"/>
                              <w:bottom w:val="nil"/>
                              <w:right w:val="nil"/>
                            </w:tcBorders>
                          </w:tcPr>
                          <w:p w14:paraId="2377D98D" w14:textId="77777777" w:rsidR="009836F3" w:rsidRDefault="009836F3" w:rsidP="00063261">
                            <w:pPr>
                              <w:widowControl/>
                              <w:spacing w:line="240" w:lineRule="exact"/>
                              <w:ind w:left="531" w:hangingChars="295" w:hanging="531"/>
                              <w:jc w:val="both"/>
                              <w:rPr>
                                <w:rFonts w:ascii="標楷體" w:eastAsia="標楷體" w:hAnsi="標楷體"/>
                                <w:kern w:val="0"/>
                                <w:sz w:val="18"/>
                                <w:szCs w:val="18"/>
                              </w:rPr>
                            </w:pPr>
                            <w:proofErr w:type="gramStart"/>
                            <w:r>
                              <w:rPr>
                                <w:rFonts w:ascii="標楷體" w:eastAsia="標楷體" w:hAnsi="標楷體" w:hint="eastAsia"/>
                                <w:kern w:val="0"/>
                                <w:sz w:val="18"/>
                                <w:szCs w:val="18"/>
                              </w:rPr>
                              <w:t>註</w:t>
                            </w:r>
                            <w:proofErr w:type="gramEnd"/>
                            <w:r>
                              <w:rPr>
                                <w:rFonts w:ascii="標楷體" w:eastAsia="標楷體" w:hAnsi="標楷體" w:hint="eastAsia"/>
                                <w:kern w:val="0"/>
                                <w:sz w:val="18"/>
                                <w:szCs w:val="18"/>
                              </w:rPr>
                              <w:t>：1</w:t>
                            </w:r>
                            <w:r>
                              <w:rPr>
                                <w:rFonts w:ascii="標楷體" w:eastAsia="標楷體" w:hAnsi="標楷體"/>
                                <w:kern w:val="0"/>
                                <w:sz w:val="18"/>
                                <w:szCs w:val="18"/>
                              </w:rPr>
                              <w:t>.</w:t>
                            </w:r>
                            <w:r w:rsidRPr="005A6030">
                              <w:rPr>
                                <w:rFonts w:ascii="標楷體" w:eastAsia="標楷體" w:hAnsi="標楷體" w:hint="eastAsia"/>
                                <w:kern w:val="0"/>
                                <w:sz w:val="18"/>
                                <w:szCs w:val="18"/>
                              </w:rPr>
                              <w:t>交通部鐵道局</w:t>
                            </w:r>
                            <w:r>
                              <w:rPr>
                                <w:rFonts w:ascii="標楷體" w:eastAsia="標楷體" w:hAnsi="標楷體" w:hint="eastAsia"/>
                                <w:kern w:val="0"/>
                                <w:sz w:val="18"/>
                                <w:szCs w:val="18"/>
                              </w:rPr>
                              <w:t>於</w:t>
                            </w:r>
                            <w:r w:rsidRPr="005A6030">
                              <w:rPr>
                                <w:rFonts w:ascii="標楷體" w:eastAsia="標楷體" w:hAnsi="標楷體" w:hint="eastAsia"/>
                                <w:kern w:val="0"/>
                                <w:sz w:val="18"/>
                                <w:szCs w:val="18"/>
                              </w:rPr>
                              <w:t>前瞻計畫</w:t>
                            </w:r>
                            <w:r>
                              <w:rPr>
                                <w:rFonts w:ascii="標楷體" w:eastAsia="標楷體" w:hAnsi="標楷體" w:hint="eastAsia"/>
                                <w:kern w:val="0"/>
                                <w:sz w:val="18"/>
                                <w:szCs w:val="18"/>
                              </w:rPr>
                              <w:t>第3期</w:t>
                            </w:r>
                            <w:r w:rsidRPr="005A6030">
                              <w:rPr>
                                <w:rFonts w:ascii="標楷體" w:eastAsia="標楷體" w:hAnsi="標楷體" w:hint="eastAsia"/>
                                <w:kern w:val="0"/>
                                <w:sz w:val="18"/>
                                <w:szCs w:val="18"/>
                              </w:rPr>
                              <w:t>特別預算</w:t>
                            </w:r>
                            <w:r>
                              <w:rPr>
                                <w:rFonts w:ascii="標楷體" w:eastAsia="標楷體" w:hAnsi="標楷體" w:hint="eastAsia"/>
                                <w:kern w:val="0"/>
                                <w:sz w:val="18"/>
                                <w:szCs w:val="18"/>
                              </w:rPr>
                              <w:t>1</w:t>
                            </w:r>
                            <w:r>
                              <w:rPr>
                                <w:rFonts w:ascii="標楷體" w:eastAsia="標楷體" w:hAnsi="標楷體"/>
                                <w:kern w:val="0"/>
                                <w:sz w:val="18"/>
                                <w:szCs w:val="18"/>
                              </w:rPr>
                              <w:t>10</w:t>
                            </w:r>
                            <w:r>
                              <w:rPr>
                                <w:rFonts w:ascii="標楷體" w:eastAsia="標楷體" w:hAnsi="標楷體" w:hint="eastAsia"/>
                                <w:kern w:val="0"/>
                                <w:sz w:val="18"/>
                                <w:szCs w:val="18"/>
                              </w:rPr>
                              <w:t>及</w:t>
                            </w:r>
                            <w:proofErr w:type="gramStart"/>
                            <w:r>
                              <w:rPr>
                                <w:rFonts w:ascii="標楷體" w:eastAsia="標楷體" w:hAnsi="標楷體" w:hint="eastAsia"/>
                                <w:kern w:val="0"/>
                                <w:sz w:val="18"/>
                                <w:szCs w:val="18"/>
                              </w:rPr>
                              <w:t>1</w:t>
                            </w:r>
                            <w:r>
                              <w:rPr>
                                <w:rFonts w:ascii="標楷體" w:eastAsia="標楷體" w:hAnsi="標楷體"/>
                                <w:kern w:val="0"/>
                                <w:sz w:val="18"/>
                                <w:szCs w:val="18"/>
                              </w:rPr>
                              <w:t>11</w:t>
                            </w:r>
                            <w:proofErr w:type="gramEnd"/>
                            <w:r>
                              <w:rPr>
                                <w:rFonts w:ascii="標楷體" w:eastAsia="標楷體" w:hAnsi="標楷體" w:hint="eastAsia"/>
                                <w:kern w:val="0"/>
                                <w:sz w:val="18"/>
                                <w:szCs w:val="18"/>
                              </w:rPr>
                              <w:t>年度分別編列預算數2</w:t>
                            </w:r>
                            <w:r>
                              <w:rPr>
                                <w:rFonts w:ascii="標楷體" w:eastAsia="標楷體" w:hAnsi="標楷體"/>
                                <w:kern w:val="0"/>
                                <w:sz w:val="18"/>
                                <w:szCs w:val="18"/>
                              </w:rPr>
                              <w:t>,100</w:t>
                            </w:r>
                            <w:r>
                              <w:rPr>
                                <w:rFonts w:ascii="標楷體" w:eastAsia="標楷體" w:hAnsi="標楷體" w:hint="eastAsia"/>
                                <w:kern w:val="0"/>
                                <w:sz w:val="18"/>
                                <w:szCs w:val="18"/>
                              </w:rPr>
                              <w:t>萬元及8</w:t>
                            </w:r>
                            <w:r>
                              <w:rPr>
                                <w:rFonts w:ascii="標楷體" w:eastAsia="標楷體" w:hAnsi="標楷體"/>
                                <w:kern w:val="0"/>
                                <w:sz w:val="18"/>
                                <w:szCs w:val="18"/>
                              </w:rPr>
                              <w:t>,000</w:t>
                            </w:r>
                            <w:r>
                              <w:rPr>
                                <w:rFonts w:ascii="標楷體" w:eastAsia="標楷體" w:hAnsi="標楷體" w:hint="eastAsia"/>
                                <w:kern w:val="0"/>
                                <w:sz w:val="18"/>
                                <w:szCs w:val="18"/>
                              </w:rPr>
                              <w:t>萬元辦理</w:t>
                            </w:r>
                            <w:r w:rsidRPr="005A6030">
                              <w:rPr>
                                <w:rFonts w:ascii="標楷體" w:eastAsia="標楷體" w:hAnsi="標楷體" w:hint="eastAsia"/>
                                <w:kern w:val="0"/>
                                <w:sz w:val="18"/>
                                <w:szCs w:val="18"/>
                              </w:rPr>
                              <w:t>台灣光纜通道計畫－高鐵</w:t>
                            </w:r>
                            <w:proofErr w:type="gramStart"/>
                            <w:r w:rsidRPr="005A6030">
                              <w:rPr>
                                <w:rFonts w:ascii="標楷體" w:eastAsia="標楷體" w:hAnsi="標楷體" w:hint="eastAsia"/>
                                <w:kern w:val="0"/>
                                <w:sz w:val="18"/>
                                <w:szCs w:val="18"/>
                              </w:rPr>
                              <w:t>沿線</w:t>
                            </w:r>
                            <w:r>
                              <w:rPr>
                                <w:rFonts w:ascii="標楷體" w:eastAsia="標楷體" w:hAnsi="標楷體" w:hint="eastAsia"/>
                                <w:kern w:val="0"/>
                                <w:sz w:val="18"/>
                                <w:szCs w:val="18"/>
                              </w:rPr>
                              <w:t>，</w:t>
                            </w:r>
                            <w:proofErr w:type="gramEnd"/>
                            <w:r>
                              <w:rPr>
                                <w:rFonts w:ascii="標楷體" w:eastAsia="標楷體" w:hAnsi="標楷體" w:hint="eastAsia"/>
                                <w:kern w:val="0"/>
                                <w:sz w:val="18"/>
                                <w:szCs w:val="18"/>
                              </w:rPr>
                              <w:t>均執行完畢，支用比及達成</w:t>
                            </w:r>
                            <w:proofErr w:type="gramStart"/>
                            <w:r>
                              <w:rPr>
                                <w:rFonts w:ascii="標楷體" w:eastAsia="標楷體" w:hAnsi="標楷體" w:hint="eastAsia"/>
                                <w:kern w:val="0"/>
                                <w:sz w:val="18"/>
                                <w:szCs w:val="18"/>
                              </w:rPr>
                              <w:t>率均為</w:t>
                            </w:r>
                            <w:proofErr w:type="gramEnd"/>
                            <w:r>
                              <w:rPr>
                                <w:rFonts w:ascii="標楷體" w:eastAsia="標楷體" w:hAnsi="標楷體" w:hint="eastAsia"/>
                                <w:kern w:val="0"/>
                                <w:sz w:val="18"/>
                                <w:szCs w:val="18"/>
                              </w:rPr>
                              <w:t>1</w:t>
                            </w:r>
                            <w:r>
                              <w:rPr>
                                <w:rFonts w:ascii="標楷體" w:eastAsia="標楷體" w:hAnsi="標楷體"/>
                                <w:kern w:val="0"/>
                                <w:sz w:val="18"/>
                                <w:szCs w:val="18"/>
                              </w:rPr>
                              <w:t>00</w:t>
                            </w:r>
                            <w:r>
                              <w:rPr>
                                <w:rFonts w:ascii="標楷體" w:eastAsia="標楷體" w:hAnsi="標楷體" w:hint="eastAsia"/>
                                <w:kern w:val="0"/>
                                <w:sz w:val="18"/>
                                <w:szCs w:val="18"/>
                              </w:rPr>
                              <w:t>％。</w:t>
                            </w:r>
                          </w:p>
                          <w:p w14:paraId="47E1BED4" w14:textId="1CDD0397" w:rsidR="009836F3" w:rsidRDefault="009836F3" w:rsidP="0014331F">
                            <w:pPr>
                              <w:widowControl/>
                              <w:spacing w:line="240" w:lineRule="exact"/>
                              <w:ind w:leftChars="150" w:left="536" w:hangingChars="98" w:hanging="176"/>
                              <w:jc w:val="both"/>
                              <w:rPr>
                                <w:rFonts w:ascii="標楷體" w:eastAsia="標楷體" w:hAnsi="標楷體"/>
                                <w:kern w:val="0"/>
                                <w:sz w:val="18"/>
                                <w:szCs w:val="18"/>
                              </w:rPr>
                            </w:pPr>
                            <w:r>
                              <w:rPr>
                                <w:rFonts w:ascii="標楷體" w:eastAsia="標楷體" w:hAnsi="標楷體" w:hint="eastAsia"/>
                                <w:kern w:val="0"/>
                                <w:sz w:val="18"/>
                                <w:szCs w:val="18"/>
                              </w:rPr>
                              <w:t>2</w:t>
                            </w:r>
                            <w:r>
                              <w:rPr>
                                <w:rFonts w:ascii="標楷體" w:eastAsia="標楷體" w:hAnsi="標楷體"/>
                                <w:kern w:val="0"/>
                                <w:sz w:val="18"/>
                                <w:szCs w:val="18"/>
                              </w:rPr>
                              <w:t>.</w:t>
                            </w:r>
                            <w:r w:rsidRPr="00353D61">
                              <w:rPr>
                                <w:rFonts w:ascii="標楷體" w:eastAsia="標楷體" w:hAnsi="標楷體" w:hint="eastAsia"/>
                                <w:kern w:val="0"/>
                                <w:sz w:val="18"/>
                                <w:szCs w:val="18"/>
                              </w:rPr>
                              <w:t>國科會</w:t>
                            </w:r>
                            <w:r>
                              <w:rPr>
                                <w:rFonts w:ascii="標楷體" w:eastAsia="標楷體" w:hAnsi="標楷體" w:hint="eastAsia"/>
                                <w:kern w:val="0"/>
                                <w:sz w:val="18"/>
                                <w:szCs w:val="18"/>
                              </w:rPr>
                              <w:t>於</w:t>
                            </w:r>
                            <w:r w:rsidRPr="005A6030">
                              <w:rPr>
                                <w:rFonts w:ascii="標楷體" w:eastAsia="標楷體" w:hAnsi="標楷體" w:hint="eastAsia"/>
                                <w:kern w:val="0"/>
                                <w:sz w:val="18"/>
                                <w:szCs w:val="18"/>
                              </w:rPr>
                              <w:t>前瞻計畫</w:t>
                            </w:r>
                            <w:r>
                              <w:rPr>
                                <w:rFonts w:ascii="標楷體" w:eastAsia="標楷體" w:hAnsi="標楷體" w:hint="eastAsia"/>
                                <w:kern w:val="0"/>
                                <w:sz w:val="18"/>
                                <w:szCs w:val="18"/>
                              </w:rPr>
                              <w:t>第4期</w:t>
                            </w:r>
                            <w:r w:rsidRPr="005A6030">
                              <w:rPr>
                                <w:rFonts w:ascii="標楷體" w:eastAsia="標楷體" w:hAnsi="標楷體" w:hint="eastAsia"/>
                                <w:kern w:val="0"/>
                                <w:sz w:val="18"/>
                                <w:szCs w:val="18"/>
                              </w:rPr>
                              <w:t>特別預算</w:t>
                            </w:r>
                            <w:proofErr w:type="gramStart"/>
                            <w:r>
                              <w:rPr>
                                <w:rFonts w:ascii="標楷體" w:eastAsia="標楷體" w:hAnsi="標楷體"/>
                                <w:kern w:val="0"/>
                                <w:sz w:val="18"/>
                                <w:szCs w:val="18"/>
                              </w:rPr>
                              <w:t>112</w:t>
                            </w:r>
                            <w:proofErr w:type="gramEnd"/>
                            <w:r>
                              <w:rPr>
                                <w:rFonts w:ascii="標楷體" w:eastAsia="標楷體" w:hAnsi="標楷體" w:hint="eastAsia"/>
                                <w:kern w:val="0"/>
                                <w:sz w:val="18"/>
                                <w:szCs w:val="18"/>
                              </w:rPr>
                              <w:t>年度編列預算數2億7</w:t>
                            </w:r>
                            <w:r>
                              <w:rPr>
                                <w:rFonts w:ascii="標楷體" w:eastAsia="標楷體" w:hAnsi="標楷體"/>
                                <w:kern w:val="0"/>
                                <w:sz w:val="18"/>
                                <w:szCs w:val="18"/>
                              </w:rPr>
                              <w:t>,000</w:t>
                            </w:r>
                            <w:r>
                              <w:rPr>
                                <w:rFonts w:ascii="標楷體" w:eastAsia="標楷體" w:hAnsi="標楷體" w:hint="eastAsia"/>
                                <w:kern w:val="0"/>
                                <w:sz w:val="18"/>
                                <w:szCs w:val="18"/>
                              </w:rPr>
                              <w:t>萬元辦理</w:t>
                            </w:r>
                            <w:r w:rsidRPr="00353D61">
                              <w:rPr>
                                <w:rFonts w:ascii="標楷體" w:eastAsia="標楷體" w:hAnsi="標楷體" w:hint="eastAsia"/>
                                <w:kern w:val="0"/>
                                <w:sz w:val="18"/>
                                <w:szCs w:val="18"/>
                              </w:rPr>
                              <w:t>科學城公共建設計畫</w:t>
                            </w:r>
                            <w:r>
                              <w:rPr>
                                <w:rFonts w:ascii="標楷體" w:eastAsia="標楷體" w:hAnsi="標楷體" w:hint="eastAsia"/>
                                <w:kern w:val="0"/>
                                <w:sz w:val="18"/>
                                <w:szCs w:val="18"/>
                              </w:rPr>
                              <w:t>，全數執行完畢，支用比及達成</w:t>
                            </w:r>
                            <w:proofErr w:type="gramStart"/>
                            <w:r>
                              <w:rPr>
                                <w:rFonts w:ascii="標楷體" w:eastAsia="標楷體" w:hAnsi="標楷體" w:hint="eastAsia"/>
                                <w:kern w:val="0"/>
                                <w:sz w:val="18"/>
                                <w:szCs w:val="18"/>
                              </w:rPr>
                              <w:t>率均為</w:t>
                            </w:r>
                            <w:proofErr w:type="gramEnd"/>
                            <w:r>
                              <w:rPr>
                                <w:rFonts w:ascii="標楷體" w:eastAsia="標楷體" w:hAnsi="標楷體" w:hint="eastAsia"/>
                                <w:kern w:val="0"/>
                                <w:sz w:val="18"/>
                                <w:szCs w:val="18"/>
                              </w:rPr>
                              <w:t>1</w:t>
                            </w:r>
                            <w:r>
                              <w:rPr>
                                <w:rFonts w:ascii="標楷體" w:eastAsia="標楷體" w:hAnsi="標楷體"/>
                                <w:kern w:val="0"/>
                                <w:sz w:val="18"/>
                                <w:szCs w:val="18"/>
                              </w:rPr>
                              <w:t>00</w:t>
                            </w:r>
                            <w:r>
                              <w:rPr>
                                <w:rFonts w:ascii="標楷體" w:eastAsia="標楷體" w:hAnsi="標楷體" w:hint="eastAsia"/>
                                <w:kern w:val="0"/>
                                <w:sz w:val="18"/>
                                <w:szCs w:val="18"/>
                              </w:rPr>
                              <w:t>％。</w:t>
                            </w:r>
                          </w:p>
                          <w:p w14:paraId="3A62A53B" w14:textId="1D3A62E8" w:rsidR="009836F3" w:rsidRPr="00952C98" w:rsidRDefault="009836F3" w:rsidP="0014331F">
                            <w:pPr>
                              <w:widowControl/>
                              <w:spacing w:line="240" w:lineRule="exact"/>
                              <w:ind w:leftChars="150" w:left="536" w:hangingChars="98" w:hanging="176"/>
                              <w:jc w:val="both"/>
                              <w:rPr>
                                <w:rFonts w:ascii="標楷體" w:eastAsia="標楷體" w:hAnsi="標楷體" w:cs="新細明體"/>
                                <w:kern w:val="0"/>
                                <w:sz w:val="20"/>
                                <w:szCs w:val="20"/>
                              </w:rPr>
                            </w:pPr>
                            <w:r>
                              <w:rPr>
                                <w:rFonts w:ascii="標楷體" w:eastAsia="標楷體" w:hAnsi="標楷體" w:hint="eastAsia"/>
                                <w:kern w:val="0"/>
                                <w:sz w:val="18"/>
                                <w:szCs w:val="18"/>
                              </w:rPr>
                              <w:t>3</w:t>
                            </w:r>
                            <w:r>
                              <w:rPr>
                                <w:rFonts w:ascii="標楷體" w:eastAsia="標楷體" w:hAnsi="標楷體"/>
                                <w:kern w:val="0"/>
                                <w:sz w:val="18"/>
                                <w:szCs w:val="18"/>
                              </w:rPr>
                              <w:t>.</w:t>
                            </w:r>
                            <w:r>
                              <w:rPr>
                                <w:rFonts w:ascii="標楷體" w:eastAsia="標楷體" w:hAnsi="標楷體" w:hint="eastAsia"/>
                                <w:kern w:val="0"/>
                                <w:sz w:val="18"/>
                                <w:szCs w:val="18"/>
                              </w:rPr>
                              <w:t>資料來源：整理自交通部及國科會提供資料。</w:t>
                            </w:r>
                          </w:p>
                        </w:tc>
                      </w:tr>
                    </w:tbl>
                    <w:p w14:paraId="6EC2BD46" w14:textId="77777777" w:rsidR="009836F3" w:rsidRPr="00063261" w:rsidRDefault="009836F3" w:rsidP="009836F3">
                      <w:pPr>
                        <w:jc w:val="center"/>
                      </w:pPr>
                    </w:p>
                  </w:txbxContent>
                </v:textbox>
                <w10:wrap type="through" anchorx="margin"/>
              </v:shape>
            </w:pict>
          </mc:Fallback>
        </mc:AlternateContent>
      </w:r>
      <w:r w:rsidR="003C16D3" w:rsidRPr="00D06AC2">
        <w:rPr>
          <w:rFonts w:hint="eastAsia"/>
          <w:spacing w:val="4"/>
          <w:szCs w:val="28"/>
        </w:rPr>
        <w:t>別預算執行成效。</w:t>
      </w:r>
    </w:p>
    <w:sectPr w:rsidR="009836F3" w:rsidRPr="00D06AC2" w:rsidSect="00993CBF">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0"/>
      <w:pgNumType w:start="2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ADD65" w14:textId="77777777" w:rsidR="002C7787" w:rsidRDefault="002C7787" w:rsidP="000B7367">
      <w:r>
        <w:separator/>
      </w:r>
    </w:p>
  </w:endnote>
  <w:endnote w:type="continuationSeparator" w:id="0">
    <w:p w14:paraId="5202ADD5" w14:textId="77777777" w:rsidR="002C7787" w:rsidRDefault="002C7787" w:rsidP="000B7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華康楷書體W5">
    <w:panose1 w:val="03000509000000000000"/>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華康儷中黑">
    <w:panose1 w:val="020B0509000000000000"/>
    <w:charset w:val="88"/>
    <w:family w:val="modern"/>
    <w:pitch w:val="fixed"/>
    <w:sig w:usb0="80000001" w:usb1="28091800" w:usb2="00000016" w:usb3="00000000" w:csb0="001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華康細明體">
    <w:panose1 w:val="02020309000000000000"/>
    <w:charset w:val="88"/>
    <w:family w:val="modern"/>
    <w:pitch w:val="fixed"/>
    <w:sig w:usb0="80000001" w:usb1="28091800" w:usb2="00000016" w:usb3="00000000" w:csb0="00100000" w:csb1="00000000"/>
  </w:font>
  <w:font w:name="華康楷書體W5(P)">
    <w:panose1 w:val="03000500000000000000"/>
    <w:charset w:val="88"/>
    <w:family w:val="script"/>
    <w:pitch w:val="variable"/>
    <w:sig w:usb0="80000001" w:usb1="28091800" w:usb2="00000016" w:usb3="00000000" w:csb0="00100000" w:csb1="00000000"/>
  </w:font>
  <w:font w:name="標楷體(鍼.鍼.">
    <w:altName w:val="新細明體"/>
    <w:panose1 w:val="00000000000000000000"/>
    <w:charset w:val="88"/>
    <w:family w:val="roman"/>
    <w:notTrueType/>
    <w:pitch w:val="default"/>
    <w:sig w:usb0="00000001" w:usb1="08080000" w:usb2="00000010" w:usb3="00000000" w:csb0="00100000"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de Latin">
    <w:panose1 w:val="020A0A07050505020404"/>
    <w:charset w:val="00"/>
    <w:family w:val="roman"/>
    <w:pitch w:val="variable"/>
    <w:sig w:usb0="00000003" w:usb1="00000000" w:usb2="00000000" w:usb3="00000000" w:csb0="00000001" w:csb1="00000000"/>
  </w:font>
  <w:font w:name="華康中明體">
    <w:panose1 w:val="02020509000000000000"/>
    <w:charset w:val="88"/>
    <w:family w:val="modern"/>
    <w:pitch w:val="fixed"/>
    <w:sig w:usb0="80000001" w:usb1="28091800" w:usb2="00000016" w:usb3="00000000" w:csb0="00100000" w:csb1="00000000"/>
  </w:font>
  <w:font w:name="全真楷書">
    <w:altName w:val="新細明體"/>
    <w:charset w:val="88"/>
    <w:family w:val="modern"/>
    <w:pitch w:val="fixed"/>
    <w:sig w:usb0="00000001" w:usb1="08080000" w:usb2="00000010" w:usb3="00000000" w:csb0="00100000" w:csb1="00000000"/>
  </w:font>
  <w:font w:name="зũ">
    <w:altName w:val="Times New Roman"/>
    <w:panose1 w:val="00000000000000000000"/>
    <w:charset w:val="00"/>
    <w:family w:val="roman"/>
    <w:notTrueType/>
    <w:pitch w:val="default"/>
  </w:font>
  <w:font w:name="華康中圓體">
    <w:panose1 w:val="020F0509000000000000"/>
    <w:charset w:val="88"/>
    <w:family w:val="modern"/>
    <w:pitch w:val="fixed"/>
    <w:sig w:usb0="80000001" w:usb1="28091800" w:usb2="00000016" w:usb3="00000000" w:csb0="00100000"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 w:name="DFKaiShu-SB-Estd-BF">
    <w:altName w:val="Microsoft YaHei"/>
    <w:panose1 w:val="00000000000000000000"/>
    <w:charset w:val="88"/>
    <w:family w:val="auto"/>
    <w:notTrueType/>
    <w:pitch w:val="default"/>
    <w:sig w:usb0="00000001" w:usb1="08080000" w:usb2="00000010" w:usb3="00000000" w:csb0="00100000" w:csb1="00000000"/>
  </w:font>
  <w:font w:name="CICPC M+ The Sans">
    <w:panose1 w:val="00000000000000000000"/>
    <w:charset w:val="00"/>
    <w:family w:val="roman"/>
    <w:notTrueType/>
    <w:pitch w:val="default"/>
  </w:font>
  <w:font w:name="華康標楷體">
    <w:charset w:val="00"/>
    <w:family w:val="script"/>
    <w:pitch w:val="fixed"/>
  </w:font>
  <w:font w:name="s?u">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Liberation Sans">
    <w:charset w:val="00"/>
    <w:family w:val="swiss"/>
    <w:pitch w:val="variable"/>
    <w:sig w:usb0="E0000AFF" w:usb1="500078FF" w:usb2="00000021" w:usb3="00000000" w:csb0="000001BF" w:csb1="00000000"/>
  </w:font>
  <w:font w:name="標楷體-WinCharSetFFFF-H">
    <w:panose1 w:val="00000000000000000000"/>
    <w:charset w:val="88"/>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3196770"/>
      <w:docPartObj>
        <w:docPartGallery w:val="Page Numbers (Bottom of Page)"/>
        <w:docPartUnique/>
      </w:docPartObj>
    </w:sdtPr>
    <w:sdtEndPr>
      <w:rPr>
        <w:rFonts w:ascii="標楷體" w:eastAsia="標楷體" w:hAnsi="標楷體"/>
      </w:rPr>
    </w:sdtEndPr>
    <w:sdtContent>
      <w:p w14:paraId="2978ED1F" w14:textId="77777777" w:rsidR="00E4654E" w:rsidRPr="00E1781E" w:rsidRDefault="00E4654E" w:rsidP="004940B7">
        <w:pPr>
          <w:pStyle w:val="af9"/>
          <w:numPr>
            <w:ilvl w:val="0"/>
            <w:numId w:val="8"/>
          </w:numPr>
          <w:jc w:val="center"/>
          <w:rPr>
            <w:rFonts w:ascii="標楷體" w:eastAsia="標楷體" w:hAnsi="標楷體"/>
          </w:rPr>
        </w:pPr>
        <w:r w:rsidRPr="00E1781E">
          <w:rPr>
            <w:rFonts w:ascii="標楷體" w:eastAsia="標楷體" w:hAnsi="標楷體"/>
          </w:rPr>
          <w:fldChar w:fldCharType="begin"/>
        </w:r>
        <w:r w:rsidRPr="00E1781E">
          <w:rPr>
            <w:rFonts w:ascii="標楷體" w:eastAsia="標楷體" w:hAnsi="標楷體"/>
          </w:rPr>
          <w:instrText>PAGE   \* MERGEFORMAT</w:instrText>
        </w:r>
        <w:r w:rsidRPr="00E1781E">
          <w:rPr>
            <w:rFonts w:ascii="標楷體" w:eastAsia="標楷體" w:hAnsi="標楷體"/>
          </w:rPr>
          <w:fldChar w:fldCharType="separate"/>
        </w:r>
        <w:r w:rsidR="00C66622" w:rsidRPr="00C66622">
          <w:rPr>
            <w:rFonts w:ascii="標楷體" w:eastAsia="標楷體" w:hAnsi="標楷體"/>
            <w:noProof/>
            <w:lang w:val="zh-TW"/>
          </w:rPr>
          <w:t>32</w:t>
        </w:r>
        <w:r w:rsidRPr="00E1781E">
          <w:rPr>
            <w:rFonts w:ascii="標楷體" w:eastAsia="標楷體" w:hAnsi="標楷體"/>
          </w:rPr>
          <w:fldChar w:fldCharType="end"/>
        </w:r>
      </w:p>
    </w:sdtContent>
  </w:sdt>
  <w:p w14:paraId="760D1D7D" w14:textId="4982BA04" w:rsidR="00E4654E" w:rsidRPr="00306180" w:rsidRDefault="00E4654E" w:rsidP="00511006">
    <w:pPr>
      <w:pStyle w:val="af9"/>
      <w:tabs>
        <w:tab w:val="clear" w:pos="8306"/>
        <w:tab w:val="left" w:pos="4320"/>
        <w:tab w:val="left" w:pos="4800"/>
        <w:tab w:val="left" w:pos="5280"/>
        <w:tab w:val="left" w:pos="5760"/>
        <w:tab w:val="left" w:pos="6240"/>
        <w:tab w:val="left" w:pos="6720"/>
      </w:tabs>
      <w:rPr>
        <w:rFonts w:ascii="標楷體" w:eastAsia="標楷體" w:hAnsi="標楷體"/>
        <w:sz w:val="24"/>
        <w:szCs w:val="24"/>
      </w:rPr>
    </w:pPr>
    <w:r>
      <w:rPr>
        <w:rFonts w:ascii="標楷體" w:eastAsia="標楷體" w:hAnsi="標楷體"/>
        <w:sz w:val="24"/>
        <w:szCs w:val="24"/>
      </w:rPr>
      <w:tab/>
    </w:r>
    <w:r>
      <w:rPr>
        <w:rFonts w:ascii="標楷體" w:eastAsia="標楷體" w:hAnsi="標楷體"/>
        <w:sz w:val="24"/>
        <w:szCs w:val="24"/>
      </w:rPr>
      <w:tab/>
    </w:r>
    <w:r>
      <w:rPr>
        <w:rFonts w:ascii="標楷體" w:eastAsia="標楷體" w:hAnsi="標楷體"/>
        <w:sz w:val="24"/>
        <w:szCs w:val="24"/>
      </w:rPr>
      <w:tab/>
    </w:r>
    <w:r>
      <w:rPr>
        <w:rFonts w:ascii="標楷體" w:eastAsia="標楷體" w:hAnsi="標楷體"/>
        <w:sz w:val="24"/>
        <w:szCs w:val="24"/>
      </w:rPr>
      <w:tab/>
    </w:r>
    <w:r>
      <w:rPr>
        <w:rFonts w:ascii="標楷體" w:eastAsia="標楷體" w:hAnsi="標楷體"/>
        <w:sz w:val="24"/>
        <w:szCs w:val="24"/>
      </w:rPr>
      <w:tab/>
    </w:r>
    <w:r>
      <w:rPr>
        <w:rFonts w:ascii="標楷體" w:eastAsia="標楷體" w:hAnsi="標楷體"/>
        <w:sz w:val="24"/>
        <w:szCs w:val="24"/>
      </w:rPr>
      <w:tab/>
    </w:r>
    <w:r>
      <w:rPr>
        <w:rFonts w:ascii="標楷體" w:eastAsia="標楷體" w:hAnsi="標楷體"/>
        <w:sz w:val="24"/>
        <w:szCs w:val="24"/>
      </w:rPr>
      <w:tab/>
    </w:r>
    <w:r>
      <w:rPr>
        <w:rFonts w:ascii="標楷體" w:eastAsia="標楷體" w:hAnsi="標楷體"/>
        <w:sz w:val="24"/>
        <w:szCs w:val="24"/>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A7C8B" w14:textId="719B8786" w:rsidR="00E4654E" w:rsidRPr="003E703E" w:rsidRDefault="003E703E" w:rsidP="002202E5">
    <w:pPr>
      <w:pStyle w:val="af9"/>
      <w:jc w:val="center"/>
      <w:rPr>
        <w:rFonts w:ascii="標楷體" w:eastAsia="標楷體"/>
      </w:rPr>
    </w:pPr>
    <w:r w:rsidRPr="003E703E">
      <w:rPr>
        <w:rFonts w:ascii="標楷體" w:eastAsia="標楷體" w:hint="eastAsia"/>
      </w:rPr>
      <w:t>甲－</w:t>
    </w:r>
    <w:sdt>
      <w:sdtPr>
        <w:rPr>
          <w:rFonts w:ascii="標楷體" w:eastAsia="標楷體"/>
        </w:rPr>
        <w:id w:val="-57396870"/>
        <w:docPartObj>
          <w:docPartGallery w:val="Page Numbers (Bottom of Page)"/>
          <w:docPartUnique/>
        </w:docPartObj>
      </w:sdtPr>
      <w:sdtContent>
        <w:r w:rsidR="002202E5" w:rsidRPr="003E703E">
          <w:rPr>
            <w:rFonts w:ascii="標楷體" w:eastAsia="標楷體"/>
          </w:rPr>
          <w:fldChar w:fldCharType="begin"/>
        </w:r>
        <w:r w:rsidR="002202E5" w:rsidRPr="003E703E">
          <w:rPr>
            <w:rFonts w:ascii="標楷體" w:eastAsia="標楷體"/>
          </w:rPr>
          <w:instrText>PAGE   \* MERGEFORMAT</w:instrText>
        </w:r>
        <w:r w:rsidR="002202E5" w:rsidRPr="003E703E">
          <w:rPr>
            <w:rFonts w:ascii="標楷體" w:eastAsia="標楷體"/>
          </w:rPr>
          <w:fldChar w:fldCharType="separate"/>
        </w:r>
        <w:r w:rsidR="002202E5" w:rsidRPr="003E703E">
          <w:rPr>
            <w:rFonts w:ascii="標楷體" w:eastAsia="標楷體"/>
            <w:lang w:val="zh-TW"/>
          </w:rPr>
          <w:t>2</w:t>
        </w:r>
        <w:r w:rsidR="002202E5" w:rsidRPr="003E703E">
          <w:rPr>
            <w:rFonts w:ascii="標楷體" w:eastAsia="標楷體"/>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2F271" w14:textId="77777777" w:rsidR="00993CBF" w:rsidRDefault="00993CBF">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2722E" w14:textId="77777777" w:rsidR="002C7787" w:rsidRDefault="002C7787" w:rsidP="000B7367">
      <w:r>
        <w:rPr>
          <w:rFonts w:hint="eastAsia"/>
        </w:rPr>
        <w:separator/>
      </w:r>
    </w:p>
  </w:footnote>
  <w:footnote w:type="continuationSeparator" w:id="0">
    <w:p w14:paraId="62425CE4" w14:textId="77777777" w:rsidR="002C7787" w:rsidRDefault="002C7787" w:rsidP="000B7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3552C" w14:textId="77777777" w:rsidR="00993CBF" w:rsidRDefault="00993CBF">
    <w:pPr>
      <w:pStyle w:val="af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FC983" w14:textId="77777777" w:rsidR="00993CBF" w:rsidRDefault="00993CBF">
    <w:pPr>
      <w:pStyle w:val="af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76835" w14:textId="77777777" w:rsidR="00993CBF" w:rsidRDefault="00993CBF">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C8B1FE"/>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A824F26E"/>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20E8ED72"/>
    <w:styleLink w:val="1"/>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6CB8482A"/>
    <w:styleLink w:val="1ai1"/>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08E0B784"/>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C1C36B8"/>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1262855A"/>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13CE42B6"/>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7C404ABC"/>
    <w:styleLink w:val="1111111"/>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A784032"/>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1ABB2E19"/>
    <w:multiLevelType w:val="hybridMultilevel"/>
    <w:tmpl w:val="675E13B6"/>
    <w:lvl w:ilvl="0" w:tplc="86086790">
      <w:start w:val="1"/>
      <w:numFmt w:val="decimal"/>
      <w:pStyle w:val="10"/>
      <w:lvlText w:val="（%1）"/>
      <w:lvlJc w:val="left"/>
      <w:pPr>
        <w:ind w:left="1898" w:hanging="480"/>
      </w:pPr>
      <w:rPr>
        <w:rFonts w:hint="eastAsia"/>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1" w15:restartNumberingAfterBreak="0">
    <w:nsid w:val="1D3770CE"/>
    <w:multiLevelType w:val="hybridMultilevel"/>
    <w:tmpl w:val="3544E370"/>
    <w:lvl w:ilvl="0" w:tplc="CC16FFD8">
      <w:start w:val="1"/>
      <w:numFmt w:val="taiwaneseCountingThousand"/>
      <w:pStyle w:val="a1"/>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E29436F"/>
    <w:multiLevelType w:val="hybridMultilevel"/>
    <w:tmpl w:val="897270FC"/>
    <w:lvl w:ilvl="0" w:tplc="F9249C9C">
      <w:start w:val="2"/>
      <w:numFmt w:val="taiwaneseCountingThousand"/>
      <w:pStyle w:val="a2"/>
      <w:suff w:val="nothing"/>
      <w:lvlText w:val="（%1）"/>
      <w:lvlJc w:val="left"/>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3" w15:restartNumberingAfterBreak="0">
    <w:nsid w:val="1FD4370D"/>
    <w:multiLevelType w:val="hybridMultilevel"/>
    <w:tmpl w:val="19FE9112"/>
    <w:lvl w:ilvl="0" w:tplc="5FC68EDC">
      <w:start w:val="1"/>
      <w:numFmt w:val="decimal"/>
      <w:pStyle w:val="123"/>
      <w:suff w:val="nothing"/>
      <w:lvlText w:val="%1."/>
      <w:lvlJc w:val="left"/>
      <w:pPr>
        <w:ind w:left="480" w:hanging="480"/>
      </w:pPr>
      <w:rPr>
        <w:rFonts w:cs="Times New Roman" w:hint="eastAsia"/>
        <w:b w:val="0"/>
        <w:i w:val="0"/>
        <w:caps w:val="0"/>
        <w:strike w:val="0"/>
        <w:dstrike w:val="0"/>
        <w:vanish w:val="0"/>
        <w:sz w:val="32"/>
        <w:vertAlign w:val="baseline"/>
      </w:rPr>
    </w:lvl>
    <w:lvl w:ilvl="1" w:tplc="04090019" w:tentative="1">
      <w:start w:val="1"/>
      <w:numFmt w:val="ideographTraditional"/>
      <w:lvlText w:val="%2、"/>
      <w:lvlJc w:val="left"/>
      <w:pPr>
        <w:ind w:left="1060" w:hanging="480"/>
      </w:pPr>
      <w:rPr>
        <w:rFonts w:cs="Times New Roman"/>
      </w:rPr>
    </w:lvl>
    <w:lvl w:ilvl="2" w:tplc="0409001B" w:tentative="1">
      <w:start w:val="1"/>
      <w:numFmt w:val="lowerRoman"/>
      <w:lvlText w:val="%3."/>
      <w:lvlJc w:val="right"/>
      <w:pPr>
        <w:ind w:left="1540" w:hanging="480"/>
      </w:pPr>
      <w:rPr>
        <w:rFonts w:cs="Times New Roman"/>
      </w:rPr>
    </w:lvl>
    <w:lvl w:ilvl="3" w:tplc="0409000F" w:tentative="1">
      <w:start w:val="1"/>
      <w:numFmt w:val="decimal"/>
      <w:lvlText w:val="%4."/>
      <w:lvlJc w:val="left"/>
      <w:pPr>
        <w:ind w:left="2020" w:hanging="480"/>
      </w:pPr>
      <w:rPr>
        <w:rFonts w:cs="Times New Roman"/>
      </w:rPr>
    </w:lvl>
    <w:lvl w:ilvl="4" w:tplc="04090019" w:tentative="1">
      <w:start w:val="1"/>
      <w:numFmt w:val="ideographTraditional"/>
      <w:lvlText w:val="%5、"/>
      <w:lvlJc w:val="left"/>
      <w:pPr>
        <w:ind w:left="2500" w:hanging="480"/>
      </w:pPr>
      <w:rPr>
        <w:rFonts w:cs="Times New Roman"/>
      </w:rPr>
    </w:lvl>
    <w:lvl w:ilvl="5" w:tplc="0409001B" w:tentative="1">
      <w:start w:val="1"/>
      <w:numFmt w:val="lowerRoman"/>
      <w:lvlText w:val="%6."/>
      <w:lvlJc w:val="right"/>
      <w:pPr>
        <w:ind w:left="2980" w:hanging="480"/>
      </w:pPr>
      <w:rPr>
        <w:rFonts w:cs="Times New Roman"/>
      </w:rPr>
    </w:lvl>
    <w:lvl w:ilvl="6" w:tplc="0409000F" w:tentative="1">
      <w:start w:val="1"/>
      <w:numFmt w:val="decimal"/>
      <w:lvlText w:val="%7."/>
      <w:lvlJc w:val="left"/>
      <w:pPr>
        <w:ind w:left="3460" w:hanging="480"/>
      </w:pPr>
      <w:rPr>
        <w:rFonts w:cs="Times New Roman"/>
      </w:rPr>
    </w:lvl>
    <w:lvl w:ilvl="7" w:tplc="04090019" w:tentative="1">
      <w:start w:val="1"/>
      <w:numFmt w:val="ideographTraditional"/>
      <w:lvlText w:val="%8、"/>
      <w:lvlJc w:val="left"/>
      <w:pPr>
        <w:ind w:left="3940" w:hanging="480"/>
      </w:pPr>
      <w:rPr>
        <w:rFonts w:cs="Times New Roman"/>
      </w:rPr>
    </w:lvl>
    <w:lvl w:ilvl="8" w:tplc="0409001B" w:tentative="1">
      <w:start w:val="1"/>
      <w:numFmt w:val="lowerRoman"/>
      <w:lvlText w:val="%9."/>
      <w:lvlJc w:val="right"/>
      <w:pPr>
        <w:ind w:left="4420" w:hanging="480"/>
      </w:pPr>
      <w:rPr>
        <w:rFonts w:cs="Times New Roman"/>
      </w:rPr>
    </w:lvl>
  </w:abstractNum>
  <w:abstractNum w:abstractNumId="14" w15:restartNumberingAfterBreak="0">
    <w:nsid w:val="25380626"/>
    <w:multiLevelType w:val="hybridMultilevel"/>
    <w:tmpl w:val="A2F05364"/>
    <w:lvl w:ilvl="0" w:tplc="760C30E8">
      <w:start w:val="1"/>
      <w:numFmt w:val="decimal"/>
      <w:pStyle w:val="1230"/>
      <w:suff w:val="nothing"/>
      <w:lvlText w:val="（%1）"/>
      <w:lvlJc w:val="left"/>
      <w:rPr>
        <w:rFonts w:cs="Times New Roman" w:hint="eastAsia"/>
        <w:b/>
        <w:i w:val="0"/>
        <w:caps/>
        <w:sz w:val="32"/>
      </w:rPr>
    </w:lvl>
    <w:lvl w:ilvl="1" w:tplc="04090019" w:tentative="1">
      <w:start w:val="1"/>
      <w:numFmt w:val="ideographTraditional"/>
      <w:lvlText w:val="%2、"/>
      <w:lvlJc w:val="left"/>
      <w:pPr>
        <w:ind w:left="1600" w:hanging="480"/>
      </w:pPr>
      <w:rPr>
        <w:rFonts w:cs="Times New Roman"/>
      </w:rPr>
    </w:lvl>
    <w:lvl w:ilvl="2" w:tplc="0409001B" w:tentative="1">
      <w:start w:val="1"/>
      <w:numFmt w:val="lowerRoman"/>
      <w:lvlText w:val="%3."/>
      <w:lvlJc w:val="right"/>
      <w:pPr>
        <w:ind w:left="2080" w:hanging="480"/>
      </w:pPr>
      <w:rPr>
        <w:rFonts w:cs="Times New Roman"/>
      </w:rPr>
    </w:lvl>
    <w:lvl w:ilvl="3" w:tplc="0409000F" w:tentative="1">
      <w:start w:val="1"/>
      <w:numFmt w:val="decimal"/>
      <w:lvlText w:val="%4."/>
      <w:lvlJc w:val="left"/>
      <w:pPr>
        <w:ind w:left="2560" w:hanging="480"/>
      </w:pPr>
      <w:rPr>
        <w:rFonts w:cs="Times New Roman"/>
      </w:rPr>
    </w:lvl>
    <w:lvl w:ilvl="4" w:tplc="04090019" w:tentative="1">
      <w:start w:val="1"/>
      <w:numFmt w:val="ideographTraditional"/>
      <w:lvlText w:val="%5、"/>
      <w:lvlJc w:val="left"/>
      <w:pPr>
        <w:ind w:left="3040" w:hanging="480"/>
      </w:pPr>
      <w:rPr>
        <w:rFonts w:cs="Times New Roman"/>
      </w:rPr>
    </w:lvl>
    <w:lvl w:ilvl="5" w:tplc="0409001B" w:tentative="1">
      <w:start w:val="1"/>
      <w:numFmt w:val="lowerRoman"/>
      <w:lvlText w:val="%6."/>
      <w:lvlJc w:val="right"/>
      <w:pPr>
        <w:ind w:left="3520" w:hanging="480"/>
      </w:pPr>
      <w:rPr>
        <w:rFonts w:cs="Times New Roman"/>
      </w:rPr>
    </w:lvl>
    <w:lvl w:ilvl="6" w:tplc="0409000F" w:tentative="1">
      <w:start w:val="1"/>
      <w:numFmt w:val="decimal"/>
      <w:lvlText w:val="%7."/>
      <w:lvlJc w:val="left"/>
      <w:pPr>
        <w:ind w:left="4000" w:hanging="480"/>
      </w:pPr>
      <w:rPr>
        <w:rFonts w:cs="Times New Roman"/>
      </w:rPr>
    </w:lvl>
    <w:lvl w:ilvl="7" w:tplc="04090019" w:tentative="1">
      <w:start w:val="1"/>
      <w:numFmt w:val="ideographTraditional"/>
      <w:lvlText w:val="%8、"/>
      <w:lvlJc w:val="left"/>
      <w:pPr>
        <w:ind w:left="4480" w:hanging="480"/>
      </w:pPr>
      <w:rPr>
        <w:rFonts w:cs="Times New Roman"/>
      </w:rPr>
    </w:lvl>
    <w:lvl w:ilvl="8" w:tplc="0409001B" w:tentative="1">
      <w:start w:val="1"/>
      <w:numFmt w:val="lowerRoman"/>
      <w:lvlText w:val="%9."/>
      <w:lvlJc w:val="right"/>
      <w:pPr>
        <w:ind w:left="4960" w:hanging="480"/>
      </w:pPr>
      <w:rPr>
        <w:rFonts w:cs="Times New Roman"/>
      </w:rPr>
    </w:lvl>
  </w:abstractNum>
  <w:abstractNum w:abstractNumId="15" w15:restartNumberingAfterBreak="0">
    <w:nsid w:val="2730207E"/>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922"/>
        </w:tabs>
        <w:ind w:left="5102" w:hanging="1700"/>
      </w:pPr>
    </w:lvl>
  </w:abstractNum>
  <w:abstractNum w:abstractNumId="16" w15:restartNumberingAfterBreak="0">
    <w:nsid w:val="32A11052"/>
    <w:multiLevelType w:val="hybridMultilevel"/>
    <w:tmpl w:val="4B0A35F4"/>
    <w:lvl w:ilvl="0" w:tplc="586CA55E">
      <w:start w:val="1"/>
      <w:numFmt w:val="decimalFullWidth"/>
      <w:pStyle w:val="1231"/>
      <w:suff w:val="nothing"/>
      <w:lvlText w:val="%1."/>
      <w:lvlJc w:val="left"/>
      <w:pPr>
        <w:ind w:left="1560"/>
      </w:pPr>
      <w:rPr>
        <w:rFonts w:eastAsia="標楷體" w:cs="Times New Roman" w:hint="eastAsia"/>
        <w:b/>
        <w:i w:val="0"/>
        <w:caps w:val="0"/>
        <w:strike w:val="0"/>
        <w:dstrike w:val="0"/>
        <w:vanish w:val="0"/>
        <w:sz w:val="32"/>
        <w:vertAlign w:val="baseline"/>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7" w15:restartNumberingAfterBreak="0">
    <w:nsid w:val="34E57270"/>
    <w:multiLevelType w:val="hybridMultilevel"/>
    <w:tmpl w:val="9F448C3C"/>
    <w:lvl w:ilvl="0" w:tplc="78EEC76E">
      <w:start w:val="1"/>
      <w:numFmt w:val="ideographLegalTraditional"/>
      <w:pStyle w:val="a3"/>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5B4094B"/>
    <w:multiLevelType w:val="hybridMultilevel"/>
    <w:tmpl w:val="763082D4"/>
    <w:lvl w:ilvl="0" w:tplc="B3C28F20">
      <w:start w:val="1"/>
      <w:numFmt w:val="taiwaneseCountingThousand"/>
      <w:pStyle w:val="A10"/>
      <w:lvlText w:val="%1、"/>
      <w:lvlJc w:val="left"/>
      <w:pPr>
        <w:tabs>
          <w:tab w:val="num" w:pos="720"/>
        </w:tabs>
        <w:ind w:left="720" w:hanging="720"/>
      </w:pPr>
      <w:rPr>
        <w:rFonts w:cs="Times New Roman" w:hint="eastAsia"/>
      </w:rPr>
    </w:lvl>
    <w:lvl w:ilvl="1" w:tplc="99A0154A">
      <w:start w:val="1"/>
      <w:numFmt w:val="decimal"/>
      <w:lvlText w:val="%2."/>
      <w:lvlJc w:val="left"/>
      <w:pPr>
        <w:tabs>
          <w:tab w:val="num" w:pos="840"/>
        </w:tabs>
        <w:ind w:left="840" w:hanging="360"/>
      </w:pPr>
      <w:rPr>
        <w:rFonts w:cs="Times New Roman" w:hint="eastAsia"/>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19" w15:restartNumberingAfterBreak="0">
    <w:nsid w:val="36970B7B"/>
    <w:multiLevelType w:val="hybridMultilevel"/>
    <w:tmpl w:val="50927A9E"/>
    <w:lvl w:ilvl="0" w:tplc="7A36DDA2">
      <w:start w:val="1"/>
      <w:numFmt w:val="decimal"/>
      <w:pStyle w:val="11"/>
      <w:suff w:val="nothing"/>
      <w:lvlText w:val="%1."/>
      <w:lvlJc w:val="left"/>
      <w:pPr>
        <w:ind w:left="284" w:hanging="284"/>
      </w:pPr>
      <w:rPr>
        <w:rFonts w:ascii="標楷體" w:eastAsia="標楷體" w:hAnsi="標楷體"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70B6FA4"/>
    <w:multiLevelType w:val="hybridMultilevel"/>
    <w:tmpl w:val="5538A9A6"/>
    <w:lvl w:ilvl="0" w:tplc="CBC02F64">
      <w:start w:val="1"/>
      <w:numFmt w:val="taiwaneseCountingThousand"/>
      <w:pStyle w:val="-"/>
      <w:suff w:val="nothing"/>
      <w:lvlText w:val="（%1）"/>
      <w:lvlJc w:val="left"/>
      <w:pPr>
        <w:ind w:left="928" w:hanging="360"/>
      </w:pPr>
      <w:rPr>
        <w:rFonts w:eastAsia="標楷體" w:cs="Times New Roman" w:hint="eastAsia"/>
        <w:b w:val="0"/>
        <w:i w:val="0"/>
        <w:sz w:val="32"/>
      </w:rPr>
    </w:lvl>
    <w:lvl w:ilvl="1" w:tplc="04090019" w:tentative="1">
      <w:start w:val="1"/>
      <w:numFmt w:val="lowerLetter"/>
      <w:lvlText w:val="%2."/>
      <w:lvlJc w:val="left"/>
      <w:pPr>
        <w:ind w:left="1640" w:hanging="360"/>
      </w:pPr>
      <w:rPr>
        <w:rFonts w:cs="Times New Roman"/>
      </w:rPr>
    </w:lvl>
    <w:lvl w:ilvl="2" w:tplc="0409001B" w:tentative="1">
      <w:start w:val="1"/>
      <w:numFmt w:val="lowerRoman"/>
      <w:lvlText w:val="%3."/>
      <w:lvlJc w:val="right"/>
      <w:pPr>
        <w:ind w:left="2360" w:hanging="180"/>
      </w:pPr>
      <w:rPr>
        <w:rFonts w:cs="Times New Roman"/>
      </w:rPr>
    </w:lvl>
    <w:lvl w:ilvl="3" w:tplc="0409000F" w:tentative="1">
      <w:start w:val="1"/>
      <w:numFmt w:val="decimal"/>
      <w:lvlText w:val="%4."/>
      <w:lvlJc w:val="left"/>
      <w:pPr>
        <w:ind w:left="3080" w:hanging="360"/>
      </w:pPr>
      <w:rPr>
        <w:rFonts w:cs="Times New Roman"/>
      </w:rPr>
    </w:lvl>
    <w:lvl w:ilvl="4" w:tplc="04090019" w:tentative="1">
      <w:start w:val="1"/>
      <w:numFmt w:val="lowerLetter"/>
      <w:lvlText w:val="%5."/>
      <w:lvlJc w:val="left"/>
      <w:pPr>
        <w:ind w:left="3800" w:hanging="360"/>
      </w:pPr>
      <w:rPr>
        <w:rFonts w:cs="Times New Roman"/>
      </w:rPr>
    </w:lvl>
    <w:lvl w:ilvl="5" w:tplc="0409001B" w:tentative="1">
      <w:start w:val="1"/>
      <w:numFmt w:val="lowerRoman"/>
      <w:lvlText w:val="%6."/>
      <w:lvlJc w:val="right"/>
      <w:pPr>
        <w:ind w:left="4520" w:hanging="180"/>
      </w:pPr>
      <w:rPr>
        <w:rFonts w:cs="Times New Roman"/>
      </w:rPr>
    </w:lvl>
    <w:lvl w:ilvl="6" w:tplc="0409000F" w:tentative="1">
      <w:start w:val="1"/>
      <w:numFmt w:val="decimal"/>
      <w:lvlText w:val="%7."/>
      <w:lvlJc w:val="left"/>
      <w:pPr>
        <w:ind w:left="5240" w:hanging="360"/>
      </w:pPr>
      <w:rPr>
        <w:rFonts w:cs="Times New Roman"/>
      </w:rPr>
    </w:lvl>
    <w:lvl w:ilvl="7" w:tplc="04090019" w:tentative="1">
      <w:start w:val="1"/>
      <w:numFmt w:val="lowerLetter"/>
      <w:lvlText w:val="%8."/>
      <w:lvlJc w:val="left"/>
      <w:pPr>
        <w:ind w:left="5960" w:hanging="360"/>
      </w:pPr>
      <w:rPr>
        <w:rFonts w:cs="Times New Roman"/>
      </w:rPr>
    </w:lvl>
    <w:lvl w:ilvl="8" w:tplc="0409001B" w:tentative="1">
      <w:start w:val="1"/>
      <w:numFmt w:val="lowerRoman"/>
      <w:lvlText w:val="%9."/>
      <w:lvlJc w:val="right"/>
      <w:pPr>
        <w:ind w:left="6680" w:hanging="180"/>
      </w:pPr>
      <w:rPr>
        <w:rFonts w:cs="Times New Roman"/>
      </w:rPr>
    </w:lvl>
  </w:abstractNum>
  <w:abstractNum w:abstractNumId="21" w15:restartNumberingAfterBreak="0">
    <w:nsid w:val="39B21FDD"/>
    <w:multiLevelType w:val="hybridMultilevel"/>
    <w:tmpl w:val="4BCC62B6"/>
    <w:lvl w:ilvl="0" w:tplc="567E95B4">
      <w:start w:val="1"/>
      <w:numFmt w:val="taiwaneseCountingThousand"/>
      <w:pStyle w:val="--"/>
      <w:suff w:val="nothing"/>
      <w:lvlText w:val="（%1）"/>
      <w:lvlJc w:val="left"/>
      <w:pPr>
        <w:ind w:left="1180" w:hanging="980"/>
      </w:pPr>
      <w:rPr>
        <w:rFonts w:cs="Times New Roman" w:hint="eastAsia"/>
        <w:b/>
        <w:i w:val="0"/>
      </w:rPr>
    </w:lvl>
    <w:lvl w:ilvl="1" w:tplc="04090019" w:tentative="1">
      <w:start w:val="1"/>
      <w:numFmt w:val="ideographTraditional"/>
      <w:lvlText w:val="%2、"/>
      <w:lvlJc w:val="left"/>
      <w:pPr>
        <w:ind w:left="1060" w:hanging="480"/>
      </w:pPr>
      <w:rPr>
        <w:rFonts w:cs="Times New Roman"/>
      </w:rPr>
    </w:lvl>
    <w:lvl w:ilvl="2" w:tplc="0409001B" w:tentative="1">
      <w:start w:val="1"/>
      <w:numFmt w:val="lowerRoman"/>
      <w:lvlText w:val="%3."/>
      <w:lvlJc w:val="right"/>
      <w:pPr>
        <w:ind w:left="1540" w:hanging="480"/>
      </w:pPr>
      <w:rPr>
        <w:rFonts w:cs="Times New Roman"/>
      </w:rPr>
    </w:lvl>
    <w:lvl w:ilvl="3" w:tplc="0409000F" w:tentative="1">
      <w:start w:val="1"/>
      <w:numFmt w:val="decimal"/>
      <w:lvlText w:val="%4."/>
      <w:lvlJc w:val="left"/>
      <w:pPr>
        <w:ind w:left="2020" w:hanging="480"/>
      </w:pPr>
      <w:rPr>
        <w:rFonts w:cs="Times New Roman"/>
      </w:rPr>
    </w:lvl>
    <w:lvl w:ilvl="4" w:tplc="04090019" w:tentative="1">
      <w:start w:val="1"/>
      <w:numFmt w:val="ideographTraditional"/>
      <w:lvlText w:val="%5、"/>
      <w:lvlJc w:val="left"/>
      <w:pPr>
        <w:ind w:left="2500" w:hanging="480"/>
      </w:pPr>
      <w:rPr>
        <w:rFonts w:cs="Times New Roman"/>
      </w:rPr>
    </w:lvl>
    <w:lvl w:ilvl="5" w:tplc="0409001B" w:tentative="1">
      <w:start w:val="1"/>
      <w:numFmt w:val="lowerRoman"/>
      <w:lvlText w:val="%6."/>
      <w:lvlJc w:val="right"/>
      <w:pPr>
        <w:ind w:left="2980" w:hanging="480"/>
      </w:pPr>
      <w:rPr>
        <w:rFonts w:cs="Times New Roman"/>
      </w:rPr>
    </w:lvl>
    <w:lvl w:ilvl="6" w:tplc="0409000F" w:tentative="1">
      <w:start w:val="1"/>
      <w:numFmt w:val="decimal"/>
      <w:lvlText w:val="%7."/>
      <w:lvlJc w:val="left"/>
      <w:pPr>
        <w:ind w:left="3460" w:hanging="480"/>
      </w:pPr>
      <w:rPr>
        <w:rFonts w:cs="Times New Roman"/>
      </w:rPr>
    </w:lvl>
    <w:lvl w:ilvl="7" w:tplc="04090019" w:tentative="1">
      <w:start w:val="1"/>
      <w:numFmt w:val="ideographTraditional"/>
      <w:lvlText w:val="%8、"/>
      <w:lvlJc w:val="left"/>
      <w:pPr>
        <w:ind w:left="3940" w:hanging="480"/>
      </w:pPr>
      <w:rPr>
        <w:rFonts w:cs="Times New Roman"/>
      </w:rPr>
    </w:lvl>
    <w:lvl w:ilvl="8" w:tplc="0409001B" w:tentative="1">
      <w:start w:val="1"/>
      <w:numFmt w:val="lowerRoman"/>
      <w:lvlText w:val="%9."/>
      <w:lvlJc w:val="right"/>
      <w:pPr>
        <w:ind w:left="4420" w:hanging="480"/>
      </w:pPr>
      <w:rPr>
        <w:rFonts w:cs="Times New Roman"/>
      </w:rPr>
    </w:lvl>
  </w:abstractNum>
  <w:abstractNum w:abstractNumId="22" w15:restartNumberingAfterBreak="0">
    <w:nsid w:val="439736E6"/>
    <w:multiLevelType w:val="hybridMultilevel"/>
    <w:tmpl w:val="DDB2BA2E"/>
    <w:lvl w:ilvl="0" w:tplc="F670BF9C">
      <w:start w:val="1"/>
      <w:numFmt w:val="decimal"/>
      <w:pStyle w:val="a4"/>
      <w:suff w:val="nothing"/>
      <w:lvlText w:val="附圖%1"/>
      <w:lvlJc w:val="center"/>
      <w:pPr>
        <w:ind w:left="8985" w:hanging="480"/>
      </w:pPr>
      <w:rPr>
        <w:rFonts w:eastAsia="標楷體" w:cs="Times New Roman" w:hint="eastAsia"/>
        <w:b w:val="0"/>
        <w:i w:val="0"/>
        <w:sz w:val="24"/>
        <w:szCs w:val="24"/>
      </w:rPr>
    </w:lvl>
    <w:lvl w:ilvl="1" w:tplc="04090019" w:tentative="1">
      <w:start w:val="1"/>
      <w:numFmt w:val="ideographTraditional"/>
      <w:lvlText w:val="%2、"/>
      <w:lvlJc w:val="left"/>
      <w:pPr>
        <w:ind w:left="9465" w:hanging="480"/>
      </w:pPr>
      <w:rPr>
        <w:rFonts w:cs="Times New Roman"/>
      </w:rPr>
    </w:lvl>
    <w:lvl w:ilvl="2" w:tplc="0409001B" w:tentative="1">
      <w:start w:val="1"/>
      <w:numFmt w:val="lowerRoman"/>
      <w:lvlText w:val="%3."/>
      <w:lvlJc w:val="right"/>
      <w:pPr>
        <w:ind w:left="9945" w:hanging="480"/>
      </w:pPr>
      <w:rPr>
        <w:rFonts w:cs="Times New Roman"/>
      </w:rPr>
    </w:lvl>
    <w:lvl w:ilvl="3" w:tplc="0409000F" w:tentative="1">
      <w:start w:val="1"/>
      <w:numFmt w:val="decimal"/>
      <w:lvlText w:val="%4."/>
      <w:lvlJc w:val="left"/>
      <w:pPr>
        <w:ind w:left="10425" w:hanging="480"/>
      </w:pPr>
      <w:rPr>
        <w:rFonts w:cs="Times New Roman"/>
      </w:rPr>
    </w:lvl>
    <w:lvl w:ilvl="4" w:tplc="04090019" w:tentative="1">
      <w:start w:val="1"/>
      <w:numFmt w:val="ideographTraditional"/>
      <w:lvlText w:val="%5、"/>
      <w:lvlJc w:val="left"/>
      <w:pPr>
        <w:ind w:left="10905" w:hanging="480"/>
      </w:pPr>
      <w:rPr>
        <w:rFonts w:cs="Times New Roman"/>
      </w:rPr>
    </w:lvl>
    <w:lvl w:ilvl="5" w:tplc="0409001B" w:tentative="1">
      <w:start w:val="1"/>
      <w:numFmt w:val="lowerRoman"/>
      <w:lvlText w:val="%6."/>
      <w:lvlJc w:val="right"/>
      <w:pPr>
        <w:ind w:left="11385" w:hanging="480"/>
      </w:pPr>
      <w:rPr>
        <w:rFonts w:cs="Times New Roman"/>
      </w:rPr>
    </w:lvl>
    <w:lvl w:ilvl="6" w:tplc="0409000F" w:tentative="1">
      <w:start w:val="1"/>
      <w:numFmt w:val="decimal"/>
      <w:lvlText w:val="%7."/>
      <w:lvlJc w:val="left"/>
      <w:pPr>
        <w:ind w:left="11865" w:hanging="480"/>
      </w:pPr>
      <w:rPr>
        <w:rFonts w:cs="Times New Roman"/>
      </w:rPr>
    </w:lvl>
    <w:lvl w:ilvl="7" w:tplc="04090019" w:tentative="1">
      <w:start w:val="1"/>
      <w:numFmt w:val="ideographTraditional"/>
      <w:lvlText w:val="%8、"/>
      <w:lvlJc w:val="left"/>
      <w:pPr>
        <w:ind w:left="12345" w:hanging="480"/>
      </w:pPr>
      <w:rPr>
        <w:rFonts w:cs="Times New Roman"/>
      </w:rPr>
    </w:lvl>
    <w:lvl w:ilvl="8" w:tplc="0409001B" w:tentative="1">
      <w:start w:val="1"/>
      <w:numFmt w:val="lowerRoman"/>
      <w:lvlText w:val="%9."/>
      <w:lvlJc w:val="right"/>
      <w:pPr>
        <w:ind w:left="12825" w:hanging="480"/>
      </w:pPr>
      <w:rPr>
        <w:rFonts w:cs="Times New Roman"/>
      </w:rPr>
    </w:lvl>
  </w:abstractNum>
  <w:abstractNum w:abstractNumId="23" w15:restartNumberingAfterBreak="0">
    <w:nsid w:val="43C52157"/>
    <w:multiLevelType w:val="multilevel"/>
    <w:tmpl w:val="04090023"/>
    <w:styleLink w:val="a5"/>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24" w15:restartNumberingAfterBreak="0">
    <w:nsid w:val="44A41591"/>
    <w:multiLevelType w:val="hybridMultilevel"/>
    <w:tmpl w:val="E41EE4B6"/>
    <w:lvl w:ilvl="0" w:tplc="C88EA5AA">
      <w:start w:val="1"/>
      <w:numFmt w:val="taiwaneseCountingThousand"/>
      <w:pStyle w:val="-0"/>
      <w:suff w:val="nothing"/>
      <w:lvlText w:val="%1、"/>
      <w:lvlJc w:val="left"/>
      <w:pPr>
        <w:ind w:left="480" w:hanging="480"/>
      </w:pPr>
      <w:rPr>
        <w:rFonts w:cs="Times New Roman" w:hint="eastAsia"/>
        <w:b/>
        <w:bCs w:val="0"/>
        <w:i w:val="0"/>
        <w:iCs w:val="0"/>
        <w:caps w:val="0"/>
        <w:smallCaps w:val="0"/>
        <w:strike w:val="0"/>
        <w:dstrike w:val="0"/>
        <w:vanish w:val="0"/>
        <w:color w:val="000000"/>
        <w:spacing w:val="0"/>
        <w:position w:val="0"/>
        <w:u w:val="none"/>
        <w:effect w:val="none"/>
        <w:vertAlign w:val="baseline"/>
      </w:rPr>
    </w:lvl>
    <w:lvl w:ilvl="1" w:tplc="04090019" w:tentative="1">
      <w:start w:val="1"/>
      <w:numFmt w:val="ideographTraditional"/>
      <w:lvlText w:val="%2、"/>
      <w:lvlJc w:val="left"/>
      <w:pPr>
        <w:ind w:left="1060" w:hanging="480"/>
      </w:pPr>
      <w:rPr>
        <w:rFonts w:cs="Times New Roman"/>
      </w:rPr>
    </w:lvl>
    <w:lvl w:ilvl="2" w:tplc="0409001B" w:tentative="1">
      <w:start w:val="1"/>
      <w:numFmt w:val="lowerRoman"/>
      <w:lvlText w:val="%3."/>
      <w:lvlJc w:val="right"/>
      <w:pPr>
        <w:ind w:left="1540" w:hanging="480"/>
      </w:pPr>
      <w:rPr>
        <w:rFonts w:cs="Times New Roman"/>
      </w:rPr>
    </w:lvl>
    <w:lvl w:ilvl="3" w:tplc="0409000F" w:tentative="1">
      <w:start w:val="1"/>
      <w:numFmt w:val="decimal"/>
      <w:lvlText w:val="%4."/>
      <w:lvlJc w:val="left"/>
      <w:pPr>
        <w:ind w:left="2020" w:hanging="480"/>
      </w:pPr>
      <w:rPr>
        <w:rFonts w:cs="Times New Roman"/>
      </w:rPr>
    </w:lvl>
    <w:lvl w:ilvl="4" w:tplc="04090019" w:tentative="1">
      <w:start w:val="1"/>
      <w:numFmt w:val="ideographTraditional"/>
      <w:lvlText w:val="%5、"/>
      <w:lvlJc w:val="left"/>
      <w:pPr>
        <w:ind w:left="2500" w:hanging="480"/>
      </w:pPr>
      <w:rPr>
        <w:rFonts w:cs="Times New Roman"/>
      </w:rPr>
    </w:lvl>
    <w:lvl w:ilvl="5" w:tplc="0409001B" w:tentative="1">
      <w:start w:val="1"/>
      <w:numFmt w:val="lowerRoman"/>
      <w:lvlText w:val="%6."/>
      <w:lvlJc w:val="right"/>
      <w:pPr>
        <w:ind w:left="2980" w:hanging="480"/>
      </w:pPr>
      <w:rPr>
        <w:rFonts w:cs="Times New Roman"/>
      </w:rPr>
    </w:lvl>
    <w:lvl w:ilvl="6" w:tplc="0409000F" w:tentative="1">
      <w:start w:val="1"/>
      <w:numFmt w:val="decimal"/>
      <w:lvlText w:val="%7."/>
      <w:lvlJc w:val="left"/>
      <w:pPr>
        <w:ind w:left="3460" w:hanging="480"/>
      </w:pPr>
      <w:rPr>
        <w:rFonts w:cs="Times New Roman"/>
      </w:rPr>
    </w:lvl>
    <w:lvl w:ilvl="7" w:tplc="04090019" w:tentative="1">
      <w:start w:val="1"/>
      <w:numFmt w:val="ideographTraditional"/>
      <w:lvlText w:val="%8、"/>
      <w:lvlJc w:val="left"/>
      <w:pPr>
        <w:ind w:left="3940" w:hanging="480"/>
      </w:pPr>
      <w:rPr>
        <w:rFonts w:cs="Times New Roman"/>
      </w:rPr>
    </w:lvl>
    <w:lvl w:ilvl="8" w:tplc="0409001B" w:tentative="1">
      <w:start w:val="1"/>
      <w:numFmt w:val="lowerRoman"/>
      <w:lvlText w:val="%9."/>
      <w:lvlJc w:val="right"/>
      <w:pPr>
        <w:ind w:left="4420" w:hanging="480"/>
      </w:pPr>
      <w:rPr>
        <w:rFonts w:cs="Times New Roman"/>
      </w:rPr>
    </w:lvl>
  </w:abstractNum>
  <w:abstractNum w:abstractNumId="25" w15:restartNumberingAfterBreak="0">
    <w:nsid w:val="46CE13AA"/>
    <w:multiLevelType w:val="hybridMultilevel"/>
    <w:tmpl w:val="C6BA5558"/>
    <w:lvl w:ilvl="0" w:tplc="4352022C">
      <w:start w:val="1"/>
      <w:numFmt w:val="decimal"/>
      <w:pStyle w:val="-123"/>
      <w:suff w:val="nothing"/>
      <w:lvlText w:val="（%1）"/>
      <w:lvlJc w:val="left"/>
      <w:pPr>
        <w:ind w:left="680" w:hanging="48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 w:val="2"/>
        <w:szCs w:val="24"/>
        <w:u w:val="none" w:color="000000"/>
        <w:effect w:val="none"/>
        <w:vertAlign w:val="baseline"/>
      </w:rPr>
    </w:lvl>
    <w:lvl w:ilvl="1" w:tplc="04090019" w:tentative="1">
      <w:start w:val="1"/>
      <w:numFmt w:val="ideographTraditional"/>
      <w:lvlText w:val="%2、"/>
      <w:lvlJc w:val="left"/>
      <w:pPr>
        <w:ind w:left="1160" w:hanging="480"/>
      </w:pPr>
      <w:rPr>
        <w:rFonts w:cs="Times New Roman"/>
      </w:rPr>
    </w:lvl>
    <w:lvl w:ilvl="2" w:tplc="0409001B" w:tentative="1">
      <w:start w:val="1"/>
      <w:numFmt w:val="lowerRoman"/>
      <w:lvlText w:val="%3."/>
      <w:lvlJc w:val="right"/>
      <w:pPr>
        <w:ind w:left="1640" w:hanging="480"/>
      </w:pPr>
      <w:rPr>
        <w:rFonts w:cs="Times New Roman"/>
      </w:rPr>
    </w:lvl>
    <w:lvl w:ilvl="3" w:tplc="0409000F" w:tentative="1">
      <w:start w:val="1"/>
      <w:numFmt w:val="decimal"/>
      <w:lvlText w:val="%4."/>
      <w:lvlJc w:val="left"/>
      <w:pPr>
        <w:ind w:left="2120" w:hanging="480"/>
      </w:pPr>
      <w:rPr>
        <w:rFonts w:cs="Times New Roman"/>
      </w:rPr>
    </w:lvl>
    <w:lvl w:ilvl="4" w:tplc="04090019" w:tentative="1">
      <w:start w:val="1"/>
      <w:numFmt w:val="ideographTraditional"/>
      <w:lvlText w:val="%5、"/>
      <w:lvlJc w:val="left"/>
      <w:pPr>
        <w:ind w:left="2600" w:hanging="480"/>
      </w:pPr>
      <w:rPr>
        <w:rFonts w:cs="Times New Roman"/>
      </w:rPr>
    </w:lvl>
    <w:lvl w:ilvl="5" w:tplc="0409001B" w:tentative="1">
      <w:start w:val="1"/>
      <w:numFmt w:val="lowerRoman"/>
      <w:lvlText w:val="%6."/>
      <w:lvlJc w:val="right"/>
      <w:pPr>
        <w:ind w:left="3080" w:hanging="480"/>
      </w:pPr>
      <w:rPr>
        <w:rFonts w:cs="Times New Roman"/>
      </w:rPr>
    </w:lvl>
    <w:lvl w:ilvl="6" w:tplc="0409000F" w:tentative="1">
      <w:start w:val="1"/>
      <w:numFmt w:val="decimal"/>
      <w:lvlText w:val="%7."/>
      <w:lvlJc w:val="left"/>
      <w:pPr>
        <w:ind w:left="3560" w:hanging="480"/>
      </w:pPr>
      <w:rPr>
        <w:rFonts w:cs="Times New Roman"/>
      </w:rPr>
    </w:lvl>
    <w:lvl w:ilvl="7" w:tplc="04090019" w:tentative="1">
      <w:start w:val="1"/>
      <w:numFmt w:val="ideographTraditional"/>
      <w:lvlText w:val="%8、"/>
      <w:lvlJc w:val="left"/>
      <w:pPr>
        <w:ind w:left="4040" w:hanging="480"/>
      </w:pPr>
      <w:rPr>
        <w:rFonts w:cs="Times New Roman"/>
      </w:rPr>
    </w:lvl>
    <w:lvl w:ilvl="8" w:tplc="0409001B" w:tentative="1">
      <w:start w:val="1"/>
      <w:numFmt w:val="lowerRoman"/>
      <w:lvlText w:val="%9."/>
      <w:lvlJc w:val="right"/>
      <w:pPr>
        <w:ind w:left="4520" w:hanging="480"/>
      </w:pPr>
      <w:rPr>
        <w:rFonts w:cs="Times New Roman"/>
      </w:rPr>
    </w:lvl>
  </w:abstractNum>
  <w:abstractNum w:abstractNumId="26" w15:restartNumberingAfterBreak="0">
    <w:nsid w:val="489E11BB"/>
    <w:multiLevelType w:val="hybridMultilevel"/>
    <w:tmpl w:val="B6D24A24"/>
    <w:lvl w:ilvl="0" w:tplc="B5F4DB5C">
      <w:start w:val="1"/>
      <w:numFmt w:val="decimal"/>
      <w:pStyle w:val="12"/>
      <w:suff w:val="nothing"/>
      <w:lvlText w:val="%1."/>
      <w:lvlJc w:val="left"/>
      <w:pPr>
        <w:ind w:left="0" w:firstLine="800"/>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AFC73A6"/>
    <w:multiLevelType w:val="hybridMultilevel"/>
    <w:tmpl w:val="2EE20430"/>
    <w:lvl w:ilvl="0" w:tplc="00BC73BA">
      <w:start w:val="1"/>
      <w:numFmt w:val="decimal"/>
      <w:pStyle w:val="-123-"/>
      <w:suff w:val="nothing"/>
      <w:lvlText w:val="%1."/>
      <w:lvlJc w:val="left"/>
      <w:pPr>
        <w:ind w:left="780" w:hanging="480"/>
      </w:pPr>
      <w:rPr>
        <w:rFonts w:cs="Times New Roman" w:hint="eastAsia"/>
      </w:rPr>
    </w:lvl>
    <w:lvl w:ilvl="1" w:tplc="04090019" w:tentative="1">
      <w:start w:val="1"/>
      <w:numFmt w:val="ideographTraditional"/>
      <w:lvlText w:val="%2、"/>
      <w:lvlJc w:val="left"/>
      <w:pPr>
        <w:ind w:left="1260" w:hanging="480"/>
      </w:pPr>
      <w:rPr>
        <w:rFonts w:cs="Times New Roman"/>
      </w:rPr>
    </w:lvl>
    <w:lvl w:ilvl="2" w:tplc="0409001B" w:tentative="1">
      <w:start w:val="1"/>
      <w:numFmt w:val="lowerRoman"/>
      <w:lvlText w:val="%3."/>
      <w:lvlJc w:val="right"/>
      <w:pPr>
        <w:ind w:left="1740" w:hanging="480"/>
      </w:pPr>
      <w:rPr>
        <w:rFonts w:cs="Times New Roman"/>
      </w:rPr>
    </w:lvl>
    <w:lvl w:ilvl="3" w:tplc="0409000F" w:tentative="1">
      <w:start w:val="1"/>
      <w:numFmt w:val="decimal"/>
      <w:lvlText w:val="%4."/>
      <w:lvlJc w:val="left"/>
      <w:pPr>
        <w:ind w:left="2220" w:hanging="480"/>
      </w:pPr>
      <w:rPr>
        <w:rFonts w:cs="Times New Roman"/>
      </w:rPr>
    </w:lvl>
    <w:lvl w:ilvl="4" w:tplc="04090019" w:tentative="1">
      <w:start w:val="1"/>
      <w:numFmt w:val="ideographTraditional"/>
      <w:lvlText w:val="%5、"/>
      <w:lvlJc w:val="left"/>
      <w:pPr>
        <w:ind w:left="2700" w:hanging="480"/>
      </w:pPr>
      <w:rPr>
        <w:rFonts w:cs="Times New Roman"/>
      </w:rPr>
    </w:lvl>
    <w:lvl w:ilvl="5" w:tplc="0409001B" w:tentative="1">
      <w:start w:val="1"/>
      <w:numFmt w:val="lowerRoman"/>
      <w:lvlText w:val="%6."/>
      <w:lvlJc w:val="right"/>
      <w:pPr>
        <w:ind w:left="3180" w:hanging="480"/>
      </w:pPr>
      <w:rPr>
        <w:rFonts w:cs="Times New Roman"/>
      </w:rPr>
    </w:lvl>
    <w:lvl w:ilvl="6" w:tplc="0409000F" w:tentative="1">
      <w:start w:val="1"/>
      <w:numFmt w:val="decimal"/>
      <w:lvlText w:val="%7."/>
      <w:lvlJc w:val="left"/>
      <w:pPr>
        <w:ind w:left="3660" w:hanging="480"/>
      </w:pPr>
      <w:rPr>
        <w:rFonts w:cs="Times New Roman"/>
      </w:rPr>
    </w:lvl>
    <w:lvl w:ilvl="7" w:tplc="04090019" w:tentative="1">
      <w:start w:val="1"/>
      <w:numFmt w:val="ideographTraditional"/>
      <w:lvlText w:val="%8、"/>
      <w:lvlJc w:val="left"/>
      <w:pPr>
        <w:ind w:left="4140" w:hanging="480"/>
      </w:pPr>
      <w:rPr>
        <w:rFonts w:cs="Times New Roman"/>
      </w:rPr>
    </w:lvl>
    <w:lvl w:ilvl="8" w:tplc="0409001B" w:tentative="1">
      <w:start w:val="1"/>
      <w:numFmt w:val="lowerRoman"/>
      <w:lvlText w:val="%9."/>
      <w:lvlJc w:val="right"/>
      <w:pPr>
        <w:ind w:left="4620" w:hanging="480"/>
      </w:pPr>
      <w:rPr>
        <w:rFonts w:cs="Times New Roman"/>
      </w:rPr>
    </w:lvl>
  </w:abstractNum>
  <w:abstractNum w:abstractNumId="28" w15:restartNumberingAfterBreak="0">
    <w:nsid w:val="4E107E36"/>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4E5E3C65"/>
    <w:multiLevelType w:val="multilevel"/>
    <w:tmpl w:val="8D42A1BE"/>
    <w:lvl w:ilvl="0">
      <w:start w:val="1"/>
      <w:numFmt w:val="ideographLegalTraditional"/>
      <w:suff w:val="nothing"/>
      <w:lvlText w:val="%1、"/>
      <w:lvlJc w:val="left"/>
      <w:pPr>
        <w:ind w:left="0" w:firstLine="0"/>
      </w:pPr>
      <w:rPr>
        <w:rFonts w:ascii="Times New Roman" w:hAnsi="Times New Roman" w:cs="Times New Roman" w:hint="eastAsia"/>
        <w:b w:val="0"/>
        <w:bCs w:val="0"/>
        <w:i w:val="0"/>
        <w:iCs w:val="0"/>
        <w:caps w:val="0"/>
        <w:smallCaps w:val="0"/>
        <w:strike w:val="0"/>
        <w:dstrike w:val="0"/>
        <w:vanish w:val="0"/>
        <w:color w:val="000000"/>
        <w:spacing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taiwaneseCountingThousand"/>
      <w:suff w:val="nothing"/>
      <w:lvlText w:val="%2、"/>
      <w:lvlJc w:val="left"/>
      <w:pPr>
        <w:ind w:left="993" w:hanging="567"/>
      </w:pPr>
      <w:rPr>
        <w:rFonts w:ascii="標楷體" w:eastAsia="標楷體" w:hAnsi="標楷體" w:hint="eastAsia"/>
        <w:sz w:val="32"/>
      </w:rPr>
    </w:lvl>
    <w:lvl w:ilvl="2">
      <w:start w:val="1"/>
      <w:numFmt w:val="taiwaneseCountingThousand"/>
      <w:pStyle w:val="51"/>
      <w:suff w:val="nothing"/>
      <w:lvlText w:val="（%3）"/>
      <w:lvlJc w:val="left"/>
      <w:pPr>
        <w:ind w:left="3999" w:hanging="171"/>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nothing"/>
      <w:lvlText w:val="%4."/>
      <w:lvlJc w:val="left"/>
      <w:pPr>
        <w:ind w:left="1" w:firstLine="567"/>
      </w:pPr>
      <w:rPr>
        <w:rFonts w:ascii="標楷體" w:eastAsia="標楷體" w:hAnsi="標楷體" w:hint="eastAsia"/>
        <w:sz w:val="32"/>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0" w15:restartNumberingAfterBreak="0">
    <w:nsid w:val="50662A40"/>
    <w:multiLevelType w:val="hybridMultilevel"/>
    <w:tmpl w:val="95EE5AB2"/>
    <w:lvl w:ilvl="0" w:tplc="0BF61AAE">
      <w:start w:val="1"/>
      <w:numFmt w:val="taiwaneseCountingThousand"/>
      <w:pStyle w:val="a6"/>
      <w:suff w:val="nothing"/>
      <w:lvlText w:val="（%1）"/>
      <w:lvlJc w:val="left"/>
      <w:pPr>
        <w:ind w:left="-240" w:firstLine="240"/>
      </w:pPr>
      <w:rPr>
        <w:rFonts w:cs="Times New Roman" w:hint="eastAsia"/>
        <w:b w:val="0"/>
        <w:i w:val="0"/>
      </w:rPr>
    </w:lvl>
    <w:lvl w:ilvl="1" w:tplc="04090019" w:tentative="1">
      <w:start w:val="1"/>
      <w:numFmt w:val="ideographTraditional"/>
      <w:lvlText w:val="%2、"/>
      <w:lvlJc w:val="left"/>
      <w:pPr>
        <w:ind w:left="1160" w:hanging="480"/>
      </w:pPr>
      <w:rPr>
        <w:rFonts w:cs="Times New Roman"/>
      </w:rPr>
    </w:lvl>
    <w:lvl w:ilvl="2" w:tplc="0409001B" w:tentative="1">
      <w:start w:val="1"/>
      <w:numFmt w:val="lowerRoman"/>
      <w:lvlText w:val="%3."/>
      <w:lvlJc w:val="right"/>
      <w:pPr>
        <w:ind w:left="1640" w:hanging="480"/>
      </w:pPr>
      <w:rPr>
        <w:rFonts w:cs="Times New Roman"/>
      </w:rPr>
    </w:lvl>
    <w:lvl w:ilvl="3" w:tplc="0409000F" w:tentative="1">
      <w:start w:val="1"/>
      <w:numFmt w:val="decimal"/>
      <w:lvlText w:val="%4."/>
      <w:lvlJc w:val="left"/>
      <w:pPr>
        <w:ind w:left="2120" w:hanging="480"/>
      </w:pPr>
      <w:rPr>
        <w:rFonts w:cs="Times New Roman"/>
      </w:rPr>
    </w:lvl>
    <w:lvl w:ilvl="4" w:tplc="04090019" w:tentative="1">
      <w:start w:val="1"/>
      <w:numFmt w:val="ideographTraditional"/>
      <w:lvlText w:val="%5、"/>
      <w:lvlJc w:val="left"/>
      <w:pPr>
        <w:ind w:left="2600" w:hanging="480"/>
      </w:pPr>
      <w:rPr>
        <w:rFonts w:cs="Times New Roman"/>
      </w:rPr>
    </w:lvl>
    <w:lvl w:ilvl="5" w:tplc="0409001B" w:tentative="1">
      <w:start w:val="1"/>
      <w:numFmt w:val="lowerRoman"/>
      <w:lvlText w:val="%6."/>
      <w:lvlJc w:val="right"/>
      <w:pPr>
        <w:ind w:left="3080" w:hanging="480"/>
      </w:pPr>
      <w:rPr>
        <w:rFonts w:cs="Times New Roman"/>
      </w:rPr>
    </w:lvl>
    <w:lvl w:ilvl="6" w:tplc="0409000F" w:tentative="1">
      <w:start w:val="1"/>
      <w:numFmt w:val="decimal"/>
      <w:lvlText w:val="%7."/>
      <w:lvlJc w:val="left"/>
      <w:pPr>
        <w:ind w:left="3560" w:hanging="480"/>
      </w:pPr>
      <w:rPr>
        <w:rFonts w:cs="Times New Roman"/>
      </w:rPr>
    </w:lvl>
    <w:lvl w:ilvl="7" w:tplc="04090019" w:tentative="1">
      <w:start w:val="1"/>
      <w:numFmt w:val="ideographTraditional"/>
      <w:lvlText w:val="%8、"/>
      <w:lvlJc w:val="left"/>
      <w:pPr>
        <w:ind w:left="4040" w:hanging="480"/>
      </w:pPr>
      <w:rPr>
        <w:rFonts w:cs="Times New Roman"/>
      </w:rPr>
    </w:lvl>
    <w:lvl w:ilvl="8" w:tplc="0409001B" w:tentative="1">
      <w:start w:val="1"/>
      <w:numFmt w:val="lowerRoman"/>
      <w:lvlText w:val="%9."/>
      <w:lvlJc w:val="right"/>
      <w:pPr>
        <w:ind w:left="4520" w:hanging="480"/>
      </w:pPr>
      <w:rPr>
        <w:rFonts w:cs="Times New Roman"/>
      </w:rPr>
    </w:lvl>
  </w:abstractNum>
  <w:abstractNum w:abstractNumId="31" w15:restartNumberingAfterBreak="0">
    <w:nsid w:val="51421FDE"/>
    <w:multiLevelType w:val="hybridMultilevel"/>
    <w:tmpl w:val="7F961240"/>
    <w:lvl w:ilvl="0" w:tplc="7C949984">
      <w:start w:val="1"/>
      <w:numFmt w:val="taiwaneseCountingThousand"/>
      <w:pStyle w:val="a7"/>
      <w:suff w:val="space"/>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1852491"/>
    <w:multiLevelType w:val="hybridMultilevel"/>
    <w:tmpl w:val="7CE2817E"/>
    <w:lvl w:ilvl="0" w:tplc="3F7CDD4E">
      <w:start w:val="1"/>
      <w:numFmt w:val="decimal"/>
      <w:pStyle w:val="13"/>
      <w:lvlText w:val="%1."/>
      <w:lvlJc w:val="left"/>
      <w:pPr>
        <w:ind w:left="1473" w:hanging="480"/>
      </w:pPr>
      <w:rPr>
        <w:rFonts w:ascii="標楷體" w:eastAsia="標楷體" w:hAnsi="標楷體" w:hint="eastAsia"/>
        <w:b/>
        <w:i w:val="0"/>
        <w:sz w:val="32"/>
        <w:lang w:val="en-US"/>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525266DC"/>
    <w:multiLevelType w:val="hybridMultilevel"/>
    <w:tmpl w:val="9EAA7DEA"/>
    <w:lvl w:ilvl="0" w:tplc="DC786736">
      <w:start w:val="1"/>
      <w:numFmt w:val="taiwaneseCountingThousand"/>
      <w:pStyle w:val="a8"/>
      <w:suff w:val="nothing"/>
      <w:lvlText w:val="%1、"/>
      <w:lvlJc w:val="left"/>
      <w:pPr>
        <w:ind w:left="0" w:firstLine="200"/>
      </w:pPr>
      <w:rPr>
        <w:rFonts w:ascii="Times New Roman" w:hAnsi="Times New Roman" w:cs="Times New Roman" w:hint="eastAsia"/>
        <w:b/>
        <w:bCs/>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2DD3C8F"/>
    <w:multiLevelType w:val="hybridMultilevel"/>
    <w:tmpl w:val="9EA80268"/>
    <w:lvl w:ilvl="0" w:tplc="B9B25EC6">
      <w:start w:val="1"/>
      <w:numFmt w:val="taiwaneseCountingThousand"/>
      <w:pStyle w:val="a9"/>
      <w:lvlText w:val="%1、"/>
      <w:lvlJc w:val="left"/>
      <w:pPr>
        <w:ind w:left="1331" w:hanging="480"/>
      </w:pPr>
      <w:rPr>
        <w:rFonts w:hint="default"/>
        <w:b w:val="0"/>
        <w:sz w:val="32"/>
        <w:szCs w:val="32"/>
      </w:rPr>
    </w:lvl>
    <w:lvl w:ilvl="1" w:tplc="04090019" w:tentative="1">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35" w15:restartNumberingAfterBreak="0">
    <w:nsid w:val="53552986"/>
    <w:multiLevelType w:val="hybridMultilevel"/>
    <w:tmpl w:val="7D70C8BE"/>
    <w:lvl w:ilvl="0" w:tplc="B970AAA4">
      <w:start w:val="1"/>
      <w:numFmt w:val="taiwaneseCountingThousand"/>
      <w:pStyle w:val="--0"/>
      <w:suff w:val="nothing"/>
      <w:lvlText w:val="%1、"/>
      <w:lvlJc w:val="left"/>
      <w:pPr>
        <w:ind w:left="480" w:hanging="480"/>
      </w:pPr>
      <w:rPr>
        <w:rFonts w:cs="Times New Roman" w:hint="eastAsia"/>
        <w:b w:val="0"/>
        <w:bCs w:val="0"/>
        <w:i w:val="0"/>
        <w:iCs w:val="0"/>
        <w:caps w:val="0"/>
        <w:smallCaps w:val="0"/>
        <w:strike w:val="0"/>
        <w:dstrike w:val="0"/>
        <w:vanish w:val="0"/>
        <w:spacing w:val="0"/>
        <w:position w:val="0"/>
        <w:u w:val="none"/>
        <w:effect w:val="none"/>
        <w:vertAlign w:val="baseline"/>
      </w:rPr>
    </w:lvl>
    <w:lvl w:ilvl="1" w:tplc="04090019" w:tentative="1">
      <w:start w:val="1"/>
      <w:numFmt w:val="ideographTraditional"/>
      <w:lvlText w:val="%2、"/>
      <w:lvlJc w:val="left"/>
      <w:pPr>
        <w:ind w:left="1158" w:hanging="480"/>
      </w:pPr>
      <w:rPr>
        <w:rFonts w:cs="Times New Roman"/>
      </w:rPr>
    </w:lvl>
    <w:lvl w:ilvl="2" w:tplc="0409001B" w:tentative="1">
      <w:start w:val="1"/>
      <w:numFmt w:val="lowerRoman"/>
      <w:lvlText w:val="%3."/>
      <w:lvlJc w:val="right"/>
      <w:pPr>
        <w:ind w:left="1638" w:hanging="480"/>
      </w:pPr>
      <w:rPr>
        <w:rFonts w:cs="Times New Roman"/>
      </w:rPr>
    </w:lvl>
    <w:lvl w:ilvl="3" w:tplc="0409000F" w:tentative="1">
      <w:start w:val="1"/>
      <w:numFmt w:val="decimal"/>
      <w:lvlText w:val="%4."/>
      <w:lvlJc w:val="left"/>
      <w:pPr>
        <w:ind w:left="2118" w:hanging="480"/>
      </w:pPr>
      <w:rPr>
        <w:rFonts w:cs="Times New Roman"/>
      </w:rPr>
    </w:lvl>
    <w:lvl w:ilvl="4" w:tplc="04090019" w:tentative="1">
      <w:start w:val="1"/>
      <w:numFmt w:val="ideographTraditional"/>
      <w:lvlText w:val="%5、"/>
      <w:lvlJc w:val="left"/>
      <w:pPr>
        <w:ind w:left="2598" w:hanging="480"/>
      </w:pPr>
      <w:rPr>
        <w:rFonts w:cs="Times New Roman"/>
      </w:rPr>
    </w:lvl>
    <w:lvl w:ilvl="5" w:tplc="0409001B" w:tentative="1">
      <w:start w:val="1"/>
      <w:numFmt w:val="lowerRoman"/>
      <w:lvlText w:val="%6."/>
      <w:lvlJc w:val="right"/>
      <w:pPr>
        <w:ind w:left="3078" w:hanging="480"/>
      </w:pPr>
      <w:rPr>
        <w:rFonts w:cs="Times New Roman"/>
      </w:rPr>
    </w:lvl>
    <w:lvl w:ilvl="6" w:tplc="0409000F" w:tentative="1">
      <w:start w:val="1"/>
      <w:numFmt w:val="decimal"/>
      <w:lvlText w:val="%7."/>
      <w:lvlJc w:val="left"/>
      <w:pPr>
        <w:ind w:left="3558" w:hanging="480"/>
      </w:pPr>
      <w:rPr>
        <w:rFonts w:cs="Times New Roman"/>
      </w:rPr>
    </w:lvl>
    <w:lvl w:ilvl="7" w:tplc="04090019" w:tentative="1">
      <w:start w:val="1"/>
      <w:numFmt w:val="ideographTraditional"/>
      <w:lvlText w:val="%8、"/>
      <w:lvlJc w:val="left"/>
      <w:pPr>
        <w:ind w:left="4038" w:hanging="480"/>
      </w:pPr>
      <w:rPr>
        <w:rFonts w:cs="Times New Roman"/>
      </w:rPr>
    </w:lvl>
    <w:lvl w:ilvl="8" w:tplc="0409001B" w:tentative="1">
      <w:start w:val="1"/>
      <w:numFmt w:val="lowerRoman"/>
      <w:lvlText w:val="%9."/>
      <w:lvlJc w:val="right"/>
      <w:pPr>
        <w:ind w:left="4518" w:hanging="480"/>
      </w:pPr>
      <w:rPr>
        <w:rFonts w:cs="Times New Roman"/>
      </w:rPr>
    </w:lvl>
  </w:abstractNum>
  <w:abstractNum w:abstractNumId="36" w15:restartNumberingAfterBreak="0">
    <w:nsid w:val="55C82CFB"/>
    <w:multiLevelType w:val="multilevel"/>
    <w:tmpl w:val="85DE2D0E"/>
    <w:lvl w:ilvl="0">
      <w:start w:val="1"/>
      <w:numFmt w:val="none"/>
      <w:lvlText w:val="甲－"/>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7" w15:restartNumberingAfterBreak="0">
    <w:nsid w:val="597F35D0"/>
    <w:multiLevelType w:val="hybridMultilevel"/>
    <w:tmpl w:val="590C9566"/>
    <w:lvl w:ilvl="0" w:tplc="EC922F6E">
      <w:start w:val="1"/>
      <w:numFmt w:val="taiwaneseCountingThousand"/>
      <w:pStyle w:val="aa"/>
      <w:lvlText w:val="（%1）"/>
      <w:lvlJc w:val="left"/>
      <w:pPr>
        <w:ind w:left="1600" w:hanging="480"/>
      </w:pPr>
      <w:rPr>
        <w:rFonts w:hint="eastAsia"/>
      </w:rPr>
    </w:lvl>
    <w:lvl w:ilvl="1" w:tplc="04090019" w:tentative="1">
      <w:start w:val="1"/>
      <w:numFmt w:val="ideographTraditional"/>
      <w:lvlText w:val="%2、"/>
      <w:lvlJc w:val="left"/>
      <w:pPr>
        <w:ind w:left="2080" w:hanging="480"/>
      </w:pPr>
    </w:lvl>
    <w:lvl w:ilvl="2" w:tplc="0409001B" w:tentative="1">
      <w:start w:val="1"/>
      <w:numFmt w:val="lowerRoman"/>
      <w:lvlText w:val="%3."/>
      <w:lvlJc w:val="right"/>
      <w:pPr>
        <w:ind w:left="2560" w:hanging="480"/>
      </w:pPr>
    </w:lvl>
    <w:lvl w:ilvl="3" w:tplc="0409000F" w:tentative="1">
      <w:start w:val="1"/>
      <w:numFmt w:val="decimal"/>
      <w:lvlText w:val="%4."/>
      <w:lvlJc w:val="left"/>
      <w:pPr>
        <w:ind w:left="3040" w:hanging="480"/>
      </w:pPr>
    </w:lvl>
    <w:lvl w:ilvl="4" w:tplc="04090019" w:tentative="1">
      <w:start w:val="1"/>
      <w:numFmt w:val="ideographTraditional"/>
      <w:lvlText w:val="%5、"/>
      <w:lvlJc w:val="left"/>
      <w:pPr>
        <w:ind w:left="3520" w:hanging="480"/>
      </w:pPr>
    </w:lvl>
    <w:lvl w:ilvl="5" w:tplc="0409001B" w:tentative="1">
      <w:start w:val="1"/>
      <w:numFmt w:val="lowerRoman"/>
      <w:lvlText w:val="%6."/>
      <w:lvlJc w:val="right"/>
      <w:pPr>
        <w:ind w:left="4000" w:hanging="480"/>
      </w:pPr>
    </w:lvl>
    <w:lvl w:ilvl="6" w:tplc="0409000F" w:tentative="1">
      <w:start w:val="1"/>
      <w:numFmt w:val="decimal"/>
      <w:lvlText w:val="%7."/>
      <w:lvlJc w:val="left"/>
      <w:pPr>
        <w:ind w:left="4480" w:hanging="480"/>
      </w:pPr>
    </w:lvl>
    <w:lvl w:ilvl="7" w:tplc="04090019" w:tentative="1">
      <w:start w:val="1"/>
      <w:numFmt w:val="ideographTraditional"/>
      <w:lvlText w:val="%8、"/>
      <w:lvlJc w:val="left"/>
      <w:pPr>
        <w:ind w:left="4960" w:hanging="480"/>
      </w:pPr>
    </w:lvl>
    <w:lvl w:ilvl="8" w:tplc="0409001B" w:tentative="1">
      <w:start w:val="1"/>
      <w:numFmt w:val="lowerRoman"/>
      <w:lvlText w:val="%9."/>
      <w:lvlJc w:val="right"/>
      <w:pPr>
        <w:ind w:left="5440" w:hanging="480"/>
      </w:pPr>
    </w:lvl>
  </w:abstractNum>
  <w:abstractNum w:abstractNumId="38" w15:restartNumberingAfterBreak="0">
    <w:nsid w:val="5CF5664B"/>
    <w:multiLevelType w:val="hybridMultilevel"/>
    <w:tmpl w:val="47804EAE"/>
    <w:lvl w:ilvl="0" w:tplc="33FEE2CC">
      <w:start w:val="1"/>
      <w:numFmt w:val="taiwaneseCountingThousand"/>
      <w:pStyle w:val="-1"/>
      <w:lvlText w:val="%1、"/>
      <w:lvlJc w:val="right"/>
      <w:pPr>
        <w:ind w:left="580"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9" w15:restartNumberingAfterBreak="0">
    <w:nsid w:val="5DAF5EE6"/>
    <w:multiLevelType w:val="hybridMultilevel"/>
    <w:tmpl w:val="A086CEE4"/>
    <w:lvl w:ilvl="0" w:tplc="F474CAE8">
      <w:start w:val="1"/>
      <w:numFmt w:val="taiwaneseCountingThousand"/>
      <w:pStyle w:val="--1"/>
      <w:suff w:val="nothing"/>
      <w:lvlText w:val="%1、"/>
      <w:lvlJc w:val="left"/>
      <w:pPr>
        <w:ind w:left="820" w:hanging="480"/>
      </w:pPr>
      <w:rPr>
        <w:rFonts w:cs="Times New Roman" w:hint="eastAsia"/>
        <w:b/>
        <w:bCs w:val="0"/>
        <w:i w:val="0"/>
        <w:iCs w:val="0"/>
        <w:caps w:val="0"/>
        <w:strike w:val="0"/>
        <w:dstrike w:val="0"/>
        <w:vanish w:val="0"/>
        <w:color w:val="000000"/>
        <w:spacing w:val="0"/>
        <w:position w:val="0"/>
        <w:u w:val="none"/>
        <w:effect w:val="none"/>
        <w:vertAlign w:val="baseline"/>
      </w:rPr>
    </w:lvl>
    <w:lvl w:ilvl="1" w:tplc="04090019" w:tentative="1">
      <w:start w:val="1"/>
      <w:numFmt w:val="ideographTraditional"/>
      <w:lvlText w:val="%2、"/>
      <w:lvlJc w:val="left"/>
      <w:pPr>
        <w:ind w:left="1300" w:hanging="480"/>
      </w:pPr>
      <w:rPr>
        <w:rFonts w:cs="Times New Roman"/>
      </w:rPr>
    </w:lvl>
    <w:lvl w:ilvl="2" w:tplc="0409001B" w:tentative="1">
      <w:start w:val="1"/>
      <w:numFmt w:val="lowerRoman"/>
      <w:lvlText w:val="%3."/>
      <w:lvlJc w:val="right"/>
      <w:pPr>
        <w:ind w:left="1780" w:hanging="480"/>
      </w:pPr>
      <w:rPr>
        <w:rFonts w:cs="Times New Roman"/>
      </w:rPr>
    </w:lvl>
    <w:lvl w:ilvl="3" w:tplc="0409000F" w:tentative="1">
      <w:start w:val="1"/>
      <w:numFmt w:val="decimal"/>
      <w:lvlText w:val="%4."/>
      <w:lvlJc w:val="left"/>
      <w:pPr>
        <w:ind w:left="2260" w:hanging="480"/>
      </w:pPr>
      <w:rPr>
        <w:rFonts w:cs="Times New Roman"/>
      </w:rPr>
    </w:lvl>
    <w:lvl w:ilvl="4" w:tplc="04090019" w:tentative="1">
      <w:start w:val="1"/>
      <w:numFmt w:val="ideographTraditional"/>
      <w:lvlText w:val="%5、"/>
      <w:lvlJc w:val="left"/>
      <w:pPr>
        <w:ind w:left="2740" w:hanging="480"/>
      </w:pPr>
      <w:rPr>
        <w:rFonts w:cs="Times New Roman"/>
      </w:rPr>
    </w:lvl>
    <w:lvl w:ilvl="5" w:tplc="0409001B" w:tentative="1">
      <w:start w:val="1"/>
      <w:numFmt w:val="lowerRoman"/>
      <w:lvlText w:val="%6."/>
      <w:lvlJc w:val="right"/>
      <w:pPr>
        <w:ind w:left="3220" w:hanging="480"/>
      </w:pPr>
      <w:rPr>
        <w:rFonts w:cs="Times New Roman"/>
      </w:rPr>
    </w:lvl>
    <w:lvl w:ilvl="6" w:tplc="0409000F" w:tentative="1">
      <w:start w:val="1"/>
      <w:numFmt w:val="decimal"/>
      <w:lvlText w:val="%7."/>
      <w:lvlJc w:val="left"/>
      <w:pPr>
        <w:ind w:left="3700" w:hanging="480"/>
      </w:pPr>
      <w:rPr>
        <w:rFonts w:cs="Times New Roman"/>
      </w:rPr>
    </w:lvl>
    <w:lvl w:ilvl="7" w:tplc="04090019" w:tentative="1">
      <w:start w:val="1"/>
      <w:numFmt w:val="ideographTraditional"/>
      <w:lvlText w:val="%8、"/>
      <w:lvlJc w:val="left"/>
      <w:pPr>
        <w:ind w:left="4180" w:hanging="480"/>
      </w:pPr>
      <w:rPr>
        <w:rFonts w:cs="Times New Roman"/>
      </w:rPr>
    </w:lvl>
    <w:lvl w:ilvl="8" w:tplc="0409001B" w:tentative="1">
      <w:start w:val="1"/>
      <w:numFmt w:val="lowerRoman"/>
      <w:lvlText w:val="%9."/>
      <w:lvlJc w:val="right"/>
      <w:pPr>
        <w:ind w:left="4660" w:hanging="480"/>
      </w:pPr>
      <w:rPr>
        <w:rFonts w:cs="Times New Roman"/>
      </w:rPr>
    </w:lvl>
  </w:abstractNum>
  <w:abstractNum w:abstractNumId="40" w15:restartNumberingAfterBreak="0">
    <w:nsid w:val="63AF0C1F"/>
    <w:multiLevelType w:val="hybridMultilevel"/>
    <w:tmpl w:val="7C22962A"/>
    <w:lvl w:ilvl="0" w:tplc="641A9AD6">
      <w:start w:val="1"/>
      <w:numFmt w:val="taiwaneseCountingThousand"/>
      <w:pStyle w:val="ab"/>
      <w:suff w:val="nothing"/>
      <w:lvlText w:val="%1、"/>
      <w:lvlJc w:val="left"/>
      <w:pPr>
        <w:ind w:left="480" w:hanging="480"/>
      </w:pPr>
      <w:rPr>
        <w:rFonts w:ascii="標楷體" w:eastAsia="標楷體" w:hAnsi="標楷體" w:hint="eastAsia"/>
        <w:b w:val="0"/>
        <w:i w:val="0"/>
        <w:sz w:val="32"/>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1" w15:restartNumberingAfterBreak="0">
    <w:nsid w:val="69315C22"/>
    <w:multiLevelType w:val="hybridMultilevel"/>
    <w:tmpl w:val="A36005DC"/>
    <w:lvl w:ilvl="0" w:tplc="11D0D7D0">
      <w:start w:val="1"/>
      <w:numFmt w:val="upperLetter"/>
      <w:pStyle w:val="Ac"/>
      <w:lvlText w:val="（%1）"/>
      <w:lvlJc w:val="left"/>
      <w:pPr>
        <w:ind w:left="849" w:hanging="480"/>
      </w:pPr>
      <w:rPr>
        <w:rFonts w:ascii="標楷體" w:eastAsia="標楷體" w:hAnsi="標楷體" w:hint="eastAsia"/>
        <w:sz w:val="32"/>
      </w:rPr>
    </w:lvl>
    <w:lvl w:ilvl="1" w:tplc="04090019" w:tentative="1">
      <w:start w:val="1"/>
      <w:numFmt w:val="ideographTraditional"/>
      <w:lvlText w:val="%2、"/>
      <w:lvlJc w:val="left"/>
      <w:pPr>
        <w:ind w:left="1329" w:hanging="480"/>
      </w:pPr>
    </w:lvl>
    <w:lvl w:ilvl="2" w:tplc="0409001B" w:tentative="1">
      <w:start w:val="1"/>
      <w:numFmt w:val="lowerRoman"/>
      <w:lvlText w:val="%3."/>
      <w:lvlJc w:val="right"/>
      <w:pPr>
        <w:ind w:left="1809" w:hanging="480"/>
      </w:pPr>
    </w:lvl>
    <w:lvl w:ilvl="3" w:tplc="0409000F" w:tentative="1">
      <w:start w:val="1"/>
      <w:numFmt w:val="decimal"/>
      <w:lvlText w:val="%4."/>
      <w:lvlJc w:val="left"/>
      <w:pPr>
        <w:ind w:left="2289" w:hanging="480"/>
      </w:pPr>
    </w:lvl>
    <w:lvl w:ilvl="4" w:tplc="04090019" w:tentative="1">
      <w:start w:val="1"/>
      <w:numFmt w:val="ideographTraditional"/>
      <w:lvlText w:val="%5、"/>
      <w:lvlJc w:val="left"/>
      <w:pPr>
        <w:ind w:left="2769" w:hanging="480"/>
      </w:pPr>
    </w:lvl>
    <w:lvl w:ilvl="5" w:tplc="0409001B" w:tentative="1">
      <w:start w:val="1"/>
      <w:numFmt w:val="lowerRoman"/>
      <w:lvlText w:val="%6."/>
      <w:lvlJc w:val="right"/>
      <w:pPr>
        <w:ind w:left="3249" w:hanging="480"/>
      </w:pPr>
    </w:lvl>
    <w:lvl w:ilvl="6" w:tplc="0409000F" w:tentative="1">
      <w:start w:val="1"/>
      <w:numFmt w:val="decimal"/>
      <w:lvlText w:val="%7."/>
      <w:lvlJc w:val="left"/>
      <w:pPr>
        <w:ind w:left="3729" w:hanging="480"/>
      </w:pPr>
    </w:lvl>
    <w:lvl w:ilvl="7" w:tplc="04090019" w:tentative="1">
      <w:start w:val="1"/>
      <w:numFmt w:val="ideographTraditional"/>
      <w:lvlText w:val="%8、"/>
      <w:lvlJc w:val="left"/>
      <w:pPr>
        <w:ind w:left="4209" w:hanging="480"/>
      </w:pPr>
    </w:lvl>
    <w:lvl w:ilvl="8" w:tplc="0409001B" w:tentative="1">
      <w:start w:val="1"/>
      <w:numFmt w:val="lowerRoman"/>
      <w:lvlText w:val="%9."/>
      <w:lvlJc w:val="right"/>
      <w:pPr>
        <w:ind w:left="4689" w:hanging="480"/>
      </w:pPr>
    </w:lvl>
  </w:abstractNum>
  <w:abstractNum w:abstractNumId="42" w15:restartNumberingAfterBreak="0">
    <w:nsid w:val="6C250521"/>
    <w:multiLevelType w:val="hybridMultilevel"/>
    <w:tmpl w:val="B452668E"/>
    <w:lvl w:ilvl="0" w:tplc="E460FA98">
      <w:start w:val="1"/>
      <w:numFmt w:val="decimal"/>
      <w:pStyle w:val="14"/>
      <w:lvlText w:val="%1."/>
      <w:lvlJc w:val="left"/>
      <w:pPr>
        <w:ind w:left="905" w:hanging="480"/>
      </w:pPr>
    </w:lvl>
    <w:lvl w:ilvl="1" w:tplc="04090019" w:tentative="1">
      <w:start w:val="1"/>
      <w:numFmt w:val="ideographTraditional"/>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lvl>
    <w:lvl w:ilvl="8" w:tplc="0409001B" w:tentative="1">
      <w:start w:val="1"/>
      <w:numFmt w:val="lowerRoman"/>
      <w:lvlText w:val="%9."/>
      <w:lvlJc w:val="right"/>
      <w:pPr>
        <w:ind w:left="4960" w:hanging="480"/>
      </w:pPr>
    </w:lvl>
  </w:abstractNum>
  <w:abstractNum w:abstractNumId="43" w15:restartNumberingAfterBreak="0">
    <w:nsid w:val="71F93697"/>
    <w:multiLevelType w:val="hybridMultilevel"/>
    <w:tmpl w:val="53428F56"/>
    <w:lvl w:ilvl="0" w:tplc="8298868A">
      <w:start w:val="2"/>
      <w:numFmt w:val="taiwaneseCountingThousand"/>
      <w:pStyle w:val="--2"/>
      <w:suff w:val="nothing"/>
      <w:lvlText w:val="（%1）"/>
      <w:lvlJc w:val="left"/>
      <w:pPr>
        <w:ind w:left="680" w:hanging="480"/>
      </w:pPr>
      <w:rPr>
        <w:rFonts w:cs="Times New Roman" w:hint="eastAsia"/>
        <w:b w:val="0"/>
        <w:i w:val="0"/>
      </w:rPr>
    </w:lvl>
    <w:lvl w:ilvl="1" w:tplc="04090019" w:tentative="1">
      <w:start w:val="1"/>
      <w:numFmt w:val="ideographTraditional"/>
      <w:lvlText w:val="%2、"/>
      <w:lvlJc w:val="left"/>
      <w:pPr>
        <w:ind w:left="1160" w:hanging="480"/>
      </w:pPr>
      <w:rPr>
        <w:rFonts w:cs="Times New Roman"/>
      </w:rPr>
    </w:lvl>
    <w:lvl w:ilvl="2" w:tplc="0409001B" w:tentative="1">
      <w:start w:val="1"/>
      <w:numFmt w:val="lowerRoman"/>
      <w:lvlText w:val="%3."/>
      <w:lvlJc w:val="right"/>
      <w:pPr>
        <w:ind w:left="1640" w:hanging="480"/>
      </w:pPr>
      <w:rPr>
        <w:rFonts w:cs="Times New Roman"/>
      </w:rPr>
    </w:lvl>
    <w:lvl w:ilvl="3" w:tplc="0409000F" w:tentative="1">
      <w:start w:val="1"/>
      <w:numFmt w:val="decimal"/>
      <w:lvlText w:val="%4."/>
      <w:lvlJc w:val="left"/>
      <w:pPr>
        <w:ind w:left="2120" w:hanging="480"/>
      </w:pPr>
      <w:rPr>
        <w:rFonts w:cs="Times New Roman"/>
      </w:rPr>
    </w:lvl>
    <w:lvl w:ilvl="4" w:tplc="04090019" w:tentative="1">
      <w:start w:val="1"/>
      <w:numFmt w:val="ideographTraditional"/>
      <w:lvlText w:val="%5、"/>
      <w:lvlJc w:val="left"/>
      <w:pPr>
        <w:ind w:left="2600" w:hanging="480"/>
      </w:pPr>
      <w:rPr>
        <w:rFonts w:cs="Times New Roman"/>
      </w:rPr>
    </w:lvl>
    <w:lvl w:ilvl="5" w:tplc="0409001B" w:tentative="1">
      <w:start w:val="1"/>
      <w:numFmt w:val="lowerRoman"/>
      <w:lvlText w:val="%6."/>
      <w:lvlJc w:val="right"/>
      <w:pPr>
        <w:ind w:left="3080" w:hanging="480"/>
      </w:pPr>
      <w:rPr>
        <w:rFonts w:cs="Times New Roman"/>
      </w:rPr>
    </w:lvl>
    <w:lvl w:ilvl="6" w:tplc="0409000F" w:tentative="1">
      <w:start w:val="1"/>
      <w:numFmt w:val="decimal"/>
      <w:lvlText w:val="%7."/>
      <w:lvlJc w:val="left"/>
      <w:pPr>
        <w:ind w:left="3560" w:hanging="480"/>
      </w:pPr>
      <w:rPr>
        <w:rFonts w:cs="Times New Roman"/>
      </w:rPr>
    </w:lvl>
    <w:lvl w:ilvl="7" w:tplc="04090019" w:tentative="1">
      <w:start w:val="1"/>
      <w:numFmt w:val="ideographTraditional"/>
      <w:lvlText w:val="%8、"/>
      <w:lvlJc w:val="left"/>
      <w:pPr>
        <w:ind w:left="4040" w:hanging="480"/>
      </w:pPr>
      <w:rPr>
        <w:rFonts w:cs="Times New Roman"/>
      </w:rPr>
    </w:lvl>
    <w:lvl w:ilvl="8" w:tplc="0409001B" w:tentative="1">
      <w:start w:val="1"/>
      <w:numFmt w:val="lowerRoman"/>
      <w:lvlText w:val="%9."/>
      <w:lvlJc w:val="right"/>
      <w:pPr>
        <w:ind w:left="4520" w:hanging="480"/>
      </w:pPr>
      <w:rPr>
        <w:rFonts w:cs="Times New Roman"/>
      </w:rPr>
    </w:lvl>
  </w:abstractNum>
  <w:abstractNum w:abstractNumId="44" w15:restartNumberingAfterBreak="0">
    <w:nsid w:val="73833A2B"/>
    <w:multiLevelType w:val="hybridMultilevel"/>
    <w:tmpl w:val="67326A62"/>
    <w:lvl w:ilvl="0" w:tplc="A96AB284">
      <w:start w:val="1"/>
      <w:numFmt w:val="decimal"/>
      <w:pStyle w:val="ad"/>
      <w:suff w:val="nothing"/>
      <w:lvlText w:val="附表%1"/>
      <w:lvlJc w:val="left"/>
      <w:pPr>
        <w:ind w:left="1331" w:hanging="480"/>
      </w:pPr>
      <w:rPr>
        <w:rFonts w:cs="Times New Roman"/>
        <w:b w:val="0"/>
        <w:bCs w:val="0"/>
        <w:i w:val="0"/>
        <w:iCs w:val="0"/>
        <w:caps w:val="0"/>
        <w:smallCaps w:val="0"/>
        <w:strike w:val="0"/>
        <w:dstrike w:val="0"/>
        <w:vanish w:val="0"/>
        <w:spacing w:val="0"/>
        <w:position w:val="0"/>
        <w:u w:val="none"/>
        <w:effect w:val="none"/>
        <w:vertAlign w:val="baseline"/>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5" w15:restartNumberingAfterBreak="0">
    <w:nsid w:val="744708A4"/>
    <w:multiLevelType w:val="hybridMultilevel"/>
    <w:tmpl w:val="B15A4C52"/>
    <w:lvl w:ilvl="0" w:tplc="03B0B844">
      <w:start w:val="1"/>
      <w:numFmt w:val="decimal"/>
      <w:pStyle w:val="ae"/>
      <w:lvlText w:val="%1."/>
      <w:lvlJc w:val="right"/>
      <w:pPr>
        <w:tabs>
          <w:tab w:val="num" w:pos="426"/>
        </w:tabs>
        <w:ind w:left="874" w:hanging="448"/>
      </w:pPr>
      <w:rPr>
        <w:rFonts w:eastAsia="標楷體" w:hint="eastAsia"/>
        <w:b w:val="0"/>
        <w:color w:val="auto"/>
        <w:sz w:val="24"/>
        <w:szCs w:val="28"/>
      </w:rPr>
    </w:lvl>
    <w:lvl w:ilvl="1" w:tplc="04090019" w:tentative="1">
      <w:start w:val="1"/>
      <w:numFmt w:val="ideographTraditional"/>
      <w:lvlText w:val="%2、"/>
      <w:lvlJc w:val="left"/>
      <w:pPr>
        <w:tabs>
          <w:tab w:val="num" w:pos="870"/>
        </w:tabs>
        <w:ind w:left="870" w:hanging="480"/>
      </w:pPr>
    </w:lvl>
    <w:lvl w:ilvl="2" w:tplc="0409001B" w:tentative="1">
      <w:start w:val="1"/>
      <w:numFmt w:val="lowerRoman"/>
      <w:lvlText w:val="%3."/>
      <w:lvlJc w:val="right"/>
      <w:pPr>
        <w:tabs>
          <w:tab w:val="num" w:pos="1350"/>
        </w:tabs>
        <w:ind w:left="1350" w:hanging="480"/>
      </w:pPr>
    </w:lvl>
    <w:lvl w:ilvl="3" w:tplc="0409000F" w:tentative="1">
      <w:start w:val="1"/>
      <w:numFmt w:val="decimal"/>
      <w:lvlText w:val="%4."/>
      <w:lvlJc w:val="left"/>
      <w:pPr>
        <w:tabs>
          <w:tab w:val="num" w:pos="1830"/>
        </w:tabs>
        <w:ind w:left="1830" w:hanging="480"/>
      </w:pPr>
    </w:lvl>
    <w:lvl w:ilvl="4" w:tplc="04090019" w:tentative="1">
      <w:start w:val="1"/>
      <w:numFmt w:val="ideographTraditional"/>
      <w:lvlText w:val="%5、"/>
      <w:lvlJc w:val="left"/>
      <w:pPr>
        <w:tabs>
          <w:tab w:val="num" w:pos="2310"/>
        </w:tabs>
        <w:ind w:left="2310" w:hanging="480"/>
      </w:pPr>
    </w:lvl>
    <w:lvl w:ilvl="5" w:tplc="0409001B" w:tentative="1">
      <w:start w:val="1"/>
      <w:numFmt w:val="lowerRoman"/>
      <w:lvlText w:val="%6."/>
      <w:lvlJc w:val="right"/>
      <w:pPr>
        <w:tabs>
          <w:tab w:val="num" w:pos="2790"/>
        </w:tabs>
        <w:ind w:left="2790" w:hanging="480"/>
      </w:pPr>
    </w:lvl>
    <w:lvl w:ilvl="6" w:tplc="0409000F" w:tentative="1">
      <w:start w:val="1"/>
      <w:numFmt w:val="decimal"/>
      <w:lvlText w:val="%7."/>
      <w:lvlJc w:val="left"/>
      <w:pPr>
        <w:tabs>
          <w:tab w:val="num" w:pos="3270"/>
        </w:tabs>
        <w:ind w:left="3270" w:hanging="480"/>
      </w:pPr>
    </w:lvl>
    <w:lvl w:ilvl="7" w:tplc="04090019" w:tentative="1">
      <w:start w:val="1"/>
      <w:numFmt w:val="ideographTraditional"/>
      <w:lvlText w:val="%8、"/>
      <w:lvlJc w:val="left"/>
      <w:pPr>
        <w:tabs>
          <w:tab w:val="num" w:pos="3750"/>
        </w:tabs>
        <w:ind w:left="3750" w:hanging="480"/>
      </w:pPr>
    </w:lvl>
    <w:lvl w:ilvl="8" w:tplc="0409001B" w:tentative="1">
      <w:start w:val="1"/>
      <w:numFmt w:val="lowerRoman"/>
      <w:lvlText w:val="%9."/>
      <w:lvlJc w:val="right"/>
      <w:pPr>
        <w:tabs>
          <w:tab w:val="num" w:pos="4230"/>
        </w:tabs>
        <w:ind w:left="4230" w:hanging="480"/>
      </w:pPr>
    </w:lvl>
  </w:abstractNum>
  <w:abstractNum w:abstractNumId="46" w15:restartNumberingAfterBreak="0">
    <w:nsid w:val="7CC43426"/>
    <w:multiLevelType w:val="hybridMultilevel"/>
    <w:tmpl w:val="F4FE5450"/>
    <w:lvl w:ilvl="0" w:tplc="04090015">
      <w:start w:val="1"/>
      <w:numFmt w:val="taiwaneseCountingThousand"/>
      <w:pStyle w:val="af"/>
      <w:suff w:val="nothing"/>
      <w:lvlText w:val="%1、"/>
      <w:lvlJc w:val="left"/>
      <w:pPr>
        <w:ind w:left="0" w:firstLine="0"/>
      </w:pPr>
      <w:rPr>
        <w:b w:val="0"/>
        <w:bCs w:val="0"/>
        <w:i w:val="0"/>
        <w:iCs w:val="0"/>
        <w:caps w:val="0"/>
        <w:smallCaps w:val="0"/>
        <w:strike w:val="0"/>
        <w:dstrike w:val="0"/>
        <w:noProof w:val="0"/>
        <w:vanish w:val="0"/>
        <w:color w:val="000000"/>
        <w:spacing w:val="0"/>
        <w:position w:val="0"/>
        <w:u w:val="none"/>
        <w:effect w:val="none"/>
        <w:vertAlign w:val="baseline"/>
        <w:em w:val="none"/>
        <w:specVanish w:val="0"/>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630523388">
    <w:abstractNumId w:val="31"/>
  </w:num>
  <w:num w:numId="2" w16cid:durableId="1801269242">
    <w:abstractNumId w:val="11"/>
  </w:num>
  <w:num w:numId="3" w16cid:durableId="1729574879">
    <w:abstractNumId w:val="42"/>
  </w:num>
  <w:num w:numId="4" w16cid:durableId="1864632433">
    <w:abstractNumId w:val="37"/>
  </w:num>
  <w:num w:numId="5" w16cid:durableId="270288417">
    <w:abstractNumId w:val="10"/>
  </w:num>
  <w:num w:numId="6" w16cid:durableId="1425610696">
    <w:abstractNumId w:val="45"/>
  </w:num>
  <w:num w:numId="7" w16cid:durableId="329211131">
    <w:abstractNumId w:val="17"/>
  </w:num>
  <w:num w:numId="8" w16cid:durableId="719010815">
    <w:abstractNumId w:val="36"/>
  </w:num>
  <w:num w:numId="9" w16cid:durableId="251015816">
    <w:abstractNumId w:val="29"/>
  </w:num>
  <w:num w:numId="10" w16cid:durableId="2059863308">
    <w:abstractNumId w:val="33"/>
  </w:num>
  <w:num w:numId="11" w16cid:durableId="670646493">
    <w:abstractNumId w:val="26"/>
  </w:num>
  <w:num w:numId="12" w16cid:durableId="501358100">
    <w:abstractNumId w:val="32"/>
  </w:num>
  <w:num w:numId="13" w16cid:durableId="1199973887">
    <w:abstractNumId w:val="19"/>
  </w:num>
  <w:num w:numId="14" w16cid:durableId="1574505819">
    <w:abstractNumId w:val="41"/>
  </w:num>
  <w:num w:numId="15" w16cid:durableId="2099710114">
    <w:abstractNumId w:val="46"/>
  </w:num>
  <w:num w:numId="16" w16cid:durableId="2578330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85134121">
    <w:abstractNumId w:val="28"/>
  </w:num>
  <w:num w:numId="18" w16cid:durableId="1817381883">
    <w:abstractNumId w:val="15"/>
  </w:num>
  <w:num w:numId="19" w16cid:durableId="1632784420">
    <w:abstractNumId w:val="23"/>
  </w:num>
  <w:num w:numId="20" w16cid:durableId="1125808658">
    <w:abstractNumId w:val="8"/>
  </w:num>
  <w:num w:numId="21" w16cid:durableId="1462188175">
    <w:abstractNumId w:val="3"/>
  </w:num>
  <w:num w:numId="22" w16cid:durableId="1838228627">
    <w:abstractNumId w:val="2"/>
  </w:num>
  <w:num w:numId="23" w16cid:durableId="258221289">
    <w:abstractNumId w:val="1"/>
  </w:num>
  <w:num w:numId="24" w16cid:durableId="1920291931">
    <w:abstractNumId w:val="0"/>
  </w:num>
  <w:num w:numId="25" w16cid:durableId="487402335">
    <w:abstractNumId w:val="9"/>
  </w:num>
  <w:num w:numId="26" w16cid:durableId="1271282679">
    <w:abstractNumId w:val="7"/>
  </w:num>
  <w:num w:numId="27" w16cid:durableId="1365521605">
    <w:abstractNumId w:val="6"/>
  </w:num>
  <w:num w:numId="28" w16cid:durableId="1840348650">
    <w:abstractNumId w:val="5"/>
  </w:num>
  <w:num w:numId="29" w16cid:durableId="1435704989">
    <w:abstractNumId w:val="4"/>
  </w:num>
  <w:num w:numId="30" w16cid:durableId="501746796">
    <w:abstractNumId w:val="38"/>
  </w:num>
  <w:num w:numId="31" w16cid:durableId="1665402334">
    <w:abstractNumId w:val="24"/>
  </w:num>
  <w:num w:numId="32" w16cid:durableId="1134983610">
    <w:abstractNumId w:val="14"/>
  </w:num>
  <w:num w:numId="33" w16cid:durableId="1907521261">
    <w:abstractNumId w:val="44"/>
  </w:num>
  <w:num w:numId="34" w16cid:durableId="1658463251">
    <w:abstractNumId w:val="16"/>
  </w:num>
  <w:num w:numId="35" w16cid:durableId="125323822">
    <w:abstractNumId w:val="30"/>
  </w:num>
  <w:num w:numId="36" w16cid:durableId="561791480">
    <w:abstractNumId w:val="22"/>
  </w:num>
  <w:num w:numId="37" w16cid:durableId="1244561359">
    <w:abstractNumId w:val="13"/>
  </w:num>
  <w:num w:numId="38" w16cid:durableId="33971105">
    <w:abstractNumId w:val="35"/>
  </w:num>
  <w:num w:numId="39" w16cid:durableId="1738552034">
    <w:abstractNumId w:val="12"/>
  </w:num>
  <w:num w:numId="40" w16cid:durableId="1627471474">
    <w:abstractNumId w:val="43"/>
  </w:num>
  <w:num w:numId="41" w16cid:durableId="1076171333">
    <w:abstractNumId w:val="39"/>
  </w:num>
  <w:num w:numId="42" w16cid:durableId="1288778381">
    <w:abstractNumId w:val="27"/>
  </w:num>
  <w:num w:numId="43" w16cid:durableId="869495483">
    <w:abstractNumId w:val="20"/>
  </w:num>
  <w:num w:numId="44" w16cid:durableId="1961522648">
    <w:abstractNumId w:val="25"/>
  </w:num>
  <w:num w:numId="45" w16cid:durableId="321740915">
    <w:abstractNumId w:val="21"/>
  </w:num>
  <w:num w:numId="46" w16cid:durableId="1181116326">
    <w:abstractNumId w:val="18"/>
  </w:num>
  <w:num w:numId="47" w16cid:durableId="1311590509">
    <w:abstractNumId w:val="3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hideSpelling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59D5"/>
    <w:rsid w:val="000024FC"/>
    <w:rsid w:val="00004E4C"/>
    <w:rsid w:val="00005681"/>
    <w:rsid w:val="000074B6"/>
    <w:rsid w:val="00007D9E"/>
    <w:rsid w:val="00010934"/>
    <w:rsid w:val="00011264"/>
    <w:rsid w:val="0001266D"/>
    <w:rsid w:val="00012835"/>
    <w:rsid w:val="0001338F"/>
    <w:rsid w:val="000142F5"/>
    <w:rsid w:val="00017C5F"/>
    <w:rsid w:val="00022C0D"/>
    <w:rsid w:val="000318EE"/>
    <w:rsid w:val="00032A71"/>
    <w:rsid w:val="00033DC1"/>
    <w:rsid w:val="00034210"/>
    <w:rsid w:val="0004107A"/>
    <w:rsid w:val="00044358"/>
    <w:rsid w:val="00047C74"/>
    <w:rsid w:val="00051987"/>
    <w:rsid w:val="000541FA"/>
    <w:rsid w:val="0005692E"/>
    <w:rsid w:val="00057640"/>
    <w:rsid w:val="00063261"/>
    <w:rsid w:val="00063359"/>
    <w:rsid w:val="000638E9"/>
    <w:rsid w:val="00064110"/>
    <w:rsid w:val="000656AB"/>
    <w:rsid w:val="00070730"/>
    <w:rsid w:val="000737C5"/>
    <w:rsid w:val="000809F0"/>
    <w:rsid w:val="0008271D"/>
    <w:rsid w:val="000830B3"/>
    <w:rsid w:val="00083379"/>
    <w:rsid w:val="00084283"/>
    <w:rsid w:val="00084E21"/>
    <w:rsid w:val="000864E4"/>
    <w:rsid w:val="00087DEC"/>
    <w:rsid w:val="0009099A"/>
    <w:rsid w:val="000923D1"/>
    <w:rsid w:val="0009280E"/>
    <w:rsid w:val="000945DF"/>
    <w:rsid w:val="00094786"/>
    <w:rsid w:val="00094BFE"/>
    <w:rsid w:val="0009532B"/>
    <w:rsid w:val="0009738D"/>
    <w:rsid w:val="000A110A"/>
    <w:rsid w:val="000A21E5"/>
    <w:rsid w:val="000A248A"/>
    <w:rsid w:val="000A3EC5"/>
    <w:rsid w:val="000A456D"/>
    <w:rsid w:val="000A5B7A"/>
    <w:rsid w:val="000A69D7"/>
    <w:rsid w:val="000B07D8"/>
    <w:rsid w:val="000B365E"/>
    <w:rsid w:val="000B5B03"/>
    <w:rsid w:val="000B5EC5"/>
    <w:rsid w:val="000B618E"/>
    <w:rsid w:val="000B648F"/>
    <w:rsid w:val="000B7206"/>
    <w:rsid w:val="000B7367"/>
    <w:rsid w:val="000C08A3"/>
    <w:rsid w:val="000C161D"/>
    <w:rsid w:val="000C162F"/>
    <w:rsid w:val="000C2DD3"/>
    <w:rsid w:val="000C3256"/>
    <w:rsid w:val="000C3F77"/>
    <w:rsid w:val="000D23E8"/>
    <w:rsid w:val="000D26C1"/>
    <w:rsid w:val="000D28E2"/>
    <w:rsid w:val="000D2F95"/>
    <w:rsid w:val="000D38EE"/>
    <w:rsid w:val="000D4077"/>
    <w:rsid w:val="000D59F7"/>
    <w:rsid w:val="000D5EB7"/>
    <w:rsid w:val="000D63F9"/>
    <w:rsid w:val="000D65B0"/>
    <w:rsid w:val="000E05B0"/>
    <w:rsid w:val="000E1A7E"/>
    <w:rsid w:val="000E3981"/>
    <w:rsid w:val="000E69F4"/>
    <w:rsid w:val="000E7BFD"/>
    <w:rsid w:val="000F00FC"/>
    <w:rsid w:val="000F0C93"/>
    <w:rsid w:val="000F1918"/>
    <w:rsid w:val="000F19BB"/>
    <w:rsid w:val="000F2AA2"/>
    <w:rsid w:val="000F2F2A"/>
    <w:rsid w:val="000F30B9"/>
    <w:rsid w:val="000F3955"/>
    <w:rsid w:val="000F4126"/>
    <w:rsid w:val="000F666F"/>
    <w:rsid w:val="000F6FAC"/>
    <w:rsid w:val="000F78AD"/>
    <w:rsid w:val="000F7E40"/>
    <w:rsid w:val="00101485"/>
    <w:rsid w:val="00101E1F"/>
    <w:rsid w:val="001102C8"/>
    <w:rsid w:val="00112CEE"/>
    <w:rsid w:val="00115072"/>
    <w:rsid w:val="001201AA"/>
    <w:rsid w:val="00120922"/>
    <w:rsid w:val="00125B08"/>
    <w:rsid w:val="0013205A"/>
    <w:rsid w:val="00133044"/>
    <w:rsid w:val="0013369A"/>
    <w:rsid w:val="00134BF1"/>
    <w:rsid w:val="00137071"/>
    <w:rsid w:val="00137C9C"/>
    <w:rsid w:val="001411B6"/>
    <w:rsid w:val="001416E2"/>
    <w:rsid w:val="00142DD6"/>
    <w:rsid w:val="0014331F"/>
    <w:rsid w:val="00152B40"/>
    <w:rsid w:val="001549FA"/>
    <w:rsid w:val="00160570"/>
    <w:rsid w:val="00161691"/>
    <w:rsid w:val="001672E7"/>
    <w:rsid w:val="00181CD4"/>
    <w:rsid w:val="00183172"/>
    <w:rsid w:val="00184235"/>
    <w:rsid w:val="00190386"/>
    <w:rsid w:val="0019106A"/>
    <w:rsid w:val="00191FAF"/>
    <w:rsid w:val="001923C2"/>
    <w:rsid w:val="00192447"/>
    <w:rsid w:val="00194C6F"/>
    <w:rsid w:val="001960E6"/>
    <w:rsid w:val="001A35D1"/>
    <w:rsid w:val="001A4759"/>
    <w:rsid w:val="001A5463"/>
    <w:rsid w:val="001A5487"/>
    <w:rsid w:val="001A559F"/>
    <w:rsid w:val="001A6C90"/>
    <w:rsid w:val="001A7FE8"/>
    <w:rsid w:val="001B0740"/>
    <w:rsid w:val="001B2289"/>
    <w:rsid w:val="001B5A2D"/>
    <w:rsid w:val="001B5A43"/>
    <w:rsid w:val="001B7A5E"/>
    <w:rsid w:val="001C0AA1"/>
    <w:rsid w:val="001C1C93"/>
    <w:rsid w:val="001C2269"/>
    <w:rsid w:val="001C3B63"/>
    <w:rsid w:val="001C628F"/>
    <w:rsid w:val="001C636D"/>
    <w:rsid w:val="001C657F"/>
    <w:rsid w:val="001D0094"/>
    <w:rsid w:val="001D0DE8"/>
    <w:rsid w:val="001D3BFF"/>
    <w:rsid w:val="001D6463"/>
    <w:rsid w:val="001D6A07"/>
    <w:rsid w:val="001D73E2"/>
    <w:rsid w:val="001D7402"/>
    <w:rsid w:val="001D7F76"/>
    <w:rsid w:val="001E046F"/>
    <w:rsid w:val="001E09B7"/>
    <w:rsid w:val="001E1A2B"/>
    <w:rsid w:val="001E403C"/>
    <w:rsid w:val="001F2622"/>
    <w:rsid w:val="001F3424"/>
    <w:rsid w:val="001F3765"/>
    <w:rsid w:val="001F3873"/>
    <w:rsid w:val="001F48FA"/>
    <w:rsid w:val="001F5B1B"/>
    <w:rsid w:val="001F5E5E"/>
    <w:rsid w:val="001F72F2"/>
    <w:rsid w:val="001F75FD"/>
    <w:rsid w:val="001F7BEC"/>
    <w:rsid w:val="002024F6"/>
    <w:rsid w:val="00207D64"/>
    <w:rsid w:val="00210947"/>
    <w:rsid w:val="00210EAA"/>
    <w:rsid w:val="002133B1"/>
    <w:rsid w:val="00215B4C"/>
    <w:rsid w:val="002160FD"/>
    <w:rsid w:val="00217535"/>
    <w:rsid w:val="002202E5"/>
    <w:rsid w:val="00226989"/>
    <w:rsid w:val="002273DF"/>
    <w:rsid w:val="00232619"/>
    <w:rsid w:val="002333AC"/>
    <w:rsid w:val="00233E2F"/>
    <w:rsid w:val="002349C5"/>
    <w:rsid w:val="00234CB5"/>
    <w:rsid w:val="00235D70"/>
    <w:rsid w:val="00236ABA"/>
    <w:rsid w:val="00236ADD"/>
    <w:rsid w:val="00237615"/>
    <w:rsid w:val="00242488"/>
    <w:rsid w:val="00244983"/>
    <w:rsid w:val="00245624"/>
    <w:rsid w:val="00245A4B"/>
    <w:rsid w:val="00245B3B"/>
    <w:rsid w:val="002460CE"/>
    <w:rsid w:val="002502F3"/>
    <w:rsid w:val="00252F46"/>
    <w:rsid w:val="002532AC"/>
    <w:rsid w:val="002570EE"/>
    <w:rsid w:val="00257176"/>
    <w:rsid w:val="0025719A"/>
    <w:rsid w:val="0026261E"/>
    <w:rsid w:val="00263FF2"/>
    <w:rsid w:val="002660C2"/>
    <w:rsid w:val="002715AA"/>
    <w:rsid w:val="00271FD5"/>
    <w:rsid w:val="00273179"/>
    <w:rsid w:val="00273DC5"/>
    <w:rsid w:val="00275420"/>
    <w:rsid w:val="0028009B"/>
    <w:rsid w:val="002821EA"/>
    <w:rsid w:val="0028268F"/>
    <w:rsid w:val="00282802"/>
    <w:rsid w:val="0028422A"/>
    <w:rsid w:val="00286E3E"/>
    <w:rsid w:val="0029003F"/>
    <w:rsid w:val="00290421"/>
    <w:rsid w:val="002908C9"/>
    <w:rsid w:val="00295A3C"/>
    <w:rsid w:val="00295B42"/>
    <w:rsid w:val="00296D8A"/>
    <w:rsid w:val="002979A1"/>
    <w:rsid w:val="00297D06"/>
    <w:rsid w:val="002A5141"/>
    <w:rsid w:val="002A7146"/>
    <w:rsid w:val="002A7D3A"/>
    <w:rsid w:val="002B0A4A"/>
    <w:rsid w:val="002B1256"/>
    <w:rsid w:val="002B3DF8"/>
    <w:rsid w:val="002B67E8"/>
    <w:rsid w:val="002C191F"/>
    <w:rsid w:val="002C48EA"/>
    <w:rsid w:val="002C492C"/>
    <w:rsid w:val="002C5410"/>
    <w:rsid w:val="002C6C18"/>
    <w:rsid w:val="002C774C"/>
    <w:rsid w:val="002C7787"/>
    <w:rsid w:val="002D11CB"/>
    <w:rsid w:val="002D6D93"/>
    <w:rsid w:val="002D7B95"/>
    <w:rsid w:val="002F1D2C"/>
    <w:rsid w:val="002F1FEF"/>
    <w:rsid w:val="002F4992"/>
    <w:rsid w:val="002F4C3B"/>
    <w:rsid w:val="00303467"/>
    <w:rsid w:val="00306180"/>
    <w:rsid w:val="00306D26"/>
    <w:rsid w:val="00307094"/>
    <w:rsid w:val="00307D88"/>
    <w:rsid w:val="00311E77"/>
    <w:rsid w:val="00312084"/>
    <w:rsid w:val="00320C75"/>
    <w:rsid w:val="003215C1"/>
    <w:rsid w:val="00323B8E"/>
    <w:rsid w:val="003240A9"/>
    <w:rsid w:val="003258FC"/>
    <w:rsid w:val="00326CF8"/>
    <w:rsid w:val="00327578"/>
    <w:rsid w:val="00330B91"/>
    <w:rsid w:val="00332066"/>
    <w:rsid w:val="00332921"/>
    <w:rsid w:val="00333964"/>
    <w:rsid w:val="003343B8"/>
    <w:rsid w:val="00334A51"/>
    <w:rsid w:val="003351E3"/>
    <w:rsid w:val="003373A9"/>
    <w:rsid w:val="00337D28"/>
    <w:rsid w:val="003417DC"/>
    <w:rsid w:val="003447BB"/>
    <w:rsid w:val="00344C24"/>
    <w:rsid w:val="00346273"/>
    <w:rsid w:val="00346B80"/>
    <w:rsid w:val="00347581"/>
    <w:rsid w:val="00350362"/>
    <w:rsid w:val="00351347"/>
    <w:rsid w:val="00352C4C"/>
    <w:rsid w:val="003543EA"/>
    <w:rsid w:val="0035563F"/>
    <w:rsid w:val="0036284E"/>
    <w:rsid w:val="00364561"/>
    <w:rsid w:val="00364756"/>
    <w:rsid w:val="003667A0"/>
    <w:rsid w:val="003700C8"/>
    <w:rsid w:val="0037101E"/>
    <w:rsid w:val="00372A9F"/>
    <w:rsid w:val="00374D73"/>
    <w:rsid w:val="0037796E"/>
    <w:rsid w:val="00382171"/>
    <w:rsid w:val="0038767F"/>
    <w:rsid w:val="00387900"/>
    <w:rsid w:val="0039003D"/>
    <w:rsid w:val="00391108"/>
    <w:rsid w:val="00391901"/>
    <w:rsid w:val="00391C17"/>
    <w:rsid w:val="0039231F"/>
    <w:rsid w:val="00394EAC"/>
    <w:rsid w:val="003A35B5"/>
    <w:rsid w:val="003A3740"/>
    <w:rsid w:val="003A4BAE"/>
    <w:rsid w:val="003A5BAE"/>
    <w:rsid w:val="003A634F"/>
    <w:rsid w:val="003B1462"/>
    <w:rsid w:val="003B19C7"/>
    <w:rsid w:val="003B3D4D"/>
    <w:rsid w:val="003B4D48"/>
    <w:rsid w:val="003C16D3"/>
    <w:rsid w:val="003C3500"/>
    <w:rsid w:val="003C3B26"/>
    <w:rsid w:val="003D0AF5"/>
    <w:rsid w:val="003D1B08"/>
    <w:rsid w:val="003D4D17"/>
    <w:rsid w:val="003D6496"/>
    <w:rsid w:val="003D6E4C"/>
    <w:rsid w:val="003E3CD9"/>
    <w:rsid w:val="003E41FE"/>
    <w:rsid w:val="003E5E2D"/>
    <w:rsid w:val="003E703E"/>
    <w:rsid w:val="003F018D"/>
    <w:rsid w:val="003F09C4"/>
    <w:rsid w:val="003F3AB6"/>
    <w:rsid w:val="003F44E4"/>
    <w:rsid w:val="003F7248"/>
    <w:rsid w:val="004002DC"/>
    <w:rsid w:val="00400D8D"/>
    <w:rsid w:val="004013ED"/>
    <w:rsid w:val="004069BD"/>
    <w:rsid w:val="00406DCB"/>
    <w:rsid w:val="00406F06"/>
    <w:rsid w:val="004075AA"/>
    <w:rsid w:val="00411612"/>
    <w:rsid w:val="0041485C"/>
    <w:rsid w:val="00415568"/>
    <w:rsid w:val="00417DBF"/>
    <w:rsid w:val="004222CA"/>
    <w:rsid w:val="00422550"/>
    <w:rsid w:val="00422DF1"/>
    <w:rsid w:val="004277E9"/>
    <w:rsid w:val="00427A45"/>
    <w:rsid w:val="0043055D"/>
    <w:rsid w:val="00431426"/>
    <w:rsid w:val="004318E8"/>
    <w:rsid w:val="00431C73"/>
    <w:rsid w:val="00432648"/>
    <w:rsid w:val="00432D1F"/>
    <w:rsid w:val="00433FDE"/>
    <w:rsid w:val="004346B1"/>
    <w:rsid w:val="00437B6E"/>
    <w:rsid w:val="00444C6C"/>
    <w:rsid w:val="0044565B"/>
    <w:rsid w:val="004464AF"/>
    <w:rsid w:val="00446996"/>
    <w:rsid w:val="0045055A"/>
    <w:rsid w:val="00450CBA"/>
    <w:rsid w:val="004515A3"/>
    <w:rsid w:val="004524EF"/>
    <w:rsid w:val="004530C4"/>
    <w:rsid w:val="00453BAB"/>
    <w:rsid w:val="00456747"/>
    <w:rsid w:val="00457F1B"/>
    <w:rsid w:val="00461F55"/>
    <w:rsid w:val="00462E98"/>
    <w:rsid w:val="00464A90"/>
    <w:rsid w:val="004660B2"/>
    <w:rsid w:val="00466978"/>
    <w:rsid w:val="00467FA7"/>
    <w:rsid w:val="0047183B"/>
    <w:rsid w:val="00472074"/>
    <w:rsid w:val="004727DA"/>
    <w:rsid w:val="00473843"/>
    <w:rsid w:val="004738C8"/>
    <w:rsid w:val="004747E7"/>
    <w:rsid w:val="004815DB"/>
    <w:rsid w:val="004818BF"/>
    <w:rsid w:val="00481E32"/>
    <w:rsid w:val="004832D2"/>
    <w:rsid w:val="004834B3"/>
    <w:rsid w:val="004910F5"/>
    <w:rsid w:val="00492B44"/>
    <w:rsid w:val="00493BEF"/>
    <w:rsid w:val="004940B7"/>
    <w:rsid w:val="00497181"/>
    <w:rsid w:val="00497C67"/>
    <w:rsid w:val="004A09A8"/>
    <w:rsid w:val="004A0E53"/>
    <w:rsid w:val="004A1409"/>
    <w:rsid w:val="004A3210"/>
    <w:rsid w:val="004A3FD0"/>
    <w:rsid w:val="004A5F41"/>
    <w:rsid w:val="004B02C7"/>
    <w:rsid w:val="004B055C"/>
    <w:rsid w:val="004B25F6"/>
    <w:rsid w:val="004B3ECB"/>
    <w:rsid w:val="004B43A8"/>
    <w:rsid w:val="004B6735"/>
    <w:rsid w:val="004B68FE"/>
    <w:rsid w:val="004B701C"/>
    <w:rsid w:val="004C0881"/>
    <w:rsid w:val="004C0EFB"/>
    <w:rsid w:val="004C3C4F"/>
    <w:rsid w:val="004C3E74"/>
    <w:rsid w:val="004C5304"/>
    <w:rsid w:val="004D018F"/>
    <w:rsid w:val="004D1BCC"/>
    <w:rsid w:val="004D1DE7"/>
    <w:rsid w:val="004D3EF8"/>
    <w:rsid w:val="004D486C"/>
    <w:rsid w:val="004D67CD"/>
    <w:rsid w:val="004D7D96"/>
    <w:rsid w:val="004E117D"/>
    <w:rsid w:val="004F0060"/>
    <w:rsid w:val="004F10C2"/>
    <w:rsid w:val="004F233C"/>
    <w:rsid w:val="004F252B"/>
    <w:rsid w:val="004F2A5B"/>
    <w:rsid w:val="004F6DF2"/>
    <w:rsid w:val="004F7067"/>
    <w:rsid w:val="0050228E"/>
    <w:rsid w:val="0050470D"/>
    <w:rsid w:val="00511006"/>
    <w:rsid w:val="005124BE"/>
    <w:rsid w:val="0051279A"/>
    <w:rsid w:val="005170DE"/>
    <w:rsid w:val="00520E89"/>
    <w:rsid w:val="00521801"/>
    <w:rsid w:val="00522950"/>
    <w:rsid w:val="00525535"/>
    <w:rsid w:val="00526385"/>
    <w:rsid w:val="00530116"/>
    <w:rsid w:val="00531055"/>
    <w:rsid w:val="005332CD"/>
    <w:rsid w:val="0053379F"/>
    <w:rsid w:val="00534A0A"/>
    <w:rsid w:val="00534A1B"/>
    <w:rsid w:val="0053588D"/>
    <w:rsid w:val="00536BEB"/>
    <w:rsid w:val="00540064"/>
    <w:rsid w:val="00540BEB"/>
    <w:rsid w:val="00542798"/>
    <w:rsid w:val="00542C73"/>
    <w:rsid w:val="0054697F"/>
    <w:rsid w:val="005516E0"/>
    <w:rsid w:val="005548E1"/>
    <w:rsid w:val="0055494A"/>
    <w:rsid w:val="00557640"/>
    <w:rsid w:val="005603DF"/>
    <w:rsid w:val="00560EBF"/>
    <w:rsid w:val="005648CF"/>
    <w:rsid w:val="00571ECF"/>
    <w:rsid w:val="005720DD"/>
    <w:rsid w:val="00573B83"/>
    <w:rsid w:val="00574A38"/>
    <w:rsid w:val="00575E9D"/>
    <w:rsid w:val="00577A70"/>
    <w:rsid w:val="00580CFC"/>
    <w:rsid w:val="00582BA9"/>
    <w:rsid w:val="00583030"/>
    <w:rsid w:val="00585AE5"/>
    <w:rsid w:val="005901E2"/>
    <w:rsid w:val="00590ABE"/>
    <w:rsid w:val="00590EC6"/>
    <w:rsid w:val="005913AF"/>
    <w:rsid w:val="00594471"/>
    <w:rsid w:val="0059542D"/>
    <w:rsid w:val="005955EE"/>
    <w:rsid w:val="00595DD5"/>
    <w:rsid w:val="00596200"/>
    <w:rsid w:val="00597815"/>
    <w:rsid w:val="005A0E5D"/>
    <w:rsid w:val="005A0FDE"/>
    <w:rsid w:val="005A24D8"/>
    <w:rsid w:val="005A48E0"/>
    <w:rsid w:val="005A5B57"/>
    <w:rsid w:val="005A6D7D"/>
    <w:rsid w:val="005A78FD"/>
    <w:rsid w:val="005B0B56"/>
    <w:rsid w:val="005B17AC"/>
    <w:rsid w:val="005B17DE"/>
    <w:rsid w:val="005B2A7C"/>
    <w:rsid w:val="005B2EB5"/>
    <w:rsid w:val="005B2ECA"/>
    <w:rsid w:val="005B7FDA"/>
    <w:rsid w:val="005C071E"/>
    <w:rsid w:val="005C44AA"/>
    <w:rsid w:val="005C4B2A"/>
    <w:rsid w:val="005C59D5"/>
    <w:rsid w:val="005C69B5"/>
    <w:rsid w:val="005D006B"/>
    <w:rsid w:val="005D0AF0"/>
    <w:rsid w:val="005D26DD"/>
    <w:rsid w:val="005D2995"/>
    <w:rsid w:val="005D2AA7"/>
    <w:rsid w:val="005D2D3C"/>
    <w:rsid w:val="005D5862"/>
    <w:rsid w:val="005D6486"/>
    <w:rsid w:val="005D64DF"/>
    <w:rsid w:val="005D6972"/>
    <w:rsid w:val="005E18F6"/>
    <w:rsid w:val="005E62A5"/>
    <w:rsid w:val="005F023F"/>
    <w:rsid w:val="005F5834"/>
    <w:rsid w:val="005F61E3"/>
    <w:rsid w:val="006001D5"/>
    <w:rsid w:val="00602909"/>
    <w:rsid w:val="0060291C"/>
    <w:rsid w:val="00602B3C"/>
    <w:rsid w:val="0060479D"/>
    <w:rsid w:val="006050CD"/>
    <w:rsid w:val="00605C84"/>
    <w:rsid w:val="00606310"/>
    <w:rsid w:val="006114A1"/>
    <w:rsid w:val="00613F9F"/>
    <w:rsid w:val="006142CA"/>
    <w:rsid w:val="0061483C"/>
    <w:rsid w:val="00614FC5"/>
    <w:rsid w:val="00615058"/>
    <w:rsid w:val="00616F2B"/>
    <w:rsid w:val="006170F4"/>
    <w:rsid w:val="00620A19"/>
    <w:rsid w:val="00620AE7"/>
    <w:rsid w:val="00623174"/>
    <w:rsid w:val="00623A21"/>
    <w:rsid w:val="00623E64"/>
    <w:rsid w:val="00626E8D"/>
    <w:rsid w:val="00627285"/>
    <w:rsid w:val="00627E36"/>
    <w:rsid w:val="00630133"/>
    <w:rsid w:val="006318A1"/>
    <w:rsid w:val="00633646"/>
    <w:rsid w:val="0063369C"/>
    <w:rsid w:val="00633CAA"/>
    <w:rsid w:val="00633FDB"/>
    <w:rsid w:val="00637199"/>
    <w:rsid w:val="00637D48"/>
    <w:rsid w:val="0064192C"/>
    <w:rsid w:val="006424EC"/>
    <w:rsid w:val="006434E9"/>
    <w:rsid w:val="00643AFD"/>
    <w:rsid w:val="00644D80"/>
    <w:rsid w:val="00646B80"/>
    <w:rsid w:val="00652300"/>
    <w:rsid w:val="00652E90"/>
    <w:rsid w:val="00653AE1"/>
    <w:rsid w:val="0065497F"/>
    <w:rsid w:val="0066026A"/>
    <w:rsid w:val="006631C3"/>
    <w:rsid w:val="00663E2C"/>
    <w:rsid w:val="00664614"/>
    <w:rsid w:val="00666878"/>
    <w:rsid w:val="006674B0"/>
    <w:rsid w:val="006725F1"/>
    <w:rsid w:val="00673F2F"/>
    <w:rsid w:val="00674388"/>
    <w:rsid w:val="00675021"/>
    <w:rsid w:val="0067565E"/>
    <w:rsid w:val="00676676"/>
    <w:rsid w:val="00681237"/>
    <w:rsid w:val="0068127A"/>
    <w:rsid w:val="00683901"/>
    <w:rsid w:val="006847C6"/>
    <w:rsid w:val="00686257"/>
    <w:rsid w:val="0068668C"/>
    <w:rsid w:val="0069119B"/>
    <w:rsid w:val="00691C4F"/>
    <w:rsid w:val="00691D8A"/>
    <w:rsid w:val="00693DF9"/>
    <w:rsid w:val="00696FB3"/>
    <w:rsid w:val="006971C7"/>
    <w:rsid w:val="006A086F"/>
    <w:rsid w:val="006A5650"/>
    <w:rsid w:val="006A68BC"/>
    <w:rsid w:val="006B09D4"/>
    <w:rsid w:val="006B26AC"/>
    <w:rsid w:val="006B355D"/>
    <w:rsid w:val="006B35F0"/>
    <w:rsid w:val="006B3998"/>
    <w:rsid w:val="006B5056"/>
    <w:rsid w:val="006B5F60"/>
    <w:rsid w:val="006B6C56"/>
    <w:rsid w:val="006C045B"/>
    <w:rsid w:val="006C45F5"/>
    <w:rsid w:val="006C5608"/>
    <w:rsid w:val="006C7BDA"/>
    <w:rsid w:val="006D1605"/>
    <w:rsid w:val="006D1FF8"/>
    <w:rsid w:val="006D228D"/>
    <w:rsid w:val="006D2365"/>
    <w:rsid w:val="006D3213"/>
    <w:rsid w:val="006D3937"/>
    <w:rsid w:val="006D4544"/>
    <w:rsid w:val="006D697A"/>
    <w:rsid w:val="006E0E9B"/>
    <w:rsid w:val="006E22E6"/>
    <w:rsid w:val="006E3193"/>
    <w:rsid w:val="006E37B2"/>
    <w:rsid w:val="006E43B1"/>
    <w:rsid w:val="006E4B22"/>
    <w:rsid w:val="006F466C"/>
    <w:rsid w:val="006F4800"/>
    <w:rsid w:val="006F4EB5"/>
    <w:rsid w:val="006F5131"/>
    <w:rsid w:val="006F6A8D"/>
    <w:rsid w:val="00700CFD"/>
    <w:rsid w:val="00701EDE"/>
    <w:rsid w:val="007037AD"/>
    <w:rsid w:val="00704684"/>
    <w:rsid w:val="00704D82"/>
    <w:rsid w:val="0070584B"/>
    <w:rsid w:val="00705F41"/>
    <w:rsid w:val="007065BE"/>
    <w:rsid w:val="00707734"/>
    <w:rsid w:val="00712CF0"/>
    <w:rsid w:val="00713C07"/>
    <w:rsid w:val="00713F39"/>
    <w:rsid w:val="00716286"/>
    <w:rsid w:val="007203C1"/>
    <w:rsid w:val="007208E4"/>
    <w:rsid w:val="00721360"/>
    <w:rsid w:val="00721411"/>
    <w:rsid w:val="00726415"/>
    <w:rsid w:val="007317E9"/>
    <w:rsid w:val="00734194"/>
    <w:rsid w:val="007362B9"/>
    <w:rsid w:val="00737989"/>
    <w:rsid w:val="007400AA"/>
    <w:rsid w:val="0074054E"/>
    <w:rsid w:val="00746684"/>
    <w:rsid w:val="00746C6F"/>
    <w:rsid w:val="0074700D"/>
    <w:rsid w:val="00750DF8"/>
    <w:rsid w:val="00752BF8"/>
    <w:rsid w:val="00755511"/>
    <w:rsid w:val="00755F79"/>
    <w:rsid w:val="00756440"/>
    <w:rsid w:val="00760E58"/>
    <w:rsid w:val="00761C36"/>
    <w:rsid w:val="007635A3"/>
    <w:rsid w:val="00763DE1"/>
    <w:rsid w:val="00763E01"/>
    <w:rsid w:val="007665B6"/>
    <w:rsid w:val="007666F7"/>
    <w:rsid w:val="00766DB4"/>
    <w:rsid w:val="00767006"/>
    <w:rsid w:val="007710ED"/>
    <w:rsid w:val="00771395"/>
    <w:rsid w:val="00772750"/>
    <w:rsid w:val="007760A6"/>
    <w:rsid w:val="00776219"/>
    <w:rsid w:val="0077746B"/>
    <w:rsid w:val="00780178"/>
    <w:rsid w:val="007806BF"/>
    <w:rsid w:val="00780A54"/>
    <w:rsid w:val="00781304"/>
    <w:rsid w:val="007821B7"/>
    <w:rsid w:val="00782552"/>
    <w:rsid w:val="00783E77"/>
    <w:rsid w:val="00784363"/>
    <w:rsid w:val="007868C7"/>
    <w:rsid w:val="007876B1"/>
    <w:rsid w:val="0079038E"/>
    <w:rsid w:val="007913D5"/>
    <w:rsid w:val="00792FE3"/>
    <w:rsid w:val="00794539"/>
    <w:rsid w:val="007959EB"/>
    <w:rsid w:val="007A075D"/>
    <w:rsid w:val="007A1451"/>
    <w:rsid w:val="007A1D18"/>
    <w:rsid w:val="007A429E"/>
    <w:rsid w:val="007B032A"/>
    <w:rsid w:val="007B092F"/>
    <w:rsid w:val="007B0E6E"/>
    <w:rsid w:val="007B137E"/>
    <w:rsid w:val="007B1C8B"/>
    <w:rsid w:val="007B2E4E"/>
    <w:rsid w:val="007B48D5"/>
    <w:rsid w:val="007B778A"/>
    <w:rsid w:val="007C2B48"/>
    <w:rsid w:val="007C2D8B"/>
    <w:rsid w:val="007C5463"/>
    <w:rsid w:val="007C5DD9"/>
    <w:rsid w:val="007C7017"/>
    <w:rsid w:val="007D17FB"/>
    <w:rsid w:val="007D214C"/>
    <w:rsid w:val="007D31F5"/>
    <w:rsid w:val="007D445A"/>
    <w:rsid w:val="007D483E"/>
    <w:rsid w:val="007D5C73"/>
    <w:rsid w:val="007D6466"/>
    <w:rsid w:val="007D698E"/>
    <w:rsid w:val="007D7720"/>
    <w:rsid w:val="007E1722"/>
    <w:rsid w:val="007E47D1"/>
    <w:rsid w:val="007E486F"/>
    <w:rsid w:val="007E5421"/>
    <w:rsid w:val="007E5B74"/>
    <w:rsid w:val="007E716F"/>
    <w:rsid w:val="007F014B"/>
    <w:rsid w:val="007F1D97"/>
    <w:rsid w:val="007F1E12"/>
    <w:rsid w:val="007F2881"/>
    <w:rsid w:val="007F2A9D"/>
    <w:rsid w:val="007F3E4B"/>
    <w:rsid w:val="007F3F4A"/>
    <w:rsid w:val="0080035A"/>
    <w:rsid w:val="008014C0"/>
    <w:rsid w:val="008017F6"/>
    <w:rsid w:val="00802AAD"/>
    <w:rsid w:val="0080496F"/>
    <w:rsid w:val="0080537A"/>
    <w:rsid w:val="008059F7"/>
    <w:rsid w:val="0080756D"/>
    <w:rsid w:val="00807F77"/>
    <w:rsid w:val="008104BE"/>
    <w:rsid w:val="008106F5"/>
    <w:rsid w:val="008127ED"/>
    <w:rsid w:val="00813F76"/>
    <w:rsid w:val="00814BC9"/>
    <w:rsid w:val="008168B6"/>
    <w:rsid w:val="00816BDE"/>
    <w:rsid w:val="00816C39"/>
    <w:rsid w:val="00820C02"/>
    <w:rsid w:val="00821D87"/>
    <w:rsid w:val="008263F7"/>
    <w:rsid w:val="00830EEF"/>
    <w:rsid w:val="00831D68"/>
    <w:rsid w:val="0083240B"/>
    <w:rsid w:val="008332A4"/>
    <w:rsid w:val="0083497C"/>
    <w:rsid w:val="00835BF0"/>
    <w:rsid w:val="00835C91"/>
    <w:rsid w:val="00836F02"/>
    <w:rsid w:val="00837DE9"/>
    <w:rsid w:val="0084165B"/>
    <w:rsid w:val="0084182A"/>
    <w:rsid w:val="00843F89"/>
    <w:rsid w:val="00847F3F"/>
    <w:rsid w:val="00847FD0"/>
    <w:rsid w:val="00850FFF"/>
    <w:rsid w:val="00853FC3"/>
    <w:rsid w:val="00854B2A"/>
    <w:rsid w:val="00862BA8"/>
    <w:rsid w:val="00862F79"/>
    <w:rsid w:val="00864055"/>
    <w:rsid w:val="00864087"/>
    <w:rsid w:val="00872861"/>
    <w:rsid w:val="00873CDC"/>
    <w:rsid w:val="00874527"/>
    <w:rsid w:val="00875A5D"/>
    <w:rsid w:val="00875B61"/>
    <w:rsid w:val="00877FC8"/>
    <w:rsid w:val="0088075D"/>
    <w:rsid w:val="00880C9B"/>
    <w:rsid w:val="008818C0"/>
    <w:rsid w:val="00881E45"/>
    <w:rsid w:val="00883269"/>
    <w:rsid w:val="0088668C"/>
    <w:rsid w:val="00886A3A"/>
    <w:rsid w:val="0089024F"/>
    <w:rsid w:val="00890AC6"/>
    <w:rsid w:val="008956BC"/>
    <w:rsid w:val="00897CEA"/>
    <w:rsid w:val="00897F8D"/>
    <w:rsid w:val="008A2584"/>
    <w:rsid w:val="008A489E"/>
    <w:rsid w:val="008A6B08"/>
    <w:rsid w:val="008A6BE4"/>
    <w:rsid w:val="008A7EDC"/>
    <w:rsid w:val="008B1F18"/>
    <w:rsid w:val="008B213C"/>
    <w:rsid w:val="008B22E4"/>
    <w:rsid w:val="008B40F5"/>
    <w:rsid w:val="008B48DA"/>
    <w:rsid w:val="008B4E50"/>
    <w:rsid w:val="008B6AC1"/>
    <w:rsid w:val="008B7CFE"/>
    <w:rsid w:val="008C6519"/>
    <w:rsid w:val="008D1FCE"/>
    <w:rsid w:val="008D34C1"/>
    <w:rsid w:val="008D4638"/>
    <w:rsid w:val="008D7298"/>
    <w:rsid w:val="008E29F0"/>
    <w:rsid w:val="008E3A5B"/>
    <w:rsid w:val="008E54AE"/>
    <w:rsid w:val="008F02B9"/>
    <w:rsid w:val="008F1871"/>
    <w:rsid w:val="008F18E2"/>
    <w:rsid w:val="008F455B"/>
    <w:rsid w:val="008F4CCD"/>
    <w:rsid w:val="008F7558"/>
    <w:rsid w:val="00901F06"/>
    <w:rsid w:val="009023A1"/>
    <w:rsid w:val="00903531"/>
    <w:rsid w:val="00906DAA"/>
    <w:rsid w:val="009070C4"/>
    <w:rsid w:val="00917A92"/>
    <w:rsid w:val="00920C18"/>
    <w:rsid w:val="00920D38"/>
    <w:rsid w:val="009224F2"/>
    <w:rsid w:val="009255F1"/>
    <w:rsid w:val="00926454"/>
    <w:rsid w:val="00931333"/>
    <w:rsid w:val="00931C95"/>
    <w:rsid w:val="0093235F"/>
    <w:rsid w:val="0093258F"/>
    <w:rsid w:val="00935F23"/>
    <w:rsid w:val="00936ACB"/>
    <w:rsid w:val="00937ED8"/>
    <w:rsid w:val="00942C3A"/>
    <w:rsid w:val="009446AB"/>
    <w:rsid w:val="00946936"/>
    <w:rsid w:val="0095113A"/>
    <w:rsid w:val="009538B3"/>
    <w:rsid w:val="00953ED1"/>
    <w:rsid w:val="00954B8B"/>
    <w:rsid w:val="00957166"/>
    <w:rsid w:val="00957929"/>
    <w:rsid w:val="00961596"/>
    <w:rsid w:val="00961D7A"/>
    <w:rsid w:val="0096203E"/>
    <w:rsid w:val="009628CD"/>
    <w:rsid w:val="00963317"/>
    <w:rsid w:val="00964517"/>
    <w:rsid w:val="00966787"/>
    <w:rsid w:val="00966EBB"/>
    <w:rsid w:val="00967A2F"/>
    <w:rsid w:val="0097169B"/>
    <w:rsid w:val="00973269"/>
    <w:rsid w:val="00976CB8"/>
    <w:rsid w:val="00977733"/>
    <w:rsid w:val="0098005C"/>
    <w:rsid w:val="00980673"/>
    <w:rsid w:val="00980B2C"/>
    <w:rsid w:val="00981319"/>
    <w:rsid w:val="00982502"/>
    <w:rsid w:val="009836F3"/>
    <w:rsid w:val="00983A4B"/>
    <w:rsid w:val="00984C84"/>
    <w:rsid w:val="00984C9D"/>
    <w:rsid w:val="00990942"/>
    <w:rsid w:val="00992065"/>
    <w:rsid w:val="00993CBF"/>
    <w:rsid w:val="00997B3A"/>
    <w:rsid w:val="00997D31"/>
    <w:rsid w:val="009A1876"/>
    <w:rsid w:val="009A314B"/>
    <w:rsid w:val="009A3FC4"/>
    <w:rsid w:val="009A438D"/>
    <w:rsid w:val="009A6979"/>
    <w:rsid w:val="009A733D"/>
    <w:rsid w:val="009B08E1"/>
    <w:rsid w:val="009B333F"/>
    <w:rsid w:val="009B3DAB"/>
    <w:rsid w:val="009B401D"/>
    <w:rsid w:val="009B448C"/>
    <w:rsid w:val="009B48FA"/>
    <w:rsid w:val="009B76D8"/>
    <w:rsid w:val="009B7ABD"/>
    <w:rsid w:val="009C04AF"/>
    <w:rsid w:val="009C78AA"/>
    <w:rsid w:val="009D1828"/>
    <w:rsid w:val="009D249A"/>
    <w:rsid w:val="009D2F1F"/>
    <w:rsid w:val="009D4B4F"/>
    <w:rsid w:val="009D5B98"/>
    <w:rsid w:val="009D5FC6"/>
    <w:rsid w:val="009E4822"/>
    <w:rsid w:val="009E4E42"/>
    <w:rsid w:val="009E5B72"/>
    <w:rsid w:val="009F0C80"/>
    <w:rsid w:val="009F3A92"/>
    <w:rsid w:val="009F484C"/>
    <w:rsid w:val="00A00B99"/>
    <w:rsid w:val="00A00FD9"/>
    <w:rsid w:val="00A0282C"/>
    <w:rsid w:val="00A02BD5"/>
    <w:rsid w:val="00A02D7C"/>
    <w:rsid w:val="00A030A7"/>
    <w:rsid w:val="00A05601"/>
    <w:rsid w:val="00A05886"/>
    <w:rsid w:val="00A10192"/>
    <w:rsid w:val="00A101F2"/>
    <w:rsid w:val="00A105D3"/>
    <w:rsid w:val="00A1505D"/>
    <w:rsid w:val="00A152ED"/>
    <w:rsid w:val="00A16075"/>
    <w:rsid w:val="00A16103"/>
    <w:rsid w:val="00A1797E"/>
    <w:rsid w:val="00A20142"/>
    <w:rsid w:val="00A22553"/>
    <w:rsid w:val="00A23384"/>
    <w:rsid w:val="00A2341F"/>
    <w:rsid w:val="00A26E34"/>
    <w:rsid w:val="00A27E20"/>
    <w:rsid w:val="00A30267"/>
    <w:rsid w:val="00A31D80"/>
    <w:rsid w:val="00A35159"/>
    <w:rsid w:val="00A356DD"/>
    <w:rsid w:val="00A4003A"/>
    <w:rsid w:val="00A402D0"/>
    <w:rsid w:val="00A41922"/>
    <w:rsid w:val="00A4215F"/>
    <w:rsid w:val="00A4243B"/>
    <w:rsid w:val="00A42478"/>
    <w:rsid w:val="00A4391F"/>
    <w:rsid w:val="00A441C7"/>
    <w:rsid w:val="00A44722"/>
    <w:rsid w:val="00A45876"/>
    <w:rsid w:val="00A46959"/>
    <w:rsid w:val="00A50F1A"/>
    <w:rsid w:val="00A563C0"/>
    <w:rsid w:val="00A60A7D"/>
    <w:rsid w:val="00A64B6F"/>
    <w:rsid w:val="00A64B7F"/>
    <w:rsid w:val="00A64E11"/>
    <w:rsid w:val="00A652C8"/>
    <w:rsid w:val="00A6605C"/>
    <w:rsid w:val="00A70824"/>
    <w:rsid w:val="00A71701"/>
    <w:rsid w:val="00A72A51"/>
    <w:rsid w:val="00A7428D"/>
    <w:rsid w:val="00A76122"/>
    <w:rsid w:val="00A81DD2"/>
    <w:rsid w:val="00A837D5"/>
    <w:rsid w:val="00A8453B"/>
    <w:rsid w:val="00A87EBB"/>
    <w:rsid w:val="00A87F6D"/>
    <w:rsid w:val="00A90E15"/>
    <w:rsid w:val="00A91F41"/>
    <w:rsid w:val="00A95D0A"/>
    <w:rsid w:val="00A95D22"/>
    <w:rsid w:val="00AA1E9B"/>
    <w:rsid w:val="00AA2DEA"/>
    <w:rsid w:val="00AA4022"/>
    <w:rsid w:val="00AA4EB2"/>
    <w:rsid w:val="00AA6997"/>
    <w:rsid w:val="00AA75D0"/>
    <w:rsid w:val="00AB1B2F"/>
    <w:rsid w:val="00AB4D46"/>
    <w:rsid w:val="00AB75F8"/>
    <w:rsid w:val="00AC087C"/>
    <w:rsid w:val="00AC158D"/>
    <w:rsid w:val="00AC1EB2"/>
    <w:rsid w:val="00AC4419"/>
    <w:rsid w:val="00AC6A37"/>
    <w:rsid w:val="00AD38E1"/>
    <w:rsid w:val="00AD4753"/>
    <w:rsid w:val="00AD501C"/>
    <w:rsid w:val="00AD5D06"/>
    <w:rsid w:val="00AD76C3"/>
    <w:rsid w:val="00AE154E"/>
    <w:rsid w:val="00AE4D21"/>
    <w:rsid w:val="00AE5A29"/>
    <w:rsid w:val="00AE5E98"/>
    <w:rsid w:val="00AF25F9"/>
    <w:rsid w:val="00AF45DF"/>
    <w:rsid w:val="00B04557"/>
    <w:rsid w:val="00B10B40"/>
    <w:rsid w:val="00B110C6"/>
    <w:rsid w:val="00B111C7"/>
    <w:rsid w:val="00B11557"/>
    <w:rsid w:val="00B117D6"/>
    <w:rsid w:val="00B1225F"/>
    <w:rsid w:val="00B127A3"/>
    <w:rsid w:val="00B127F8"/>
    <w:rsid w:val="00B14584"/>
    <w:rsid w:val="00B1698D"/>
    <w:rsid w:val="00B17E5F"/>
    <w:rsid w:val="00B20656"/>
    <w:rsid w:val="00B218AB"/>
    <w:rsid w:val="00B238C1"/>
    <w:rsid w:val="00B25B1A"/>
    <w:rsid w:val="00B27061"/>
    <w:rsid w:val="00B27789"/>
    <w:rsid w:val="00B27C4E"/>
    <w:rsid w:val="00B30696"/>
    <w:rsid w:val="00B33153"/>
    <w:rsid w:val="00B33610"/>
    <w:rsid w:val="00B344C3"/>
    <w:rsid w:val="00B35D12"/>
    <w:rsid w:val="00B3622A"/>
    <w:rsid w:val="00B36981"/>
    <w:rsid w:val="00B371BB"/>
    <w:rsid w:val="00B373F7"/>
    <w:rsid w:val="00B40F65"/>
    <w:rsid w:val="00B41086"/>
    <w:rsid w:val="00B42CCD"/>
    <w:rsid w:val="00B50E84"/>
    <w:rsid w:val="00B51710"/>
    <w:rsid w:val="00B51A95"/>
    <w:rsid w:val="00B520EE"/>
    <w:rsid w:val="00B52852"/>
    <w:rsid w:val="00B55353"/>
    <w:rsid w:val="00B56463"/>
    <w:rsid w:val="00B56F65"/>
    <w:rsid w:val="00B67685"/>
    <w:rsid w:val="00B7488C"/>
    <w:rsid w:val="00B76861"/>
    <w:rsid w:val="00B77B66"/>
    <w:rsid w:val="00B80513"/>
    <w:rsid w:val="00B81611"/>
    <w:rsid w:val="00B82567"/>
    <w:rsid w:val="00B82989"/>
    <w:rsid w:val="00B84828"/>
    <w:rsid w:val="00B84DCB"/>
    <w:rsid w:val="00B853A8"/>
    <w:rsid w:val="00B863A5"/>
    <w:rsid w:val="00B8721D"/>
    <w:rsid w:val="00B879A9"/>
    <w:rsid w:val="00B900A1"/>
    <w:rsid w:val="00B9037F"/>
    <w:rsid w:val="00B93DEC"/>
    <w:rsid w:val="00B947BC"/>
    <w:rsid w:val="00B97F62"/>
    <w:rsid w:val="00BA01C5"/>
    <w:rsid w:val="00BA13EC"/>
    <w:rsid w:val="00BA2475"/>
    <w:rsid w:val="00BA2D02"/>
    <w:rsid w:val="00BA6466"/>
    <w:rsid w:val="00BB0552"/>
    <w:rsid w:val="00BB1661"/>
    <w:rsid w:val="00BB2086"/>
    <w:rsid w:val="00BB28B7"/>
    <w:rsid w:val="00BB45E4"/>
    <w:rsid w:val="00BB6BFF"/>
    <w:rsid w:val="00BB75AF"/>
    <w:rsid w:val="00BC3631"/>
    <w:rsid w:val="00BC4F54"/>
    <w:rsid w:val="00BC6136"/>
    <w:rsid w:val="00BD0028"/>
    <w:rsid w:val="00BD2AA5"/>
    <w:rsid w:val="00BD3110"/>
    <w:rsid w:val="00BD3174"/>
    <w:rsid w:val="00BD4A30"/>
    <w:rsid w:val="00BD4F13"/>
    <w:rsid w:val="00BD5E49"/>
    <w:rsid w:val="00BD6979"/>
    <w:rsid w:val="00BD6DE7"/>
    <w:rsid w:val="00BE1AC2"/>
    <w:rsid w:val="00BE21B7"/>
    <w:rsid w:val="00BE2961"/>
    <w:rsid w:val="00BE51C4"/>
    <w:rsid w:val="00BE5251"/>
    <w:rsid w:val="00BE575A"/>
    <w:rsid w:val="00BE6358"/>
    <w:rsid w:val="00BF0168"/>
    <w:rsid w:val="00BF20C8"/>
    <w:rsid w:val="00BF67AF"/>
    <w:rsid w:val="00BF7613"/>
    <w:rsid w:val="00C02D77"/>
    <w:rsid w:val="00C032F2"/>
    <w:rsid w:val="00C03350"/>
    <w:rsid w:val="00C05282"/>
    <w:rsid w:val="00C05312"/>
    <w:rsid w:val="00C06E09"/>
    <w:rsid w:val="00C07081"/>
    <w:rsid w:val="00C13A73"/>
    <w:rsid w:val="00C13F2A"/>
    <w:rsid w:val="00C158FE"/>
    <w:rsid w:val="00C1621F"/>
    <w:rsid w:val="00C16551"/>
    <w:rsid w:val="00C21FBC"/>
    <w:rsid w:val="00C22472"/>
    <w:rsid w:val="00C23472"/>
    <w:rsid w:val="00C246D8"/>
    <w:rsid w:val="00C24932"/>
    <w:rsid w:val="00C25CA0"/>
    <w:rsid w:val="00C26AF8"/>
    <w:rsid w:val="00C306E0"/>
    <w:rsid w:val="00C314C1"/>
    <w:rsid w:val="00C3300A"/>
    <w:rsid w:val="00C35265"/>
    <w:rsid w:val="00C356F1"/>
    <w:rsid w:val="00C37AEB"/>
    <w:rsid w:val="00C37E6D"/>
    <w:rsid w:val="00C40F7B"/>
    <w:rsid w:val="00C41A20"/>
    <w:rsid w:val="00C42594"/>
    <w:rsid w:val="00C47A47"/>
    <w:rsid w:val="00C521FD"/>
    <w:rsid w:val="00C5526D"/>
    <w:rsid w:val="00C552C8"/>
    <w:rsid w:val="00C614CD"/>
    <w:rsid w:val="00C62A32"/>
    <w:rsid w:val="00C63EDB"/>
    <w:rsid w:val="00C63F34"/>
    <w:rsid w:val="00C647E1"/>
    <w:rsid w:val="00C65032"/>
    <w:rsid w:val="00C65628"/>
    <w:rsid w:val="00C65F8F"/>
    <w:rsid w:val="00C66622"/>
    <w:rsid w:val="00C66F91"/>
    <w:rsid w:val="00C73999"/>
    <w:rsid w:val="00C74EF8"/>
    <w:rsid w:val="00C75626"/>
    <w:rsid w:val="00C77B0E"/>
    <w:rsid w:val="00C80DBD"/>
    <w:rsid w:val="00C815A8"/>
    <w:rsid w:val="00C9309E"/>
    <w:rsid w:val="00C94449"/>
    <w:rsid w:val="00C95EBD"/>
    <w:rsid w:val="00C9718D"/>
    <w:rsid w:val="00CA1CAE"/>
    <w:rsid w:val="00CA2604"/>
    <w:rsid w:val="00CA2639"/>
    <w:rsid w:val="00CA3575"/>
    <w:rsid w:val="00CA395D"/>
    <w:rsid w:val="00CA6C70"/>
    <w:rsid w:val="00CB12F3"/>
    <w:rsid w:val="00CB1F09"/>
    <w:rsid w:val="00CB21BF"/>
    <w:rsid w:val="00CB2E00"/>
    <w:rsid w:val="00CB3C62"/>
    <w:rsid w:val="00CB79C4"/>
    <w:rsid w:val="00CC1559"/>
    <w:rsid w:val="00CC2E1B"/>
    <w:rsid w:val="00CC3B3F"/>
    <w:rsid w:val="00CC4488"/>
    <w:rsid w:val="00CC45CD"/>
    <w:rsid w:val="00CC7274"/>
    <w:rsid w:val="00CD26AB"/>
    <w:rsid w:val="00CD3FFE"/>
    <w:rsid w:val="00CD6124"/>
    <w:rsid w:val="00CD677C"/>
    <w:rsid w:val="00CD7E82"/>
    <w:rsid w:val="00CE118B"/>
    <w:rsid w:val="00CE18A6"/>
    <w:rsid w:val="00CE4493"/>
    <w:rsid w:val="00CE5925"/>
    <w:rsid w:val="00CE7986"/>
    <w:rsid w:val="00CE7C49"/>
    <w:rsid w:val="00CF1CC2"/>
    <w:rsid w:val="00CF2360"/>
    <w:rsid w:val="00CF28BE"/>
    <w:rsid w:val="00CF3619"/>
    <w:rsid w:val="00CF5120"/>
    <w:rsid w:val="00CF730D"/>
    <w:rsid w:val="00D00BE9"/>
    <w:rsid w:val="00D00E5B"/>
    <w:rsid w:val="00D0156D"/>
    <w:rsid w:val="00D01D2A"/>
    <w:rsid w:val="00D0209B"/>
    <w:rsid w:val="00D036BE"/>
    <w:rsid w:val="00D03C9B"/>
    <w:rsid w:val="00D04E56"/>
    <w:rsid w:val="00D05E9B"/>
    <w:rsid w:val="00D062A8"/>
    <w:rsid w:val="00D06AC2"/>
    <w:rsid w:val="00D10478"/>
    <w:rsid w:val="00D13BE9"/>
    <w:rsid w:val="00D13DBB"/>
    <w:rsid w:val="00D15D08"/>
    <w:rsid w:val="00D165E3"/>
    <w:rsid w:val="00D16B14"/>
    <w:rsid w:val="00D20E40"/>
    <w:rsid w:val="00D22BA1"/>
    <w:rsid w:val="00D2383F"/>
    <w:rsid w:val="00D23980"/>
    <w:rsid w:val="00D2483F"/>
    <w:rsid w:val="00D25862"/>
    <w:rsid w:val="00D3447B"/>
    <w:rsid w:val="00D345BB"/>
    <w:rsid w:val="00D361D4"/>
    <w:rsid w:val="00D36815"/>
    <w:rsid w:val="00D36E3D"/>
    <w:rsid w:val="00D375CF"/>
    <w:rsid w:val="00D42B20"/>
    <w:rsid w:val="00D43D2E"/>
    <w:rsid w:val="00D46B59"/>
    <w:rsid w:val="00D47B0E"/>
    <w:rsid w:val="00D500C9"/>
    <w:rsid w:val="00D53E5F"/>
    <w:rsid w:val="00D54E7A"/>
    <w:rsid w:val="00D56019"/>
    <w:rsid w:val="00D57F41"/>
    <w:rsid w:val="00D57F83"/>
    <w:rsid w:val="00D6083D"/>
    <w:rsid w:val="00D65C99"/>
    <w:rsid w:val="00D65EA4"/>
    <w:rsid w:val="00D70930"/>
    <w:rsid w:val="00D710DC"/>
    <w:rsid w:val="00D71117"/>
    <w:rsid w:val="00D71BD0"/>
    <w:rsid w:val="00D7231E"/>
    <w:rsid w:val="00D725A2"/>
    <w:rsid w:val="00D7313C"/>
    <w:rsid w:val="00D73AC3"/>
    <w:rsid w:val="00D741DB"/>
    <w:rsid w:val="00D80649"/>
    <w:rsid w:val="00D8478D"/>
    <w:rsid w:val="00D84C08"/>
    <w:rsid w:val="00D87089"/>
    <w:rsid w:val="00D8747E"/>
    <w:rsid w:val="00D87B55"/>
    <w:rsid w:val="00D92FC2"/>
    <w:rsid w:val="00D935A5"/>
    <w:rsid w:val="00D93B3A"/>
    <w:rsid w:val="00DA0905"/>
    <w:rsid w:val="00DA162A"/>
    <w:rsid w:val="00DA3905"/>
    <w:rsid w:val="00DA3DE7"/>
    <w:rsid w:val="00DA6B15"/>
    <w:rsid w:val="00DB0403"/>
    <w:rsid w:val="00DB1E89"/>
    <w:rsid w:val="00DB2683"/>
    <w:rsid w:val="00DB3291"/>
    <w:rsid w:val="00DC1A8B"/>
    <w:rsid w:val="00DC1E7C"/>
    <w:rsid w:val="00DD0AE8"/>
    <w:rsid w:val="00DD0CA9"/>
    <w:rsid w:val="00DD3811"/>
    <w:rsid w:val="00DD4A90"/>
    <w:rsid w:val="00DD5CE6"/>
    <w:rsid w:val="00DD61A8"/>
    <w:rsid w:val="00DD6AAD"/>
    <w:rsid w:val="00DD7064"/>
    <w:rsid w:val="00DD733F"/>
    <w:rsid w:val="00DD7D3E"/>
    <w:rsid w:val="00DE3D71"/>
    <w:rsid w:val="00DE5695"/>
    <w:rsid w:val="00DE7AE6"/>
    <w:rsid w:val="00DF5A88"/>
    <w:rsid w:val="00DF5E93"/>
    <w:rsid w:val="00E02898"/>
    <w:rsid w:val="00E07ED9"/>
    <w:rsid w:val="00E116A5"/>
    <w:rsid w:val="00E1236B"/>
    <w:rsid w:val="00E125A2"/>
    <w:rsid w:val="00E1383E"/>
    <w:rsid w:val="00E15DAF"/>
    <w:rsid w:val="00E15E5A"/>
    <w:rsid w:val="00E171F5"/>
    <w:rsid w:val="00E1781E"/>
    <w:rsid w:val="00E2016A"/>
    <w:rsid w:val="00E20D4D"/>
    <w:rsid w:val="00E20E7E"/>
    <w:rsid w:val="00E22B15"/>
    <w:rsid w:val="00E22D5A"/>
    <w:rsid w:val="00E23E55"/>
    <w:rsid w:val="00E260AD"/>
    <w:rsid w:val="00E3043E"/>
    <w:rsid w:val="00E32858"/>
    <w:rsid w:val="00E33003"/>
    <w:rsid w:val="00E377DC"/>
    <w:rsid w:val="00E40301"/>
    <w:rsid w:val="00E40C29"/>
    <w:rsid w:val="00E41F0E"/>
    <w:rsid w:val="00E42B44"/>
    <w:rsid w:val="00E438BA"/>
    <w:rsid w:val="00E43F60"/>
    <w:rsid w:val="00E44243"/>
    <w:rsid w:val="00E444CB"/>
    <w:rsid w:val="00E447C1"/>
    <w:rsid w:val="00E45604"/>
    <w:rsid w:val="00E45DF9"/>
    <w:rsid w:val="00E4654E"/>
    <w:rsid w:val="00E47560"/>
    <w:rsid w:val="00E511F1"/>
    <w:rsid w:val="00E51FE6"/>
    <w:rsid w:val="00E52F84"/>
    <w:rsid w:val="00E5361E"/>
    <w:rsid w:val="00E53D9D"/>
    <w:rsid w:val="00E54025"/>
    <w:rsid w:val="00E54271"/>
    <w:rsid w:val="00E547CA"/>
    <w:rsid w:val="00E55469"/>
    <w:rsid w:val="00E5666B"/>
    <w:rsid w:val="00E57C16"/>
    <w:rsid w:val="00E62AD6"/>
    <w:rsid w:val="00E62CF3"/>
    <w:rsid w:val="00E703A2"/>
    <w:rsid w:val="00E734B9"/>
    <w:rsid w:val="00E73C4B"/>
    <w:rsid w:val="00E759F7"/>
    <w:rsid w:val="00E76799"/>
    <w:rsid w:val="00E77151"/>
    <w:rsid w:val="00E81A4C"/>
    <w:rsid w:val="00E83B06"/>
    <w:rsid w:val="00E84099"/>
    <w:rsid w:val="00E8501A"/>
    <w:rsid w:val="00E87F08"/>
    <w:rsid w:val="00E90BC6"/>
    <w:rsid w:val="00E910B4"/>
    <w:rsid w:val="00E9456A"/>
    <w:rsid w:val="00E96A57"/>
    <w:rsid w:val="00E97B43"/>
    <w:rsid w:val="00EA225E"/>
    <w:rsid w:val="00EA318A"/>
    <w:rsid w:val="00EA59AE"/>
    <w:rsid w:val="00EA6A75"/>
    <w:rsid w:val="00EA7C8A"/>
    <w:rsid w:val="00EB16B5"/>
    <w:rsid w:val="00EB217E"/>
    <w:rsid w:val="00EB2628"/>
    <w:rsid w:val="00EB3420"/>
    <w:rsid w:val="00EB358C"/>
    <w:rsid w:val="00EB577E"/>
    <w:rsid w:val="00EB5AAF"/>
    <w:rsid w:val="00EB64CB"/>
    <w:rsid w:val="00EB7C6C"/>
    <w:rsid w:val="00EB7FC7"/>
    <w:rsid w:val="00EC1E1F"/>
    <w:rsid w:val="00EC29D7"/>
    <w:rsid w:val="00EC7E79"/>
    <w:rsid w:val="00ED6634"/>
    <w:rsid w:val="00EE1515"/>
    <w:rsid w:val="00EF0D83"/>
    <w:rsid w:val="00EF2791"/>
    <w:rsid w:val="00EF5C1A"/>
    <w:rsid w:val="00EF5D79"/>
    <w:rsid w:val="00EF5EA1"/>
    <w:rsid w:val="00EF5EDE"/>
    <w:rsid w:val="00EF77EF"/>
    <w:rsid w:val="00EF7D1E"/>
    <w:rsid w:val="00F00520"/>
    <w:rsid w:val="00F0230D"/>
    <w:rsid w:val="00F03B52"/>
    <w:rsid w:val="00F05914"/>
    <w:rsid w:val="00F062BF"/>
    <w:rsid w:val="00F07B2C"/>
    <w:rsid w:val="00F16BA2"/>
    <w:rsid w:val="00F2272A"/>
    <w:rsid w:val="00F22BCC"/>
    <w:rsid w:val="00F26201"/>
    <w:rsid w:val="00F3168D"/>
    <w:rsid w:val="00F33ECA"/>
    <w:rsid w:val="00F34D56"/>
    <w:rsid w:val="00F3770F"/>
    <w:rsid w:val="00F37C5B"/>
    <w:rsid w:val="00F43DF0"/>
    <w:rsid w:val="00F44638"/>
    <w:rsid w:val="00F46A0F"/>
    <w:rsid w:val="00F517EC"/>
    <w:rsid w:val="00F56E7B"/>
    <w:rsid w:val="00F60C13"/>
    <w:rsid w:val="00F678DA"/>
    <w:rsid w:val="00F67AF5"/>
    <w:rsid w:val="00F706E4"/>
    <w:rsid w:val="00F716AA"/>
    <w:rsid w:val="00F72DFC"/>
    <w:rsid w:val="00F737AB"/>
    <w:rsid w:val="00F73C15"/>
    <w:rsid w:val="00F746E3"/>
    <w:rsid w:val="00F7584F"/>
    <w:rsid w:val="00F7596E"/>
    <w:rsid w:val="00F77D9C"/>
    <w:rsid w:val="00F8074E"/>
    <w:rsid w:val="00F80BC2"/>
    <w:rsid w:val="00F82014"/>
    <w:rsid w:val="00F82ED2"/>
    <w:rsid w:val="00F86895"/>
    <w:rsid w:val="00F87357"/>
    <w:rsid w:val="00F92C9F"/>
    <w:rsid w:val="00F94A32"/>
    <w:rsid w:val="00F95239"/>
    <w:rsid w:val="00F96B4F"/>
    <w:rsid w:val="00F97D03"/>
    <w:rsid w:val="00F97E40"/>
    <w:rsid w:val="00FA0968"/>
    <w:rsid w:val="00FA42D0"/>
    <w:rsid w:val="00FA4BDC"/>
    <w:rsid w:val="00FA5286"/>
    <w:rsid w:val="00FA6429"/>
    <w:rsid w:val="00FA6821"/>
    <w:rsid w:val="00FA713E"/>
    <w:rsid w:val="00FA7724"/>
    <w:rsid w:val="00FB0D74"/>
    <w:rsid w:val="00FB3685"/>
    <w:rsid w:val="00FB40D2"/>
    <w:rsid w:val="00FB5BD7"/>
    <w:rsid w:val="00FB5EC3"/>
    <w:rsid w:val="00FB6B9C"/>
    <w:rsid w:val="00FC0B2E"/>
    <w:rsid w:val="00FC0B51"/>
    <w:rsid w:val="00FC70AD"/>
    <w:rsid w:val="00FD0894"/>
    <w:rsid w:val="00FD17F6"/>
    <w:rsid w:val="00FD219C"/>
    <w:rsid w:val="00FD5BF7"/>
    <w:rsid w:val="00FD66C0"/>
    <w:rsid w:val="00FD741D"/>
    <w:rsid w:val="00FE0D21"/>
    <w:rsid w:val="00FE1456"/>
    <w:rsid w:val="00FE1964"/>
    <w:rsid w:val="00FE54B6"/>
    <w:rsid w:val="00FE591D"/>
    <w:rsid w:val="00FE69AB"/>
    <w:rsid w:val="00FF027E"/>
    <w:rsid w:val="00FF2701"/>
    <w:rsid w:val="00FF52E7"/>
    <w:rsid w:val="00FF5D21"/>
    <w:rsid w:val="00FF65F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51ACE9"/>
  <w15:docId w15:val="{47A2D650-00F3-4559-B790-3B19D0F6C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9" w:qFormat="1"/>
    <w:lsdException w:name="heading 7" w:semiHidden="1" w:uiPriority="99" w:unhideWhenUsed="1" w:qFormat="1"/>
    <w:lsdException w:name="heading 8" w:semiHidden="1" w:uiPriority="99"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iPriority="99"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iPriority="99"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0">
    <w:name w:val="Normal"/>
    <w:semiHidden/>
    <w:qFormat/>
    <w:rsid w:val="00CF730D"/>
    <w:pPr>
      <w:widowControl w:val="0"/>
    </w:pPr>
  </w:style>
  <w:style w:type="paragraph" w:styleId="15">
    <w:name w:val="heading 1"/>
    <w:aliases w:val="標題 一、"/>
    <w:basedOn w:val="af0"/>
    <w:next w:val="af0"/>
    <w:link w:val="16"/>
    <w:uiPriority w:val="9"/>
    <w:qFormat/>
    <w:rsid w:val="00997B3A"/>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1">
    <w:name w:val="heading 2"/>
    <w:aliases w:val="標題 （一）"/>
    <w:basedOn w:val="af0"/>
    <w:next w:val="af0"/>
    <w:link w:val="22"/>
    <w:uiPriority w:val="9"/>
    <w:qFormat/>
    <w:rsid w:val="00DD3811"/>
    <w:pPr>
      <w:keepNext/>
      <w:spacing w:line="720" w:lineRule="auto"/>
      <w:outlineLvl w:val="1"/>
    </w:pPr>
    <w:rPr>
      <w:rFonts w:ascii="Arial" w:eastAsia="新細明體" w:hAnsi="Arial" w:cs="Times New Roman"/>
      <w:b/>
      <w:bCs/>
      <w:sz w:val="48"/>
      <w:szCs w:val="48"/>
    </w:rPr>
  </w:style>
  <w:style w:type="paragraph" w:styleId="31">
    <w:name w:val="heading 3"/>
    <w:aliases w:val="標題1."/>
    <w:basedOn w:val="af0"/>
    <w:next w:val="af0"/>
    <w:link w:val="32"/>
    <w:qFormat/>
    <w:rsid w:val="00DD3811"/>
    <w:pPr>
      <w:keepNext/>
      <w:spacing w:line="720" w:lineRule="auto"/>
      <w:outlineLvl w:val="2"/>
    </w:pPr>
    <w:rPr>
      <w:rFonts w:asciiTheme="majorHAnsi" w:eastAsiaTheme="majorEastAsia" w:hAnsiTheme="majorHAnsi" w:cstheme="majorBidi"/>
      <w:b/>
      <w:bCs/>
      <w:sz w:val="36"/>
      <w:szCs w:val="36"/>
    </w:rPr>
  </w:style>
  <w:style w:type="paragraph" w:styleId="41">
    <w:name w:val="heading 4"/>
    <w:basedOn w:val="31"/>
    <w:next w:val="af0"/>
    <w:link w:val="42"/>
    <w:qFormat/>
    <w:rsid w:val="00DD3811"/>
    <w:pPr>
      <w:keepNext w:val="0"/>
      <w:widowControl/>
      <w:snapToGrid w:val="0"/>
      <w:spacing w:line="600" w:lineRule="exact"/>
      <w:ind w:leftChars="350" w:left="1160" w:hangingChars="100" w:hanging="320"/>
      <w:jc w:val="both"/>
      <w:outlineLvl w:val="3"/>
    </w:pPr>
    <w:rPr>
      <w:rFonts w:ascii="標楷體" w:eastAsia="標楷體" w:hAnsi="標楷體" w:cs="Times New Roman"/>
      <w:b w:val="0"/>
      <w:kern w:val="0"/>
      <w:sz w:val="32"/>
      <w:szCs w:val="26"/>
      <w:lang w:val="zh-TW"/>
    </w:rPr>
  </w:style>
  <w:style w:type="paragraph" w:styleId="51">
    <w:name w:val="heading 5"/>
    <w:aliases w:val="標題（一）（二）"/>
    <w:basedOn w:val="af0"/>
    <w:next w:val="af0"/>
    <w:link w:val="52"/>
    <w:qFormat/>
    <w:rsid w:val="0013205A"/>
    <w:pPr>
      <w:keepNext/>
      <w:numPr>
        <w:ilvl w:val="2"/>
        <w:numId w:val="9"/>
      </w:numPr>
      <w:spacing w:line="520" w:lineRule="exact"/>
      <w:jc w:val="both"/>
      <w:outlineLvl w:val="4"/>
    </w:pPr>
    <w:rPr>
      <w:rFonts w:ascii="Arial" w:eastAsia="標楷體" w:hAnsi="Arial" w:cs="Times New Roman"/>
      <w:bCs/>
      <w:sz w:val="32"/>
      <w:szCs w:val="36"/>
    </w:rPr>
  </w:style>
  <w:style w:type="paragraph" w:styleId="6">
    <w:name w:val="heading 6"/>
    <w:basedOn w:val="af0"/>
    <w:next w:val="af1"/>
    <w:link w:val="60"/>
    <w:uiPriority w:val="99"/>
    <w:qFormat/>
    <w:rsid w:val="005901E2"/>
    <w:pPr>
      <w:tabs>
        <w:tab w:val="num" w:pos="1568"/>
      </w:tabs>
      <w:spacing w:line="600" w:lineRule="exact"/>
      <w:ind w:left="1568" w:hanging="322"/>
      <w:jc w:val="both"/>
      <w:outlineLvl w:val="5"/>
    </w:pPr>
    <w:rPr>
      <w:rFonts w:ascii="標楷體" w:eastAsia="標楷體" w:hAnsi="標楷體" w:cs="標楷體"/>
      <w:kern w:val="0"/>
      <w:sz w:val="32"/>
      <w:szCs w:val="28"/>
    </w:rPr>
  </w:style>
  <w:style w:type="paragraph" w:styleId="7">
    <w:name w:val="heading 7"/>
    <w:basedOn w:val="af0"/>
    <w:next w:val="af1"/>
    <w:link w:val="70"/>
    <w:uiPriority w:val="99"/>
    <w:qFormat/>
    <w:rsid w:val="005901E2"/>
    <w:pPr>
      <w:tabs>
        <w:tab w:val="num" w:pos="1764"/>
      </w:tabs>
      <w:spacing w:line="600" w:lineRule="exact"/>
      <w:ind w:leftChars="450" w:left="1764" w:hangingChars="180" w:hanging="504"/>
      <w:jc w:val="both"/>
      <w:outlineLvl w:val="6"/>
    </w:pPr>
    <w:rPr>
      <w:rFonts w:ascii="標楷體" w:eastAsia="標楷體" w:hAnsi="標楷體" w:cs="標楷體"/>
      <w:kern w:val="16"/>
      <w:sz w:val="32"/>
      <w:szCs w:val="28"/>
    </w:rPr>
  </w:style>
  <w:style w:type="paragraph" w:styleId="8">
    <w:name w:val="heading 8"/>
    <w:basedOn w:val="af0"/>
    <w:next w:val="af1"/>
    <w:link w:val="80"/>
    <w:uiPriority w:val="99"/>
    <w:qFormat/>
    <w:rsid w:val="005901E2"/>
    <w:pPr>
      <w:keepNext/>
      <w:tabs>
        <w:tab w:val="num" w:pos="5284"/>
      </w:tabs>
      <w:spacing w:line="720" w:lineRule="auto"/>
      <w:ind w:left="4989" w:firstLineChars="200" w:hanging="425"/>
      <w:jc w:val="both"/>
      <w:outlineLvl w:val="7"/>
    </w:pPr>
    <w:rPr>
      <w:rFonts w:ascii="Arial" w:eastAsia="標楷體" w:hAnsi="Arial" w:cs="標楷體"/>
      <w:kern w:val="16"/>
      <w:sz w:val="36"/>
      <w:szCs w:val="20"/>
    </w:rPr>
  </w:style>
  <w:style w:type="paragraph" w:styleId="9">
    <w:name w:val="heading 9"/>
    <w:basedOn w:val="af0"/>
    <w:next w:val="af1"/>
    <w:link w:val="90"/>
    <w:qFormat/>
    <w:rsid w:val="005901E2"/>
    <w:pPr>
      <w:keepNext/>
      <w:tabs>
        <w:tab w:val="num" w:pos="5709"/>
      </w:tabs>
      <w:spacing w:line="720" w:lineRule="auto"/>
      <w:ind w:left="5414" w:firstLineChars="200" w:hanging="425"/>
      <w:jc w:val="both"/>
      <w:outlineLvl w:val="8"/>
    </w:pPr>
    <w:rPr>
      <w:rFonts w:ascii="Arial" w:eastAsia="標楷體" w:hAnsi="Arial" w:cs="標楷體"/>
      <w:kern w:val="16"/>
      <w:sz w:val="36"/>
      <w:szCs w:val="20"/>
    </w:rPr>
  </w:style>
  <w:style w:type="character" w:default="1" w:styleId="af2">
    <w:name w:val="Default Paragraph Font"/>
    <w:uiPriority w:val="1"/>
    <w:semiHidden/>
    <w:unhideWhenUsed/>
  </w:style>
  <w:style w:type="table" w:default="1" w:styleId="af3">
    <w:name w:val="Normal Table"/>
    <w:uiPriority w:val="99"/>
    <w:semiHidden/>
    <w:unhideWhenUsed/>
    <w:tblPr>
      <w:tblInd w:w="0" w:type="dxa"/>
      <w:tblCellMar>
        <w:top w:w="0" w:type="dxa"/>
        <w:left w:w="108" w:type="dxa"/>
        <w:bottom w:w="0" w:type="dxa"/>
        <w:right w:w="108" w:type="dxa"/>
      </w:tblCellMar>
    </w:tblPr>
  </w:style>
  <w:style w:type="numbering" w:default="1" w:styleId="af4">
    <w:name w:val="No List"/>
    <w:uiPriority w:val="99"/>
    <w:semiHidden/>
    <w:unhideWhenUsed/>
  </w:style>
  <w:style w:type="character" w:customStyle="1" w:styleId="16">
    <w:name w:val="標題 1 字元"/>
    <w:aliases w:val="標題 一、 字元"/>
    <w:basedOn w:val="af2"/>
    <w:link w:val="15"/>
    <w:uiPriority w:val="9"/>
    <w:rsid w:val="00FD0894"/>
    <w:rPr>
      <w:rFonts w:asciiTheme="majorHAnsi" w:eastAsiaTheme="majorEastAsia" w:hAnsiTheme="majorHAnsi" w:cstheme="majorBidi"/>
      <w:b/>
      <w:bCs/>
      <w:kern w:val="52"/>
      <w:sz w:val="52"/>
      <w:szCs w:val="52"/>
    </w:rPr>
  </w:style>
  <w:style w:type="character" w:customStyle="1" w:styleId="22">
    <w:name w:val="標題 2 字元"/>
    <w:aliases w:val="標題 （一） 字元"/>
    <w:basedOn w:val="af2"/>
    <w:link w:val="21"/>
    <w:uiPriority w:val="9"/>
    <w:rsid w:val="00FD0894"/>
    <w:rPr>
      <w:rFonts w:ascii="Arial" w:eastAsia="新細明體" w:hAnsi="Arial" w:cs="Times New Roman"/>
      <w:b/>
      <w:bCs/>
      <w:sz w:val="48"/>
      <w:szCs w:val="48"/>
    </w:rPr>
  </w:style>
  <w:style w:type="character" w:customStyle="1" w:styleId="32">
    <w:name w:val="標題 3 字元"/>
    <w:aliases w:val="標題1. 字元"/>
    <w:basedOn w:val="af2"/>
    <w:link w:val="31"/>
    <w:uiPriority w:val="9"/>
    <w:rsid w:val="00FD0894"/>
    <w:rPr>
      <w:rFonts w:asciiTheme="majorHAnsi" w:eastAsiaTheme="majorEastAsia" w:hAnsiTheme="majorHAnsi" w:cstheme="majorBidi"/>
      <w:b/>
      <w:bCs/>
      <w:sz w:val="36"/>
      <w:szCs w:val="36"/>
    </w:rPr>
  </w:style>
  <w:style w:type="character" w:customStyle="1" w:styleId="42">
    <w:name w:val="標題 4 字元"/>
    <w:basedOn w:val="af2"/>
    <w:link w:val="41"/>
    <w:rsid w:val="00FD0894"/>
    <w:rPr>
      <w:rFonts w:ascii="標楷體" w:eastAsia="標楷體" w:hAnsi="標楷體" w:cs="Times New Roman"/>
      <w:bCs/>
      <w:kern w:val="0"/>
      <w:sz w:val="32"/>
      <w:szCs w:val="26"/>
      <w:lang w:val="zh-TW"/>
    </w:rPr>
  </w:style>
  <w:style w:type="paragraph" w:customStyle="1" w:styleId="af5">
    <w:name w:val="標題甲、"/>
    <w:basedOn w:val="15"/>
    <w:semiHidden/>
    <w:qFormat/>
    <w:rsid w:val="008A6BE4"/>
    <w:pPr>
      <w:adjustRightInd w:val="0"/>
      <w:snapToGrid w:val="0"/>
      <w:spacing w:before="0" w:after="0" w:line="360" w:lineRule="auto"/>
      <w:jc w:val="center"/>
    </w:pPr>
    <w:rPr>
      <w:rFonts w:ascii="標楷體" w:eastAsia="標楷體" w:hAnsi="標楷體" w:cs="標楷體"/>
      <w:sz w:val="40"/>
      <w:szCs w:val="32"/>
    </w:rPr>
  </w:style>
  <w:style w:type="paragraph" w:customStyle="1" w:styleId="17">
    <w:name w:val="樣式1"/>
    <w:basedOn w:val="af5"/>
    <w:qFormat/>
    <w:rsid w:val="008A6BE4"/>
    <w:pPr>
      <w:jc w:val="both"/>
    </w:pPr>
    <w:rPr>
      <w:sz w:val="36"/>
      <w:szCs w:val="36"/>
    </w:rPr>
  </w:style>
  <w:style w:type="paragraph" w:customStyle="1" w:styleId="af6">
    <w:name w:val="內文壹、"/>
    <w:basedOn w:val="af0"/>
    <w:semiHidden/>
    <w:qFormat/>
    <w:rsid w:val="008A6BE4"/>
    <w:pPr>
      <w:adjustRightInd w:val="0"/>
      <w:snapToGrid w:val="0"/>
      <w:spacing w:line="360" w:lineRule="auto"/>
      <w:ind w:firstLineChars="200" w:firstLine="200"/>
      <w:jc w:val="both"/>
    </w:pPr>
    <w:rPr>
      <w:rFonts w:ascii="標楷體" w:eastAsia="標楷體" w:hAnsi="標楷體"/>
      <w:sz w:val="32"/>
      <w:szCs w:val="32"/>
    </w:rPr>
  </w:style>
  <w:style w:type="paragraph" w:customStyle="1" w:styleId="a3">
    <w:name w:val="標題壹、"/>
    <w:basedOn w:val="17"/>
    <w:qFormat/>
    <w:rsid w:val="008A6BE4"/>
    <w:pPr>
      <w:numPr>
        <w:numId w:val="7"/>
      </w:numPr>
    </w:pPr>
  </w:style>
  <w:style w:type="paragraph" w:customStyle="1" w:styleId="a7">
    <w:name w:val="標題一、"/>
    <w:basedOn w:val="a3"/>
    <w:semiHidden/>
    <w:qFormat/>
    <w:rsid w:val="00DF5E93"/>
    <w:pPr>
      <w:numPr>
        <w:numId w:val="1"/>
      </w:numPr>
      <w:ind w:firstLineChars="50" w:firstLine="50"/>
    </w:pPr>
    <w:rPr>
      <w:sz w:val="32"/>
      <w:szCs w:val="32"/>
    </w:rPr>
  </w:style>
  <w:style w:type="paragraph" w:customStyle="1" w:styleId="a1">
    <w:name w:val="標題（一）"/>
    <w:basedOn w:val="a7"/>
    <w:semiHidden/>
    <w:qFormat/>
    <w:rsid w:val="00DF5E93"/>
    <w:pPr>
      <w:numPr>
        <w:numId w:val="2"/>
      </w:numPr>
      <w:ind w:left="0" w:firstLineChars="100" w:firstLine="100"/>
    </w:pPr>
  </w:style>
  <w:style w:type="paragraph" w:customStyle="1" w:styleId="14">
    <w:name w:val="內文1.（項目）"/>
    <w:basedOn w:val="af6"/>
    <w:semiHidden/>
    <w:qFormat/>
    <w:rsid w:val="00497181"/>
    <w:pPr>
      <w:numPr>
        <w:numId w:val="3"/>
      </w:numPr>
      <w:ind w:left="0" w:firstLineChars="350" w:firstLine="350"/>
    </w:pPr>
  </w:style>
  <w:style w:type="paragraph" w:styleId="af7">
    <w:name w:val="header"/>
    <w:basedOn w:val="af0"/>
    <w:link w:val="af8"/>
    <w:rsid w:val="000B7367"/>
    <w:pPr>
      <w:tabs>
        <w:tab w:val="center" w:pos="4153"/>
        <w:tab w:val="right" w:pos="8306"/>
      </w:tabs>
      <w:snapToGrid w:val="0"/>
    </w:pPr>
    <w:rPr>
      <w:sz w:val="20"/>
      <w:szCs w:val="20"/>
    </w:rPr>
  </w:style>
  <w:style w:type="character" w:customStyle="1" w:styleId="af8">
    <w:name w:val="頁首 字元"/>
    <w:basedOn w:val="af2"/>
    <w:link w:val="af7"/>
    <w:uiPriority w:val="99"/>
    <w:rsid w:val="00FD0894"/>
    <w:rPr>
      <w:sz w:val="20"/>
      <w:szCs w:val="20"/>
    </w:rPr>
  </w:style>
  <w:style w:type="paragraph" w:styleId="af9">
    <w:name w:val="footer"/>
    <w:basedOn w:val="af0"/>
    <w:link w:val="afa"/>
    <w:uiPriority w:val="99"/>
    <w:rsid w:val="000B7367"/>
    <w:pPr>
      <w:tabs>
        <w:tab w:val="center" w:pos="4153"/>
        <w:tab w:val="right" w:pos="8306"/>
      </w:tabs>
      <w:snapToGrid w:val="0"/>
    </w:pPr>
    <w:rPr>
      <w:sz w:val="20"/>
      <w:szCs w:val="20"/>
    </w:rPr>
  </w:style>
  <w:style w:type="character" w:customStyle="1" w:styleId="afa">
    <w:name w:val="頁尾 字元"/>
    <w:basedOn w:val="af2"/>
    <w:link w:val="af9"/>
    <w:uiPriority w:val="99"/>
    <w:rsid w:val="00FD0894"/>
    <w:rPr>
      <w:sz w:val="20"/>
      <w:szCs w:val="20"/>
    </w:rPr>
  </w:style>
  <w:style w:type="paragraph" w:customStyle="1" w:styleId="afb">
    <w:name w:val="內文一、"/>
    <w:basedOn w:val="af6"/>
    <w:qFormat/>
    <w:rsid w:val="00DF5E93"/>
  </w:style>
  <w:style w:type="paragraph" w:customStyle="1" w:styleId="aa">
    <w:name w:val="內文（一）（項目）"/>
    <w:basedOn w:val="14"/>
    <w:uiPriority w:val="1"/>
    <w:semiHidden/>
    <w:qFormat/>
    <w:rsid w:val="00D3447B"/>
    <w:pPr>
      <w:numPr>
        <w:numId w:val="4"/>
      </w:numPr>
      <w:ind w:left="0" w:firstLineChars="200" w:firstLine="200"/>
    </w:pPr>
  </w:style>
  <w:style w:type="paragraph" w:customStyle="1" w:styleId="afc">
    <w:name w:val="內文（一）"/>
    <w:basedOn w:val="af0"/>
    <w:qFormat/>
    <w:rsid w:val="00C314C1"/>
    <w:pPr>
      <w:adjustRightInd w:val="0"/>
      <w:snapToGrid w:val="0"/>
      <w:spacing w:before="180" w:after="180" w:line="360" w:lineRule="auto"/>
      <w:ind w:firstLineChars="200" w:firstLine="200"/>
      <w:jc w:val="both"/>
    </w:pPr>
    <w:rPr>
      <w:rFonts w:ascii="標楷體" w:eastAsia="標楷體" w:hAnsi="標楷體"/>
      <w:sz w:val="32"/>
      <w:szCs w:val="32"/>
    </w:rPr>
  </w:style>
  <w:style w:type="paragraph" w:customStyle="1" w:styleId="10">
    <w:name w:val="內文（1）（項目）"/>
    <w:basedOn w:val="14"/>
    <w:semiHidden/>
    <w:qFormat/>
    <w:rsid w:val="0074700D"/>
    <w:pPr>
      <w:numPr>
        <w:numId w:val="5"/>
      </w:numPr>
      <w:ind w:left="0" w:firstLineChars="400" w:firstLine="400"/>
    </w:pPr>
  </w:style>
  <w:style w:type="paragraph" w:customStyle="1" w:styleId="afd">
    <w:name w:val="表格名稱"/>
    <w:basedOn w:val="af0"/>
    <w:qFormat/>
    <w:rsid w:val="00772750"/>
    <w:pPr>
      <w:adjustRightInd w:val="0"/>
      <w:snapToGrid w:val="0"/>
      <w:spacing w:beforeLines="50" w:before="50"/>
      <w:jc w:val="center"/>
    </w:pPr>
    <w:rPr>
      <w:rFonts w:ascii="標楷體" w:eastAsia="標楷體" w:hAnsi="標楷體" w:cs="標楷體"/>
      <w:b/>
    </w:rPr>
  </w:style>
  <w:style w:type="paragraph" w:customStyle="1" w:styleId="afe">
    <w:name w:val="單位"/>
    <w:basedOn w:val="14"/>
    <w:semiHidden/>
    <w:qFormat/>
    <w:rsid w:val="00526385"/>
    <w:pPr>
      <w:numPr>
        <w:numId w:val="0"/>
      </w:numPr>
      <w:jc w:val="right"/>
    </w:pPr>
    <w:rPr>
      <w:sz w:val="20"/>
      <w:szCs w:val="20"/>
    </w:rPr>
  </w:style>
  <w:style w:type="paragraph" w:customStyle="1" w:styleId="aff">
    <w:name w:val="表格文字"/>
    <w:basedOn w:val="af0"/>
    <w:uiPriority w:val="1"/>
    <w:semiHidden/>
    <w:qFormat/>
    <w:rsid w:val="006B35F0"/>
    <w:pPr>
      <w:widowControl/>
      <w:adjustRightInd w:val="0"/>
      <w:snapToGrid w:val="0"/>
      <w:jc w:val="right"/>
    </w:pPr>
    <w:rPr>
      <w:rFonts w:ascii="標楷體" w:eastAsia="標楷體" w:hAnsi="標楷體" w:cs="新細明體"/>
      <w:kern w:val="0"/>
      <w:sz w:val="20"/>
      <w:szCs w:val="20"/>
    </w:rPr>
  </w:style>
  <w:style w:type="paragraph" w:customStyle="1" w:styleId="aff0">
    <w:name w:val="表格標題"/>
    <w:basedOn w:val="aff"/>
    <w:qFormat/>
    <w:rsid w:val="00526385"/>
    <w:pPr>
      <w:jc w:val="center"/>
    </w:pPr>
  </w:style>
  <w:style w:type="paragraph" w:customStyle="1" w:styleId="aff1">
    <w:name w:val="表頭"/>
    <w:basedOn w:val="af0"/>
    <w:semiHidden/>
    <w:rsid w:val="00FE591D"/>
    <w:pPr>
      <w:ind w:leftChars="30" w:left="30" w:rightChars="30" w:right="30"/>
      <w:jc w:val="distribute"/>
    </w:pPr>
    <w:rPr>
      <w:rFonts w:ascii="華康楷書體W5" w:eastAsia="標楷體" w:hAnsi="Times New Roman" w:cs="Times New Roman"/>
      <w:sz w:val="20"/>
      <w:szCs w:val="20"/>
    </w:rPr>
  </w:style>
  <w:style w:type="paragraph" w:customStyle="1" w:styleId="23">
    <w:name w:val="樣式2"/>
    <w:basedOn w:val="10"/>
    <w:qFormat/>
    <w:rsid w:val="00FE591D"/>
    <w:pPr>
      <w:ind w:firstLineChars="0" w:firstLine="0"/>
    </w:pPr>
    <w:rPr>
      <w:sz w:val="18"/>
      <w:szCs w:val="18"/>
    </w:rPr>
  </w:style>
  <w:style w:type="paragraph" w:customStyle="1" w:styleId="aff2">
    <w:name w:val="附註"/>
    <w:basedOn w:val="23"/>
    <w:semiHidden/>
    <w:qFormat/>
    <w:rsid w:val="000C3256"/>
    <w:pPr>
      <w:numPr>
        <w:numId w:val="0"/>
      </w:numPr>
      <w:spacing w:line="240" w:lineRule="auto"/>
      <w:ind w:left="200" w:hangingChars="200" w:hanging="200"/>
    </w:pPr>
  </w:style>
  <w:style w:type="paragraph" w:customStyle="1" w:styleId="1-1">
    <w:name w:val="表格欄1-1主管"/>
    <w:basedOn w:val="af0"/>
    <w:semiHidden/>
    <w:rsid w:val="008127ED"/>
    <w:pPr>
      <w:jc w:val="distribute"/>
    </w:pPr>
    <w:rPr>
      <w:rFonts w:ascii="Times New Roman" w:eastAsia="標楷體" w:hAnsi="Times New Roman" w:cs="新細明體"/>
      <w:b/>
      <w:sz w:val="20"/>
      <w:szCs w:val="20"/>
    </w:rPr>
  </w:style>
  <w:style w:type="paragraph" w:styleId="aff3">
    <w:name w:val="List Paragraph"/>
    <w:aliases w:val="卑南壹,List Paragraph,詳細說明"/>
    <w:basedOn w:val="af0"/>
    <w:link w:val="aff4"/>
    <w:uiPriority w:val="34"/>
    <w:qFormat/>
    <w:rsid w:val="00DD3811"/>
    <w:pPr>
      <w:ind w:leftChars="200" w:left="480"/>
    </w:pPr>
    <w:rPr>
      <w:szCs w:val="22"/>
    </w:rPr>
  </w:style>
  <w:style w:type="character" w:styleId="aff5">
    <w:name w:val="page number"/>
    <w:basedOn w:val="af2"/>
    <w:rsid w:val="00DD3811"/>
  </w:style>
  <w:style w:type="paragraph" w:customStyle="1" w:styleId="aff6">
    <w:name w:val="標題壹、 字元"/>
    <w:basedOn w:val="af0"/>
    <w:semiHidden/>
    <w:rsid w:val="00DD3811"/>
    <w:pPr>
      <w:spacing w:line="360" w:lineRule="auto"/>
      <w:jc w:val="both"/>
    </w:pPr>
    <w:rPr>
      <w:rFonts w:ascii="Times New Roman" w:eastAsia="標楷體" w:hAnsi="Times New Roman" w:cs="新細明體"/>
      <w:b/>
      <w:bCs/>
      <w:sz w:val="36"/>
      <w:szCs w:val="36"/>
    </w:rPr>
  </w:style>
  <w:style w:type="paragraph" w:customStyle="1" w:styleId="1-">
    <w:name w:val="表格欄1-數字主管"/>
    <w:basedOn w:val="af0"/>
    <w:semiHidden/>
    <w:rsid w:val="00DD3811"/>
    <w:pPr>
      <w:jc w:val="right"/>
    </w:pPr>
    <w:rPr>
      <w:rFonts w:ascii="細明體" w:eastAsia="細明體" w:hAnsi="Arial" w:cs="Times New Roman"/>
      <w:b/>
      <w:bCs/>
      <w:w w:val="90"/>
      <w:sz w:val="18"/>
      <w:szCs w:val="20"/>
    </w:rPr>
  </w:style>
  <w:style w:type="paragraph" w:customStyle="1" w:styleId="aff7">
    <w:name w:val="單元"/>
    <w:basedOn w:val="af0"/>
    <w:semiHidden/>
    <w:rsid w:val="00DD3811"/>
    <w:pPr>
      <w:snapToGrid w:val="0"/>
      <w:ind w:rightChars="100" w:right="100"/>
      <w:jc w:val="right"/>
    </w:pPr>
    <w:rPr>
      <w:rFonts w:ascii="標楷體" w:eastAsia="標楷體" w:hAnsi="Arial Narrow" w:cs="Times New Roman"/>
      <w:w w:val="95"/>
      <w:sz w:val="20"/>
      <w:szCs w:val="20"/>
    </w:rPr>
  </w:style>
  <w:style w:type="paragraph" w:customStyle="1" w:styleId="24">
    <w:name w:val="表格欄2數字"/>
    <w:basedOn w:val="1-"/>
    <w:semiHidden/>
    <w:rsid w:val="00DD3811"/>
  </w:style>
  <w:style w:type="paragraph" w:customStyle="1" w:styleId="33">
    <w:name w:val="表格欄3數字"/>
    <w:basedOn w:val="24"/>
    <w:semiHidden/>
    <w:rsid w:val="00DD3811"/>
    <w:rPr>
      <w:b w:val="0"/>
    </w:rPr>
  </w:style>
  <w:style w:type="paragraph" w:customStyle="1" w:styleId="1-2">
    <w:name w:val="表格欄1-2"/>
    <w:basedOn w:val="af0"/>
    <w:semiHidden/>
    <w:rsid w:val="00DD3811"/>
    <w:pPr>
      <w:ind w:firstLineChars="100" w:firstLine="100"/>
      <w:jc w:val="distribute"/>
    </w:pPr>
    <w:rPr>
      <w:rFonts w:ascii="Times New Roman" w:eastAsia="標楷體" w:hAnsi="Times New Roman" w:cs="新細明體"/>
      <w:b/>
      <w:sz w:val="20"/>
      <w:szCs w:val="18"/>
    </w:rPr>
  </w:style>
  <w:style w:type="paragraph" w:customStyle="1" w:styleId="1-32">
    <w:name w:val="表格欄1-3退2"/>
    <w:basedOn w:val="af0"/>
    <w:semiHidden/>
    <w:rsid w:val="00DD3811"/>
    <w:pPr>
      <w:ind w:firstLineChars="200" w:firstLine="200"/>
      <w:jc w:val="distribute"/>
    </w:pPr>
    <w:rPr>
      <w:rFonts w:ascii="Times New Roman" w:eastAsia="標楷體" w:hAnsi="Times New Roman" w:cs="新細明體"/>
      <w:sz w:val="18"/>
      <w:szCs w:val="18"/>
    </w:rPr>
  </w:style>
  <w:style w:type="character" w:customStyle="1" w:styleId="1-0">
    <w:name w:val="表格欄1-數字主管 字元"/>
    <w:semiHidden/>
    <w:rsid w:val="00DD3811"/>
    <w:rPr>
      <w:rFonts w:ascii="細明體" w:eastAsia="細明體" w:hAnsi="Arial"/>
      <w:b/>
      <w:bCs/>
      <w:w w:val="90"/>
      <w:kern w:val="2"/>
      <w:sz w:val="18"/>
      <w:lang w:val="en-US" w:eastAsia="zh-TW" w:bidi="ar-SA"/>
    </w:rPr>
  </w:style>
  <w:style w:type="character" w:customStyle="1" w:styleId="aff8">
    <w:name w:val="標題壹、 字元 字元"/>
    <w:semiHidden/>
    <w:rsid w:val="00DD3811"/>
    <w:rPr>
      <w:rFonts w:eastAsia="標楷體" w:cs="新細明體"/>
      <w:b/>
      <w:bCs/>
      <w:kern w:val="2"/>
      <w:sz w:val="36"/>
      <w:szCs w:val="36"/>
      <w:lang w:val="en-US" w:eastAsia="zh-TW" w:bidi="ar-SA"/>
    </w:rPr>
  </w:style>
  <w:style w:type="character" w:customStyle="1" w:styleId="1-320">
    <w:name w:val="表格欄1-3退2 字元"/>
    <w:semiHidden/>
    <w:rsid w:val="00DD3811"/>
    <w:rPr>
      <w:rFonts w:eastAsia="標楷體" w:cs="新細明體"/>
      <w:kern w:val="2"/>
      <w:sz w:val="18"/>
      <w:szCs w:val="18"/>
      <w:lang w:val="en-US" w:eastAsia="zh-TW" w:bidi="ar-SA"/>
    </w:rPr>
  </w:style>
  <w:style w:type="character" w:customStyle="1" w:styleId="1-20">
    <w:name w:val="表格欄1-2 字元"/>
    <w:semiHidden/>
    <w:rsid w:val="00DD3811"/>
    <w:rPr>
      <w:rFonts w:eastAsia="標楷體" w:cs="新細明體"/>
      <w:b/>
      <w:kern w:val="2"/>
      <w:szCs w:val="18"/>
      <w:lang w:val="en-US" w:eastAsia="zh-TW" w:bidi="ar-SA"/>
    </w:rPr>
  </w:style>
  <w:style w:type="character" w:customStyle="1" w:styleId="1-10">
    <w:name w:val="表格欄1-1主管 字元"/>
    <w:semiHidden/>
    <w:rsid w:val="00DD3811"/>
    <w:rPr>
      <w:rFonts w:eastAsia="標楷體" w:cs="新細明體"/>
      <w:b/>
      <w:kern w:val="2"/>
      <w:lang w:val="en-US" w:eastAsia="zh-TW" w:bidi="ar-SA"/>
    </w:rPr>
  </w:style>
  <w:style w:type="paragraph" w:styleId="25">
    <w:name w:val="Body Text Indent 2"/>
    <w:basedOn w:val="af0"/>
    <w:link w:val="26"/>
    <w:rsid w:val="00DD3811"/>
    <w:pPr>
      <w:spacing w:before="120" w:after="120"/>
      <w:ind w:left="1020" w:hanging="340"/>
      <w:jc w:val="both"/>
    </w:pPr>
    <w:rPr>
      <w:rFonts w:ascii="標楷體" w:eastAsia="標楷體" w:hAnsi="Times New Roman" w:cs="Times New Roman"/>
      <w:b/>
      <w:sz w:val="32"/>
      <w:szCs w:val="20"/>
    </w:rPr>
  </w:style>
  <w:style w:type="character" w:customStyle="1" w:styleId="26">
    <w:name w:val="本文縮排 2 字元"/>
    <w:basedOn w:val="af2"/>
    <w:link w:val="25"/>
    <w:rsid w:val="00FD0894"/>
    <w:rPr>
      <w:rFonts w:ascii="標楷體" w:eastAsia="標楷體" w:hAnsi="Times New Roman" w:cs="Times New Roman"/>
      <w:b/>
      <w:sz w:val="32"/>
      <w:szCs w:val="20"/>
    </w:rPr>
  </w:style>
  <w:style w:type="paragraph" w:styleId="34">
    <w:name w:val="Body Text Indent 3"/>
    <w:basedOn w:val="af0"/>
    <w:link w:val="35"/>
    <w:rsid w:val="00DD3811"/>
    <w:pPr>
      <w:ind w:left="680"/>
      <w:jc w:val="both"/>
    </w:pPr>
    <w:rPr>
      <w:rFonts w:ascii="標楷體" w:eastAsia="標楷體" w:hAnsi="Times New Roman" w:cs="Times New Roman"/>
      <w:sz w:val="32"/>
      <w:szCs w:val="20"/>
    </w:rPr>
  </w:style>
  <w:style w:type="character" w:customStyle="1" w:styleId="35">
    <w:name w:val="本文縮排 3 字元"/>
    <w:basedOn w:val="af2"/>
    <w:link w:val="34"/>
    <w:rsid w:val="00DD3811"/>
    <w:rPr>
      <w:rFonts w:ascii="標楷體" w:eastAsia="標楷體" w:hAnsi="Times New Roman" w:cs="Times New Roman"/>
      <w:sz w:val="32"/>
      <w:szCs w:val="20"/>
    </w:rPr>
  </w:style>
  <w:style w:type="paragraph" w:styleId="aff9">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內縮"/>
    <w:basedOn w:val="af0"/>
    <w:link w:val="affa"/>
    <w:rsid w:val="00DD3811"/>
    <w:rPr>
      <w:rFonts w:ascii="細明體" w:eastAsia="細明體" w:hAnsi="Courier New" w:cs="Times New Roman"/>
      <w:szCs w:val="20"/>
    </w:rPr>
  </w:style>
  <w:style w:type="character" w:customStyle="1" w:styleId="affa">
    <w:name w:val="純文字 字元"/>
    <w:aliases w:val="內文壹 字元1,一般文字 字元 字元2,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內縮 字元"/>
    <w:basedOn w:val="af2"/>
    <w:link w:val="aff9"/>
    <w:rsid w:val="00FD0894"/>
    <w:rPr>
      <w:rFonts w:ascii="細明體" w:eastAsia="細明體" w:hAnsi="Courier New" w:cs="Times New Roman"/>
      <w:szCs w:val="20"/>
    </w:rPr>
  </w:style>
  <w:style w:type="paragraph" w:customStyle="1" w:styleId="affb">
    <w:name w:val="甲乙丙"/>
    <w:basedOn w:val="af0"/>
    <w:semiHidden/>
    <w:rsid w:val="00DD3811"/>
    <w:pPr>
      <w:spacing w:after="360" w:line="360" w:lineRule="auto"/>
      <w:jc w:val="center"/>
    </w:pPr>
    <w:rPr>
      <w:rFonts w:ascii="標楷體" w:eastAsia="標楷體" w:hAnsi="Times New Roman" w:cs="Times New Roman"/>
      <w:b/>
      <w:spacing w:val="-10"/>
      <w:sz w:val="40"/>
      <w:szCs w:val="20"/>
    </w:rPr>
  </w:style>
  <w:style w:type="character" w:customStyle="1" w:styleId="affc">
    <w:name w:val="字元"/>
    <w:semiHidden/>
    <w:rsid w:val="00DD3811"/>
    <w:rPr>
      <w:rFonts w:ascii="標楷體" w:eastAsia="標楷體" w:hAnsi="標楷體"/>
      <w:bCs/>
      <w:sz w:val="32"/>
      <w:szCs w:val="26"/>
      <w:lang w:val="zh-TW" w:eastAsia="zh-TW" w:bidi="ar-SA"/>
    </w:rPr>
  </w:style>
  <w:style w:type="paragraph" w:styleId="27">
    <w:name w:val="Body Text 2"/>
    <w:basedOn w:val="af0"/>
    <w:link w:val="28"/>
    <w:rsid w:val="00DD3811"/>
    <w:pPr>
      <w:spacing w:after="120" w:line="480" w:lineRule="auto"/>
    </w:pPr>
    <w:rPr>
      <w:rFonts w:ascii="Times New Roman" w:eastAsia="新細明體" w:hAnsi="Times New Roman" w:cs="Times New Roman"/>
      <w:szCs w:val="20"/>
    </w:rPr>
  </w:style>
  <w:style w:type="character" w:customStyle="1" w:styleId="28">
    <w:name w:val="本文 2 字元"/>
    <w:basedOn w:val="af2"/>
    <w:link w:val="27"/>
    <w:rsid w:val="00DD3811"/>
    <w:rPr>
      <w:rFonts w:ascii="Times New Roman" w:eastAsia="新細明體" w:hAnsi="Times New Roman" w:cs="Times New Roman"/>
      <w:szCs w:val="20"/>
    </w:rPr>
  </w:style>
  <w:style w:type="paragraph" w:styleId="affd">
    <w:name w:val="Document Map"/>
    <w:basedOn w:val="af0"/>
    <w:link w:val="affe"/>
    <w:semiHidden/>
    <w:rsid w:val="00DD3811"/>
    <w:pPr>
      <w:shd w:val="clear" w:color="auto" w:fill="000080"/>
    </w:pPr>
    <w:rPr>
      <w:rFonts w:ascii="Arial" w:eastAsia="新細明體" w:hAnsi="Arial" w:cs="Times New Roman"/>
      <w:szCs w:val="20"/>
    </w:rPr>
  </w:style>
  <w:style w:type="character" w:customStyle="1" w:styleId="affe">
    <w:name w:val="文件引導模式 字元"/>
    <w:basedOn w:val="af2"/>
    <w:link w:val="affd"/>
    <w:semiHidden/>
    <w:rsid w:val="00DD3811"/>
    <w:rPr>
      <w:rFonts w:ascii="Arial" w:eastAsia="新細明體" w:hAnsi="Arial" w:cs="Times New Roman"/>
      <w:szCs w:val="20"/>
      <w:shd w:val="clear" w:color="auto" w:fill="000080"/>
    </w:rPr>
  </w:style>
  <w:style w:type="paragraph" w:styleId="afff">
    <w:name w:val="Body Text"/>
    <w:basedOn w:val="af0"/>
    <w:link w:val="afff0"/>
    <w:rsid w:val="00DD3811"/>
    <w:pPr>
      <w:spacing w:after="120"/>
    </w:pPr>
    <w:rPr>
      <w:rFonts w:ascii="Times New Roman" w:eastAsia="新細明體" w:hAnsi="Times New Roman" w:cs="Times New Roman"/>
      <w:szCs w:val="20"/>
    </w:rPr>
  </w:style>
  <w:style w:type="character" w:customStyle="1" w:styleId="afff0">
    <w:name w:val="本文 字元"/>
    <w:basedOn w:val="af2"/>
    <w:link w:val="afff"/>
    <w:rsid w:val="00DD3811"/>
    <w:rPr>
      <w:rFonts w:ascii="Times New Roman" w:eastAsia="新細明體" w:hAnsi="Times New Roman" w:cs="Times New Roman"/>
      <w:szCs w:val="20"/>
    </w:rPr>
  </w:style>
  <w:style w:type="paragraph" w:customStyle="1" w:styleId="1-3">
    <w:name w:val="欄1-3"/>
    <w:basedOn w:val="af0"/>
    <w:semiHidden/>
    <w:rsid w:val="00DD3811"/>
    <w:pPr>
      <w:spacing w:beforeLines="20" w:afterLines="20"/>
      <w:ind w:leftChars="150" w:left="150"/>
      <w:jc w:val="right"/>
    </w:pPr>
    <w:rPr>
      <w:rFonts w:ascii="Times New Roman" w:eastAsia="華康楷書體W5" w:hAnsi="Times New Roman" w:cs="Times New Roman"/>
      <w:spacing w:val="10"/>
      <w:sz w:val="19"/>
      <w:szCs w:val="20"/>
    </w:rPr>
  </w:style>
  <w:style w:type="paragraph" w:customStyle="1" w:styleId="1-11">
    <w:name w:val="欄1-1"/>
    <w:basedOn w:val="af0"/>
    <w:semiHidden/>
    <w:rsid w:val="00DD3811"/>
    <w:pPr>
      <w:spacing w:beforeLines="20" w:afterLines="20"/>
      <w:jc w:val="distribute"/>
    </w:pPr>
    <w:rPr>
      <w:rFonts w:ascii="Times New Roman" w:eastAsia="華康儷中黑" w:hAnsi="Times New Roman" w:cs="Times New Roman"/>
      <w:spacing w:val="6"/>
      <w:sz w:val="21"/>
      <w:szCs w:val="20"/>
    </w:rPr>
  </w:style>
  <w:style w:type="paragraph" w:customStyle="1" w:styleId="2-">
    <w:name w:val="欄2-數字"/>
    <w:basedOn w:val="af0"/>
    <w:semiHidden/>
    <w:rsid w:val="00DD3811"/>
    <w:pPr>
      <w:spacing w:beforeLines="20" w:afterLines="20"/>
      <w:ind w:leftChars="10" w:left="24" w:rightChars="10" w:right="24"/>
      <w:jc w:val="right"/>
    </w:pPr>
    <w:rPr>
      <w:rFonts w:ascii="Times New Roman" w:eastAsia="華康楷書體W5" w:hAnsi="Times New Roman" w:cs="Times New Roman"/>
      <w:spacing w:val="-6"/>
      <w:w w:val="85"/>
      <w:sz w:val="20"/>
      <w:szCs w:val="20"/>
    </w:rPr>
  </w:style>
  <w:style w:type="paragraph" w:styleId="afff1">
    <w:name w:val="Date"/>
    <w:basedOn w:val="af0"/>
    <w:next w:val="af0"/>
    <w:link w:val="afff2"/>
    <w:rsid w:val="00DD3811"/>
    <w:pPr>
      <w:jc w:val="right"/>
    </w:pPr>
    <w:rPr>
      <w:rFonts w:ascii="Times New Roman" w:eastAsia="新細明體" w:hAnsi="Times New Roman" w:cs="Times New Roman"/>
      <w:szCs w:val="20"/>
    </w:rPr>
  </w:style>
  <w:style w:type="character" w:customStyle="1" w:styleId="afff2">
    <w:name w:val="日期 字元"/>
    <w:basedOn w:val="af2"/>
    <w:link w:val="afff1"/>
    <w:rsid w:val="00DD3811"/>
    <w:rPr>
      <w:rFonts w:ascii="Times New Roman" w:eastAsia="新細明體" w:hAnsi="Times New Roman" w:cs="Times New Roman"/>
      <w:szCs w:val="20"/>
    </w:rPr>
  </w:style>
  <w:style w:type="paragraph" w:styleId="afff3">
    <w:name w:val="Body Text Indent"/>
    <w:basedOn w:val="af0"/>
    <w:link w:val="afff4"/>
    <w:rsid w:val="00DD3811"/>
    <w:pPr>
      <w:spacing w:after="120"/>
      <w:ind w:leftChars="200" w:left="480"/>
    </w:pPr>
    <w:rPr>
      <w:rFonts w:ascii="Times New Roman" w:eastAsia="新細明體" w:hAnsi="Times New Roman" w:cs="Times New Roman"/>
      <w:szCs w:val="20"/>
    </w:rPr>
  </w:style>
  <w:style w:type="character" w:customStyle="1" w:styleId="afff4">
    <w:name w:val="本文縮排 字元"/>
    <w:basedOn w:val="af2"/>
    <w:link w:val="afff3"/>
    <w:rsid w:val="00DD3811"/>
    <w:rPr>
      <w:rFonts w:ascii="Times New Roman" w:eastAsia="新細明體" w:hAnsi="Times New Roman" w:cs="Times New Roman"/>
      <w:szCs w:val="20"/>
    </w:rPr>
  </w:style>
  <w:style w:type="paragraph" w:styleId="afff5">
    <w:name w:val="Balloon Text"/>
    <w:basedOn w:val="af0"/>
    <w:link w:val="afff6"/>
    <w:uiPriority w:val="99"/>
    <w:rsid w:val="00DD3811"/>
    <w:rPr>
      <w:rFonts w:ascii="Arial" w:eastAsia="新細明體" w:hAnsi="Arial" w:cs="Times New Roman"/>
      <w:sz w:val="18"/>
      <w:szCs w:val="18"/>
    </w:rPr>
  </w:style>
  <w:style w:type="character" w:customStyle="1" w:styleId="afff6">
    <w:name w:val="註解方塊文字 字元"/>
    <w:basedOn w:val="af2"/>
    <w:link w:val="afff5"/>
    <w:uiPriority w:val="99"/>
    <w:rsid w:val="00DD3811"/>
    <w:rPr>
      <w:rFonts w:ascii="Arial" w:eastAsia="新細明體" w:hAnsi="Arial" w:cs="Times New Roman"/>
      <w:sz w:val="18"/>
      <w:szCs w:val="18"/>
    </w:rPr>
  </w:style>
  <w:style w:type="paragraph" w:customStyle="1" w:styleId="afff7">
    <w:name w:val="標題壹、 字元 字元 字元 字元 字元"/>
    <w:basedOn w:val="af0"/>
    <w:semiHidden/>
    <w:rsid w:val="00DD3811"/>
    <w:pPr>
      <w:spacing w:line="360" w:lineRule="auto"/>
      <w:jc w:val="both"/>
    </w:pPr>
    <w:rPr>
      <w:rFonts w:ascii="Times New Roman" w:eastAsia="標楷體" w:hAnsi="Times New Roman" w:cs="新細明體"/>
      <w:b/>
      <w:bCs/>
      <w:sz w:val="36"/>
      <w:szCs w:val="36"/>
    </w:rPr>
  </w:style>
  <w:style w:type="character" w:customStyle="1" w:styleId="afff8">
    <w:name w:val="標題壹、 字元 字元 字元 字元 字元 字元"/>
    <w:semiHidden/>
    <w:rsid w:val="00DD3811"/>
    <w:rPr>
      <w:rFonts w:eastAsia="標楷體" w:cs="新細明體"/>
      <w:b/>
      <w:bCs/>
      <w:kern w:val="2"/>
      <w:sz w:val="36"/>
      <w:szCs w:val="36"/>
      <w:lang w:val="en-US" w:eastAsia="zh-TW" w:bidi="ar-SA"/>
    </w:rPr>
  </w:style>
  <w:style w:type="paragraph" w:customStyle="1" w:styleId="1-31">
    <w:name w:val="表格欄1-3退1"/>
    <w:basedOn w:val="af0"/>
    <w:semiHidden/>
    <w:rsid w:val="00DD3811"/>
    <w:pPr>
      <w:ind w:firstLineChars="100" w:firstLine="100"/>
      <w:jc w:val="distribute"/>
    </w:pPr>
    <w:rPr>
      <w:rFonts w:ascii="Times New Roman" w:eastAsia="標楷體" w:hAnsi="Times New Roman" w:cs="新細明體"/>
      <w:sz w:val="18"/>
      <w:szCs w:val="18"/>
    </w:rPr>
  </w:style>
  <w:style w:type="character" w:customStyle="1" w:styleId="1-310">
    <w:name w:val="表格欄1-3退1 字元"/>
    <w:semiHidden/>
    <w:rsid w:val="00DD3811"/>
    <w:rPr>
      <w:rFonts w:eastAsia="標楷體" w:cs="新細明體"/>
      <w:kern w:val="2"/>
      <w:sz w:val="18"/>
      <w:szCs w:val="18"/>
      <w:lang w:val="en-US" w:eastAsia="zh-TW" w:bidi="ar-SA"/>
    </w:rPr>
  </w:style>
  <w:style w:type="paragraph" w:customStyle="1" w:styleId="3-">
    <w:name w:val="欄3-數字"/>
    <w:basedOn w:val="af0"/>
    <w:semiHidden/>
    <w:rsid w:val="00DD3811"/>
    <w:pPr>
      <w:spacing w:beforeLines="20" w:afterLines="20"/>
      <w:ind w:leftChars="10" w:left="10" w:rightChars="10" w:right="10"/>
      <w:jc w:val="right"/>
    </w:pPr>
    <w:rPr>
      <w:rFonts w:ascii="Times New Roman" w:eastAsia="華康楷書體W5" w:hAnsi="Times New Roman" w:cs="Times New Roman"/>
      <w:spacing w:val="-6"/>
      <w:w w:val="85"/>
      <w:sz w:val="20"/>
      <w:szCs w:val="20"/>
    </w:rPr>
  </w:style>
  <w:style w:type="paragraph" w:customStyle="1" w:styleId="43">
    <w:name w:val="欄4（原因分析） 字元 字元"/>
    <w:basedOn w:val="af0"/>
    <w:semiHidden/>
    <w:rsid w:val="00DD3811"/>
    <w:pPr>
      <w:jc w:val="both"/>
    </w:pPr>
    <w:rPr>
      <w:rFonts w:ascii="標楷體" w:eastAsia="標楷體" w:hAnsi="Times New Roman" w:cs="新細明體"/>
      <w:w w:val="90"/>
      <w:sz w:val="18"/>
      <w:szCs w:val="18"/>
    </w:rPr>
  </w:style>
  <w:style w:type="character" w:customStyle="1" w:styleId="44">
    <w:name w:val="欄4（原因分析） 字元 字元 字元"/>
    <w:semiHidden/>
    <w:rsid w:val="00DD3811"/>
    <w:rPr>
      <w:rFonts w:ascii="標楷體" w:eastAsia="標楷體" w:cs="新細明體"/>
      <w:w w:val="90"/>
      <w:kern w:val="2"/>
      <w:sz w:val="18"/>
      <w:szCs w:val="18"/>
      <w:lang w:val="en-US" w:eastAsia="zh-TW" w:bidi="ar-SA"/>
    </w:rPr>
  </w:style>
  <w:style w:type="paragraph" w:customStyle="1" w:styleId="afff9">
    <w:name w:val="副本"/>
    <w:basedOn w:val="34"/>
    <w:rsid w:val="00DD3811"/>
    <w:pPr>
      <w:snapToGrid w:val="0"/>
      <w:spacing w:line="300" w:lineRule="exact"/>
      <w:ind w:left="720" w:hanging="720"/>
      <w:jc w:val="left"/>
    </w:pPr>
    <w:rPr>
      <w:rFonts w:ascii="Arial" w:hAnsi="Arial"/>
      <w:sz w:val="24"/>
      <w:szCs w:val="24"/>
    </w:rPr>
  </w:style>
  <w:style w:type="paragraph" w:customStyle="1" w:styleId="afffa">
    <w:name w:val="主旨"/>
    <w:semiHidden/>
    <w:rsid w:val="00DD3811"/>
    <w:pPr>
      <w:adjustRightInd w:val="0"/>
      <w:snapToGrid w:val="0"/>
      <w:spacing w:line="360" w:lineRule="auto"/>
      <w:ind w:left="300" w:hangingChars="300" w:hanging="300"/>
      <w:jc w:val="both"/>
    </w:pPr>
    <w:rPr>
      <w:rFonts w:ascii="Arial" w:eastAsia="標楷體" w:hAnsi="Arial" w:cs="Times New Roman"/>
      <w:kern w:val="0"/>
      <w:sz w:val="32"/>
      <w:szCs w:val="20"/>
    </w:rPr>
  </w:style>
  <w:style w:type="paragraph" w:customStyle="1" w:styleId="36">
    <w:name w:val="標題 3 + 標楷體"/>
    <w:aliases w:val="16 點,非粗體,行距:  固定行高 28 pt,第一行:  2 字元,行距:  固定行高 30 pt,左 1 字元,標題 1 + 標楷體,20 點,粗體,字元比例: 100%"/>
    <w:basedOn w:val="21"/>
    <w:rsid w:val="00DD3811"/>
    <w:pPr>
      <w:spacing w:line="560" w:lineRule="exact"/>
      <w:ind w:firstLineChars="200" w:firstLine="640"/>
    </w:pPr>
    <w:rPr>
      <w:rFonts w:ascii="標楷體" w:eastAsia="標楷體" w:hAnsi="標楷體"/>
      <w:b w:val="0"/>
      <w:sz w:val="32"/>
      <w:szCs w:val="32"/>
    </w:rPr>
  </w:style>
  <w:style w:type="paragraph" w:customStyle="1" w:styleId="afffb">
    <w:name w:val="大標"/>
    <w:basedOn w:val="af0"/>
    <w:uiPriority w:val="1"/>
    <w:semiHidden/>
    <w:rsid w:val="00DD3811"/>
    <w:pPr>
      <w:kinsoku w:val="0"/>
      <w:wordWrap w:val="0"/>
      <w:overflowPunct w:val="0"/>
      <w:autoSpaceDE w:val="0"/>
      <w:autoSpaceDN w:val="0"/>
      <w:snapToGrid w:val="0"/>
      <w:jc w:val="center"/>
    </w:pPr>
    <w:rPr>
      <w:rFonts w:ascii="標楷體" w:eastAsia="標楷體" w:hAnsi="Times New Roman" w:cs="Times New Roman"/>
      <w:b/>
      <w:snapToGrid w:val="0"/>
      <w:kern w:val="0"/>
      <w:sz w:val="40"/>
      <w:szCs w:val="20"/>
    </w:rPr>
  </w:style>
  <w:style w:type="paragraph" w:customStyle="1" w:styleId="afffc">
    <w:name w:val="目錄"/>
    <w:basedOn w:val="af0"/>
    <w:qFormat/>
    <w:rsid w:val="00DD3811"/>
    <w:pPr>
      <w:kinsoku w:val="0"/>
      <w:wordWrap w:val="0"/>
      <w:overflowPunct w:val="0"/>
      <w:autoSpaceDE w:val="0"/>
      <w:autoSpaceDN w:val="0"/>
      <w:snapToGrid w:val="0"/>
      <w:spacing w:before="240"/>
      <w:jc w:val="center"/>
    </w:pPr>
    <w:rPr>
      <w:rFonts w:ascii="標楷體" w:eastAsia="標楷體" w:hAnsi="Times New Roman" w:cs="Times New Roman"/>
      <w:sz w:val="36"/>
      <w:szCs w:val="20"/>
    </w:rPr>
  </w:style>
  <w:style w:type="paragraph" w:customStyle="1" w:styleId="afffd">
    <w:name w:val="甲"/>
    <w:semiHidden/>
    <w:rsid w:val="00DD3811"/>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afffe">
    <w:name w:val="乙篇主文 字元 字元"/>
    <w:basedOn w:val="af0"/>
    <w:semiHidden/>
    <w:rsid w:val="00DD3811"/>
    <w:pPr>
      <w:spacing w:line="400" w:lineRule="exact"/>
      <w:ind w:firstLineChars="200" w:firstLine="200"/>
      <w:jc w:val="both"/>
    </w:pPr>
    <w:rPr>
      <w:rFonts w:ascii="標楷體" w:eastAsia="標楷體" w:hAnsi="Times New Roman" w:cs="Times New Roman"/>
    </w:rPr>
  </w:style>
  <w:style w:type="character" w:customStyle="1" w:styleId="affff">
    <w:name w:val="乙篇主文 字元 字元 字元"/>
    <w:semiHidden/>
    <w:rsid w:val="00DD3811"/>
    <w:rPr>
      <w:rFonts w:ascii="標楷體" w:eastAsia="標楷體"/>
      <w:kern w:val="2"/>
      <w:sz w:val="24"/>
      <w:szCs w:val="24"/>
      <w:lang w:val="en-US" w:eastAsia="zh-TW" w:bidi="ar-SA"/>
    </w:rPr>
  </w:style>
  <w:style w:type="paragraph" w:customStyle="1" w:styleId="29">
    <w:name w:val="2"/>
    <w:basedOn w:val="af0"/>
    <w:semiHidden/>
    <w:rsid w:val="00DD3811"/>
    <w:pPr>
      <w:widowControl/>
      <w:spacing w:after="160" w:line="240" w:lineRule="exact"/>
    </w:pPr>
    <w:rPr>
      <w:rFonts w:ascii="Tahoma" w:eastAsia="新細明體" w:hAnsi="Tahoma" w:cs="Tahoma"/>
      <w:kern w:val="0"/>
      <w:sz w:val="20"/>
      <w:szCs w:val="20"/>
      <w:lang w:eastAsia="en-US"/>
    </w:rPr>
  </w:style>
  <w:style w:type="paragraph" w:customStyle="1" w:styleId="2a">
    <w:name w:val="字元 字元2"/>
    <w:basedOn w:val="af0"/>
    <w:semiHidden/>
    <w:rsid w:val="00DD3811"/>
    <w:pPr>
      <w:widowControl/>
      <w:spacing w:after="160" w:line="240" w:lineRule="exact"/>
    </w:pPr>
    <w:rPr>
      <w:rFonts w:ascii="Verdana" w:eastAsia="Times New Roman" w:hAnsi="Verdana" w:cs="Times New Roman"/>
      <w:kern w:val="0"/>
      <w:sz w:val="20"/>
      <w:szCs w:val="20"/>
      <w:lang w:eastAsia="en-US"/>
    </w:rPr>
  </w:style>
  <w:style w:type="paragraph" w:customStyle="1" w:styleId="affff0">
    <w:name w:val="字元 字元 字元"/>
    <w:basedOn w:val="af0"/>
    <w:uiPriority w:val="2"/>
    <w:semiHidden/>
    <w:rsid w:val="00DD3811"/>
    <w:pPr>
      <w:widowControl/>
      <w:spacing w:after="160" w:line="240" w:lineRule="exact"/>
    </w:pPr>
    <w:rPr>
      <w:rFonts w:ascii="Verdana" w:eastAsia="新細明體" w:hAnsi="Verdana" w:cs="Times New Roman"/>
      <w:kern w:val="0"/>
      <w:sz w:val="20"/>
      <w:szCs w:val="20"/>
      <w:lang w:eastAsia="en-US"/>
    </w:rPr>
  </w:style>
  <w:style w:type="paragraph" w:customStyle="1" w:styleId="37">
    <w:name w:val="樣式3"/>
    <w:basedOn w:val="af0"/>
    <w:autoRedefine/>
    <w:rsid w:val="00DD3811"/>
    <w:pPr>
      <w:adjustRightInd w:val="0"/>
      <w:spacing w:before="60" w:after="60" w:line="440" w:lineRule="exact"/>
      <w:ind w:leftChars="200" w:left="480"/>
      <w:jc w:val="both"/>
    </w:pPr>
    <w:rPr>
      <w:rFonts w:ascii="標楷體" w:eastAsia="標楷體" w:hAnsi="標楷體" w:cs="Times New Roman"/>
      <w:b/>
      <w:spacing w:val="20"/>
    </w:rPr>
  </w:style>
  <w:style w:type="character" w:customStyle="1" w:styleId="38">
    <w:name w:val="樣式3 字元"/>
    <w:semiHidden/>
    <w:rsid w:val="00DD3811"/>
    <w:rPr>
      <w:rFonts w:ascii="標楷體" w:eastAsia="標楷體" w:hAnsi="標楷體"/>
      <w:b/>
      <w:spacing w:val="20"/>
      <w:kern w:val="2"/>
      <w:sz w:val="24"/>
      <w:szCs w:val="24"/>
    </w:rPr>
  </w:style>
  <w:style w:type="paragraph" w:customStyle="1" w:styleId="affff1">
    <w:name w:val="字元 字元 字元 字元 字元 字元 字元 字元"/>
    <w:basedOn w:val="af0"/>
    <w:semiHidden/>
    <w:rsid w:val="00DD3811"/>
    <w:pPr>
      <w:widowControl/>
      <w:spacing w:after="160" w:line="240" w:lineRule="exact"/>
    </w:pPr>
    <w:rPr>
      <w:rFonts w:ascii="Tahoma" w:eastAsia="新細明體" w:hAnsi="Tahoma" w:cs="Tahoma"/>
      <w:kern w:val="0"/>
      <w:sz w:val="20"/>
      <w:szCs w:val="20"/>
      <w:lang w:eastAsia="en-US"/>
    </w:rPr>
  </w:style>
  <w:style w:type="paragraph" w:customStyle="1" w:styleId="affff2">
    <w:name w:val="標題（一） 字元 字元 字元"/>
    <w:basedOn w:val="af0"/>
    <w:semiHidden/>
    <w:rsid w:val="00DD3811"/>
    <w:pPr>
      <w:spacing w:beforeLines="20" w:afterLines="20" w:line="400" w:lineRule="exact"/>
      <w:ind w:firstLineChars="200" w:firstLine="200"/>
      <w:jc w:val="both"/>
    </w:pPr>
    <w:rPr>
      <w:rFonts w:ascii="Times New Roman" w:eastAsia="標楷體" w:hAnsi="Times New Roman" w:cs="Times New Roman"/>
      <w:b/>
      <w:bCs/>
      <w:sz w:val="28"/>
      <w:szCs w:val="28"/>
    </w:rPr>
  </w:style>
  <w:style w:type="paragraph" w:customStyle="1" w:styleId="affff3">
    <w:name w:val="標題一、 字元 字元"/>
    <w:basedOn w:val="af5"/>
    <w:semiHidden/>
    <w:rsid w:val="00DD3811"/>
    <w:pPr>
      <w:keepNext w:val="0"/>
      <w:adjustRightInd/>
      <w:snapToGrid/>
      <w:spacing w:beforeLines="20" w:afterLines="20" w:line="400" w:lineRule="exact"/>
      <w:ind w:leftChars="100" w:left="310" w:hangingChars="210" w:hanging="210"/>
      <w:jc w:val="both"/>
      <w:outlineLvl w:val="9"/>
    </w:pPr>
    <w:rPr>
      <w:rFonts w:ascii="Times New Roman" w:hAnsi="Times New Roman" w:cs="新細明體"/>
      <w:kern w:val="2"/>
      <w:sz w:val="32"/>
    </w:rPr>
  </w:style>
  <w:style w:type="paragraph" w:customStyle="1" w:styleId="affff4">
    <w:name w:val="甲篇內文"/>
    <w:basedOn w:val="af0"/>
    <w:semiHidden/>
    <w:rsid w:val="00DD3811"/>
    <w:pPr>
      <w:spacing w:line="460" w:lineRule="exact"/>
      <w:ind w:firstLineChars="200" w:firstLine="200"/>
      <w:jc w:val="both"/>
    </w:pPr>
    <w:rPr>
      <w:rFonts w:ascii="標楷體" w:eastAsia="標楷體" w:hAnsi="Times New Roman" w:cs="Times New Roman"/>
      <w:sz w:val="28"/>
      <w:szCs w:val="28"/>
    </w:rPr>
  </w:style>
  <w:style w:type="paragraph" w:customStyle="1" w:styleId="affff5">
    <w:name w:val="說明"/>
    <w:basedOn w:val="afff3"/>
    <w:semiHidden/>
    <w:rsid w:val="00DD3811"/>
    <w:pPr>
      <w:spacing w:after="0" w:line="640" w:lineRule="exact"/>
      <w:ind w:leftChars="0" w:left="952" w:hanging="952"/>
    </w:pPr>
    <w:rPr>
      <w:rFonts w:ascii="Arial" w:eastAsia="標楷體" w:hAnsi="Arial"/>
      <w:sz w:val="32"/>
      <w:szCs w:val="24"/>
    </w:rPr>
  </w:style>
  <w:style w:type="paragraph" w:customStyle="1" w:styleId="affff6">
    <w:name w:val="大項"/>
    <w:basedOn w:val="af0"/>
    <w:rsid w:val="00DD3811"/>
    <w:pPr>
      <w:kinsoku w:val="0"/>
      <w:adjustRightInd w:val="0"/>
      <w:spacing w:line="440" w:lineRule="atLeast"/>
      <w:ind w:left="1260" w:hanging="644"/>
      <w:textAlignment w:val="baseline"/>
    </w:pPr>
    <w:rPr>
      <w:rFonts w:ascii="標楷體" w:eastAsia="標楷體" w:hAnsi="Times New Roman" w:cs="Times New Roman"/>
      <w:kern w:val="0"/>
      <w:sz w:val="32"/>
      <w:szCs w:val="20"/>
    </w:rPr>
  </w:style>
  <w:style w:type="paragraph" w:customStyle="1" w:styleId="affff7">
    <w:name w:val="一、"/>
    <w:basedOn w:val="af0"/>
    <w:rsid w:val="00DD3811"/>
    <w:pPr>
      <w:spacing w:line="520" w:lineRule="exact"/>
      <w:ind w:leftChars="174" w:left="1034" w:hangingChars="195" w:hanging="616"/>
    </w:pPr>
    <w:rPr>
      <w:rFonts w:ascii="標楷體" w:eastAsia="標楷體" w:hAnsi="Times New Roman" w:cs="Times New Roman"/>
      <w:spacing w:val="-2"/>
      <w:sz w:val="32"/>
    </w:rPr>
  </w:style>
  <w:style w:type="paragraph" w:customStyle="1" w:styleId="1-33">
    <w:name w:val="表格欄1-3退3"/>
    <w:basedOn w:val="1-32"/>
    <w:semiHidden/>
    <w:rsid w:val="00DD3811"/>
    <w:pPr>
      <w:ind w:firstLineChars="300" w:firstLine="300"/>
    </w:pPr>
  </w:style>
  <w:style w:type="character" w:customStyle="1" w:styleId="1-21">
    <w:name w:val="表格欄1-2 字元 字元"/>
    <w:semiHidden/>
    <w:rsid w:val="00DD3811"/>
    <w:rPr>
      <w:rFonts w:eastAsia="標楷體" w:cs="新細明體"/>
      <w:b/>
      <w:kern w:val="2"/>
      <w:szCs w:val="18"/>
    </w:rPr>
  </w:style>
  <w:style w:type="paragraph" w:customStyle="1" w:styleId="affff8">
    <w:name w:val="乙篇主文"/>
    <w:basedOn w:val="af0"/>
    <w:link w:val="affff9"/>
    <w:rsid w:val="00DD3811"/>
    <w:pPr>
      <w:spacing w:line="400" w:lineRule="exact"/>
      <w:ind w:firstLineChars="200" w:firstLine="200"/>
      <w:jc w:val="both"/>
    </w:pPr>
    <w:rPr>
      <w:rFonts w:ascii="標楷體" w:eastAsia="標楷體" w:hAnsi="Times New Roman" w:cs="Times New Roman"/>
    </w:rPr>
  </w:style>
  <w:style w:type="paragraph" w:customStyle="1" w:styleId="18">
    <w:name w:val="表說1. 字元 字元 字元"/>
    <w:basedOn w:val="af0"/>
    <w:semiHidden/>
    <w:rsid w:val="00DD3811"/>
    <w:pPr>
      <w:spacing w:line="400" w:lineRule="exact"/>
      <w:jc w:val="both"/>
    </w:pPr>
    <w:rPr>
      <w:rFonts w:ascii="標楷體" w:eastAsia="標楷體" w:hAnsi="Times New Roman" w:cs="Times New Roman"/>
    </w:rPr>
  </w:style>
  <w:style w:type="character" w:customStyle="1" w:styleId="91">
    <w:name w:val="字元9"/>
    <w:semiHidden/>
    <w:rsid w:val="00DD3811"/>
    <w:rPr>
      <w:kern w:val="2"/>
    </w:rPr>
  </w:style>
  <w:style w:type="character" w:customStyle="1" w:styleId="130">
    <w:name w:val="字元13"/>
    <w:semiHidden/>
    <w:rsid w:val="00DD3811"/>
    <w:rPr>
      <w:rFonts w:ascii="Arial" w:hAnsi="Arial"/>
      <w:b/>
      <w:bCs/>
      <w:kern w:val="2"/>
      <w:sz w:val="48"/>
      <w:szCs w:val="48"/>
    </w:rPr>
  </w:style>
  <w:style w:type="character" w:customStyle="1" w:styleId="120">
    <w:name w:val="字元12"/>
    <w:semiHidden/>
    <w:rsid w:val="00DD3811"/>
    <w:rPr>
      <w:rFonts w:ascii="標楷體" w:eastAsia="標楷體" w:hAnsi="標楷體"/>
      <w:bCs/>
      <w:sz w:val="32"/>
      <w:szCs w:val="26"/>
      <w:lang w:val="zh-TW"/>
    </w:rPr>
  </w:style>
  <w:style w:type="character" w:customStyle="1" w:styleId="110">
    <w:name w:val="字元11"/>
    <w:semiHidden/>
    <w:rsid w:val="00DD3811"/>
    <w:rPr>
      <w:rFonts w:ascii="標楷體" w:eastAsia="標楷體" w:hAnsi="標楷體"/>
      <w:bCs/>
      <w:sz w:val="32"/>
      <w:szCs w:val="26"/>
      <w:lang w:val="zh-TW"/>
    </w:rPr>
  </w:style>
  <w:style w:type="character" w:customStyle="1" w:styleId="100">
    <w:name w:val="字元10"/>
    <w:semiHidden/>
    <w:rsid w:val="00DD3811"/>
    <w:rPr>
      <w:kern w:val="2"/>
    </w:rPr>
  </w:style>
  <w:style w:type="character" w:customStyle="1" w:styleId="45">
    <w:name w:val="字元4"/>
    <w:semiHidden/>
    <w:rsid w:val="00DD3811"/>
    <w:rPr>
      <w:rFonts w:ascii="標楷體" w:eastAsia="標楷體"/>
      <w:spacing w:val="-2"/>
      <w:kern w:val="2"/>
      <w:sz w:val="32"/>
      <w:szCs w:val="24"/>
    </w:rPr>
  </w:style>
  <w:style w:type="character" w:customStyle="1" w:styleId="61">
    <w:name w:val="字元6"/>
    <w:semiHidden/>
    <w:rsid w:val="00DD3811"/>
    <w:rPr>
      <w:kern w:val="2"/>
      <w:sz w:val="16"/>
      <w:szCs w:val="24"/>
    </w:rPr>
  </w:style>
  <w:style w:type="character" w:customStyle="1" w:styleId="affffa">
    <w:name w:val="內文壹 字元"/>
    <w:aliases w:val="一般文字 字元 字元1,一般文字 字元 字元 字元"/>
    <w:semiHidden/>
    <w:rsid w:val="00DD3811"/>
    <w:rPr>
      <w:rFonts w:ascii="細明體" w:eastAsia="細明體" w:hAnsi="Courier New"/>
      <w:kern w:val="2"/>
      <w:sz w:val="24"/>
    </w:rPr>
  </w:style>
  <w:style w:type="character" w:customStyle="1" w:styleId="39">
    <w:name w:val="字元3"/>
    <w:semiHidden/>
    <w:rsid w:val="00DD3811"/>
    <w:rPr>
      <w:kern w:val="2"/>
      <w:sz w:val="24"/>
    </w:rPr>
  </w:style>
  <w:style w:type="character" w:customStyle="1" w:styleId="53">
    <w:name w:val="字元5"/>
    <w:semiHidden/>
    <w:rsid w:val="00DD3811"/>
    <w:rPr>
      <w:rFonts w:ascii="標楷體" w:eastAsia="標楷體"/>
      <w:kern w:val="2"/>
      <w:sz w:val="32"/>
      <w:szCs w:val="24"/>
    </w:rPr>
  </w:style>
  <w:style w:type="character" w:customStyle="1" w:styleId="19">
    <w:name w:val="字元1"/>
    <w:semiHidden/>
    <w:rsid w:val="00DD3811"/>
    <w:rPr>
      <w:kern w:val="2"/>
      <w:sz w:val="24"/>
    </w:rPr>
  </w:style>
  <w:style w:type="character" w:customStyle="1" w:styleId="71">
    <w:name w:val="字元7"/>
    <w:semiHidden/>
    <w:rsid w:val="00DD3811"/>
    <w:rPr>
      <w:kern w:val="2"/>
      <w:sz w:val="24"/>
      <w:szCs w:val="24"/>
    </w:rPr>
  </w:style>
  <w:style w:type="character" w:styleId="affffb">
    <w:name w:val="Hyperlink"/>
    <w:rsid w:val="00DD3811"/>
    <w:rPr>
      <w:color w:val="0000FF"/>
      <w:u w:val="single"/>
    </w:rPr>
  </w:style>
  <w:style w:type="character" w:styleId="affffc">
    <w:name w:val="FollowedHyperlink"/>
    <w:uiPriority w:val="99"/>
    <w:unhideWhenUsed/>
    <w:rsid w:val="00DD3811"/>
    <w:rPr>
      <w:color w:val="800080"/>
      <w:u w:val="single"/>
    </w:rPr>
  </w:style>
  <w:style w:type="paragraph" w:customStyle="1" w:styleId="1a">
    <w:name w:val="1_大標"/>
    <w:qFormat/>
    <w:rsid w:val="00C13A73"/>
    <w:pPr>
      <w:widowControl w:val="0"/>
      <w:overflowPunct w:val="0"/>
      <w:spacing w:beforeLines="30" w:before="30" w:afterLines="50" w:after="50" w:line="560" w:lineRule="exact"/>
      <w:jc w:val="center"/>
    </w:pPr>
    <w:rPr>
      <w:rFonts w:ascii="標楷體" w:eastAsia="標楷體" w:hAnsi="Times New Roman" w:cs="Times New Roman"/>
      <w:b/>
      <w:color w:val="000000" w:themeColor="text1"/>
      <w:sz w:val="40"/>
    </w:rPr>
  </w:style>
  <w:style w:type="paragraph" w:customStyle="1" w:styleId="xl65">
    <w:name w:val="xl65"/>
    <w:basedOn w:val="af0"/>
    <w:rsid w:val="00DD3811"/>
    <w:pPr>
      <w:widowControl/>
      <w:pBdr>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66">
    <w:name w:val="xl66"/>
    <w:basedOn w:val="af0"/>
    <w:rsid w:val="00DD3811"/>
    <w:pPr>
      <w:widowControl/>
      <w:pBdr>
        <w:left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7">
    <w:name w:val="xl67"/>
    <w:basedOn w:val="af0"/>
    <w:rsid w:val="00DD3811"/>
    <w:pPr>
      <w:widowControl/>
      <w:spacing w:before="100" w:beforeAutospacing="1" w:after="100" w:afterAutospacing="1"/>
    </w:pPr>
    <w:rPr>
      <w:rFonts w:ascii="Arial" w:eastAsia="新細明體" w:hAnsi="Arial" w:cs="Arial"/>
      <w:kern w:val="0"/>
    </w:rPr>
  </w:style>
  <w:style w:type="paragraph" w:customStyle="1" w:styleId="xl68">
    <w:name w:val="xl68"/>
    <w:basedOn w:val="af0"/>
    <w:rsid w:val="00DD381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9">
    <w:name w:val="xl69"/>
    <w:basedOn w:val="af0"/>
    <w:rsid w:val="00DD3811"/>
    <w:pPr>
      <w:widowControl/>
      <w:pBdr>
        <w:top w:val="single" w:sz="4" w:space="0" w:color="000000"/>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0">
    <w:name w:val="xl70"/>
    <w:basedOn w:val="af0"/>
    <w:rsid w:val="00DD3811"/>
    <w:pPr>
      <w:widowControl/>
      <w:pBdr>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1">
    <w:name w:val="xl71"/>
    <w:basedOn w:val="af0"/>
    <w:rsid w:val="00DD3811"/>
    <w:pPr>
      <w:widowControl/>
      <w:pBdr>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2">
    <w:name w:val="xl72"/>
    <w:basedOn w:val="af0"/>
    <w:rsid w:val="00DD3811"/>
    <w:pPr>
      <w:widowControl/>
      <w:spacing w:before="100" w:beforeAutospacing="1" w:after="100" w:afterAutospacing="1"/>
    </w:pPr>
    <w:rPr>
      <w:rFonts w:ascii="標楷體" w:eastAsia="標楷體" w:hAnsi="標楷體" w:cs="新細明體"/>
      <w:kern w:val="0"/>
    </w:rPr>
  </w:style>
  <w:style w:type="paragraph" w:customStyle="1" w:styleId="xl73">
    <w:name w:val="xl73"/>
    <w:basedOn w:val="af0"/>
    <w:rsid w:val="00DD3811"/>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標楷體" w:eastAsia="標楷體" w:hAnsi="標楷體" w:cs="新細明體"/>
      <w:kern w:val="0"/>
      <w:sz w:val="20"/>
      <w:szCs w:val="20"/>
    </w:rPr>
  </w:style>
  <w:style w:type="paragraph" w:customStyle="1" w:styleId="xl74">
    <w:name w:val="xl74"/>
    <w:basedOn w:val="af0"/>
    <w:rsid w:val="00DD3811"/>
    <w:pPr>
      <w:widowControl/>
      <w:pBdr>
        <w:top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5">
    <w:name w:val="xl75"/>
    <w:basedOn w:val="af0"/>
    <w:rsid w:val="00DD3811"/>
    <w:pPr>
      <w:widowControl/>
      <w:spacing w:before="100" w:beforeAutospacing="1" w:after="100" w:afterAutospacing="1"/>
    </w:pPr>
    <w:rPr>
      <w:rFonts w:ascii="標楷體" w:eastAsia="標楷體" w:hAnsi="標楷體" w:cs="新細明體"/>
      <w:kern w:val="0"/>
      <w:sz w:val="20"/>
      <w:szCs w:val="20"/>
    </w:rPr>
  </w:style>
  <w:style w:type="paragraph" w:customStyle="1" w:styleId="xl76">
    <w:name w:val="xl76"/>
    <w:basedOn w:val="af0"/>
    <w:rsid w:val="00DD381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7">
    <w:name w:val="xl77"/>
    <w:basedOn w:val="af0"/>
    <w:rsid w:val="00DD3811"/>
    <w:pPr>
      <w:widowControl/>
      <w:pBdr>
        <w:top w:val="single" w:sz="4" w:space="0" w:color="auto"/>
        <w:left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78">
    <w:name w:val="xl78"/>
    <w:basedOn w:val="af0"/>
    <w:rsid w:val="00DD381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9">
    <w:name w:val="xl79"/>
    <w:basedOn w:val="af0"/>
    <w:rsid w:val="00DD3811"/>
    <w:pPr>
      <w:widowControl/>
      <w:pBdr>
        <w:left w:val="single" w:sz="4" w:space="0" w:color="auto"/>
        <w:right w:val="single" w:sz="4" w:space="0" w:color="000000"/>
      </w:pBdr>
      <w:spacing w:before="100" w:beforeAutospacing="1" w:after="100" w:afterAutospacing="1"/>
    </w:pPr>
    <w:rPr>
      <w:rFonts w:ascii="Arial" w:eastAsia="新細明體" w:hAnsi="Arial" w:cs="Arial"/>
      <w:kern w:val="0"/>
    </w:rPr>
  </w:style>
  <w:style w:type="paragraph" w:customStyle="1" w:styleId="xl80">
    <w:name w:val="xl80"/>
    <w:basedOn w:val="af0"/>
    <w:rsid w:val="00DD3811"/>
    <w:pPr>
      <w:widowControl/>
      <w:spacing w:before="100" w:beforeAutospacing="1" w:after="100" w:afterAutospacing="1"/>
    </w:pPr>
    <w:rPr>
      <w:rFonts w:ascii="標楷體" w:eastAsia="標楷體" w:hAnsi="標楷體" w:cs="新細明體"/>
      <w:kern w:val="0"/>
      <w:sz w:val="32"/>
      <w:szCs w:val="32"/>
    </w:rPr>
  </w:style>
  <w:style w:type="paragraph" w:customStyle="1" w:styleId="xl81">
    <w:name w:val="xl81"/>
    <w:basedOn w:val="af0"/>
    <w:rsid w:val="00DD3811"/>
    <w:pPr>
      <w:widowControl/>
      <w:pBdr>
        <w:lef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82">
    <w:name w:val="xl82"/>
    <w:basedOn w:val="af0"/>
    <w:rsid w:val="00DD3811"/>
    <w:pPr>
      <w:widowControl/>
      <w:spacing w:before="100" w:beforeAutospacing="1" w:after="100" w:afterAutospacing="1"/>
      <w:jc w:val="center"/>
    </w:pPr>
    <w:rPr>
      <w:rFonts w:ascii="標楷體" w:eastAsia="標楷體" w:hAnsi="標楷體" w:cs="新細明體"/>
      <w:kern w:val="0"/>
      <w:sz w:val="20"/>
      <w:szCs w:val="20"/>
    </w:rPr>
  </w:style>
  <w:style w:type="paragraph" w:customStyle="1" w:styleId="xl83">
    <w:name w:val="xl83"/>
    <w:basedOn w:val="af0"/>
    <w:rsid w:val="00DD3811"/>
    <w:pPr>
      <w:widowControl/>
      <w:spacing w:before="100" w:beforeAutospacing="1" w:after="100" w:afterAutospacing="1"/>
      <w:jc w:val="center"/>
    </w:pPr>
    <w:rPr>
      <w:rFonts w:ascii="Arial" w:eastAsia="新細明體" w:hAnsi="Arial" w:cs="Arial"/>
      <w:kern w:val="0"/>
      <w:sz w:val="20"/>
      <w:szCs w:val="20"/>
    </w:rPr>
  </w:style>
  <w:style w:type="paragraph" w:customStyle="1" w:styleId="xl84">
    <w:name w:val="xl84"/>
    <w:basedOn w:val="af0"/>
    <w:rsid w:val="00DD381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85">
    <w:name w:val="xl85"/>
    <w:basedOn w:val="af0"/>
    <w:rsid w:val="00DD381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新細明體" w:hAnsi="Arial" w:cs="Arial"/>
      <w:kern w:val="0"/>
      <w:sz w:val="20"/>
      <w:szCs w:val="20"/>
    </w:rPr>
  </w:style>
  <w:style w:type="paragraph" w:customStyle="1" w:styleId="xl86">
    <w:name w:val="xl86"/>
    <w:basedOn w:val="af0"/>
    <w:rsid w:val="00DD381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b/>
      <w:bCs/>
      <w:kern w:val="0"/>
    </w:rPr>
  </w:style>
  <w:style w:type="paragraph" w:customStyle="1" w:styleId="xl87">
    <w:name w:val="xl87"/>
    <w:basedOn w:val="af0"/>
    <w:rsid w:val="00DD3811"/>
    <w:pPr>
      <w:widowControl/>
      <w:spacing w:before="100" w:beforeAutospacing="1" w:after="100" w:afterAutospacing="1"/>
      <w:jc w:val="right"/>
    </w:pPr>
    <w:rPr>
      <w:rFonts w:ascii="標楷體" w:eastAsia="標楷體" w:hAnsi="標楷體" w:cs="新細明體"/>
      <w:kern w:val="0"/>
      <w:sz w:val="20"/>
      <w:szCs w:val="20"/>
    </w:rPr>
  </w:style>
  <w:style w:type="paragraph" w:customStyle="1" w:styleId="xl88">
    <w:name w:val="xl88"/>
    <w:basedOn w:val="af0"/>
    <w:rsid w:val="00DD3811"/>
    <w:pPr>
      <w:widowControl/>
      <w:pBdr>
        <w:top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89">
    <w:name w:val="xl89"/>
    <w:basedOn w:val="af0"/>
    <w:rsid w:val="00DD3811"/>
    <w:pPr>
      <w:widowControl/>
      <w:pBdr>
        <w:top w:val="single" w:sz="4" w:space="0" w:color="000000"/>
        <w:left w:val="single" w:sz="4" w:space="0" w:color="000000"/>
        <w:bottom w:val="single" w:sz="4" w:space="0" w:color="000000"/>
      </w:pBdr>
      <w:spacing w:before="100" w:beforeAutospacing="1" w:after="100" w:afterAutospacing="1"/>
      <w:jc w:val="center"/>
    </w:pPr>
    <w:rPr>
      <w:rFonts w:ascii="標楷體" w:eastAsia="標楷體" w:hAnsi="標楷體" w:cs="新細明體"/>
      <w:b/>
      <w:bCs/>
      <w:kern w:val="0"/>
      <w:sz w:val="20"/>
      <w:szCs w:val="20"/>
    </w:rPr>
  </w:style>
  <w:style w:type="paragraph" w:customStyle="1" w:styleId="xl90">
    <w:name w:val="xl90"/>
    <w:basedOn w:val="af0"/>
    <w:rsid w:val="00DD3811"/>
    <w:pPr>
      <w:widowControl/>
      <w:pBdr>
        <w:top w:val="single" w:sz="4" w:space="0" w:color="000000"/>
        <w:bottom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1">
    <w:name w:val="xl91"/>
    <w:basedOn w:val="af0"/>
    <w:rsid w:val="00DD3811"/>
    <w:pPr>
      <w:widowControl/>
      <w:pBdr>
        <w:bottom w:val="single" w:sz="4" w:space="0" w:color="000000"/>
        <w:right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2">
    <w:name w:val="xl92"/>
    <w:basedOn w:val="af0"/>
    <w:rsid w:val="00DD3811"/>
    <w:pPr>
      <w:widowControl/>
      <w:pBdr>
        <w:top w:val="single" w:sz="4" w:space="0" w:color="auto"/>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3">
    <w:name w:val="xl93"/>
    <w:basedOn w:val="af0"/>
    <w:rsid w:val="00DD3811"/>
    <w:pPr>
      <w:widowControl/>
      <w:pBdr>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4">
    <w:name w:val="xl94"/>
    <w:basedOn w:val="af0"/>
    <w:rsid w:val="00DD3811"/>
    <w:pPr>
      <w:widowControl/>
      <w:pBdr>
        <w:bottom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affffd">
    <w:name w:val="委員提案"/>
    <w:basedOn w:val="af0"/>
    <w:next w:val="af0"/>
    <w:semiHidden/>
    <w:rsid w:val="00DD3811"/>
    <w:pPr>
      <w:kinsoku w:val="0"/>
      <w:overflowPunct w:val="0"/>
      <w:spacing w:line="380" w:lineRule="exact"/>
      <w:ind w:leftChars="700" w:left="700"/>
      <w:textAlignment w:val="center"/>
    </w:pPr>
    <w:rPr>
      <w:rFonts w:ascii="Times New Roman" w:eastAsia="華康細明體" w:hAnsi="Times New Roman" w:cs="Times New Roman"/>
      <w:noProof/>
      <w:sz w:val="21"/>
    </w:rPr>
  </w:style>
  <w:style w:type="paragraph" w:customStyle="1" w:styleId="affffe">
    <w:name w:val="提案連署人"/>
    <w:basedOn w:val="af0"/>
    <w:next w:val="af0"/>
    <w:semiHidden/>
    <w:rsid w:val="00DD3811"/>
    <w:pPr>
      <w:kinsoku w:val="0"/>
      <w:overflowPunct w:val="0"/>
      <w:spacing w:line="380" w:lineRule="exact"/>
      <w:ind w:leftChars="300" w:left="700" w:hangingChars="400" w:hanging="400"/>
      <w:textAlignment w:val="center"/>
    </w:pPr>
    <w:rPr>
      <w:rFonts w:ascii="Times New Roman" w:eastAsia="華康細明體" w:hAnsi="Times New Roman" w:cs="Times New Roman"/>
      <w:noProof/>
      <w:sz w:val="21"/>
    </w:rPr>
  </w:style>
  <w:style w:type="paragraph" w:customStyle="1" w:styleId="afffff">
    <w:name w:val="表格內文頂頭"/>
    <w:basedOn w:val="af0"/>
    <w:next w:val="af0"/>
    <w:semiHidden/>
    <w:rsid w:val="00DD3811"/>
    <w:pPr>
      <w:kinsoku w:val="0"/>
      <w:overflowPunct w:val="0"/>
      <w:spacing w:line="315" w:lineRule="exact"/>
      <w:jc w:val="both"/>
      <w:textAlignment w:val="center"/>
    </w:pPr>
    <w:rPr>
      <w:rFonts w:ascii="Times New Roman" w:eastAsia="華康細明體" w:hAnsi="Times New Roman" w:cs="Times New Roman"/>
      <w:noProof/>
      <w:sz w:val="21"/>
    </w:rPr>
  </w:style>
  <w:style w:type="paragraph" w:customStyle="1" w:styleId="afffff0">
    <w:name w:val="表格第一列(文字分散)"/>
    <w:basedOn w:val="af0"/>
    <w:next w:val="af0"/>
    <w:semiHidden/>
    <w:rsid w:val="00DD3811"/>
    <w:pPr>
      <w:kinsoku w:val="0"/>
      <w:overflowPunct w:val="0"/>
      <w:spacing w:line="315" w:lineRule="exact"/>
      <w:ind w:leftChars="50" w:left="50" w:rightChars="50" w:right="50"/>
      <w:jc w:val="distribute"/>
      <w:textAlignment w:val="center"/>
    </w:pPr>
    <w:rPr>
      <w:rFonts w:ascii="Times New Roman" w:eastAsia="華康細明體" w:hAnsi="Times New Roman" w:cs="Times New Roman"/>
      <w:noProof/>
      <w:sz w:val="21"/>
    </w:rPr>
  </w:style>
  <w:style w:type="paragraph" w:customStyle="1" w:styleId="0">
    <w:name w:val="0_內文(一)"/>
    <w:basedOn w:val="af0"/>
    <w:rsid w:val="00C13A73"/>
    <w:pPr>
      <w:kinsoku w:val="0"/>
      <w:overflowPunct w:val="0"/>
      <w:autoSpaceDE w:val="0"/>
      <w:autoSpaceDN w:val="0"/>
      <w:adjustRightInd w:val="0"/>
      <w:snapToGrid w:val="0"/>
      <w:spacing w:beforeLines="30" w:before="30" w:line="560" w:lineRule="exact"/>
      <w:ind w:firstLineChars="200" w:firstLine="200"/>
      <w:jc w:val="both"/>
    </w:pPr>
    <w:rPr>
      <w:rFonts w:ascii="標楷體" w:eastAsia="標楷體" w:hAnsi="標楷體" w:cs="Times New Roman"/>
      <w:b/>
      <w:snapToGrid w:val="0"/>
      <w:sz w:val="28"/>
      <w:szCs w:val="28"/>
    </w:rPr>
  </w:style>
  <w:style w:type="paragraph" w:customStyle="1" w:styleId="afffff1">
    <w:name w:val="辦理結果(特預)"/>
    <w:basedOn w:val="af0"/>
    <w:autoRedefine/>
    <w:semiHidden/>
    <w:rsid w:val="00DD3811"/>
    <w:pPr>
      <w:widowControl/>
      <w:spacing w:before="180" w:line="410" w:lineRule="atLeast"/>
      <w:ind w:left="240" w:hangingChars="100" w:hanging="240"/>
      <w:jc w:val="both"/>
    </w:pPr>
    <w:rPr>
      <w:rFonts w:ascii="標楷體" w:eastAsia="標楷體" w:hAnsi="標楷體" w:cs="Times New Roman"/>
    </w:rPr>
  </w:style>
  <w:style w:type="paragraph" w:customStyle="1" w:styleId="ae">
    <w:name w:val="個決事項編號(特預)"/>
    <w:semiHidden/>
    <w:rsid w:val="00DD3811"/>
    <w:pPr>
      <w:numPr>
        <w:numId w:val="6"/>
      </w:numPr>
      <w:adjustRightInd w:val="0"/>
      <w:snapToGrid w:val="0"/>
      <w:spacing w:line="410" w:lineRule="atLeast"/>
    </w:pPr>
    <w:rPr>
      <w:rFonts w:ascii="標楷體" w:eastAsia="標楷體" w:hAnsi="標楷體" w:cs="Times New Roman"/>
    </w:rPr>
  </w:style>
  <w:style w:type="character" w:customStyle="1" w:styleId="afffff2">
    <w:name w:val="辦理結果(特預) 字元 字元"/>
    <w:semiHidden/>
    <w:rsid w:val="00DD3811"/>
    <w:rPr>
      <w:rFonts w:ascii="標楷體" w:eastAsia="標楷體" w:hAnsi="標楷體"/>
      <w:kern w:val="2"/>
      <w:sz w:val="24"/>
      <w:szCs w:val="24"/>
    </w:rPr>
  </w:style>
  <w:style w:type="paragraph" w:customStyle="1" w:styleId="afffff3">
    <w:name w:val="機關(特預)"/>
    <w:basedOn w:val="af0"/>
    <w:semiHidden/>
    <w:rsid w:val="00DD3811"/>
    <w:pPr>
      <w:widowControl/>
      <w:spacing w:line="410" w:lineRule="atLeast"/>
      <w:ind w:left="714" w:hanging="714"/>
      <w:jc w:val="both"/>
    </w:pPr>
    <w:rPr>
      <w:rFonts w:ascii="標楷體" w:eastAsia="標楷體" w:hAnsi="標楷體" w:cs="Times New Roman"/>
      <w:b/>
      <w:sz w:val="28"/>
      <w:szCs w:val="28"/>
    </w:rPr>
  </w:style>
  <w:style w:type="paragraph" w:customStyle="1" w:styleId="afffff4">
    <w:name w:val="樣式 辦理結果(特預)"/>
    <w:basedOn w:val="afffff1"/>
    <w:semiHidden/>
    <w:rsid w:val="00DD3811"/>
    <w:pPr>
      <w:spacing w:before="0"/>
      <w:ind w:left="709" w:firstLineChars="0" w:firstLine="0"/>
    </w:pPr>
    <w:rPr>
      <w:kern w:val="0"/>
    </w:rPr>
  </w:style>
  <w:style w:type="character" w:customStyle="1" w:styleId="afffff5">
    <w:name w:val="樣式 辦理結果(特預) 字元"/>
    <w:semiHidden/>
    <w:rsid w:val="00DD3811"/>
    <w:rPr>
      <w:rFonts w:ascii="標楷體" w:eastAsia="標楷體" w:hAnsi="標楷體"/>
      <w:kern w:val="2"/>
      <w:sz w:val="24"/>
      <w:szCs w:val="24"/>
    </w:rPr>
  </w:style>
  <w:style w:type="paragraph" w:customStyle="1" w:styleId="afffff6">
    <w:name w:val="通案決議(無編號)(特預)"/>
    <w:basedOn w:val="af0"/>
    <w:autoRedefine/>
    <w:semiHidden/>
    <w:rsid w:val="00DD3811"/>
    <w:pPr>
      <w:widowControl/>
      <w:spacing w:line="560" w:lineRule="exact"/>
      <w:ind w:leftChars="180" w:left="1162" w:hangingChars="304" w:hanging="730"/>
      <w:jc w:val="both"/>
    </w:pPr>
    <w:rPr>
      <w:rFonts w:ascii="標楷體" w:eastAsia="標楷體" w:hAnsi="標楷體" w:cs="Times New Roman"/>
      <w:color w:val="000000"/>
    </w:rPr>
  </w:style>
  <w:style w:type="paragraph" w:customStyle="1" w:styleId="81">
    <w:name w:val="字元8"/>
    <w:basedOn w:val="af0"/>
    <w:semiHidden/>
    <w:rsid w:val="00DD3811"/>
    <w:pPr>
      <w:widowControl/>
      <w:spacing w:after="160" w:line="240" w:lineRule="exact"/>
    </w:pPr>
    <w:rPr>
      <w:rFonts w:ascii="Verdana" w:eastAsia="Times New Roman" w:hAnsi="Verdana" w:cs="Times New Roman"/>
      <w:kern w:val="0"/>
      <w:sz w:val="20"/>
      <w:szCs w:val="20"/>
      <w:lang w:eastAsia="en-US"/>
    </w:rPr>
  </w:style>
  <w:style w:type="table" w:styleId="afffff7">
    <w:name w:val="Table Grid"/>
    <w:basedOn w:val="af3"/>
    <w:qFormat/>
    <w:rsid w:val="00DD381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註解文字 字元1"/>
    <w:link w:val="afffff8"/>
    <w:semiHidden/>
    <w:rsid w:val="00DD3811"/>
  </w:style>
  <w:style w:type="paragraph" w:styleId="afffff8">
    <w:name w:val="annotation text"/>
    <w:basedOn w:val="af0"/>
    <w:link w:val="1b"/>
    <w:uiPriority w:val="99"/>
    <w:semiHidden/>
    <w:rsid w:val="00DD3811"/>
  </w:style>
  <w:style w:type="character" w:customStyle="1" w:styleId="afffff9">
    <w:name w:val="註解文字 字元"/>
    <w:basedOn w:val="af2"/>
    <w:uiPriority w:val="99"/>
    <w:semiHidden/>
    <w:rsid w:val="00DD3811"/>
  </w:style>
  <w:style w:type="paragraph" w:customStyle="1" w:styleId="afffffa">
    <w:name w:val="一文"/>
    <w:basedOn w:val="31"/>
    <w:rsid w:val="00DD3811"/>
    <w:pPr>
      <w:keepNext w:val="0"/>
      <w:kinsoku w:val="0"/>
      <w:overflowPunct w:val="0"/>
      <w:autoSpaceDE w:val="0"/>
      <w:autoSpaceDN w:val="0"/>
      <w:adjustRightInd w:val="0"/>
      <w:snapToGrid w:val="0"/>
      <w:spacing w:line="520" w:lineRule="exact"/>
      <w:ind w:leftChars="200" w:left="400" w:hangingChars="200" w:hanging="200"/>
      <w:jc w:val="both"/>
    </w:pPr>
    <w:rPr>
      <w:rFonts w:ascii="標楷體" w:eastAsia="標楷體" w:hAnsi="Arial" w:cs="Times New Roman"/>
      <w:b w:val="0"/>
      <w:snapToGrid w:val="0"/>
      <w:kern w:val="0"/>
      <w:sz w:val="32"/>
      <w:szCs w:val="32"/>
    </w:rPr>
  </w:style>
  <w:style w:type="paragraph" w:styleId="afffffb">
    <w:name w:val="footnote text"/>
    <w:aliases w:val=" 字元,註腳文字 字元 字元,註腳文字(博銘),註腳文字1"/>
    <w:basedOn w:val="af0"/>
    <w:link w:val="afffffc"/>
    <w:rsid w:val="00DD3811"/>
    <w:pPr>
      <w:adjustRightInd w:val="0"/>
      <w:snapToGrid w:val="0"/>
      <w:spacing w:line="360" w:lineRule="atLeast"/>
      <w:textAlignment w:val="baseline"/>
    </w:pPr>
    <w:rPr>
      <w:rFonts w:ascii="華康楷書體W5(P)" w:eastAsia="華康楷書體W5(P)" w:hAnsi="Times New Roman" w:cs="Times New Roman"/>
      <w:spacing w:val="20"/>
      <w:kern w:val="0"/>
      <w:sz w:val="20"/>
      <w:szCs w:val="20"/>
    </w:rPr>
  </w:style>
  <w:style w:type="character" w:customStyle="1" w:styleId="afffffc">
    <w:name w:val="註腳文字 字元"/>
    <w:aliases w:val=" 字元 字元,註腳文字 字元 字元 字元,註腳文字(博銘) 字元,註腳文字1 字元"/>
    <w:basedOn w:val="af2"/>
    <w:link w:val="afffffb"/>
    <w:uiPriority w:val="99"/>
    <w:rsid w:val="00FD0894"/>
    <w:rPr>
      <w:rFonts w:ascii="華康楷書體W5(P)" w:eastAsia="華康楷書體W5(P)" w:hAnsi="Times New Roman" w:cs="Times New Roman"/>
      <w:spacing w:val="20"/>
      <w:kern w:val="0"/>
      <w:sz w:val="20"/>
      <w:szCs w:val="20"/>
    </w:rPr>
  </w:style>
  <w:style w:type="character" w:styleId="afffffd">
    <w:name w:val="footnote reference"/>
    <w:aliases w:val="FR,Ref,de nota al pie,註腳內容,Error-Fußnotenzeichen5,Error-Fußnotenzeichen6,Error-Fußnotenzeichen3,Error-Fusnotßnotenzeichen5,Error-Fußnotenzeic"/>
    <w:qFormat/>
    <w:rsid w:val="00DD3811"/>
    <w:rPr>
      <w:vertAlign w:val="superscript"/>
    </w:rPr>
  </w:style>
  <w:style w:type="paragraph" w:customStyle="1" w:styleId="alpha">
    <w:name w:val="alpha"/>
    <w:semiHidden/>
    <w:rsid w:val="00DD3811"/>
    <w:pPr>
      <w:widowControl w:val="0"/>
      <w:snapToGrid w:val="0"/>
      <w:spacing w:line="360" w:lineRule="atLeast"/>
      <w:jc w:val="both"/>
    </w:pPr>
    <w:rPr>
      <w:rFonts w:ascii="Times New Roman" w:eastAsia="華康楷書體W5" w:hAnsi="Times New Roman" w:cs="Times New Roman"/>
      <w:kern w:val="0"/>
      <w:sz w:val="28"/>
    </w:rPr>
  </w:style>
  <w:style w:type="paragraph" w:styleId="afffffe">
    <w:name w:val="caption"/>
    <w:basedOn w:val="af0"/>
    <w:next w:val="af0"/>
    <w:link w:val="affffff"/>
    <w:uiPriority w:val="35"/>
    <w:qFormat/>
    <w:rsid w:val="00DD3811"/>
    <w:rPr>
      <w:rFonts w:ascii="Times New Roman" w:eastAsia="新細明體" w:hAnsi="Times New Roman" w:cs="Times New Roman"/>
      <w:sz w:val="20"/>
      <w:szCs w:val="20"/>
    </w:rPr>
  </w:style>
  <w:style w:type="character" w:styleId="affffff0">
    <w:name w:val="annotation reference"/>
    <w:uiPriority w:val="99"/>
    <w:semiHidden/>
    <w:unhideWhenUsed/>
    <w:rsid w:val="00DD3811"/>
    <w:rPr>
      <w:sz w:val="18"/>
      <w:szCs w:val="18"/>
    </w:rPr>
  </w:style>
  <w:style w:type="paragraph" w:styleId="affffff1">
    <w:name w:val="annotation subject"/>
    <w:basedOn w:val="afffff8"/>
    <w:next w:val="afffff8"/>
    <w:link w:val="affffff2"/>
    <w:uiPriority w:val="99"/>
    <w:semiHidden/>
    <w:unhideWhenUsed/>
    <w:rsid w:val="00DD3811"/>
    <w:rPr>
      <w:b/>
      <w:bCs/>
    </w:rPr>
  </w:style>
  <w:style w:type="character" w:customStyle="1" w:styleId="affffff2">
    <w:name w:val="註解主旨 字元"/>
    <w:basedOn w:val="afffff9"/>
    <w:link w:val="affffff1"/>
    <w:uiPriority w:val="99"/>
    <w:semiHidden/>
    <w:rsid w:val="00DD3811"/>
    <w:rPr>
      <w:b/>
      <w:bCs/>
    </w:rPr>
  </w:style>
  <w:style w:type="paragraph" w:customStyle="1" w:styleId="1c">
    <w:name w:val="字元 字元1 字元 字元 字元 字元"/>
    <w:basedOn w:val="af0"/>
    <w:semiHidden/>
    <w:rsid w:val="00DD3811"/>
    <w:pPr>
      <w:widowControl/>
      <w:spacing w:after="160" w:line="240" w:lineRule="exact"/>
    </w:pPr>
    <w:rPr>
      <w:rFonts w:ascii="Tahoma" w:eastAsia="Times New Roman" w:hAnsi="Tahoma" w:cs="Times New Roman"/>
      <w:kern w:val="0"/>
      <w:sz w:val="20"/>
      <w:szCs w:val="20"/>
      <w:lang w:eastAsia="en-US"/>
    </w:rPr>
  </w:style>
  <w:style w:type="paragraph" w:customStyle="1" w:styleId="1d">
    <w:name w:val="標題1"/>
    <w:basedOn w:val="af0"/>
    <w:qFormat/>
    <w:rsid w:val="00DD3811"/>
    <w:pPr>
      <w:spacing w:line="360" w:lineRule="auto"/>
      <w:ind w:firstLineChars="200" w:firstLine="200"/>
    </w:pPr>
    <w:rPr>
      <w:rFonts w:ascii="Calibri" w:eastAsia="標楷體" w:hAnsi="Calibri" w:cs="Times New Roman"/>
      <w:b/>
      <w:sz w:val="32"/>
      <w:szCs w:val="22"/>
    </w:rPr>
  </w:style>
  <w:style w:type="paragraph" w:customStyle="1" w:styleId="affffff3">
    <w:name w:val="說明（一）"/>
    <w:basedOn w:val="af0"/>
    <w:semiHidden/>
    <w:rsid w:val="00DD3811"/>
    <w:pPr>
      <w:adjustRightInd w:val="0"/>
      <w:snapToGrid w:val="0"/>
      <w:spacing w:line="360" w:lineRule="auto"/>
      <w:textAlignment w:val="baseline"/>
    </w:pPr>
    <w:rPr>
      <w:rFonts w:ascii="Times New Roman" w:eastAsia="標楷體" w:hAnsi="Times New Roman" w:cs="Times New Roman"/>
      <w:kern w:val="0"/>
      <w:sz w:val="32"/>
      <w:szCs w:val="20"/>
    </w:rPr>
  </w:style>
  <w:style w:type="paragraph" w:styleId="affffff4">
    <w:name w:val="endnote text"/>
    <w:basedOn w:val="af0"/>
    <w:link w:val="affffff5"/>
    <w:uiPriority w:val="99"/>
    <w:semiHidden/>
    <w:unhideWhenUsed/>
    <w:rsid w:val="00DD3811"/>
    <w:pPr>
      <w:snapToGrid w:val="0"/>
    </w:pPr>
    <w:rPr>
      <w:rFonts w:ascii="Times New Roman" w:eastAsia="新細明體" w:hAnsi="Times New Roman" w:cs="Times New Roman"/>
      <w:szCs w:val="20"/>
    </w:rPr>
  </w:style>
  <w:style w:type="character" w:customStyle="1" w:styleId="affffff5">
    <w:name w:val="章節附註文字 字元"/>
    <w:basedOn w:val="af2"/>
    <w:link w:val="affffff4"/>
    <w:uiPriority w:val="99"/>
    <w:semiHidden/>
    <w:rsid w:val="00DD3811"/>
    <w:rPr>
      <w:rFonts w:ascii="Times New Roman" w:eastAsia="新細明體" w:hAnsi="Times New Roman" w:cs="Times New Roman"/>
      <w:szCs w:val="20"/>
    </w:rPr>
  </w:style>
  <w:style w:type="character" w:styleId="affffff6">
    <w:name w:val="endnote reference"/>
    <w:semiHidden/>
    <w:unhideWhenUsed/>
    <w:rsid w:val="00DD3811"/>
    <w:rPr>
      <w:vertAlign w:val="superscript"/>
    </w:rPr>
  </w:style>
  <w:style w:type="paragraph" w:customStyle="1" w:styleId="1e">
    <w:name w:val="1"/>
    <w:basedOn w:val="af0"/>
    <w:link w:val="1f"/>
    <w:rsid w:val="00DD3811"/>
    <w:pPr>
      <w:widowControl/>
      <w:spacing w:after="160" w:line="240" w:lineRule="exact"/>
    </w:pPr>
    <w:rPr>
      <w:rFonts w:ascii="Tahoma" w:eastAsia="新細明體" w:hAnsi="Tahoma" w:cs="Tahoma"/>
      <w:kern w:val="0"/>
      <w:sz w:val="20"/>
      <w:szCs w:val="20"/>
      <w:lang w:eastAsia="en-US"/>
    </w:rPr>
  </w:style>
  <w:style w:type="paragraph" w:customStyle="1" w:styleId="2b">
    <w:name w:val="字元2"/>
    <w:basedOn w:val="af0"/>
    <w:semiHidden/>
    <w:rsid w:val="00DD3811"/>
    <w:pPr>
      <w:widowControl/>
      <w:spacing w:after="160" w:line="240" w:lineRule="exact"/>
    </w:pPr>
    <w:rPr>
      <w:rFonts w:ascii="Verdana" w:eastAsia="Times New Roman" w:hAnsi="Verdana" w:cs="Times New Roman"/>
      <w:kern w:val="0"/>
      <w:sz w:val="20"/>
      <w:szCs w:val="20"/>
      <w:lang w:eastAsia="en-US"/>
    </w:rPr>
  </w:style>
  <w:style w:type="paragraph" w:styleId="affffff7">
    <w:name w:val="TOC Heading"/>
    <w:basedOn w:val="15"/>
    <w:next w:val="af0"/>
    <w:uiPriority w:val="39"/>
    <w:qFormat/>
    <w:rsid w:val="00DD3811"/>
    <w:pPr>
      <w:keepLines/>
      <w:widowControl/>
      <w:spacing w:before="480" w:after="0" w:line="276" w:lineRule="auto"/>
      <w:outlineLvl w:val="9"/>
    </w:pPr>
    <w:rPr>
      <w:rFonts w:ascii="Cambria" w:eastAsia="新細明體" w:hAnsi="Cambria" w:cs="Times New Roman"/>
      <w:color w:val="365F91"/>
      <w:kern w:val="0"/>
      <w:sz w:val="28"/>
      <w:szCs w:val="28"/>
    </w:rPr>
  </w:style>
  <w:style w:type="paragraph" w:styleId="2c">
    <w:name w:val="toc 2"/>
    <w:basedOn w:val="af0"/>
    <w:next w:val="af0"/>
    <w:autoRedefine/>
    <w:uiPriority w:val="39"/>
    <w:qFormat/>
    <w:rsid w:val="00DD3811"/>
    <w:pPr>
      <w:widowControl/>
      <w:tabs>
        <w:tab w:val="right" w:leader="middleDot" w:pos="9968"/>
      </w:tabs>
      <w:spacing w:after="100" w:line="500" w:lineRule="exact"/>
      <w:ind w:left="709"/>
    </w:pPr>
    <w:rPr>
      <w:rFonts w:ascii="標楷體" w:eastAsia="標楷體" w:hAnsi="標楷體" w:cs="新細明體"/>
      <w:bCs/>
      <w:noProof/>
      <w:snapToGrid w:val="0"/>
      <w:w w:val="80"/>
      <w:kern w:val="0"/>
      <w:sz w:val="32"/>
      <w:szCs w:val="32"/>
    </w:rPr>
  </w:style>
  <w:style w:type="paragraph" w:styleId="1f0">
    <w:name w:val="toc 1"/>
    <w:basedOn w:val="af0"/>
    <w:next w:val="af0"/>
    <w:autoRedefine/>
    <w:uiPriority w:val="39"/>
    <w:qFormat/>
    <w:rsid w:val="00DD3811"/>
    <w:pPr>
      <w:widowControl/>
      <w:tabs>
        <w:tab w:val="right" w:leader="middleDot" w:pos="9968"/>
      </w:tabs>
      <w:spacing w:after="100" w:line="276" w:lineRule="auto"/>
    </w:pPr>
    <w:rPr>
      <w:rFonts w:ascii="標楷體" w:eastAsia="標楷體" w:hAnsi="標楷體" w:cs="Times New Roman"/>
      <w:b/>
      <w:noProof/>
      <w:kern w:val="0"/>
      <w:sz w:val="34"/>
      <w:szCs w:val="34"/>
    </w:rPr>
  </w:style>
  <w:style w:type="paragraph" w:styleId="3a">
    <w:name w:val="toc 3"/>
    <w:basedOn w:val="af0"/>
    <w:next w:val="af0"/>
    <w:autoRedefine/>
    <w:uiPriority w:val="39"/>
    <w:qFormat/>
    <w:rsid w:val="00DD3811"/>
    <w:pPr>
      <w:widowControl/>
      <w:spacing w:after="100" w:line="276" w:lineRule="auto"/>
      <w:ind w:left="440"/>
    </w:pPr>
    <w:rPr>
      <w:rFonts w:ascii="Calibri" w:eastAsia="新細明體" w:hAnsi="Calibri" w:cs="Times New Roman"/>
      <w:kern w:val="0"/>
      <w:sz w:val="22"/>
      <w:szCs w:val="22"/>
    </w:rPr>
  </w:style>
  <w:style w:type="paragraph" w:customStyle="1" w:styleId="affffff8">
    <w:name w:val="特殊項目符號"/>
    <w:basedOn w:val="af0"/>
    <w:next w:val="af0"/>
    <w:semiHidden/>
    <w:rsid w:val="00DD3811"/>
    <w:pPr>
      <w:kinsoku w:val="0"/>
      <w:overflowPunct w:val="0"/>
      <w:spacing w:line="420" w:lineRule="exact"/>
      <w:jc w:val="both"/>
      <w:textAlignment w:val="center"/>
    </w:pPr>
    <w:rPr>
      <w:rFonts w:ascii="Times New Roman" w:eastAsia="華康細明體" w:hAnsi="Times New Roman" w:cs="Times New Roman"/>
      <w:noProof/>
      <w:snapToGrid w:val="0"/>
      <w:kern w:val="0"/>
      <w:sz w:val="21"/>
    </w:rPr>
  </w:style>
  <w:style w:type="paragraph" w:customStyle="1" w:styleId="1f1">
    <w:name w:val="段落樣式1"/>
    <w:basedOn w:val="af0"/>
    <w:uiPriority w:val="1"/>
    <w:semiHidden/>
    <w:rsid w:val="00DD3811"/>
    <w:pPr>
      <w:kinsoku w:val="0"/>
      <w:wordWrap w:val="0"/>
      <w:autoSpaceDE w:val="0"/>
      <w:autoSpaceDN w:val="0"/>
      <w:ind w:leftChars="200" w:left="200" w:firstLineChars="200" w:firstLine="200"/>
      <w:jc w:val="both"/>
    </w:pPr>
    <w:rPr>
      <w:rFonts w:ascii="標楷體" w:eastAsia="標楷體" w:hAnsi="Times New Roman" w:cs="Times New Roman"/>
      <w:kern w:val="0"/>
      <w:sz w:val="32"/>
      <w:szCs w:val="20"/>
    </w:rPr>
  </w:style>
  <w:style w:type="paragraph" w:customStyle="1" w:styleId="affffff9">
    <w:name w:val="總決算內文"/>
    <w:basedOn w:val="affff8"/>
    <w:semiHidden/>
    <w:qFormat/>
    <w:rsid w:val="00DD3811"/>
    <w:pPr>
      <w:spacing w:line="440" w:lineRule="exact"/>
      <w:ind w:firstLine="480"/>
    </w:pPr>
    <w:rPr>
      <w:rFonts w:hAnsi="標楷體"/>
    </w:rPr>
  </w:style>
  <w:style w:type="paragraph" w:customStyle="1" w:styleId="affffffa">
    <w:name w:val="公文(後續段落)"/>
    <w:basedOn w:val="af0"/>
    <w:semiHidden/>
    <w:rsid w:val="00DD3811"/>
    <w:pPr>
      <w:spacing w:line="500" w:lineRule="exact"/>
      <w:ind w:left="317"/>
    </w:pPr>
    <w:rPr>
      <w:rFonts w:ascii="Times New Roman" w:eastAsia="標楷體" w:hAnsi="Times New Roman" w:cs="Times New Roman"/>
      <w:sz w:val="32"/>
    </w:rPr>
  </w:style>
  <w:style w:type="paragraph" w:customStyle="1" w:styleId="Default">
    <w:name w:val="Default"/>
    <w:rsid w:val="00DD3811"/>
    <w:pPr>
      <w:widowControl w:val="0"/>
      <w:autoSpaceDE w:val="0"/>
      <w:autoSpaceDN w:val="0"/>
      <w:adjustRightInd w:val="0"/>
    </w:pPr>
    <w:rPr>
      <w:rFonts w:ascii="標楷體(鍼.鍼." w:eastAsia="標楷體(鍼.鍼." w:hAnsi="Times New Roman" w:cs="標楷體(鍼.鍼."/>
      <w:color w:val="000000"/>
      <w:kern w:val="0"/>
    </w:rPr>
  </w:style>
  <w:style w:type="paragraph" w:styleId="affffffb">
    <w:name w:val="Block Text"/>
    <w:basedOn w:val="af0"/>
    <w:rsid w:val="00DD3811"/>
    <w:pPr>
      <w:kinsoku w:val="0"/>
      <w:snapToGrid w:val="0"/>
      <w:spacing w:line="288" w:lineRule="auto"/>
      <w:ind w:leftChars="133" w:left="960" w:right="23" w:hangingChars="200" w:hanging="641"/>
      <w:jc w:val="both"/>
    </w:pPr>
    <w:rPr>
      <w:rFonts w:ascii="標楷體" w:eastAsia="標楷體" w:hAnsi="標楷體" w:cs="Times New Roman"/>
      <w:b/>
      <w:bCs/>
      <w:sz w:val="32"/>
      <w:szCs w:val="32"/>
    </w:rPr>
  </w:style>
  <w:style w:type="character" w:customStyle="1" w:styleId="mailheadertext1">
    <w:name w:val="mailheadertext1"/>
    <w:basedOn w:val="af2"/>
    <w:semiHidden/>
    <w:rsid w:val="00DD3811"/>
    <w:rPr>
      <w:i w:val="0"/>
      <w:iCs w:val="0"/>
      <w:color w:val="000000"/>
      <w:sz w:val="18"/>
      <w:szCs w:val="18"/>
    </w:rPr>
  </w:style>
  <w:style w:type="character" w:styleId="affffffc">
    <w:name w:val="Strong"/>
    <w:basedOn w:val="af2"/>
    <w:qFormat/>
    <w:rsid w:val="00DD3811"/>
    <w:rPr>
      <w:b/>
      <w:bCs/>
    </w:rPr>
  </w:style>
  <w:style w:type="table" w:customStyle="1" w:styleId="46">
    <w:name w:val="表格文字4"/>
    <w:basedOn w:val="af3"/>
    <w:next w:val="afffff7"/>
    <w:uiPriority w:val="59"/>
    <w:rsid w:val="00DD3811"/>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
    <w:name w:val="xl31"/>
    <w:basedOn w:val="af0"/>
    <w:rsid w:val="00DD3811"/>
    <w:pPr>
      <w:widowControl/>
      <w:pBdr>
        <w:left w:val="single" w:sz="4" w:space="0" w:color="auto"/>
        <w:right w:val="single" w:sz="4" w:space="0" w:color="auto"/>
      </w:pBdr>
      <w:spacing w:before="100" w:beforeAutospacing="1" w:after="100" w:afterAutospacing="1"/>
    </w:pPr>
    <w:rPr>
      <w:rFonts w:ascii="標楷體" w:eastAsia="標楷體" w:hAnsi="Times New Roman" w:cs="Times New Roman" w:hint="eastAsia"/>
      <w:kern w:val="0"/>
      <w:szCs w:val="20"/>
    </w:rPr>
  </w:style>
  <w:style w:type="paragraph" w:customStyle="1" w:styleId="1f2">
    <w:name w:val="內文(1)"/>
    <w:basedOn w:val="af0"/>
    <w:semiHidden/>
    <w:qFormat/>
    <w:rsid w:val="00DD3811"/>
    <w:pPr>
      <w:widowControl/>
      <w:shd w:val="clear" w:color="auto" w:fill="FFFFFF"/>
      <w:overflowPunct w:val="0"/>
      <w:adjustRightInd w:val="0"/>
      <w:snapToGrid w:val="0"/>
      <w:spacing w:line="480" w:lineRule="exact"/>
      <w:ind w:leftChars="450" w:left="450" w:firstLineChars="200" w:firstLine="200"/>
      <w:jc w:val="both"/>
    </w:pPr>
    <w:rPr>
      <w:rFonts w:ascii="標楷體" w:eastAsia="標楷體" w:hAnsi="標楷體"/>
      <w:sz w:val="32"/>
      <w:szCs w:val="32"/>
    </w:rPr>
  </w:style>
  <w:style w:type="paragraph" w:customStyle="1" w:styleId="affffffd">
    <w:name w:val="標題壹"/>
    <w:basedOn w:val="a3"/>
    <w:semiHidden/>
    <w:qFormat/>
    <w:rsid w:val="00DD3811"/>
    <w:pPr>
      <w:keepNext w:val="0"/>
      <w:numPr>
        <w:numId w:val="0"/>
      </w:numPr>
      <w:overflowPunct w:val="0"/>
      <w:adjustRightInd/>
      <w:snapToGrid/>
      <w:ind w:leftChars="100" w:left="240"/>
      <w:outlineLvl w:val="2"/>
    </w:pPr>
    <w:rPr>
      <w:rFonts w:cs="新細明體"/>
      <w:kern w:val="2"/>
      <w:sz w:val="32"/>
      <w:szCs w:val="32"/>
    </w:rPr>
  </w:style>
  <w:style w:type="paragraph" w:customStyle="1" w:styleId="1f3">
    <w:name w:val="決議事項1."/>
    <w:basedOn w:val="affffff8"/>
    <w:semiHidden/>
    <w:qFormat/>
    <w:rsid w:val="0036284E"/>
    <w:pPr>
      <w:adjustRightInd w:val="0"/>
      <w:snapToGrid w:val="0"/>
      <w:spacing w:line="360" w:lineRule="auto"/>
      <w:ind w:leftChars="350" w:left="450" w:hangingChars="100" w:hanging="100"/>
    </w:pPr>
    <w:rPr>
      <w:rFonts w:ascii="標楷體" w:eastAsia="標楷體"/>
      <w:noProof w:val="0"/>
      <w:snapToGrid/>
      <w:spacing w:val="-2"/>
      <w:kern w:val="2"/>
      <w:sz w:val="32"/>
      <w:szCs w:val="36"/>
    </w:rPr>
  </w:style>
  <w:style w:type="paragraph" w:customStyle="1" w:styleId="-2">
    <w:name w:val="前瞻-表單位"/>
    <w:basedOn w:val="af0"/>
    <w:qFormat/>
    <w:rsid w:val="00534A1B"/>
    <w:pPr>
      <w:tabs>
        <w:tab w:val="center" w:pos="4153"/>
        <w:tab w:val="right" w:pos="8306"/>
      </w:tabs>
      <w:snapToGrid w:val="0"/>
      <w:spacing w:line="240" w:lineRule="atLeast"/>
      <w:ind w:rightChars="50" w:right="50"/>
      <w:jc w:val="right"/>
    </w:pPr>
    <w:rPr>
      <w:rFonts w:ascii="標楷體" w:eastAsia="標楷體" w:hAnsi="標楷體" w:cs="新細明體"/>
      <w:bCs/>
      <w:color w:val="000000"/>
      <w:kern w:val="0"/>
      <w:sz w:val="20"/>
      <w:szCs w:val="20"/>
    </w:rPr>
  </w:style>
  <w:style w:type="paragraph" w:customStyle="1" w:styleId="-3">
    <w:name w:val="前瞻-表內文"/>
    <w:basedOn w:val="af0"/>
    <w:qFormat/>
    <w:rsid w:val="00534A1B"/>
    <w:pPr>
      <w:widowControl/>
      <w:adjustRightInd w:val="0"/>
      <w:snapToGrid w:val="0"/>
      <w:jc w:val="center"/>
    </w:pPr>
    <w:rPr>
      <w:rFonts w:ascii="標楷體" w:eastAsia="標楷體" w:hAnsi="標楷體" w:cs="新細明體"/>
      <w:bCs/>
      <w:sz w:val="20"/>
      <w:szCs w:val="20"/>
    </w:rPr>
  </w:style>
  <w:style w:type="paragraph" w:customStyle="1" w:styleId="--3">
    <w:name w:val="前瞻-表內文-粗體"/>
    <w:basedOn w:val="-3"/>
    <w:semiHidden/>
    <w:qFormat/>
    <w:rsid w:val="00534A1B"/>
    <w:rPr>
      <w:b/>
    </w:rPr>
  </w:style>
  <w:style w:type="paragraph" w:customStyle="1" w:styleId="--4">
    <w:name w:val="前瞻-合計-表內數字"/>
    <w:basedOn w:val="-4"/>
    <w:qFormat/>
    <w:rsid w:val="00534A1B"/>
    <w:rPr>
      <w:b/>
    </w:rPr>
  </w:style>
  <w:style w:type="paragraph" w:customStyle="1" w:styleId="-4">
    <w:name w:val="前瞻-表內數字"/>
    <w:basedOn w:val="-3"/>
    <w:qFormat/>
    <w:rsid w:val="00534A1B"/>
    <w:pPr>
      <w:jc w:val="right"/>
    </w:pPr>
  </w:style>
  <w:style w:type="paragraph" w:customStyle="1" w:styleId="-5">
    <w:name w:val="前瞻-表附註"/>
    <w:basedOn w:val="af0"/>
    <w:qFormat/>
    <w:rsid w:val="00534A1B"/>
    <w:pPr>
      <w:widowControl/>
      <w:overflowPunct w:val="0"/>
      <w:spacing w:line="240" w:lineRule="exact"/>
      <w:jc w:val="both"/>
    </w:pPr>
    <w:rPr>
      <w:rFonts w:ascii="標楷體" w:eastAsia="標楷體" w:hAnsi="標楷體" w:cs="新細明體"/>
      <w:kern w:val="0"/>
      <w:sz w:val="18"/>
      <w:szCs w:val="18"/>
    </w:rPr>
  </w:style>
  <w:style w:type="paragraph" w:customStyle="1" w:styleId="--20">
    <w:name w:val="前瞻-表名稱-2"/>
    <w:basedOn w:val="af0"/>
    <w:semiHidden/>
    <w:qFormat/>
    <w:rsid w:val="00534A1B"/>
    <w:pPr>
      <w:tabs>
        <w:tab w:val="center" w:pos="4153"/>
        <w:tab w:val="right" w:pos="8306"/>
      </w:tabs>
      <w:overflowPunct w:val="0"/>
      <w:snapToGrid w:val="0"/>
      <w:spacing w:beforeLines="50" w:line="240" w:lineRule="atLeast"/>
      <w:ind w:left="480" w:hangingChars="480" w:hanging="480"/>
      <w:jc w:val="both"/>
    </w:pPr>
    <w:rPr>
      <w:rFonts w:ascii="標楷體" w:eastAsia="標楷體" w:hAnsi="標楷體" w:cs="Times New Roman"/>
      <w:b/>
    </w:rPr>
  </w:style>
  <w:style w:type="paragraph" w:customStyle="1" w:styleId="affffffe">
    <w:name w:val="前瞻－甲乙丙"/>
    <w:basedOn w:val="af0"/>
    <w:semiHidden/>
    <w:qFormat/>
    <w:rsid w:val="00296D8A"/>
    <w:pPr>
      <w:overflowPunct w:val="0"/>
      <w:jc w:val="center"/>
      <w:outlineLvl w:val="0"/>
    </w:pPr>
    <w:rPr>
      <w:rFonts w:ascii="Times New Roman" w:eastAsia="標楷體" w:hAnsi="Times New Roman" w:cs="新細明體"/>
      <w:b/>
      <w:bCs/>
      <w:sz w:val="40"/>
      <w:szCs w:val="40"/>
    </w:rPr>
  </w:style>
  <w:style w:type="paragraph" w:customStyle="1" w:styleId="afffffff">
    <w:name w:val="前瞻壹貳參"/>
    <w:basedOn w:val="af0"/>
    <w:semiHidden/>
    <w:qFormat/>
    <w:rsid w:val="00296D8A"/>
    <w:pPr>
      <w:overflowPunct w:val="0"/>
      <w:spacing w:beforeLines="30" w:before="108" w:line="560" w:lineRule="exact"/>
      <w:ind w:left="721" w:hangingChars="200" w:hanging="721"/>
      <w:jc w:val="both"/>
      <w:outlineLvl w:val="1"/>
    </w:pPr>
    <w:rPr>
      <w:rFonts w:ascii="Times New Roman" w:eastAsia="標楷體" w:hAnsi="Times New Roman" w:cs="新細明體"/>
      <w:b/>
      <w:bCs/>
      <w:sz w:val="36"/>
      <w:szCs w:val="36"/>
    </w:rPr>
  </w:style>
  <w:style w:type="paragraph" w:customStyle="1" w:styleId="afffffff0">
    <w:name w:val="前瞻一二三"/>
    <w:basedOn w:val="af0"/>
    <w:semiHidden/>
    <w:qFormat/>
    <w:rsid w:val="00296D8A"/>
    <w:pPr>
      <w:overflowPunct w:val="0"/>
      <w:spacing w:line="660" w:lineRule="exact"/>
      <w:ind w:leftChars="100" w:left="240"/>
      <w:jc w:val="both"/>
      <w:outlineLvl w:val="2"/>
    </w:pPr>
    <w:rPr>
      <w:rFonts w:ascii="標楷體" w:eastAsia="標楷體" w:hAnsi="標楷體" w:cs="新細明體"/>
      <w:b/>
      <w:bCs/>
      <w:color w:val="000000" w:themeColor="text1"/>
      <w:sz w:val="32"/>
      <w:szCs w:val="32"/>
    </w:rPr>
  </w:style>
  <w:style w:type="paragraph" w:customStyle="1" w:styleId="afffffff1">
    <w:name w:val="前瞻(一)(二)(三)"/>
    <w:basedOn w:val="af0"/>
    <w:semiHidden/>
    <w:qFormat/>
    <w:rsid w:val="00296D8A"/>
    <w:pPr>
      <w:overflowPunct w:val="0"/>
      <w:spacing w:line="360" w:lineRule="auto"/>
      <w:ind w:firstLineChars="208" w:firstLine="666"/>
      <w:jc w:val="both"/>
      <w:outlineLvl w:val="3"/>
    </w:pPr>
    <w:rPr>
      <w:rFonts w:ascii="標楷體" w:eastAsia="標楷體" w:hAnsi="標楷體" w:cs="新細明體"/>
      <w:b/>
      <w:sz w:val="32"/>
      <w:szCs w:val="32"/>
    </w:rPr>
  </w:style>
  <w:style w:type="paragraph" w:customStyle="1" w:styleId="-6">
    <w:name w:val="前瞻-內文"/>
    <w:basedOn w:val="af0"/>
    <w:semiHidden/>
    <w:qFormat/>
    <w:rsid w:val="00296D8A"/>
    <w:pPr>
      <w:overflowPunct w:val="0"/>
      <w:spacing w:beforeLines="30" w:before="108" w:line="600" w:lineRule="exact"/>
      <w:ind w:firstLineChars="200" w:firstLine="640"/>
      <w:jc w:val="both"/>
    </w:pPr>
    <w:rPr>
      <w:rFonts w:ascii="標楷體" w:eastAsia="標楷體" w:hAnsi="標楷體" w:cs="Times New Roman"/>
      <w:color w:val="000000"/>
      <w:sz w:val="32"/>
      <w:szCs w:val="28"/>
    </w:rPr>
  </w:style>
  <w:style w:type="paragraph" w:customStyle="1" w:styleId="1232">
    <w:name w:val="前瞻123"/>
    <w:basedOn w:val="41"/>
    <w:semiHidden/>
    <w:qFormat/>
    <w:rsid w:val="00296D8A"/>
    <w:pPr>
      <w:widowControl w:val="0"/>
      <w:overflowPunct w:val="0"/>
      <w:snapToGrid/>
      <w:spacing w:line="360" w:lineRule="auto"/>
      <w:ind w:leftChars="0" w:left="0" w:firstLineChars="472" w:firstLine="1512"/>
    </w:pPr>
    <w:rPr>
      <w:b/>
      <w:bCs w:val="0"/>
      <w:szCs w:val="32"/>
    </w:rPr>
  </w:style>
  <w:style w:type="paragraph" w:customStyle="1" w:styleId="--10">
    <w:name w:val="前瞻-表名稱-1"/>
    <w:basedOn w:val="--20"/>
    <w:qFormat/>
    <w:rsid w:val="00296D8A"/>
    <w:pPr>
      <w:spacing w:before="50"/>
      <w:ind w:left="300" w:hangingChars="300" w:hanging="300"/>
    </w:pPr>
  </w:style>
  <w:style w:type="paragraph" w:customStyle="1" w:styleId="--30">
    <w:name w:val="前瞻-表名稱-3"/>
    <w:basedOn w:val="--20"/>
    <w:semiHidden/>
    <w:qFormat/>
    <w:rsid w:val="00296D8A"/>
    <w:pPr>
      <w:spacing w:before="50"/>
      <w:ind w:left="520" w:hangingChars="520" w:hanging="520"/>
    </w:pPr>
  </w:style>
  <w:style w:type="paragraph" w:customStyle="1" w:styleId="-7">
    <w:name w:val="內文-前言"/>
    <w:basedOn w:val="af0"/>
    <w:semiHidden/>
    <w:qFormat/>
    <w:rsid w:val="006B5056"/>
    <w:pPr>
      <w:adjustRightInd w:val="0"/>
      <w:snapToGrid w:val="0"/>
      <w:spacing w:line="560" w:lineRule="exact"/>
      <w:ind w:firstLineChars="200" w:firstLine="200"/>
      <w:jc w:val="both"/>
    </w:pPr>
    <w:rPr>
      <w:rFonts w:ascii="標楷體" w:eastAsia="標楷體" w:hAnsi="標楷體" w:cs="標楷體"/>
      <w:sz w:val="32"/>
      <w:szCs w:val="32"/>
    </w:rPr>
  </w:style>
  <w:style w:type="paragraph" w:customStyle="1" w:styleId="021">
    <w:name w:val="02_內文1＿控４字元"/>
    <w:basedOn w:val="afb"/>
    <w:qFormat/>
    <w:rsid w:val="005E62A5"/>
    <w:pPr>
      <w:spacing w:beforeLines="30" w:before="30" w:line="560" w:lineRule="exact"/>
      <w:ind w:firstLineChars="400" w:firstLine="400"/>
    </w:pPr>
    <w:rPr>
      <w:sz w:val="28"/>
      <w:szCs w:val="28"/>
    </w:rPr>
  </w:style>
  <w:style w:type="paragraph" w:customStyle="1" w:styleId="012">
    <w:name w:val="01_內文_第一行空2字元"/>
    <w:qFormat/>
    <w:rsid w:val="00C13A73"/>
    <w:pPr>
      <w:widowControl w:val="0"/>
      <w:overflowPunct w:val="0"/>
      <w:spacing w:beforeLines="30" w:before="30" w:line="560" w:lineRule="exact"/>
      <w:ind w:firstLineChars="200" w:firstLine="200"/>
      <w:jc w:val="both"/>
    </w:pPr>
    <w:rPr>
      <w:rFonts w:ascii="標楷體" w:eastAsia="標楷體" w:hAnsi="標楷體" w:cs="Times New Roman"/>
      <w:sz w:val="28"/>
      <w:szCs w:val="32"/>
    </w:rPr>
  </w:style>
  <w:style w:type="character" w:customStyle="1" w:styleId="52">
    <w:name w:val="標題 5 字元"/>
    <w:aliases w:val="標題（一）（二） 字元"/>
    <w:basedOn w:val="af2"/>
    <w:link w:val="51"/>
    <w:rsid w:val="00FD0894"/>
    <w:rPr>
      <w:rFonts w:ascii="Arial" w:eastAsia="標楷體" w:hAnsi="Arial" w:cs="Times New Roman"/>
      <w:bCs/>
      <w:sz w:val="32"/>
      <w:szCs w:val="36"/>
    </w:rPr>
  </w:style>
  <w:style w:type="paragraph" w:customStyle="1" w:styleId="afffffff2">
    <w:name w:val="字元 字元"/>
    <w:basedOn w:val="af0"/>
    <w:semiHidden/>
    <w:rsid w:val="0013205A"/>
    <w:pPr>
      <w:widowControl/>
      <w:spacing w:after="160" w:line="240" w:lineRule="exact"/>
    </w:pPr>
    <w:rPr>
      <w:rFonts w:ascii="Verdana" w:eastAsia="Times New Roman" w:hAnsi="Verdana" w:cs="Mangal"/>
      <w:sz w:val="20"/>
      <w:lang w:eastAsia="en-US" w:bidi="hi-IN"/>
    </w:rPr>
  </w:style>
  <w:style w:type="paragraph" w:customStyle="1" w:styleId="a8">
    <w:name w:val="內文一、（項目）"/>
    <w:basedOn w:val="-8"/>
    <w:uiPriority w:val="2"/>
    <w:semiHidden/>
    <w:qFormat/>
    <w:rsid w:val="0013205A"/>
    <w:pPr>
      <w:numPr>
        <w:numId w:val="10"/>
      </w:numPr>
      <w:tabs>
        <w:tab w:val="left" w:pos="240"/>
      </w:tabs>
      <w:adjustRightInd w:val="0"/>
      <w:snapToGrid w:val="0"/>
      <w:spacing w:line="360" w:lineRule="auto"/>
    </w:pPr>
    <w:rPr>
      <w:b/>
    </w:rPr>
  </w:style>
  <w:style w:type="paragraph" w:styleId="HTML">
    <w:name w:val="HTML Preformatted"/>
    <w:basedOn w:val="af0"/>
    <w:link w:val="HTML0"/>
    <w:uiPriority w:val="99"/>
    <w:unhideWhenUsed/>
    <w:rsid w:val="0013205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f2"/>
    <w:link w:val="HTML"/>
    <w:uiPriority w:val="99"/>
    <w:rsid w:val="0013205A"/>
    <w:rPr>
      <w:rFonts w:ascii="細明體" w:eastAsia="細明體" w:hAnsi="細明體" w:cs="細明體"/>
      <w:kern w:val="0"/>
    </w:rPr>
  </w:style>
  <w:style w:type="paragraph" w:customStyle="1" w:styleId="a11">
    <w:name w:val="a1"/>
    <w:basedOn w:val="aff9"/>
    <w:rsid w:val="0013205A"/>
    <w:pPr>
      <w:spacing w:line="400" w:lineRule="exact"/>
    </w:pPr>
    <w:rPr>
      <w:rFonts w:ascii="標楷體" w:eastAsia="標楷體"/>
      <w:spacing w:val="-20"/>
      <w:sz w:val="28"/>
    </w:rPr>
  </w:style>
  <w:style w:type="paragraph" w:customStyle="1" w:styleId="afffffff3">
    <w:name w:val="一"/>
    <w:basedOn w:val="25"/>
    <w:rsid w:val="0013205A"/>
    <w:pPr>
      <w:tabs>
        <w:tab w:val="left" w:pos="6720"/>
      </w:tabs>
      <w:snapToGrid w:val="0"/>
      <w:spacing w:before="0" w:after="0" w:line="360" w:lineRule="auto"/>
      <w:ind w:leftChars="414" w:left="1314" w:hangingChars="100" w:hanging="320"/>
    </w:pPr>
    <w:rPr>
      <w:b w:val="0"/>
    </w:rPr>
  </w:style>
  <w:style w:type="paragraph" w:customStyle="1" w:styleId="54">
    <w:name w:val="字元5 字元 字元 字元 字元 字元 字元 字元 字元 字元 字元 字元 字元 字元 字元 字元"/>
    <w:basedOn w:val="af0"/>
    <w:rsid w:val="0013205A"/>
    <w:pPr>
      <w:widowControl/>
      <w:spacing w:after="160" w:line="240" w:lineRule="exact"/>
    </w:pPr>
    <w:rPr>
      <w:rFonts w:ascii="Tahoma" w:eastAsia="新細明體" w:hAnsi="Tahoma" w:cs="Times New Roman"/>
      <w:kern w:val="0"/>
      <w:sz w:val="20"/>
      <w:szCs w:val="20"/>
      <w:lang w:eastAsia="en-US"/>
    </w:rPr>
  </w:style>
  <w:style w:type="character" w:customStyle="1" w:styleId="55">
    <w:name w:val="字元 字元5"/>
    <w:rsid w:val="0013205A"/>
    <w:rPr>
      <w:rFonts w:ascii="Arial" w:eastAsia="新細明體" w:hAnsi="Arial"/>
      <w:b/>
      <w:bCs/>
      <w:kern w:val="2"/>
      <w:sz w:val="36"/>
      <w:szCs w:val="36"/>
      <w:lang w:val="en-US" w:eastAsia="zh-TW" w:bidi="ar-SA"/>
    </w:rPr>
  </w:style>
  <w:style w:type="paragraph" w:customStyle="1" w:styleId="1f4">
    <w:name w:val="1 字元 字元 字元 字元"/>
    <w:basedOn w:val="af0"/>
    <w:semiHidden/>
    <w:rsid w:val="0013205A"/>
    <w:pPr>
      <w:widowControl/>
      <w:spacing w:after="160" w:line="240" w:lineRule="exact"/>
    </w:pPr>
    <w:rPr>
      <w:rFonts w:ascii="Verdana" w:eastAsia="Times New Roman" w:hAnsi="Verdana" w:cs="Times New Roman"/>
      <w:kern w:val="0"/>
      <w:sz w:val="20"/>
      <w:szCs w:val="20"/>
      <w:lang w:eastAsia="en-US"/>
    </w:rPr>
  </w:style>
  <w:style w:type="paragraph" w:customStyle="1" w:styleId="1f5">
    <w:name w:val="1 字元 字元 字元"/>
    <w:basedOn w:val="af0"/>
    <w:semiHidden/>
    <w:rsid w:val="0013205A"/>
    <w:pPr>
      <w:widowControl/>
      <w:spacing w:after="160" w:line="240" w:lineRule="exact"/>
    </w:pPr>
    <w:rPr>
      <w:rFonts w:ascii="Verdana" w:eastAsia="Times New Roman" w:hAnsi="Verdana" w:cs="Times New Roman"/>
      <w:kern w:val="0"/>
      <w:sz w:val="20"/>
      <w:szCs w:val="20"/>
      <w:lang w:eastAsia="en-US"/>
    </w:rPr>
  </w:style>
  <w:style w:type="table" w:customStyle="1" w:styleId="1f6">
    <w:name w:val="表格格線1"/>
    <w:basedOn w:val="af3"/>
    <w:next w:val="afffff7"/>
    <w:uiPriority w:val="59"/>
    <w:rsid w:val="0013205A"/>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4">
    <w:name w:val="Intense Emphasis"/>
    <w:basedOn w:val="af2"/>
    <w:uiPriority w:val="21"/>
    <w:qFormat/>
    <w:rsid w:val="0013205A"/>
    <w:rPr>
      <w:b/>
      <w:bCs/>
      <w:i/>
      <w:iCs/>
      <w:color w:val="4F81BD" w:themeColor="accent1"/>
    </w:rPr>
  </w:style>
  <w:style w:type="paragraph" w:customStyle="1" w:styleId="12">
    <w:name w:val="內文（1）項目"/>
    <w:basedOn w:val="af0"/>
    <w:uiPriority w:val="2"/>
    <w:semiHidden/>
    <w:qFormat/>
    <w:rsid w:val="0013205A"/>
    <w:pPr>
      <w:numPr>
        <w:numId w:val="11"/>
      </w:numPr>
      <w:overflowPunct w:val="0"/>
      <w:adjustRightInd w:val="0"/>
      <w:snapToGrid w:val="0"/>
      <w:spacing w:line="360" w:lineRule="auto"/>
      <w:ind w:firstLineChars="400" w:firstLine="400"/>
      <w:jc w:val="both"/>
    </w:pPr>
    <w:rPr>
      <w:rFonts w:ascii="標楷體" w:eastAsia="標楷體" w:hAnsi="標楷體" w:cs="標楷體"/>
      <w:spacing w:val="10"/>
      <w:sz w:val="32"/>
      <w:szCs w:val="32"/>
      <w:lang w:val="zh-TW"/>
    </w:rPr>
  </w:style>
  <w:style w:type="paragraph" w:customStyle="1" w:styleId="afffffff5">
    <w:name w:val="註腳內文"/>
    <w:basedOn w:val="af0"/>
    <w:qFormat/>
    <w:rsid w:val="0013205A"/>
    <w:pPr>
      <w:adjustRightInd w:val="0"/>
      <w:snapToGrid w:val="0"/>
      <w:jc w:val="both"/>
    </w:pPr>
    <w:rPr>
      <w:rFonts w:ascii="標楷體" w:eastAsia="標楷體" w:hAnsi="標楷體" w:cs="標楷體"/>
      <w:sz w:val="18"/>
      <w:szCs w:val="20"/>
    </w:rPr>
  </w:style>
  <w:style w:type="paragraph" w:customStyle="1" w:styleId="13">
    <w:name w:val="內文1.項目"/>
    <w:basedOn w:val="12"/>
    <w:uiPriority w:val="2"/>
    <w:semiHidden/>
    <w:qFormat/>
    <w:rsid w:val="0013205A"/>
    <w:pPr>
      <w:numPr>
        <w:numId w:val="12"/>
      </w:numPr>
      <w:tabs>
        <w:tab w:val="left" w:pos="0"/>
      </w:tabs>
      <w:ind w:left="0" w:firstLineChars="300" w:firstLine="300"/>
    </w:pPr>
  </w:style>
  <w:style w:type="paragraph" w:customStyle="1" w:styleId="1f7">
    <w:name w:val="內文1."/>
    <w:basedOn w:val="13"/>
    <w:qFormat/>
    <w:rsid w:val="0013205A"/>
    <w:pPr>
      <w:numPr>
        <w:numId w:val="0"/>
      </w:numPr>
      <w:ind w:leftChars="400" w:left="400" w:firstLineChars="200" w:firstLine="200"/>
    </w:pPr>
  </w:style>
  <w:style w:type="table" w:customStyle="1" w:styleId="2d">
    <w:name w:val="表格格線2"/>
    <w:basedOn w:val="af3"/>
    <w:next w:val="afffff7"/>
    <w:uiPriority w:val="59"/>
    <w:qFormat/>
    <w:rsid w:val="0013205A"/>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表格格線3"/>
    <w:basedOn w:val="af3"/>
    <w:next w:val="afffff7"/>
    <w:uiPriority w:val="59"/>
    <w:rsid w:val="0013205A"/>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6">
    <w:name w:val="表數"/>
    <w:basedOn w:val="17"/>
    <w:uiPriority w:val="2"/>
    <w:semiHidden/>
    <w:qFormat/>
    <w:rsid w:val="0013205A"/>
    <w:pPr>
      <w:keepNext w:val="0"/>
      <w:spacing w:line="240" w:lineRule="auto"/>
      <w:outlineLvl w:val="9"/>
    </w:pPr>
    <w:rPr>
      <w:bCs w:val="0"/>
      <w:kern w:val="2"/>
      <w:sz w:val="24"/>
      <w:szCs w:val="24"/>
    </w:rPr>
  </w:style>
  <w:style w:type="paragraph" w:customStyle="1" w:styleId="afffffff7">
    <w:name w:val="表標題"/>
    <w:basedOn w:val="af0"/>
    <w:qFormat/>
    <w:rsid w:val="0013205A"/>
    <w:pPr>
      <w:widowControl/>
      <w:adjustRightInd w:val="0"/>
      <w:snapToGrid w:val="0"/>
      <w:jc w:val="center"/>
    </w:pPr>
    <w:rPr>
      <w:rFonts w:ascii="標楷體" w:eastAsia="標楷體" w:hAnsi="標楷體" w:cs="新細明體"/>
      <w:b/>
      <w:kern w:val="0"/>
    </w:rPr>
  </w:style>
  <w:style w:type="paragraph" w:customStyle="1" w:styleId="1f8">
    <w:name w:val="內文（1）"/>
    <w:basedOn w:val="1f7"/>
    <w:qFormat/>
    <w:rsid w:val="0013205A"/>
    <w:pPr>
      <w:ind w:leftChars="500" w:left="500"/>
    </w:pPr>
  </w:style>
  <w:style w:type="numbering" w:customStyle="1" w:styleId="1f9">
    <w:name w:val="無清單1"/>
    <w:next w:val="af4"/>
    <w:uiPriority w:val="99"/>
    <w:semiHidden/>
    <w:unhideWhenUsed/>
    <w:rsid w:val="0013205A"/>
  </w:style>
  <w:style w:type="table" w:customStyle="1" w:styleId="47">
    <w:name w:val="表格格線4"/>
    <w:basedOn w:val="af3"/>
    <w:next w:val="afffff7"/>
    <w:uiPriority w:val="59"/>
    <w:rsid w:val="0013205A"/>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內容1.（項目）"/>
    <w:basedOn w:val="af0"/>
    <w:uiPriority w:val="1"/>
    <w:semiHidden/>
    <w:qFormat/>
    <w:rsid w:val="0013205A"/>
    <w:pPr>
      <w:numPr>
        <w:numId w:val="13"/>
      </w:numPr>
      <w:adjustRightInd w:val="0"/>
      <w:snapToGrid w:val="0"/>
      <w:jc w:val="both"/>
    </w:pPr>
    <w:rPr>
      <w:rFonts w:ascii="標楷體" w:eastAsia="標楷體" w:hAnsi="標楷體"/>
      <w:sz w:val="32"/>
      <w:szCs w:val="32"/>
    </w:rPr>
  </w:style>
  <w:style w:type="table" w:customStyle="1" w:styleId="56">
    <w:name w:val="表格格線5"/>
    <w:basedOn w:val="af3"/>
    <w:next w:val="afffff7"/>
    <w:uiPriority w:val="59"/>
    <w:rsid w:val="0013205A"/>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內文A.項目"/>
    <w:basedOn w:val="12"/>
    <w:uiPriority w:val="2"/>
    <w:semiHidden/>
    <w:qFormat/>
    <w:rsid w:val="0013205A"/>
    <w:pPr>
      <w:numPr>
        <w:numId w:val="14"/>
      </w:numPr>
      <w:ind w:left="619" w:hangingChars="250" w:hanging="250"/>
    </w:pPr>
  </w:style>
  <w:style w:type="paragraph" w:customStyle="1" w:styleId="--40">
    <w:name w:val="前瞻-表附註-凸4字元"/>
    <w:basedOn w:val="af0"/>
    <w:qFormat/>
    <w:rsid w:val="0013205A"/>
    <w:pPr>
      <w:widowControl/>
      <w:overflowPunct w:val="0"/>
      <w:spacing w:line="240" w:lineRule="exact"/>
      <w:ind w:left="500" w:hangingChars="500" w:hanging="500"/>
      <w:jc w:val="both"/>
    </w:pPr>
    <w:rPr>
      <w:rFonts w:ascii="標楷體" w:eastAsia="標楷體" w:hAnsi="標楷體" w:cs="新細明體"/>
      <w:kern w:val="0"/>
      <w:sz w:val="18"/>
      <w:szCs w:val="18"/>
    </w:rPr>
  </w:style>
  <w:style w:type="paragraph" w:customStyle="1" w:styleId="-8">
    <w:name w:val="標題-一二"/>
    <w:basedOn w:val="af0"/>
    <w:rsid w:val="0013205A"/>
    <w:pPr>
      <w:spacing w:line="520" w:lineRule="exact"/>
      <w:ind w:left="993" w:hanging="567"/>
      <w:jc w:val="both"/>
    </w:pPr>
    <w:rPr>
      <w:rFonts w:ascii="Times New Roman" w:eastAsia="標楷體" w:hAnsi="Times New Roman" w:cs="Times New Roman"/>
      <w:sz w:val="32"/>
    </w:rPr>
  </w:style>
  <w:style w:type="paragraph" w:customStyle="1" w:styleId="-1230">
    <w:name w:val="標題-123"/>
    <w:basedOn w:val="afff"/>
    <w:qFormat/>
    <w:rsid w:val="0013205A"/>
    <w:pPr>
      <w:overflowPunct w:val="0"/>
      <w:spacing w:after="0" w:line="520" w:lineRule="exact"/>
      <w:ind w:left="1" w:firstLine="567"/>
      <w:jc w:val="both"/>
    </w:pPr>
    <w:rPr>
      <w:rFonts w:ascii="標楷體" w:eastAsia="標楷體" w:hAnsi="標楷體"/>
      <w:bCs/>
      <w:color w:val="000000"/>
      <w:sz w:val="32"/>
      <w:szCs w:val="32"/>
      <w:lang w:val="x-none"/>
    </w:rPr>
  </w:style>
  <w:style w:type="paragraph" w:customStyle="1" w:styleId="af">
    <w:name w:val="標題＆內文一二"/>
    <w:basedOn w:val="af0"/>
    <w:next w:val="af0"/>
    <w:qFormat/>
    <w:rsid w:val="0013205A"/>
    <w:pPr>
      <w:numPr>
        <w:numId w:val="15"/>
      </w:numPr>
      <w:adjustRightInd w:val="0"/>
      <w:snapToGrid w:val="0"/>
      <w:spacing w:line="360" w:lineRule="auto"/>
      <w:ind w:leftChars="100" w:left="100" w:firstLineChars="100" w:firstLine="100"/>
      <w:jc w:val="both"/>
    </w:pPr>
    <w:rPr>
      <w:rFonts w:ascii="Calibri" w:eastAsia="標楷體" w:hAnsi="Calibri" w:cs="Times New Roman"/>
      <w:sz w:val="32"/>
    </w:rPr>
  </w:style>
  <w:style w:type="paragraph" w:customStyle="1" w:styleId="1233">
    <w:name w:val="1.2.3."/>
    <w:basedOn w:val="af0"/>
    <w:uiPriority w:val="1"/>
    <w:semiHidden/>
    <w:rsid w:val="0013205A"/>
    <w:pPr>
      <w:spacing w:line="500" w:lineRule="exact"/>
      <w:ind w:leftChars="300" w:left="400" w:hangingChars="100" w:hanging="100"/>
      <w:jc w:val="both"/>
    </w:pPr>
    <w:rPr>
      <w:rFonts w:ascii="標楷體" w:eastAsia="標楷體" w:hAnsi="Times New Roman" w:cs="Times New Roman"/>
      <w:snapToGrid w:val="0"/>
      <w:sz w:val="28"/>
      <w:szCs w:val="28"/>
    </w:rPr>
  </w:style>
  <w:style w:type="paragraph" w:customStyle="1" w:styleId="140">
    <w:name w:val="表格內文(14行高)"/>
    <w:basedOn w:val="afffffff8"/>
    <w:link w:val="141"/>
    <w:qFormat/>
    <w:rsid w:val="0013205A"/>
    <w:pPr>
      <w:spacing w:line="280" w:lineRule="exact"/>
      <w:ind w:leftChars="0" w:left="0" w:firstLineChars="0" w:firstLine="0"/>
    </w:pPr>
    <w:rPr>
      <w:rFonts w:ascii="標楷體" w:eastAsia="標楷體"/>
      <w:snapToGrid w:val="0"/>
      <w:szCs w:val="28"/>
    </w:rPr>
  </w:style>
  <w:style w:type="character" w:customStyle="1" w:styleId="141">
    <w:name w:val="表格內文(14行高) 字元"/>
    <w:link w:val="140"/>
    <w:rsid w:val="00FD0894"/>
    <w:rPr>
      <w:rFonts w:ascii="標楷體" w:eastAsia="標楷體" w:hAnsi="Times New Roman" w:cs="Times New Roman"/>
      <w:snapToGrid w:val="0"/>
      <w:szCs w:val="28"/>
    </w:rPr>
  </w:style>
  <w:style w:type="paragraph" w:styleId="afffffff8">
    <w:name w:val="table of figures"/>
    <w:basedOn w:val="af0"/>
    <w:next w:val="af0"/>
    <w:unhideWhenUsed/>
    <w:rsid w:val="0013205A"/>
    <w:pPr>
      <w:ind w:leftChars="400" w:left="400" w:hangingChars="200" w:hanging="200"/>
    </w:pPr>
    <w:rPr>
      <w:rFonts w:ascii="Times New Roman" w:eastAsia="新細明體" w:hAnsi="Times New Roman" w:cs="Times New Roman"/>
    </w:rPr>
  </w:style>
  <w:style w:type="paragraph" w:customStyle="1" w:styleId="-12">
    <w:name w:val="一內凹-12"/>
    <w:basedOn w:val="af0"/>
    <w:link w:val="-120"/>
    <w:uiPriority w:val="1"/>
    <w:semiHidden/>
    <w:qFormat/>
    <w:rsid w:val="0013205A"/>
    <w:pPr>
      <w:overflowPunct w:val="0"/>
      <w:spacing w:line="460" w:lineRule="exact"/>
      <w:ind w:firstLineChars="200" w:firstLine="480"/>
      <w:jc w:val="both"/>
    </w:pPr>
    <w:rPr>
      <w:rFonts w:ascii="標楷體" w:eastAsia="標楷體" w:hAnsi="標楷體" w:cs="新細明體"/>
      <w:bCs/>
      <w:color w:val="000000" w:themeColor="text1"/>
      <w:kern w:val="0"/>
      <w:szCs w:val="32"/>
    </w:rPr>
  </w:style>
  <w:style w:type="character" w:customStyle="1" w:styleId="-120">
    <w:name w:val="一內凹-12 字元"/>
    <w:basedOn w:val="af2"/>
    <w:link w:val="-12"/>
    <w:uiPriority w:val="1"/>
    <w:semiHidden/>
    <w:rsid w:val="00FD0894"/>
    <w:rPr>
      <w:rFonts w:ascii="標楷體" w:eastAsia="標楷體" w:hAnsi="標楷體" w:cs="新細明體"/>
      <w:bCs/>
      <w:color w:val="000000" w:themeColor="text1"/>
      <w:kern w:val="0"/>
      <w:szCs w:val="32"/>
    </w:rPr>
  </w:style>
  <w:style w:type="paragraph" w:customStyle="1" w:styleId="1fa">
    <w:name w:val="1."/>
    <w:basedOn w:val="af0"/>
    <w:link w:val="1fb"/>
    <w:uiPriority w:val="2"/>
    <w:semiHidden/>
    <w:qFormat/>
    <w:rsid w:val="0013205A"/>
    <w:pPr>
      <w:overflowPunct w:val="0"/>
      <w:spacing w:line="600" w:lineRule="exact"/>
      <w:ind w:firstLineChars="450" w:firstLine="1440"/>
      <w:jc w:val="both"/>
    </w:pPr>
    <w:rPr>
      <w:rFonts w:ascii="標楷體" w:eastAsia="標楷體" w:hAnsi="標楷體" w:cs="新細明體"/>
      <w:bCs/>
      <w:noProof/>
      <w:sz w:val="32"/>
      <w:szCs w:val="32"/>
    </w:rPr>
  </w:style>
  <w:style w:type="character" w:customStyle="1" w:styleId="1fb">
    <w:name w:val="1. 字元"/>
    <w:basedOn w:val="af2"/>
    <w:link w:val="1fa"/>
    <w:uiPriority w:val="2"/>
    <w:semiHidden/>
    <w:rsid w:val="00FD0894"/>
    <w:rPr>
      <w:rFonts w:ascii="標楷體" w:eastAsia="標楷體" w:hAnsi="標楷體" w:cs="新細明體"/>
      <w:bCs/>
      <w:noProof/>
      <w:sz w:val="32"/>
      <w:szCs w:val="32"/>
    </w:rPr>
  </w:style>
  <w:style w:type="paragraph" w:customStyle="1" w:styleId="afffffff9">
    <w:name w:val="(一)凹"/>
    <w:basedOn w:val="af0"/>
    <w:link w:val="afffffffa"/>
    <w:uiPriority w:val="1"/>
    <w:semiHidden/>
    <w:qFormat/>
    <w:rsid w:val="0013205A"/>
    <w:pPr>
      <w:overflowPunct w:val="0"/>
      <w:autoSpaceDE w:val="0"/>
      <w:autoSpaceDN w:val="0"/>
      <w:adjustRightInd w:val="0"/>
      <w:spacing w:line="740" w:lineRule="exact"/>
      <w:ind w:firstLineChars="150" w:firstLine="150"/>
      <w:jc w:val="both"/>
      <w:outlineLvl w:val="1"/>
    </w:pPr>
    <w:rPr>
      <w:rFonts w:ascii="標楷體" w:eastAsia="標楷體" w:hAnsi="標楷體" w:cs="Times New Roman"/>
      <w:b/>
      <w:sz w:val="32"/>
      <w:szCs w:val="32"/>
    </w:rPr>
  </w:style>
  <w:style w:type="character" w:customStyle="1" w:styleId="afffffffa">
    <w:name w:val="(一)凹 字元"/>
    <w:basedOn w:val="af2"/>
    <w:link w:val="afffffff9"/>
    <w:uiPriority w:val="1"/>
    <w:semiHidden/>
    <w:rsid w:val="00FD0894"/>
    <w:rPr>
      <w:rFonts w:ascii="標楷體" w:eastAsia="標楷體" w:hAnsi="標楷體" w:cs="Times New Roman"/>
      <w:b/>
      <w:sz w:val="32"/>
      <w:szCs w:val="32"/>
    </w:rPr>
  </w:style>
  <w:style w:type="paragraph" w:customStyle="1" w:styleId="afffffffb">
    <w:name w:val="(一)內文"/>
    <w:basedOn w:val="1fa"/>
    <w:link w:val="afffffffc"/>
    <w:uiPriority w:val="1"/>
    <w:semiHidden/>
    <w:qFormat/>
    <w:rsid w:val="0013205A"/>
    <w:pPr>
      <w:ind w:firstLineChars="200" w:firstLine="640"/>
    </w:pPr>
  </w:style>
  <w:style w:type="character" w:customStyle="1" w:styleId="afffffffc">
    <w:name w:val="(一)內文 字元"/>
    <w:basedOn w:val="af2"/>
    <w:link w:val="afffffffb"/>
    <w:uiPriority w:val="1"/>
    <w:semiHidden/>
    <w:rsid w:val="00FD0894"/>
    <w:rPr>
      <w:rFonts w:ascii="標楷體" w:eastAsia="標楷體" w:hAnsi="標楷體" w:cs="新細明體"/>
      <w:bCs/>
      <w:noProof/>
      <w:sz w:val="32"/>
      <w:szCs w:val="32"/>
    </w:rPr>
  </w:style>
  <w:style w:type="table" w:customStyle="1" w:styleId="62">
    <w:name w:val="表格格線6"/>
    <w:basedOn w:val="af3"/>
    <w:next w:val="afffff7"/>
    <w:uiPriority w:val="59"/>
    <w:rsid w:val="0013205A"/>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f3"/>
    <w:next w:val="afffff7"/>
    <w:uiPriority w:val="59"/>
    <w:rsid w:val="0013205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5825605147173932321gmail-msolistparagraph">
    <w:name w:val="m_5825605147173932321gmail-msolistparagraph"/>
    <w:basedOn w:val="af0"/>
    <w:uiPriority w:val="1"/>
    <w:semiHidden/>
    <w:rsid w:val="0013205A"/>
    <w:pPr>
      <w:widowControl/>
      <w:spacing w:before="100" w:beforeAutospacing="1" w:after="100" w:afterAutospacing="1"/>
    </w:pPr>
    <w:rPr>
      <w:rFonts w:ascii="新細明體" w:eastAsia="新細明體" w:hAnsi="新細明體" w:cs="新細明體"/>
      <w:kern w:val="0"/>
    </w:rPr>
  </w:style>
  <w:style w:type="paragraph" w:customStyle="1" w:styleId="--21">
    <w:name w:val="前瞻-表附註-2字元"/>
    <w:basedOn w:val="--40"/>
    <w:semiHidden/>
    <w:qFormat/>
    <w:rsid w:val="0013205A"/>
    <w:pPr>
      <w:adjustRightInd w:val="0"/>
      <w:snapToGrid w:val="0"/>
      <w:ind w:leftChars="160" w:left="460" w:hangingChars="300" w:hanging="300"/>
    </w:pPr>
  </w:style>
  <w:style w:type="paragraph" w:customStyle="1" w:styleId="2e">
    <w:name w:val="腳內文－2字元"/>
    <w:basedOn w:val="afffffff5"/>
    <w:uiPriority w:val="1"/>
    <w:semiHidden/>
    <w:qFormat/>
    <w:rsid w:val="0013205A"/>
    <w:pPr>
      <w:ind w:leftChars="350" w:left="450" w:hangingChars="100" w:hanging="100"/>
    </w:pPr>
  </w:style>
  <w:style w:type="paragraph" w:styleId="48">
    <w:name w:val="toc 4"/>
    <w:basedOn w:val="af0"/>
    <w:next w:val="af0"/>
    <w:autoRedefine/>
    <w:uiPriority w:val="39"/>
    <w:rsid w:val="0013205A"/>
    <w:pPr>
      <w:ind w:leftChars="600" w:left="1440"/>
    </w:pPr>
    <w:rPr>
      <w:szCs w:val="22"/>
    </w:rPr>
  </w:style>
  <w:style w:type="paragraph" w:styleId="57">
    <w:name w:val="toc 5"/>
    <w:basedOn w:val="af0"/>
    <w:next w:val="af0"/>
    <w:autoRedefine/>
    <w:uiPriority w:val="39"/>
    <w:rsid w:val="0013205A"/>
    <w:pPr>
      <w:ind w:leftChars="800" w:left="1920"/>
    </w:pPr>
    <w:rPr>
      <w:szCs w:val="22"/>
    </w:rPr>
  </w:style>
  <w:style w:type="paragraph" w:styleId="63">
    <w:name w:val="toc 6"/>
    <w:basedOn w:val="af0"/>
    <w:next w:val="af0"/>
    <w:autoRedefine/>
    <w:uiPriority w:val="39"/>
    <w:rsid w:val="0013205A"/>
    <w:pPr>
      <w:ind w:leftChars="1000" w:left="2400"/>
    </w:pPr>
    <w:rPr>
      <w:szCs w:val="22"/>
    </w:rPr>
  </w:style>
  <w:style w:type="paragraph" w:styleId="72">
    <w:name w:val="toc 7"/>
    <w:basedOn w:val="af0"/>
    <w:next w:val="af0"/>
    <w:autoRedefine/>
    <w:uiPriority w:val="39"/>
    <w:rsid w:val="0013205A"/>
    <w:pPr>
      <w:ind w:leftChars="1200" w:left="2880"/>
    </w:pPr>
    <w:rPr>
      <w:szCs w:val="22"/>
    </w:rPr>
  </w:style>
  <w:style w:type="paragraph" w:styleId="82">
    <w:name w:val="toc 8"/>
    <w:basedOn w:val="af0"/>
    <w:next w:val="af0"/>
    <w:autoRedefine/>
    <w:uiPriority w:val="39"/>
    <w:rsid w:val="0013205A"/>
    <w:pPr>
      <w:ind w:leftChars="1400" w:left="3360"/>
    </w:pPr>
    <w:rPr>
      <w:szCs w:val="22"/>
    </w:rPr>
  </w:style>
  <w:style w:type="paragraph" w:styleId="92">
    <w:name w:val="toc 9"/>
    <w:basedOn w:val="af0"/>
    <w:next w:val="af0"/>
    <w:autoRedefine/>
    <w:uiPriority w:val="39"/>
    <w:rsid w:val="0013205A"/>
    <w:pPr>
      <w:ind w:leftChars="1600" w:left="3840"/>
    </w:pPr>
    <w:rPr>
      <w:szCs w:val="22"/>
    </w:rPr>
  </w:style>
  <w:style w:type="paragraph" w:customStyle="1" w:styleId="ab">
    <w:name w:val="內文一（項目）"/>
    <w:basedOn w:val="af0"/>
    <w:semiHidden/>
    <w:qFormat/>
    <w:rsid w:val="0013205A"/>
    <w:pPr>
      <w:numPr>
        <w:numId w:val="16"/>
      </w:numPr>
      <w:overflowPunct w:val="0"/>
      <w:adjustRightInd w:val="0"/>
      <w:snapToGrid w:val="0"/>
      <w:spacing w:line="560" w:lineRule="exact"/>
      <w:ind w:left="624" w:hanging="624"/>
      <w:jc w:val="both"/>
    </w:pPr>
    <w:rPr>
      <w:rFonts w:ascii="標楷體" w:eastAsia="標楷體" w:hAnsi="標楷體" w:cs="標楷體"/>
      <w:sz w:val="32"/>
      <w:szCs w:val="32"/>
    </w:rPr>
  </w:style>
  <w:style w:type="paragraph" w:customStyle="1" w:styleId="--22">
    <w:name w:val="前瞻-表附註-前凸2字元"/>
    <w:basedOn w:val="--40"/>
    <w:semiHidden/>
    <w:qFormat/>
    <w:rsid w:val="0013205A"/>
    <w:pPr>
      <w:ind w:left="300" w:hangingChars="300" w:hanging="300"/>
    </w:pPr>
  </w:style>
  <w:style w:type="paragraph" w:customStyle="1" w:styleId="afffffffd">
    <w:name w:val="表格數字"/>
    <w:basedOn w:val="af0"/>
    <w:semiHidden/>
    <w:qFormat/>
    <w:rsid w:val="0013205A"/>
    <w:pPr>
      <w:adjustRightInd w:val="0"/>
      <w:snapToGrid w:val="0"/>
      <w:jc w:val="right"/>
    </w:pPr>
    <w:rPr>
      <w:rFonts w:ascii="標楷體" w:eastAsia="標楷體" w:hAnsi="標楷體" w:cs="標楷體"/>
      <w:sz w:val="20"/>
      <w:szCs w:val="20"/>
    </w:rPr>
  </w:style>
  <w:style w:type="paragraph" w:customStyle="1" w:styleId="afffffffe">
    <w:name w:val="表格欄位"/>
    <w:basedOn w:val="af0"/>
    <w:semiHidden/>
    <w:qFormat/>
    <w:rsid w:val="0013205A"/>
    <w:pPr>
      <w:adjustRightInd w:val="0"/>
      <w:snapToGrid w:val="0"/>
      <w:jc w:val="both"/>
    </w:pPr>
    <w:rPr>
      <w:rFonts w:ascii="標楷體" w:eastAsia="標楷體" w:hAnsi="標楷體" w:cs="標楷體"/>
      <w:sz w:val="20"/>
      <w:szCs w:val="20"/>
    </w:rPr>
  </w:style>
  <w:style w:type="paragraph" w:customStyle="1" w:styleId="affffffff">
    <w:name w:val="內文（一）項目"/>
    <w:basedOn w:val="ab"/>
    <w:semiHidden/>
    <w:qFormat/>
    <w:rsid w:val="0013205A"/>
    <w:pPr>
      <w:numPr>
        <w:numId w:val="0"/>
      </w:numPr>
      <w:ind w:left="300" w:hangingChars="300" w:hanging="300"/>
    </w:pPr>
  </w:style>
  <w:style w:type="table" w:customStyle="1" w:styleId="73">
    <w:name w:val="表格格線7"/>
    <w:basedOn w:val="af3"/>
    <w:next w:val="afffff7"/>
    <w:uiPriority w:val="59"/>
    <w:rsid w:val="0013205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表格格線8"/>
    <w:basedOn w:val="af3"/>
    <w:next w:val="afffff7"/>
    <w:uiPriority w:val="59"/>
    <w:rsid w:val="0013205A"/>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f3"/>
    <w:next w:val="afffff7"/>
    <w:uiPriority w:val="59"/>
    <w:rsid w:val="0013205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316P">
    <w:name w:val="03_內文一、_16P"/>
    <w:basedOn w:val="af0"/>
    <w:qFormat/>
    <w:rsid w:val="00B520EE"/>
    <w:pPr>
      <w:spacing w:beforeLines="30" w:before="30" w:line="560" w:lineRule="exact"/>
      <w:ind w:firstLineChars="200" w:firstLine="200"/>
      <w:jc w:val="both"/>
    </w:pPr>
    <w:rPr>
      <w:rFonts w:eastAsia="標楷體"/>
      <w:b/>
      <w:sz w:val="32"/>
    </w:rPr>
  </w:style>
  <w:style w:type="paragraph" w:customStyle="1" w:styleId="218P">
    <w:name w:val="2_中標_18P"/>
    <w:uiPriority w:val="2"/>
    <w:qFormat/>
    <w:rsid w:val="00B520EE"/>
    <w:pPr>
      <w:widowControl w:val="0"/>
      <w:overflowPunct w:val="0"/>
      <w:spacing w:beforeLines="30" w:before="30" w:line="560" w:lineRule="exact"/>
      <w:jc w:val="both"/>
    </w:pPr>
    <w:rPr>
      <w:rFonts w:ascii="標楷體" w:eastAsia="標楷體" w:hAnsi="Times New Roman" w:cs="Times New Roman"/>
      <w:b/>
      <w:sz w:val="36"/>
    </w:rPr>
  </w:style>
  <w:style w:type="paragraph" w:customStyle="1" w:styleId="316">
    <w:name w:val="3_小標_16"/>
    <w:qFormat/>
    <w:rsid w:val="00C13A73"/>
    <w:pPr>
      <w:spacing w:beforeLines="30" w:before="30" w:line="560" w:lineRule="exact"/>
      <w:ind w:leftChars="100" w:left="100"/>
      <w:jc w:val="both"/>
    </w:pPr>
    <w:rPr>
      <w:rFonts w:ascii="標楷體" w:eastAsia="標楷體" w:hAnsi="Times New Roman" w:cs="Times New Roman"/>
      <w:b/>
      <w:sz w:val="32"/>
    </w:rPr>
  </w:style>
  <w:style w:type="paragraph" w:customStyle="1" w:styleId="04">
    <w:name w:val="04_內文(一)"/>
    <w:qFormat/>
    <w:rsid w:val="00B520EE"/>
    <w:pPr>
      <w:spacing w:beforeLines="30" w:before="30" w:line="560" w:lineRule="exact"/>
      <w:ind w:firstLineChars="200" w:firstLine="200"/>
      <w:jc w:val="both"/>
    </w:pPr>
    <w:rPr>
      <w:rFonts w:ascii="標楷體" w:eastAsia="標楷體" w:hAnsi="Times New Roman" w:cs="Times New Roman"/>
      <w:sz w:val="28"/>
    </w:rPr>
  </w:style>
  <w:style w:type="paragraph" w:customStyle="1" w:styleId="1-12">
    <w:name w:val="1.-12"/>
    <w:basedOn w:val="31"/>
    <w:link w:val="1-120"/>
    <w:semiHidden/>
    <w:qFormat/>
    <w:rsid w:val="005A6D7D"/>
    <w:pPr>
      <w:keepNext w:val="0"/>
      <w:overflowPunct w:val="0"/>
      <w:spacing w:line="460" w:lineRule="exact"/>
      <w:ind w:firstLineChars="450" w:firstLine="1080"/>
      <w:jc w:val="both"/>
      <w:outlineLvl w:val="9"/>
    </w:pPr>
    <w:rPr>
      <w:rFonts w:ascii="標楷體" w:eastAsia="標楷體" w:hAnsi="標楷體" w:cs="新細明體"/>
      <w:b w:val="0"/>
      <w:noProof/>
      <w:szCs w:val="32"/>
    </w:rPr>
  </w:style>
  <w:style w:type="character" w:customStyle="1" w:styleId="1-120">
    <w:name w:val="1.-12 字元"/>
    <w:basedOn w:val="32"/>
    <w:link w:val="1-12"/>
    <w:semiHidden/>
    <w:rsid w:val="005A6D7D"/>
    <w:rPr>
      <w:rFonts w:ascii="標楷體" w:eastAsia="標楷體" w:hAnsi="標楷體" w:cs="新細明體"/>
      <w:b w:val="0"/>
      <w:bCs/>
      <w:noProof/>
      <w:sz w:val="36"/>
      <w:szCs w:val="32"/>
    </w:rPr>
  </w:style>
  <w:style w:type="paragraph" w:customStyle="1" w:styleId="04A">
    <w:name w:val="04A_內文（一）加粗"/>
    <w:qFormat/>
    <w:rsid w:val="007B1C8B"/>
    <w:pPr>
      <w:spacing w:beforeLines="30" w:before="30" w:line="560" w:lineRule="exact"/>
      <w:ind w:firstLineChars="200" w:firstLine="200"/>
      <w:jc w:val="both"/>
    </w:pPr>
    <w:rPr>
      <w:rFonts w:ascii="標楷體" w:eastAsia="標楷體" w:hAnsi="Times New Roman" w:cs="Times New Roman"/>
      <w:b/>
      <w:sz w:val="28"/>
    </w:rPr>
  </w:style>
  <w:style w:type="paragraph" w:customStyle="1" w:styleId="-9">
    <w:name w:val="前瞻-表內文置左"/>
    <w:basedOn w:val="-3"/>
    <w:semiHidden/>
    <w:qFormat/>
    <w:rsid w:val="008818C0"/>
    <w:pPr>
      <w:jc w:val="left"/>
    </w:pPr>
  </w:style>
  <w:style w:type="paragraph" w:customStyle="1" w:styleId="-a">
    <w:name w:val="前瞻-表附註前空白"/>
    <w:basedOn w:val="-5"/>
    <w:qFormat/>
    <w:rsid w:val="008818C0"/>
    <w:pPr>
      <w:adjustRightInd w:val="0"/>
      <w:snapToGrid w:val="0"/>
      <w:spacing w:line="240" w:lineRule="auto"/>
      <w:ind w:leftChars="160" w:left="260" w:hangingChars="100" w:hanging="100"/>
    </w:pPr>
  </w:style>
  <w:style w:type="paragraph" w:customStyle="1" w:styleId="affffffff0">
    <w:name w:val="表副標題"/>
    <w:basedOn w:val="afffffff7"/>
    <w:uiPriority w:val="2"/>
    <w:semiHidden/>
    <w:qFormat/>
    <w:rsid w:val="008818C0"/>
    <w:rPr>
      <w:b w:val="0"/>
      <w:sz w:val="22"/>
    </w:rPr>
  </w:style>
  <w:style w:type="paragraph" w:customStyle="1" w:styleId="1fc">
    <w:name w:val="樣式1)"/>
    <w:basedOn w:val="17"/>
    <w:rsid w:val="008818C0"/>
    <w:pPr>
      <w:keepNext w:val="0"/>
      <w:adjustRightInd/>
      <w:snapToGrid/>
      <w:spacing w:line="240" w:lineRule="auto"/>
      <w:ind w:left="2400" w:hanging="600"/>
      <w:jc w:val="left"/>
      <w:outlineLvl w:val="9"/>
    </w:pPr>
    <w:rPr>
      <w:rFonts w:hAnsi="Times New Roman" w:cs="Times New Roman"/>
      <w:b w:val="0"/>
      <w:bCs w:val="0"/>
      <w:kern w:val="2"/>
      <w:sz w:val="28"/>
      <w:szCs w:val="20"/>
    </w:rPr>
  </w:style>
  <w:style w:type="paragraph" w:styleId="affffffff1">
    <w:name w:val="List Continue"/>
    <w:basedOn w:val="af0"/>
    <w:semiHidden/>
    <w:rsid w:val="001D7F76"/>
    <w:pPr>
      <w:spacing w:after="120" w:line="600" w:lineRule="exact"/>
      <w:ind w:leftChars="200" w:left="480" w:firstLineChars="200" w:firstLine="200"/>
      <w:jc w:val="both"/>
    </w:pPr>
    <w:rPr>
      <w:rFonts w:ascii="標楷體" w:eastAsia="標楷體" w:hAnsi="標楷體" w:cs="標楷體"/>
      <w:sz w:val="32"/>
      <w:szCs w:val="28"/>
    </w:rPr>
  </w:style>
  <w:style w:type="paragraph" w:customStyle="1" w:styleId="-b">
    <w:name w:val="表標題-題末"/>
    <w:basedOn w:val="afffffff7"/>
    <w:semiHidden/>
    <w:qFormat/>
    <w:rsid w:val="001D7F76"/>
    <w:pPr>
      <w:spacing w:beforeLines="50" w:before="50"/>
    </w:pPr>
  </w:style>
  <w:style w:type="paragraph" w:customStyle="1" w:styleId="-c">
    <w:name w:val="前瞻-表內文左右對齊"/>
    <w:basedOn w:val="-3"/>
    <w:semiHidden/>
    <w:qFormat/>
    <w:rsid w:val="00CE118B"/>
    <w:pPr>
      <w:jc w:val="both"/>
    </w:pPr>
  </w:style>
  <w:style w:type="paragraph" w:customStyle="1" w:styleId="--xx">
    <w:name w:val="前瞻-表名稱-xx"/>
    <w:basedOn w:val="--10"/>
    <w:qFormat/>
    <w:rsid w:val="00CE118B"/>
    <w:pPr>
      <w:adjustRightInd w:val="0"/>
      <w:spacing w:beforeLines="0" w:before="0" w:line="240" w:lineRule="auto"/>
      <w:ind w:left="330" w:hangingChars="330" w:hanging="330"/>
      <w:jc w:val="left"/>
    </w:pPr>
  </w:style>
  <w:style w:type="character" w:customStyle="1" w:styleId="60">
    <w:name w:val="標題 6 字元"/>
    <w:basedOn w:val="af2"/>
    <w:link w:val="6"/>
    <w:uiPriority w:val="99"/>
    <w:rsid w:val="005901E2"/>
    <w:rPr>
      <w:rFonts w:ascii="標楷體" w:eastAsia="標楷體" w:hAnsi="標楷體" w:cs="標楷體"/>
      <w:kern w:val="0"/>
      <w:sz w:val="32"/>
      <w:szCs w:val="28"/>
    </w:rPr>
  </w:style>
  <w:style w:type="character" w:customStyle="1" w:styleId="70">
    <w:name w:val="標題 7 字元"/>
    <w:basedOn w:val="af2"/>
    <w:link w:val="7"/>
    <w:uiPriority w:val="99"/>
    <w:rsid w:val="005901E2"/>
    <w:rPr>
      <w:rFonts w:ascii="標楷體" w:eastAsia="標楷體" w:hAnsi="標楷體" w:cs="標楷體"/>
      <w:kern w:val="16"/>
      <w:sz w:val="32"/>
      <w:szCs w:val="28"/>
    </w:rPr>
  </w:style>
  <w:style w:type="character" w:customStyle="1" w:styleId="80">
    <w:name w:val="標題 8 字元"/>
    <w:basedOn w:val="af2"/>
    <w:link w:val="8"/>
    <w:uiPriority w:val="99"/>
    <w:rsid w:val="005901E2"/>
    <w:rPr>
      <w:rFonts w:ascii="Arial" w:eastAsia="標楷體" w:hAnsi="Arial" w:cs="標楷體"/>
      <w:kern w:val="16"/>
      <w:sz w:val="36"/>
      <w:szCs w:val="20"/>
    </w:rPr>
  </w:style>
  <w:style w:type="character" w:customStyle="1" w:styleId="90">
    <w:name w:val="標題 9 字元"/>
    <w:basedOn w:val="af2"/>
    <w:link w:val="9"/>
    <w:rsid w:val="005901E2"/>
    <w:rPr>
      <w:rFonts w:ascii="Arial" w:eastAsia="標楷體" w:hAnsi="Arial" w:cs="標楷體"/>
      <w:kern w:val="16"/>
      <w:sz w:val="36"/>
      <w:szCs w:val="20"/>
    </w:rPr>
  </w:style>
  <w:style w:type="paragraph" w:customStyle="1" w:styleId="-d">
    <w:name w:val="前瞻-表標題"/>
    <w:basedOn w:val="-1230"/>
    <w:semiHidden/>
    <w:qFormat/>
    <w:rsid w:val="005901E2"/>
    <w:pPr>
      <w:adjustRightInd w:val="0"/>
      <w:snapToGrid w:val="0"/>
      <w:spacing w:line="240" w:lineRule="auto"/>
      <w:ind w:left="0" w:firstLine="0"/>
      <w:jc w:val="center"/>
    </w:pPr>
    <w:rPr>
      <w:b/>
      <w:sz w:val="24"/>
      <w:szCs w:val="24"/>
    </w:rPr>
  </w:style>
  <w:style w:type="paragraph" w:customStyle="1" w:styleId="1fd">
    <w:name w:val="款1"/>
    <w:basedOn w:val="af0"/>
    <w:uiPriority w:val="1"/>
    <w:semiHidden/>
    <w:rsid w:val="005901E2"/>
    <w:pPr>
      <w:ind w:leftChars="223" w:left="1114" w:hangingChars="181" w:hanging="579"/>
      <w:jc w:val="both"/>
    </w:pPr>
    <w:rPr>
      <w:rFonts w:ascii="Times New Roman" w:eastAsia="標楷體" w:hAnsi="Times New Roman" w:cs="Times New Roman"/>
      <w:sz w:val="32"/>
    </w:rPr>
  </w:style>
  <w:style w:type="character" w:customStyle="1" w:styleId="affffffff2">
    <w:name w:val="前言 字元"/>
    <w:basedOn w:val="af2"/>
    <w:link w:val="affffffff3"/>
    <w:uiPriority w:val="2"/>
    <w:semiHidden/>
    <w:locked/>
    <w:rsid w:val="005901E2"/>
    <w:rPr>
      <w:rFonts w:ascii="標楷體" w:eastAsia="標楷體" w:hAnsi="標楷體"/>
      <w:bCs/>
      <w:sz w:val="32"/>
      <w:szCs w:val="32"/>
    </w:rPr>
  </w:style>
  <w:style w:type="paragraph" w:customStyle="1" w:styleId="affffffff3">
    <w:name w:val="前言"/>
    <w:basedOn w:val="af0"/>
    <w:link w:val="affffffff2"/>
    <w:uiPriority w:val="2"/>
    <w:semiHidden/>
    <w:qFormat/>
    <w:rsid w:val="005901E2"/>
    <w:pPr>
      <w:snapToGrid w:val="0"/>
      <w:spacing w:line="360" w:lineRule="auto"/>
      <w:ind w:firstLineChars="200" w:firstLine="640"/>
      <w:jc w:val="both"/>
    </w:pPr>
    <w:rPr>
      <w:rFonts w:ascii="標楷體" w:eastAsia="標楷體" w:hAnsi="標楷體"/>
      <w:bCs/>
      <w:sz w:val="32"/>
      <w:szCs w:val="32"/>
    </w:rPr>
  </w:style>
  <w:style w:type="character" w:customStyle="1" w:styleId="affffffff4">
    <w:name w:val="(一) 字元"/>
    <w:basedOn w:val="af2"/>
    <w:link w:val="affffffff5"/>
    <w:uiPriority w:val="2"/>
    <w:semiHidden/>
    <w:locked/>
    <w:rsid w:val="005901E2"/>
    <w:rPr>
      <w:rFonts w:ascii="標楷體" w:eastAsia="標楷體" w:hAnsi="標楷體"/>
      <w:b/>
      <w:bCs/>
      <w:sz w:val="32"/>
      <w:szCs w:val="32"/>
    </w:rPr>
  </w:style>
  <w:style w:type="paragraph" w:customStyle="1" w:styleId="affffffff5">
    <w:name w:val="(一)"/>
    <w:basedOn w:val="aff3"/>
    <w:link w:val="affffffff4"/>
    <w:uiPriority w:val="2"/>
    <w:semiHidden/>
    <w:qFormat/>
    <w:rsid w:val="005901E2"/>
    <w:pPr>
      <w:spacing w:line="360" w:lineRule="auto"/>
      <w:ind w:leftChars="0" w:left="641" w:hangingChars="200" w:hanging="641"/>
      <w:jc w:val="both"/>
    </w:pPr>
    <w:rPr>
      <w:rFonts w:ascii="標楷體" w:eastAsia="標楷體" w:hAnsi="標楷體"/>
      <w:b/>
      <w:bCs/>
      <w:sz w:val="32"/>
      <w:szCs w:val="32"/>
    </w:rPr>
  </w:style>
  <w:style w:type="character" w:customStyle="1" w:styleId="affffffff6">
    <w:name w:val="小前言 字元"/>
    <w:basedOn w:val="af2"/>
    <w:link w:val="affffffff7"/>
    <w:uiPriority w:val="2"/>
    <w:semiHidden/>
    <w:locked/>
    <w:rsid w:val="005901E2"/>
    <w:rPr>
      <w:rFonts w:ascii="標楷體" w:eastAsia="標楷體" w:hAnsi="標楷體"/>
      <w:sz w:val="32"/>
      <w:szCs w:val="32"/>
    </w:rPr>
  </w:style>
  <w:style w:type="paragraph" w:customStyle="1" w:styleId="affffffff7">
    <w:name w:val="小前言"/>
    <w:basedOn w:val="af0"/>
    <w:link w:val="affffffff6"/>
    <w:uiPriority w:val="2"/>
    <w:semiHidden/>
    <w:qFormat/>
    <w:rsid w:val="005901E2"/>
    <w:pPr>
      <w:spacing w:line="360" w:lineRule="auto"/>
      <w:ind w:firstLineChars="200" w:firstLine="640"/>
      <w:jc w:val="both"/>
    </w:pPr>
    <w:rPr>
      <w:rFonts w:ascii="標楷體" w:eastAsia="標楷體" w:hAnsi="標楷體"/>
      <w:sz w:val="32"/>
      <w:szCs w:val="32"/>
    </w:rPr>
  </w:style>
  <w:style w:type="table" w:customStyle="1" w:styleId="310">
    <w:name w:val="表格格線31"/>
    <w:basedOn w:val="af3"/>
    <w:uiPriority w:val="39"/>
    <w:rsid w:val="005901E2"/>
    <w:rPr>
      <w:rFonts w:ascii="Calibri" w:eastAsia="新細明體" w:hAnsi="Calibri" w:cs="Times New Roman"/>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uiPriority w:val="59"/>
    <w:rsid w:val="005901E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表格格線10"/>
    <w:basedOn w:val="af3"/>
    <w:uiPriority w:val="39"/>
    <w:rsid w:val="005901E2"/>
    <w:pPr>
      <w:widowControl w:val="0"/>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表格格線82"/>
    <w:basedOn w:val="af3"/>
    <w:uiPriority w:val="59"/>
    <w:rsid w:val="005901E2"/>
    <w:rPr>
      <w:rFonts w:ascii="Times New Roman" w:eastAsia="標楷體" w:hAnsi="Times New Roman" w:cs="Times New Roman"/>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清單段落 字元"/>
    <w:aliases w:val="卑南壹 字元,List Paragraph 字元,詳細說明 字元"/>
    <w:link w:val="aff3"/>
    <w:uiPriority w:val="34"/>
    <w:locked/>
    <w:rsid w:val="005901E2"/>
    <w:rPr>
      <w:szCs w:val="22"/>
    </w:rPr>
  </w:style>
  <w:style w:type="table" w:customStyle="1" w:styleId="93">
    <w:name w:val="表格格線9"/>
    <w:basedOn w:val="af3"/>
    <w:next w:val="afffff7"/>
    <w:uiPriority w:val="59"/>
    <w:rsid w:val="005901E2"/>
    <w:pPr>
      <w:widowControl w:val="0"/>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f0"/>
    <w:uiPriority w:val="99"/>
    <w:rsid w:val="005901E2"/>
    <w:rPr>
      <w:rFonts w:ascii="Times New Roman" w:hAnsi="Times New Roman" w:cs="Times New Roman"/>
    </w:rPr>
  </w:style>
  <w:style w:type="table" w:customStyle="1" w:styleId="811">
    <w:name w:val="表格格線811"/>
    <w:basedOn w:val="af3"/>
    <w:uiPriority w:val="59"/>
    <w:qFormat/>
    <w:rsid w:val="005901E2"/>
    <w:rPr>
      <w:rFonts w:ascii="Times New Roman" w:eastAsia="SimSu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格格線311"/>
    <w:basedOn w:val="af3"/>
    <w:next w:val="afffff7"/>
    <w:uiPriority w:val="39"/>
    <w:rsid w:val="005901E2"/>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表格格線821"/>
    <w:basedOn w:val="af3"/>
    <w:next w:val="afffff7"/>
    <w:uiPriority w:val="59"/>
    <w:rsid w:val="005901E2"/>
    <w:rPr>
      <w:rFonts w:ascii="Times New Roman" w:eastAsia="標楷體" w:hAnsi="Times New Roman"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f3"/>
    <w:next w:val="afffff7"/>
    <w:uiPriority w:val="59"/>
    <w:rsid w:val="005901E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f3"/>
    <w:next w:val="afffff7"/>
    <w:uiPriority w:val="59"/>
    <w:rsid w:val="005901E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f3"/>
    <w:next w:val="afffff7"/>
    <w:uiPriority w:val="59"/>
    <w:qFormat/>
    <w:rsid w:val="005901E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無清單2"/>
    <w:next w:val="af4"/>
    <w:uiPriority w:val="99"/>
    <w:semiHidden/>
    <w:rsid w:val="005901E2"/>
  </w:style>
  <w:style w:type="paragraph" w:styleId="af1">
    <w:name w:val="Normal Indent"/>
    <w:aliases w:val="字元 字元 字元 字元 字元 字元 字元 字元 字元 字元 字元 字元,字元 字元 字元 字元 字元 字元 字元 字元 字元 字元 字元 字元 字元 字元 字元"/>
    <w:basedOn w:val="af0"/>
    <w:link w:val="affffffff8"/>
    <w:rsid w:val="005901E2"/>
    <w:pPr>
      <w:spacing w:line="600" w:lineRule="exact"/>
      <w:ind w:leftChars="200" w:left="480" w:firstLineChars="200" w:firstLine="200"/>
      <w:jc w:val="both"/>
    </w:pPr>
    <w:rPr>
      <w:rFonts w:ascii="標楷體" w:eastAsia="標楷體" w:hAnsi="標楷體" w:cs="標楷體"/>
      <w:sz w:val="32"/>
      <w:szCs w:val="28"/>
    </w:rPr>
  </w:style>
  <w:style w:type="paragraph" w:customStyle="1" w:styleId="1fe">
    <w:name w:val="(1)的格式"/>
    <w:basedOn w:val="af0"/>
    <w:semiHidden/>
    <w:rsid w:val="005901E2"/>
    <w:pPr>
      <w:spacing w:line="360" w:lineRule="auto"/>
      <w:ind w:left="720" w:firstLineChars="200" w:firstLine="200"/>
      <w:jc w:val="both"/>
    </w:pPr>
    <w:rPr>
      <w:rFonts w:ascii="標楷體" w:eastAsia="標楷體" w:hAnsi="標楷體" w:cs="新細明體"/>
      <w:sz w:val="32"/>
      <w:szCs w:val="20"/>
    </w:rPr>
  </w:style>
  <w:style w:type="paragraph" w:customStyle="1" w:styleId="1ff">
    <w:name w:val="1的格式"/>
    <w:basedOn w:val="af0"/>
    <w:semiHidden/>
    <w:rsid w:val="005901E2"/>
    <w:pPr>
      <w:spacing w:line="360" w:lineRule="auto"/>
      <w:ind w:firstLineChars="200" w:firstLine="200"/>
      <w:jc w:val="both"/>
    </w:pPr>
    <w:rPr>
      <w:rFonts w:ascii="標楷體" w:eastAsia="標楷體" w:hAnsi="標楷體" w:cs="新細明體"/>
      <w:sz w:val="28"/>
      <w:szCs w:val="20"/>
    </w:rPr>
  </w:style>
  <w:style w:type="numbering" w:styleId="111111">
    <w:name w:val="Outline List 2"/>
    <w:basedOn w:val="af4"/>
    <w:semiHidden/>
    <w:rsid w:val="005901E2"/>
    <w:pPr>
      <w:numPr>
        <w:numId w:val="17"/>
      </w:numPr>
    </w:pPr>
  </w:style>
  <w:style w:type="numbering" w:styleId="1ai">
    <w:name w:val="Outline List 1"/>
    <w:basedOn w:val="af4"/>
    <w:semiHidden/>
    <w:rsid w:val="005901E2"/>
    <w:pPr>
      <w:numPr>
        <w:numId w:val="18"/>
      </w:numPr>
    </w:pPr>
  </w:style>
  <w:style w:type="character" w:styleId="HTML1">
    <w:name w:val="HTML Acronym"/>
    <w:basedOn w:val="af2"/>
    <w:semiHidden/>
    <w:rsid w:val="005901E2"/>
  </w:style>
  <w:style w:type="paragraph" w:styleId="HTML2">
    <w:name w:val="HTML Address"/>
    <w:basedOn w:val="af0"/>
    <w:link w:val="HTML3"/>
    <w:semiHidden/>
    <w:rsid w:val="005901E2"/>
    <w:pPr>
      <w:spacing w:line="600" w:lineRule="exact"/>
      <w:ind w:firstLineChars="200" w:firstLine="200"/>
      <w:jc w:val="both"/>
    </w:pPr>
    <w:rPr>
      <w:rFonts w:ascii="標楷體" w:eastAsia="標楷體" w:hAnsi="標楷體" w:cs="標楷體"/>
      <w:i/>
      <w:iCs/>
      <w:sz w:val="32"/>
      <w:szCs w:val="28"/>
    </w:rPr>
  </w:style>
  <w:style w:type="character" w:customStyle="1" w:styleId="HTML3">
    <w:name w:val="HTML 位址 字元"/>
    <w:basedOn w:val="af2"/>
    <w:link w:val="HTML2"/>
    <w:semiHidden/>
    <w:rsid w:val="005901E2"/>
    <w:rPr>
      <w:rFonts w:ascii="標楷體" w:eastAsia="標楷體" w:hAnsi="標楷體" w:cs="標楷體"/>
      <w:i/>
      <w:iCs/>
      <w:sz w:val="32"/>
      <w:szCs w:val="28"/>
    </w:rPr>
  </w:style>
  <w:style w:type="character" w:styleId="HTML4">
    <w:name w:val="HTML Cite"/>
    <w:semiHidden/>
    <w:rsid w:val="005901E2"/>
    <w:rPr>
      <w:i/>
      <w:iCs/>
    </w:rPr>
  </w:style>
  <w:style w:type="character" w:styleId="HTML5">
    <w:name w:val="HTML Code"/>
    <w:semiHidden/>
    <w:rsid w:val="005901E2"/>
    <w:rPr>
      <w:rFonts w:ascii="Courier New" w:hAnsi="Courier New" w:cs="Courier New"/>
      <w:sz w:val="20"/>
      <w:szCs w:val="20"/>
    </w:rPr>
  </w:style>
  <w:style w:type="character" w:styleId="HTML6">
    <w:name w:val="HTML Definition"/>
    <w:semiHidden/>
    <w:rsid w:val="005901E2"/>
    <w:rPr>
      <w:i/>
      <w:iCs/>
    </w:rPr>
  </w:style>
  <w:style w:type="character" w:styleId="HTML7">
    <w:name w:val="HTML Keyboard"/>
    <w:semiHidden/>
    <w:rsid w:val="005901E2"/>
    <w:rPr>
      <w:rFonts w:ascii="Courier New" w:hAnsi="Courier New" w:cs="Courier New"/>
      <w:sz w:val="20"/>
      <w:szCs w:val="20"/>
    </w:rPr>
  </w:style>
  <w:style w:type="character" w:styleId="HTML8">
    <w:name w:val="HTML Sample"/>
    <w:semiHidden/>
    <w:rsid w:val="005901E2"/>
    <w:rPr>
      <w:rFonts w:ascii="Courier New" w:hAnsi="Courier New" w:cs="Courier New"/>
    </w:rPr>
  </w:style>
  <w:style w:type="character" w:styleId="HTML9">
    <w:name w:val="HTML Typewriter"/>
    <w:semiHidden/>
    <w:rsid w:val="005901E2"/>
    <w:rPr>
      <w:rFonts w:ascii="Courier New" w:hAnsi="Courier New" w:cs="Courier New"/>
      <w:sz w:val="20"/>
      <w:szCs w:val="20"/>
    </w:rPr>
  </w:style>
  <w:style w:type="character" w:styleId="HTMLa">
    <w:name w:val="HTML Variable"/>
    <w:semiHidden/>
    <w:rsid w:val="005901E2"/>
    <w:rPr>
      <w:i/>
      <w:iCs/>
    </w:rPr>
  </w:style>
  <w:style w:type="numbering" w:styleId="a5">
    <w:name w:val="Outline List 3"/>
    <w:basedOn w:val="af4"/>
    <w:semiHidden/>
    <w:rsid w:val="005901E2"/>
    <w:pPr>
      <w:numPr>
        <w:numId w:val="19"/>
      </w:numPr>
    </w:pPr>
  </w:style>
  <w:style w:type="paragraph" w:styleId="3c">
    <w:name w:val="Body Text 3"/>
    <w:basedOn w:val="af0"/>
    <w:link w:val="3d"/>
    <w:rsid w:val="005901E2"/>
    <w:pPr>
      <w:spacing w:after="120" w:line="600" w:lineRule="exact"/>
      <w:ind w:firstLineChars="200" w:firstLine="200"/>
      <w:jc w:val="both"/>
    </w:pPr>
    <w:rPr>
      <w:rFonts w:ascii="標楷體" w:eastAsia="標楷體" w:hAnsi="標楷體" w:cs="標楷體"/>
      <w:sz w:val="16"/>
      <w:szCs w:val="16"/>
    </w:rPr>
  </w:style>
  <w:style w:type="character" w:customStyle="1" w:styleId="3d">
    <w:name w:val="本文 3 字元"/>
    <w:basedOn w:val="af2"/>
    <w:link w:val="3c"/>
    <w:rsid w:val="005901E2"/>
    <w:rPr>
      <w:rFonts w:ascii="標楷體" w:eastAsia="標楷體" w:hAnsi="標楷體" w:cs="標楷體"/>
      <w:sz w:val="16"/>
      <w:szCs w:val="16"/>
    </w:rPr>
  </w:style>
  <w:style w:type="paragraph" w:styleId="affffffff9">
    <w:name w:val="Body Text First Indent"/>
    <w:basedOn w:val="afff"/>
    <w:link w:val="affffffffa"/>
    <w:semiHidden/>
    <w:rsid w:val="005901E2"/>
    <w:pPr>
      <w:spacing w:line="600" w:lineRule="exact"/>
      <w:ind w:firstLineChars="100" w:firstLine="210"/>
      <w:jc w:val="both"/>
    </w:pPr>
    <w:rPr>
      <w:rFonts w:ascii="標楷體" w:eastAsia="標楷體" w:hAnsi="標楷體" w:cs="標楷體"/>
      <w:sz w:val="32"/>
      <w:szCs w:val="28"/>
    </w:rPr>
  </w:style>
  <w:style w:type="character" w:customStyle="1" w:styleId="affffffffa">
    <w:name w:val="本文第一層縮排 字元"/>
    <w:basedOn w:val="afff0"/>
    <w:link w:val="affffffff9"/>
    <w:semiHidden/>
    <w:rsid w:val="005901E2"/>
    <w:rPr>
      <w:rFonts w:ascii="標楷體" w:eastAsia="標楷體" w:hAnsi="標楷體" w:cs="標楷體"/>
      <w:sz w:val="32"/>
      <w:szCs w:val="28"/>
    </w:rPr>
  </w:style>
  <w:style w:type="paragraph" w:styleId="2f0">
    <w:name w:val="Body Text First Indent 2"/>
    <w:basedOn w:val="afff3"/>
    <w:link w:val="2f1"/>
    <w:semiHidden/>
    <w:rsid w:val="005901E2"/>
    <w:pPr>
      <w:spacing w:line="600" w:lineRule="exact"/>
      <w:ind w:firstLineChars="100" w:firstLine="210"/>
      <w:jc w:val="both"/>
    </w:pPr>
    <w:rPr>
      <w:rFonts w:ascii="標楷體" w:eastAsia="標楷體" w:hAnsi="標楷體" w:cs="標楷體"/>
      <w:sz w:val="32"/>
      <w:szCs w:val="28"/>
    </w:rPr>
  </w:style>
  <w:style w:type="character" w:customStyle="1" w:styleId="2f1">
    <w:name w:val="本文第一層縮排 2 字元"/>
    <w:basedOn w:val="afff4"/>
    <w:link w:val="2f0"/>
    <w:semiHidden/>
    <w:rsid w:val="005901E2"/>
    <w:rPr>
      <w:rFonts w:ascii="標楷體" w:eastAsia="標楷體" w:hAnsi="標楷體" w:cs="標楷體"/>
      <w:sz w:val="32"/>
      <w:szCs w:val="28"/>
    </w:rPr>
  </w:style>
  <w:style w:type="paragraph" w:styleId="affffffffb">
    <w:name w:val="envelope address"/>
    <w:basedOn w:val="af0"/>
    <w:semiHidden/>
    <w:rsid w:val="005901E2"/>
    <w:pPr>
      <w:framePr w:w="7920" w:h="1980" w:hRule="exact" w:hSpace="180" w:wrap="auto" w:hAnchor="page" w:xAlign="center" w:yAlign="bottom"/>
      <w:snapToGrid w:val="0"/>
      <w:spacing w:line="600" w:lineRule="exact"/>
      <w:ind w:leftChars="1200" w:left="100" w:firstLineChars="200" w:firstLine="200"/>
      <w:jc w:val="both"/>
    </w:pPr>
    <w:rPr>
      <w:rFonts w:ascii="Arial" w:eastAsia="標楷體" w:hAnsi="Arial" w:cs="Arial"/>
      <w:sz w:val="32"/>
      <w:szCs w:val="28"/>
    </w:rPr>
  </w:style>
  <w:style w:type="character" w:styleId="affffffffc">
    <w:name w:val="line number"/>
    <w:basedOn w:val="af2"/>
    <w:semiHidden/>
    <w:rsid w:val="005901E2"/>
  </w:style>
  <w:style w:type="table" w:styleId="3D1">
    <w:name w:val="Table 3D effects 1"/>
    <w:basedOn w:val="af3"/>
    <w:semiHidden/>
    <w:rsid w:val="005901E2"/>
    <w:pPr>
      <w:widowControl w:val="0"/>
    </w:pPr>
    <w:rPr>
      <w:rFonts w:ascii="Times New Roman" w:eastAsia="新細明體" w:hAnsi="Times New Roman"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f3"/>
    <w:semiHidden/>
    <w:rsid w:val="005901E2"/>
    <w:pPr>
      <w:widowControl w:val="0"/>
    </w:pPr>
    <w:rPr>
      <w:rFonts w:ascii="Times New Roman" w:eastAsia="新細明體" w:hAnsi="Times New Roman" w:cs="Times New Roman"/>
      <w:kern w:val="0"/>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f3"/>
    <w:semiHidden/>
    <w:rsid w:val="005901E2"/>
    <w:pPr>
      <w:widowControl w:val="0"/>
    </w:pPr>
    <w:rPr>
      <w:rFonts w:ascii="Times New Roman" w:eastAsia="新細明體" w:hAnsi="Times New Roman"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f3"/>
    <w:semiHidden/>
    <w:rsid w:val="005901E2"/>
    <w:pPr>
      <w:widowControl w:val="0"/>
    </w:pPr>
    <w:rPr>
      <w:rFonts w:ascii="Times New Roman" w:eastAsia="新細明體"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f3"/>
    <w:semiHidden/>
    <w:rsid w:val="005901E2"/>
    <w:pPr>
      <w:widowControl w:val="0"/>
    </w:pPr>
    <w:rPr>
      <w:rFonts w:ascii="Times New Roman" w:eastAsia="新細明體"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f3"/>
    <w:semiHidden/>
    <w:rsid w:val="005901E2"/>
    <w:pPr>
      <w:widowControl w:val="0"/>
    </w:pPr>
    <w:rPr>
      <w:rFonts w:ascii="Times New Roman" w:eastAsia="新細明體"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ff0">
    <w:name w:val="Table Classic 1"/>
    <w:basedOn w:val="af3"/>
    <w:semiHidden/>
    <w:rsid w:val="005901E2"/>
    <w:pPr>
      <w:widowControl w:val="0"/>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f3"/>
    <w:semiHidden/>
    <w:rsid w:val="005901E2"/>
    <w:pPr>
      <w:widowControl w:val="0"/>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e">
    <w:name w:val="Table Classic 3"/>
    <w:basedOn w:val="af3"/>
    <w:semiHidden/>
    <w:rsid w:val="005901E2"/>
    <w:pPr>
      <w:widowControl w:val="0"/>
    </w:pPr>
    <w:rPr>
      <w:rFonts w:ascii="Times New Roman" w:eastAsia="新細明體"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f3"/>
    <w:semiHidden/>
    <w:rsid w:val="005901E2"/>
    <w:pPr>
      <w:widowControl w:val="0"/>
    </w:pPr>
    <w:rPr>
      <w:rFonts w:ascii="Times New Roman" w:eastAsia="新細明體"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Colorful 1"/>
    <w:basedOn w:val="af3"/>
    <w:semiHidden/>
    <w:rsid w:val="005901E2"/>
    <w:pPr>
      <w:widowControl w:val="0"/>
    </w:pPr>
    <w:rPr>
      <w:rFonts w:ascii="Times New Roman" w:eastAsia="新細明體" w:hAnsi="Times New Roman" w:cs="Times New Roman"/>
      <w:color w:val="FFFFFF"/>
      <w:kern w:val="0"/>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3">
    <w:name w:val="Table Colorful 2"/>
    <w:basedOn w:val="af3"/>
    <w:semiHidden/>
    <w:rsid w:val="005901E2"/>
    <w:pPr>
      <w:widowControl w:val="0"/>
    </w:pPr>
    <w:rPr>
      <w:rFonts w:ascii="Times New Roman" w:eastAsia="新細明體"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f3"/>
    <w:semiHidden/>
    <w:rsid w:val="005901E2"/>
    <w:pPr>
      <w:widowControl w:val="0"/>
    </w:pPr>
    <w:rPr>
      <w:rFonts w:ascii="Times New Roman" w:eastAsia="新細明體"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fffffd">
    <w:name w:val="Table Elegant"/>
    <w:basedOn w:val="af3"/>
    <w:semiHidden/>
    <w:rsid w:val="005901E2"/>
    <w:pPr>
      <w:widowControl w:val="0"/>
    </w:pPr>
    <w:rPr>
      <w:rFonts w:ascii="Times New Roman" w:eastAsia="新細明體"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2">
    <w:name w:val="Table Grid 1"/>
    <w:basedOn w:val="af3"/>
    <w:semiHidden/>
    <w:rsid w:val="005901E2"/>
    <w:pPr>
      <w:widowControl w:val="0"/>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4">
    <w:name w:val="Table Grid 2"/>
    <w:basedOn w:val="af3"/>
    <w:semiHidden/>
    <w:rsid w:val="005901E2"/>
    <w:pPr>
      <w:widowControl w:val="0"/>
    </w:pPr>
    <w:rPr>
      <w:rFonts w:ascii="Times New Roman" w:eastAsia="新細明體" w:hAnsi="Times New Roma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f3"/>
    <w:semiHidden/>
    <w:rsid w:val="005901E2"/>
    <w:pPr>
      <w:widowControl w:val="0"/>
    </w:pPr>
    <w:rPr>
      <w:rFonts w:ascii="Times New Roman" w:eastAsia="新細明體" w:hAnsi="Times New Roma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a">
    <w:name w:val="Table Grid 4"/>
    <w:basedOn w:val="af3"/>
    <w:semiHidden/>
    <w:rsid w:val="005901E2"/>
    <w:pPr>
      <w:widowControl w:val="0"/>
    </w:pPr>
    <w:rPr>
      <w:rFonts w:ascii="Times New Roman" w:eastAsia="新細明體"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f3"/>
    <w:semiHidden/>
    <w:rsid w:val="005901E2"/>
    <w:pPr>
      <w:widowControl w:val="0"/>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f3"/>
    <w:semiHidden/>
    <w:rsid w:val="005901E2"/>
    <w:pPr>
      <w:widowControl w:val="0"/>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f3"/>
    <w:semiHidden/>
    <w:rsid w:val="005901E2"/>
    <w:pPr>
      <w:widowControl w:val="0"/>
    </w:pPr>
    <w:rPr>
      <w:rFonts w:ascii="Times New Roman" w:eastAsia="新細明體" w:hAnsi="Times New Roman" w:cs="Times New Roman"/>
      <w:b/>
      <w:bCs/>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f3"/>
    <w:semiHidden/>
    <w:rsid w:val="005901E2"/>
    <w:pPr>
      <w:widowControl w:val="0"/>
    </w:pPr>
    <w:rPr>
      <w:rFonts w:ascii="Times New Roman" w:eastAsia="新細明體"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ff3">
    <w:name w:val="Table Subtle 1"/>
    <w:basedOn w:val="af3"/>
    <w:semiHidden/>
    <w:rsid w:val="005901E2"/>
    <w:pPr>
      <w:widowControl w:val="0"/>
    </w:pPr>
    <w:rPr>
      <w:rFonts w:ascii="Times New Roman" w:eastAsia="新細明體" w:hAnsi="Times New Roman" w:cs="Times New Roman"/>
      <w:kern w:val="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f3"/>
    <w:semiHidden/>
    <w:rsid w:val="005901E2"/>
    <w:pPr>
      <w:widowControl w:val="0"/>
    </w:pPr>
    <w:rPr>
      <w:rFonts w:ascii="Times New Roman" w:eastAsia="新細明體" w:hAnsi="Times New Roma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e">
    <w:name w:val="Table Professional"/>
    <w:basedOn w:val="af3"/>
    <w:semiHidden/>
    <w:rsid w:val="005901E2"/>
    <w:pPr>
      <w:widowControl w:val="0"/>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f4">
    <w:name w:val="Table List 1"/>
    <w:basedOn w:val="af3"/>
    <w:semiHidden/>
    <w:rsid w:val="005901E2"/>
    <w:pPr>
      <w:widowControl w:val="0"/>
    </w:pPr>
    <w:rPr>
      <w:rFonts w:ascii="Times New Roman" w:eastAsia="新細明體" w:hAnsi="Times New Roman"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List 2"/>
    <w:basedOn w:val="af3"/>
    <w:semiHidden/>
    <w:rsid w:val="005901E2"/>
    <w:pPr>
      <w:widowControl w:val="0"/>
    </w:pPr>
    <w:rPr>
      <w:rFonts w:ascii="Times New Roman" w:eastAsia="新細明體" w:hAnsi="Times New Roman"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f3"/>
    <w:semiHidden/>
    <w:rsid w:val="005901E2"/>
    <w:pPr>
      <w:widowControl w:val="0"/>
    </w:pPr>
    <w:rPr>
      <w:rFonts w:ascii="Times New Roman" w:eastAsia="新細明體"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b">
    <w:name w:val="Table List 4"/>
    <w:basedOn w:val="af3"/>
    <w:semiHidden/>
    <w:rsid w:val="005901E2"/>
    <w:pPr>
      <w:widowControl w:val="0"/>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f3"/>
    <w:semiHidden/>
    <w:rsid w:val="005901E2"/>
    <w:pPr>
      <w:widowControl w:val="0"/>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f3"/>
    <w:semiHidden/>
    <w:rsid w:val="005901E2"/>
    <w:pPr>
      <w:widowControl w:val="0"/>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5">
    <w:name w:val="Table List 7"/>
    <w:basedOn w:val="af3"/>
    <w:semiHidden/>
    <w:rsid w:val="005901E2"/>
    <w:pPr>
      <w:widowControl w:val="0"/>
    </w:pPr>
    <w:rPr>
      <w:rFonts w:ascii="Times New Roman" w:eastAsia="新細明體"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5">
    <w:name w:val="Table List 8"/>
    <w:basedOn w:val="af3"/>
    <w:semiHidden/>
    <w:rsid w:val="005901E2"/>
    <w:pPr>
      <w:widowControl w:val="0"/>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ffffff">
    <w:name w:val="Table Contemporary"/>
    <w:basedOn w:val="af3"/>
    <w:semiHidden/>
    <w:rsid w:val="005901E2"/>
    <w:pPr>
      <w:widowControl w:val="0"/>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ff5">
    <w:name w:val="Table Simple 1"/>
    <w:basedOn w:val="af3"/>
    <w:semiHidden/>
    <w:rsid w:val="005901E2"/>
    <w:pPr>
      <w:widowControl w:val="0"/>
    </w:pPr>
    <w:rPr>
      <w:rFonts w:ascii="Times New Roman" w:eastAsia="新細明體" w:hAnsi="Times New Roman" w:cs="Times New Roman"/>
      <w:kern w:val="0"/>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imple 2"/>
    <w:basedOn w:val="af3"/>
    <w:semiHidden/>
    <w:rsid w:val="005901E2"/>
    <w:pPr>
      <w:widowControl w:val="0"/>
    </w:pPr>
    <w:rPr>
      <w:rFonts w:ascii="Times New Roman" w:eastAsia="新細明體"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f3"/>
    <w:semiHidden/>
    <w:rsid w:val="005901E2"/>
    <w:pPr>
      <w:widowControl w:val="0"/>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6">
    <w:name w:val="Table Columns 1"/>
    <w:basedOn w:val="af3"/>
    <w:semiHidden/>
    <w:rsid w:val="005901E2"/>
    <w:pPr>
      <w:widowControl w:val="0"/>
    </w:pPr>
    <w:rPr>
      <w:rFonts w:ascii="Times New Roman" w:eastAsia="新細明體" w:hAnsi="Times New Roman"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f3"/>
    <w:semiHidden/>
    <w:rsid w:val="005901E2"/>
    <w:pPr>
      <w:widowControl w:val="0"/>
    </w:pPr>
    <w:rPr>
      <w:rFonts w:ascii="Times New Roman" w:eastAsia="新細明體" w:hAnsi="Times New Roman"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Columns 3"/>
    <w:basedOn w:val="af3"/>
    <w:semiHidden/>
    <w:rsid w:val="005901E2"/>
    <w:pPr>
      <w:widowControl w:val="0"/>
    </w:pPr>
    <w:rPr>
      <w:rFonts w:ascii="Times New Roman" w:eastAsia="新細明體" w:hAnsi="Times New Roman"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c">
    <w:name w:val="Table Columns 4"/>
    <w:basedOn w:val="af3"/>
    <w:semiHidden/>
    <w:rsid w:val="005901E2"/>
    <w:pPr>
      <w:widowControl w:val="0"/>
    </w:pPr>
    <w:rPr>
      <w:rFonts w:ascii="Times New Roman" w:eastAsia="新細明體" w:hAnsi="Times New Roman"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f3"/>
    <w:semiHidden/>
    <w:rsid w:val="005901E2"/>
    <w:pPr>
      <w:widowControl w:val="0"/>
    </w:pPr>
    <w:rPr>
      <w:rFonts w:ascii="Times New Roman" w:eastAsia="新細明體" w:hAnsi="Times New Roman"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ffff0">
    <w:name w:val="Table Theme"/>
    <w:basedOn w:val="af3"/>
    <w:semiHidden/>
    <w:rsid w:val="005901E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1">
    <w:name w:val="Message Header"/>
    <w:basedOn w:val="af0"/>
    <w:link w:val="afffffffff2"/>
    <w:semiHidden/>
    <w:rsid w:val="005901E2"/>
    <w:pPr>
      <w:pBdr>
        <w:top w:val="single" w:sz="6" w:space="1" w:color="auto"/>
        <w:left w:val="single" w:sz="6" w:space="1" w:color="auto"/>
        <w:bottom w:val="single" w:sz="6" w:space="1" w:color="auto"/>
        <w:right w:val="single" w:sz="6" w:space="1" w:color="auto"/>
      </w:pBdr>
      <w:shd w:val="pct20" w:color="auto" w:fill="auto"/>
      <w:spacing w:line="600" w:lineRule="exact"/>
      <w:ind w:leftChars="400" w:left="1080" w:hangingChars="400" w:hanging="1080"/>
      <w:jc w:val="both"/>
    </w:pPr>
    <w:rPr>
      <w:rFonts w:ascii="Arial" w:eastAsia="標楷體" w:hAnsi="Arial" w:cs="Arial"/>
      <w:sz w:val="32"/>
      <w:szCs w:val="28"/>
    </w:rPr>
  </w:style>
  <w:style w:type="character" w:customStyle="1" w:styleId="afffffffff2">
    <w:name w:val="訊息欄位名稱 字元"/>
    <w:basedOn w:val="af2"/>
    <w:link w:val="afffffffff1"/>
    <w:semiHidden/>
    <w:rsid w:val="005901E2"/>
    <w:rPr>
      <w:rFonts w:ascii="Arial" w:eastAsia="標楷體" w:hAnsi="Arial" w:cs="Arial"/>
      <w:sz w:val="32"/>
      <w:szCs w:val="28"/>
      <w:shd w:val="pct20" w:color="auto" w:fill="auto"/>
    </w:rPr>
  </w:style>
  <w:style w:type="paragraph" w:styleId="afffffffff3">
    <w:name w:val="Subtitle"/>
    <w:basedOn w:val="af0"/>
    <w:link w:val="afffffffff4"/>
    <w:uiPriority w:val="1"/>
    <w:qFormat/>
    <w:rsid w:val="005901E2"/>
    <w:pPr>
      <w:spacing w:after="60" w:line="600" w:lineRule="exact"/>
      <w:ind w:firstLineChars="200" w:firstLine="200"/>
      <w:jc w:val="center"/>
      <w:outlineLvl w:val="1"/>
    </w:pPr>
    <w:rPr>
      <w:rFonts w:ascii="Arial" w:eastAsia="標楷體" w:hAnsi="Arial" w:cs="Arial"/>
      <w:i/>
      <w:iCs/>
      <w:sz w:val="32"/>
      <w:szCs w:val="28"/>
    </w:rPr>
  </w:style>
  <w:style w:type="character" w:customStyle="1" w:styleId="afffffffff4">
    <w:name w:val="副標題 字元"/>
    <w:basedOn w:val="af2"/>
    <w:link w:val="afffffffff3"/>
    <w:uiPriority w:val="1"/>
    <w:rsid w:val="005901E2"/>
    <w:rPr>
      <w:rFonts w:ascii="Arial" w:eastAsia="標楷體" w:hAnsi="Arial" w:cs="Arial"/>
      <w:i/>
      <w:iCs/>
      <w:sz w:val="32"/>
      <w:szCs w:val="28"/>
    </w:rPr>
  </w:style>
  <w:style w:type="paragraph" w:styleId="afffffffff5">
    <w:name w:val="Salutation"/>
    <w:basedOn w:val="af0"/>
    <w:next w:val="af0"/>
    <w:link w:val="afffffffff6"/>
    <w:uiPriority w:val="99"/>
    <w:rsid w:val="005901E2"/>
    <w:pPr>
      <w:spacing w:line="600" w:lineRule="exact"/>
      <w:ind w:firstLineChars="200" w:firstLine="200"/>
      <w:jc w:val="both"/>
    </w:pPr>
    <w:rPr>
      <w:rFonts w:ascii="標楷體" w:eastAsia="標楷體" w:hAnsi="標楷體" w:cs="標楷體"/>
      <w:sz w:val="32"/>
      <w:szCs w:val="28"/>
    </w:rPr>
  </w:style>
  <w:style w:type="character" w:customStyle="1" w:styleId="afffffffff6">
    <w:name w:val="問候 字元"/>
    <w:basedOn w:val="af2"/>
    <w:link w:val="afffffffff5"/>
    <w:uiPriority w:val="99"/>
    <w:rsid w:val="005901E2"/>
    <w:rPr>
      <w:rFonts w:ascii="標楷體" w:eastAsia="標楷體" w:hAnsi="標楷體" w:cs="標楷體"/>
      <w:sz w:val="32"/>
      <w:szCs w:val="28"/>
    </w:rPr>
  </w:style>
  <w:style w:type="paragraph" w:styleId="afffffffff7">
    <w:name w:val="envelope return"/>
    <w:basedOn w:val="af0"/>
    <w:semiHidden/>
    <w:rsid w:val="005901E2"/>
    <w:pPr>
      <w:snapToGrid w:val="0"/>
      <w:spacing w:line="600" w:lineRule="exact"/>
      <w:ind w:firstLineChars="200" w:firstLine="200"/>
      <w:jc w:val="both"/>
    </w:pPr>
    <w:rPr>
      <w:rFonts w:ascii="Arial" w:eastAsia="標楷體" w:hAnsi="Arial" w:cs="Arial"/>
      <w:sz w:val="32"/>
      <w:szCs w:val="28"/>
    </w:rPr>
  </w:style>
  <w:style w:type="character" w:styleId="afffffffff8">
    <w:name w:val="Emphasis"/>
    <w:uiPriority w:val="20"/>
    <w:qFormat/>
    <w:rsid w:val="005901E2"/>
    <w:rPr>
      <w:i/>
      <w:iCs/>
    </w:rPr>
  </w:style>
  <w:style w:type="paragraph" w:styleId="2f9">
    <w:name w:val="List Continue 2"/>
    <w:basedOn w:val="af0"/>
    <w:semiHidden/>
    <w:rsid w:val="005901E2"/>
    <w:pPr>
      <w:spacing w:after="120" w:line="600" w:lineRule="exact"/>
      <w:ind w:leftChars="400" w:left="960" w:firstLineChars="200" w:firstLine="200"/>
      <w:jc w:val="both"/>
    </w:pPr>
    <w:rPr>
      <w:rFonts w:ascii="標楷體" w:eastAsia="標楷體" w:hAnsi="標楷體" w:cs="標楷體"/>
      <w:sz w:val="32"/>
      <w:szCs w:val="28"/>
    </w:rPr>
  </w:style>
  <w:style w:type="paragraph" w:styleId="3f4">
    <w:name w:val="List Continue 3"/>
    <w:basedOn w:val="af0"/>
    <w:semiHidden/>
    <w:rsid w:val="005901E2"/>
    <w:pPr>
      <w:spacing w:after="120" w:line="600" w:lineRule="exact"/>
      <w:ind w:leftChars="600" w:left="1440" w:firstLineChars="200" w:firstLine="200"/>
      <w:jc w:val="both"/>
    </w:pPr>
    <w:rPr>
      <w:rFonts w:ascii="標楷體" w:eastAsia="標楷體" w:hAnsi="標楷體" w:cs="標楷體"/>
      <w:sz w:val="32"/>
      <w:szCs w:val="28"/>
    </w:rPr>
  </w:style>
  <w:style w:type="paragraph" w:styleId="4d">
    <w:name w:val="List Continue 4"/>
    <w:basedOn w:val="af0"/>
    <w:semiHidden/>
    <w:rsid w:val="005901E2"/>
    <w:pPr>
      <w:spacing w:after="120" w:line="600" w:lineRule="exact"/>
      <w:ind w:leftChars="800" w:left="1920" w:firstLineChars="200" w:firstLine="200"/>
      <w:jc w:val="both"/>
    </w:pPr>
    <w:rPr>
      <w:rFonts w:ascii="標楷體" w:eastAsia="標楷體" w:hAnsi="標楷體" w:cs="標楷體"/>
      <w:sz w:val="32"/>
      <w:szCs w:val="28"/>
    </w:rPr>
  </w:style>
  <w:style w:type="paragraph" w:styleId="5b">
    <w:name w:val="List Continue 5"/>
    <w:basedOn w:val="af0"/>
    <w:semiHidden/>
    <w:rsid w:val="005901E2"/>
    <w:pPr>
      <w:spacing w:after="120" w:line="600" w:lineRule="exact"/>
      <w:ind w:leftChars="1000" w:left="2400" w:firstLineChars="200" w:firstLine="200"/>
      <w:jc w:val="both"/>
    </w:pPr>
    <w:rPr>
      <w:rFonts w:ascii="標楷體" w:eastAsia="標楷體" w:hAnsi="標楷體" w:cs="標楷體"/>
      <w:sz w:val="32"/>
      <w:szCs w:val="28"/>
    </w:rPr>
  </w:style>
  <w:style w:type="paragraph" w:styleId="afffffffff9">
    <w:name w:val="List"/>
    <w:basedOn w:val="af0"/>
    <w:semiHidden/>
    <w:rsid w:val="005901E2"/>
    <w:pPr>
      <w:spacing w:line="600" w:lineRule="exact"/>
      <w:ind w:leftChars="200" w:left="100" w:hangingChars="200" w:hanging="200"/>
      <w:jc w:val="both"/>
    </w:pPr>
    <w:rPr>
      <w:rFonts w:ascii="標楷體" w:eastAsia="標楷體" w:hAnsi="標楷體" w:cs="標楷體"/>
      <w:sz w:val="32"/>
      <w:szCs w:val="28"/>
    </w:rPr>
  </w:style>
  <w:style w:type="paragraph" w:styleId="2fa">
    <w:name w:val="List 2"/>
    <w:basedOn w:val="af0"/>
    <w:semiHidden/>
    <w:rsid w:val="005901E2"/>
    <w:pPr>
      <w:spacing w:line="600" w:lineRule="exact"/>
      <w:ind w:leftChars="400" w:left="100" w:hangingChars="200" w:hanging="200"/>
      <w:jc w:val="both"/>
    </w:pPr>
    <w:rPr>
      <w:rFonts w:ascii="標楷體" w:eastAsia="標楷體" w:hAnsi="標楷體" w:cs="標楷體"/>
      <w:sz w:val="32"/>
      <w:szCs w:val="28"/>
    </w:rPr>
  </w:style>
  <w:style w:type="paragraph" w:styleId="3f5">
    <w:name w:val="List 3"/>
    <w:basedOn w:val="af0"/>
    <w:semiHidden/>
    <w:rsid w:val="005901E2"/>
    <w:pPr>
      <w:spacing w:line="600" w:lineRule="exact"/>
      <w:ind w:leftChars="600" w:left="100" w:hangingChars="200" w:hanging="200"/>
      <w:jc w:val="both"/>
    </w:pPr>
    <w:rPr>
      <w:rFonts w:ascii="標楷體" w:eastAsia="標楷體" w:hAnsi="標楷體" w:cs="標楷體"/>
      <w:sz w:val="32"/>
      <w:szCs w:val="28"/>
    </w:rPr>
  </w:style>
  <w:style w:type="paragraph" w:styleId="4e">
    <w:name w:val="List 4"/>
    <w:basedOn w:val="af0"/>
    <w:semiHidden/>
    <w:rsid w:val="005901E2"/>
    <w:pPr>
      <w:spacing w:line="600" w:lineRule="exact"/>
      <w:ind w:leftChars="800" w:left="100" w:hangingChars="200" w:hanging="200"/>
      <w:jc w:val="both"/>
    </w:pPr>
    <w:rPr>
      <w:rFonts w:ascii="標楷體" w:eastAsia="標楷體" w:hAnsi="標楷體" w:cs="標楷體"/>
      <w:sz w:val="32"/>
      <w:szCs w:val="28"/>
    </w:rPr>
  </w:style>
  <w:style w:type="paragraph" w:styleId="5c">
    <w:name w:val="List 5"/>
    <w:basedOn w:val="af0"/>
    <w:semiHidden/>
    <w:rsid w:val="005901E2"/>
    <w:pPr>
      <w:spacing w:line="600" w:lineRule="exact"/>
      <w:ind w:leftChars="1000" w:left="100" w:hangingChars="200" w:hanging="200"/>
      <w:jc w:val="both"/>
    </w:pPr>
    <w:rPr>
      <w:rFonts w:ascii="標楷體" w:eastAsia="標楷體" w:hAnsi="標楷體" w:cs="標楷體"/>
      <w:sz w:val="32"/>
      <w:szCs w:val="28"/>
    </w:rPr>
  </w:style>
  <w:style w:type="paragraph" w:styleId="a">
    <w:name w:val="List Number"/>
    <w:basedOn w:val="af0"/>
    <w:semiHidden/>
    <w:rsid w:val="005901E2"/>
    <w:pPr>
      <w:numPr>
        <w:numId w:val="20"/>
      </w:numPr>
      <w:spacing w:line="600" w:lineRule="exact"/>
      <w:jc w:val="both"/>
    </w:pPr>
    <w:rPr>
      <w:rFonts w:ascii="標楷體" w:eastAsia="標楷體" w:hAnsi="標楷體" w:cs="標楷體"/>
      <w:sz w:val="32"/>
      <w:szCs w:val="28"/>
    </w:rPr>
  </w:style>
  <w:style w:type="paragraph" w:styleId="2">
    <w:name w:val="List Number 2"/>
    <w:basedOn w:val="af0"/>
    <w:semiHidden/>
    <w:rsid w:val="005901E2"/>
    <w:pPr>
      <w:numPr>
        <w:numId w:val="21"/>
      </w:numPr>
      <w:spacing w:line="600" w:lineRule="exact"/>
      <w:jc w:val="both"/>
    </w:pPr>
    <w:rPr>
      <w:rFonts w:ascii="標楷體" w:eastAsia="標楷體" w:hAnsi="標楷體" w:cs="標楷體"/>
      <w:sz w:val="32"/>
      <w:szCs w:val="28"/>
    </w:rPr>
  </w:style>
  <w:style w:type="paragraph" w:styleId="3">
    <w:name w:val="List Number 3"/>
    <w:basedOn w:val="af0"/>
    <w:semiHidden/>
    <w:rsid w:val="005901E2"/>
    <w:pPr>
      <w:numPr>
        <w:numId w:val="22"/>
      </w:numPr>
      <w:spacing w:line="600" w:lineRule="exact"/>
      <w:jc w:val="both"/>
    </w:pPr>
    <w:rPr>
      <w:rFonts w:ascii="標楷體" w:eastAsia="標楷體" w:hAnsi="標楷體" w:cs="標楷體"/>
      <w:sz w:val="32"/>
      <w:szCs w:val="28"/>
    </w:rPr>
  </w:style>
  <w:style w:type="paragraph" w:styleId="4">
    <w:name w:val="List Number 4"/>
    <w:basedOn w:val="af0"/>
    <w:semiHidden/>
    <w:rsid w:val="005901E2"/>
    <w:pPr>
      <w:numPr>
        <w:numId w:val="23"/>
      </w:numPr>
      <w:spacing w:line="600" w:lineRule="exact"/>
      <w:jc w:val="both"/>
    </w:pPr>
    <w:rPr>
      <w:rFonts w:ascii="標楷體" w:eastAsia="標楷體" w:hAnsi="標楷體" w:cs="標楷體"/>
      <w:sz w:val="32"/>
      <w:szCs w:val="28"/>
    </w:rPr>
  </w:style>
  <w:style w:type="paragraph" w:styleId="5">
    <w:name w:val="List Number 5"/>
    <w:basedOn w:val="af0"/>
    <w:semiHidden/>
    <w:rsid w:val="005901E2"/>
    <w:pPr>
      <w:numPr>
        <w:numId w:val="24"/>
      </w:numPr>
      <w:spacing w:line="600" w:lineRule="exact"/>
      <w:jc w:val="both"/>
    </w:pPr>
    <w:rPr>
      <w:rFonts w:ascii="標楷體" w:eastAsia="標楷體" w:hAnsi="標楷體" w:cs="標楷體"/>
      <w:sz w:val="32"/>
      <w:szCs w:val="28"/>
    </w:rPr>
  </w:style>
  <w:style w:type="paragraph" w:styleId="afffffffffa">
    <w:name w:val="Closing"/>
    <w:basedOn w:val="af0"/>
    <w:link w:val="afffffffffb"/>
    <w:uiPriority w:val="99"/>
    <w:rsid w:val="005901E2"/>
    <w:pPr>
      <w:spacing w:line="600" w:lineRule="exact"/>
      <w:ind w:leftChars="1800" w:left="100" w:firstLineChars="200" w:firstLine="200"/>
      <w:jc w:val="both"/>
    </w:pPr>
    <w:rPr>
      <w:rFonts w:ascii="標楷體" w:eastAsia="標楷體" w:hAnsi="標楷體" w:cs="標楷體"/>
      <w:sz w:val="32"/>
      <w:szCs w:val="28"/>
    </w:rPr>
  </w:style>
  <w:style w:type="character" w:customStyle="1" w:styleId="afffffffffb">
    <w:name w:val="結語 字元"/>
    <w:basedOn w:val="af2"/>
    <w:link w:val="afffffffffa"/>
    <w:uiPriority w:val="99"/>
    <w:rsid w:val="005901E2"/>
    <w:rPr>
      <w:rFonts w:ascii="標楷體" w:eastAsia="標楷體" w:hAnsi="標楷體" w:cs="標楷體"/>
      <w:sz w:val="32"/>
      <w:szCs w:val="28"/>
    </w:rPr>
  </w:style>
  <w:style w:type="paragraph" w:styleId="afffffffffc">
    <w:name w:val="Note Heading"/>
    <w:basedOn w:val="af0"/>
    <w:next w:val="af0"/>
    <w:link w:val="afffffffffd"/>
    <w:uiPriority w:val="99"/>
    <w:rsid w:val="005901E2"/>
    <w:pPr>
      <w:spacing w:line="600" w:lineRule="exact"/>
      <w:ind w:firstLineChars="200" w:firstLine="200"/>
      <w:jc w:val="center"/>
    </w:pPr>
    <w:rPr>
      <w:rFonts w:ascii="標楷體" w:eastAsia="標楷體" w:hAnsi="標楷體" w:cs="標楷體"/>
      <w:sz w:val="32"/>
      <w:szCs w:val="28"/>
    </w:rPr>
  </w:style>
  <w:style w:type="character" w:customStyle="1" w:styleId="afffffffffd">
    <w:name w:val="註釋標題 字元"/>
    <w:basedOn w:val="af2"/>
    <w:link w:val="afffffffffc"/>
    <w:uiPriority w:val="99"/>
    <w:rsid w:val="005901E2"/>
    <w:rPr>
      <w:rFonts w:ascii="標楷體" w:eastAsia="標楷體" w:hAnsi="標楷體" w:cs="標楷體"/>
      <w:sz w:val="32"/>
      <w:szCs w:val="28"/>
    </w:rPr>
  </w:style>
  <w:style w:type="paragraph" w:styleId="a0">
    <w:name w:val="List Bullet"/>
    <w:basedOn w:val="af0"/>
    <w:autoRedefine/>
    <w:uiPriority w:val="99"/>
    <w:semiHidden/>
    <w:rsid w:val="005901E2"/>
    <w:pPr>
      <w:numPr>
        <w:numId w:val="25"/>
      </w:numPr>
      <w:spacing w:line="600" w:lineRule="exact"/>
      <w:jc w:val="both"/>
    </w:pPr>
    <w:rPr>
      <w:rFonts w:ascii="標楷體" w:eastAsia="標楷體" w:hAnsi="標楷體" w:cs="標楷體"/>
      <w:sz w:val="32"/>
      <w:szCs w:val="28"/>
    </w:rPr>
  </w:style>
  <w:style w:type="paragraph" w:styleId="20">
    <w:name w:val="List Bullet 2"/>
    <w:basedOn w:val="af0"/>
    <w:autoRedefine/>
    <w:semiHidden/>
    <w:rsid w:val="005901E2"/>
    <w:pPr>
      <w:numPr>
        <w:numId w:val="26"/>
      </w:numPr>
      <w:spacing w:line="600" w:lineRule="exact"/>
      <w:jc w:val="both"/>
    </w:pPr>
    <w:rPr>
      <w:rFonts w:ascii="標楷體" w:eastAsia="標楷體" w:hAnsi="標楷體" w:cs="標楷體"/>
      <w:sz w:val="32"/>
      <w:szCs w:val="28"/>
    </w:rPr>
  </w:style>
  <w:style w:type="paragraph" w:styleId="30">
    <w:name w:val="List Bullet 3"/>
    <w:basedOn w:val="af0"/>
    <w:autoRedefine/>
    <w:semiHidden/>
    <w:rsid w:val="005901E2"/>
    <w:pPr>
      <w:numPr>
        <w:numId w:val="27"/>
      </w:numPr>
      <w:spacing w:line="600" w:lineRule="exact"/>
      <w:jc w:val="both"/>
    </w:pPr>
    <w:rPr>
      <w:rFonts w:ascii="標楷體" w:eastAsia="標楷體" w:hAnsi="標楷體" w:cs="標楷體"/>
      <w:sz w:val="32"/>
      <w:szCs w:val="28"/>
    </w:rPr>
  </w:style>
  <w:style w:type="paragraph" w:styleId="40">
    <w:name w:val="List Bullet 4"/>
    <w:basedOn w:val="af0"/>
    <w:autoRedefine/>
    <w:semiHidden/>
    <w:rsid w:val="005901E2"/>
    <w:pPr>
      <w:numPr>
        <w:numId w:val="28"/>
      </w:numPr>
      <w:spacing w:line="600" w:lineRule="exact"/>
      <w:jc w:val="both"/>
    </w:pPr>
    <w:rPr>
      <w:rFonts w:ascii="標楷體" w:eastAsia="標楷體" w:hAnsi="標楷體" w:cs="標楷體"/>
      <w:sz w:val="32"/>
      <w:szCs w:val="28"/>
    </w:rPr>
  </w:style>
  <w:style w:type="paragraph" w:styleId="50">
    <w:name w:val="List Bullet 5"/>
    <w:basedOn w:val="af0"/>
    <w:autoRedefine/>
    <w:semiHidden/>
    <w:rsid w:val="005901E2"/>
    <w:pPr>
      <w:numPr>
        <w:numId w:val="29"/>
      </w:numPr>
      <w:spacing w:line="600" w:lineRule="exact"/>
      <w:jc w:val="both"/>
    </w:pPr>
    <w:rPr>
      <w:rFonts w:ascii="標楷體" w:eastAsia="標楷體" w:hAnsi="標楷體" w:cs="標楷體"/>
      <w:sz w:val="32"/>
      <w:szCs w:val="28"/>
    </w:rPr>
  </w:style>
  <w:style w:type="paragraph" w:styleId="afffffffffe">
    <w:name w:val="E-mail Signature"/>
    <w:basedOn w:val="af0"/>
    <w:link w:val="affffffffff"/>
    <w:semiHidden/>
    <w:rsid w:val="005901E2"/>
    <w:pPr>
      <w:spacing w:line="600" w:lineRule="exact"/>
      <w:ind w:firstLineChars="200" w:firstLine="200"/>
      <w:jc w:val="both"/>
    </w:pPr>
    <w:rPr>
      <w:rFonts w:ascii="標楷體" w:eastAsia="標楷體" w:hAnsi="標楷體" w:cs="標楷體"/>
      <w:sz w:val="32"/>
      <w:szCs w:val="28"/>
    </w:rPr>
  </w:style>
  <w:style w:type="character" w:customStyle="1" w:styleId="affffffffff">
    <w:name w:val="電子郵件簽名 字元"/>
    <w:basedOn w:val="af2"/>
    <w:link w:val="afffffffffe"/>
    <w:semiHidden/>
    <w:rsid w:val="005901E2"/>
    <w:rPr>
      <w:rFonts w:ascii="標楷體" w:eastAsia="標楷體" w:hAnsi="標楷體" w:cs="標楷體"/>
      <w:sz w:val="32"/>
      <w:szCs w:val="28"/>
    </w:rPr>
  </w:style>
  <w:style w:type="paragraph" w:styleId="affffffffff0">
    <w:name w:val="Title"/>
    <w:basedOn w:val="af0"/>
    <w:link w:val="affffffffff1"/>
    <w:uiPriority w:val="1"/>
    <w:qFormat/>
    <w:rsid w:val="005901E2"/>
    <w:pPr>
      <w:snapToGrid w:val="0"/>
      <w:spacing w:line="600" w:lineRule="exact"/>
      <w:ind w:firstLineChars="200" w:firstLine="200"/>
      <w:jc w:val="center"/>
      <w:outlineLvl w:val="0"/>
    </w:pPr>
    <w:rPr>
      <w:rFonts w:ascii="Arial" w:eastAsia="標楷體" w:hAnsi="Arial" w:cs="Arial"/>
      <w:bCs/>
      <w:sz w:val="28"/>
      <w:szCs w:val="32"/>
    </w:rPr>
  </w:style>
  <w:style w:type="character" w:customStyle="1" w:styleId="affffffffff1">
    <w:name w:val="標題 字元"/>
    <w:basedOn w:val="af2"/>
    <w:link w:val="affffffffff0"/>
    <w:uiPriority w:val="1"/>
    <w:rsid w:val="005901E2"/>
    <w:rPr>
      <w:rFonts w:ascii="Arial" w:eastAsia="標楷體" w:hAnsi="Arial" w:cs="Arial"/>
      <w:bCs/>
      <w:sz w:val="28"/>
      <w:szCs w:val="32"/>
    </w:rPr>
  </w:style>
  <w:style w:type="paragraph" w:styleId="affffffffff2">
    <w:name w:val="Signature"/>
    <w:basedOn w:val="af0"/>
    <w:link w:val="affffffffff3"/>
    <w:semiHidden/>
    <w:rsid w:val="005901E2"/>
    <w:pPr>
      <w:spacing w:line="600" w:lineRule="exact"/>
      <w:ind w:leftChars="1800" w:left="100" w:firstLineChars="200" w:firstLine="200"/>
      <w:jc w:val="both"/>
    </w:pPr>
    <w:rPr>
      <w:rFonts w:ascii="標楷體" w:eastAsia="標楷體" w:hAnsi="標楷體" w:cs="標楷體"/>
      <w:sz w:val="32"/>
      <w:szCs w:val="28"/>
    </w:rPr>
  </w:style>
  <w:style w:type="character" w:customStyle="1" w:styleId="affffffffff3">
    <w:name w:val="簽名 字元"/>
    <w:basedOn w:val="af2"/>
    <w:link w:val="affffffffff2"/>
    <w:semiHidden/>
    <w:rsid w:val="005901E2"/>
    <w:rPr>
      <w:rFonts w:ascii="標楷體" w:eastAsia="標楷體" w:hAnsi="標楷體" w:cs="標楷體"/>
      <w:sz w:val="32"/>
      <w:szCs w:val="28"/>
    </w:rPr>
  </w:style>
  <w:style w:type="paragraph" w:customStyle="1" w:styleId="affffffffff4">
    <w:name w:val="標題一"/>
    <w:basedOn w:val="af0"/>
    <w:semiHidden/>
    <w:rsid w:val="005901E2"/>
    <w:pPr>
      <w:spacing w:line="600" w:lineRule="exact"/>
      <w:ind w:firstLineChars="200" w:firstLine="200"/>
      <w:jc w:val="both"/>
    </w:pPr>
    <w:rPr>
      <w:rFonts w:ascii="標楷體" w:eastAsia="標楷體" w:hAnsi="標楷體" w:cs="標楷體"/>
      <w:b/>
      <w:bCs/>
      <w:sz w:val="32"/>
      <w:szCs w:val="28"/>
    </w:rPr>
  </w:style>
  <w:style w:type="paragraph" w:customStyle="1" w:styleId="affffffffff5">
    <w:name w:val="標題二"/>
    <w:basedOn w:val="af0"/>
    <w:semiHidden/>
    <w:rsid w:val="005901E2"/>
    <w:pPr>
      <w:spacing w:line="600" w:lineRule="exact"/>
      <w:ind w:leftChars="200" w:left="480" w:firstLineChars="200" w:firstLine="200"/>
      <w:jc w:val="both"/>
    </w:pPr>
    <w:rPr>
      <w:rFonts w:ascii="標楷體" w:eastAsia="標楷體" w:hAnsi="標楷體" w:cs="標楷體"/>
      <w:sz w:val="28"/>
      <w:szCs w:val="28"/>
    </w:rPr>
  </w:style>
  <w:style w:type="paragraph" w:customStyle="1" w:styleId="affffffffff6">
    <w:name w:val="表格"/>
    <w:basedOn w:val="af0"/>
    <w:qFormat/>
    <w:rsid w:val="005901E2"/>
    <w:pPr>
      <w:snapToGrid w:val="0"/>
      <w:spacing w:line="320" w:lineRule="exact"/>
      <w:jc w:val="center"/>
    </w:pPr>
    <w:rPr>
      <w:rFonts w:ascii="標楷體" w:eastAsia="標楷體" w:hAnsi="標楷體" w:cs="標楷體"/>
      <w:bCs/>
      <w:color w:val="000000"/>
      <w:szCs w:val="28"/>
    </w:rPr>
  </w:style>
  <w:style w:type="paragraph" w:customStyle="1" w:styleId="1ff7">
    <w:name w:val="內文1"/>
    <w:basedOn w:val="af0"/>
    <w:uiPriority w:val="1"/>
    <w:semiHidden/>
    <w:rsid w:val="005901E2"/>
    <w:pPr>
      <w:spacing w:line="600" w:lineRule="exact"/>
      <w:ind w:firstLineChars="200" w:firstLine="560"/>
      <w:jc w:val="both"/>
    </w:pPr>
    <w:rPr>
      <w:rFonts w:ascii="標楷體" w:eastAsia="標楷體" w:hAnsi="標楷體" w:cs="標楷體"/>
      <w:snapToGrid w:val="0"/>
      <w:sz w:val="32"/>
      <w:szCs w:val="28"/>
    </w:rPr>
  </w:style>
  <w:style w:type="paragraph" w:customStyle="1" w:styleId="2fb">
    <w:name w:val="內文2"/>
    <w:basedOn w:val="af0"/>
    <w:link w:val="2fc"/>
    <w:uiPriority w:val="1"/>
    <w:semiHidden/>
    <w:qFormat/>
    <w:rsid w:val="005901E2"/>
    <w:pPr>
      <w:spacing w:line="600" w:lineRule="exact"/>
      <w:ind w:left="784" w:firstLineChars="200" w:firstLine="560"/>
      <w:jc w:val="both"/>
    </w:pPr>
    <w:rPr>
      <w:rFonts w:ascii="標楷體" w:eastAsia="標楷體" w:hAnsi="標楷體" w:cs="標楷體"/>
      <w:snapToGrid w:val="0"/>
      <w:sz w:val="32"/>
      <w:szCs w:val="28"/>
    </w:rPr>
  </w:style>
  <w:style w:type="paragraph" w:customStyle="1" w:styleId="3f6">
    <w:name w:val="內文3"/>
    <w:basedOn w:val="af0"/>
    <w:uiPriority w:val="1"/>
    <w:semiHidden/>
    <w:rsid w:val="005901E2"/>
    <w:pPr>
      <w:spacing w:line="600" w:lineRule="exact"/>
      <w:ind w:left="720" w:firstLineChars="200" w:firstLine="560"/>
      <w:jc w:val="both"/>
    </w:pPr>
    <w:rPr>
      <w:rFonts w:ascii="標楷體" w:eastAsia="標楷體" w:hAnsi="標楷體" w:cs="標楷體"/>
      <w:sz w:val="32"/>
      <w:szCs w:val="28"/>
    </w:rPr>
  </w:style>
  <w:style w:type="paragraph" w:customStyle="1" w:styleId="4f">
    <w:name w:val="字元 字元4"/>
    <w:basedOn w:val="af0"/>
    <w:semiHidden/>
    <w:rsid w:val="005901E2"/>
    <w:pPr>
      <w:widowControl/>
      <w:spacing w:after="160" w:line="240" w:lineRule="exact"/>
    </w:pPr>
    <w:rPr>
      <w:rFonts w:ascii="Verdana" w:eastAsia="Times New Roman" w:hAnsi="Verdana" w:cs="Mangal"/>
      <w:sz w:val="20"/>
      <w:lang w:eastAsia="en-US" w:bidi="hi-IN"/>
    </w:rPr>
  </w:style>
  <w:style w:type="paragraph" w:customStyle="1" w:styleId="affffffffff7">
    <w:name w:val="字元 字元 字元 字元 字元"/>
    <w:basedOn w:val="af0"/>
    <w:semiHidden/>
    <w:rsid w:val="005901E2"/>
    <w:pPr>
      <w:widowControl/>
      <w:spacing w:after="160" w:line="240" w:lineRule="exact"/>
    </w:pPr>
    <w:rPr>
      <w:rFonts w:ascii="Verdana" w:eastAsia="Times New Roman" w:hAnsi="Verdana" w:cs="Mangal"/>
      <w:sz w:val="20"/>
      <w:lang w:eastAsia="en-US" w:bidi="hi-IN"/>
    </w:rPr>
  </w:style>
  <w:style w:type="paragraph" w:customStyle="1" w:styleId="3f7">
    <w:name w:val="標題3"/>
    <w:basedOn w:val="afff3"/>
    <w:semiHidden/>
    <w:rsid w:val="005901E2"/>
    <w:pPr>
      <w:tabs>
        <w:tab w:val="num" w:pos="720"/>
      </w:tabs>
      <w:spacing w:after="0" w:line="480" w:lineRule="exact"/>
      <w:ind w:leftChars="0" w:left="720" w:hanging="720"/>
    </w:pPr>
    <w:rPr>
      <w:rFonts w:ascii="標楷體" w:eastAsia="標楷體" w:hAnsi="標楷體"/>
      <w:sz w:val="28"/>
      <w:szCs w:val="24"/>
    </w:rPr>
  </w:style>
  <w:style w:type="paragraph" w:customStyle="1" w:styleId="2fd">
    <w:name w:val="字元 字元2 字元 字元 字元"/>
    <w:basedOn w:val="af0"/>
    <w:semiHidden/>
    <w:rsid w:val="005901E2"/>
    <w:pPr>
      <w:widowControl/>
      <w:spacing w:after="160" w:line="240" w:lineRule="exact"/>
    </w:pPr>
    <w:rPr>
      <w:rFonts w:ascii="Verdana" w:eastAsia="Times New Roman" w:hAnsi="Verdana" w:cs="Mangal"/>
      <w:sz w:val="20"/>
      <w:lang w:eastAsia="en-US" w:bidi="hi-IN"/>
    </w:rPr>
  </w:style>
  <w:style w:type="character" w:customStyle="1" w:styleId="textblack21">
    <w:name w:val="text_black21"/>
    <w:uiPriority w:val="2"/>
    <w:semiHidden/>
    <w:rsid w:val="005901E2"/>
    <w:rPr>
      <w:rFonts w:ascii="Arial" w:hAnsi="Arial" w:cs="Arial" w:hint="default"/>
      <w:color w:val="000000"/>
      <w:sz w:val="20"/>
      <w:szCs w:val="20"/>
    </w:rPr>
  </w:style>
  <w:style w:type="paragraph" w:customStyle="1" w:styleId="1ff8">
    <w:name w:val="字元 字元1"/>
    <w:basedOn w:val="af0"/>
    <w:semiHidden/>
    <w:rsid w:val="005901E2"/>
    <w:pPr>
      <w:widowControl/>
      <w:spacing w:after="160" w:line="240" w:lineRule="exact"/>
    </w:pPr>
    <w:rPr>
      <w:rFonts w:ascii="Verdana" w:eastAsia="Times New Roman" w:hAnsi="Verdana" w:cs="Mangal"/>
      <w:sz w:val="20"/>
      <w:lang w:eastAsia="en-US" w:bidi="hi-IN"/>
    </w:rPr>
  </w:style>
  <w:style w:type="paragraph" w:customStyle="1" w:styleId="2fe">
    <w:name w:val="字元 字元2 字元 字元 字元 字元 字元 字元 字元 字元 字元"/>
    <w:basedOn w:val="af0"/>
    <w:semiHidden/>
    <w:rsid w:val="005901E2"/>
    <w:pPr>
      <w:widowControl/>
      <w:spacing w:after="160" w:line="240" w:lineRule="exact"/>
    </w:pPr>
    <w:rPr>
      <w:rFonts w:ascii="Verdana" w:eastAsia="Times New Roman" w:hAnsi="Verdana" w:cs="Mangal"/>
      <w:sz w:val="20"/>
      <w:lang w:eastAsia="en-US" w:bidi="hi-IN"/>
    </w:rPr>
  </w:style>
  <w:style w:type="character" w:styleId="affffffffff8">
    <w:name w:val="Placeholder Text"/>
    <w:uiPriority w:val="99"/>
    <w:semiHidden/>
    <w:rsid w:val="005901E2"/>
    <w:rPr>
      <w:color w:val="808080"/>
    </w:rPr>
  </w:style>
  <w:style w:type="paragraph" w:customStyle="1" w:styleId="143">
    <w:name w:val="表格標題14"/>
    <w:basedOn w:val="af0"/>
    <w:uiPriority w:val="2"/>
    <w:semiHidden/>
    <w:rsid w:val="005901E2"/>
    <w:pPr>
      <w:keepNext/>
      <w:overflowPunct w:val="0"/>
      <w:autoSpaceDE w:val="0"/>
      <w:autoSpaceDN w:val="0"/>
      <w:spacing w:before="80" w:after="80" w:line="320" w:lineRule="exact"/>
      <w:jc w:val="center"/>
    </w:pPr>
    <w:rPr>
      <w:rFonts w:ascii="標楷體" w:eastAsia="標楷體" w:hAnsi="Times New Roman" w:cs="Times New Roman"/>
      <w:snapToGrid w:val="0"/>
      <w:spacing w:val="-10"/>
      <w:kern w:val="0"/>
      <w:sz w:val="28"/>
      <w:szCs w:val="20"/>
    </w:rPr>
  </w:style>
  <w:style w:type="paragraph" w:customStyle="1" w:styleId="affffffffff9">
    <w:name w:val="資料來源"/>
    <w:basedOn w:val="af0"/>
    <w:uiPriority w:val="1"/>
    <w:semiHidden/>
    <w:rsid w:val="005901E2"/>
    <w:pPr>
      <w:kinsoku w:val="0"/>
      <w:overflowPunct w:val="0"/>
      <w:autoSpaceDE w:val="0"/>
      <w:autoSpaceDN w:val="0"/>
      <w:adjustRightInd w:val="0"/>
      <w:snapToGrid w:val="0"/>
      <w:spacing w:before="40" w:after="120" w:line="280" w:lineRule="exact"/>
    </w:pPr>
    <w:rPr>
      <w:rFonts w:ascii="標楷體" w:eastAsia="標楷體" w:hAnsi="Times New Roman" w:cs="Times New Roman"/>
      <w:spacing w:val="-10"/>
      <w:kern w:val="0"/>
      <w:szCs w:val="22"/>
    </w:rPr>
  </w:style>
  <w:style w:type="paragraph" w:customStyle="1" w:styleId="122">
    <w:name w:val="表格標題12"/>
    <w:basedOn w:val="143"/>
    <w:uiPriority w:val="2"/>
    <w:semiHidden/>
    <w:rsid w:val="005901E2"/>
    <w:pPr>
      <w:spacing w:line="240" w:lineRule="exact"/>
    </w:pPr>
    <w:rPr>
      <w:sz w:val="24"/>
      <w:szCs w:val="24"/>
    </w:rPr>
  </w:style>
  <w:style w:type="paragraph" w:customStyle="1" w:styleId="124">
    <w:name w:val="表格12"/>
    <w:basedOn w:val="af0"/>
    <w:uiPriority w:val="2"/>
    <w:semiHidden/>
    <w:rsid w:val="005901E2"/>
    <w:pPr>
      <w:overflowPunct w:val="0"/>
      <w:autoSpaceDE w:val="0"/>
      <w:autoSpaceDN w:val="0"/>
      <w:adjustRightInd w:val="0"/>
      <w:snapToGrid w:val="0"/>
      <w:spacing w:before="40" w:after="40" w:line="300" w:lineRule="exact"/>
      <w:ind w:left="57" w:right="57"/>
      <w:jc w:val="both"/>
    </w:pPr>
    <w:rPr>
      <w:rFonts w:ascii="標楷體" w:eastAsia="標楷體" w:hAnsi="Times New Roman" w:cs="Times New Roman"/>
      <w:snapToGrid w:val="0"/>
      <w:spacing w:val="-14"/>
      <w:kern w:val="0"/>
    </w:rPr>
  </w:style>
  <w:style w:type="character" w:customStyle="1" w:styleId="fc345a231d-001a-48c5-adb4-f9ad4a2e4a33-1">
    <w:name w:val="fc345a231d-001a-48c5-adb4-f9ad4a2e4a33-1"/>
    <w:uiPriority w:val="2"/>
    <w:semiHidden/>
    <w:rsid w:val="005901E2"/>
  </w:style>
  <w:style w:type="character" w:customStyle="1" w:styleId="fc421c4005-9def-433f-893f-776ea323e68b-1">
    <w:name w:val="fc421c4005-9def-433f-893f-776ea323e68b-1"/>
    <w:uiPriority w:val="2"/>
    <w:semiHidden/>
    <w:rsid w:val="005901E2"/>
  </w:style>
  <w:style w:type="character" w:customStyle="1" w:styleId="st1">
    <w:name w:val="st1"/>
    <w:uiPriority w:val="2"/>
    <w:semiHidden/>
    <w:rsid w:val="005901E2"/>
  </w:style>
  <w:style w:type="numbering" w:customStyle="1" w:styleId="112">
    <w:name w:val="無清單11"/>
    <w:next w:val="af4"/>
    <w:uiPriority w:val="99"/>
    <w:semiHidden/>
    <w:unhideWhenUsed/>
    <w:rsid w:val="005901E2"/>
  </w:style>
  <w:style w:type="paragraph" w:customStyle="1" w:styleId="affffffffffa">
    <w:name w:val="頁框線"/>
    <w:basedOn w:val="af0"/>
    <w:rsid w:val="005901E2"/>
    <w:pPr>
      <w:adjustRightInd w:val="0"/>
      <w:spacing w:line="504" w:lineRule="exact"/>
      <w:textAlignment w:val="baseline"/>
    </w:pPr>
    <w:rPr>
      <w:rFonts w:ascii="Wide Latin" w:eastAsia="細明體" w:hAnsi="Wide Latin" w:cs="Times New Roman"/>
      <w:kern w:val="0"/>
      <w:szCs w:val="20"/>
    </w:rPr>
  </w:style>
  <w:style w:type="paragraph" w:customStyle="1" w:styleId="affffffffffb">
    <w:name w:val="樣式(一)"/>
    <w:basedOn w:val="af1"/>
    <w:uiPriority w:val="1"/>
    <w:semiHidden/>
    <w:rsid w:val="005901E2"/>
    <w:pPr>
      <w:spacing w:line="240" w:lineRule="auto"/>
      <w:ind w:leftChars="0" w:left="840" w:firstLineChars="0" w:firstLine="0"/>
      <w:jc w:val="left"/>
    </w:pPr>
    <w:rPr>
      <w:rFonts w:hAnsi="Times New Roman" w:cs="Times New Roman"/>
      <w:sz w:val="28"/>
      <w:szCs w:val="20"/>
      <w:lang w:val="x-none" w:eastAsia="x-none"/>
    </w:rPr>
  </w:style>
  <w:style w:type="paragraph" w:customStyle="1" w:styleId="affffffffffc">
    <w:name w:val="樣式一"/>
    <w:basedOn w:val="aff9"/>
    <w:uiPriority w:val="1"/>
    <w:semiHidden/>
    <w:rsid w:val="005901E2"/>
    <w:rPr>
      <w:rFonts w:ascii="Arial" w:eastAsia="標楷體" w:hAnsi="Arial"/>
      <w:b/>
      <w:sz w:val="28"/>
      <w:lang w:val="x-none" w:eastAsia="x-none"/>
    </w:rPr>
  </w:style>
  <w:style w:type="paragraph" w:customStyle="1" w:styleId="affffffffffd">
    <w:name w:val="前項的內文"/>
    <w:basedOn w:val="af0"/>
    <w:semiHidden/>
    <w:rsid w:val="005901E2"/>
    <w:pPr>
      <w:adjustRightInd w:val="0"/>
      <w:spacing w:line="300" w:lineRule="atLeast"/>
      <w:ind w:left="1304" w:firstLine="510"/>
      <w:textAlignment w:val="baseline"/>
    </w:pPr>
    <w:rPr>
      <w:rFonts w:ascii="華康中明體" w:eastAsia="華康中明體" w:hAnsi="Times New Roman" w:cs="Times New Roman"/>
      <w:spacing w:val="20"/>
      <w:kern w:val="0"/>
      <w:sz w:val="22"/>
      <w:szCs w:val="20"/>
    </w:rPr>
  </w:style>
  <w:style w:type="paragraph" w:customStyle="1" w:styleId="affffffffffe">
    <w:name w:val="第一條"/>
    <w:basedOn w:val="af0"/>
    <w:uiPriority w:val="1"/>
    <w:semiHidden/>
    <w:rsid w:val="005901E2"/>
    <w:pPr>
      <w:kinsoku w:val="0"/>
      <w:wordWrap w:val="0"/>
      <w:overflowPunct w:val="0"/>
      <w:autoSpaceDE w:val="0"/>
      <w:autoSpaceDN w:val="0"/>
      <w:adjustRightInd w:val="0"/>
      <w:ind w:left="567" w:hanging="567"/>
      <w:textDirection w:val="lrTbV"/>
      <w:textAlignment w:val="baseline"/>
    </w:pPr>
    <w:rPr>
      <w:rFonts w:ascii="Times New Roman" w:eastAsia="華康楷書體W5" w:hAnsi="Times New Roman" w:cs="Times New Roman"/>
      <w:kern w:val="0"/>
      <w:sz w:val="28"/>
      <w:szCs w:val="20"/>
    </w:rPr>
  </w:style>
  <w:style w:type="paragraph" w:customStyle="1" w:styleId="210">
    <w:name w:val="樣式21"/>
    <w:basedOn w:val="af0"/>
    <w:uiPriority w:val="1"/>
    <w:semiHidden/>
    <w:rsid w:val="005901E2"/>
    <w:pPr>
      <w:adjustRightInd w:val="0"/>
      <w:spacing w:before="120" w:line="360" w:lineRule="atLeast"/>
      <w:ind w:left="1701" w:hanging="1701"/>
      <w:jc w:val="both"/>
      <w:textAlignment w:val="baseline"/>
    </w:pPr>
    <w:rPr>
      <w:rFonts w:ascii="全真楷書" w:eastAsia="全真楷書" w:hAnsi="Times New Roman" w:cs="Times New Roman"/>
      <w:kern w:val="0"/>
      <w:sz w:val="28"/>
      <w:szCs w:val="20"/>
    </w:rPr>
  </w:style>
  <w:style w:type="paragraph" w:customStyle="1" w:styleId="220">
    <w:name w:val="樣式22"/>
    <w:basedOn w:val="af0"/>
    <w:uiPriority w:val="1"/>
    <w:semiHidden/>
    <w:rsid w:val="005901E2"/>
    <w:pPr>
      <w:adjustRightInd w:val="0"/>
      <w:spacing w:line="240" w:lineRule="atLeast"/>
      <w:ind w:left="2835" w:hanging="567"/>
      <w:jc w:val="both"/>
      <w:textDirection w:val="lrTbV"/>
      <w:textAlignment w:val="baseline"/>
    </w:pPr>
    <w:rPr>
      <w:rFonts w:ascii="全真楷書" w:eastAsia="全真楷書" w:hAnsi="Times New Roman" w:cs="Times New Roman"/>
      <w:kern w:val="0"/>
      <w:sz w:val="28"/>
      <w:szCs w:val="20"/>
    </w:rPr>
  </w:style>
  <w:style w:type="paragraph" w:customStyle="1" w:styleId="170">
    <w:name w:val="樣式17"/>
    <w:basedOn w:val="af0"/>
    <w:uiPriority w:val="1"/>
    <w:semiHidden/>
    <w:rsid w:val="005901E2"/>
    <w:pPr>
      <w:adjustRightInd w:val="0"/>
      <w:spacing w:before="120" w:line="360" w:lineRule="atLeast"/>
      <w:ind w:left="1418" w:hanging="1418"/>
      <w:jc w:val="both"/>
      <w:textAlignment w:val="baseline"/>
    </w:pPr>
    <w:rPr>
      <w:rFonts w:ascii="全真楷書" w:eastAsia="全真楷書" w:hAnsi="Times New Roman" w:cs="Times New Roman"/>
      <w:kern w:val="0"/>
      <w:sz w:val="28"/>
      <w:szCs w:val="20"/>
    </w:rPr>
  </w:style>
  <w:style w:type="table" w:customStyle="1" w:styleId="160">
    <w:name w:val="表格格線16"/>
    <w:basedOn w:val="af3"/>
    <w:next w:val="afffff7"/>
    <w:uiPriority w:val="59"/>
    <w:rsid w:val="005901E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ey4">
    <w:name w:val="key4"/>
    <w:uiPriority w:val="2"/>
    <w:semiHidden/>
    <w:rsid w:val="005901E2"/>
    <w:rPr>
      <w:rFonts w:ascii="зũ" w:hAnsi="зũ" w:hint="default"/>
      <w:b/>
      <w:bCs/>
      <w:color w:val="FF0000"/>
    </w:rPr>
  </w:style>
  <w:style w:type="character" w:customStyle="1" w:styleId="affffffff8">
    <w:name w:val="內文縮排 字元"/>
    <w:aliases w:val="字元 字元 字元 字元 字元 字元 字元 字元 字元 字元 字元 字元 字元,字元 字元 字元 字元 字元 字元 字元 字元 字元 字元 字元 字元 字元 字元 字元 字元"/>
    <w:link w:val="af1"/>
    <w:uiPriority w:val="2"/>
    <w:rsid w:val="005901E2"/>
    <w:rPr>
      <w:rFonts w:ascii="標楷體" w:eastAsia="標楷體" w:hAnsi="標楷體" w:cs="標楷體"/>
      <w:sz w:val="32"/>
      <w:szCs w:val="28"/>
    </w:rPr>
  </w:style>
  <w:style w:type="paragraph" w:customStyle="1" w:styleId="afffffffffff">
    <w:name w:val="圖名"/>
    <w:basedOn w:val="af0"/>
    <w:link w:val="afffffffffff0"/>
    <w:uiPriority w:val="1"/>
    <w:semiHidden/>
    <w:rsid w:val="005901E2"/>
    <w:pPr>
      <w:adjustRightInd w:val="0"/>
      <w:snapToGrid w:val="0"/>
      <w:spacing w:beforeLines="30" w:before="30" w:afterLines="30" w:after="30" w:line="400" w:lineRule="atLeast"/>
      <w:jc w:val="center"/>
      <w:textAlignment w:val="baseline"/>
    </w:pPr>
    <w:rPr>
      <w:rFonts w:ascii="Arial" w:eastAsia="華康中圓體" w:hAnsi="Arial" w:cs="Times New Roman"/>
      <w:sz w:val="22"/>
      <w:szCs w:val="28"/>
      <w:lang w:val="x-none" w:eastAsia="x-none"/>
    </w:rPr>
  </w:style>
  <w:style w:type="character" w:customStyle="1" w:styleId="afffffffffff0">
    <w:name w:val="圖名 字元"/>
    <w:link w:val="afffffffffff"/>
    <w:uiPriority w:val="1"/>
    <w:semiHidden/>
    <w:rsid w:val="005901E2"/>
    <w:rPr>
      <w:rFonts w:ascii="Arial" w:eastAsia="華康中圓體" w:hAnsi="Arial" w:cs="Times New Roman"/>
      <w:sz w:val="22"/>
      <w:szCs w:val="28"/>
      <w:lang w:val="x-none" w:eastAsia="x-none"/>
    </w:rPr>
  </w:style>
  <w:style w:type="paragraph" w:customStyle="1" w:styleId="113">
    <w:name w:val="字元 字元11 字元 字元 字元"/>
    <w:basedOn w:val="af0"/>
    <w:uiPriority w:val="2"/>
    <w:semiHidden/>
    <w:rsid w:val="005901E2"/>
    <w:pPr>
      <w:widowControl/>
      <w:spacing w:after="160" w:line="240" w:lineRule="exact"/>
    </w:pPr>
    <w:rPr>
      <w:rFonts w:ascii="Arial" w:eastAsia="Times New Roman" w:hAnsi="Arial" w:cs="Arial"/>
      <w:kern w:val="0"/>
      <w:sz w:val="20"/>
      <w:szCs w:val="20"/>
      <w:lang w:eastAsia="en-US"/>
    </w:rPr>
  </w:style>
  <w:style w:type="paragraph" w:customStyle="1" w:styleId="afffffffffff1">
    <w:name w:val="樣式 表格 + 置中"/>
    <w:basedOn w:val="affffffffff6"/>
    <w:uiPriority w:val="1"/>
    <w:semiHidden/>
    <w:rsid w:val="005901E2"/>
    <w:pPr>
      <w:snapToGrid/>
      <w:spacing w:line="400" w:lineRule="exact"/>
    </w:pPr>
    <w:rPr>
      <w:rFonts w:hAnsi="Times New Roman" w:cs="新細明體"/>
      <w:bCs w:val="0"/>
      <w:color w:val="auto"/>
      <w:szCs w:val="20"/>
    </w:rPr>
  </w:style>
  <w:style w:type="paragraph" w:customStyle="1" w:styleId="3f8">
    <w:name w:val="標題3內文"/>
    <w:basedOn w:val="af0"/>
    <w:link w:val="3f9"/>
    <w:uiPriority w:val="1"/>
    <w:semiHidden/>
    <w:qFormat/>
    <w:rsid w:val="005901E2"/>
    <w:pPr>
      <w:snapToGrid w:val="0"/>
      <w:spacing w:line="520" w:lineRule="exact"/>
      <w:ind w:leftChars="237" w:left="1559" w:hangingChars="309" w:hanging="990"/>
      <w:jc w:val="both"/>
    </w:pPr>
    <w:rPr>
      <w:rFonts w:ascii="標楷體" w:eastAsia="標楷體" w:hAnsi="標楷體" w:cs="Times New Roman"/>
      <w:b/>
      <w:snapToGrid w:val="0"/>
      <w:color w:val="000000"/>
      <w:sz w:val="32"/>
      <w:szCs w:val="32"/>
      <w:lang w:val="x-none" w:eastAsia="x-none"/>
    </w:rPr>
  </w:style>
  <w:style w:type="character" w:customStyle="1" w:styleId="3f9">
    <w:name w:val="標題3內文 字元"/>
    <w:link w:val="3f8"/>
    <w:uiPriority w:val="1"/>
    <w:semiHidden/>
    <w:rsid w:val="005901E2"/>
    <w:rPr>
      <w:rFonts w:ascii="標楷體" w:eastAsia="標楷體" w:hAnsi="標楷體" w:cs="Times New Roman"/>
      <w:b/>
      <w:snapToGrid w:val="0"/>
      <w:color w:val="000000"/>
      <w:sz w:val="32"/>
      <w:szCs w:val="32"/>
      <w:lang w:val="x-none" w:eastAsia="x-none"/>
    </w:rPr>
  </w:style>
  <w:style w:type="character" w:customStyle="1" w:styleId="2fc">
    <w:name w:val="內文2 字元"/>
    <w:link w:val="2fb"/>
    <w:uiPriority w:val="1"/>
    <w:semiHidden/>
    <w:rsid w:val="005901E2"/>
    <w:rPr>
      <w:rFonts w:ascii="標楷體" w:eastAsia="標楷體" w:hAnsi="標楷體" w:cs="標楷體"/>
      <w:snapToGrid w:val="0"/>
      <w:sz w:val="32"/>
      <w:szCs w:val="28"/>
    </w:rPr>
  </w:style>
  <w:style w:type="character" w:customStyle="1" w:styleId="mfont-txtcont1">
    <w:name w:val="mfont-txtcont1"/>
    <w:uiPriority w:val="2"/>
    <w:semiHidden/>
    <w:rsid w:val="005901E2"/>
    <w:rPr>
      <w:rFonts w:ascii="微軟正黑體" w:eastAsia="微軟正黑體" w:hAnsi="微軟正黑體" w:hint="eastAsia"/>
      <w:color w:val="333333"/>
      <w:sz w:val="24"/>
      <w:szCs w:val="24"/>
    </w:rPr>
  </w:style>
  <w:style w:type="numbering" w:customStyle="1" w:styleId="1111">
    <w:name w:val="無清單111"/>
    <w:next w:val="af4"/>
    <w:uiPriority w:val="99"/>
    <w:semiHidden/>
    <w:rsid w:val="005901E2"/>
  </w:style>
  <w:style w:type="numbering" w:customStyle="1" w:styleId="1111111">
    <w:name w:val="1 / 1.1 / 1.1.11"/>
    <w:basedOn w:val="af4"/>
    <w:next w:val="111111"/>
    <w:semiHidden/>
    <w:rsid w:val="005901E2"/>
    <w:pPr>
      <w:numPr>
        <w:numId w:val="20"/>
      </w:numPr>
    </w:pPr>
  </w:style>
  <w:style w:type="numbering" w:customStyle="1" w:styleId="1ai1">
    <w:name w:val="1 / a / i1"/>
    <w:basedOn w:val="af4"/>
    <w:next w:val="1ai"/>
    <w:semiHidden/>
    <w:rsid w:val="005901E2"/>
    <w:pPr>
      <w:numPr>
        <w:numId w:val="21"/>
      </w:numPr>
    </w:pPr>
  </w:style>
  <w:style w:type="numbering" w:customStyle="1" w:styleId="1">
    <w:name w:val="文章 / 章節1"/>
    <w:basedOn w:val="af4"/>
    <w:next w:val="a5"/>
    <w:semiHidden/>
    <w:rsid w:val="005901E2"/>
    <w:pPr>
      <w:numPr>
        <w:numId w:val="22"/>
      </w:numPr>
    </w:pPr>
  </w:style>
  <w:style w:type="table" w:customStyle="1" w:styleId="1120">
    <w:name w:val="表格格線112"/>
    <w:basedOn w:val="af3"/>
    <w:next w:val="afffff7"/>
    <w:uiPriority w:val="59"/>
    <w:rsid w:val="005901E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內文11"/>
    <w:basedOn w:val="af0"/>
    <w:uiPriority w:val="1"/>
    <w:semiHidden/>
    <w:rsid w:val="005901E2"/>
    <w:pPr>
      <w:spacing w:line="520" w:lineRule="exact"/>
      <w:ind w:left="966" w:firstLineChars="212" w:firstLine="594"/>
      <w:jc w:val="both"/>
    </w:pPr>
    <w:rPr>
      <w:rFonts w:ascii="標楷體" w:eastAsia="標楷體" w:hAnsi="標楷體" w:cs="Times New Roman"/>
      <w:sz w:val="28"/>
      <w:szCs w:val="20"/>
    </w:rPr>
  </w:style>
  <w:style w:type="table" w:customStyle="1" w:styleId="11110">
    <w:name w:val="表格格線1111"/>
    <w:basedOn w:val="af3"/>
    <w:next w:val="afffff7"/>
    <w:uiPriority w:val="59"/>
    <w:rsid w:val="005901E2"/>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
    <w:name w:val="前瞻-表名稱-xx-題末"/>
    <w:basedOn w:val="--xx"/>
    <w:semiHidden/>
    <w:qFormat/>
    <w:rsid w:val="005901E2"/>
    <w:pPr>
      <w:spacing w:beforeLines="50" w:before="50"/>
    </w:pPr>
  </w:style>
  <w:style w:type="paragraph" w:customStyle="1" w:styleId="211">
    <w:name w:val="字元 字元21"/>
    <w:basedOn w:val="af0"/>
    <w:semiHidden/>
    <w:rsid w:val="005901E2"/>
    <w:pPr>
      <w:widowControl/>
      <w:spacing w:after="160" w:line="240" w:lineRule="exact"/>
    </w:pPr>
    <w:rPr>
      <w:rFonts w:ascii="Verdana" w:eastAsia="Times New Roman" w:hAnsi="Verdana" w:cs="Mangal"/>
      <w:sz w:val="20"/>
      <w:lang w:eastAsia="en-US" w:bidi="hi-IN"/>
    </w:rPr>
  </w:style>
  <w:style w:type="paragraph" w:customStyle="1" w:styleId="1ff9">
    <w:name w:val="字元 字元 字元1"/>
    <w:basedOn w:val="af0"/>
    <w:uiPriority w:val="2"/>
    <w:semiHidden/>
    <w:rsid w:val="005901E2"/>
    <w:pPr>
      <w:widowControl/>
      <w:spacing w:after="160" w:line="240" w:lineRule="exact"/>
    </w:pPr>
    <w:rPr>
      <w:rFonts w:ascii="Tahoma" w:eastAsia="新細明體" w:hAnsi="Tahoma" w:cs="Times New Roman"/>
      <w:kern w:val="0"/>
      <w:sz w:val="20"/>
      <w:szCs w:val="20"/>
      <w:lang w:eastAsia="en-US"/>
    </w:rPr>
  </w:style>
  <w:style w:type="paragraph" w:customStyle="1" w:styleId="3fa">
    <w:name w:val="字元 字元3"/>
    <w:basedOn w:val="af0"/>
    <w:semiHidden/>
    <w:rsid w:val="005901E2"/>
    <w:pPr>
      <w:widowControl/>
      <w:spacing w:after="160" w:line="240" w:lineRule="exact"/>
    </w:pPr>
    <w:rPr>
      <w:rFonts w:ascii="Verdana" w:eastAsia="Times New Roman" w:hAnsi="Verdana" w:cs="Mangal"/>
      <w:sz w:val="20"/>
      <w:lang w:eastAsia="en-US" w:bidi="hi-IN"/>
    </w:rPr>
  </w:style>
  <w:style w:type="paragraph" w:customStyle="1" w:styleId="1ffa">
    <w:name w:val="字元 字元 字元 字元 字元1"/>
    <w:basedOn w:val="af0"/>
    <w:semiHidden/>
    <w:rsid w:val="005901E2"/>
    <w:pPr>
      <w:widowControl/>
      <w:spacing w:after="160" w:line="240" w:lineRule="exact"/>
    </w:pPr>
    <w:rPr>
      <w:rFonts w:ascii="Verdana" w:eastAsia="Times New Roman" w:hAnsi="Verdana" w:cs="Mangal"/>
      <w:sz w:val="20"/>
      <w:lang w:eastAsia="en-US" w:bidi="hi-IN"/>
    </w:rPr>
  </w:style>
  <w:style w:type="paragraph" w:customStyle="1" w:styleId="212">
    <w:name w:val="字元 字元2 字元 字元 字元1"/>
    <w:basedOn w:val="af0"/>
    <w:semiHidden/>
    <w:rsid w:val="005901E2"/>
    <w:pPr>
      <w:widowControl/>
      <w:spacing w:after="160" w:line="240" w:lineRule="exact"/>
    </w:pPr>
    <w:rPr>
      <w:rFonts w:ascii="Verdana" w:eastAsia="Times New Roman" w:hAnsi="Verdana" w:cs="Mangal"/>
      <w:sz w:val="20"/>
      <w:lang w:eastAsia="en-US" w:bidi="hi-IN"/>
    </w:rPr>
  </w:style>
  <w:style w:type="paragraph" w:customStyle="1" w:styleId="115">
    <w:name w:val="字元 字元11"/>
    <w:basedOn w:val="af0"/>
    <w:semiHidden/>
    <w:rsid w:val="005901E2"/>
    <w:pPr>
      <w:widowControl/>
      <w:spacing w:after="160" w:line="240" w:lineRule="exact"/>
    </w:pPr>
    <w:rPr>
      <w:rFonts w:ascii="Verdana" w:eastAsia="Times New Roman" w:hAnsi="Verdana" w:cs="Mangal"/>
      <w:sz w:val="20"/>
      <w:lang w:eastAsia="en-US" w:bidi="hi-IN"/>
    </w:rPr>
  </w:style>
  <w:style w:type="paragraph" w:customStyle="1" w:styleId="213">
    <w:name w:val="字元 字元2 字元 字元 字元 字元 字元 字元 字元 字元 字元1"/>
    <w:basedOn w:val="af0"/>
    <w:semiHidden/>
    <w:rsid w:val="005901E2"/>
    <w:pPr>
      <w:widowControl/>
      <w:spacing w:after="160" w:line="240" w:lineRule="exact"/>
    </w:pPr>
    <w:rPr>
      <w:rFonts w:ascii="Verdana" w:eastAsia="Times New Roman" w:hAnsi="Verdana" w:cs="Mangal"/>
      <w:sz w:val="20"/>
      <w:lang w:eastAsia="en-US" w:bidi="hi-IN"/>
    </w:rPr>
  </w:style>
  <w:style w:type="paragraph" w:customStyle="1" w:styleId="1112">
    <w:name w:val="字元 字元11 字元 字元 字元1"/>
    <w:basedOn w:val="af0"/>
    <w:uiPriority w:val="2"/>
    <w:semiHidden/>
    <w:rsid w:val="005901E2"/>
    <w:pPr>
      <w:widowControl/>
      <w:spacing w:after="160" w:line="240" w:lineRule="exact"/>
    </w:pPr>
    <w:rPr>
      <w:rFonts w:ascii="Arial" w:eastAsia="Times New Roman" w:hAnsi="Arial" w:cs="Arial"/>
      <w:kern w:val="0"/>
      <w:sz w:val="20"/>
      <w:szCs w:val="20"/>
      <w:lang w:eastAsia="en-US"/>
    </w:rPr>
  </w:style>
  <w:style w:type="table" w:customStyle="1" w:styleId="171">
    <w:name w:val="表格格線17"/>
    <w:basedOn w:val="af3"/>
    <w:next w:val="afffff7"/>
    <w:uiPriority w:val="59"/>
    <w:qFormat/>
    <w:rsid w:val="005901E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f3"/>
    <w:next w:val="afffff7"/>
    <w:uiPriority w:val="39"/>
    <w:qFormat/>
    <w:rsid w:val="005901E2"/>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f3"/>
    <w:next w:val="afffff7"/>
    <w:uiPriority w:val="39"/>
    <w:qFormat/>
    <w:rsid w:val="005901E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2">
    <w:name w:val="段落（一）"/>
    <w:basedOn w:val="af0"/>
    <w:link w:val="afffffffffff3"/>
    <w:qFormat/>
    <w:rsid w:val="00271FD5"/>
    <w:pPr>
      <w:widowControl/>
      <w:overflowPunct w:val="0"/>
      <w:spacing w:line="520" w:lineRule="exact"/>
      <w:ind w:leftChars="300" w:left="300" w:firstLineChars="200" w:firstLine="200"/>
      <w:jc w:val="both"/>
    </w:pPr>
    <w:rPr>
      <w:rFonts w:ascii="標楷體" w:eastAsia="標楷體" w:hAnsi="標楷體"/>
      <w:kern w:val="0"/>
      <w:sz w:val="32"/>
      <w:szCs w:val="32"/>
    </w:rPr>
  </w:style>
  <w:style w:type="character" w:customStyle="1" w:styleId="afffffffffff3">
    <w:name w:val="段落（一） 字元"/>
    <w:basedOn w:val="af2"/>
    <w:link w:val="afffffffffff2"/>
    <w:rsid w:val="00271FD5"/>
    <w:rPr>
      <w:rFonts w:ascii="標楷體" w:eastAsia="標楷體" w:hAnsi="標楷體"/>
      <w:kern w:val="0"/>
      <w:sz w:val="32"/>
      <w:szCs w:val="32"/>
    </w:rPr>
  </w:style>
  <w:style w:type="paragraph" w:customStyle="1" w:styleId="mark">
    <w:name w:val="mark"/>
    <w:basedOn w:val="af0"/>
    <w:link w:val="mark0"/>
    <w:qFormat/>
    <w:rsid w:val="00271FD5"/>
    <w:pPr>
      <w:widowControl/>
      <w:overflowPunct w:val="0"/>
      <w:spacing w:line="580" w:lineRule="exact"/>
      <w:ind w:leftChars="250" w:left="800" w:firstLineChars="200" w:firstLine="640"/>
      <w:jc w:val="both"/>
    </w:pPr>
    <w:rPr>
      <w:rFonts w:ascii="標楷體" w:eastAsia="標楷體" w:hAnsi="標楷體"/>
      <w:color w:val="0000FF"/>
      <w:kern w:val="0"/>
      <w:szCs w:val="28"/>
    </w:rPr>
  </w:style>
  <w:style w:type="character" w:customStyle="1" w:styleId="mark0">
    <w:name w:val="mark 字元"/>
    <w:basedOn w:val="af2"/>
    <w:link w:val="mark"/>
    <w:rsid w:val="00271FD5"/>
    <w:rPr>
      <w:rFonts w:ascii="標楷體" w:eastAsia="標楷體" w:hAnsi="標楷體"/>
      <w:color w:val="0000FF"/>
      <w:kern w:val="0"/>
      <w:szCs w:val="28"/>
    </w:rPr>
  </w:style>
  <w:style w:type="character" w:customStyle="1" w:styleId="affffff">
    <w:name w:val="標號 字元"/>
    <w:basedOn w:val="af2"/>
    <w:link w:val="afffffe"/>
    <w:uiPriority w:val="35"/>
    <w:rsid w:val="00271FD5"/>
    <w:rPr>
      <w:rFonts w:ascii="Times New Roman" w:eastAsia="新細明體" w:hAnsi="Times New Roman" w:cs="Times New Roman"/>
      <w:sz w:val="20"/>
      <w:szCs w:val="20"/>
    </w:rPr>
  </w:style>
  <w:style w:type="paragraph" w:customStyle="1" w:styleId="afffffffffff4">
    <w:name w:val="內文壹貳"/>
    <w:basedOn w:val="af0"/>
    <w:qFormat/>
    <w:rsid w:val="0013369A"/>
    <w:pPr>
      <w:overflowPunct w:val="0"/>
      <w:adjustRightInd w:val="0"/>
      <w:snapToGrid w:val="0"/>
      <w:spacing w:line="520" w:lineRule="exact"/>
      <w:ind w:leftChars="300" w:left="300" w:firstLineChars="200" w:firstLine="200"/>
      <w:jc w:val="both"/>
    </w:pPr>
    <w:rPr>
      <w:rFonts w:ascii="標楷體" w:eastAsia="標楷體" w:hAnsi="標楷體" w:cs="Times New Roman"/>
      <w:bCs/>
      <w:color w:val="000000"/>
      <w:sz w:val="32"/>
      <w:szCs w:val="32"/>
      <w:lang w:val="x-none" w:eastAsia="x-none"/>
    </w:rPr>
  </w:style>
  <w:style w:type="paragraph" w:customStyle="1" w:styleId="-e">
    <w:name w:val="段落-壹貳參"/>
    <w:basedOn w:val="afff"/>
    <w:qFormat/>
    <w:rsid w:val="00A101F2"/>
    <w:pPr>
      <w:overflowPunct w:val="0"/>
      <w:spacing w:after="0" w:line="520" w:lineRule="exact"/>
      <w:ind w:leftChars="250" w:left="250" w:firstLineChars="200" w:firstLine="200"/>
      <w:jc w:val="both"/>
    </w:pPr>
    <w:rPr>
      <w:rFonts w:ascii="標楷體" w:eastAsia="標楷體" w:hAnsi="標楷體"/>
      <w:bCs/>
      <w:color w:val="000000"/>
      <w:sz w:val="32"/>
      <w:szCs w:val="24"/>
      <w:lang w:val="x-none" w:eastAsia="x-none"/>
    </w:rPr>
  </w:style>
  <w:style w:type="paragraph" w:customStyle="1" w:styleId="-f">
    <w:name w:val="標題-壹貳參"/>
    <w:basedOn w:val="15"/>
    <w:qFormat/>
    <w:rsid w:val="00A101F2"/>
    <w:pPr>
      <w:keepNext w:val="0"/>
      <w:overflowPunct w:val="0"/>
      <w:spacing w:before="0" w:after="0" w:line="520" w:lineRule="exact"/>
      <w:jc w:val="both"/>
    </w:pPr>
    <w:rPr>
      <w:rFonts w:eastAsia="標楷體"/>
      <w:sz w:val="32"/>
    </w:rPr>
  </w:style>
  <w:style w:type="paragraph" w:customStyle="1" w:styleId="-10">
    <w:name w:val="標題-（1）"/>
    <w:basedOn w:val="-1230"/>
    <w:qFormat/>
    <w:rsid w:val="00A101F2"/>
    <w:pPr>
      <w:keepNext/>
      <w:ind w:leftChars="350" w:left="600" w:hangingChars="250" w:hanging="250"/>
      <w:jc w:val="left"/>
      <w:outlineLvl w:val="3"/>
    </w:pPr>
    <w:rPr>
      <w:rFonts w:cs="標楷體"/>
      <w:b/>
      <w:bCs w:val="0"/>
      <w:lang w:val="en-US"/>
    </w:rPr>
  </w:style>
  <w:style w:type="character" w:customStyle="1" w:styleId="1f">
    <w:name w:val="1 字元"/>
    <w:basedOn w:val="af2"/>
    <w:link w:val="1e"/>
    <w:locked/>
    <w:rsid w:val="00A101F2"/>
    <w:rPr>
      <w:rFonts w:ascii="Tahoma" w:eastAsia="新細明體" w:hAnsi="Tahoma" w:cs="Tahoma"/>
      <w:kern w:val="0"/>
      <w:sz w:val="20"/>
      <w:szCs w:val="20"/>
      <w:lang w:eastAsia="en-US"/>
    </w:rPr>
  </w:style>
  <w:style w:type="paragraph" w:customStyle="1" w:styleId="afffffffffff5">
    <w:name w:val="（一）"/>
    <w:basedOn w:val="af0"/>
    <w:link w:val="afffffffffff6"/>
    <w:rsid w:val="00A101F2"/>
    <w:pPr>
      <w:overflowPunct w:val="0"/>
      <w:snapToGrid w:val="0"/>
      <w:spacing w:beforeLines="50" w:before="180" w:line="540" w:lineRule="exact"/>
      <w:ind w:leftChars="56" w:left="1104" w:hangingChars="303" w:hanging="970"/>
      <w:jc w:val="both"/>
    </w:pPr>
    <w:rPr>
      <w:rFonts w:ascii="標楷體" w:eastAsia="標楷體" w:hAnsi="標楷體" w:cs="Times New Roman"/>
      <w:color w:val="000000"/>
      <w:kern w:val="0"/>
      <w:sz w:val="32"/>
      <w:szCs w:val="32"/>
    </w:rPr>
  </w:style>
  <w:style w:type="character" w:customStyle="1" w:styleId="afffffffffff6">
    <w:name w:val="（一） 字元"/>
    <w:basedOn w:val="af2"/>
    <w:link w:val="afffffffffff5"/>
    <w:rsid w:val="00A101F2"/>
    <w:rPr>
      <w:rFonts w:ascii="標楷體" w:eastAsia="標楷體" w:hAnsi="標楷體" w:cs="Times New Roman"/>
      <w:color w:val="000000"/>
      <w:kern w:val="0"/>
      <w:sz w:val="32"/>
      <w:szCs w:val="32"/>
    </w:rPr>
  </w:style>
  <w:style w:type="paragraph" w:customStyle="1" w:styleId="afffffffffff7">
    <w:name w:val="新標題三"/>
    <w:basedOn w:val="af0"/>
    <w:link w:val="afffffffffff8"/>
    <w:uiPriority w:val="99"/>
    <w:qFormat/>
    <w:rsid w:val="00A101F2"/>
    <w:pPr>
      <w:snapToGrid w:val="0"/>
      <w:spacing w:line="600" w:lineRule="exact"/>
      <w:ind w:leftChars="300" w:left="1360" w:hangingChars="200" w:hanging="640"/>
      <w:jc w:val="both"/>
    </w:pPr>
    <w:rPr>
      <w:rFonts w:ascii="標楷體" w:eastAsia="標楷體" w:hAnsi="標楷體" w:cs="Times New Roman"/>
      <w:kern w:val="0"/>
      <w:sz w:val="32"/>
      <w:szCs w:val="20"/>
    </w:rPr>
  </w:style>
  <w:style w:type="character" w:customStyle="1" w:styleId="afffffffffff8">
    <w:name w:val="新標題三 字元"/>
    <w:basedOn w:val="af2"/>
    <w:link w:val="afffffffffff7"/>
    <w:uiPriority w:val="99"/>
    <w:rsid w:val="00A101F2"/>
    <w:rPr>
      <w:rFonts w:ascii="標楷體" w:eastAsia="標楷體" w:hAnsi="標楷體" w:cs="Times New Roman"/>
      <w:kern w:val="0"/>
      <w:sz w:val="32"/>
      <w:szCs w:val="20"/>
    </w:rPr>
  </w:style>
  <w:style w:type="paragraph" w:customStyle="1" w:styleId="1ffb">
    <w:name w:val="內文（1）凸排"/>
    <w:basedOn w:val="1f8"/>
    <w:qFormat/>
    <w:rsid w:val="00A101F2"/>
    <w:pPr>
      <w:tabs>
        <w:tab w:val="clear" w:pos="0"/>
      </w:tabs>
      <w:adjustRightInd/>
      <w:snapToGrid/>
      <w:spacing w:line="520" w:lineRule="exact"/>
      <w:ind w:leftChars="200" w:left="460" w:hangingChars="260" w:hanging="260"/>
    </w:pPr>
    <w:rPr>
      <w:spacing w:val="0"/>
      <w:lang w:val="en-US"/>
    </w:rPr>
  </w:style>
  <w:style w:type="paragraph" w:customStyle="1" w:styleId="1ffc">
    <w:name w:val="內文1.凸排"/>
    <w:basedOn w:val="1ffb"/>
    <w:qFormat/>
    <w:rsid w:val="00A101F2"/>
    <w:pPr>
      <w:ind w:leftChars="270" w:left="370" w:hangingChars="100" w:hanging="100"/>
    </w:pPr>
  </w:style>
  <w:style w:type="paragraph" w:customStyle="1" w:styleId="Afffffffffff9">
    <w:name w:val="內文A"/>
    <w:basedOn w:val="1ffb"/>
    <w:qFormat/>
    <w:rsid w:val="00A101F2"/>
    <w:pPr>
      <w:ind w:leftChars="550" w:left="650" w:hangingChars="100" w:hanging="100"/>
    </w:pPr>
  </w:style>
  <w:style w:type="table" w:customStyle="1" w:styleId="214">
    <w:name w:val="表格格線21"/>
    <w:basedOn w:val="af3"/>
    <w:next w:val="afffff7"/>
    <w:uiPriority w:val="39"/>
    <w:rsid w:val="00A101F2"/>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本文縮排 字元1"/>
    <w:basedOn w:val="af2"/>
    <w:rsid w:val="00A101F2"/>
    <w:rPr>
      <w:rFonts w:eastAsia="標楷體"/>
      <w:kern w:val="2"/>
      <w:sz w:val="32"/>
      <w:szCs w:val="24"/>
    </w:rPr>
  </w:style>
  <w:style w:type="numbering" w:customStyle="1" w:styleId="11111">
    <w:name w:val="無清單1111"/>
    <w:next w:val="af4"/>
    <w:uiPriority w:val="99"/>
    <w:semiHidden/>
    <w:rsid w:val="00A101F2"/>
  </w:style>
  <w:style w:type="table" w:customStyle="1" w:styleId="111110">
    <w:name w:val="表格格線11111"/>
    <w:basedOn w:val="af3"/>
    <w:next w:val="afffff7"/>
    <w:uiPriority w:val="59"/>
    <w:rsid w:val="00A101F2"/>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a">
    <w:name w:val="內文一"/>
    <w:basedOn w:val="afc"/>
    <w:qFormat/>
    <w:rsid w:val="00A101F2"/>
    <w:pPr>
      <w:overflowPunct w:val="0"/>
      <w:adjustRightInd/>
      <w:snapToGrid/>
      <w:spacing w:before="0" w:after="0" w:line="520" w:lineRule="exact"/>
      <w:ind w:leftChars="400" w:left="400"/>
    </w:pPr>
    <w:rPr>
      <w:rFonts w:cs="標楷體"/>
    </w:rPr>
  </w:style>
  <w:style w:type="table" w:customStyle="1" w:styleId="810">
    <w:name w:val="表格格線81"/>
    <w:basedOn w:val="af3"/>
    <w:uiPriority w:val="59"/>
    <w:rsid w:val="00A101F2"/>
    <w:rPr>
      <w:rFonts w:ascii="Times New Roman" w:eastAsia="標楷體" w:hAnsi="Times New Roman" w:cs="Times New Roman"/>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表格格線83"/>
    <w:basedOn w:val="af3"/>
    <w:uiPriority w:val="59"/>
    <w:rsid w:val="00A101F2"/>
    <w:rPr>
      <w:rFonts w:ascii="Times New Roman" w:eastAsia="標楷體" w:hAnsi="Times New Roman" w:cs="Times New Roman"/>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b">
    <w:name w:val="內文（一）凸排"/>
    <w:basedOn w:val="afc"/>
    <w:qFormat/>
    <w:rsid w:val="00A101F2"/>
    <w:pPr>
      <w:overflowPunct w:val="0"/>
      <w:adjustRightInd/>
      <w:snapToGrid/>
      <w:spacing w:before="0" w:after="0" w:line="520" w:lineRule="exact"/>
      <w:ind w:left="300" w:hangingChars="300" w:hanging="300"/>
    </w:pPr>
    <w:rPr>
      <w:rFonts w:cs="標楷體"/>
    </w:rPr>
  </w:style>
  <w:style w:type="paragraph" w:customStyle="1" w:styleId="1-4">
    <w:name w:val="內文1.凸排-雙碼"/>
    <w:basedOn w:val="1ffc"/>
    <w:qFormat/>
    <w:rsid w:val="00A101F2"/>
    <w:pPr>
      <w:ind w:left="460" w:hangingChars="160" w:hanging="160"/>
    </w:pPr>
  </w:style>
  <w:style w:type="paragraph" w:customStyle="1" w:styleId="-f0">
    <w:name w:val="標題-甲乙"/>
    <w:basedOn w:val="15"/>
    <w:qFormat/>
    <w:rsid w:val="00A101F2"/>
    <w:pPr>
      <w:spacing w:before="0" w:after="0" w:line="360" w:lineRule="auto"/>
      <w:jc w:val="center"/>
    </w:pPr>
    <w:rPr>
      <w:rFonts w:ascii="Calibri Light" w:eastAsia="標楷體" w:hAnsi="Calibri Light" w:cs="Times New Roman"/>
      <w:sz w:val="32"/>
    </w:rPr>
  </w:style>
  <w:style w:type="paragraph" w:customStyle="1" w:styleId="-f1">
    <w:name w:val="內文-壹貳參"/>
    <w:basedOn w:val="af0"/>
    <w:qFormat/>
    <w:rsid w:val="00A101F2"/>
    <w:pPr>
      <w:overflowPunct w:val="0"/>
      <w:spacing w:line="540" w:lineRule="exact"/>
      <w:ind w:firstLineChars="200" w:firstLine="200"/>
      <w:jc w:val="both"/>
    </w:pPr>
    <w:rPr>
      <w:rFonts w:ascii="標楷體" w:eastAsia="標楷體" w:hAnsi="標楷體" w:cs="標楷體"/>
      <w:sz w:val="32"/>
      <w:szCs w:val="32"/>
    </w:rPr>
  </w:style>
  <w:style w:type="paragraph" w:customStyle="1" w:styleId="-0">
    <w:name w:val="標題-一二三"/>
    <w:basedOn w:val="15"/>
    <w:qFormat/>
    <w:rsid w:val="00A101F2"/>
    <w:pPr>
      <w:numPr>
        <w:numId w:val="31"/>
      </w:numPr>
      <w:overflowPunct w:val="0"/>
      <w:spacing w:before="0" w:after="0" w:line="540" w:lineRule="exact"/>
      <w:jc w:val="both"/>
    </w:pPr>
    <w:rPr>
      <w:rFonts w:ascii="Calibri Light" w:eastAsia="標楷體" w:hAnsi="Calibri Light" w:cs="Times New Roman"/>
      <w:sz w:val="32"/>
    </w:rPr>
  </w:style>
  <w:style w:type="paragraph" w:customStyle="1" w:styleId="-f2">
    <w:name w:val="內文-一二三"/>
    <w:basedOn w:val="af0"/>
    <w:qFormat/>
    <w:rsid w:val="00A101F2"/>
    <w:pPr>
      <w:overflowPunct w:val="0"/>
      <w:spacing w:line="540" w:lineRule="exact"/>
      <w:ind w:leftChars="100" w:left="100" w:firstLineChars="200" w:firstLine="200"/>
      <w:jc w:val="both"/>
    </w:pPr>
    <w:rPr>
      <w:rFonts w:ascii="標楷體" w:eastAsia="標楷體" w:hAnsi="標楷體" w:cs="標楷體"/>
      <w:sz w:val="32"/>
      <w:szCs w:val="32"/>
    </w:rPr>
  </w:style>
  <w:style w:type="paragraph" w:customStyle="1" w:styleId="-1">
    <w:name w:val="內文-壹 一、二、三、"/>
    <w:basedOn w:val="-f1"/>
    <w:qFormat/>
    <w:rsid w:val="00A101F2"/>
    <w:pPr>
      <w:numPr>
        <w:numId w:val="30"/>
      </w:numPr>
      <w:ind w:left="578" w:firstLineChars="0" w:firstLine="0"/>
    </w:pPr>
  </w:style>
  <w:style w:type="paragraph" w:customStyle="1" w:styleId="a2">
    <w:name w:val="標題(一)(二)"/>
    <w:basedOn w:val="15"/>
    <w:qFormat/>
    <w:rsid w:val="00A101F2"/>
    <w:pPr>
      <w:numPr>
        <w:numId w:val="39"/>
      </w:numPr>
      <w:overflowPunct w:val="0"/>
      <w:spacing w:before="0" w:after="0" w:line="540" w:lineRule="exact"/>
    </w:pPr>
    <w:rPr>
      <w:rFonts w:ascii="Calibri Light" w:eastAsia="標楷體" w:hAnsi="Calibri Light" w:cs="Times New Roman"/>
      <w:sz w:val="32"/>
    </w:rPr>
  </w:style>
  <w:style w:type="paragraph" w:customStyle="1" w:styleId="-f3">
    <w:name w:val="內文-(一)(二）"/>
    <w:basedOn w:val="af0"/>
    <w:qFormat/>
    <w:rsid w:val="00A101F2"/>
    <w:pPr>
      <w:overflowPunct w:val="0"/>
      <w:spacing w:line="540" w:lineRule="exact"/>
      <w:ind w:leftChars="150" w:left="150" w:firstLineChars="200" w:firstLine="200"/>
      <w:jc w:val="both"/>
    </w:pPr>
    <w:rPr>
      <w:rFonts w:ascii="標楷體" w:eastAsia="標楷體" w:hAnsi="標楷體" w:cs="Times New Roman"/>
      <w:sz w:val="32"/>
    </w:rPr>
  </w:style>
  <w:style w:type="paragraph" w:customStyle="1" w:styleId="123">
    <w:name w:val="標題＆內文1.2.3."/>
    <w:qFormat/>
    <w:rsid w:val="00A101F2"/>
    <w:pPr>
      <w:numPr>
        <w:numId w:val="37"/>
      </w:numPr>
      <w:spacing w:line="540" w:lineRule="exact"/>
      <w:ind w:leftChars="300" w:left="640" w:hanging="340"/>
      <w:jc w:val="both"/>
    </w:pPr>
    <w:rPr>
      <w:rFonts w:ascii="標楷體" w:eastAsia="標楷體" w:hAnsi="標楷體" w:cs="Times New Roman"/>
      <w:bCs/>
      <w:kern w:val="52"/>
      <w:sz w:val="32"/>
      <w:szCs w:val="32"/>
    </w:rPr>
  </w:style>
  <w:style w:type="paragraph" w:customStyle="1" w:styleId="-1231">
    <w:name w:val="內文-1.2.3."/>
    <w:basedOn w:val="aff3"/>
    <w:autoRedefine/>
    <w:qFormat/>
    <w:rsid w:val="00A101F2"/>
    <w:pPr>
      <w:overflowPunct w:val="0"/>
      <w:spacing w:line="540" w:lineRule="exact"/>
      <w:ind w:leftChars="300" w:left="720" w:firstLineChars="200" w:firstLine="640"/>
      <w:jc w:val="both"/>
    </w:pPr>
    <w:rPr>
      <w:rFonts w:ascii="標楷體" w:eastAsia="標楷體" w:hAnsi="標楷體" w:cs="Times New Roman"/>
      <w:kern w:val="0"/>
      <w:sz w:val="32"/>
      <w:szCs w:val="32"/>
    </w:rPr>
  </w:style>
  <w:style w:type="paragraph" w:customStyle="1" w:styleId="-123">
    <w:name w:val="內文-(1)(2)(3)"/>
    <w:basedOn w:val="aff3"/>
    <w:next w:val="af0"/>
    <w:qFormat/>
    <w:rsid w:val="00A101F2"/>
    <w:pPr>
      <w:numPr>
        <w:numId w:val="44"/>
      </w:numPr>
      <w:overflowPunct w:val="0"/>
      <w:spacing w:line="540" w:lineRule="exact"/>
      <w:ind w:leftChars="400" w:left="400" w:firstLineChars="200" w:firstLine="200"/>
      <w:jc w:val="both"/>
    </w:pPr>
    <w:rPr>
      <w:rFonts w:ascii="標楷體" w:eastAsia="標楷體" w:hAnsi="標楷體" w:cs="Times New Roman"/>
      <w:sz w:val="32"/>
      <w:szCs w:val="32"/>
    </w:rPr>
  </w:style>
  <w:style w:type="paragraph" w:customStyle="1" w:styleId="a6">
    <w:name w:val="標題&amp;內文（一）（二）"/>
    <w:basedOn w:val="-f2"/>
    <w:qFormat/>
    <w:rsid w:val="00A101F2"/>
    <w:pPr>
      <w:numPr>
        <w:numId w:val="35"/>
      </w:numPr>
      <w:ind w:leftChars="0" w:left="0" w:firstLineChars="0" w:firstLine="0"/>
    </w:pPr>
  </w:style>
  <w:style w:type="paragraph" w:customStyle="1" w:styleId="1230">
    <w:name w:val="標題(1)(2)(3)"/>
    <w:basedOn w:val="-1231"/>
    <w:qFormat/>
    <w:rsid w:val="00A101F2"/>
    <w:pPr>
      <w:numPr>
        <w:numId w:val="32"/>
      </w:numPr>
      <w:ind w:left="0" w:firstLineChars="0" w:firstLine="0"/>
    </w:pPr>
    <w:rPr>
      <w:b/>
    </w:rPr>
  </w:style>
  <w:style w:type="character" w:customStyle="1" w:styleId="idx3">
    <w:name w:val="idx3"/>
    <w:rsid w:val="00A101F2"/>
    <w:rPr>
      <w:rFonts w:cs="Times New Roman"/>
    </w:rPr>
  </w:style>
  <w:style w:type="paragraph" w:customStyle="1" w:styleId="1231">
    <w:name w:val="標題1.2.3."/>
    <w:basedOn w:val="123"/>
    <w:qFormat/>
    <w:rsid w:val="00A101F2"/>
    <w:pPr>
      <w:numPr>
        <w:numId w:val="34"/>
      </w:numPr>
      <w:overflowPunct w:val="0"/>
      <w:ind w:firstLine="0"/>
    </w:pPr>
    <w:rPr>
      <w:b/>
    </w:rPr>
  </w:style>
  <w:style w:type="paragraph" w:customStyle="1" w:styleId="afffffffffffc">
    <w:name w:val="註"/>
    <w:basedOn w:val="af0"/>
    <w:rsid w:val="00A101F2"/>
    <w:pPr>
      <w:widowControl/>
      <w:autoSpaceDE w:val="0"/>
      <w:autoSpaceDN w:val="0"/>
      <w:adjustRightInd w:val="0"/>
      <w:spacing w:after="120" w:line="360" w:lineRule="atLeast"/>
      <w:ind w:left="510" w:hanging="510"/>
      <w:jc w:val="both"/>
      <w:textAlignment w:val="bottom"/>
    </w:pPr>
    <w:rPr>
      <w:rFonts w:ascii="Times New Roman" w:eastAsia="標楷體" w:hAnsi="Times New Roman" w:cs="Times New Roman"/>
      <w:spacing w:val="10"/>
      <w:kern w:val="0"/>
      <w:szCs w:val="20"/>
    </w:rPr>
  </w:style>
  <w:style w:type="paragraph" w:customStyle="1" w:styleId="ad">
    <w:name w:val="附表"/>
    <w:basedOn w:val="af0"/>
    <w:qFormat/>
    <w:rsid w:val="00A101F2"/>
    <w:pPr>
      <w:numPr>
        <w:numId w:val="33"/>
      </w:numPr>
    </w:pPr>
    <w:rPr>
      <w:rFonts w:ascii="標楷體" w:eastAsia="標楷體" w:hAnsi="Calibri" w:cs="Times New Roman"/>
      <w:sz w:val="32"/>
      <w:szCs w:val="28"/>
    </w:rPr>
  </w:style>
  <w:style w:type="paragraph" w:customStyle="1" w:styleId="afffffffffffd">
    <w:name w:val="表格單位"/>
    <w:basedOn w:val="ad"/>
    <w:qFormat/>
    <w:rsid w:val="00A101F2"/>
    <w:pPr>
      <w:numPr>
        <w:numId w:val="0"/>
      </w:numPr>
      <w:ind w:right="320"/>
      <w:jc w:val="right"/>
    </w:pPr>
    <w:rPr>
      <w:sz w:val="24"/>
    </w:rPr>
  </w:style>
  <w:style w:type="paragraph" w:customStyle="1" w:styleId="a4">
    <w:name w:val="附圖"/>
    <w:basedOn w:val="ad"/>
    <w:qFormat/>
    <w:rsid w:val="00A101F2"/>
    <w:pPr>
      <w:numPr>
        <w:numId w:val="36"/>
      </w:numPr>
    </w:pPr>
    <w:rPr>
      <w:rFonts w:ascii="Calibri"/>
      <w:noProof/>
      <w:szCs w:val="22"/>
    </w:rPr>
  </w:style>
  <w:style w:type="paragraph" w:customStyle="1" w:styleId="-f4">
    <w:name w:val="目錄-甲乙丙"/>
    <w:basedOn w:val="afffc"/>
    <w:qFormat/>
    <w:rsid w:val="00A101F2"/>
    <w:pPr>
      <w:widowControl/>
      <w:tabs>
        <w:tab w:val="right" w:leader="dot" w:pos="9061"/>
      </w:tabs>
      <w:kinsoku/>
      <w:wordWrap/>
      <w:overflowPunct/>
      <w:autoSpaceDE/>
      <w:autoSpaceDN/>
      <w:snapToGrid/>
      <w:spacing w:before="0" w:after="100" w:line="259" w:lineRule="auto"/>
      <w:ind w:leftChars="100" w:left="100"/>
      <w:jc w:val="left"/>
    </w:pPr>
    <w:rPr>
      <w:rFonts w:hAnsi="標楷體"/>
      <w:noProof/>
      <w:kern w:val="0"/>
      <w:sz w:val="32"/>
      <w:szCs w:val="32"/>
    </w:rPr>
  </w:style>
  <w:style w:type="paragraph" w:customStyle="1" w:styleId="--0">
    <w:name w:val="標題-一二三-意見"/>
    <w:basedOn w:val="-0"/>
    <w:qFormat/>
    <w:rsid w:val="00A101F2"/>
    <w:pPr>
      <w:numPr>
        <w:numId w:val="38"/>
      </w:numPr>
    </w:pPr>
  </w:style>
  <w:style w:type="paragraph" w:customStyle="1" w:styleId="--">
    <w:name w:val="標題-(一)(二)(三)-意見"/>
    <w:basedOn w:val="af0"/>
    <w:qFormat/>
    <w:rsid w:val="00A101F2"/>
    <w:pPr>
      <w:numPr>
        <w:numId w:val="45"/>
      </w:numPr>
      <w:spacing w:line="540" w:lineRule="exact"/>
      <w:jc w:val="both"/>
    </w:pPr>
    <w:rPr>
      <w:rFonts w:ascii="Calibri" w:eastAsia="標楷體" w:hAnsi="Calibri" w:cs="Times New Roman"/>
      <w:b/>
      <w:sz w:val="32"/>
    </w:rPr>
  </w:style>
  <w:style w:type="paragraph" w:customStyle="1" w:styleId="--5">
    <w:name w:val="內文-(一)(二)-意見"/>
    <w:basedOn w:val="-f3"/>
    <w:qFormat/>
    <w:rsid w:val="00A101F2"/>
    <w:pPr>
      <w:ind w:leftChars="500" w:left="500"/>
    </w:pPr>
  </w:style>
  <w:style w:type="paragraph" w:customStyle="1" w:styleId="--6">
    <w:name w:val="內文-一二三-意見"/>
    <w:basedOn w:val="-f2"/>
    <w:qFormat/>
    <w:rsid w:val="00A101F2"/>
    <w:pPr>
      <w:ind w:leftChars="350" w:left="350"/>
    </w:pPr>
  </w:style>
  <w:style w:type="paragraph" w:customStyle="1" w:styleId="--2">
    <w:name w:val="標題&amp;內文(一)(二)--意見"/>
    <w:basedOn w:val="a6"/>
    <w:qFormat/>
    <w:rsid w:val="00A101F2"/>
    <w:pPr>
      <w:numPr>
        <w:numId w:val="40"/>
      </w:numPr>
    </w:pPr>
  </w:style>
  <w:style w:type="paragraph" w:customStyle="1" w:styleId="--1">
    <w:name w:val="標題&amp;內文-一二三-意見"/>
    <w:basedOn w:val="--0"/>
    <w:qFormat/>
    <w:rsid w:val="00A101F2"/>
    <w:pPr>
      <w:numPr>
        <w:numId w:val="41"/>
      </w:numPr>
    </w:pPr>
    <w:rPr>
      <w:b w:val="0"/>
    </w:rPr>
  </w:style>
  <w:style w:type="paragraph" w:customStyle="1" w:styleId="-123-">
    <w:name w:val="標題-1.2.3.-意見"/>
    <w:basedOn w:val="1231"/>
    <w:qFormat/>
    <w:rsid w:val="00A101F2"/>
    <w:pPr>
      <w:numPr>
        <w:numId w:val="42"/>
      </w:numPr>
      <w:ind w:left="1191" w:hanging="340"/>
    </w:pPr>
  </w:style>
  <w:style w:type="paragraph" w:customStyle="1" w:styleId="-123-0">
    <w:name w:val="內文-1.2.3.-意見"/>
    <w:basedOn w:val="-f3"/>
    <w:qFormat/>
    <w:rsid w:val="00A101F2"/>
    <w:pPr>
      <w:ind w:leftChars="500" w:left="500"/>
    </w:pPr>
  </w:style>
  <w:style w:type="paragraph" w:customStyle="1" w:styleId="-">
    <w:name w:val="標題-（一）（二）"/>
    <w:basedOn w:val="-0"/>
    <w:qFormat/>
    <w:rsid w:val="00A101F2"/>
    <w:pPr>
      <w:keepLines/>
      <w:numPr>
        <w:numId w:val="43"/>
      </w:numPr>
      <w:overflowPunct/>
    </w:pPr>
    <w:rPr>
      <w:rFonts w:ascii="標楷體" w:hAnsi="標楷體"/>
      <w:b w:val="0"/>
      <w:bCs w:val="0"/>
      <w:kern w:val="2"/>
      <w:szCs w:val="32"/>
    </w:rPr>
  </w:style>
  <w:style w:type="character" w:customStyle="1" w:styleId="1ffe">
    <w:name w:val="標號 字元1"/>
    <w:aliases w:val="標號 字元 字元"/>
    <w:uiPriority w:val="35"/>
    <w:locked/>
    <w:rsid w:val="00A101F2"/>
    <w:rPr>
      <w:kern w:val="2"/>
    </w:rPr>
  </w:style>
  <w:style w:type="paragraph" w:customStyle="1" w:styleId="0cm0cm0201">
    <w:name w:val="表文 + 置中 左:  0 cm 右:  0 cm 套用前:  0.2 列 套用後:  0.1 列 行..."/>
    <w:basedOn w:val="af0"/>
    <w:rsid w:val="00A101F2"/>
    <w:pPr>
      <w:snapToGrid w:val="0"/>
      <w:spacing w:beforeLines="20" w:afterLines="10" w:line="300" w:lineRule="auto"/>
      <w:jc w:val="center"/>
      <w:textAlignment w:val="center"/>
    </w:pPr>
    <w:rPr>
      <w:rFonts w:ascii="Times New Roman" w:eastAsia="標楷體" w:hAnsi="Times New Roman" w:cs="新細明體"/>
      <w:szCs w:val="20"/>
    </w:rPr>
  </w:style>
  <w:style w:type="paragraph" w:customStyle="1" w:styleId="125">
    <w:name w:val="註解文字 + 12 點"/>
    <w:basedOn w:val="afffff8"/>
    <w:rsid w:val="00A101F2"/>
    <w:pPr>
      <w:autoSpaceDE w:val="0"/>
      <w:autoSpaceDN w:val="0"/>
      <w:adjustRightInd w:val="0"/>
      <w:snapToGrid w:val="0"/>
      <w:spacing w:before="120"/>
      <w:jc w:val="both"/>
      <w:textAlignment w:val="baseline"/>
    </w:pPr>
    <w:rPr>
      <w:rFonts w:ascii="Times New Roman" w:eastAsia="全真楷書" w:hAnsi="Times New Roman" w:cs="Times New Roman"/>
      <w:color w:val="000000"/>
      <w:kern w:val="0"/>
      <w:szCs w:val="20"/>
    </w:rPr>
  </w:style>
  <w:style w:type="paragraph" w:styleId="afffffffffffe">
    <w:name w:val="Revision"/>
    <w:hidden/>
    <w:uiPriority w:val="99"/>
    <w:semiHidden/>
    <w:rsid w:val="00A101F2"/>
    <w:rPr>
      <w:rFonts w:ascii="Calibri" w:eastAsia="新細明體" w:hAnsi="Calibri" w:cs="Times New Roman"/>
    </w:rPr>
  </w:style>
  <w:style w:type="paragraph" w:customStyle="1" w:styleId="affffffffffff">
    <w:name w:val="註腳"/>
    <w:basedOn w:val="afffffb"/>
    <w:link w:val="affffffffffff0"/>
    <w:qFormat/>
    <w:rsid w:val="00A101F2"/>
    <w:pPr>
      <w:ind w:left="152" w:hangingChars="76" w:hanging="152"/>
    </w:pPr>
    <w:rPr>
      <w:rFonts w:ascii="標楷體" w:eastAsia="標楷體" w:hAnsi="標楷體"/>
      <w:spacing w:val="0"/>
    </w:rPr>
  </w:style>
  <w:style w:type="character" w:customStyle="1" w:styleId="affffffffffff0">
    <w:name w:val="註腳 字元"/>
    <w:link w:val="affffffffffff"/>
    <w:locked/>
    <w:rsid w:val="00A101F2"/>
    <w:rPr>
      <w:rFonts w:ascii="標楷體" w:eastAsia="標楷體" w:hAnsi="標楷體" w:cs="Times New Roman"/>
      <w:kern w:val="0"/>
      <w:sz w:val="20"/>
      <w:szCs w:val="20"/>
    </w:rPr>
  </w:style>
  <w:style w:type="paragraph" w:customStyle="1" w:styleId="01">
    <w:name w:val="本文01"/>
    <w:basedOn w:val="af0"/>
    <w:qFormat/>
    <w:rsid w:val="00A101F2"/>
    <w:pPr>
      <w:overflowPunct w:val="0"/>
      <w:spacing w:line="540" w:lineRule="exact"/>
      <w:ind w:firstLineChars="200" w:firstLine="640"/>
      <w:jc w:val="both"/>
    </w:pPr>
    <w:rPr>
      <w:rFonts w:ascii="標楷體" w:eastAsia="標楷體" w:hAnsi="標楷體" w:cs="Times New Roman"/>
      <w:kern w:val="0"/>
      <w:sz w:val="32"/>
      <w:szCs w:val="32"/>
    </w:rPr>
  </w:style>
  <w:style w:type="character" w:customStyle="1" w:styleId="apple-converted-space">
    <w:name w:val="apple-converted-space"/>
    <w:rsid w:val="00A101F2"/>
  </w:style>
  <w:style w:type="paragraph" w:customStyle="1" w:styleId="WP1">
    <w:name w:val="WP1"/>
    <w:basedOn w:val="af0"/>
    <w:qFormat/>
    <w:rsid w:val="00A101F2"/>
    <w:pPr>
      <w:adjustRightInd w:val="0"/>
      <w:spacing w:line="360" w:lineRule="auto"/>
      <w:ind w:leftChars="200" w:left="632" w:firstLineChars="200" w:firstLine="612"/>
      <w:jc w:val="both"/>
      <w:textAlignment w:val="baseline"/>
    </w:pPr>
    <w:rPr>
      <w:rFonts w:ascii="標楷體" w:eastAsia="標楷體" w:hAnsi="標楷體" w:cs="Times New Roman"/>
      <w:bCs/>
      <w:spacing w:val="10"/>
      <w:kern w:val="0"/>
      <w:sz w:val="32"/>
      <w:szCs w:val="20"/>
    </w:rPr>
  </w:style>
  <w:style w:type="paragraph" w:customStyle="1" w:styleId="affffffffffff1">
    <w:name w:val="本文一"/>
    <w:basedOn w:val="af0"/>
    <w:link w:val="affffffffffff2"/>
    <w:qFormat/>
    <w:rsid w:val="00A101F2"/>
    <w:pPr>
      <w:widowControl/>
      <w:overflowPunct w:val="0"/>
      <w:spacing w:line="540" w:lineRule="exact"/>
      <w:ind w:leftChars="200" w:left="640" w:firstLineChars="200" w:firstLine="640"/>
      <w:jc w:val="both"/>
    </w:pPr>
    <w:rPr>
      <w:rFonts w:ascii="標楷體" w:eastAsia="標楷體" w:hAnsi="標楷體"/>
      <w:kern w:val="0"/>
      <w:sz w:val="32"/>
      <w:szCs w:val="32"/>
    </w:rPr>
  </w:style>
  <w:style w:type="character" w:customStyle="1" w:styleId="affffffffffff2">
    <w:name w:val="本文一 字元"/>
    <w:basedOn w:val="af2"/>
    <w:link w:val="affffffffffff1"/>
    <w:rsid w:val="00A101F2"/>
    <w:rPr>
      <w:rFonts w:ascii="標楷體" w:eastAsia="標楷體" w:hAnsi="標楷體"/>
      <w:kern w:val="0"/>
      <w:sz w:val="32"/>
      <w:szCs w:val="32"/>
    </w:rPr>
  </w:style>
  <w:style w:type="paragraph" w:customStyle="1" w:styleId="affffffffffff3">
    <w:name w:val="主文一"/>
    <w:basedOn w:val="af0"/>
    <w:qFormat/>
    <w:rsid w:val="00A101F2"/>
    <w:pPr>
      <w:overflowPunct w:val="0"/>
      <w:snapToGrid w:val="0"/>
      <w:spacing w:line="580" w:lineRule="exact"/>
      <w:ind w:leftChars="250" w:left="600" w:firstLineChars="200" w:firstLine="640"/>
      <w:jc w:val="both"/>
    </w:pPr>
    <w:rPr>
      <w:rFonts w:ascii="標楷體" w:eastAsia="標楷體" w:hAnsi="標楷體" w:cs="DFKaiShu-SB-Estd-BF"/>
      <w:kern w:val="0"/>
      <w:sz w:val="32"/>
      <w:szCs w:val="32"/>
    </w:rPr>
  </w:style>
  <w:style w:type="character" w:customStyle="1" w:styleId="affff9">
    <w:name w:val="乙篇主文 字元"/>
    <w:link w:val="affff8"/>
    <w:rsid w:val="00A101F2"/>
    <w:rPr>
      <w:rFonts w:ascii="標楷體" w:eastAsia="標楷體" w:hAnsi="Times New Roman" w:cs="Times New Roman"/>
    </w:rPr>
  </w:style>
  <w:style w:type="paragraph" w:customStyle="1" w:styleId="affffffffffff4">
    <w:name w:val="段落一"/>
    <w:basedOn w:val="af0"/>
    <w:qFormat/>
    <w:rsid w:val="00A101F2"/>
    <w:pPr>
      <w:tabs>
        <w:tab w:val="left" w:pos="4159"/>
      </w:tabs>
      <w:overflowPunct w:val="0"/>
      <w:spacing w:line="520" w:lineRule="exact"/>
      <w:ind w:leftChars="250" w:left="600" w:firstLineChars="200" w:firstLine="640"/>
      <w:jc w:val="both"/>
    </w:pPr>
    <w:rPr>
      <w:rFonts w:ascii="標楷體" w:eastAsia="標楷體" w:hAnsi="標楷體"/>
      <w:sz w:val="32"/>
      <w:szCs w:val="32"/>
    </w:rPr>
  </w:style>
  <w:style w:type="paragraph" w:customStyle="1" w:styleId="affffffffffff5">
    <w:name w:val="段落（一"/>
    <w:basedOn w:val="af0"/>
    <w:qFormat/>
    <w:rsid w:val="00A101F2"/>
    <w:pPr>
      <w:tabs>
        <w:tab w:val="left" w:pos="4159"/>
      </w:tabs>
      <w:overflowPunct w:val="0"/>
      <w:spacing w:line="520" w:lineRule="exact"/>
      <w:ind w:leftChars="400" w:left="960" w:firstLineChars="200" w:firstLine="640"/>
      <w:jc w:val="both"/>
    </w:pPr>
    <w:rPr>
      <w:rFonts w:ascii="標楷體" w:eastAsia="標楷體" w:hAnsi="標楷體"/>
      <w:sz w:val="32"/>
      <w:szCs w:val="32"/>
    </w:rPr>
  </w:style>
  <w:style w:type="paragraph" w:customStyle="1" w:styleId="1fff">
    <w:name w:val="段落1"/>
    <w:basedOn w:val="af0"/>
    <w:qFormat/>
    <w:rsid w:val="00A101F2"/>
    <w:pPr>
      <w:tabs>
        <w:tab w:val="left" w:pos="4159"/>
      </w:tabs>
      <w:spacing w:line="520" w:lineRule="exact"/>
      <w:ind w:leftChars="450" w:left="1080" w:firstLineChars="200" w:firstLine="640"/>
      <w:jc w:val="both"/>
    </w:pPr>
    <w:rPr>
      <w:rFonts w:ascii="標楷體" w:eastAsia="標楷體" w:hAnsi="標楷體"/>
      <w:sz w:val="32"/>
      <w:szCs w:val="32"/>
    </w:rPr>
  </w:style>
  <w:style w:type="paragraph" w:customStyle="1" w:styleId="66">
    <w:name w:val="標題6"/>
    <w:basedOn w:val="af0"/>
    <w:rsid w:val="00A101F2"/>
    <w:pPr>
      <w:adjustRightInd w:val="0"/>
      <w:spacing w:before="20" w:after="40" w:line="420" w:lineRule="atLeast"/>
      <w:ind w:left="850" w:hanging="198"/>
      <w:jc w:val="both"/>
      <w:textAlignment w:val="baseline"/>
    </w:pPr>
    <w:rPr>
      <w:rFonts w:ascii="Times New Roman" w:eastAsia="標楷體" w:hAnsi="Times New Roman" w:cs="Times New Roman"/>
      <w:spacing w:val="6"/>
      <w:kern w:val="0"/>
      <w:sz w:val="30"/>
      <w:szCs w:val="20"/>
    </w:rPr>
  </w:style>
  <w:style w:type="paragraph" w:customStyle="1" w:styleId="CM46">
    <w:name w:val="CM46"/>
    <w:basedOn w:val="af0"/>
    <w:next w:val="af0"/>
    <w:rsid w:val="00A101F2"/>
    <w:pPr>
      <w:autoSpaceDE w:val="0"/>
      <w:autoSpaceDN w:val="0"/>
      <w:adjustRightInd w:val="0"/>
      <w:spacing w:after="188"/>
    </w:pPr>
    <w:rPr>
      <w:rFonts w:ascii="CICPC M+ The Sans" w:eastAsia="CICPC M+ The Sans" w:hAnsi="Times New Roman" w:cs="Times New Roman"/>
      <w:kern w:val="0"/>
    </w:rPr>
  </w:style>
  <w:style w:type="paragraph" w:customStyle="1" w:styleId="affffffffffff6">
    <w:name w:val="中項"/>
    <w:basedOn w:val="af0"/>
    <w:rsid w:val="00A101F2"/>
    <w:pPr>
      <w:kinsoku w:val="0"/>
      <w:adjustRightInd w:val="0"/>
      <w:spacing w:line="440" w:lineRule="atLeast"/>
      <w:ind w:left="1820" w:hanging="644"/>
      <w:textAlignment w:val="baseline"/>
    </w:pPr>
    <w:rPr>
      <w:rFonts w:ascii="標楷體" w:eastAsia="標楷體" w:hAnsi="Times New Roman" w:cs="Times New Roman"/>
      <w:kern w:val="0"/>
      <w:sz w:val="32"/>
      <w:szCs w:val="20"/>
    </w:rPr>
  </w:style>
  <w:style w:type="character" w:customStyle="1" w:styleId="HeaderChar">
    <w:name w:val="Header Char"/>
    <w:semiHidden/>
    <w:locked/>
    <w:rsid w:val="00A101F2"/>
    <w:rPr>
      <w:rFonts w:cs="Times New Roman"/>
      <w:sz w:val="20"/>
      <w:szCs w:val="20"/>
    </w:rPr>
  </w:style>
  <w:style w:type="paragraph" w:customStyle="1" w:styleId="bb">
    <w:name w:val="標題bb"/>
    <w:basedOn w:val="af0"/>
    <w:rsid w:val="00A101F2"/>
    <w:pPr>
      <w:jc w:val="both"/>
    </w:pPr>
    <w:rPr>
      <w:rFonts w:ascii="Times New Roman" w:eastAsia="標楷體" w:hAnsi="Times New Roman" w:cs="Times New Roman"/>
      <w:sz w:val="28"/>
      <w:szCs w:val="28"/>
    </w:rPr>
  </w:style>
  <w:style w:type="paragraph" w:customStyle="1" w:styleId="affffffffffff7">
    <w:name w:val="標題a"/>
    <w:basedOn w:val="af0"/>
    <w:rsid w:val="00A101F2"/>
    <w:rPr>
      <w:rFonts w:ascii="Times New Roman" w:eastAsia="標楷體" w:hAnsi="Times New Roman" w:cs="Times New Roman"/>
      <w:sz w:val="36"/>
      <w:szCs w:val="36"/>
    </w:rPr>
  </w:style>
  <w:style w:type="paragraph" w:customStyle="1" w:styleId="font5">
    <w:name w:val="font5"/>
    <w:basedOn w:val="af0"/>
    <w:rsid w:val="00A101F2"/>
    <w:pPr>
      <w:widowControl/>
      <w:spacing w:before="100" w:beforeAutospacing="1" w:after="100" w:afterAutospacing="1"/>
    </w:pPr>
    <w:rPr>
      <w:rFonts w:ascii="新細明體" w:eastAsia="新細明體" w:hAnsi="新細明體" w:cs="新細明體"/>
      <w:kern w:val="0"/>
      <w:sz w:val="18"/>
      <w:szCs w:val="18"/>
    </w:rPr>
  </w:style>
  <w:style w:type="paragraph" w:customStyle="1" w:styleId="xl22">
    <w:name w:val="xl22"/>
    <w:basedOn w:val="af0"/>
    <w:rsid w:val="00A101F2"/>
    <w:pPr>
      <w:widowControl/>
      <w:pBdr>
        <w:top w:val="single" w:sz="12" w:space="0" w:color="auto"/>
        <w:left w:val="single" w:sz="12" w:space="0" w:color="auto"/>
        <w:right w:val="single" w:sz="8" w:space="0" w:color="auto"/>
      </w:pBdr>
      <w:shd w:val="clear" w:color="auto" w:fill="FFFFFF"/>
      <w:spacing w:before="100" w:beforeAutospacing="1" w:after="100" w:afterAutospacing="1"/>
      <w:jc w:val="center"/>
    </w:pPr>
    <w:rPr>
      <w:rFonts w:ascii="華康標楷體" w:eastAsia="華康標楷體" w:hAnsi="新細明體" w:cs="華康標楷體"/>
      <w:b/>
      <w:bCs/>
      <w:kern w:val="0"/>
      <w:sz w:val="22"/>
      <w:szCs w:val="22"/>
    </w:rPr>
  </w:style>
  <w:style w:type="paragraph" w:customStyle="1" w:styleId="xl23">
    <w:name w:val="xl23"/>
    <w:basedOn w:val="af0"/>
    <w:rsid w:val="00A101F2"/>
    <w:pPr>
      <w:widowControl/>
      <w:pBdr>
        <w:left w:val="single" w:sz="12" w:space="0" w:color="auto"/>
        <w:bottom w:val="single" w:sz="12" w:space="0" w:color="auto"/>
        <w:right w:val="single" w:sz="8" w:space="0" w:color="auto"/>
      </w:pBdr>
      <w:shd w:val="clear" w:color="auto" w:fill="FFFFFF"/>
      <w:spacing w:before="100" w:beforeAutospacing="1" w:after="100" w:afterAutospacing="1"/>
      <w:jc w:val="center"/>
    </w:pPr>
    <w:rPr>
      <w:rFonts w:ascii="華康標楷體" w:eastAsia="華康標楷體" w:hAnsi="新細明體" w:cs="華康標楷體"/>
      <w:b/>
      <w:bCs/>
      <w:kern w:val="0"/>
      <w:sz w:val="22"/>
      <w:szCs w:val="22"/>
    </w:rPr>
  </w:style>
  <w:style w:type="paragraph" w:customStyle="1" w:styleId="xl24">
    <w:name w:val="xl24"/>
    <w:basedOn w:val="af0"/>
    <w:rsid w:val="00A101F2"/>
    <w:pPr>
      <w:widowControl/>
      <w:pBdr>
        <w:top w:val="single" w:sz="12" w:space="0" w:color="auto"/>
        <w:right w:val="single" w:sz="8" w:space="0" w:color="auto"/>
      </w:pBdr>
      <w:shd w:val="clear" w:color="auto" w:fill="FFFFFF"/>
      <w:spacing w:before="100" w:beforeAutospacing="1" w:after="100" w:afterAutospacing="1"/>
      <w:jc w:val="center"/>
    </w:pPr>
    <w:rPr>
      <w:rFonts w:ascii="華康標楷體" w:eastAsia="華康標楷體" w:hAnsi="新細明體" w:cs="華康標楷體"/>
      <w:b/>
      <w:bCs/>
      <w:kern w:val="0"/>
      <w:sz w:val="22"/>
      <w:szCs w:val="22"/>
    </w:rPr>
  </w:style>
  <w:style w:type="paragraph" w:customStyle="1" w:styleId="xl25">
    <w:name w:val="xl25"/>
    <w:basedOn w:val="af0"/>
    <w:rsid w:val="00A101F2"/>
    <w:pPr>
      <w:widowControl/>
      <w:pBdr>
        <w:bottom w:val="single" w:sz="12" w:space="0" w:color="auto"/>
        <w:right w:val="single" w:sz="8" w:space="0" w:color="auto"/>
      </w:pBdr>
      <w:shd w:val="clear" w:color="auto" w:fill="FFFFFF"/>
      <w:spacing w:before="100" w:beforeAutospacing="1" w:after="100" w:afterAutospacing="1"/>
      <w:jc w:val="center"/>
    </w:pPr>
    <w:rPr>
      <w:rFonts w:ascii="華康標楷體" w:eastAsia="華康標楷體" w:hAnsi="新細明體" w:cs="華康標楷體"/>
      <w:b/>
      <w:bCs/>
      <w:kern w:val="0"/>
      <w:sz w:val="22"/>
      <w:szCs w:val="22"/>
    </w:rPr>
  </w:style>
  <w:style w:type="paragraph" w:customStyle="1" w:styleId="xl26">
    <w:name w:val="xl26"/>
    <w:basedOn w:val="af0"/>
    <w:rsid w:val="00A101F2"/>
    <w:pPr>
      <w:widowControl/>
      <w:pBdr>
        <w:left w:val="single" w:sz="12" w:space="0" w:color="auto"/>
        <w:bottom w:val="single" w:sz="8" w:space="0" w:color="auto"/>
        <w:right w:val="single" w:sz="8" w:space="0" w:color="auto"/>
      </w:pBdr>
      <w:spacing w:before="100" w:beforeAutospacing="1" w:after="100" w:afterAutospacing="1"/>
      <w:jc w:val="center"/>
    </w:pPr>
    <w:rPr>
      <w:rFonts w:ascii="Times New Roman" w:eastAsia="新細明體" w:hAnsi="Times New Roman" w:cs="Times New Roman"/>
      <w:kern w:val="0"/>
      <w:sz w:val="20"/>
      <w:szCs w:val="20"/>
    </w:rPr>
  </w:style>
  <w:style w:type="paragraph" w:customStyle="1" w:styleId="xl27">
    <w:name w:val="xl27"/>
    <w:basedOn w:val="af0"/>
    <w:rsid w:val="00A101F2"/>
    <w:pPr>
      <w:widowControl/>
      <w:pBdr>
        <w:bottom w:val="single" w:sz="8" w:space="0" w:color="auto"/>
        <w:right w:val="single" w:sz="8" w:space="0" w:color="auto"/>
      </w:pBdr>
      <w:spacing w:before="100" w:beforeAutospacing="1" w:after="100" w:afterAutospacing="1"/>
      <w:jc w:val="center"/>
    </w:pPr>
    <w:rPr>
      <w:rFonts w:ascii="Times New Roman" w:eastAsia="新細明體" w:hAnsi="Times New Roman" w:cs="Times New Roman"/>
      <w:kern w:val="0"/>
      <w:sz w:val="20"/>
      <w:szCs w:val="20"/>
    </w:rPr>
  </w:style>
  <w:style w:type="paragraph" w:customStyle="1" w:styleId="xl28">
    <w:name w:val="xl28"/>
    <w:basedOn w:val="af0"/>
    <w:rsid w:val="00A101F2"/>
    <w:pPr>
      <w:widowControl/>
      <w:pBdr>
        <w:bottom w:val="single" w:sz="8" w:space="0" w:color="auto"/>
        <w:right w:val="single" w:sz="12" w:space="0" w:color="auto"/>
      </w:pBdr>
      <w:spacing w:before="100" w:beforeAutospacing="1" w:after="100" w:afterAutospacing="1"/>
      <w:jc w:val="center"/>
    </w:pPr>
    <w:rPr>
      <w:rFonts w:ascii="Times New Roman" w:eastAsia="新細明體" w:hAnsi="Times New Roman" w:cs="Times New Roman"/>
      <w:kern w:val="0"/>
      <w:sz w:val="20"/>
      <w:szCs w:val="20"/>
    </w:rPr>
  </w:style>
  <w:style w:type="paragraph" w:customStyle="1" w:styleId="xl29">
    <w:name w:val="xl29"/>
    <w:basedOn w:val="af0"/>
    <w:rsid w:val="00A101F2"/>
    <w:pPr>
      <w:widowControl/>
      <w:pBdr>
        <w:top w:val="single" w:sz="12" w:space="0" w:color="auto"/>
        <w:left w:val="single" w:sz="8" w:space="0" w:color="auto"/>
        <w:right w:val="single" w:sz="8" w:space="0" w:color="auto"/>
      </w:pBdr>
      <w:shd w:val="clear" w:color="auto" w:fill="FFFFFF"/>
      <w:spacing w:before="100" w:beforeAutospacing="1" w:after="100" w:afterAutospacing="1"/>
      <w:jc w:val="center"/>
    </w:pPr>
    <w:rPr>
      <w:rFonts w:ascii="華康標楷體" w:eastAsia="華康標楷體" w:hAnsi="新細明體" w:cs="華康標楷體"/>
      <w:b/>
      <w:bCs/>
      <w:kern w:val="0"/>
      <w:sz w:val="22"/>
      <w:szCs w:val="22"/>
    </w:rPr>
  </w:style>
  <w:style w:type="paragraph" w:customStyle="1" w:styleId="xl30">
    <w:name w:val="xl30"/>
    <w:basedOn w:val="af0"/>
    <w:rsid w:val="00A101F2"/>
    <w:pPr>
      <w:widowControl/>
      <w:pBdr>
        <w:left w:val="single" w:sz="8" w:space="0" w:color="auto"/>
        <w:bottom w:val="single" w:sz="12" w:space="0" w:color="auto"/>
        <w:right w:val="single" w:sz="8" w:space="0" w:color="auto"/>
      </w:pBdr>
      <w:shd w:val="clear" w:color="auto" w:fill="FFFFFF"/>
      <w:spacing w:before="100" w:beforeAutospacing="1" w:after="100" w:afterAutospacing="1"/>
      <w:jc w:val="center"/>
    </w:pPr>
    <w:rPr>
      <w:rFonts w:ascii="華康標楷體" w:eastAsia="華康標楷體" w:hAnsi="新細明體" w:cs="華康標楷體"/>
      <w:b/>
      <w:bCs/>
      <w:kern w:val="0"/>
      <w:sz w:val="22"/>
      <w:szCs w:val="22"/>
    </w:rPr>
  </w:style>
  <w:style w:type="paragraph" w:customStyle="1" w:styleId="xl32">
    <w:name w:val="xl32"/>
    <w:basedOn w:val="af0"/>
    <w:rsid w:val="00A101F2"/>
    <w:pPr>
      <w:widowControl/>
      <w:pBdr>
        <w:left w:val="single" w:sz="8" w:space="0" w:color="auto"/>
        <w:bottom w:val="single" w:sz="12" w:space="0" w:color="auto"/>
        <w:right w:val="single" w:sz="12" w:space="0" w:color="auto"/>
      </w:pBdr>
      <w:shd w:val="clear" w:color="auto" w:fill="FFFFFF"/>
      <w:spacing w:before="100" w:beforeAutospacing="1" w:after="100" w:afterAutospacing="1"/>
      <w:jc w:val="center"/>
    </w:pPr>
    <w:rPr>
      <w:rFonts w:ascii="華康標楷體" w:eastAsia="華康標楷體" w:hAnsi="新細明體" w:cs="華康標楷體"/>
      <w:b/>
      <w:bCs/>
      <w:kern w:val="0"/>
      <w:sz w:val="22"/>
      <w:szCs w:val="22"/>
    </w:rPr>
  </w:style>
  <w:style w:type="paragraph" w:customStyle="1" w:styleId="xl33">
    <w:name w:val="xl33"/>
    <w:basedOn w:val="af0"/>
    <w:rsid w:val="00A101F2"/>
    <w:pPr>
      <w:widowControl/>
      <w:pBdr>
        <w:bottom w:val="single" w:sz="8" w:space="0" w:color="auto"/>
        <w:right w:val="single" w:sz="8" w:space="0" w:color="auto"/>
      </w:pBdr>
      <w:spacing w:before="100" w:beforeAutospacing="1" w:after="100" w:afterAutospacing="1"/>
      <w:jc w:val="center"/>
    </w:pPr>
    <w:rPr>
      <w:rFonts w:ascii="Times New Roman" w:eastAsia="新細明體" w:hAnsi="Times New Roman" w:cs="Times New Roman"/>
      <w:kern w:val="0"/>
      <w:sz w:val="20"/>
      <w:szCs w:val="20"/>
    </w:rPr>
  </w:style>
  <w:style w:type="paragraph" w:customStyle="1" w:styleId="xl35">
    <w:name w:val="xl35"/>
    <w:basedOn w:val="af0"/>
    <w:rsid w:val="00A101F2"/>
    <w:pPr>
      <w:widowControl/>
      <w:pBdr>
        <w:left w:val="single" w:sz="12" w:space="0" w:color="auto"/>
        <w:right w:val="single" w:sz="8" w:space="0" w:color="auto"/>
      </w:pBdr>
      <w:spacing w:before="100" w:beforeAutospacing="1" w:after="100" w:afterAutospacing="1"/>
      <w:jc w:val="center"/>
    </w:pPr>
    <w:rPr>
      <w:rFonts w:ascii="新細明體" w:eastAsia="新細明體" w:hAnsi="新細明體" w:cs="新細明體"/>
      <w:kern w:val="0"/>
      <w:sz w:val="20"/>
      <w:szCs w:val="20"/>
    </w:rPr>
  </w:style>
  <w:style w:type="paragraph" w:customStyle="1" w:styleId="affffffffffff8">
    <w:name w:val="小標"/>
    <w:basedOn w:val="af0"/>
    <w:rsid w:val="00A101F2"/>
    <w:pPr>
      <w:spacing w:line="360" w:lineRule="exact"/>
      <w:ind w:leftChars="75" w:left="538" w:hangingChars="128" w:hanging="358"/>
      <w:jc w:val="both"/>
    </w:pPr>
    <w:rPr>
      <w:rFonts w:ascii="標楷體" w:eastAsia="標楷體" w:hAnsi="Times New Roman" w:cs="標楷體"/>
      <w:sz w:val="28"/>
      <w:szCs w:val="28"/>
    </w:rPr>
  </w:style>
  <w:style w:type="character" w:customStyle="1" w:styleId="f-011">
    <w:name w:val="f-011"/>
    <w:rsid w:val="00A101F2"/>
    <w:rPr>
      <w:b/>
      <w:color w:val="auto"/>
      <w:sz w:val="24"/>
      <w:u w:val="none"/>
      <w:effect w:val="none"/>
    </w:rPr>
  </w:style>
  <w:style w:type="paragraph" w:customStyle="1" w:styleId="3fb">
    <w:name w:val="標題內文3"/>
    <w:basedOn w:val="af0"/>
    <w:autoRedefine/>
    <w:rsid w:val="00A101F2"/>
    <w:pPr>
      <w:keepNext/>
      <w:suppressAutoHyphens/>
      <w:spacing w:line="500" w:lineRule="exact"/>
      <w:ind w:leftChars="252" w:left="709" w:hangingChars="1" w:hanging="3"/>
      <w:jc w:val="both"/>
    </w:pPr>
    <w:rPr>
      <w:rFonts w:ascii="標楷體" w:eastAsia="標楷體" w:hAnsi="標楷體" w:cs="標楷體"/>
      <w:sz w:val="28"/>
      <w:szCs w:val="28"/>
    </w:rPr>
  </w:style>
  <w:style w:type="character" w:customStyle="1" w:styleId="htmldw37e2">
    <w:name w:val="htmldw37e2"/>
    <w:rsid w:val="00A101F2"/>
    <w:rPr>
      <w:rFonts w:cs="Times New Roman"/>
    </w:rPr>
  </w:style>
  <w:style w:type="character" w:customStyle="1" w:styleId="htmldw37e3">
    <w:name w:val="htmldw37e3"/>
    <w:rsid w:val="00A101F2"/>
    <w:rPr>
      <w:rFonts w:cs="Times New Roman"/>
    </w:rPr>
  </w:style>
  <w:style w:type="character" w:customStyle="1" w:styleId="htmldw37c8">
    <w:name w:val="htmldw37c8"/>
    <w:rsid w:val="00A101F2"/>
    <w:rPr>
      <w:rFonts w:cs="Times New Roman"/>
    </w:rPr>
  </w:style>
  <w:style w:type="character" w:customStyle="1" w:styleId="htmldw37cc">
    <w:name w:val="htmldw37cc"/>
    <w:rsid w:val="00A101F2"/>
    <w:rPr>
      <w:rFonts w:cs="Times New Roman"/>
    </w:rPr>
  </w:style>
  <w:style w:type="character" w:customStyle="1" w:styleId="htmldw37d8">
    <w:name w:val="htmldw37d8"/>
    <w:rsid w:val="00A101F2"/>
    <w:rPr>
      <w:rFonts w:cs="Times New Roman"/>
    </w:rPr>
  </w:style>
  <w:style w:type="character" w:customStyle="1" w:styleId="htmldw37f6">
    <w:name w:val="htmldw37f6"/>
    <w:rsid w:val="00A101F2"/>
    <w:rPr>
      <w:rFonts w:cs="Times New Roman"/>
    </w:rPr>
  </w:style>
  <w:style w:type="character" w:customStyle="1" w:styleId="htmldw37f7">
    <w:name w:val="htmldw37f7"/>
    <w:rsid w:val="00A101F2"/>
    <w:rPr>
      <w:rFonts w:cs="Times New Roman"/>
    </w:rPr>
  </w:style>
  <w:style w:type="character" w:customStyle="1" w:styleId="htmldw3d78">
    <w:name w:val="htmldw3d78"/>
    <w:rsid w:val="00A101F2"/>
    <w:rPr>
      <w:rFonts w:cs="Times New Roman"/>
    </w:rPr>
  </w:style>
  <w:style w:type="character" w:customStyle="1" w:styleId="htmldw3d7a">
    <w:name w:val="htmldw3d7a"/>
    <w:rsid w:val="00A101F2"/>
    <w:rPr>
      <w:rFonts w:cs="Times New Roman"/>
    </w:rPr>
  </w:style>
  <w:style w:type="paragraph" w:customStyle="1" w:styleId="p2">
    <w:name w:val="p2"/>
    <w:basedOn w:val="af0"/>
    <w:rsid w:val="00A101F2"/>
    <w:pPr>
      <w:widowControl/>
      <w:spacing w:before="160" w:after="100"/>
      <w:ind w:left="1840" w:right="400" w:hanging="1440"/>
    </w:pPr>
    <w:rPr>
      <w:rFonts w:ascii="新細明體" w:eastAsia="新細明體" w:hAnsi="新細明體" w:cs="新細明體"/>
      <w:kern w:val="0"/>
    </w:rPr>
  </w:style>
  <w:style w:type="paragraph" w:customStyle="1" w:styleId="1fff0">
    <w:name w:val="清單段落1"/>
    <w:basedOn w:val="af0"/>
    <w:rsid w:val="00A101F2"/>
    <w:pPr>
      <w:ind w:leftChars="200" w:left="480"/>
    </w:pPr>
    <w:rPr>
      <w:rFonts w:ascii="Calibri" w:eastAsia="新細明體" w:hAnsi="Calibri" w:cs="Calibri"/>
    </w:rPr>
  </w:style>
  <w:style w:type="character" w:customStyle="1" w:styleId="cr1">
    <w:name w:val="cr1"/>
    <w:rsid w:val="00A101F2"/>
    <w:rPr>
      <w:rFonts w:ascii="s?u" w:hAnsi="s?u"/>
      <w:sz w:val="26"/>
    </w:rPr>
  </w:style>
  <w:style w:type="paragraph" w:customStyle="1" w:styleId="3fc">
    <w:name w:val="專3"/>
    <w:basedOn w:val="af0"/>
    <w:autoRedefine/>
    <w:rsid w:val="00A101F2"/>
    <w:pPr>
      <w:adjustRightInd w:val="0"/>
      <w:snapToGrid w:val="0"/>
      <w:spacing w:line="360" w:lineRule="auto"/>
      <w:ind w:left="360"/>
      <w:jc w:val="both"/>
    </w:pPr>
    <w:rPr>
      <w:rFonts w:ascii="標楷體" w:eastAsia="標楷體" w:hAnsi="標楷體" w:cs="標楷體"/>
      <w:sz w:val="32"/>
      <w:szCs w:val="32"/>
    </w:rPr>
  </w:style>
  <w:style w:type="paragraph" w:customStyle="1" w:styleId="3fd">
    <w:name w:val="段落樣式3"/>
    <w:basedOn w:val="af0"/>
    <w:rsid w:val="00A101F2"/>
    <w:pPr>
      <w:tabs>
        <w:tab w:val="left" w:pos="567"/>
      </w:tabs>
      <w:ind w:leftChars="400" w:left="400" w:firstLineChars="200" w:firstLine="200"/>
      <w:jc w:val="both"/>
    </w:pPr>
    <w:rPr>
      <w:rFonts w:ascii="標楷體" w:eastAsia="標楷體" w:hAnsi="Times New Roman" w:cs="標楷體"/>
      <w:kern w:val="0"/>
      <w:sz w:val="32"/>
      <w:szCs w:val="32"/>
    </w:rPr>
  </w:style>
  <w:style w:type="character" w:customStyle="1" w:styleId="font11">
    <w:name w:val="font11"/>
    <w:rsid w:val="00A101F2"/>
    <w:rPr>
      <w:rFonts w:ascii="Arial" w:hAnsi="Arial"/>
      <w:color w:val="000000"/>
      <w:sz w:val="19"/>
      <w:u w:val="none"/>
      <w:effect w:val="none"/>
    </w:rPr>
  </w:style>
  <w:style w:type="paragraph" w:customStyle="1" w:styleId="67">
    <w:name w:val="內文+6"/>
    <w:basedOn w:val="Default"/>
    <w:next w:val="Default"/>
    <w:rsid w:val="00A101F2"/>
    <w:rPr>
      <w:rFonts w:ascii="標楷體" w:eastAsia="新細明體" w:hAnsi="標楷體" w:cs="標楷體"/>
    </w:rPr>
  </w:style>
  <w:style w:type="paragraph" w:customStyle="1" w:styleId="2ff">
    <w:name w:val="內文+2"/>
    <w:basedOn w:val="Default"/>
    <w:next w:val="Default"/>
    <w:rsid w:val="00A101F2"/>
    <w:rPr>
      <w:rFonts w:ascii="標楷體" w:eastAsia="新細明體" w:hAnsi="標楷體" w:cs="標楷體"/>
    </w:rPr>
  </w:style>
  <w:style w:type="paragraph" w:customStyle="1" w:styleId="86">
    <w:name w:val="內文+8"/>
    <w:basedOn w:val="Default"/>
    <w:next w:val="Default"/>
    <w:rsid w:val="00A101F2"/>
    <w:rPr>
      <w:rFonts w:ascii="標楷體" w:eastAsia="新細明體" w:hAnsi="標楷體" w:cs="標楷體"/>
    </w:rPr>
  </w:style>
  <w:style w:type="paragraph" w:customStyle="1" w:styleId="3fe">
    <w:name w:val="字元 字元3 字元 字元 字元 字元 字元 字元"/>
    <w:basedOn w:val="af0"/>
    <w:semiHidden/>
    <w:rsid w:val="00A101F2"/>
    <w:pPr>
      <w:widowControl/>
      <w:spacing w:after="160" w:line="240" w:lineRule="exact"/>
    </w:pPr>
    <w:rPr>
      <w:rFonts w:ascii="Tahoma" w:eastAsia="新細明體" w:hAnsi="Tahoma" w:cs="Tahoma"/>
      <w:kern w:val="0"/>
      <w:sz w:val="20"/>
      <w:szCs w:val="20"/>
      <w:lang w:eastAsia="en-US"/>
    </w:rPr>
  </w:style>
  <w:style w:type="character" w:customStyle="1" w:styleId="newstitle1">
    <w:name w:val="newstitle1"/>
    <w:rsid w:val="00A101F2"/>
    <w:rPr>
      <w:rFonts w:ascii="標楷體" w:eastAsia="標楷體" w:hAnsi="標楷體" w:cs="Times New Roman"/>
      <w:b/>
      <w:bCs/>
      <w:color w:val="000080"/>
      <w:sz w:val="32"/>
      <w:szCs w:val="32"/>
    </w:rPr>
  </w:style>
  <w:style w:type="paragraph" w:customStyle="1" w:styleId="A10">
    <w:name w:val="A1"/>
    <w:basedOn w:val="af0"/>
    <w:rsid w:val="00A101F2"/>
    <w:pPr>
      <w:numPr>
        <w:numId w:val="46"/>
      </w:numPr>
      <w:snapToGrid w:val="0"/>
      <w:spacing w:beforeLines="50" w:line="400" w:lineRule="exact"/>
      <w:jc w:val="both"/>
      <w:outlineLvl w:val="0"/>
    </w:pPr>
    <w:rPr>
      <w:rFonts w:ascii="標楷體" w:eastAsia="標楷體" w:hAnsi="標楷體" w:cs="Times New Roman"/>
      <w:b/>
      <w:sz w:val="28"/>
      <w:szCs w:val="20"/>
      <w:u w:color="FF0000"/>
    </w:rPr>
  </w:style>
  <w:style w:type="paragraph" w:customStyle="1" w:styleId="affffffffffff9">
    <w:name w:val="a"/>
    <w:basedOn w:val="af0"/>
    <w:rsid w:val="00A101F2"/>
    <w:pPr>
      <w:snapToGrid w:val="0"/>
      <w:ind w:left="540" w:hanging="540"/>
      <w:jc w:val="both"/>
    </w:pPr>
    <w:rPr>
      <w:rFonts w:ascii="標楷體" w:eastAsia="標楷體" w:hAnsi="Times New Roman" w:cs="Times New Roman"/>
      <w:b/>
      <w:sz w:val="28"/>
      <w:szCs w:val="20"/>
    </w:rPr>
  </w:style>
  <w:style w:type="paragraph" w:customStyle="1" w:styleId="3ff">
    <w:name w:val="字元 字元3 字元"/>
    <w:basedOn w:val="af0"/>
    <w:rsid w:val="00A101F2"/>
    <w:pPr>
      <w:widowControl/>
      <w:spacing w:after="160" w:line="240" w:lineRule="exact"/>
    </w:pPr>
    <w:rPr>
      <w:rFonts w:ascii="Arial" w:eastAsia="新細明體" w:hAnsi="Arial" w:cs="Arial"/>
      <w:kern w:val="0"/>
      <w:sz w:val="20"/>
      <w:szCs w:val="20"/>
      <w:lang w:eastAsia="en-US"/>
    </w:rPr>
  </w:style>
  <w:style w:type="paragraph" w:customStyle="1" w:styleId="TableParagraph">
    <w:name w:val="Table Paragraph"/>
    <w:basedOn w:val="af0"/>
    <w:uiPriority w:val="1"/>
    <w:qFormat/>
    <w:rsid w:val="00A101F2"/>
    <w:pPr>
      <w:autoSpaceDE w:val="0"/>
      <w:autoSpaceDN w:val="0"/>
      <w:adjustRightInd w:val="0"/>
    </w:pPr>
    <w:rPr>
      <w:rFonts w:ascii="Times New Roman" w:eastAsia="新細明體" w:hAnsi="Times New Roman" w:cs="Times New Roman"/>
      <w:kern w:val="0"/>
    </w:rPr>
  </w:style>
  <w:style w:type="table" w:styleId="3-2">
    <w:name w:val="Medium Grid 3 Accent 2"/>
    <w:basedOn w:val="af3"/>
    <w:uiPriority w:val="69"/>
    <w:rsid w:val="00A101F2"/>
    <w:rPr>
      <w:rFonts w:ascii="Calibri" w:eastAsia="新細明體" w:hAnsi="Calibri" w:cs="Times New Roman"/>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character" w:customStyle="1" w:styleId="htmldw4826">
    <w:name w:val="htmldw4826"/>
    <w:rsid w:val="00A101F2"/>
  </w:style>
  <w:style w:type="paragraph" w:customStyle="1" w:styleId="2ff0">
    <w:name w:val="標題2文"/>
    <w:basedOn w:val="af0"/>
    <w:rsid w:val="00A101F2"/>
    <w:pPr>
      <w:adjustRightInd w:val="0"/>
      <w:snapToGrid w:val="0"/>
      <w:spacing w:before="40" w:after="40" w:line="440" w:lineRule="exact"/>
      <w:ind w:firstLine="516"/>
      <w:jc w:val="both"/>
    </w:pPr>
    <w:rPr>
      <w:rFonts w:ascii="Times New Roman" w:eastAsia="標楷體" w:hAnsi="Times New Roman" w:cs="Times New Roman"/>
      <w:sz w:val="26"/>
      <w:szCs w:val="20"/>
    </w:rPr>
  </w:style>
  <w:style w:type="paragraph" w:customStyle="1" w:styleId="1fff1">
    <w:name w:val="一、1"/>
    <w:basedOn w:val="af0"/>
    <w:rsid w:val="00A101F2"/>
    <w:pPr>
      <w:adjustRightInd w:val="0"/>
      <w:snapToGrid w:val="0"/>
      <w:spacing w:beforeLines="200" w:before="624" w:afterLines="100" w:after="312" w:line="264" w:lineRule="auto"/>
      <w:jc w:val="both"/>
    </w:pPr>
    <w:rPr>
      <w:rFonts w:ascii="Arial" w:eastAsia="新細明體" w:hAnsi="Arial" w:cs="Arial"/>
      <w:b/>
      <w:bCs/>
      <w:spacing w:val="16"/>
      <w:sz w:val="28"/>
      <w:szCs w:val="28"/>
    </w:rPr>
  </w:style>
  <w:style w:type="paragraph" w:customStyle="1" w:styleId="1-13">
    <w:name w:val="表1-1"/>
    <w:basedOn w:val="af0"/>
    <w:rsid w:val="00A101F2"/>
    <w:pPr>
      <w:widowControl/>
      <w:adjustRightInd w:val="0"/>
      <w:snapToGrid w:val="0"/>
      <w:jc w:val="center"/>
    </w:pPr>
    <w:rPr>
      <w:rFonts w:ascii="Arial" w:eastAsia="新細明體" w:hAnsi="Arial" w:cs="Arial"/>
      <w:b/>
      <w:bCs/>
      <w:color w:val="000000"/>
      <w:spacing w:val="12"/>
    </w:rPr>
  </w:style>
  <w:style w:type="paragraph" w:customStyle="1" w:styleId="xl42">
    <w:name w:val="xl42"/>
    <w:basedOn w:val="af0"/>
    <w:rsid w:val="00A101F2"/>
    <w:pPr>
      <w:widowControl/>
      <w:pBdr>
        <w:bottom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rPr>
  </w:style>
  <w:style w:type="paragraph" w:customStyle="1" w:styleId="440">
    <w:name w:val="樣式44"/>
    <w:basedOn w:val="af0"/>
    <w:rsid w:val="00A101F2"/>
    <w:pPr>
      <w:tabs>
        <w:tab w:val="left" w:pos="2340"/>
        <w:tab w:val="left" w:pos="4320"/>
        <w:tab w:val="left" w:pos="6300"/>
        <w:tab w:val="left" w:pos="8280"/>
      </w:tabs>
      <w:wordWrap w:val="0"/>
      <w:overflowPunct w:val="0"/>
      <w:autoSpaceDE w:val="0"/>
      <w:autoSpaceDN w:val="0"/>
      <w:adjustRightInd w:val="0"/>
      <w:snapToGrid w:val="0"/>
      <w:spacing w:beforeLines="50" w:before="156" w:afterLines="20" w:after="62"/>
      <w:jc w:val="right"/>
      <w:textAlignment w:val="baseline"/>
    </w:pPr>
    <w:rPr>
      <w:rFonts w:ascii="Century Gothic" w:eastAsia="新細明體" w:hAnsi="Century Gothic" w:cs="Times New Roman"/>
      <w:color w:val="000000"/>
      <w:spacing w:val="12"/>
      <w:sz w:val="20"/>
      <w:szCs w:val="20"/>
    </w:rPr>
  </w:style>
  <w:style w:type="table" w:customStyle="1" w:styleId="3-21">
    <w:name w:val="暗色格線 3 - 輔色 21"/>
    <w:basedOn w:val="af3"/>
    <w:next w:val="3-2"/>
    <w:uiPriority w:val="69"/>
    <w:rsid w:val="00A101F2"/>
    <w:rPr>
      <w:rFonts w:ascii="Calibri" w:eastAsia="新細明體" w:hAnsi="Calibri" w:cs="Times New Roman"/>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numbering" w:customStyle="1" w:styleId="3ff0">
    <w:name w:val="無清單3"/>
    <w:next w:val="af4"/>
    <w:uiPriority w:val="99"/>
    <w:semiHidden/>
    <w:unhideWhenUsed/>
    <w:rsid w:val="00A101F2"/>
  </w:style>
  <w:style w:type="numbering" w:customStyle="1" w:styleId="126">
    <w:name w:val="無清單12"/>
    <w:next w:val="af4"/>
    <w:uiPriority w:val="99"/>
    <w:semiHidden/>
    <w:rsid w:val="00A101F2"/>
  </w:style>
  <w:style w:type="table" w:customStyle="1" w:styleId="3-22">
    <w:name w:val="暗色格線 3 - 輔色 22"/>
    <w:basedOn w:val="af3"/>
    <w:next w:val="3-2"/>
    <w:uiPriority w:val="69"/>
    <w:rsid w:val="00A101F2"/>
    <w:rPr>
      <w:rFonts w:ascii="Calibri" w:eastAsia="新細明體" w:hAnsi="Calibri" w:cs="Times New Roman"/>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numbering" w:customStyle="1" w:styleId="1121">
    <w:name w:val="無清單112"/>
    <w:next w:val="af4"/>
    <w:uiPriority w:val="99"/>
    <w:semiHidden/>
    <w:unhideWhenUsed/>
    <w:rsid w:val="00A101F2"/>
  </w:style>
  <w:style w:type="table" w:customStyle="1" w:styleId="221">
    <w:name w:val="表格格線22"/>
    <w:basedOn w:val="af3"/>
    <w:next w:val="afffff7"/>
    <w:uiPriority w:val="39"/>
    <w:rsid w:val="00A101F2"/>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表格格線32"/>
    <w:basedOn w:val="af3"/>
    <w:next w:val="afffff7"/>
    <w:uiPriority w:val="39"/>
    <w:rsid w:val="00A101F2"/>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無清單21"/>
    <w:next w:val="af4"/>
    <w:uiPriority w:val="99"/>
    <w:semiHidden/>
    <w:unhideWhenUsed/>
    <w:rsid w:val="00A101F2"/>
  </w:style>
  <w:style w:type="table" w:customStyle="1" w:styleId="410">
    <w:name w:val="表格格線41"/>
    <w:basedOn w:val="af3"/>
    <w:next w:val="afffff7"/>
    <w:uiPriority w:val="59"/>
    <w:rsid w:val="00A101F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暗色格線 3 - 輔色 211"/>
    <w:basedOn w:val="af3"/>
    <w:next w:val="3-2"/>
    <w:uiPriority w:val="69"/>
    <w:rsid w:val="00A101F2"/>
    <w:rPr>
      <w:rFonts w:ascii="Calibri" w:eastAsia="新細明體" w:hAnsi="Calibri" w:cs="Times New Roman"/>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numbering" w:customStyle="1" w:styleId="111112">
    <w:name w:val="無清單11111"/>
    <w:next w:val="af4"/>
    <w:uiPriority w:val="99"/>
    <w:semiHidden/>
    <w:unhideWhenUsed/>
    <w:rsid w:val="00A101F2"/>
  </w:style>
  <w:style w:type="table" w:customStyle="1" w:styleId="2110">
    <w:name w:val="表格格線211"/>
    <w:basedOn w:val="af3"/>
    <w:next w:val="afffff7"/>
    <w:uiPriority w:val="39"/>
    <w:rsid w:val="00A101F2"/>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f0">
    <w:name w:val="無清單4"/>
    <w:next w:val="af4"/>
    <w:uiPriority w:val="99"/>
    <w:semiHidden/>
    <w:unhideWhenUsed/>
    <w:rsid w:val="00A101F2"/>
  </w:style>
  <w:style w:type="paragraph" w:customStyle="1" w:styleId="xl95">
    <w:name w:val="xl95"/>
    <w:basedOn w:val="af0"/>
    <w:rsid w:val="00A101F2"/>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新細明體" w:eastAsia="新細明體" w:hAnsi="新細明體" w:cs="新細明體"/>
      <w:kern w:val="0"/>
    </w:rPr>
  </w:style>
  <w:style w:type="paragraph" w:customStyle="1" w:styleId="xl96">
    <w:name w:val="xl96"/>
    <w:basedOn w:val="af0"/>
    <w:rsid w:val="00A101F2"/>
    <w:pPr>
      <w:widowControl/>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pPr>
    <w:rPr>
      <w:rFonts w:ascii="新細明體" w:eastAsia="新細明體" w:hAnsi="新細明體" w:cs="新細明體"/>
      <w:kern w:val="0"/>
    </w:rPr>
  </w:style>
  <w:style w:type="paragraph" w:customStyle="1" w:styleId="xl97">
    <w:name w:val="xl97"/>
    <w:basedOn w:val="af0"/>
    <w:rsid w:val="00A101F2"/>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新細明體" w:eastAsia="新細明體" w:hAnsi="新細明體" w:cs="新細明體"/>
      <w:kern w:val="0"/>
    </w:rPr>
  </w:style>
  <w:style w:type="paragraph" w:customStyle="1" w:styleId="xl98">
    <w:name w:val="xl98"/>
    <w:basedOn w:val="af0"/>
    <w:rsid w:val="00A101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新細明體" w:eastAsia="新細明體" w:hAnsi="新細明體" w:cs="新細明體"/>
      <w:kern w:val="0"/>
    </w:rPr>
  </w:style>
  <w:style w:type="paragraph" w:customStyle="1" w:styleId="2ff1">
    <w:name w:val="清單段落2"/>
    <w:basedOn w:val="af0"/>
    <w:rsid w:val="00A101F2"/>
    <w:pPr>
      <w:ind w:leftChars="200" w:left="480"/>
    </w:pPr>
    <w:rPr>
      <w:rFonts w:ascii="Calibri" w:eastAsia="新細明體" w:hAnsi="Calibri" w:cs="Calibri"/>
    </w:rPr>
  </w:style>
  <w:style w:type="paragraph" w:customStyle="1" w:styleId="font6">
    <w:name w:val="font6"/>
    <w:basedOn w:val="af0"/>
    <w:rsid w:val="00A101F2"/>
    <w:pPr>
      <w:widowControl/>
      <w:spacing w:before="100" w:beforeAutospacing="1" w:after="100" w:afterAutospacing="1"/>
    </w:pPr>
    <w:rPr>
      <w:rFonts w:ascii="新細明體" w:eastAsia="新細明體" w:hAnsi="新細明體" w:cs="新細明體"/>
      <w:kern w:val="0"/>
      <w:sz w:val="18"/>
      <w:szCs w:val="18"/>
    </w:rPr>
  </w:style>
  <w:style w:type="paragraph" w:customStyle="1" w:styleId="xl41">
    <w:name w:val="xl41"/>
    <w:basedOn w:val="af0"/>
    <w:rsid w:val="00A101F2"/>
    <w:pPr>
      <w:widowControl/>
      <w:spacing w:before="100" w:beforeAutospacing="1" w:after="100" w:afterAutospacing="1"/>
      <w:jc w:val="center"/>
    </w:pPr>
    <w:rPr>
      <w:rFonts w:ascii="標楷體" w:eastAsia="標楷體" w:hAnsi="標楷體" w:cs="Arial Unicode MS" w:hint="eastAsia"/>
      <w:b/>
      <w:bCs/>
      <w:kern w:val="0"/>
      <w:sz w:val="36"/>
      <w:szCs w:val="36"/>
    </w:rPr>
  </w:style>
  <w:style w:type="paragraph" w:customStyle="1" w:styleId="xl64">
    <w:name w:val="xl64"/>
    <w:basedOn w:val="af0"/>
    <w:rsid w:val="00A101F2"/>
    <w:pPr>
      <w:widowControl/>
      <w:spacing w:before="100" w:beforeAutospacing="1" w:after="100" w:afterAutospacing="1"/>
    </w:pPr>
    <w:rPr>
      <w:rFonts w:ascii="標楷體" w:eastAsia="標楷體" w:hAnsi="標楷體" w:cs="新細明體"/>
      <w:kern w:val="0"/>
      <w:sz w:val="28"/>
      <w:szCs w:val="28"/>
    </w:rPr>
  </w:style>
  <w:style w:type="character" w:customStyle="1" w:styleId="WW8Num1z0">
    <w:name w:val="WW8Num1z0"/>
    <w:rsid w:val="00A101F2"/>
    <w:rPr>
      <w:rFonts w:cs="Times New Roman"/>
      <w:b w:val="0"/>
      <w:color w:val="auto"/>
    </w:rPr>
  </w:style>
  <w:style w:type="character" w:customStyle="1" w:styleId="WW8Num1z1">
    <w:name w:val="WW8Num1z1"/>
    <w:rsid w:val="00A101F2"/>
    <w:rPr>
      <w:rFonts w:eastAsia="標楷體"/>
      <w:b/>
      <w:i w:val="0"/>
      <w:sz w:val="32"/>
    </w:rPr>
  </w:style>
  <w:style w:type="character" w:customStyle="1" w:styleId="WW8Num1z2">
    <w:name w:val="WW8Num1z2"/>
    <w:rsid w:val="00A101F2"/>
    <w:rPr>
      <w:rFonts w:cs="Times New Roman"/>
      <w:b/>
      <w:bCs/>
      <w:i w:val="0"/>
      <w:iCs w:val="0"/>
      <w:caps w:val="0"/>
      <w:smallCaps w:val="0"/>
      <w:strike w:val="0"/>
      <w:dstrike w:val="0"/>
      <w:vanish w:val="0"/>
      <w:color w:val="000000"/>
      <w:spacing w:val="0"/>
      <w:position w:val="0"/>
      <w:sz w:val="32"/>
      <w:szCs w:val="36"/>
      <w:u w:val="none"/>
      <w:vertAlign w:val="baseline"/>
      <w:em w:val="none"/>
      <w:lang w:val="x-none" w:eastAsia="x-none" w:bidi="x-none"/>
    </w:rPr>
  </w:style>
  <w:style w:type="character" w:customStyle="1" w:styleId="Absatz-Standardschriftart">
    <w:name w:val="Absatz-Standardschriftart"/>
    <w:rsid w:val="00A101F2"/>
  </w:style>
  <w:style w:type="character" w:customStyle="1" w:styleId="WW8Num9z0">
    <w:name w:val="WW8Num9z0"/>
    <w:rsid w:val="00A101F2"/>
    <w:rPr>
      <w:rFonts w:eastAsia="標楷體"/>
      <w:b/>
      <w:i w:val="0"/>
      <w:sz w:val="36"/>
    </w:rPr>
  </w:style>
  <w:style w:type="character" w:customStyle="1" w:styleId="WW8Num9z1">
    <w:name w:val="WW8Num9z1"/>
    <w:rsid w:val="00A101F2"/>
    <w:rPr>
      <w:rFonts w:eastAsia="標楷體"/>
      <w:b/>
      <w:i w:val="0"/>
      <w:sz w:val="32"/>
    </w:rPr>
  </w:style>
  <w:style w:type="character" w:customStyle="1" w:styleId="WW8Num9z2">
    <w:name w:val="WW8Num9z2"/>
    <w:rsid w:val="00A101F2"/>
    <w:rPr>
      <w:rFonts w:cs="Times New Roman"/>
      <w:b/>
      <w:bCs/>
      <w:i w:val="0"/>
      <w:iCs w:val="0"/>
      <w:caps w:val="0"/>
      <w:smallCaps w:val="0"/>
      <w:strike w:val="0"/>
      <w:dstrike w:val="0"/>
      <w:vanish w:val="0"/>
      <w:color w:val="000000"/>
      <w:spacing w:val="0"/>
      <w:position w:val="0"/>
      <w:sz w:val="32"/>
      <w:szCs w:val="36"/>
      <w:u w:val="none"/>
      <w:vertAlign w:val="baseline"/>
      <w:em w:val="none"/>
      <w:lang w:val="x-none" w:eastAsia="x-none" w:bidi="x-none"/>
    </w:rPr>
  </w:style>
  <w:style w:type="character" w:customStyle="1" w:styleId="WW8Num11z0">
    <w:name w:val="WW8Num11z0"/>
    <w:rsid w:val="00A101F2"/>
    <w:rPr>
      <w:color w:val="0000FF"/>
    </w:rPr>
  </w:style>
  <w:style w:type="character" w:customStyle="1" w:styleId="WW8Num12z0">
    <w:name w:val="WW8Num12z0"/>
    <w:rsid w:val="00A101F2"/>
    <w:rPr>
      <w:rFonts w:ascii="Times New Roman" w:eastAsia="Times New Roman" w:hAnsi="Times New Roman" w:cs="Times New Roman"/>
    </w:rPr>
  </w:style>
  <w:style w:type="character" w:customStyle="1" w:styleId="1fff2">
    <w:name w:val="預設段落字型1"/>
    <w:rsid w:val="00A101F2"/>
  </w:style>
  <w:style w:type="character" w:customStyle="1" w:styleId="affffffffffffa">
    <w:name w:val="註腳符"/>
    <w:rsid w:val="00A101F2"/>
    <w:rPr>
      <w:vertAlign w:val="superscript"/>
    </w:rPr>
  </w:style>
  <w:style w:type="character" w:customStyle="1" w:styleId="apple-style-span">
    <w:name w:val="apple-style-span"/>
    <w:rsid w:val="00A101F2"/>
  </w:style>
  <w:style w:type="character" w:customStyle="1" w:styleId="affffffffffffb">
    <w:name w:val="尾註符號"/>
    <w:rsid w:val="00A101F2"/>
    <w:rPr>
      <w:vertAlign w:val="superscript"/>
    </w:rPr>
  </w:style>
  <w:style w:type="character" w:customStyle="1" w:styleId="WW-">
    <w:name w:val="WW-尾註符號"/>
    <w:rsid w:val="00A101F2"/>
  </w:style>
  <w:style w:type="character" w:customStyle="1" w:styleId="127">
    <w:name w:val="字元 字元12"/>
    <w:rsid w:val="00A101F2"/>
    <w:rPr>
      <w:rFonts w:ascii="Cambria" w:eastAsia="標楷體" w:hAnsi="Cambria"/>
      <w:kern w:val="1"/>
      <w:sz w:val="32"/>
      <w:szCs w:val="36"/>
    </w:rPr>
  </w:style>
  <w:style w:type="paragraph" w:customStyle="1" w:styleId="affffffffffffc">
    <w:name w:val="標籤"/>
    <w:basedOn w:val="af0"/>
    <w:rsid w:val="00A101F2"/>
    <w:pPr>
      <w:suppressLineNumbers/>
      <w:suppressAutoHyphens/>
      <w:spacing w:before="120" w:after="120"/>
    </w:pPr>
    <w:rPr>
      <w:rFonts w:ascii="Times New Roman" w:eastAsia="新細明體" w:hAnsi="Times New Roman" w:cs="Liberation Sans"/>
      <w:i/>
      <w:iCs/>
      <w:kern w:val="1"/>
      <w:lang w:eastAsia="ar-SA"/>
    </w:rPr>
  </w:style>
  <w:style w:type="character" w:customStyle="1" w:styleId="1fff3">
    <w:name w:val="註腳文字 字元1"/>
    <w:basedOn w:val="af2"/>
    <w:uiPriority w:val="99"/>
    <w:rsid w:val="00A101F2"/>
    <w:rPr>
      <w:kern w:val="1"/>
      <w:lang w:eastAsia="ar-SA"/>
    </w:rPr>
  </w:style>
  <w:style w:type="character" w:customStyle="1" w:styleId="HTML10">
    <w:name w:val="HTML 預設格式 字元1"/>
    <w:basedOn w:val="af2"/>
    <w:uiPriority w:val="99"/>
    <w:rsid w:val="00A101F2"/>
    <w:rPr>
      <w:rFonts w:ascii="細明體" w:eastAsia="細明體" w:hAnsi="細明體" w:cs="細明體"/>
      <w:sz w:val="24"/>
      <w:szCs w:val="24"/>
    </w:rPr>
  </w:style>
  <w:style w:type="paragraph" w:customStyle="1" w:styleId="1fff4">
    <w:name w:val="問候1"/>
    <w:basedOn w:val="af0"/>
    <w:next w:val="af0"/>
    <w:rsid w:val="00A101F2"/>
    <w:pPr>
      <w:suppressAutoHyphens/>
    </w:pPr>
    <w:rPr>
      <w:rFonts w:ascii="標楷體" w:eastAsia="標楷體" w:hAnsi="標楷體" w:cs="Times New Roman"/>
      <w:kern w:val="1"/>
      <w:sz w:val="32"/>
      <w:szCs w:val="32"/>
      <w:lang w:eastAsia="ar-SA"/>
    </w:rPr>
  </w:style>
  <w:style w:type="paragraph" w:customStyle="1" w:styleId="1fff5">
    <w:name w:val="結語1"/>
    <w:basedOn w:val="af0"/>
    <w:rsid w:val="00A101F2"/>
    <w:pPr>
      <w:suppressAutoHyphens/>
      <w:ind w:left="100"/>
    </w:pPr>
    <w:rPr>
      <w:rFonts w:ascii="標楷體" w:eastAsia="標楷體" w:hAnsi="標楷體" w:cs="Times New Roman"/>
      <w:kern w:val="1"/>
      <w:sz w:val="32"/>
      <w:szCs w:val="32"/>
      <w:lang w:eastAsia="ar-SA"/>
    </w:rPr>
  </w:style>
  <w:style w:type="paragraph" w:customStyle="1" w:styleId="1fff6">
    <w:name w:val="字元 字元1 字元 字元 字元 字元 字元 字元 字元"/>
    <w:basedOn w:val="af0"/>
    <w:rsid w:val="00A101F2"/>
    <w:pPr>
      <w:widowControl/>
      <w:suppressAutoHyphens/>
      <w:spacing w:after="160" w:line="240" w:lineRule="exact"/>
    </w:pPr>
    <w:rPr>
      <w:rFonts w:ascii="Verdana" w:eastAsia="新細明體" w:hAnsi="Verdana" w:cs="Times New Roman"/>
      <w:kern w:val="1"/>
      <w:sz w:val="20"/>
      <w:szCs w:val="20"/>
      <w:lang w:eastAsia="ar-SA"/>
    </w:rPr>
  </w:style>
  <w:style w:type="character" w:customStyle="1" w:styleId="1fff7">
    <w:name w:val="註解方塊文字 字元1"/>
    <w:basedOn w:val="af2"/>
    <w:rsid w:val="00A101F2"/>
    <w:rPr>
      <w:rFonts w:ascii="Cambria" w:hAnsi="Cambria"/>
      <w:kern w:val="1"/>
      <w:sz w:val="18"/>
      <w:szCs w:val="18"/>
      <w:lang w:eastAsia="ar-SA"/>
    </w:rPr>
  </w:style>
  <w:style w:type="paragraph" w:customStyle="1" w:styleId="affffffffffffd">
    <w:name w:val="表格內容"/>
    <w:basedOn w:val="af0"/>
    <w:rsid w:val="00A101F2"/>
    <w:pPr>
      <w:suppressLineNumbers/>
      <w:suppressAutoHyphens/>
    </w:pPr>
    <w:rPr>
      <w:rFonts w:ascii="Times New Roman" w:eastAsia="新細明體" w:hAnsi="Times New Roman" w:cs="Times New Roman"/>
      <w:kern w:val="1"/>
      <w:lang w:eastAsia="ar-SA"/>
    </w:rPr>
  </w:style>
  <w:style w:type="paragraph" w:customStyle="1" w:styleId="affffffffffffe">
    <w:name w:val="訊框內容"/>
    <w:basedOn w:val="afff"/>
    <w:rsid w:val="00A101F2"/>
    <w:pPr>
      <w:suppressAutoHyphens/>
    </w:pPr>
    <w:rPr>
      <w:kern w:val="1"/>
      <w:szCs w:val="24"/>
      <w:lang w:eastAsia="ar-SA"/>
    </w:rPr>
  </w:style>
  <w:style w:type="character" w:customStyle="1" w:styleId="libe181">
    <w:name w:val="libe181"/>
    <w:basedOn w:val="af2"/>
    <w:rsid w:val="00A101F2"/>
    <w:rPr>
      <w:rFonts w:ascii="微軟正黑體" w:eastAsia="微軟正黑體" w:hAnsi="微軟正黑體" w:hint="eastAsia"/>
      <w:color w:val="000000"/>
    </w:rPr>
  </w:style>
  <w:style w:type="paragraph" w:customStyle="1" w:styleId="a9">
    <w:name w:val="注意一"/>
    <w:qFormat/>
    <w:rsid w:val="00A101F2"/>
    <w:pPr>
      <w:numPr>
        <w:numId w:val="47"/>
      </w:numPr>
      <w:overflowPunct w:val="0"/>
      <w:adjustRightInd w:val="0"/>
      <w:snapToGrid w:val="0"/>
      <w:spacing w:line="580" w:lineRule="exact"/>
      <w:jc w:val="both"/>
    </w:pPr>
    <w:rPr>
      <w:rFonts w:ascii="標楷體" w:eastAsia="標楷體" w:hAnsi="標楷體" w:cs="Times New Roman"/>
      <w:sz w:val="32"/>
      <w:szCs w:val="32"/>
    </w:rPr>
  </w:style>
  <w:style w:type="paragraph" w:customStyle="1" w:styleId="afffffffffffff">
    <w:name w:val="注意（二）"/>
    <w:basedOn w:val="aff3"/>
    <w:autoRedefine/>
    <w:qFormat/>
    <w:rsid w:val="00A101F2"/>
    <w:pPr>
      <w:overflowPunct w:val="0"/>
      <w:adjustRightInd w:val="0"/>
      <w:snapToGrid w:val="0"/>
      <w:spacing w:line="600" w:lineRule="exact"/>
      <w:ind w:leftChars="90" w:left="1148" w:hangingChars="291" w:hanging="932"/>
      <w:jc w:val="both"/>
      <w:outlineLvl w:val="3"/>
    </w:pPr>
    <w:rPr>
      <w:rFonts w:ascii="標楷體" w:eastAsia="標楷體" w:hAnsi="標楷體" w:cs="Times New Roman"/>
      <w:b/>
      <w:sz w:val="32"/>
      <w:szCs w:val="32"/>
    </w:rPr>
  </w:style>
  <w:style w:type="paragraph" w:customStyle="1" w:styleId="afffffffffffff0">
    <w:name w:val="注意（二）內文"/>
    <w:basedOn w:val="af0"/>
    <w:qFormat/>
    <w:rsid w:val="00A101F2"/>
    <w:pPr>
      <w:overflowPunct w:val="0"/>
      <w:adjustRightInd w:val="0"/>
      <w:snapToGrid w:val="0"/>
      <w:spacing w:line="600" w:lineRule="exact"/>
      <w:ind w:leftChars="510" w:left="1224" w:rightChars="25" w:right="60" w:firstLineChars="200" w:firstLine="640"/>
      <w:jc w:val="both"/>
    </w:pPr>
    <w:rPr>
      <w:rFonts w:ascii="標楷體" w:eastAsia="標楷體" w:hAnsi="標楷體" w:cs="Times New Roman"/>
      <w:sz w:val="32"/>
      <w:szCs w:val="32"/>
    </w:rPr>
  </w:style>
  <w:style w:type="paragraph" w:customStyle="1" w:styleId="msonormal0">
    <w:name w:val="msonormal"/>
    <w:basedOn w:val="af0"/>
    <w:rsid w:val="00A101F2"/>
    <w:pPr>
      <w:widowControl/>
      <w:spacing w:before="100" w:beforeAutospacing="1" w:after="100" w:afterAutospacing="1"/>
    </w:pPr>
    <w:rPr>
      <w:rFonts w:ascii="新細明體" w:eastAsia="新細明體" w:hAnsi="新細明體" w:cs="新細明體"/>
      <w:kern w:val="0"/>
    </w:rPr>
  </w:style>
  <w:style w:type="paragraph" w:customStyle="1" w:styleId="Textbody">
    <w:name w:val="Text body"/>
    <w:rsid w:val="00A101F2"/>
    <w:pPr>
      <w:widowControl w:val="0"/>
      <w:suppressAutoHyphens/>
      <w:autoSpaceDN w:val="0"/>
      <w:textAlignment w:val="baseline"/>
    </w:pPr>
    <w:rPr>
      <w:rFonts w:ascii="Times New Roman" w:eastAsia="Times New Roman" w:hAnsi="Times New Roman" w:cs="Times New Roman"/>
      <w:kern w:val="3"/>
    </w:rPr>
  </w:style>
  <w:style w:type="character" w:customStyle="1" w:styleId="1fff8">
    <w:name w:val="本文 字元1"/>
    <w:basedOn w:val="af2"/>
    <w:rsid w:val="00A101F2"/>
    <w:rPr>
      <w:kern w:val="1"/>
      <w:sz w:val="24"/>
      <w:szCs w:val="24"/>
      <w:lang w:eastAsia="ar-SA"/>
    </w:rPr>
  </w:style>
  <w:style w:type="paragraph" w:customStyle="1" w:styleId="xl99">
    <w:name w:val="xl99"/>
    <w:basedOn w:val="af0"/>
    <w:rsid w:val="00A101F2"/>
    <w:pPr>
      <w:widowControl/>
      <w:pBdr>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100">
    <w:name w:val="xl100"/>
    <w:basedOn w:val="af0"/>
    <w:rsid w:val="00A101F2"/>
    <w:pPr>
      <w:widowControl/>
      <w:pBdr>
        <w:top w:val="single" w:sz="4" w:space="0" w:color="auto"/>
        <w:left w:val="single" w:sz="4" w:space="0" w:color="auto"/>
        <w:bottom w:val="single" w:sz="4" w:space="0" w:color="auto"/>
      </w:pBdr>
      <w:spacing w:before="100" w:beforeAutospacing="1" w:after="100" w:afterAutospacing="1"/>
    </w:pPr>
    <w:rPr>
      <w:rFonts w:ascii="標楷體" w:eastAsia="標楷體" w:hAnsi="標楷體" w:cs="新細明體"/>
      <w:b/>
      <w:bCs/>
      <w:kern w:val="0"/>
      <w:sz w:val="20"/>
      <w:szCs w:val="20"/>
    </w:rPr>
  </w:style>
  <w:style w:type="paragraph" w:customStyle="1" w:styleId="14P12">
    <w:name w:val="特決_內文14P第1行空2字元"/>
    <w:qFormat/>
    <w:rsid w:val="000E1A7E"/>
    <w:pPr>
      <w:overflowPunct w:val="0"/>
      <w:spacing w:line="560" w:lineRule="exact"/>
      <w:ind w:firstLineChars="200" w:firstLine="200"/>
      <w:jc w:val="both"/>
    </w:pPr>
    <w:rPr>
      <w:rFonts w:ascii="標楷體" w:eastAsia="標楷體" w:hAnsi="標楷體"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724984">
      <w:bodyDiv w:val="1"/>
      <w:marLeft w:val="0"/>
      <w:marRight w:val="0"/>
      <w:marTop w:val="0"/>
      <w:marBottom w:val="0"/>
      <w:divBdr>
        <w:top w:val="none" w:sz="0" w:space="0" w:color="auto"/>
        <w:left w:val="none" w:sz="0" w:space="0" w:color="auto"/>
        <w:bottom w:val="none" w:sz="0" w:space="0" w:color="auto"/>
        <w:right w:val="none" w:sz="0" w:space="0" w:color="auto"/>
      </w:divBdr>
    </w:div>
    <w:div w:id="573591518">
      <w:bodyDiv w:val="1"/>
      <w:marLeft w:val="0"/>
      <w:marRight w:val="0"/>
      <w:marTop w:val="0"/>
      <w:marBottom w:val="0"/>
      <w:divBdr>
        <w:top w:val="none" w:sz="0" w:space="0" w:color="auto"/>
        <w:left w:val="none" w:sz="0" w:space="0" w:color="auto"/>
        <w:bottom w:val="none" w:sz="0" w:space="0" w:color="auto"/>
        <w:right w:val="none" w:sz="0" w:space="0" w:color="auto"/>
      </w:divBdr>
    </w:div>
    <w:div w:id="677735181">
      <w:bodyDiv w:val="1"/>
      <w:marLeft w:val="0"/>
      <w:marRight w:val="0"/>
      <w:marTop w:val="0"/>
      <w:marBottom w:val="0"/>
      <w:divBdr>
        <w:top w:val="none" w:sz="0" w:space="0" w:color="auto"/>
        <w:left w:val="none" w:sz="0" w:space="0" w:color="auto"/>
        <w:bottom w:val="none" w:sz="0" w:space="0" w:color="auto"/>
        <w:right w:val="none" w:sz="0" w:space="0" w:color="auto"/>
      </w:divBdr>
    </w:div>
    <w:div w:id="876116616">
      <w:bodyDiv w:val="1"/>
      <w:marLeft w:val="0"/>
      <w:marRight w:val="0"/>
      <w:marTop w:val="0"/>
      <w:marBottom w:val="0"/>
      <w:divBdr>
        <w:top w:val="none" w:sz="0" w:space="0" w:color="auto"/>
        <w:left w:val="none" w:sz="0" w:space="0" w:color="auto"/>
        <w:bottom w:val="none" w:sz="0" w:space="0" w:color="auto"/>
        <w:right w:val="none" w:sz="0" w:space="0" w:color="auto"/>
      </w:divBdr>
    </w:div>
    <w:div w:id="181922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0FDE0-26CA-4ABB-8B5B-7D7516131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8</Pages>
  <Words>2911</Words>
  <Characters>2970</Characters>
  <Application>Microsoft Office Word</Application>
  <DocSecurity>0</DocSecurity>
  <Lines>110</Lines>
  <Paragraphs>57</Paragraphs>
  <ScaleCrop>false</ScaleCrop>
  <Company>C.M.T</Company>
  <LinksUpToDate>false</LinksUpToDate>
  <CharactersWithSpaces>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王淑絹</dc:creator>
  <cp:lastModifiedBy>吳 雪峰</cp:lastModifiedBy>
  <cp:revision>36</cp:revision>
  <cp:lastPrinted>2025-06-27T06:23:00Z</cp:lastPrinted>
  <dcterms:created xsi:type="dcterms:W3CDTF">2025-07-08T06:23:00Z</dcterms:created>
  <dcterms:modified xsi:type="dcterms:W3CDTF">2025-07-11T10:35:00Z</dcterms:modified>
</cp:coreProperties>
</file>