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E3B88" w14:textId="77777777" w:rsidR="00AF12B1" w:rsidRDefault="00AF12B1">
      <w:pPr>
        <w:widowControl/>
        <w:rPr>
          <w:rFonts w:ascii="標楷體" w:hAnsi="標楷體"/>
          <w:b/>
          <w:sz w:val="36"/>
          <w:szCs w:val="36"/>
        </w:rPr>
      </w:pPr>
      <w:r>
        <w:rPr>
          <w:rFonts w:ascii="標楷體" w:hAnsi="標楷體"/>
          <w:b/>
          <w:sz w:val="36"/>
          <w:szCs w:val="36"/>
        </w:rPr>
        <w:br w:type="page"/>
      </w:r>
    </w:p>
    <w:p w14:paraId="6543BE09" w14:textId="7D321FE3" w:rsidR="004B447E" w:rsidRPr="00DD23AD" w:rsidRDefault="004B447E" w:rsidP="004B447E">
      <w:pPr>
        <w:widowControl/>
        <w:spacing w:beforeLines="10" w:before="36" w:line="520" w:lineRule="exact"/>
        <w:jc w:val="both"/>
        <w:rPr>
          <w:rFonts w:ascii="標楷體" w:hAnsi="標楷體"/>
          <w:b/>
          <w:sz w:val="36"/>
          <w:szCs w:val="36"/>
        </w:rPr>
      </w:pPr>
      <w:proofErr w:type="gramStart"/>
      <w:r w:rsidRPr="00DD23AD">
        <w:rPr>
          <w:rFonts w:ascii="標楷體" w:hAnsi="標楷體" w:hint="eastAsia"/>
          <w:b/>
          <w:sz w:val="36"/>
          <w:szCs w:val="36"/>
        </w:rPr>
        <w:lastRenderedPageBreak/>
        <w:t>柒</w:t>
      </w:r>
      <w:proofErr w:type="gramEnd"/>
      <w:r w:rsidRPr="00DD23AD">
        <w:rPr>
          <w:rFonts w:ascii="標楷體" w:hAnsi="標楷體" w:hint="eastAsia"/>
          <w:b/>
          <w:sz w:val="36"/>
          <w:szCs w:val="36"/>
        </w:rPr>
        <w:t>、教育局主管</w:t>
      </w:r>
    </w:p>
    <w:p w14:paraId="72DE3B6E" w14:textId="461CE407" w:rsidR="004B447E" w:rsidRDefault="004B447E" w:rsidP="0087160B">
      <w:pPr>
        <w:widowControl/>
        <w:snapToGrid w:val="0"/>
        <w:spacing w:line="516" w:lineRule="exact"/>
        <w:ind w:firstLineChars="210" w:firstLine="504"/>
        <w:jc w:val="both"/>
        <w:rPr>
          <w:rFonts w:ascii="標楷體" w:hAnsi="標楷體"/>
          <w:sz w:val="24"/>
          <w:szCs w:val="24"/>
        </w:rPr>
      </w:pPr>
      <w:r w:rsidRPr="00DD23AD">
        <w:rPr>
          <w:rFonts w:ascii="標楷體" w:hAnsi="標楷體" w:hint="eastAsia"/>
          <w:sz w:val="24"/>
          <w:szCs w:val="24"/>
        </w:rPr>
        <w:t>教育局主管計有公務機關</w:t>
      </w:r>
      <w:r w:rsidR="00EC08AF">
        <w:rPr>
          <w:rFonts w:ascii="標楷體" w:hAnsi="標楷體" w:hint="eastAsia"/>
          <w:sz w:val="24"/>
          <w:szCs w:val="24"/>
        </w:rPr>
        <w:t>2</w:t>
      </w:r>
      <w:r w:rsidRPr="00DD23AD">
        <w:rPr>
          <w:rFonts w:ascii="標楷體" w:hAnsi="標楷體"/>
          <w:sz w:val="24"/>
          <w:szCs w:val="24"/>
        </w:rPr>
        <w:t>個，非營業特種基金單位</w:t>
      </w:r>
      <w:r w:rsidR="00EC08AF">
        <w:rPr>
          <w:rFonts w:ascii="標楷體" w:hAnsi="標楷體"/>
          <w:sz w:val="24"/>
          <w:szCs w:val="24"/>
        </w:rPr>
        <w:t>2</w:t>
      </w:r>
      <w:r w:rsidRPr="00DD23AD">
        <w:rPr>
          <w:rFonts w:ascii="標楷體" w:hAnsi="標楷體"/>
          <w:sz w:val="24"/>
          <w:szCs w:val="24"/>
        </w:rPr>
        <w:t>個，各該單位決算</w:t>
      </w:r>
      <w:r>
        <w:rPr>
          <w:rFonts w:ascii="標楷體" w:hAnsi="標楷體" w:hint="eastAsia"/>
          <w:sz w:val="24"/>
          <w:szCs w:val="24"/>
        </w:rPr>
        <w:t>及</w:t>
      </w:r>
      <w:r w:rsidRPr="00DD23AD">
        <w:rPr>
          <w:rFonts w:ascii="標楷體" w:hAnsi="標楷體"/>
          <w:sz w:val="24"/>
          <w:szCs w:val="24"/>
        </w:rPr>
        <w:t>附屬單位決算非營業部分之審核情形</w:t>
      </w:r>
      <w:r w:rsidR="00995D1A">
        <w:rPr>
          <w:rFonts w:ascii="標楷體" w:hAnsi="標楷體"/>
          <w:sz w:val="24"/>
          <w:szCs w:val="24"/>
        </w:rPr>
        <w:t>如下</w:t>
      </w:r>
      <w:proofErr w:type="gramStart"/>
      <w:r>
        <w:rPr>
          <w:rFonts w:ascii="標楷體" w:hAnsi="標楷體" w:hint="eastAsia"/>
          <w:sz w:val="24"/>
          <w:szCs w:val="24"/>
        </w:rPr>
        <w:t>（</w:t>
      </w:r>
      <w:proofErr w:type="gramEnd"/>
      <w:r w:rsidR="006510FC" w:rsidRPr="005C449E">
        <w:rPr>
          <w:rFonts w:ascii="標楷體" w:hAnsi="標楷體" w:hint="eastAsia"/>
          <w:color w:val="000000"/>
          <w:kern w:val="2"/>
          <w:sz w:val="24"/>
          <w:szCs w:val="24"/>
        </w:rPr>
        <w:t>有關歲入、歲出決算之審定及各項差異之原因分析等詳細內容，請至審計部全球資訊網/總決算審核報告/總決算審核報告查詢平</w:t>
      </w:r>
      <w:proofErr w:type="gramStart"/>
      <w:r w:rsidR="006510FC" w:rsidRPr="005C449E">
        <w:rPr>
          <w:rFonts w:ascii="標楷體" w:hAnsi="標楷體" w:hint="eastAsia"/>
          <w:color w:val="000000"/>
          <w:kern w:val="2"/>
          <w:sz w:val="24"/>
          <w:szCs w:val="24"/>
        </w:rPr>
        <w:t>臺</w:t>
      </w:r>
      <w:proofErr w:type="gramEnd"/>
      <w:r w:rsidR="006510FC" w:rsidRPr="005C449E">
        <w:rPr>
          <w:rFonts w:ascii="標楷體" w:hAnsi="標楷體" w:hint="eastAsia"/>
          <w:color w:val="000000"/>
          <w:kern w:val="2"/>
          <w:sz w:val="24"/>
          <w:szCs w:val="24"/>
        </w:rPr>
        <w:t>查閱；附屬單位決算基金單位之審核相關附表及差異原因說明，請參閱審核報告參考資料</w:t>
      </w:r>
      <w:r w:rsidR="00BD57FA">
        <w:rPr>
          <w:rFonts w:ascii="標楷體" w:hAnsi="標楷體" w:hint="eastAsia"/>
          <w:color w:val="000000"/>
          <w:kern w:val="2"/>
          <w:sz w:val="24"/>
          <w:szCs w:val="24"/>
        </w:rPr>
        <w:t>－</w:t>
      </w:r>
      <w:r w:rsidR="006510FC" w:rsidRPr="005C449E">
        <w:rPr>
          <w:rFonts w:ascii="標楷體" w:hAnsi="標楷體" w:hint="eastAsia"/>
          <w:color w:val="000000"/>
          <w:kern w:val="2"/>
          <w:sz w:val="24"/>
          <w:szCs w:val="24"/>
        </w:rPr>
        <w:t>附屬單位決算部分</w:t>
      </w:r>
      <w:r w:rsidRPr="00A92075">
        <w:rPr>
          <w:rFonts w:ascii="標楷體" w:hAnsi="標楷體" w:hint="eastAsia"/>
          <w:sz w:val="24"/>
          <w:szCs w:val="24"/>
        </w:rPr>
        <w:t>；重大公共建設計畫執行情形之查核，請</w:t>
      </w:r>
      <w:proofErr w:type="gramStart"/>
      <w:r w:rsidRPr="00A92075">
        <w:rPr>
          <w:rFonts w:ascii="標楷體" w:hAnsi="標楷體" w:hint="eastAsia"/>
          <w:sz w:val="24"/>
          <w:szCs w:val="24"/>
        </w:rPr>
        <w:t>參閱戊</w:t>
      </w:r>
      <w:proofErr w:type="gramEnd"/>
      <w:r w:rsidRPr="00A92075">
        <w:rPr>
          <w:rFonts w:ascii="標楷體" w:hAnsi="標楷體" w:hint="eastAsia"/>
          <w:sz w:val="24"/>
          <w:szCs w:val="24"/>
        </w:rPr>
        <w:t>、伍、重大公共建設計畫及採購執行情形之查核</w:t>
      </w:r>
      <w:proofErr w:type="gramStart"/>
      <w:r w:rsidRPr="00A92075">
        <w:rPr>
          <w:rFonts w:ascii="標楷體" w:hAnsi="標楷體" w:hint="eastAsia"/>
          <w:sz w:val="24"/>
          <w:szCs w:val="24"/>
        </w:rPr>
        <w:t>）</w:t>
      </w:r>
      <w:proofErr w:type="gramEnd"/>
      <w:r w:rsidRPr="00DD23AD">
        <w:rPr>
          <w:rFonts w:ascii="標楷體" w:hAnsi="標楷體" w:hint="eastAsia"/>
          <w:sz w:val="24"/>
          <w:szCs w:val="24"/>
        </w:rPr>
        <w:t>：</w:t>
      </w:r>
    </w:p>
    <w:p w14:paraId="529AD4D5" w14:textId="77777777" w:rsidR="004B447E" w:rsidRPr="00DD23AD" w:rsidRDefault="004B447E" w:rsidP="0087160B">
      <w:pPr>
        <w:widowControl/>
        <w:snapToGrid w:val="0"/>
        <w:spacing w:line="516" w:lineRule="exact"/>
        <w:jc w:val="both"/>
        <w:rPr>
          <w:rFonts w:ascii="標楷體" w:hAnsi="標楷體"/>
          <w:b/>
          <w:kern w:val="2"/>
          <w:sz w:val="32"/>
          <w:szCs w:val="26"/>
        </w:rPr>
      </w:pPr>
      <w:r w:rsidRPr="00DD23AD">
        <w:rPr>
          <w:rFonts w:ascii="標楷體" w:hAnsi="標楷體" w:hint="eastAsia"/>
          <w:b/>
          <w:kern w:val="2"/>
          <w:sz w:val="32"/>
          <w:szCs w:val="26"/>
        </w:rPr>
        <w:t>一、單位決算部分</w:t>
      </w:r>
    </w:p>
    <w:p w14:paraId="18E3E28C" w14:textId="3BA929EC" w:rsidR="004B447E" w:rsidRPr="00DD23AD" w:rsidRDefault="002540A2" w:rsidP="00927EDD">
      <w:pPr>
        <w:widowControl/>
        <w:snapToGrid w:val="0"/>
        <w:spacing w:line="540" w:lineRule="exact"/>
        <w:ind w:firstLineChars="200" w:firstLine="480"/>
        <w:jc w:val="both"/>
        <w:rPr>
          <w:rFonts w:ascii="標楷體" w:hAnsi="標楷體"/>
          <w:sz w:val="24"/>
          <w:szCs w:val="24"/>
        </w:rPr>
      </w:pPr>
      <w:r>
        <w:rPr>
          <w:rFonts w:ascii="標楷體" w:hAnsi="標楷體" w:hint="eastAsia"/>
          <w:sz w:val="24"/>
          <w:szCs w:val="24"/>
        </w:rPr>
        <w:t>教育局主管包括教育局及</w:t>
      </w:r>
      <w:r w:rsidR="004B447E" w:rsidRPr="00DD23AD">
        <w:rPr>
          <w:rFonts w:ascii="標楷體" w:hAnsi="標楷體" w:hint="eastAsia"/>
          <w:sz w:val="24"/>
          <w:szCs w:val="24"/>
        </w:rPr>
        <w:t>家庭教育中心等</w:t>
      </w:r>
      <w:r>
        <w:rPr>
          <w:rFonts w:ascii="標楷體" w:hAnsi="標楷體" w:hint="eastAsia"/>
          <w:sz w:val="24"/>
          <w:szCs w:val="24"/>
        </w:rPr>
        <w:t>2</w:t>
      </w:r>
      <w:r w:rsidR="004B447E" w:rsidRPr="00DD23AD">
        <w:rPr>
          <w:rFonts w:ascii="標楷體" w:hAnsi="標楷體" w:hint="eastAsia"/>
          <w:sz w:val="24"/>
          <w:szCs w:val="24"/>
        </w:rPr>
        <w:t>個機關，掌理新北市中等、國小、幼兒、社會、特殊</w:t>
      </w:r>
      <w:r>
        <w:rPr>
          <w:rFonts w:ascii="標楷體" w:hAnsi="標楷體" w:hint="eastAsia"/>
          <w:sz w:val="24"/>
          <w:szCs w:val="24"/>
        </w:rPr>
        <w:t>及</w:t>
      </w:r>
      <w:r w:rsidR="004B447E" w:rsidRPr="00DD23AD">
        <w:rPr>
          <w:rFonts w:ascii="標楷體" w:hAnsi="標楷體" w:hint="eastAsia"/>
          <w:sz w:val="24"/>
          <w:szCs w:val="24"/>
        </w:rPr>
        <w:t>家庭教育與新住民文教輔導等業務。茲將</w:t>
      </w:r>
      <w:proofErr w:type="gramStart"/>
      <w:r w:rsidR="004B447E">
        <w:rPr>
          <w:rFonts w:ascii="標楷體" w:hAnsi="標楷體" w:hint="eastAsia"/>
          <w:sz w:val="24"/>
          <w:szCs w:val="24"/>
        </w:rPr>
        <w:t>11</w:t>
      </w:r>
      <w:r>
        <w:rPr>
          <w:rFonts w:ascii="標楷體" w:hAnsi="標楷體" w:hint="eastAsia"/>
          <w:sz w:val="24"/>
          <w:szCs w:val="24"/>
        </w:rPr>
        <w:t>3</w:t>
      </w:r>
      <w:proofErr w:type="gramEnd"/>
      <w:r w:rsidR="004B447E" w:rsidRPr="00DD23AD">
        <w:rPr>
          <w:rFonts w:ascii="標楷體" w:hAnsi="標楷體" w:hint="eastAsia"/>
          <w:sz w:val="24"/>
          <w:szCs w:val="24"/>
        </w:rPr>
        <w:t>年度決算審核結果說明</w:t>
      </w:r>
      <w:r w:rsidR="00995D1A">
        <w:rPr>
          <w:rFonts w:ascii="標楷體" w:hAnsi="標楷體" w:hint="eastAsia"/>
          <w:sz w:val="24"/>
          <w:szCs w:val="24"/>
        </w:rPr>
        <w:t>如下</w:t>
      </w:r>
      <w:r w:rsidR="004B447E" w:rsidRPr="00DD23AD">
        <w:rPr>
          <w:rFonts w:ascii="標楷體" w:hAnsi="標楷體" w:hint="eastAsia"/>
          <w:sz w:val="24"/>
          <w:szCs w:val="24"/>
        </w:rPr>
        <w:t>：</w:t>
      </w:r>
    </w:p>
    <w:p w14:paraId="7976CF4D" w14:textId="77777777" w:rsidR="004B447E" w:rsidRPr="00DD23AD" w:rsidRDefault="004B447E" w:rsidP="0087160B">
      <w:pPr>
        <w:widowControl/>
        <w:snapToGrid w:val="0"/>
        <w:spacing w:line="516" w:lineRule="exact"/>
        <w:ind w:firstLineChars="180" w:firstLine="504"/>
        <w:jc w:val="both"/>
        <w:rPr>
          <w:rFonts w:ascii="新細明體" w:hAnsi="新細明體"/>
          <w:b/>
          <w:snapToGrid w:val="0"/>
          <w:kern w:val="2"/>
          <w:sz w:val="24"/>
          <w:szCs w:val="24"/>
        </w:rPr>
      </w:pPr>
      <w:r>
        <w:rPr>
          <w:rFonts w:ascii="標楷體" w:hAnsi="標楷體" w:hint="eastAsia"/>
          <w:b/>
          <w:snapToGrid w:val="0"/>
          <w:kern w:val="2"/>
          <w:sz w:val="28"/>
          <w:szCs w:val="24"/>
        </w:rPr>
        <w:t>（</w:t>
      </w:r>
      <w:r w:rsidRPr="00C940EC">
        <w:rPr>
          <w:rFonts w:ascii="標楷體" w:hAnsi="標楷體" w:hint="eastAsia"/>
          <w:b/>
          <w:snapToGrid w:val="0"/>
          <w:kern w:val="2"/>
          <w:sz w:val="28"/>
          <w:szCs w:val="24"/>
        </w:rPr>
        <w:t>一</w:t>
      </w:r>
      <w:r>
        <w:rPr>
          <w:rFonts w:ascii="標楷體" w:hAnsi="標楷體" w:hint="eastAsia"/>
          <w:b/>
          <w:snapToGrid w:val="0"/>
          <w:kern w:val="2"/>
          <w:sz w:val="28"/>
          <w:szCs w:val="24"/>
        </w:rPr>
        <w:t>）</w:t>
      </w:r>
      <w:r w:rsidRPr="00DD23AD">
        <w:rPr>
          <w:rFonts w:ascii="新細明體" w:hAnsi="新細明體" w:hint="eastAsia"/>
          <w:b/>
          <w:snapToGrid w:val="0"/>
          <w:kern w:val="2"/>
          <w:sz w:val="28"/>
          <w:szCs w:val="24"/>
        </w:rPr>
        <w:t>計畫實施之查核</w:t>
      </w:r>
    </w:p>
    <w:p w14:paraId="5DFBB0E3" w14:textId="466991D3" w:rsidR="004B447E" w:rsidRDefault="004B447E" w:rsidP="0087160B">
      <w:pPr>
        <w:widowControl/>
        <w:kinsoku w:val="0"/>
        <w:overflowPunct w:val="0"/>
        <w:snapToGrid w:val="0"/>
        <w:spacing w:line="516" w:lineRule="exact"/>
        <w:ind w:firstLineChars="200" w:firstLine="480"/>
        <w:jc w:val="both"/>
        <w:rPr>
          <w:rFonts w:ascii="標楷體" w:hAnsi="標楷體"/>
          <w:sz w:val="24"/>
          <w:szCs w:val="24"/>
        </w:rPr>
      </w:pPr>
      <w:r w:rsidRPr="004A1049">
        <w:rPr>
          <w:rFonts w:ascii="標楷體" w:hAnsi="標楷體" w:hint="eastAsia"/>
          <w:sz w:val="24"/>
          <w:szCs w:val="24"/>
        </w:rPr>
        <w:t>業務計畫</w:t>
      </w:r>
      <w:r w:rsidR="00A4642E">
        <w:rPr>
          <w:rFonts w:ascii="標楷體" w:hAnsi="標楷體" w:hint="eastAsia"/>
          <w:sz w:val="24"/>
          <w:szCs w:val="24"/>
        </w:rPr>
        <w:t>9</w:t>
      </w:r>
      <w:r w:rsidRPr="004A1049">
        <w:rPr>
          <w:rFonts w:ascii="標楷體" w:hAnsi="標楷體" w:hint="eastAsia"/>
          <w:sz w:val="24"/>
          <w:szCs w:val="24"/>
        </w:rPr>
        <w:t>項，下分工作計畫</w:t>
      </w:r>
      <w:r w:rsidR="00A4642E">
        <w:rPr>
          <w:rFonts w:ascii="標楷體" w:hAnsi="標楷體" w:hint="eastAsia"/>
          <w:sz w:val="24"/>
          <w:szCs w:val="24"/>
        </w:rPr>
        <w:t>9</w:t>
      </w:r>
      <w:r w:rsidRPr="004A1049">
        <w:rPr>
          <w:rFonts w:ascii="標楷體" w:hAnsi="標楷體" w:hint="eastAsia"/>
          <w:sz w:val="24"/>
          <w:szCs w:val="24"/>
        </w:rPr>
        <w:t>項，包括</w:t>
      </w:r>
      <w:r w:rsidRPr="0085410F">
        <w:rPr>
          <w:rFonts w:ascii="標楷體" w:hAnsi="標楷體" w:hint="eastAsia"/>
          <w:sz w:val="24"/>
          <w:szCs w:val="24"/>
        </w:rPr>
        <w:t>扎根教育發展特色，擴展在地優質學校；關懷弱勢深耕藝文，打造人文友善校園；整合科技產學合作，</w:t>
      </w:r>
      <w:proofErr w:type="gramStart"/>
      <w:r w:rsidRPr="0085410F">
        <w:rPr>
          <w:rFonts w:ascii="標楷體" w:hAnsi="標楷體" w:hint="eastAsia"/>
          <w:sz w:val="24"/>
          <w:szCs w:val="24"/>
        </w:rPr>
        <w:t>引領綠能科學</w:t>
      </w:r>
      <w:proofErr w:type="gramEnd"/>
      <w:r w:rsidRPr="0085410F">
        <w:rPr>
          <w:rFonts w:ascii="標楷體" w:hAnsi="標楷體" w:hint="eastAsia"/>
          <w:sz w:val="24"/>
          <w:szCs w:val="24"/>
        </w:rPr>
        <w:t>教育；</w:t>
      </w:r>
      <w:r w:rsidR="004278D2" w:rsidRPr="004278D2">
        <w:rPr>
          <w:rFonts w:ascii="標楷體" w:hAnsi="標楷體" w:hint="eastAsia"/>
          <w:sz w:val="24"/>
          <w:szCs w:val="24"/>
        </w:rPr>
        <w:t>重視學生健康促進，建構健康生活環境</w:t>
      </w:r>
      <w:r w:rsidRPr="0085410F">
        <w:rPr>
          <w:rFonts w:ascii="標楷體" w:hAnsi="標楷體" w:hint="eastAsia"/>
          <w:sz w:val="24"/>
          <w:szCs w:val="24"/>
        </w:rPr>
        <w:t>；</w:t>
      </w:r>
      <w:r w:rsidR="00A8172F" w:rsidRPr="00A8172F">
        <w:rPr>
          <w:rFonts w:ascii="標楷體" w:hAnsi="標楷體" w:hint="eastAsia"/>
          <w:sz w:val="24"/>
          <w:szCs w:val="24"/>
        </w:rPr>
        <w:t>發展教師專業知能，營造卓越自我品保系統</w:t>
      </w:r>
      <w:r w:rsidRPr="0085410F">
        <w:rPr>
          <w:rFonts w:ascii="標楷體" w:hAnsi="標楷體" w:hint="eastAsia"/>
          <w:sz w:val="24"/>
          <w:szCs w:val="24"/>
        </w:rPr>
        <w:t>等重要施政項目，</w:t>
      </w:r>
      <w:r w:rsidRPr="004A1049">
        <w:rPr>
          <w:rFonts w:ascii="標楷體" w:hAnsi="標楷體" w:hint="eastAsia"/>
          <w:sz w:val="24"/>
          <w:szCs w:val="24"/>
        </w:rPr>
        <w:t>其中已執行完成者</w:t>
      </w:r>
      <w:r w:rsidR="00A4642E">
        <w:rPr>
          <w:rFonts w:ascii="標楷體" w:hAnsi="標楷體" w:hint="eastAsia"/>
          <w:sz w:val="24"/>
          <w:szCs w:val="24"/>
        </w:rPr>
        <w:t>8</w:t>
      </w:r>
      <w:r w:rsidRPr="004A1049">
        <w:rPr>
          <w:rFonts w:ascii="標楷體" w:hAnsi="標楷體" w:hint="eastAsia"/>
          <w:sz w:val="24"/>
          <w:szCs w:val="24"/>
        </w:rPr>
        <w:t>項，尚在執行者</w:t>
      </w:r>
      <w:r w:rsidR="008601D8">
        <w:rPr>
          <w:rFonts w:ascii="標楷體" w:hAnsi="標楷體" w:hint="eastAsia"/>
          <w:sz w:val="24"/>
          <w:szCs w:val="24"/>
        </w:rPr>
        <w:t>1</w:t>
      </w:r>
      <w:r w:rsidR="003E750A">
        <w:rPr>
          <w:rFonts w:ascii="標楷體" w:hAnsi="標楷體" w:hint="eastAsia"/>
          <w:sz w:val="24"/>
          <w:szCs w:val="24"/>
        </w:rPr>
        <w:t>項，</w:t>
      </w:r>
      <w:r w:rsidRPr="004A1049">
        <w:rPr>
          <w:rFonts w:ascii="標楷體" w:hAnsi="標楷體" w:hint="eastAsia"/>
          <w:sz w:val="24"/>
          <w:szCs w:val="24"/>
        </w:rPr>
        <w:t>係</w:t>
      </w:r>
      <w:r w:rsidR="003E750A" w:rsidRPr="003E750A">
        <w:rPr>
          <w:rFonts w:ascii="標楷體" w:hAnsi="標楷體" w:hint="eastAsia"/>
          <w:sz w:val="24"/>
          <w:szCs w:val="24"/>
        </w:rPr>
        <w:t>文化資產保存修復及管理維護計畫合約期程跨年度，</w:t>
      </w:r>
      <w:r w:rsidR="0087160B">
        <w:rPr>
          <w:rFonts w:ascii="標楷體" w:hAnsi="標楷體" w:hint="eastAsia"/>
          <w:sz w:val="24"/>
          <w:szCs w:val="24"/>
        </w:rPr>
        <w:t>仍</w:t>
      </w:r>
      <w:r w:rsidR="003E750A" w:rsidRPr="003E750A">
        <w:rPr>
          <w:rFonts w:ascii="標楷體" w:hAnsi="標楷體" w:hint="eastAsia"/>
          <w:sz w:val="24"/>
          <w:szCs w:val="24"/>
        </w:rPr>
        <w:t>須</w:t>
      </w:r>
      <w:r w:rsidR="0087160B">
        <w:rPr>
          <w:rFonts w:ascii="標楷體" w:hAnsi="標楷體" w:hint="eastAsia"/>
          <w:sz w:val="24"/>
          <w:szCs w:val="24"/>
        </w:rPr>
        <w:t>繼</w:t>
      </w:r>
      <w:r w:rsidR="003E750A" w:rsidRPr="003E750A">
        <w:rPr>
          <w:rFonts w:ascii="標楷體" w:hAnsi="標楷體" w:hint="eastAsia"/>
          <w:sz w:val="24"/>
          <w:szCs w:val="24"/>
        </w:rPr>
        <w:t>續執行</w:t>
      </w:r>
      <w:r w:rsidRPr="0085410F">
        <w:rPr>
          <w:rFonts w:ascii="標楷體" w:hAnsi="標楷體" w:hint="eastAsia"/>
          <w:sz w:val="24"/>
          <w:szCs w:val="24"/>
        </w:rPr>
        <w:t>。</w:t>
      </w:r>
    </w:p>
    <w:p w14:paraId="33362708" w14:textId="0B96CB53" w:rsidR="00D30754" w:rsidRPr="00DD23AD" w:rsidRDefault="0079474F" w:rsidP="0087160B">
      <w:pPr>
        <w:widowControl/>
        <w:kinsoku w:val="0"/>
        <w:overflowPunct w:val="0"/>
        <w:snapToGrid w:val="0"/>
        <w:spacing w:line="516" w:lineRule="exact"/>
        <w:ind w:firstLineChars="200" w:firstLine="480"/>
        <w:jc w:val="both"/>
        <w:rPr>
          <w:rFonts w:ascii="標楷體" w:hAnsi="標楷體"/>
          <w:sz w:val="24"/>
          <w:szCs w:val="24"/>
        </w:rPr>
      </w:pPr>
      <w:r w:rsidRPr="0079474F">
        <w:rPr>
          <w:rFonts w:ascii="標楷體" w:hAnsi="標楷體" w:hint="eastAsia"/>
          <w:sz w:val="24"/>
          <w:szCs w:val="24"/>
        </w:rPr>
        <w:t>為協助突遭變故的脆弱家庭兒童和青少年，教育局自102年起</w:t>
      </w:r>
      <w:r w:rsidR="00FA072C">
        <w:rPr>
          <w:rFonts w:ascii="標楷體" w:hAnsi="標楷體" w:hint="eastAsia"/>
          <w:sz w:val="24"/>
          <w:szCs w:val="24"/>
        </w:rPr>
        <w:t>辦理新北市幸福保衛站計畫，</w:t>
      </w:r>
      <w:proofErr w:type="gramStart"/>
      <w:r w:rsidRPr="0079474F">
        <w:rPr>
          <w:rFonts w:ascii="標楷體" w:hAnsi="標楷體" w:hint="eastAsia"/>
          <w:sz w:val="24"/>
          <w:szCs w:val="24"/>
        </w:rPr>
        <w:t>採跨域</w:t>
      </w:r>
      <w:proofErr w:type="gramEnd"/>
      <w:r w:rsidRPr="0079474F">
        <w:rPr>
          <w:rFonts w:ascii="標楷體" w:hAnsi="標楷體" w:hint="eastAsia"/>
          <w:sz w:val="24"/>
          <w:szCs w:val="24"/>
        </w:rPr>
        <w:t>合作暨公私協力方式</w:t>
      </w:r>
      <w:r w:rsidR="0055425F">
        <w:rPr>
          <w:rFonts w:ascii="標楷體" w:hAnsi="標楷體" w:hint="eastAsia"/>
          <w:sz w:val="24"/>
          <w:szCs w:val="24"/>
        </w:rPr>
        <w:t>，</w:t>
      </w:r>
      <w:r w:rsidRPr="0079474F">
        <w:rPr>
          <w:rFonts w:ascii="標楷體" w:hAnsi="標楷體" w:hint="eastAsia"/>
          <w:sz w:val="24"/>
          <w:szCs w:val="24"/>
        </w:rPr>
        <w:t>與四大超商建立合作機制</w:t>
      </w:r>
      <w:r w:rsidR="0055425F">
        <w:rPr>
          <w:rFonts w:ascii="標楷體" w:hAnsi="標楷體" w:hint="eastAsia"/>
          <w:sz w:val="24"/>
          <w:szCs w:val="24"/>
        </w:rPr>
        <w:t>，</w:t>
      </w:r>
      <w:r w:rsidRPr="0079474F">
        <w:rPr>
          <w:rFonts w:ascii="標楷體" w:hAnsi="標楷體" w:hint="eastAsia"/>
          <w:sz w:val="24"/>
          <w:szCs w:val="24"/>
        </w:rPr>
        <w:t>由超商提供每餐上限80元</w:t>
      </w:r>
      <w:r>
        <w:rPr>
          <w:rFonts w:ascii="標楷體" w:hAnsi="標楷體" w:hint="eastAsia"/>
          <w:sz w:val="24"/>
          <w:szCs w:val="24"/>
        </w:rPr>
        <w:t>（</w:t>
      </w:r>
      <w:r w:rsidRPr="0079474F">
        <w:rPr>
          <w:rFonts w:ascii="標楷體" w:hAnsi="標楷體" w:hint="eastAsia"/>
          <w:sz w:val="24"/>
          <w:szCs w:val="24"/>
        </w:rPr>
        <w:t>112年起調增為100元</w:t>
      </w:r>
      <w:r>
        <w:rPr>
          <w:rFonts w:ascii="標楷體" w:hAnsi="標楷體" w:hint="eastAsia"/>
          <w:sz w:val="24"/>
          <w:szCs w:val="24"/>
        </w:rPr>
        <w:t>）</w:t>
      </w:r>
      <w:r w:rsidRPr="0079474F">
        <w:rPr>
          <w:rFonts w:ascii="標楷體" w:hAnsi="標楷體" w:hint="eastAsia"/>
          <w:sz w:val="24"/>
          <w:szCs w:val="24"/>
        </w:rPr>
        <w:t>之餐食，並於24小時內通報新北市高風險家庭服務管理中心，透過教育與社政系統進行關懷及即時援助，並視個案情形提供教育、社政、衛生或警政等資源，期減少家庭</w:t>
      </w:r>
      <w:proofErr w:type="gramStart"/>
      <w:r w:rsidRPr="0079474F">
        <w:rPr>
          <w:rFonts w:ascii="標楷體" w:hAnsi="標楷體" w:hint="eastAsia"/>
          <w:sz w:val="24"/>
          <w:szCs w:val="24"/>
        </w:rPr>
        <w:t>變故對兒少</w:t>
      </w:r>
      <w:proofErr w:type="gramEnd"/>
      <w:r w:rsidRPr="0079474F">
        <w:rPr>
          <w:rFonts w:ascii="標楷體" w:hAnsi="標楷體" w:hint="eastAsia"/>
          <w:sz w:val="24"/>
          <w:szCs w:val="24"/>
        </w:rPr>
        <w:t>造成傷害</w:t>
      </w:r>
      <w:r w:rsidR="00FA072C">
        <w:rPr>
          <w:rFonts w:ascii="標楷體" w:hAnsi="標楷體" w:hint="eastAsia"/>
          <w:sz w:val="24"/>
          <w:szCs w:val="24"/>
        </w:rPr>
        <w:t>，</w:t>
      </w:r>
      <w:r w:rsidR="0087160B">
        <w:rPr>
          <w:rFonts w:ascii="標楷體" w:hAnsi="標楷體" w:hint="eastAsia"/>
          <w:sz w:val="24"/>
          <w:szCs w:val="24"/>
        </w:rPr>
        <w:t>該</w:t>
      </w:r>
      <w:r w:rsidR="00FA072C">
        <w:rPr>
          <w:rFonts w:ascii="標楷體" w:hAnsi="標楷體" w:hint="eastAsia"/>
          <w:sz w:val="24"/>
          <w:szCs w:val="24"/>
        </w:rPr>
        <w:t>計畫</w:t>
      </w:r>
      <w:r w:rsidR="0087160B">
        <w:rPr>
          <w:rFonts w:ascii="標楷體" w:hAnsi="標楷體" w:hint="eastAsia"/>
          <w:sz w:val="24"/>
          <w:szCs w:val="24"/>
        </w:rPr>
        <w:t>並</w:t>
      </w:r>
      <w:r w:rsidR="00FA072C">
        <w:rPr>
          <w:rFonts w:ascii="標楷體" w:hAnsi="標楷體" w:hint="eastAsia"/>
          <w:sz w:val="24"/>
          <w:szCs w:val="24"/>
        </w:rPr>
        <w:t>獲得2022年德國</w:t>
      </w:r>
      <w:proofErr w:type="spellStart"/>
      <w:r w:rsidR="0055425F">
        <w:rPr>
          <w:rFonts w:ascii="標楷體" w:hAnsi="標楷體" w:hint="eastAsia"/>
          <w:sz w:val="24"/>
          <w:szCs w:val="24"/>
        </w:rPr>
        <w:t>iF</w:t>
      </w:r>
      <w:proofErr w:type="spellEnd"/>
      <w:r w:rsidR="00FA072C">
        <w:rPr>
          <w:rFonts w:ascii="標楷體" w:hAnsi="標楷體" w:hint="eastAsia"/>
          <w:sz w:val="24"/>
          <w:szCs w:val="24"/>
        </w:rPr>
        <w:t>國際設計大獎</w:t>
      </w:r>
      <w:r w:rsidR="00527690">
        <w:rPr>
          <w:rFonts w:ascii="標楷體" w:hAnsi="標楷體" w:hint="eastAsia"/>
          <w:sz w:val="24"/>
          <w:szCs w:val="24"/>
        </w:rPr>
        <w:t>－</w:t>
      </w:r>
      <w:r w:rsidR="00FA072C">
        <w:rPr>
          <w:rFonts w:ascii="標楷體" w:hAnsi="標楷體" w:hint="eastAsia"/>
          <w:sz w:val="24"/>
          <w:szCs w:val="24"/>
        </w:rPr>
        <w:t>社會影響力獎</w:t>
      </w:r>
      <w:r w:rsidR="0055425F">
        <w:rPr>
          <w:rFonts w:ascii="標楷體" w:hAnsi="標楷體" w:hint="eastAsia"/>
          <w:sz w:val="24"/>
          <w:szCs w:val="24"/>
        </w:rPr>
        <w:t>肯定</w:t>
      </w:r>
      <w:r w:rsidR="0087160B">
        <w:rPr>
          <w:rFonts w:ascii="標楷體" w:hAnsi="標楷體" w:hint="eastAsia"/>
          <w:sz w:val="24"/>
          <w:szCs w:val="24"/>
        </w:rPr>
        <w:t>。</w:t>
      </w:r>
      <w:proofErr w:type="gramStart"/>
      <w:r w:rsidR="0087160B">
        <w:rPr>
          <w:rFonts w:ascii="標楷體" w:hAnsi="標楷體" w:hint="eastAsia"/>
          <w:sz w:val="24"/>
          <w:szCs w:val="24"/>
        </w:rPr>
        <w:t>嗣</w:t>
      </w:r>
      <w:proofErr w:type="gramEnd"/>
      <w:r w:rsidR="0087160B">
        <w:rPr>
          <w:rFonts w:ascii="標楷體" w:hAnsi="標楷體" w:hint="eastAsia"/>
          <w:sz w:val="24"/>
          <w:szCs w:val="24"/>
        </w:rPr>
        <w:t>為精進擴大計畫效益，於112年9月修正計畫，運用區域聯防概念，創新建立市</w:t>
      </w:r>
      <w:proofErr w:type="gramStart"/>
      <w:r w:rsidR="0087160B">
        <w:rPr>
          <w:rFonts w:ascii="標楷體" w:hAnsi="標楷體" w:hint="eastAsia"/>
          <w:sz w:val="24"/>
          <w:szCs w:val="24"/>
        </w:rPr>
        <w:t>縣跨域</w:t>
      </w:r>
      <w:proofErr w:type="gramEnd"/>
      <w:r w:rsidR="0087160B">
        <w:rPr>
          <w:rFonts w:ascii="標楷體" w:hAnsi="標楷體" w:hint="eastAsia"/>
          <w:sz w:val="24"/>
          <w:szCs w:val="24"/>
        </w:rPr>
        <w:t>合作機制，加入多元通報管道，</w:t>
      </w:r>
      <w:r w:rsidR="00FA072C">
        <w:rPr>
          <w:rFonts w:ascii="標楷體" w:hAnsi="標楷體" w:hint="eastAsia"/>
          <w:sz w:val="24"/>
          <w:szCs w:val="24"/>
        </w:rPr>
        <w:t>自113年1月起，結合</w:t>
      </w:r>
      <w:r w:rsidR="00FA072C" w:rsidRPr="00FA072C">
        <w:rPr>
          <w:rFonts w:ascii="標楷體" w:hAnsi="標楷體" w:hint="eastAsia"/>
          <w:sz w:val="24"/>
          <w:szCs w:val="24"/>
        </w:rPr>
        <w:t>宜蘭縣、基隆市、臺北市、桃園市、新竹縣、新竹市、苗栗縣等市縣建立共同合作機制，</w:t>
      </w:r>
      <w:proofErr w:type="gramStart"/>
      <w:r w:rsidR="00FA072C" w:rsidRPr="00FA072C">
        <w:rPr>
          <w:rFonts w:ascii="標楷體" w:hAnsi="標楷體" w:hint="eastAsia"/>
          <w:sz w:val="24"/>
          <w:szCs w:val="24"/>
        </w:rPr>
        <w:t>跨域辦理</w:t>
      </w:r>
      <w:proofErr w:type="gramEnd"/>
      <w:r w:rsidR="00FA072C" w:rsidRPr="00FA072C">
        <w:rPr>
          <w:rFonts w:ascii="標楷體" w:hAnsi="標楷體" w:hint="eastAsia"/>
          <w:sz w:val="24"/>
          <w:szCs w:val="24"/>
        </w:rPr>
        <w:t>北</w:t>
      </w:r>
      <w:proofErr w:type="gramStart"/>
      <w:r w:rsidR="00FA072C" w:rsidRPr="00FA072C">
        <w:rPr>
          <w:rFonts w:ascii="標楷體" w:hAnsi="標楷體" w:hint="eastAsia"/>
          <w:sz w:val="24"/>
          <w:szCs w:val="24"/>
        </w:rPr>
        <w:t>臺</w:t>
      </w:r>
      <w:proofErr w:type="gramEnd"/>
      <w:r w:rsidR="00FA072C" w:rsidRPr="00FA072C">
        <w:rPr>
          <w:rFonts w:ascii="標楷體" w:hAnsi="標楷體" w:hint="eastAsia"/>
          <w:sz w:val="24"/>
          <w:szCs w:val="24"/>
        </w:rPr>
        <w:t>區域幸福保衛站，提供脆弱家庭或急難兒童及青少年</w:t>
      </w:r>
      <w:r w:rsidR="00FA072C">
        <w:rPr>
          <w:rFonts w:ascii="標楷體" w:hAnsi="標楷體" w:hint="eastAsia"/>
          <w:sz w:val="24"/>
          <w:szCs w:val="24"/>
        </w:rPr>
        <w:t>更大範圍、更簡易便利的求助管道。</w:t>
      </w:r>
      <w:r w:rsidR="0087160B">
        <w:rPr>
          <w:rFonts w:ascii="標楷體" w:hAnsi="標楷體" w:hint="eastAsia"/>
          <w:sz w:val="24"/>
          <w:szCs w:val="24"/>
        </w:rPr>
        <w:t>113年新北市通報及獲通報案件合計已逾百件，已有顯著外溢效應，展現行政機關創新精神及優異行政能力。</w:t>
      </w:r>
    </w:p>
    <w:p w14:paraId="1BBDCE4E" w14:textId="77777777" w:rsidR="004B447E" w:rsidRPr="00B353A4" w:rsidRDefault="004B447E" w:rsidP="00E7220B">
      <w:pPr>
        <w:snapToGrid w:val="0"/>
        <w:spacing w:beforeLines="10" w:before="36" w:line="474" w:lineRule="exact"/>
        <w:ind w:firstLineChars="180" w:firstLine="504"/>
        <w:jc w:val="both"/>
        <w:rPr>
          <w:rFonts w:ascii="標楷體" w:hAnsi="標楷體"/>
          <w:b/>
          <w:sz w:val="28"/>
          <w:szCs w:val="28"/>
        </w:rPr>
      </w:pPr>
      <w:r>
        <w:rPr>
          <w:rFonts w:ascii="標楷體" w:hAnsi="標楷體" w:hint="eastAsia"/>
          <w:b/>
          <w:sz w:val="28"/>
          <w:szCs w:val="28"/>
        </w:rPr>
        <w:lastRenderedPageBreak/>
        <w:t>（</w:t>
      </w:r>
      <w:r w:rsidRPr="00B353A4">
        <w:rPr>
          <w:rFonts w:ascii="標楷體" w:hAnsi="標楷體" w:hint="eastAsia"/>
          <w:b/>
          <w:sz w:val="28"/>
          <w:szCs w:val="28"/>
        </w:rPr>
        <w:t>二</w:t>
      </w:r>
      <w:r>
        <w:rPr>
          <w:rFonts w:ascii="標楷體" w:hAnsi="標楷體" w:hint="eastAsia"/>
          <w:b/>
          <w:sz w:val="28"/>
          <w:szCs w:val="28"/>
        </w:rPr>
        <w:t>）</w:t>
      </w:r>
      <w:r w:rsidRPr="00B353A4">
        <w:rPr>
          <w:rFonts w:ascii="標楷體" w:hAnsi="標楷體" w:hint="eastAsia"/>
          <w:b/>
          <w:sz w:val="28"/>
          <w:szCs w:val="28"/>
        </w:rPr>
        <w:t>預算執行之審核</w:t>
      </w:r>
    </w:p>
    <w:p w14:paraId="5BA05802" w14:textId="79BF68D7" w:rsidR="004B447E" w:rsidRPr="004D32EA" w:rsidRDefault="004B447E" w:rsidP="00E7220B">
      <w:pPr>
        <w:spacing w:line="474" w:lineRule="exact"/>
        <w:ind w:firstLineChars="200" w:firstLine="480"/>
        <w:jc w:val="both"/>
        <w:rPr>
          <w:rFonts w:ascii="標楷體" w:hAnsi="標楷體"/>
          <w:sz w:val="24"/>
          <w:szCs w:val="24"/>
        </w:rPr>
      </w:pPr>
      <w:r w:rsidRPr="009A170F">
        <w:rPr>
          <w:rFonts w:ascii="標楷體" w:hAnsi="標楷體"/>
          <w:sz w:val="24"/>
          <w:szCs w:val="24"/>
        </w:rPr>
        <w:t>1.歲入預算數</w:t>
      </w:r>
      <w:r w:rsidR="003A72B2">
        <w:rPr>
          <w:rFonts w:ascii="標楷體" w:hAnsi="標楷體"/>
          <w:sz w:val="24"/>
          <w:szCs w:val="24"/>
        </w:rPr>
        <w:t>204</w:t>
      </w:r>
      <w:r w:rsidR="004D32EA" w:rsidRPr="004D32EA">
        <w:rPr>
          <w:rFonts w:ascii="標楷體" w:hAnsi="標楷體"/>
          <w:sz w:val="24"/>
          <w:szCs w:val="24"/>
        </w:rPr>
        <w:t>億</w:t>
      </w:r>
      <w:r w:rsidR="003A72B2">
        <w:rPr>
          <w:rFonts w:ascii="標楷體" w:hAnsi="標楷體"/>
          <w:sz w:val="24"/>
          <w:szCs w:val="24"/>
        </w:rPr>
        <w:t>5</w:t>
      </w:r>
      <w:r w:rsidR="004D32EA" w:rsidRPr="004D32EA">
        <w:rPr>
          <w:rFonts w:ascii="標楷體" w:hAnsi="標楷體"/>
          <w:sz w:val="24"/>
          <w:szCs w:val="24"/>
        </w:rPr>
        <w:t>,5</w:t>
      </w:r>
      <w:r w:rsidR="003A72B2">
        <w:rPr>
          <w:rFonts w:ascii="標楷體" w:hAnsi="標楷體"/>
          <w:sz w:val="24"/>
          <w:szCs w:val="24"/>
        </w:rPr>
        <w:t>50</w:t>
      </w:r>
      <w:r w:rsidR="004D32EA" w:rsidRPr="004D32EA">
        <w:rPr>
          <w:rFonts w:ascii="標楷體" w:hAnsi="標楷體"/>
          <w:sz w:val="24"/>
          <w:szCs w:val="24"/>
        </w:rPr>
        <w:t>萬餘元</w:t>
      </w:r>
      <w:r w:rsidRPr="009A170F">
        <w:rPr>
          <w:rFonts w:ascii="標楷體" w:hAnsi="標楷體"/>
          <w:sz w:val="24"/>
          <w:szCs w:val="24"/>
        </w:rPr>
        <w:t>，決算審核結果，審定實現數</w:t>
      </w:r>
      <w:r w:rsidR="003A72B2">
        <w:rPr>
          <w:rFonts w:ascii="標楷體" w:hAnsi="標楷體"/>
          <w:sz w:val="24"/>
          <w:szCs w:val="24"/>
        </w:rPr>
        <w:t>178</w:t>
      </w:r>
      <w:r w:rsidR="004D32EA" w:rsidRPr="004D32EA">
        <w:rPr>
          <w:rFonts w:ascii="標楷體" w:hAnsi="標楷體"/>
          <w:sz w:val="24"/>
          <w:szCs w:val="24"/>
        </w:rPr>
        <w:t>億</w:t>
      </w:r>
      <w:r w:rsidR="003A72B2">
        <w:rPr>
          <w:rFonts w:ascii="標楷體" w:hAnsi="標楷體"/>
          <w:sz w:val="24"/>
          <w:szCs w:val="24"/>
        </w:rPr>
        <w:t>363</w:t>
      </w:r>
      <w:r w:rsidR="004D32EA" w:rsidRPr="004D32EA">
        <w:rPr>
          <w:rFonts w:ascii="標楷體" w:hAnsi="標楷體"/>
          <w:sz w:val="24"/>
          <w:szCs w:val="24"/>
        </w:rPr>
        <w:t>萬餘元</w:t>
      </w:r>
      <w:r w:rsidRPr="009A170F">
        <w:rPr>
          <w:rFonts w:ascii="標楷體" w:hAnsi="標楷體"/>
          <w:sz w:val="24"/>
          <w:szCs w:val="24"/>
        </w:rPr>
        <w:t>，應收保留數</w:t>
      </w:r>
      <w:r w:rsidR="003A72B2">
        <w:rPr>
          <w:rFonts w:ascii="標楷體" w:hAnsi="標楷體"/>
          <w:sz w:val="24"/>
          <w:szCs w:val="24"/>
        </w:rPr>
        <w:t>944</w:t>
      </w:r>
      <w:r w:rsidR="004D32EA" w:rsidRPr="004D32EA">
        <w:rPr>
          <w:rFonts w:ascii="標楷體" w:hAnsi="標楷體"/>
          <w:sz w:val="24"/>
          <w:szCs w:val="24"/>
        </w:rPr>
        <w:t>萬</w:t>
      </w:r>
      <w:r w:rsidR="00A4642E">
        <w:rPr>
          <w:rFonts w:ascii="標楷體" w:hAnsi="標楷體"/>
          <w:sz w:val="24"/>
          <w:szCs w:val="24"/>
        </w:rPr>
        <w:t>餘</w:t>
      </w:r>
      <w:r w:rsidR="004D32EA" w:rsidRPr="004D32EA">
        <w:rPr>
          <w:rFonts w:ascii="標楷體" w:hAnsi="標楷體"/>
          <w:sz w:val="24"/>
          <w:szCs w:val="24"/>
        </w:rPr>
        <w:t>元</w:t>
      </w:r>
      <w:r w:rsidRPr="009A170F">
        <w:rPr>
          <w:rFonts w:ascii="標楷體" w:hAnsi="標楷體"/>
          <w:sz w:val="24"/>
          <w:szCs w:val="24"/>
        </w:rPr>
        <w:t>，</w:t>
      </w:r>
      <w:r w:rsidRPr="00FA7F61">
        <w:rPr>
          <w:rFonts w:ascii="標楷體" w:hAnsi="標楷體"/>
          <w:sz w:val="24"/>
          <w:szCs w:val="24"/>
        </w:rPr>
        <w:t>係</w:t>
      </w:r>
      <w:r w:rsidR="003E750A" w:rsidRPr="003E750A">
        <w:rPr>
          <w:rFonts w:ascii="標楷體" w:hAnsi="標楷體" w:hint="eastAsia"/>
          <w:sz w:val="24"/>
          <w:szCs w:val="24"/>
        </w:rPr>
        <w:t>文化部文化資產局補助辦理文化資產保存修復及管理維護計畫，依實際執行進度撥款</w:t>
      </w:r>
      <w:r w:rsidRPr="009A170F">
        <w:rPr>
          <w:rFonts w:ascii="標楷體" w:hAnsi="標楷體" w:hint="eastAsia"/>
          <w:sz w:val="24"/>
          <w:szCs w:val="24"/>
        </w:rPr>
        <w:t>；</w:t>
      </w:r>
      <w:r w:rsidRPr="009A170F">
        <w:rPr>
          <w:rFonts w:ascii="標楷體" w:hAnsi="標楷體"/>
          <w:sz w:val="24"/>
          <w:szCs w:val="24"/>
        </w:rPr>
        <w:t>合計決算審定數</w:t>
      </w:r>
      <w:r w:rsidR="00A8172F">
        <w:rPr>
          <w:rFonts w:ascii="標楷體" w:hAnsi="標楷體"/>
          <w:sz w:val="24"/>
          <w:szCs w:val="24"/>
        </w:rPr>
        <w:t>為</w:t>
      </w:r>
      <w:r w:rsidR="004D32EA" w:rsidRPr="004D32EA">
        <w:rPr>
          <w:rFonts w:ascii="標楷體" w:hAnsi="標楷體"/>
          <w:sz w:val="24"/>
          <w:szCs w:val="24"/>
        </w:rPr>
        <w:t>17</w:t>
      </w:r>
      <w:r w:rsidR="003A72B2">
        <w:rPr>
          <w:rFonts w:ascii="標楷體" w:hAnsi="標楷體"/>
          <w:sz w:val="24"/>
          <w:szCs w:val="24"/>
        </w:rPr>
        <w:t>8</w:t>
      </w:r>
      <w:r w:rsidR="004D32EA" w:rsidRPr="004D32EA">
        <w:rPr>
          <w:rFonts w:ascii="標楷體" w:hAnsi="標楷體"/>
          <w:sz w:val="24"/>
          <w:szCs w:val="24"/>
        </w:rPr>
        <w:t>億</w:t>
      </w:r>
      <w:r w:rsidR="003A72B2">
        <w:rPr>
          <w:rFonts w:ascii="標楷體" w:hAnsi="標楷體"/>
          <w:sz w:val="24"/>
          <w:szCs w:val="24"/>
        </w:rPr>
        <w:t>1</w:t>
      </w:r>
      <w:r w:rsidR="003A72B2">
        <w:rPr>
          <w:rFonts w:ascii="標楷體" w:hAnsi="標楷體" w:hint="eastAsia"/>
          <w:sz w:val="24"/>
          <w:szCs w:val="24"/>
        </w:rPr>
        <w:t>,308</w:t>
      </w:r>
      <w:r w:rsidR="004D32EA" w:rsidRPr="004D32EA">
        <w:rPr>
          <w:rFonts w:ascii="標楷體" w:hAnsi="標楷體"/>
          <w:sz w:val="24"/>
          <w:szCs w:val="24"/>
        </w:rPr>
        <w:t>萬餘元</w:t>
      </w:r>
      <w:r w:rsidRPr="009A170F">
        <w:rPr>
          <w:rFonts w:ascii="標楷體" w:hAnsi="標楷體"/>
          <w:sz w:val="24"/>
          <w:szCs w:val="24"/>
        </w:rPr>
        <w:t>，較預算</w:t>
      </w:r>
      <w:r>
        <w:rPr>
          <w:rFonts w:ascii="標楷體" w:hAnsi="標楷體"/>
          <w:sz w:val="24"/>
          <w:szCs w:val="24"/>
        </w:rPr>
        <w:t>減少</w:t>
      </w:r>
      <w:r w:rsidR="003A72B2">
        <w:rPr>
          <w:rFonts w:ascii="標楷體" w:hAnsi="標楷體" w:hint="eastAsia"/>
          <w:sz w:val="24"/>
          <w:szCs w:val="24"/>
        </w:rPr>
        <w:t>26</w:t>
      </w:r>
      <w:r w:rsidR="004D32EA" w:rsidRPr="004D32EA">
        <w:rPr>
          <w:rFonts w:ascii="標楷體" w:hAnsi="標楷體"/>
          <w:sz w:val="24"/>
          <w:szCs w:val="24"/>
        </w:rPr>
        <w:t>億</w:t>
      </w:r>
      <w:r w:rsidR="003A72B2">
        <w:rPr>
          <w:rFonts w:ascii="標楷體" w:hAnsi="標楷體" w:hint="eastAsia"/>
          <w:sz w:val="24"/>
          <w:szCs w:val="24"/>
        </w:rPr>
        <w:t>4</w:t>
      </w:r>
      <w:r w:rsidR="004D32EA" w:rsidRPr="004D32EA">
        <w:rPr>
          <w:rFonts w:ascii="標楷體" w:hAnsi="標楷體"/>
          <w:sz w:val="24"/>
          <w:szCs w:val="24"/>
        </w:rPr>
        <w:t>,</w:t>
      </w:r>
      <w:r w:rsidR="003A72B2">
        <w:rPr>
          <w:rFonts w:ascii="標楷體" w:hAnsi="標楷體" w:hint="eastAsia"/>
          <w:sz w:val="24"/>
          <w:szCs w:val="24"/>
        </w:rPr>
        <w:t>242</w:t>
      </w:r>
      <w:r w:rsidR="004D32EA" w:rsidRPr="004D32EA">
        <w:rPr>
          <w:rFonts w:ascii="標楷體" w:hAnsi="標楷體"/>
          <w:sz w:val="24"/>
          <w:szCs w:val="24"/>
        </w:rPr>
        <w:t>萬餘元</w:t>
      </w:r>
      <w:r w:rsidRPr="009A170F">
        <w:rPr>
          <w:rFonts w:ascii="標楷體" w:hAnsi="標楷體"/>
          <w:sz w:val="24"/>
          <w:szCs w:val="24"/>
        </w:rPr>
        <w:t>（</w:t>
      </w:r>
      <w:r w:rsidR="003A72B2">
        <w:rPr>
          <w:rFonts w:ascii="標楷體" w:hAnsi="標楷體" w:hint="eastAsia"/>
          <w:sz w:val="24"/>
          <w:szCs w:val="24"/>
        </w:rPr>
        <w:t>12.92</w:t>
      </w:r>
      <w:r w:rsidRPr="009A170F">
        <w:rPr>
          <w:rFonts w:ascii="標楷體" w:hAnsi="標楷體"/>
          <w:sz w:val="24"/>
          <w:szCs w:val="24"/>
        </w:rPr>
        <w:t>％），</w:t>
      </w:r>
      <w:r w:rsidR="003E750A" w:rsidRPr="003E750A">
        <w:rPr>
          <w:rFonts w:ascii="標楷體" w:hAnsi="標楷體" w:hint="eastAsia"/>
          <w:sz w:val="24"/>
          <w:szCs w:val="24"/>
        </w:rPr>
        <w:t>主要係教育部補助推動學前教育業務及促進幼教發展等計畫經費，依實際執行進度撥款</w:t>
      </w:r>
      <w:r w:rsidR="00A4642E">
        <w:rPr>
          <w:rFonts w:ascii="標楷體" w:hAnsi="標楷體" w:hint="eastAsia"/>
          <w:sz w:val="24"/>
          <w:szCs w:val="24"/>
        </w:rPr>
        <w:t>。</w:t>
      </w:r>
    </w:p>
    <w:p w14:paraId="1C8CC8F1" w14:textId="2B9B6A9C" w:rsidR="00011883" w:rsidRPr="002E758E" w:rsidRDefault="004B447E" w:rsidP="002E758E">
      <w:pPr>
        <w:spacing w:line="475" w:lineRule="exact"/>
        <w:ind w:firstLineChars="200" w:firstLine="472"/>
        <w:jc w:val="both"/>
        <w:rPr>
          <w:rFonts w:ascii="標楷體" w:hAnsi="標楷體"/>
          <w:spacing w:val="-2"/>
          <w:sz w:val="24"/>
          <w:szCs w:val="24"/>
        </w:rPr>
      </w:pPr>
      <w:r w:rsidRPr="002E758E">
        <w:rPr>
          <w:rFonts w:ascii="標楷體" w:hAnsi="標楷體" w:hint="eastAsia"/>
          <w:spacing w:val="-2"/>
          <w:sz w:val="24"/>
          <w:szCs w:val="24"/>
        </w:rPr>
        <w:t>2.</w:t>
      </w:r>
      <w:r w:rsidRPr="003E37F6">
        <w:rPr>
          <w:rFonts w:ascii="標楷體" w:hAnsi="標楷體" w:hint="eastAsia"/>
          <w:spacing w:val="2"/>
          <w:sz w:val="24"/>
          <w:szCs w:val="24"/>
        </w:rPr>
        <w:t>以前年度歲入轉入數計</w:t>
      </w:r>
      <w:r w:rsidR="00B84AF1" w:rsidRPr="003E37F6">
        <w:rPr>
          <w:rFonts w:ascii="標楷體" w:hAnsi="標楷體"/>
          <w:spacing w:val="2"/>
          <w:sz w:val="24"/>
          <w:szCs w:val="24"/>
        </w:rPr>
        <w:t>741</w:t>
      </w:r>
      <w:r w:rsidR="00CB1848" w:rsidRPr="003E37F6">
        <w:rPr>
          <w:rFonts w:ascii="標楷體" w:hAnsi="標楷體"/>
          <w:spacing w:val="2"/>
          <w:sz w:val="24"/>
          <w:szCs w:val="24"/>
        </w:rPr>
        <w:t>萬餘元</w:t>
      </w:r>
      <w:r w:rsidRPr="003E37F6">
        <w:rPr>
          <w:rFonts w:ascii="標楷體" w:hAnsi="標楷體" w:hint="eastAsia"/>
          <w:spacing w:val="2"/>
          <w:sz w:val="24"/>
          <w:szCs w:val="24"/>
        </w:rPr>
        <w:t>，決算審核結果，審定實現數</w:t>
      </w:r>
      <w:r w:rsidR="00B84AF1" w:rsidRPr="003E37F6">
        <w:rPr>
          <w:rFonts w:ascii="標楷體" w:hAnsi="標楷體"/>
          <w:spacing w:val="2"/>
          <w:sz w:val="24"/>
          <w:szCs w:val="24"/>
        </w:rPr>
        <w:t>260</w:t>
      </w:r>
      <w:r w:rsidR="00CB1848" w:rsidRPr="003E37F6">
        <w:rPr>
          <w:rFonts w:ascii="標楷體" w:hAnsi="標楷體"/>
          <w:spacing w:val="2"/>
          <w:sz w:val="24"/>
          <w:szCs w:val="24"/>
        </w:rPr>
        <w:t>萬元</w:t>
      </w:r>
      <w:r w:rsidRPr="003E37F6">
        <w:rPr>
          <w:rFonts w:ascii="標楷體" w:hAnsi="標楷體"/>
          <w:spacing w:val="2"/>
          <w:sz w:val="24"/>
          <w:szCs w:val="24"/>
        </w:rPr>
        <w:t>（</w:t>
      </w:r>
      <w:r w:rsidR="00B84AF1" w:rsidRPr="003E37F6">
        <w:rPr>
          <w:rFonts w:ascii="標楷體" w:hAnsi="標楷體"/>
          <w:spacing w:val="2"/>
          <w:sz w:val="24"/>
          <w:szCs w:val="24"/>
        </w:rPr>
        <w:t>35.07</w:t>
      </w:r>
      <w:r w:rsidRPr="003E37F6">
        <w:rPr>
          <w:rFonts w:ascii="標楷體" w:hAnsi="標楷體"/>
          <w:spacing w:val="2"/>
          <w:sz w:val="24"/>
          <w:szCs w:val="24"/>
        </w:rPr>
        <w:t>％）</w:t>
      </w:r>
      <w:r w:rsidRPr="003E37F6">
        <w:rPr>
          <w:rFonts w:ascii="標楷體" w:hAnsi="標楷體" w:hint="eastAsia"/>
          <w:spacing w:val="2"/>
          <w:sz w:val="24"/>
          <w:szCs w:val="24"/>
        </w:rPr>
        <w:t>，應收保留數</w:t>
      </w:r>
      <w:r w:rsidR="00CB1848" w:rsidRPr="003E37F6">
        <w:rPr>
          <w:rFonts w:ascii="標楷體" w:hAnsi="標楷體"/>
          <w:spacing w:val="2"/>
          <w:sz w:val="24"/>
          <w:szCs w:val="24"/>
        </w:rPr>
        <w:t>481萬餘元</w:t>
      </w:r>
      <w:r w:rsidRPr="003E37F6">
        <w:rPr>
          <w:rFonts w:ascii="標楷體" w:hAnsi="標楷體" w:hint="eastAsia"/>
          <w:spacing w:val="2"/>
          <w:sz w:val="24"/>
          <w:szCs w:val="24"/>
        </w:rPr>
        <w:t>（</w:t>
      </w:r>
      <w:r w:rsidR="00B84AF1" w:rsidRPr="003E37F6">
        <w:rPr>
          <w:rFonts w:ascii="標楷體" w:hAnsi="標楷體"/>
          <w:spacing w:val="2"/>
          <w:sz w:val="24"/>
          <w:szCs w:val="24"/>
        </w:rPr>
        <w:t>64.93</w:t>
      </w:r>
      <w:r w:rsidR="003E750A" w:rsidRPr="003E37F6">
        <w:rPr>
          <w:rFonts w:ascii="標楷體" w:hAnsi="標楷體" w:hint="eastAsia"/>
          <w:spacing w:val="2"/>
          <w:sz w:val="24"/>
          <w:szCs w:val="24"/>
        </w:rPr>
        <w:t>％），</w:t>
      </w:r>
      <w:r w:rsidRPr="003E37F6">
        <w:rPr>
          <w:rFonts w:ascii="標楷體" w:hAnsi="標楷體" w:hint="eastAsia"/>
          <w:spacing w:val="2"/>
          <w:sz w:val="24"/>
          <w:szCs w:val="24"/>
        </w:rPr>
        <w:t>係</w:t>
      </w:r>
      <w:r w:rsidR="003E750A" w:rsidRPr="003E37F6">
        <w:rPr>
          <w:rFonts w:ascii="標楷體" w:hAnsi="標楷體" w:hint="eastAsia"/>
          <w:spacing w:val="2"/>
          <w:sz w:val="24"/>
          <w:szCs w:val="24"/>
        </w:rPr>
        <w:t>新北市永續環境教育中心停車場委外經營權利金</w:t>
      </w:r>
      <w:r w:rsidR="0087160B" w:rsidRPr="003E37F6">
        <w:rPr>
          <w:rFonts w:ascii="標楷體" w:hAnsi="標楷體" w:hint="eastAsia"/>
          <w:spacing w:val="2"/>
          <w:sz w:val="24"/>
          <w:szCs w:val="24"/>
        </w:rPr>
        <w:t>，</w:t>
      </w:r>
      <w:r w:rsidR="003E750A" w:rsidRPr="003E37F6">
        <w:rPr>
          <w:rFonts w:ascii="標楷體" w:hAnsi="標楷體" w:hint="eastAsia"/>
          <w:spacing w:val="2"/>
          <w:sz w:val="24"/>
          <w:szCs w:val="24"/>
        </w:rPr>
        <w:t>尚待</w:t>
      </w:r>
      <w:r w:rsidR="0087160B" w:rsidRPr="003E37F6">
        <w:rPr>
          <w:rFonts w:ascii="標楷體" w:hAnsi="標楷體" w:hint="eastAsia"/>
          <w:spacing w:val="2"/>
          <w:sz w:val="24"/>
          <w:szCs w:val="24"/>
        </w:rPr>
        <w:t>繼續</w:t>
      </w:r>
      <w:r w:rsidR="003E750A" w:rsidRPr="003E37F6">
        <w:rPr>
          <w:rFonts w:ascii="標楷體" w:hAnsi="標楷體" w:hint="eastAsia"/>
          <w:spacing w:val="2"/>
          <w:sz w:val="24"/>
          <w:szCs w:val="24"/>
        </w:rPr>
        <w:t>收繳</w:t>
      </w:r>
      <w:r w:rsidRPr="003E37F6">
        <w:rPr>
          <w:rFonts w:ascii="標楷體" w:hAnsi="標楷體" w:hint="eastAsia"/>
          <w:spacing w:val="2"/>
          <w:sz w:val="24"/>
          <w:szCs w:val="24"/>
        </w:rPr>
        <w:t>。</w:t>
      </w:r>
    </w:p>
    <w:p w14:paraId="1629C928" w14:textId="2E82387C" w:rsidR="00F03D61" w:rsidRPr="003E37F6" w:rsidRDefault="004B447E" w:rsidP="00E7220B">
      <w:pPr>
        <w:spacing w:line="474" w:lineRule="exact"/>
        <w:ind w:firstLineChars="200" w:firstLine="480"/>
        <w:jc w:val="both"/>
        <w:rPr>
          <w:rFonts w:ascii="標楷體" w:hAnsi="標楷體"/>
          <w:spacing w:val="4"/>
          <w:sz w:val="24"/>
          <w:szCs w:val="24"/>
        </w:rPr>
      </w:pPr>
      <w:r w:rsidRPr="00B90BAE">
        <w:rPr>
          <w:rFonts w:ascii="標楷體" w:hAnsi="標楷體" w:hint="eastAsia"/>
          <w:sz w:val="24"/>
          <w:szCs w:val="24"/>
        </w:rPr>
        <w:t>3.</w:t>
      </w:r>
      <w:r w:rsidRPr="003E37F6">
        <w:rPr>
          <w:rFonts w:ascii="標楷體" w:hAnsi="標楷體" w:hint="eastAsia"/>
          <w:spacing w:val="4"/>
          <w:sz w:val="24"/>
          <w:szCs w:val="24"/>
        </w:rPr>
        <w:t>歲出原編列預算數</w:t>
      </w:r>
      <w:r w:rsidR="00DE386A" w:rsidRPr="003E37F6">
        <w:rPr>
          <w:rFonts w:ascii="標楷體" w:hAnsi="標楷體" w:hint="eastAsia"/>
          <w:spacing w:val="4"/>
          <w:sz w:val="24"/>
          <w:szCs w:val="24"/>
        </w:rPr>
        <w:t>728億</w:t>
      </w:r>
      <w:r w:rsidR="00584542" w:rsidRPr="003E37F6">
        <w:rPr>
          <w:rFonts w:ascii="標楷體" w:hAnsi="標楷體"/>
          <w:spacing w:val="4"/>
          <w:sz w:val="24"/>
          <w:szCs w:val="24"/>
        </w:rPr>
        <w:t>7,832</w:t>
      </w:r>
      <w:r w:rsidR="00DE386A" w:rsidRPr="003E37F6">
        <w:rPr>
          <w:rFonts w:ascii="標楷體" w:hAnsi="標楷體" w:hint="eastAsia"/>
          <w:spacing w:val="4"/>
          <w:sz w:val="24"/>
          <w:szCs w:val="24"/>
        </w:rPr>
        <w:t>萬</w:t>
      </w:r>
      <w:r w:rsidR="003C0B3E" w:rsidRPr="003E37F6">
        <w:rPr>
          <w:rFonts w:ascii="標楷體" w:hAnsi="標楷體"/>
          <w:spacing w:val="4"/>
          <w:sz w:val="24"/>
          <w:szCs w:val="24"/>
        </w:rPr>
        <w:t>餘元</w:t>
      </w:r>
      <w:r w:rsidRPr="003E37F6">
        <w:rPr>
          <w:rFonts w:ascii="標楷體" w:hAnsi="標楷體" w:hint="eastAsia"/>
          <w:spacing w:val="4"/>
          <w:sz w:val="24"/>
          <w:szCs w:val="24"/>
        </w:rPr>
        <w:t>，因人事費不足，動支各類員工待遇準備</w:t>
      </w:r>
      <w:r w:rsidR="003C0B3E" w:rsidRPr="003E37F6">
        <w:rPr>
          <w:rFonts w:ascii="標楷體" w:hAnsi="標楷體"/>
          <w:spacing w:val="4"/>
          <w:sz w:val="24"/>
          <w:szCs w:val="24"/>
        </w:rPr>
        <w:t>5億</w:t>
      </w:r>
      <w:r w:rsidR="00DE386A" w:rsidRPr="003E37F6">
        <w:rPr>
          <w:rFonts w:ascii="標楷體" w:hAnsi="標楷體"/>
          <w:spacing w:val="4"/>
          <w:sz w:val="24"/>
          <w:szCs w:val="24"/>
        </w:rPr>
        <w:t>2</w:t>
      </w:r>
      <w:r w:rsidR="00DE386A" w:rsidRPr="003E37F6">
        <w:rPr>
          <w:rFonts w:ascii="標楷體" w:hAnsi="標楷體" w:hint="eastAsia"/>
          <w:spacing w:val="4"/>
          <w:sz w:val="24"/>
          <w:szCs w:val="24"/>
        </w:rPr>
        <w:t>,498</w:t>
      </w:r>
      <w:r w:rsidR="003C0B3E" w:rsidRPr="003E37F6">
        <w:rPr>
          <w:rFonts w:ascii="標楷體" w:hAnsi="標楷體"/>
          <w:spacing w:val="4"/>
          <w:sz w:val="24"/>
          <w:szCs w:val="24"/>
        </w:rPr>
        <w:t>萬餘元</w:t>
      </w:r>
      <w:r w:rsidRPr="003E37F6">
        <w:rPr>
          <w:rFonts w:ascii="標楷體" w:hAnsi="標楷體" w:hint="eastAsia"/>
          <w:spacing w:val="4"/>
          <w:sz w:val="24"/>
          <w:szCs w:val="24"/>
        </w:rPr>
        <w:t>，合計</w:t>
      </w:r>
      <w:r w:rsidR="003C0B3E" w:rsidRPr="003E37F6">
        <w:rPr>
          <w:rFonts w:ascii="標楷體" w:hAnsi="標楷體"/>
          <w:spacing w:val="4"/>
          <w:sz w:val="24"/>
          <w:szCs w:val="24"/>
        </w:rPr>
        <w:t>7</w:t>
      </w:r>
      <w:r w:rsidR="00DE386A" w:rsidRPr="003E37F6">
        <w:rPr>
          <w:rFonts w:ascii="標楷體" w:hAnsi="標楷體" w:hint="eastAsia"/>
          <w:spacing w:val="4"/>
          <w:sz w:val="24"/>
          <w:szCs w:val="24"/>
        </w:rPr>
        <w:t>34</w:t>
      </w:r>
      <w:r w:rsidR="003C0B3E" w:rsidRPr="003E37F6">
        <w:rPr>
          <w:rFonts w:ascii="標楷體" w:hAnsi="標楷體"/>
          <w:spacing w:val="4"/>
          <w:sz w:val="24"/>
          <w:szCs w:val="24"/>
        </w:rPr>
        <w:t>億</w:t>
      </w:r>
      <w:r w:rsidR="00DE386A" w:rsidRPr="003E37F6">
        <w:rPr>
          <w:rFonts w:ascii="標楷體" w:hAnsi="標楷體" w:hint="eastAsia"/>
          <w:spacing w:val="4"/>
          <w:sz w:val="24"/>
          <w:szCs w:val="24"/>
        </w:rPr>
        <w:t>331</w:t>
      </w:r>
      <w:r w:rsidR="003C0B3E" w:rsidRPr="003E37F6">
        <w:rPr>
          <w:rFonts w:ascii="標楷體" w:hAnsi="標楷體"/>
          <w:spacing w:val="4"/>
          <w:sz w:val="24"/>
          <w:szCs w:val="24"/>
        </w:rPr>
        <w:t>萬餘元</w:t>
      </w:r>
      <w:r w:rsidRPr="003E37F6">
        <w:rPr>
          <w:rFonts w:ascii="標楷體" w:hAnsi="標楷體" w:hint="eastAsia"/>
          <w:spacing w:val="4"/>
          <w:sz w:val="24"/>
          <w:szCs w:val="24"/>
        </w:rPr>
        <w:t>，決算審核結果，審定實現數</w:t>
      </w:r>
      <w:r w:rsidR="003C0B3E" w:rsidRPr="003E37F6">
        <w:rPr>
          <w:rFonts w:ascii="標楷體" w:hAnsi="標楷體"/>
          <w:spacing w:val="4"/>
          <w:sz w:val="24"/>
          <w:szCs w:val="24"/>
        </w:rPr>
        <w:t>707億</w:t>
      </w:r>
      <w:r w:rsidR="00DE386A" w:rsidRPr="003E37F6">
        <w:rPr>
          <w:rFonts w:ascii="標楷體" w:hAnsi="標楷體" w:hint="eastAsia"/>
          <w:spacing w:val="4"/>
          <w:sz w:val="24"/>
          <w:szCs w:val="24"/>
        </w:rPr>
        <w:t>2</w:t>
      </w:r>
      <w:r w:rsidR="003C0B3E" w:rsidRPr="003E37F6">
        <w:rPr>
          <w:rFonts w:ascii="標楷體" w:hAnsi="標楷體"/>
          <w:spacing w:val="4"/>
          <w:sz w:val="24"/>
          <w:szCs w:val="24"/>
        </w:rPr>
        <w:t>,</w:t>
      </w:r>
      <w:r w:rsidR="00DE386A" w:rsidRPr="003E37F6">
        <w:rPr>
          <w:rFonts w:ascii="標楷體" w:hAnsi="標楷體" w:hint="eastAsia"/>
          <w:spacing w:val="4"/>
          <w:sz w:val="24"/>
          <w:szCs w:val="24"/>
        </w:rPr>
        <w:t>559</w:t>
      </w:r>
      <w:r w:rsidR="003C0B3E" w:rsidRPr="003E37F6">
        <w:rPr>
          <w:rFonts w:ascii="標楷體" w:hAnsi="標楷體"/>
          <w:spacing w:val="4"/>
          <w:sz w:val="24"/>
          <w:szCs w:val="24"/>
        </w:rPr>
        <w:t>萬餘元</w:t>
      </w:r>
      <w:r w:rsidRPr="003E37F6">
        <w:rPr>
          <w:rFonts w:ascii="標楷體" w:hAnsi="標楷體" w:hint="eastAsia"/>
          <w:spacing w:val="4"/>
          <w:sz w:val="24"/>
          <w:szCs w:val="24"/>
        </w:rPr>
        <w:t>（</w:t>
      </w:r>
      <w:r w:rsidR="00DE386A" w:rsidRPr="003E37F6">
        <w:rPr>
          <w:rFonts w:ascii="標楷體" w:hAnsi="標楷體" w:hint="eastAsia"/>
          <w:spacing w:val="4"/>
          <w:sz w:val="24"/>
          <w:szCs w:val="24"/>
        </w:rPr>
        <w:t>96.35</w:t>
      </w:r>
      <w:r w:rsidRPr="003E37F6">
        <w:rPr>
          <w:rFonts w:ascii="標楷體" w:hAnsi="標楷體" w:hint="eastAsia"/>
          <w:spacing w:val="4"/>
          <w:sz w:val="24"/>
          <w:szCs w:val="24"/>
        </w:rPr>
        <w:t>％），應付保留數</w:t>
      </w:r>
      <w:r w:rsidR="00DE386A" w:rsidRPr="003E37F6">
        <w:rPr>
          <w:rFonts w:ascii="標楷體" w:hAnsi="標楷體" w:hint="eastAsia"/>
          <w:spacing w:val="4"/>
          <w:sz w:val="24"/>
          <w:szCs w:val="24"/>
        </w:rPr>
        <w:t>944</w:t>
      </w:r>
      <w:r w:rsidR="003C0B3E" w:rsidRPr="003E37F6">
        <w:rPr>
          <w:rFonts w:ascii="標楷體" w:hAnsi="標楷體"/>
          <w:spacing w:val="4"/>
          <w:sz w:val="24"/>
          <w:szCs w:val="24"/>
        </w:rPr>
        <w:t>萬餘元</w:t>
      </w:r>
      <w:r w:rsidRPr="003E37F6">
        <w:rPr>
          <w:rFonts w:ascii="標楷體" w:hAnsi="標楷體" w:hint="eastAsia"/>
          <w:spacing w:val="4"/>
          <w:sz w:val="24"/>
          <w:szCs w:val="24"/>
        </w:rPr>
        <w:t>（</w:t>
      </w:r>
      <w:r w:rsidR="003C0B3E" w:rsidRPr="003E37F6">
        <w:rPr>
          <w:rFonts w:ascii="標楷體" w:hAnsi="標楷體"/>
          <w:spacing w:val="4"/>
          <w:sz w:val="24"/>
          <w:szCs w:val="24"/>
        </w:rPr>
        <w:t>0.</w:t>
      </w:r>
      <w:r w:rsidR="00DE386A" w:rsidRPr="003E37F6">
        <w:rPr>
          <w:rFonts w:ascii="標楷體" w:hAnsi="標楷體" w:hint="eastAsia"/>
          <w:spacing w:val="4"/>
          <w:sz w:val="24"/>
          <w:szCs w:val="24"/>
        </w:rPr>
        <w:t>01</w:t>
      </w:r>
      <w:r w:rsidRPr="003E37F6">
        <w:rPr>
          <w:rFonts w:ascii="標楷體" w:hAnsi="標楷體" w:hint="eastAsia"/>
          <w:spacing w:val="4"/>
          <w:sz w:val="24"/>
          <w:szCs w:val="24"/>
        </w:rPr>
        <w:t>％），保留原因詳「（一）計畫實施之查核」說明；合計決算審定數</w:t>
      </w:r>
      <w:r w:rsidR="00A8172F" w:rsidRPr="003E37F6">
        <w:rPr>
          <w:rFonts w:ascii="標楷體" w:hAnsi="標楷體"/>
          <w:spacing w:val="4"/>
          <w:sz w:val="24"/>
          <w:szCs w:val="24"/>
        </w:rPr>
        <w:t>為</w:t>
      </w:r>
      <w:r w:rsidR="003C0B3E" w:rsidRPr="003E37F6">
        <w:rPr>
          <w:rFonts w:ascii="標楷體" w:hAnsi="標楷體"/>
          <w:spacing w:val="4"/>
          <w:sz w:val="24"/>
          <w:szCs w:val="24"/>
        </w:rPr>
        <w:t>70</w:t>
      </w:r>
      <w:r w:rsidR="00DE386A" w:rsidRPr="003E37F6">
        <w:rPr>
          <w:rFonts w:ascii="標楷體" w:hAnsi="標楷體" w:hint="eastAsia"/>
          <w:spacing w:val="4"/>
          <w:sz w:val="24"/>
          <w:szCs w:val="24"/>
        </w:rPr>
        <w:t>7</w:t>
      </w:r>
      <w:r w:rsidR="003C0B3E" w:rsidRPr="003E37F6">
        <w:rPr>
          <w:rFonts w:ascii="標楷體" w:hAnsi="標楷體"/>
          <w:spacing w:val="4"/>
          <w:sz w:val="24"/>
          <w:szCs w:val="24"/>
        </w:rPr>
        <w:t>億</w:t>
      </w:r>
      <w:r w:rsidR="00DE386A" w:rsidRPr="003E37F6">
        <w:rPr>
          <w:rFonts w:ascii="標楷體" w:hAnsi="標楷體" w:hint="eastAsia"/>
          <w:spacing w:val="4"/>
          <w:sz w:val="24"/>
          <w:szCs w:val="24"/>
        </w:rPr>
        <w:t>3</w:t>
      </w:r>
      <w:r w:rsidR="003C0B3E" w:rsidRPr="003E37F6">
        <w:rPr>
          <w:rFonts w:ascii="標楷體" w:hAnsi="標楷體"/>
          <w:spacing w:val="4"/>
          <w:sz w:val="24"/>
          <w:szCs w:val="24"/>
        </w:rPr>
        <w:t>,</w:t>
      </w:r>
      <w:r w:rsidR="00DE386A" w:rsidRPr="003E37F6">
        <w:rPr>
          <w:rFonts w:ascii="標楷體" w:hAnsi="標楷體" w:hint="eastAsia"/>
          <w:spacing w:val="4"/>
          <w:sz w:val="24"/>
          <w:szCs w:val="24"/>
        </w:rPr>
        <w:t>504</w:t>
      </w:r>
      <w:r w:rsidR="003C0B3E" w:rsidRPr="003E37F6">
        <w:rPr>
          <w:rFonts w:ascii="標楷體" w:hAnsi="標楷體"/>
          <w:spacing w:val="4"/>
          <w:sz w:val="24"/>
          <w:szCs w:val="24"/>
        </w:rPr>
        <w:t>萬餘元</w:t>
      </w:r>
      <w:r w:rsidRPr="003E37F6">
        <w:rPr>
          <w:rFonts w:ascii="標楷體" w:hAnsi="標楷體" w:hint="eastAsia"/>
          <w:spacing w:val="4"/>
          <w:sz w:val="24"/>
          <w:szCs w:val="24"/>
        </w:rPr>
        <w:t>，預算賸餘</w:t>
      </w:r>
      <w:r w:rsidR="00DE386A" w:rsidRPr="003E37F6">
        <w:rPr>
          <w:rFonts w:ascii="標楷體" w:hAnsi="標楷體" w:hint="eastAsia"/>
          <w:spacing w:val="4"/>
          <w:sz w:val="24"/>
          <w:szCs w:val="24"/>
        </w:rPr>
        <w:t>26</w:t>
      </w:r>
      <w:r w:rsidR="003C0B3E" w:rsidRPr="003E37F6">
        <w:rPr>
          <w:rFonts w:ascii="標楷體" w:hAnsi="標楷體"/>
          <w:spacing w:val="4"/>
          <w:sz w:val="24"/>
          <w:szCs w:val="24"/>
        </w:rPr>
        <w:t>億</w:t>
      </w:r>
      <w:r w:rsidR="00DE386A" w:rsidRPr="003E37F6">
        <w:rPr>
          <w:rFonts w:ascii="標楷體" w:hAnsi="標楷體" w:hint="eastAsia"/>
          <w:spacing w:val="4"/>
          <w:sz w:val="24"/>
          <w:szCs w:val="24"/>
        </w:rPr>
        <w:t>6</w:t>
      </w:r>
      <w:r w:rsidR="003C0B3E" w:rsidRPr="003E37F6">
        <w:rPr>
          <w:rFonts w:ascii="標楷體" w:hAnsi="標楷體"/>
          <w:spacing w:val="4"/>
          <w:sz w:val="24"/>
          <w:szCs w:val="24"/>
        </w:rPr>
        <w:t>,</w:t>
      </w:r>
      <w:r w:rsidR="00DE386A" w:rsidRPr="003E37F6">
        <w:rPr>
          <w:rFonts w:ascii="標楷體" w:hAnsi="標楷體" w:hint="eastAsia"/>
          <w:spacing w:val="4"/>
          <w:sz w:val="24"/>
          <w:szCs w:val="24"/>
        </w:rPr>
        <w:t>827</w:t>
      </w:r>
      <w:r w:rsidR="003C0B3E" w:rsidRPr="003E37F6">
        <w:rPr>
          <w:rFonts w:ascii="標楷體" w:hAnsi="標楷體"/>
          <w:spacing w:val="4"/>
          <w:sz w:val="24"/>
          <w:szCs w:val="24"/>
        </w:rPr>
        <w:t>萬餘元</w:t>
      </w:r>
      <w:r w:rsidRPr="003E37F6">
        <w:rPr>
          <w:rFonts w:ascii="標楷體" w:hAnsi="標楷體" w:hint="eastAsia"/>
          <w:spacing w:val="4"/>
          <w:sz w:val="24"/>
          <w:szCs w:val="24"/>
        </w:rPr>
        <w:t>（</w:t>
      </w:r>
      <w:r w:rsidR="00DE386A" w:rsidRPr="003E37F6">
        <w:rPr>
          <w:rFonts w:ascii="標楷體" w:hAnsi="標楷體" w:hint="eastAsia"/>
          <w:spacing w:val="4"/>
          <w:sz w:val="24"/>
          <w:szCs w:val="24"/>
        </w:rPr>
        <w:t>3</w:t>
      </w:r>
      <w:r w:rsidR="003C0B3E" w:rsidRPr="003E37F6">
        <w:rPr>
          <w:rFonts w:ascii="標楷體" w:hAnsi="標楷體"/>
          <w:spacing w:val="4"/>
          <w:sz w:val="24"/>
          <w:szCs w:val="24"/>
        </w:rPr>
        <w:t>.</w:t>
      </w:r>
      <w:r w:rsidR="00DE386A" w:rsidRPr="003E37F6">
        <w:rPr>
          <w:rFonts w:ascii="標楷體" w:hAnsi="標楷體" w:hint="eastAsia"/>
          <w:spacing w:val="4"/>
          <w:sz w:val="24"/>
          <w:szCs w:val="24"/>
        </w:rPr>
        <w:t>64</w:t>
      </w:r>
      <w:r w:rsidRPr="003E37F6">
        <w:rPr>
          <w:rFonts w:ascii="標楷體" w:hAnsi="標楷體" w:hint="eastAsia"/>
          <w:spacing w:val="4"/>
          <w:sz w:val="24"/>
          <w:szCs w:val="24"/>
        </w:rPr>
        <w:t>％），</w:t>
      </w:r>
      <w:r w:rsidR="003E750A" w:rsidRPr="003E37F6">
        <w:rPr>
          <w:rFonts w:ascii="標楷體" w:hAnsi="標楷體" w:hint="eastAsia"/>
          <w:spacing w:val="4"/>
          <w:sz w:val="24"/>
          <w:szCs w:val="24"/>
        </w:rPr>
        <w:t>主要係教育部補助推動學前教育業務及促進幼教發展計畫等經費，按業務實際需要支付之結餘</w:t>
      </w:r>
      <w:r w:rsidR="00F03D61" w:rsidRPr="003E37F6">
        <w:rPr>
          <w:rFonts w:ascii="標楷體" w:hAnsi="標楷體" w:hint="eastAsia"/>
          <w:spacing w:val="4"/>
          <w:sz w:val="24"/>
          <w:szCs w:val="24"/>
        </w:rPr>
        <w:t>。</w:t>
      </w:r>
    </w:p>
    <w:p w14:paraId="650B1E60" w14:textId="130203A6" w:rsidR="004B447E" w:rsidRPr="00EF198C" w:rsidRDefault="004B447E" w:rsidP="002E758E">
      <w:pPr>
        <w:widowControl/>
        <w:snapToGrid w:val="0"/>
        <w:spacing w:line="480" w:lineRule="exact"/>
        <w:ind w:firstLineChars="210" w:firstLine="504"/>
        <w:jc w:val="both"/>
        <w:rPr>
          <w:rFonts w:ascii="標楷體" w:hAnsi="標楷體"/>
          <w:sz w:val="24"/>
          <w:szCs w:val="24"/>
        </w:rPr>
      </w:pPr>
      <w:r w:rsidRPr="00283149">
        <w:rPr>
          <w:rFonts w:ascii="標楷體" w:hAnsi="標楷體"/>
          <w:sz w:val="24"/>
          <w:szCs w:val="24"/>
        </w:rPr>
        <w:t>4.以前年度歲出轉入數計</w:t>
      </w:r>
      <w:r w:rsidR="000A426E">
        <w:rPr>
          <w:rFonts w:ascii="標楷體" w:hAnsi="標楷體"/>
          <w:sz w:val="24"/>
          <w:szCs w:val="24"/>
        </w:rPr>
        <w:t>372</w:t>
      </w:r>
      <w:r w:rsidR="00F03D61" w:rsidRPr="00F03D61">
        <w:rPr>
          <w:rFonts w:ascii="標楷體" w:hAnsi="標楷體"/>
          <w:sz w:val="24"/>
          <w:szCs w:val="24"/>
        </w:rPr>
        <w:t>萬餘元</w:t>
      </w:r>
      <w:r w:rsidRPr="00283149">
        <w:rPr>
          <w:rFonts w:ascii="標楷體" w:hAnsi="標楷體"/>
          <w:sz w:val="24"/>
          <w:szCs w:val="24"/>
        </w:rPr>
        <w:t>，</w:t>
      </w:r>
      <w:r w:rsidRPr="000A426E">
        <w:rPr>
          <w:rFonts w:ascii="標楷體" w:hAnsi="標楷體"/>
          <w:sz w:val="24"/>
          <w:szCs w:val="24"/>
        </w:rPr>
        <w:t>決算審核結果，</w:t>
      </w:r>
      <w:r w:rsidR="0087160B">
        <w:rPr>
          <w:rFonts w:ascii="標楷體" w:hAnsi="標楷體"/>
          <w:sz w:val="24"/>
          <w:szCs w:val="24"/>
        </w:rPr>
        <w:t>審定</w:t>
      </w:r>
      <w:r w:rsidRPr="005D580A">
        <w:rPr>
          <w:rFonts w:ascii="標楷體" w:hAnsi="標楷體"/>
          <w:sz w:val="24"/>
          <w:szCs w:val="24"/>
        </w:rPr>
        <w:t>應付保留數</w:t>
      </w:r>
      <w:r w:rsidR="000A426E">
        <w:rPr>
          <w:rFonts w:ascii="標楷體" w:hAnsi="標楷體"/>
          <w:sz w:val="24"/>
          <w:szCs w:val="24"/>
        </w:rPr>
        <w:t>372</w:t>
      </w:r>
      <w:r w:rsidR="00F03D61" w:rsidRPr="00F03D61">
        <w:rPr>
          <w:rFonts w:ascii="標楷體" w:hAnsi="標楷體"/>
          <w:sz w:val="24"/>
          <w:szCs w:val="24"/>
        </w:rPr>
        <w:t>萬餘元</w:t>
      </w:r>
      <w:r w:rsidRPr="005D580A">
        <w:rPr>
          <w:rFonts w:ascii="標楷體" w:hAnsi="標楷體"/>
          <w:sz w:val="24"/>
          <w:szCs w:val="24"/>
        </w:rPr>
        <w:t>（</w:t>
      </w:r>
      <w:r w:rsidR="000A426E">
        <w:rPr>
          <w:rFonts w:ascii="標楷體" w:hAnsi="標楷體"/>
          <w:sz w:val="24"/>
          <w:szCs w:val="24"/>
        </w:rPr>
        <w:t>100.00</w:t>
      </w:r>
      <w:r w:rsidRPr="005D580A">
        <w:rPr>
          <w:rFonts w:ascii="標楷體" w:hAnsi="標楷體"/>
          <w:sz w:val="24"/>
          <w:szCs w:val="24"/>
        </w:rPr>
        <w:t>％），係</w:t>
      </w:r>
      <w:r w:rsidR="003E750A" w:rsidRPr="003E750A">
        <w:rPr>
          <w:rFonts w:ascii="標楷體" w:hAnsi="標楷體" w:hint="eastAsia"/>
          <w:sz w:val="24"/>
          <w:szCs w:val="24"/>
        </w:rPr>
        <w:t>新北市永續環境教育中心停車場委外經營權利金尚待</w:t>
      </w:r>
      <w:r w:rsidR="0087160B">
        <w:rPr>
          <w:rFonts w:ascii="標楷體" w:hAnsi="標楷體" w:hint="eastAsia"/>
          <w:sz w:val="24"/>
          <w:szCs w:val="24"/>
        </w:rPr>
        <w:t>繼續</w:t>
      </w:r>
      <w:r w:rsidR="003E750A" w:rsidRPr="003E750A">
        <w:rPr>
          <w:rFonts w:ascii="標楷體" w:hAnsi="標楷體" w:hint="eastAsia"/>
          <w:sz w:val="24"/>
          <w:szCs w:val="24"/>
        </w:rPr>
        <w:t>收繳，運用權利金支付之中心管理經費</w:t>
      </w:r>
      <w:r w:rsidR="0087160B">
        <w:rPr>
          <w:rFonts w:ascii="標楷體" w:hAnsi="標楷體" w:hint="eastAsia"/>
          <w:sz w:val="24"/>
          <w:szCs w:val="24"/>
        </w:rPr>
        <w:t>，</w:t>
      </w:r>
      <w:r w:rsidR="003E750A" w:rsidRPr="003E750A">
        <w:rPr>
          <w:rFonts w:ascii="標楷體" w:hAnsi="標楷體" w:hint="eastAsia"/>
          <w:sz w:val="24"/>
          <w:szCs w:val="24"/>
        </w:rPr>
        <w:t>須保留續予執行</w:t>
      </w:r>
      <w:r w:rsidRPr="005D580A">
        <w:rPr>
          <w:rFonts w:ascii="標楷體" w:hAnsi="標楷體" w:hint="eastAsia"/>
          <w:sz w:val="24"/>
          <w:szCs w:val="24"/>
        </w:rPr>
        <w:t>。</w:t>
      </w:r>
    </w:p>
    <w:p w14:paraId="76993B36" w14:textId="77777777" w:rsidR="004B447E" w:rsidRPr="00807230" w:rsidRDefault="004B447E" w:rsidP="00E7220B">
      <w:pPr>
        <w:snapToGrid w:val="0"/>
        <w:spacing w:beforeLines="25" w:before="90" w:line="474" w:lineRule="exact"/>
        <w:jc w:val="both"/>
        <w:rPr>
          <w:rFonts w:ascii="標楷體" w:hAnsi="標楷體"/>
          <w:b/>
          <w:kern w:val="2"/>
          <w:sz w:val="32"/>
          <w:szCs w:val="26"/>
        </w:rPr>
      </w:pPr>
      <w:r w:rsidRPr="005A1263">
        <w:rPr>
          <w:rFonts w:ascii="標楷體" w:hAnsi="標楷體" w:hint="eastAsia"/>
          <w:b/>
          <w:kern w:val="2"/>
          <w:sz w:val="32"/>
          <w:szCs w:val="26"/>
        </w:rPr>
        <w:t>二、附屬單位決算非營業部分</w:t>
      </w:r>
    </w:p>
    <w:p w14:paraId="6F818DDC" w14:textId="465F73B4" w:rsidR="004B447E" w:rsidRPr="00CA233B" w:rsidRDefault="004B447E" w:rsidP="002E758E">
      <w:pPr>
        <w:snapToGrid w:val="0"/>
        <w:spacing w:line="480" w:lineRule="exact"/>
        <w:ind w:firstLineChars="200" w:firstLine="480"/>
        <w:jc w:val="both"/>
        <w:rPr>
          <w:rFonts w:ascii="標楷體" w:hAnsi="標楷體"/>
          <w:sz w:val="24"/>
          <w:szCs w:val="24"/>
        </w:rPr>
      </w:pPr>
      <w:r w:rsidRPr="00AC0912">
        <w:rPr>
          <w:rFonts w:ascii="標楷體" w:hAnsi="標楷體" w:hint="eastAsia"/>
          <w:sz w:val="24"/>
          <w:szCs w:val="24"/>
        </w:rPr>
        <w:t>教育局主管包</w:t>
      </w:r>
      <w:r w:rsidR="0087160B">
        <w:rPr>
          <w:rFonts w:ascii="標楷體" w:hAnsi="標楷體" w:hint="eastAsia"/>
          <w:sz w:val="24"/>
          <w:szCs w:val="24"/>
        </w:rPr>
        <w:t>括</w:t>
      </w:r>
      <w:r w:rsidR="0087160B" w:rsidRPr="00AC0912">
        <w:rPr>
          <w:rFonts w:ascii="標楷體" w:hAnsi="標楷體" w:hint="eastAsia"/>
          <w:sz w:val="24"/>
          <w:szCs w:val="24"/>
        </w:rPr>
        <w:t>特別收入基金</w:t>
      </w:r>
      <w:r w:rsidR="003056B6">
        <w:rPr>
          <w:rFonts w:ascii="標楷體" w:hAnsi="標楷體" w:hint="eastAsia"/>
          <w:sz w:val="24"/>
          <w:szCs w:val="24"/>
        </w:rPr>
        <w:t>－</w:t>
      </w:r>
      <w:r w:rsidR="0087160B">
        <w:rPr>
          <w:rFonts w:ascii="標楷體" w:hAnsi="標楷體" w:hint="eastAsia"/>
          <w:sz w:val="24"/>
          <w:szCs w:val="24"/>
        </w:rPr>
        <w:t>新北市</w:t>
      </w:r>
      <w:r w:rsidRPr="00AC0912">
        <w:rPr>
          <w:rFonts w:ascii="標楷體" w:hAnsi="標楷體" w:cs="新細明體" w:hint="eastAsia"/>
          <w:color w:val="000000" w:themeColor="text1"/>
          <w:sz w:val="24"/>
          <w:szCs w:val="24"/>
        </w:rPr>
        <w:t>溫馨助學圓夢基金</w:t>
      </w:r>
      <w:r w:rsidR="005A1263">
        <w:rPr>
          <w:rFonts w:ascii="標楷體" w:hAnsi="標楷體" w:cs="新細明體" w:hint="eastAsia"/>
          <w:color w:val="000000" w:themeColor="text1"/>
          <w:sz w:val="24"/>
          <w:szCs w:val="24"/>
        </w:rPr>
        <w:t>與</w:t>
      </w:r>
      <w:r w:rsidR="0087160B">
        <w:rPr>
          <w:rFonts w:ascii="標楷體" w:hAnsi="標楷體" w:cs="新細明體" w:hint="eastAsia"/>
          <w:color w:val="000000" w:themeColor="text1"/>
          <w:sz w:val="24"/>
          <w:szCs w:val="24"/>
        </w:rPr>
        <w:t>新北市</w:t>
      </w:r>
      <w:r w:rsidRPr="00AC0912">
        <w:rPr>
          <w:rFonts w:ascii="標楷體" w:hAnsi="標楷體" w:hint="eastAsia"/>
          <w:sz w:val="24"/>
          <w:szCs w:val="24"/>
        </w:rPr>
        <w:t>地方教育發展基金（含教育局及所屬31所高中職、1所特殊教育學校、</w:t>
      </w:r>
      <w:r>
        <w:rPr>
          <w:rFonts w:ascii="標楷體" w:hAnsi="標楷體" w:hint="eastAsia"/>
          <w:sz w:val="24"/>
          <w:szCs w:val="24"/>
        </w:rPr>
        <w:t>58</w:t>
      </w:r>
      <w:r w:rsidRPr="00AC0912">
        <w:rPr>
          <w:rFonts w:ascii="標楷體" w:hAnsi="標楷體" w:hint="eastAsia"/>
          <w:sz w:val="24"/>
          <w:szCs w:val="24"/>
        </w:rPr>
        <w:t>所國民中學、4所國民中小學、208所國民小學、</w:t>
      </w:r>
      <w:r w:rsidR="005A1263">
        <w:rPr>
          <w:rFonts w:ascii="標楷體" w:hAnsi="標楷體" w:hint="eastAsia"/>
          <w:sz w:val="24"/>
          <w:szCs w:val="24"/>
        </w:rPr>
        <w:t>21</w:t>
      </w:r>
      <w:r w:rsidRPr="00AC0912">
        <w:rPr>
          <w:rFonts w:ascii="標楷體" w:hAnsi="標楷體" w:hint="eastAsia"/>
          <w:sz w:val="24"/>
          <w:szCs w:val="24"/>
        </w:rPr>
        <w:t>所市立幼兒園等</w:t>
      </w:r>
      <w:r w:rsidR="0055425F">
        <w:rPr>
          <w:rFonts w:ascii="標楷體" w:hAnsi="標楷體" w:hint="eastAsia"/>
          <w:sz w:val="24"/>
          <w:szCs w:val="24"/>
        </w:rPr>
        <w:t>共</w:t>
      </w:r>
      <w:r w:rsidRPr="00AC0912">
        <w:rPr>
          <w:rFonts w:ascii="標楷體" w:hAnsi="標楷體" w:hint="eastAsia"/>
          <w:sz w:val="24"/>
          <w:szCs w:val="24"/>
        </w:rPr>
        <w:t>32</w:t>
      </w:r>
      <w:r w:rsidR="005A1263">
        <w:rPr>
          <w:rFonts w:ascii="標楷體" w:hAnsi="標楷體" w:hint="eastAsia"/>
          <w:sz w:val="24"/>
          <w:szCs w:val="24"/>
        </w:rPr>
        <w:t>4</w:t>
      </w:r>
      <w:r w:rsidRPr="00AC0912">
        <w:rPr>
          <w:rFonts w:ascii="標楷體" w:hAnsi="標楷體" w:hint="eastAsia"/>
          <w:sz w:val="24"/>
          <w:szCs w:val="24"/>
        </w:rPr>
        <w:t>個分基金）等</w:t>
      </w:r>
      <w:r w:rsidR="005A1263">
        <w:rPr>
          <w:rFonts w:ascii="標楷體" w:hAnsi="標楷體" w:hint="eastAsia"/>
          <w:sz w:val="24"/>
          <w:szCs w:val="24"/>
        </w:rPr>
        <w:t>2</w:t>
      </w:r>
      <w:r w:rsidRPr="00AC0912">
        <w:rPr>
          <w:rFonts w:ascii="標楷體" w:hAnsi="標楷體" w:hint="eastAsia"/>
          <w:sz w:val="24"/>
          <w:szCs w:val="24"/>
        </w:rPr>
        <w:t>個單位。茲將</w:t>
      </w:r>
      <w:proofErr w:type="gramStart"/>
      <w:r w:rsidRPr="00AC0912">
        <w:rPr>
          <w:rFonts w:ascii="標楷體" w:hAnsi="標楷體" w:hint="eastAsia"/>
          <w:sz w:val="24"/>
          <w:szCs w:val="24"/>
        </w:rPr>
        <w:t>1</w:t>
      </w:r>
      <w:r w:rsidR="005A1263">
        <w:rPr>
          <w:rFonts w:ascii="標楷體" w:hAnsi="標楷體" w:hint="eastAsia"/>
          <w:sz w:val="24"/>
          <w:szCs w:val="24"/>
        </w:rPr>
        <w:t>13</w:t>
      </w:r>
      <w:proofErr w:type="gramEnd"/>
      <w:r w:rsidRPr="00AC0912">
        <w:rPr>
          <w:rFonts w:ascii="標楷體" w:hAnsi="標楷體" w:hint="eastAsia"/>
          <w:sz w:val="24"/>
          <w:szCs w:val="24"/>
        </w:rPr>
        <w:t>年度決算審核結果說明</w:t>
      </w:r>
      <w:r w:rsidR="00995D1A">
        <w:rPr>
          <w:rFonts w:ascii="標楷體" w:hAnsi="標楷體" w:hint="eastAsia"/>
          <w:sz w:val="24"/>
          <w:szCs w:val="24"/>
        </w:rPr>
        <w:t>如下</w:t>
      </w:r>
      <w:r w:rsidRPr="00AC0912">
        <w:rPr>
          <w:rFonts w:ascii="標楷體" w:hAnsi="標楷體" w:hint="eastAsia"/>
          <w:sz w:val="24"/>
          <w:szCs w:val="24"/>
        </w:rPr>
        <w:t>：</w:t>
      </w:r>
    </w:p>
    <w:p w14:paraId="582C2BE1" w14:textId="77777777" w:rsidR="004B447E" w:rsidRPr="006B151B" w:rsidRDefault="004B447E" w:rsidP="00E7220B">
      <w:pPr>
        <w:snapToGrid w:val="0"/>
        <w:spacing w:beforeLines="15" w:before="54" w:afterLines="15" w:after="54" w:line="474" w:lineRule="exact"/>
        <w:ind w:firstLineChars="180" w:firstLine="504"/>
        <w:jc w:val="both"/>
        <w:rPr>
          <w:rFonts w:ascii="標楷體" w:hAnsi="標楷體"/>
          <w:b/>
          <w:snapToGrid w:val="0"/>
          <w:kern w:val="2"/>
          <w:sz w:val="28"/>
          <w:szCs w:val="24"/>
        </w:rPr>
      </w:pPr>
      <w:r>
        <w:rPr>
          <w:rFonts w:ascii="標楷體" w:hAnsi="標楷體" w:hint="eastAsia"/>
          <w:b/>
          <w:snapToGrid w:val="0"/>
          <w:kern w:val="2"/>
          <w:sz w:val="28"/>
          <w:szCs w:val="24"/>
        </w:rPr>
        <w:t>（</w:t>
      </w:r>
      <w:r w:rsidRPr="006B151B">
        <w:rPr>
          <w:rFonts w:ascii="標楷體" w:hAnsi="標楷體" w:hint="eastAsia"/>
          <w:b/>
          <w:snapToGrid w:val="0"/>
          <w:kern w:val="2"/>
          <w:sz w:val="28"/>
          <w:szCs w:val="24"/>
        </w:rPr>
        <w:t>一</w:t>
      </w:r>
      <w:r>
        <w:rPr>
          <w:rFonts w:ascii="標楷體" w:hAnsi="標楷體" w:hint="eastAsia"/>
          <w:b/>
          <w:snapToGrid w:val="0"/>
          <w:kern w:val="2"/>
          <w:sz w:val="28"/>
          <w:szCs w:val="24"/>
        </w:rPr>
        <w:t>）</w:t>
      </w:r>
      <w:r w:rsidRPr="006B151B">
        <w:rPr>
          <w:rFonts w:ascii="標楷體" w:hAnsi="標楷體" w:hint="eastAsia"/>
          <w:b/>
          <w:snapToGrid w:val="0"/>
          <w:kern w:val="2"/>
          <w:sz w:val="28"/>
          <w:szCs w:val="24"/>
        </w:rPr>
        <w:t>計畫實施之查核</w:t>
      </w:r>
    </w:p>
    <w:p w14:paraId="319C336D" w14:textId="14BCE929" w:rsidR="004B447E" w:rsidRDefault="004B447E" w:rsidP="00E7220B">
      <w:pPr>
        <w:tabs>
          <w:tab w:val="left" w:pos="991"/>
        </w:tabs>
        <w:spacing w:line="474" w:lineRule="exact"/>
        <w:ind w:firstLineChars="200" w:firstLine="480"/>
        <w:jc w:val="both"/>
        <w:rPr>
          <w:rFonts w:ascii="標楷體" w:hAnsi="標楷體"/>
          <w:sz w:val="24"/>
          <w:szCs w:val="24"/>
        </w:rPr>
      </w:pPr>
      <w:r w:rsidRPr="006C17E3">
        <w:rPr>
          <w:rFonts w:ascii="標楷體" w:hAnsi="標楷體" w:hint="eastAsia"/>
          <w:sz w:val="24"/>
          <w:szCs w:val="24"/>
        </w:rPr>
        <w:t>業務計畫主要有</w:t>
      </w:r>
      <w:r w:rsidR="005A1263" w:rsidRPr="006C17E3">
        <w:rPr>
          <w:rFonts w:ascii="標楷體" w:hAnsi="標楷體" w:hint="eastAsia"/>
          <w:sz w:val="24"/>
          <w:szCs w:val="24"/>
        </w:rPr>
        <w:t>獎勵計畫、</w:t>
      </w:r>
      <w:r w:rsidRPr="006C17E3">
        <w:rPr>
          <w:rFonts w:ascii="標楷體" w:hAnsi="標楷體" w:hint="eastAsia"/>
          <w:sz w:val="24"/>
          <w:szCs w:val="24"/>
        </w:rPr>
        <w:t>一般行政管理、高中及高職教育計畫、國民教育計畫等共</w:t>
      </w:r>
      <w:r w:rsidR="005A1263" w:rsidRPr="00EC7E95">
        <w:rPr>
          <w:rFonts w:ascii="標楷體" w:hAnsi="標楷體" w:hint="eastAsia"/>
          <w:spacing w:val="-2"/>
          <w:sz w:val="24"/>
          <w:szCs w:val="24"/>
        </w:rPr>
        <w:t>11</w:t>
      </w:r>
      <w:r w:rsidRPr="00EC7E95">
        <w:rPr>
          <w:rFonts w:ascii="標楷體" w:hAnsi="標楷體" w:hint="eastAsia"/>
          <w:spacing w:val="-2"/>
          <w:sz w:val="24"/>
          <w:szCs w:val="24"/>
        </w:rPr>
        <w:t>項，實施結果，計有獎勵計畫、</w:t>
      </w:r>
      <w:r w:rsidR="005A1263" w:rsidRPr="00EC7E95">
        <w:rPr>
          <w:rFonts w:ascii="標楷體" w:hAnsi="標楷體" w:hint="eastAsia"/>
          <w:spacing w:val="-2"/>
          <w:sz w:val="24"/>
          <w:szCs w:val="24"/>
        </w:rPr>
        <w:t>學前教育計畫、</w:t>
      </w:r>
      <w:r w:rsidR="00940E0B" w:rsidRPr="00EC7E95">
        <w:rPr>
          <w:rFonts w:ascii="標楷體" w:hAnsi="標楷體" w:hint="eastAsia"/>
          <w:spacing w:val="-2"/>
          <w:sz w:val="24"/>
          <w:szCs w:val="24"/>
        </w:rPr>
        <w:t>特殊教育計畫、</w:t>
      </w:r>
      <w:r w:rsidR="005A1263" w:rsidRPr="00EC7E95">
        <w:rPr>
          <w:rFonts w:ascii="標楷體" w:hAnsi="標楷體" w:hint="eastAsia"/>
          <w:spacing w:val="-2"/>
          <w:sz w:val="24"/>
          <w:szCs w:val="24"/>
        </w:rPr>
        <w:t>體育及衛生教育計畫、</w:t>
      </w:r>
      <w:r w:rsidRPr="00EC7E95">
        <w:rPr>
          <w:rFonts w:ascii="標楷體" w:hAnsi="標楷體" w:hint="eastAsia"/>
          <w:spacing w:val="-2"/>
          <w:sz w:val="24"/>
          <w:szCs w:val="24"/>
        </w:rPr>
        <w:t>一般行政管理計畫（</w:t>
      </w:r>
      <w:r w:rsidR="0087160B" w:rsidRPr="00EC7E95">
        <w:rPr>
          <w:rFonts w:ascii="標楷體" w:hAnsi="標楷體" w:hint="eastAsia"/>
          <w:spacing w:val="-2"/>
          <w:sz w:val="24"/>
          <w:szCs w:val="24"/>
        </w:rPr>
        <w:t>新北市</w:t>
      </w:r>
      <w:r w:rsidRPr="00EC7E95">
        <w:rPr>
          <w:rFonts w:ascii="標楷體" w:hAnsi="標楷體" w:hint="eastAsia"/>
          <w:spacing w:val="-2"/>
          <w:sz w:val="24"/>
          <w:szCs w:val="24"/>
        </w:rPr>
        <w:t>地方教育發展基金）等</w:t>
      </w:r>
      <w:r w:rsidR="00940E0B" w:rsidRPr="00EC7E95">
        <w:rPr>
          <w:rFonts w:ascii="標楷體" w:hAnsi="標楷體" w:hint="eastAsia"/>
          <w:spacing w:val="-2"/>
          <w:sz w:val="24"/>
          <w:szCs w:val="24"/>
        </w:rPr>
        <w:t>5</w:t>
      </w:r>
      <w:r w:rsidRPr="00EC7E95">
        <w:rPr>
          <w:rFonts w:ascii="標楷體" w:hAnsi="標楷體" w:hint="eastAsia"/>
          <w:spacing w:val="-2"/>
          <w:sz w:val="24"/>
          <w:szCs w:val="24"/>
        </w:rPr>
        <w:t>項，</w:t>
      </w:r>
      <w:r w:rsidR="00627AF3" w:rsidRPr="00EC7E95">
        <w:rPr>
          <w:rFonts w:ascii="標楷體" w:hAnsi="標楷體"/>
          <w:spacing w:val="-2"/>
          <w:sz w:val="24"/>
          <w:szCs w:val="24"/>
        </w:rPr>
        <w:t>因</w:t>
      </w:r>
      <w:r w:rsidR="00A8172F">
        <w:rPr>
          <w:rFonts w:ascii="標楷體" w:hAnsi="標楷體" w:hint="eastAsia"/>
          <w:sz w:val="24"/>
          <w:szCs w:val="24"/>
        </w:rPr>
        <w:t>新北市地方教育發展基金辦理教育部補助</w:t>
      </w:r>
      <w:r w:rsidR="00A8172F" w:rsidRPr="00CC571F">
        <w:rPr>
          <w:rFonts w:ascii="標楷體" w:hAnsi="標楷體" w:hint="eastAsia"/>
          <w:sz w:val="24"/>
          <w:szCs w:val="24"/>
        </w:rPr>
        <w:t>推動學前教育業務及促進幼教發展計畫</w:t>
      </w:r>
      <w:r w:rsidR="00A8172F">
        <w:rPr>
          <w:rFonts w:ascii="標楷體" w:hAnsi="標楷體" w:hint="eastAsia"/>
          <w:sz w:val="24"/>
          <w:szCs w:val="24"/>
        </w:rPr>
        <w:t>等相關經費</w:t>
      </w:r>
      <w:r w:rsidR="007D1BCE" w:rsidRPr="00CC571F">
        <w:rPr>
          <w:rFonts w:ascii="標楷體" w:hAnsi="標楷體" w:hint="eastAsia"/>
          <w:sz w:val="24"/>
          <w:szCs w:val="24"/>
        </w:rPr>
        <w:t>依實際需求支用數較預計減少，</w:t>
      </w:r>
      <w:r w:rsidR="0055425F" w:rsidRPr="00EC7E95">
        <w:rPr>
          <w:rFonts w:ascii="標楷體" w:hAnsi="標楷體" w:hint="eastAsia"/>
          <w:spacing w:val="-2"/>
          <w:sz w:val="24"/>
          <w:szCs w:val="24"/>
        </w:rPr>
        <w:t>致未達預計目標</w:t>
      </w:r>
      <w:r w:rsidRPr="00EC7E95">
        <w:rPr>
          <w:rFonts w:ascii="標楷體" w:hAnsi="標楷體" w:hint="eastAsia"/>
          <w:spacing w:val="-2"/>
          <w:sz w:val="24"/>
          <w:szCs w:val="24"/>
        </w:rPr>
        <w:t>。</w:t>
      </w:r>
    </w:p>
    <w:p w14:paraId="506DAA86" w14:textId="77777777" w:rsidR="004B447E" w:rsidRPr="006B151B" w:rsidRDefault="004B447E" w:rsidP="00A52AD6">
      <w:pPr>
        <w:snapToGrid w:val="0"/>
        <w:spacing w:beforeLines="15" w:before="54" w:afterLines="15" w:after="54" w:line="514" w:lineRule="exact"/>
        <w:ind w:firstLineChars="180" w:firstLine="504"/>
        <w:jc w:val="both"/>
        <w:rPr>
          <w:rFonts w:ascii="標楷體" w:hAnsi="標楷體"/>
          <w:b/>
          <w:snapToGrid w:val="0"/>
          <w:kern w:val="2"/>
          <w:sz w:val="28"/>
          <w:szCs w:val="24"/>
        </w:rPr>
      </w:pPr>
      <w:r>
        <w:rPr>
          <w:rFonts w:ascii="標楷體" w:hAnsi="標楷體" w:hint="eastAsia"/>
          <w:b/>
          <w:snapToGrid w:val="0"/>
          <w:kern w:val="2"/>
          <w:sz w:val="28"/>
          <w:szCs w:val="24"/>
        </w:rPr>
        <w:lastRenderedPageBreak/>
        <w:t>（</w:t>
      </w:r>
      <w:r w:rsidRPr="006B151B">
        <w:rPr>
          <w:rFonts w:ascii="標楷體" w:hAnsi="標楷體" w:hint="eastAsia"/>
          <w:b/>
          <w:snapToGrid w:val="0"/>
          <w:kern w:val="2"/>
          <w:sz w:val="28"/>
          <w:szCs w:val="24"/>
        </w:rPr>
        <w:t>二</w:t>
      </w:r>
      <w:r>
        <w:rPr>
          <w:rFonts w:ascii="標楷體" w:hAnsi="標楷體" w:hint="eastAsia"/>
          <w:b/>
          <w:snapToGrid w:val="0"/>
          <w:kern w:val="2"/>
          <w:sz w:val="28"/>
          <w:szCs w:val="24"/>
        </w:rPr>
        <w:t>）</w:t>
      </w:r>
      <w:r w:rsidRPr="006B151B">
        <w:rPr>
          <w:rFonts w:ascii="標楷體" w:hAnsi="標楷體" w:hint="eastAsia"/>
          <w:b/>
          <w:snapToGrid w:val="0"/>
          <w:kern w:val="2"/>
          <w:sz w:val="28"/>
          <w:szCs w:val="24"/>
        </w:rPr>
        <w:t>餘</w:t>
      </w:r>
      <w:proofErr w:type="gramStart"/>
      <w:r w:rsidRPr="006B151B">
        <w:rPr>
          <w:rFonts w:ascii="標楷體" w:hAnsi="標楷體" w:hint="eastAsia"/>
          <w:b/>
          <w:snapToGrid w:val="0"/>
          <w:kern w:val="2"/>
          <w:sz w:val="28"/>
          <w:szCs w:val="24"/>
        </w:rPr>
        <w:t>絀</w:t>
      </w:r>
      <w:proofErr w:type="gramEnd"/>
      <w:r w:rsidRPr="006B151B">
        <w:rPr>
          <w:rFonts w:ascii="標楷體" w:hAnsi="標楷體" w:hint="eastAsia"/>
          <w:b/>
          <w:snapToGrid w:val="0"/>
          <w:kern w:val="2"/>
          <w:sz w:val="28"/>
          <w:szCs w:val="24"/>
        </w:rPr>
        <w:t>之審定</w:t>
      </w:r>
    </w:p>
    <w:p w14:paraId="4E83F99D" w14:textId="5E027630" w:rsidR="002A233C" w:rsidRDefault="004B447E" w:rsidP="003E750A">
      <w:pPr>
        <w:tabs>
          <w:tab w:val="left" w:pos="991"/>
        </w:tabs>
        <w:spacing w:beforeLines="8" w:before="28" w:line="500" w:lineRule="exact"/>
        <w:ind w:firstLineChars="200" w:firstLine="480"/>
        <w:jc w:val="both"/>
        <w:rPr>
          <w:rFonts w:ascii="標楷體" w:hAnsi="標楷體"/>
          <w:sz w:val="24"/>
          <w:szCs w:val="24"/>
        </w:rPr>
      </w:pPr>
      <w:r w:rsidRPr="006A119E">
        <w:rPr>
          <w:rFonts w:ascii="標楷體" w:hAnsi="標楷體" w:hint="eastAsia"/>
          <w:sz w:val="24"/>
          <w:szCs w:val="24"/>
        </w:rPr>
        <w:t>決算審核結果，審定</w:t>
      </w:r>
      <w:r w:rsidR="00CC571F">
        <w:rPr>
          <w:rFonts w:ascii="標楷體" w:hAnsi="標楷體" w:hint="eastAsia"/>
          <w:sz w:val="24"/>
          <w:szCs w:val="24"/>
        </w:rPr>
        <w:t>賸餘2</w:t>
      </w:r>
      <w:r w:rsidR="00F71484">
        <w:rPr>
          <w:rFonts w:ascii="標楷體" w:hAnsi="標楷體" w:hint="eastAsia"/>
          <w:sz w:val="24"/>
          <w:szCs w:val="24"/>
        </w:rPr>
        <w:t>億</w:t>
      </w:r>
      <w:r w:rsidR="00CC571F">
        <w:rPr>
          <w:rFonts w:ascii="標楷體" w:hAnsi="標楷體" w:hint="eastAsia"/>
          <w:sz w:val="24"/>
          <w:szCs w:val="24"/>
        </w:rPr>
        <w:t>5</w:t>
      </w:r>
      <w:r w:rsidR="00C305CC">
        <w:rPr>
          <w:rFonts w:ascii="標楷體" w:hAnsi="標楷體" w:hint="eastAsia"/>
          <w:sz w:val="24"/>
          <w:szCs w:val="24"/>
        </w:rPr>
        <w:t>,</w:t>
      </w:r>
      <w:r w:rsidR="00CC571F">
        <w:rPr>
          <w:rFonts w:ascii="標楷體" w:hAnsi="標楷體" w:hint="eastAsia"/>
          <w:sz w:val="24"/>
          <w:szCs w:val="24"/>
        </w:rPr>
        <w:t>846</w:t>
      </w:r>
      <w:r w:rsidRPr="006A119E">
        <w:rPr>
          <w:rFonts w:ascii="標楷體" w:hAnsi="標楷體" w:hint="eastAsia"/>
          <w:sz w:val="24"/>
          <w:szCs w:val="24"/>
        </w:rPr>
        <w:t>萬餘元，</w:t>
      </w:r>
      <w:r w:rsidR="00E7220B">
        <w:rPr>
          <w:rFonts w:ascii="標楷體" w:hAnsi="標楷體" w:hint="eastAsia"/>
          <w:sz w:val="24"/>
          <w:szCs w:val="24"/>
        </w:rPr>
        <w:t>與</w:t>
      </w:r>
      <w:r w:rsidRPr="006A119E">
        <w:rPr>
          <w:rFonts w:ascii="標楷體" w:hAnsi="標楷體" w:hint="eastAsia"/>
          <w:sz w:val="24"/>
          <w:szCs w:val="24"/>
        </w:rPr>
        <w:t>預算</w:t>
      </w:r>
      <w:r>
        <w:rPr>
          <w:rFonts w:ascii="標楷體" w:hAnsi="標楷體" w:hint="eastAsia"/>
          <w:sz w:val="24"/>
          <w:szCs w:val="24"/>
        </w:rPr>
        <w:t>短</w:t>
      </w:r>
      <w:proofErr w:type="gramStart"/>
      <w:r>
        <w:rPr>
          <w:rFonts w:ascii="標楷體" w:hAnsi="標楷體" w:hint="eastAsia"/>
          <w:sz w:val="24"/>
          <w:szCs w:val="24"/>
        </w:rPr>
        <w:t>絀</w:t>
      </w:r>
      <w:proofErr w:type="gramEnd"/>
      <w:r>
        <w:rPr>
          <w:rFonts w:ascii="標楷體" w:hAnsi="標楷體" w:hint="eastAsia"/>
          <w:sz w:val="24"/>
          <w:szCs w:val="24"/>
        </w:rPr>
        <w:t>6億</w:t>
      </w:r>
      <w:r w:rsidR="00CC571F">
        <w:rPr>
          <w:rFonts w:ascii="標楷體" w:hAnsi="標楷體" w:hint="eastAsia"/>
          <w:sz w:val="24"/>
          <w:szCs w:val="24"/>
        </w:rPr>
        <w:t>5,048</w:t>
      </w:r>
      <w:r>
        <w:rPr>
          <w:rFonts w:ascii="標楷體" w:hAnsi="標楷體" w:hint="eastAsia"/>
          <w:sz w:val="24"/>
          <w:szCs w:val="24"/>
        </w:rPr>
        <w:t>萬餘元，</w:t>
      </w:r>
      <w:r w:rsidR="00CC571F">
        <w:rPr>
          <w:rFonts w:ascii="標楷體" w:hAnsi="標楷體" w:hint="eastAsia"/>
          <w:sz w:val="24"/>
          <w:szCs w:val="24"/>
        </w:rPr>
        <w:t>相距9</w:t>
      </w:r>
      <w:r w:rsidRPr="006A119E">
        <w:rPr>
          <w:rFonts w:ascii="標楷體" w:hAnsi="標楷體" w:hint="eastAsia"/>
          <w:sz w:val="24"/>
          <w:szCs w:val="24"/>
        </w:rPr>
        <w:t>億</w:t>
      </w:r>
      <w:r w:rsidR="00CC571F">
        <w:rPr>
          <w:rFonts w:ascii="標楷體" w:hAnsi="標楷體" w:hint="eastAsia"/>
          <w:sz w:val="24"/>
          <w:szCs w:val="24"/>
        </w:rPr>
        <w:t>895</w:t>
      </w:r>
      <w:r w:rsidRPr="006A119E">
        <w:rPr>
          <w:rFonts w:ascii="標楷體" w:hAnsi="標楷體" w:hint="eastAsia"/>
          <w:sz w:val="24"/>
          <w:szCs w:val="24"/>
        </w:rPr>
        <w:t>萬餘元，</w:t>
      </w:r>
      <w:r w:rsidR="00CC571F" w:rsidRPr="00CC571F">
        <w:rPr>
          <w:rFonts w:ascii="標楷體" w:hAnsi="標楷體" w:hint="eastAsia"/>
          <w:sz w:val="24"/>
          <w:szCs w:val="24"/>
        </w:rPr>
        <w:t>主要係</w:t>
      </w:r>
      <w:r w:rsidR="0087160B">
        <w:rPr>
          <w:rFonts w:ascii="標楷體" w:hAnsi="標楷體" w:hint="eastAsia"/>
          <w:sz w:val="24"/>
          <w:szCs w:val="24"/>
        </w:rPr>
        <w:t>新北市地方教育發展基金</w:t>
      </w:r>
      <w:r w:rsidR="00A8172F">
        <w:rPr>
          <w:rFonts w:ascii="標楷體" w:hAnsi="標楷體" w:hint="eastAsia"/>
          <w:sz w:val="24"/>
          <w:szCs w:val="24"/>
        </w:rPr>
        <w:t>辦理教育部補助</w:t>
      </w:r>
      <w:r w:rsidR="00CC571F" w:rsidRPr="00CC571F">
        <w:rPr>
          <w:rFonts w:ascii="標楷體" w:hAnsi="標楷體" w:hint="eastAsia"/>
          <w:sz w:val="24"/>
          <w:szCs w:val="24"/>
        </w:rPr>
        <w:t>推動學前教育業務及促進幼教發展計畫</w:t>
      </w:r>
      <w:r w:rsidR="00A8172F">
        <w:rPr>
          <w:rFonts w:ascii="標楷體" w:hAnsi="標楷體" w:hint="eastAsia"/>
          <w:sz w:val="24"/>
          <w:szCs w:val="24"/>
        </w:rPr>
        <w:t>等相關經費</w:t>
      </w:r>
      <w:r w:rsidR="00CC571F" w:rsidRPr="00CC571F">
        <w:rPr>
          <w:rFonts w:ascii="標楷體" w:hAnsi="標楷體" w:hint="eastAsia"/>
          <w:sz w:val="24"/>
          <w:szCs w:val="24"/>
        </w:rPr>
        <w:t>依實際需求支用數較預計減少，</w:t>
      </w:r>
      <w:r w:rsidR="00EC7E95">
        <w:rPr>
          <w:rFonts w:ascii="標楷體" w:hAnsi="標楷體" w:hint="eastAsia"/>
          <w:sz w:val="24"/>
          <w:szCs w:val="24"/>
        </w:rPr>
        <w:t>與</w:t>
      </w:r>
      <w:r w:rsidR="00CC571F" w:rsidRPr="00CC571F">
        <w:rPr>
          <w:rFonts w:ascii="標楷體" w:hAnsi="標楷體" w:hint="eastAsia"/>
          <w:sz w:val="24"/>
          <w:szCs w:val="24"/>
        </w:rPr>
        <w:t>執行教育部</w:t>
      </w:r>
      <w:r w:rsidR="00A46543">
        <w:rPr>
          <w:rFonts w:ascii="標楷體" w:hAnsi="標楷體" w:hint="eastAsia"/>
          <w:sz w:val="24"/>
          <w:szCs w:val="24"/>
        </w:rPr>
        <w:t>各</w:t>
      </w:r>
      <w:r w:rsidR="00A8172F">
        <w:rPr>
          <w:rFonts w:ascii="標楷體" w:hAnsi="標楷體" w:hint="eastAsia"/>
          <w:sz w:val="24"/>
          <w:szCs w:val="24"/>
        </w:rPr>
        <w:t>項</w:t>
      </w:r>
      <w:r w:rsidR="00CC571F" w:rsidRPr="00CC571F">
        <w:rPr>
          <w:rFonts w:ascii="標楷體" w:hAnsi="標楷體" w:hint="eastAsia"/>
          <w:sz w:val="24"/>
          <w:szCs w:val="24"/>
        </w:rPr>
        <w:t>補助經費結餘數留存基金所致。</w:t>
      </w:r>
    </w:p>
    <w:p w14:paraId="0413EDC1" w14:textId="380BCCF5" w:rsidR="009B512A" w:rsidRDefault="004B447E" w:rsidP="00D52A34">
      <w:pPr>
        <w:snapToGrid w:val="0"/>
        <w:spacing w:line="520" w:lineRule="exact"/>
        <w:jc w:val="both"/>
        <w:rPr>
          <w:b/>
          <w:sz w:val="28"/>
          <w:szCs w:val="28"/>
        </w:rPr>
      </w:pPr>
      <w:r w:rsidRPr="00546117">
        <w:rPr>
          <w:rFonts w:hint="eastAsia"/>
          <w:b/>
          <w:sz w:val="32"/>
          <w:szCs w:val="32"/>
        </w:rPr>
        <w:t>三、重要審核意見</w:t>
      </w:r>
    </w:p>
    <w:p w14:paraId="3167D7F5" w14:textId="7176B6E5" w:rsidR="002A233C" w:rsidRPr="002A233C" w:rsidRDefault="00FC4F17" w:rsidP="00761063">
      <w:pPr>
        <w:widowControl/>
        <w:snapToGrid w:val="0"/>
        <w:spacing w:beforeLines="10" w:before="36" w:line="500" w:lineRule="exact"/>
        <w:ind w:firstLineChars="202" w:firstLine="566"/>
        <w:jc w:val="both"/>
        <w:rPr>
          <w:rFonts w:ascii="標楷體" w:hAnsi="標楷體"/>
          <w:b/>
          <w:sz w:val="28"/>
          <w:szCs w:val="28"/>
        </w:rPr>
      </w:pPr>
      <w:r w:rsidRPr="002A233C">
        <w:rPr>
          <w:rFonts w:ascii="標楷體" w:hAnsi="標楷體" w:hint="eastAsia"/>
          <w:b/>
          <w:sz w:val="28"/>
          <w:szCs w:val="28"/>
        </w:rPr>
        <w:t>（一）</w:t>
      </w:r>
      <w:r w:rsidR="00546117" w:rsidRPr="00546117">
        <w:rPr>
          <w:rFonts w:ascii="標楷體" w:hAnsi="標楷體" w:hint="eastAsia"/>
          <w:b/>
          <w:sz w:val="28"/>
          <w:szCs w:val="28"/>
        </w:rPr>
        <w:t>推動校園減</w:t>
      </w:r>
      <w:proofErr w:type="gramStart"/>
      <w:r w:rsidR="00546117" w:rsidRPr="00546117">
        <w:rPr>
          <w:rFonts w:ascii="標楷體" w:hAnsi="標楷體" w:hint="eastAsia"/>
          <w:b/>
          <w:sz w:val="28"/>
          <w:szCs w:val="28"/>
        </w:rPr>
        <w:t>熱創能</w:t>
      </w:r>
      <w:proofErr w:type="gramEnd"/>
      <w:r w:rsidR="00546117" w:rsidRPr="00546117">
        <w:rPr>
          <w:rFonts w:ascii="標楷體" w:hAnsi="標楷體" w:hint="eastAsia"/>
          <w:b/>
          <w:sz w:val="28"/>
          <w:szCs w:val="28"/>
        </w:rPr>
        <w:t>設置太陽光電計畫，平衡班班裝設冷氣所增加之耗能，惟部分學校辦理案件等標期過短，標租作業要點卻乏相關規範，又部分承租廠商未依契約規定定期巡檢，且契約尚無罰則據以規範承租廠商履約責任，另部分</w:t>
      </w:r>
      <w:proofErr w:type="gramStart"/>
      <w:r w:rsidR="00546117" w:rsidRPr="00546117">
        <w:rPr>
          <w:rFonts w:ascii="標楷體" w:hAnsi="標楷體" w:hint="eastAsia"/>
          <w:b/>
          <w:sz w:val="28"/>
          <w:szCs w:val="28"/>
        </w:rPr>
        <w:t>標租案承租</w:t>
      </w:r>
      <w:proofErr w:type="gramEnd"/>
      <w:r w:rsidR="00546117" w:rsidRPr="00546117">
        <w:rPr>
          <w:rFonts w:ascii="標楷體" w:hAnsi="標楷體" w:hint="eastAsia"/>
          <w:b/>
          <w:sz w:val="28"/>
          <w:szCs w:val="28"/>
        </w:rPr>
        <w:t>廠商未依契約期限完成設備設置，或未完成承諾之設置容量，惟迄未依約計收違約金，又部分承租廠商迄未依約提供回饋項目，亟待</w:t>
      </w:r>
      <w:proofErr w:type="gramStart"/>
      <w:r w:rsidR="00546117" w:rsidRPr="00546117">
        <w:rPr>
          <w:rFonts w:ascii="標楷體" w:hAnsi="標楷體" w:hint="eastAsia"/>
          <w:b/>
          <w:sz w:val="28"/>
          <w:szCs w:val="28"/>
        </w:rPr>
        <w:t>研</w:t>
      </w:r>
      <w:proofErr w:type="gramEnd"/>
      <w:r w:rsidR="00546117" w:rsidRPr="00546117">
        <w:rPr>
          <w:rFonts w:ascii="標楷體" w:hAnsi="標楷體" w:hint="eastAsia"/>
          <w:b/>
          <w:sz w:val="28"/>
          <w:szCs w:val="28"/>
        </w:rPr>
        <w:t>謀改善。</w:t>
      </w:r>
    </w:p>
    <w:p w14:paraId="7540B2FD" w14:textId="0830EE54" w:rsidR="008A5146" w:rsidRDefault="003E750A" w:rsidP="00FA072C">
      <w:pPr>
        <w:overflowPunct w:val="0"/>
        <w:snapToGrid w:val="0"/>
        <w:spacing w:line="520" w:lineRule="exact"/>
        <w:ind w:firstLineChars="210" w:firstLine="504"/>
        <w:jc w:val="both"/>
        <w:rPr>
          <w:rFonts w:ascii="標楷體" w:hAnsi="標楷體"/>
          <w:noProof/>
          <w:sz w:val="24"/>
          <w:szCs w:val="24"/>
        </w:rPr>
      </w:pPr>
      <w:r w:rsidRPr="00A52BF6">
        <w:rPr>
          <w:rFonts w:ascii="標楷體" w:hAnsi="標楷體"/>
          <w:b/>
          <w:bCs/>
          <w:noProof/>
          <w:kern w:val="2"/>
          <w:sz w:val="24"/>
          <w:szCs w:val="24"/>
        </w:rPr>
        <mc:AlternateContent>
          <mc:Choice Requires="wps">
            <w:drawing>
              <wp:anchor distT="0" distB="0" distL="114300" distR="114300" simplePos="0" relativeHeight="251659264" behindDoc="0" locked="0" layoutInCell="1" allowOverlap="1" wp14:anchorId="172D7CFD" wp14:editId="77476309">
                <wp:simplePos x="0" y="0"/>
                <wp:positionH relativeFrom="column">
                  <wp:posOffset>1651000</wp:posOffset>
                </wp:positionH>
                <wp:positionV relativeFrom="paragraph">
                  <wp:posOffset>2993390</wp:posOffset>
                </wp:positionV>
                <wp:extent cx="4298315" cy="203073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315" cy="2030730"/>
                        </a:xfrm>
                        <a:prstGeom prst="rect">
                          <a:avLst/>
                        </a:prstGeom>
                        <a:noFill/>
                        <a:ln w="9525">
                          <a:noFill/>
                          <a:miter lim="800000"/>
                          <a:headEnd/>
                          <a:tailEnd/>
                        </a:ln>
                      </wps:spPr>
                      <wps:txbx>
                        <w:txbxContent>
                          <w:p w14:paraId="0FD3F47F" w14:textId="54D1FF83" w:rsidR="0079474F" w:rsidRDefault="0079474F" w:rsidP="003539AF">
                            <w:pPr>
                              <w:tabs>
                                <w:tab w:val="left" w:pos="6467"/>
                              </w:tabs>
                              <w:overflowPunct w:val="0"/>
                              <w:spacing w:line="240" w:lineRule="exact"/>
                              <w:ind w:leftChars="-43" w:left="572" w:rightChars="-68" w:right="-109" w:hangingChars="267" w:hanging="641"/>
                              <w:rPr>
                                <w:rFonts w:ascii="標楷體" w:hAnsi="標楷體"/>
                                <w:b/>
                                <w:bCs/>
                                <w:kern w:val="2"/>
                                <w:sz w:val="24"/>
                                <w:szCs w:val="24"/>
                              </w:rPr>
                            </w:pPr>
                            <w:r w:rsidRPr="00AE184A">
                              <w:rPr>
                                <w:rFonts w:ascii="標楷體" w:hAnsi="標楷體"/>
                                <w:b/>
                                <w:bCs/>
                                <w:kern w:val="2"/>
                                <w:sz w:val="24"/>
                                <w:szCs w:val="24"/>
                              </w:rPr>
                              <w:t>表</w:t>
                            </w:r>
                            <w:r>
                              <w:rPr>
                                <w:rFonts w:ascii="標楷體" w:hAnsi="標楷體" w:hint="eastAsia"/>
                                <w:b/>
                                <w:bCs/>
                                <w:kern w:val="2"/>
                                <w:sz w:val="24"/>
                                <w:szCs w:val="24"/>
                              </w:rPr>
                              <w:t>1</w:t>
                            </w:r>
                            <w:r w:rsidR="0055425F">
                              <w:rPr>
                                <w:rFonts w:ascii="標楷體" w:hAnsi="標楷體" w:hint="eastAsia"/>
                                <w:b/>
                                <w:bCs/>
                                <w:kern w:val="2"/>
                                <w:sz w:val="24"/>
                                <w:szCs w:val="24"/>
                              </w:rPr>
                              <w:t xml:space="preserve">　</w:t>
                            </w:r>
                            <w:r w:rsidRPr="00C86A43">
                              <w:rPr>
                                <w:rFonts w:ascii="標楷體" w:hAnsi="標楷體" w:hint="eastAsia"/>
                                <w:b/>
                                <w:bCs/>
                                <w:kern w:val="2"/>
                                <w:sz w:val="24"/>
                                <w:szCs w:val="24"/>
                              </w:rPr>
                              <w:t>17所學校110至11</w:t>
                            </w:r>
                            <w:r w:rsidR="005449C8">
                              <w:rPr>
                                <w:rFonts w:ascii="標楷體" w:hAnsi="標楷體"/>
                                <w:b/>
                                <w:bCs/>
                                <w:kern w:val="2"/>
                                <w:sz w:val="24"/>
                                <w:szCs w:val="24"/>
                              </w:rPr>
                              <w:t>3</w:t>
                            </w:r>
                            <w:r w:rsidRPr="00C86A43">
                              <w:rPr>
                                <w:rFonts w:ascii="標楷體" w:hAnsi="標楷體" w:hint="eastAsia"/>
                                <w:b/>
                                <w:bCs/>
                                <w:kern w:val="2"/>
                                <w:sz w:val="24"/>
                                <w:szCs w:val="24"/>
                              </w:rPr>
                              <w:t>年自辦太陽光電</w:t>
                            </w:r>
                            <w:proofErr w:type="gramStart"/>
                            <w:r w:rsidRPr="00C86A43">
                              <w:rPr>
                                <w:rFonts w:ascii="標楷體" w:hAnsi="標楷體" w:hint="eastAsia"/>
                                <w:b/>
                                <w:bCs/>
                                <w:kern w:val="2"/>
                                <w:sz w:val="24"/>
                                <w:szCs w:val="24"/>
                              </w:rPr>
                              <w:t>標租案等</w:t>
                            </w:r>
                            <w:proofErr w:type="gramEnd"/>
                            <w:r w:rsidRPr="00C86A43">
                              <w:rPr>
                                <w:rFonts w:ascii="標楷體" w:hAnsi="標楷體" w:hint="eastAsia"/>
                                <w:b/>
                                <w:bCs/>
                                <w:kern w:val="2"/>
                                <w:sz w:val="24"/>
                                <w:szCs w:val="24"/>
                              </w:rPr>
                              <w:t>標期天數分布情形</w:t>
                            </w:r>
                          </w:p>
                          <w:p w14:paraId="51575E7D" w14:textId="77777777" w:rsidR="0079474F" w:rsidRDefault="0079474F" w:rsidP="00546117">
                            <w:pPr>
                              <w:overflowPunct w:val="0"/>
                              <w:spacing w:line="240" w:lineRule="exact"/>
                              <w:ind w:rightChars="-59" w:right="-94"/>
                              <w:jc w:val="right"/>
                              <w:rPr>
                                <w:rFonts w:ascii="標楷體" w:hAnsi="標楷體"/>
                                <w:bCs/>
                                <w:kern w:val="2"/>
                                <w:sz w:val="20"/>
                                <w:szCs w:val="24"/>
                              </w:rPr>
                            </w:pPr>
                            <w:r w:rsidRPr="00AE184A">
                              <w:rPr>
                                <w:rFonts w:ascii="標楷體" w:hAnsi="標楷體" w:hint="eastAsia"/>
                                <w:bCs/>
                                <w:kern w:val="2"/>
                                <w:sz w:val="20"/>
                                <w:szCs w:val="24"/>
                              </w:rPr>
                              <w:t>單位：</w:t>
                            </w:r>
                            <w:r>
                              <w:rPr>
                                <w:rFonts w:ascii="標楷體" w:hAnsi="標楷體" w:hint="eastAsia"/>
                                <w:bCs/>
                                <w:kern w:val="2"/>
                                <w:sz w:val="20"/>
                                <w:szCs w:val="24"/>
                              </w:rPr>
                              <w:t>件</w:t>
                            </w:r>
                            <w:r w:rsidRPr="006D4938">
                              <w:rPr>
                                <w:rFonts w:ascii="標楷體" w:hAnsi="標楷體" w:hint="eastAsia"/>
                                <w:bCs/>
                                <w:kern w:val="2"/>
                                <w:sz w:val="20"/>
                                <w:szCs w:val="24"/>
                              </w:rPr>
                              <w:t>、％</w:t>
                            </w:r>
                            <w:r>
                              <w:rPr>
                                <w:rFonts w:ascii="標楷體" w:hAnsi="標楷體" w:hint="eastAsia"/>
                                <w:bCs/>
                                <w:kern w:val="2"/>
                                <w:sz w:val="20"/>
                                <w:szCs w:val="24"/>
                              </w:rPr>
                              <w:t>、家</w:t>
                            </w:r>
                          </w:p>
                          <w:tbl>
                            <w:tblPr>
                              <w:tblStyle w:val="afffd"/>
                              <w:tblW w:w="0" w:type="auto"/>
                              <w:jc w:val="center"/>
                              <w:tblLook w:val="04A0" w:firstRow="1" w:lastRow="0" w:firstColumn="1" w:lastColumn="0" w:noHBand="0" w:noVBand="1"/>
                            </w:tblPr>
                            <w:tblGrid>
                              <w:gridCol w:w="1809"/>
                              <w:gridCol w:w="815"/>
                              <w:gridCol w:w="848"/>
                              <w:gridCol w:w="1361"/>
                              <w:gridCol w:w="1849"/>
                            </w:tblGrid>
                            <w:tr w:rsidR="0079474F" w:rsidRPr="00C86A43" w14:paraId="2D64AC43" w14:textId="77777777" w:rsidTr="00E3336E">
                              <w:trPr>
                                <w:trHeight w:val="278"/>
                                <w:jc w:val="center"/>
                              </w:trPr>
                              <w:tc>
                                <w:tcPr>
                                  <w:tcW w:w="1809" w:type="dxa"/>
                                </w:tcPr>
                                <w:p w14:paraId="1FD0BDA6" w14:textId="77777777" w:rsidR="0079474F" w:rsidRPr="00C86A43" w:rsidRDefault="0079474F" w:rsidP="0079474F">
                                  <w:pPr>
                                    <w:overflowPunct w:val="0"/>
                                    <w:spacing w:line="240" w:lineRule="exact"/>
                                    <w:rPr>
                                      <w:rFonts w:ascii="標楷體" w:hAnsi="標楷體" w:cs="新細明體"/>
                                      <w:color w:val="000000"/>
                                      <w:sz w:val="20"/>
                                      <w:szCs w:val="20"/>
                                    </w:rPr>
                                  </w:pPr>
                                  <w:r w:rsidRPr="00C86A43">
                                    <w:rPr>
                                      <w:rFonts w:ascii="標楷體" w:hAnsi="標楷體" w:cs="新細明體" w:hint="eastAsia"/>
                                      <w:color w:val="000000"/>
                                      <w:sz w:val="20"/>
                                      <w:szCs w:val="20"/>
                                    </w:rPr>
                                    <w:t>等標期天數</w:t>
                                  </w:r>
                                </w:p>
                              </w:tc>
                              <w:tc>
                                <w:tcPr>
                                  <w:tcW w:w="815" w:type="dxa"/>
                                </w:tcPr>
                                <w:p w14:paraId="260853C9" w14:textId="77777777" w:rsidR="0079474F" w:rsidRPr="00C86A43" w:rsidRDefault="0079474F" w:rsidP="0079474F">
                                  <w:pPr>
                                    <w:overflowPunct w:val="0"/>
                                    <w:spacing w:line="240" w:lineRule="exact"/>
                                    <w:ind w:leftChars="-71" w:left="-114" w:rightChars="-70" w:right="-112"/>
                                    <w:rPr>
                                      <w:rFonts w:ascii="標楷體" w:hAnsi="標楷體" w:cs="新細明體"/>
                                      <w:color w:val="000000"/>
                                      <w:sz w:val="20"/>
                                      <w:szCs w:val="20"/>
                                    </w:rPr>
                                  </w:pPr>
                                  <w:r w:rsidRPr="00C86A43">
                                    <w:rPr>
                                      <w:rFonts w:ascii="標楷體" w:hAnsi="標楷體" w:cs="新細明體" w:hint="eastAsia"/>
                                      <w:color w:val="000000"/>
                                      <w:sz w:val="20"/>
                                      <w:szCs w:val="20"/>
                                    </w:rPr>
                                    <w:t>案件數</w:t>
                                  </w:r>
                                </w:p>
                              </w:tc>
                              <w:tc>
                                <w:tcPr>
                                  <w:tcW w:w="848" w:type="dxa"/>
                                </w:tcPr>
                                <w:p w14:paraId="28830EA0" w14:textId="77777777" w:rsidR="0079474F" w:rsidRPr="00C86A43" w:rsidRDefault="0079474F" w:rsidP="0079474F">
                                  <w:pPr>
                                    <w:overflowPunct w:val="0"/>
                                    <w:spacing w:line="240" w:lineRule="exact"/>
                                    <w:rPr>
                                      <w:rFonts w:ascii="標楷體" w:hAnsi="標楷體" w:cs="新細明體"/>
                                      <w:color w:val="000000"/>
                                      <w:sz w:val="20"/>
                                      <w:szCs w:val="20"/>
                                    </w:rPr>
                                  </w:pPr>
                                  <w:r w:rsidRPr="00C86A43">
                                    <w:rPr>
                                      <w:rFonts w:ascii="標楷體" w:hAnsi="標楷體" w:cs="新細明體" w:hint="eastAsia"/>
                                      <w:color w:val="000000"/>
                                      <w:sz w:val="20"/>
                                      <w:szCs w:val="20"/>
                                    </w:rPr>
                                    <w:t>比率</w:t>
                                  </w:r>
                                </w:p>
                              </w:tc>
                              <w:tc>
                                <w:tcPr>
                                  <w:tcW w:w="1361" w:type="dxa"/>
                                </w:tcPr>
                                <w:p w14:paraId="46D4EA57" w14:textId="77777777" w:rsidR="0079474F" w:rsidRPr="00C86A43" w:rsidRDefault="0079474F" w:rsidP="0079474F">
                                  <w:pPr>
                                    <w:overflowPunct w:val="0"/>
                                    <w:spacing w:line="240" w:lineRule="exact"/>
                                    <w:ind w:leftChars="-70" w:left="-112" w:rightChars="-54" w:right="-86"/>
                                    <w:rPr>
                                      <w:rFonts w:ascii="標楷體" w:hAnsi="標楷體" w:cs="新細明體"/>
                                      <w:color w:val="000000"/>
                                      <w:sz w:val="20"/>
                                      <w:szCs w:val="20"/>
                                    </w:rPr>
                                  </w:pPr>
                                  <w:r w:rsidRPr="00C86A43">
                                    <w:rPr>
                                      <w:rFonts w:ascii="標楷體" w:hAnsi="標楷體" w:cs="新細明體" w:hint="eastAsia"/>
                                      <w:color w:val="000000"/>
                                      <w:sz w:val="20"/>
                                      <w:szCs w:val="20"/>
                                    </w:rPr>
                                    <w:t>投標廠商家數</w:t>
                                  </w:r>
                                </w:p>
                              </w:tc>
                              <w:tc>
                                <w:tcPr>
                                  <w:tcW w:w="1849" w:type="dxa"/>
                                </w:tcPr>
                                <w:p w14:paraId="712ED9C1" w14:textId="77777777" w:rsidR="0079474F" w:rsidRPr="00C86A43" w:rsidRDefault="0079474F" w:rsidP="0079474F">
                                  <w:pPr>
                                    <w:overflowPunct w:val="0"/>
                                    <w:spacing w:line="240" w:lineRule="exact"/>
                                    <w:rPr>
                                      <w:rFonts w:ascii="標楷體" w:hAnsi="標楷體" w:cs="新細明體"/>
                                      <w:color w:val="000000"/>
                                      <w:sz w:val="20"/>
                                      <w:szCs w:val="20"/>
                                    </w:rPr>
                                  </w:pPr>
                                  <w:r w:rsidRPr="00C86A43">
                                    <w:rPr>
                                      <w:rFonts w:ascii="標楷體" w:hAnsi="標楷體" w:cs="新細明體" w:hint="eastAsia"/>
                                      <w:color w:val="000000"/>
                                      <w:sz w:val="20"/>
                                      <w:szCs w:val="20"/>
                                    </w:rPr>
                                    <w:t>平均投標廠商家數</w:t>
                                  </w:r>
                                </w:p>
                              </w:tc>
                            </w:tr>
                            <w:tr w:rsidR="0079474F" w:rsidRPr="00C86A43" w14:paraId="69D65390" w14:textId="77777777" w:rsidTr="00E3336E">
                              <w:trPr>
                                <w:trHeight w:val="278"/>
                                <w:jc w:val="center"/>
                              </w:trPr>
                              <w:tc>
                                <w:tcPr>
                                  <w:tcW w:w="1809" w:type="dxa"/>
                                </w:tcPr>
                                <w:p w14:paraId="0A315697" w14:textId="77777777" w:rsidR="0079474F" w:rsidRPr="00A52BF6" w:rsidRDefault="0079474F" w:rsidP="0079474F">
                                  <w:pPr>
                                    <w:overflowPunct w:val="0"/>
                                    <w:spacing w:line="240" w:lineRule="exact"/>
                                    <w:rPr>
                                      <w:rFonts w:ascii="標楷體" w:hAnsi="標楷體" w:cs="新細明體"/>
                                      <w:b/>
                                      <w:color w:val="000000"/>
                                      <w:sz w:val="20"/>
                                      <w:szCs w:val="20"/>
                                    </w:rPr>
                                  </w:pPr>
                                  <w:r w:rsidRPr="00A52BF6">
                                    <w:rPr>
                                      <w:rFonts w:ascii="標楷體" w:hAnsi="標楷體" w:cs="新細明體" w:hint="eastAsia"/>
                                      <w:b/>
                                      <w:color w:val="000000"/>
                                      <w:sz w:val="20"/>
                                      <w:szCs w:val="20"/>
                                    </w:rPr>
                                    <w:t>合計</w:t>
                                  </w:r>
                                </w:p>
                              </w:tc>
                              <w:tc>
                                <w:tcPr>
                                  <w:tcW w:w="815" w:type="dxa"/>
                                </w:tcPr>
                                <w:p w14:paraId="21D3A6F0"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sidRPr="00A52BF6">
                                    <w:rPr>
                                      <w:rFonts w:ascii="標楷體" w:hAnsi="標楷體" w:cs="新細明體" w:hint="eastAsia"/>
                                      <w:b/>
                                      <w:color w:val="000000"/>
                                      <w:sz w:val="20"/>
                                      <w:szCs w:val="20"/>
                                    </w:rPr>
                                    <w:t>17</w:t>
                                  </w:r>
                                </w:p>
                              </w:tc>
                              <w:tc>
                                <w:tcPr>
                                  <w:tcW w:w="848" w:type="dxa"/>
                                </w:tcPr>
                                <w:p w14:paraId="4FB814FC"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sidRPr="00A52BF6">
                                    <w:rPr>
                                      <w:rFonts w:ascii="標楷體" w:hAnsi="標楷體" w:cs="新細明體" w:hint="eastAsia"/>
                                      <w:b/>
                                      <w:color w:val="000000"/>
                                      <w:sz w:val="20"/>
                                      <w:szCs w:val="20"/>
                                    </w:rPr>
                                    <w:t>100.00</w:t>
                                  </w:r>
                                </w:p>
                              </w:tc>
                              <w:tc>
                                <w:tcPr>
                                  <w:tcW w:w="1361" w:type="dxa"/>
                                </w:tcPr>
                                <w:p w14:paraId="6409F28B"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sidRPr="00A52BF6">
                                    <w:rPr>
                                      <w:rFonts w:ascii="標楷體" w:hAnsi="標楷體" w:cs="新細明體"/>
                                      <w:b/>
                                      <w:color w:val="000000"/>
                                      <w:sz w:val="20"/>
                                      <w:szCs w:val="20"/>
                                    </w:rPr>
                                    <w:t>30</w:t>
                                  </w:r>
                                </w:p>
                              </w:tc>
                              <w:tc>
                                <w:tcPr>
                                  <w:tcW w:w="1849" w:type="dxa"/>
                                </w:tcPr>
                                <w:p w14:paraId="6CAAA705"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sidRPr="00A52BF6">
                                    <w:rPr>
                                      <w:rFonts w:ascii="標楷體" w:hAnsi="標楷體" w:cs="新細明體"/>
                                      <w:b/>
                                      <w:color w:val="000000"/>
                                      <w:sz w:val="20"/>
                                      <w:szCs w:val="20"/>
                                    </w:rPr>
                                    <w:t>1.76</w:t>
                                  </w:r>
                                </w:p>
                              </w:tc>
                            </w:tr>
                            <w:tr w:rsidR="0079474F" w:rsidRPr="00C86A43" w14:paraId="62BE2133" w14:textId="77777777" w:rsidTr="00E3336E">
                              <w:trPr>
                                <w:trHeight w:val="278"/>
                                <w:jc w:val="center"/>
                              </w:trPr>
                              <w:tc>
                                <w:tcPr>
                                  <w:tcW w:w="1809" w:type="dxa"/>
                                </w:tcPr>
                                <w:p w14:paraId="5E50B91E" w14:textId="77777777" w:rsidR="0079474F" w:rsidRPr="00FA4FFD" w:rsidRDefault="0079474F" w:rsidP="0079474F">
                                  <w:pPr>
                                    <w:overflowPunct w:val="0"/>
                                    <w:spacing w:line="240" w:lineRule="exact"/>
                                    <w:rPr>
                                      <w:rFonts w:ascii="標楷體" w:hAnsi="標楷體" w:cs="新細明體"/>
                                      <w:b/>
                                      <w:color w:val="000000"/>
                                      <w:sz w:val="20"/>
                                      <w:szCs w:val="20"/>
                                    </w:rPr>
                                  </w:pPr>
                                  <w:r w:rsidRPr="00FA4FFD">
                                    <w:rPr>
                                      <w:rFonts w:ascii="標楷體" w:hAnsi="標楷體" w:cs="新細明體" w:hint="eastAsia"/>
                                      <w:b/>
                                      <w:color w:val="000000"/>
                                      <w:sz w:val="20"/>
                                      <w:szCs w:val="20"/>
                                    </w:rPr>
                                    <w:t>未達14日小計</w:t>
                                  </w:r>
                                </w:p>
                              </w:tc>
                              <w:tc>
                                <w:tcPr>
                                  <w:tcW w:w="815" w:type="dxa"/>
                                </w:tcPr>
                                <w:p w14:paraId="59DA8CC3"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Pr>
                                      <w:rFonts w:ascii="標楷體" w:hAnsi="標楷體" w:cs="新細明體" w:hint="eastAsia"/>
                                      <w:b/>
                                      <w:color w:val="000000"/>
                                      <w:sz w:val="20"/>
                                      <w:szCs w:val="20"/>
                                    </w:rPr>
                                    <w:t>13</w:t>
                                  </w:r>
                                </w:p>
                              </w:tc>
                              <w:tc>
                                <w:tcPr>
                                  <w:tcW w:w="848" w:type="dxa"/>
                                </w:tcPr>
                                <w:p w14:paraId="3056FF04"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Pr>
                                      <w:rFonts w:ascii="標楷體" w:hAnsi="標楷體" w:cs="新細明體" w:hint="eastAsia"/>
                                      <w:b/>
                                      <w:color w:val="000000"/>
                                      <w:sz w:val="20"/>
                                      <w:szCs w:val="20"/>
                                    </w:rPr>
                                    <w:t>76.47</w:t>
                                  </w:r>
                                </w:p>
                              </w:tc>
                              <w:tc>
                                <w:tcPr>
                                  <w:tcW w:w="1361" w:type="dxa"/>
                                </w:tcPr>
                                <w:p w14:paraId="1481FEB1"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Pr>
                                      <w:rFonts w:ascii="標楷體" w:hAnsi="標楷體" w:cs="新細明體" w:hint="eastAsia"/>
                                      <w:b/>
                                      <w:color w:val="000000"/>
                                      <w:sz w:val="20"/>
                                      <w:szCs w:val="20"/>
                                    </w:rPr>
                                    <w:t>17</w:t>
                                  </w:r>
                                </w:p>
                              </w:tc>
                              <w:tc>
                                <w:tcPr>
                                  <w:tcW w:w="1849" w:type="dxa"/>
                                </w:tcPr>
                                <w:p w14:paraId="5A1495A8"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Pr>
                                      <w:rFonts w:ascii="標楷體" w:hAnsi="標楷體" w:cs="新細明體" w:hint="eastAsia"/>
                                      <w:b/>
                                      <w:color w:val="000000"/>
                                      <w:sz w:val="20"/>
                                      <w:szCs w:val="20"/>
                                    </w:rPr>
                                    <w:t>1.31</w:t>
                                  </w:r>
                                </w:p>
                              </w:tc>
                            </w:tr>
                            <w:tr w:rsidR="0079474F" w:rsidRPr="00C86A43" w14:paraId="71740F04" w14:textId="77777777" w:rsidTr="00E3336E">
                              <w:trPr>
                                <w:trHeight w:val="278"/>
                                <w:jc w:val="center"/>
                              </w:trPr>
                              <w:tc>
                                <w:tcPr>
                                  <w:tcW w:w="1809" w:type="dxa"/>
                                </w:tcPr>
                                <w:p w14:paraId="330C9332" w14:textId="2A93EDAE" w:rsidR="0079474F" w:rsidRPr="00C86A43" w:rsidRDefault="0087160B" w:rsidP="0087160B">
                                  <w:pPr>
                                    <w:overflowPunct w:val="0"/>
                                    <w:spacing w:line="240" w:lineRule="exact"/>
                                    <w:rPr>
                                      <w:rFonts w:ascii="標楷體" w:hAnsi="標楷體" w:cs="新細明體"/>
                                      <w:color w:val="000000"/>
                                      <w:sz w:val="20"/>
                                      <w:szCs w:val="20"/>
                                    </w:rPr>
                                  </w:pPr>
                                  <w:r>
                                    <w:rPr>
                                      <w:rFonts w:ascii="標楷體" w:hAnsi="標楷體" w:cs="新細明體" w:hint="eastAsia"/>
                                      <w:color w:val="000000"/>
                                      <w:sz w:val="20"/>
                                      <w:szCs w:val="20"/>
                                    </w:rPr>
                                    <w:t>1至6</w:t>
                                  </w:r>
                                  <w:r w:rsidR="0079474F" w:rsidRPr="00C86A43">
                                    <w:rPr>
                                      <w:rFonts w:ascii="標楷體" w:hAnsi="標楷體" w:cs="新細明體" w:hint="eastAsia"/>
                                      <w:color w:val="000000"/>
                                      <w:sz w:val="20"/>
                                      <w:szCs w:val="20"/>
                                    </w:rPr>
                                    <w:t>日</w:t>
                                  </w:r>
                                </w:p>
                              </w:tc>
                              <w:tc>
                                <w:tcPr>
                                  <w:tcW w:w="815" w:type="dxa"/>
                                </w:tcPr>
                                <w:p w14:paraId="0477ADB3"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2</w:t>
                                  </w:r>
                                </w:p>
                              </w:tc>
                              <w:tc>
                                <w:tcPr>
                                  <w:tcW w:w="848" w:type="dxa"/>
                                </w:tcPr>
                                <w:p w14:paraId="7E4F58E8"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11.76</w:t>
                                  </w:r>
                                </w:p>
                              </w:tc>
                              <w:tc>
                                <w:tcPr>
                                  <w:tcW w:w="1361" w:type="dxa"/>
                                </w:tcPr>
                                <w:p w14:paraId="4512B4EA"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2</w:t>
                                  </w:r>
                                </w:p>
                              </w:tc>
                              <w:tc>
                                <w:tcPr>
                                  <w:tcW w:w="1849" w:type="dxa"/>
                                </w:tcPr>
                                <w:p w14:paraId="79B35FED"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1.00</w:t>
                                  </w:r>
                                </w:p>
                              </w:tc>
                            </w:tr>
                            <w:tr w:rsidR="0079474F" w:rsidRPr="00C86A43" w14:paraId="49DDFBDB" w14:textId="77777777" w:rsidTr="00E3336E">
                              <w:trPr>
                                <w:trHeight w:val="278"/>
                                <w:jc w:val="center"/>
                              </w:trPr>
                              <w:tc>
                                <w:tcPr>
                                  <w:tcW w:w="1809" w:type="dxa"/>
                                </w:tcPr>
                                <w:p w14:paraId="0C70F97A" w14:textId="596A3BBA" w:rsidR="0079474F" w:rsidRPr="00C86A43" w:rsidRDefault="0079474F" w:rsidP="0087160B">
                                  <w:pPr>
                                    <w:overflowPunct w:val="0"/>
                                    <w:spacing w:line="240" w:lineRule="exact"/>
                                    <w:rPr>
                                      <w:rFonts w:ascii="標楷體" w:hAnsi="標楷體" w:cs="新細明體"/>
                                      <w:color w:val="000000"/>
                                      <w:sz w:val="20"/>
                                      <w:szCs w:val="20"/>
                                    </w:rPr>
                                  </w:pPr>
                                  <w:r w:rsidRPr="00C86A43">
                                    <w:rPr>
                                      <w:rFonts w:ascii="標楷體" w:hAnsi="標楷體" w:cs="新細明體"/>
                                      <w:color w:val="000000"/>
                                      <w:sz w:val="20"/>
                                      <w:szCs w:val="20"/>
                                    </w:rPr>
                                    <w:t>7</w:t>
                                  </w:r>
                                  <w:r w:rsidR="0087160B">
                                    <w:rPr>
                                      <w:rFonts w:ascii="標楷體" w:hAnsi="標楷體" w:cs="新細明體" w:hint="eastAsia"/>
                                      <w:color w:val="000000"/>
                                      <w:sz w:val="20"/>
                                      <w:szCs w:val="20"/>
                                    </w:rPr>
                                    <w:t>至13</w:t>
                                  </w:r>
                                  <w:r w:rsidRPr="00C86A43">
                                    <w:rPr>
                                      <w:rFonts w:ascii="標楷體" w:hAnsi="標楷體" w:cs="新細明體"/>
                                      <w:color w:val="000000"/>
                                      <w:sz w:val="20"/>
                                      <w:szCs w:val="20"/>
                                    </w:rPr>
                                    <w:t>日</w:t>
                                  </w:r>
                                </w:p>
                              </w:tc>
                              <w:tc>
                                <w:tcPr>
                                  <w:tcW w:w="815" w:type="dxa"/>
                                </w:tcPr>
                                <w:p w14:paraId="651F7BE2"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11</w:t>
                                  </w:r>
                                </w:p>
                              </w:tc>
                              <w:tc>
                                <w:tcPr>
                                  <w:tcW w:w="848" w:type="dxa"/>
                                </w:tcPr>
                                <w:p w14:paraId="03E080A5"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64.71</w:t>
                                  </w:r>
                                </w:p>
                              </w:tc>
                              <w:tc>
                                <w:tcPr>
                                  <w:tcW w:w="1361" w:type="dxa"/>
                                </w:tcPr>
                                <w:p w14:paraId="56B3F0DD"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15</w:t>
                                  </w:r>
                                </w:p>
                              </w:tc>
                              <w:tc>
                                <w:tcPr>
                                  <w:tcW w:w="1849" w:type="dxa"/>
                                </w:tcPr>
                                <w:p w14:paraId="502C2D98"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1.36</w:t>
                                  </w:r>
                                </w:p>
                              </w:tc>
                            </w:tr>
                            <w:tr w:rsidR="0079474F" w:rsidRPr="00C86A43" w14:paraId="2569A76B" w14:textId="77777777" w:rsidTr="00E3336E">
                              <w:trPr>
                                <w:trHeight w:val="278"/>
                                <w:jc w:val="center"/>
                              </w:trPr>
                              <w:tc>
                                <w:tcPr>
                                  <w:tcW w:w="1809" w:type="dxa"/>
                                </w:tcPr>
                                <w:p w14:paraId="6413E004" w14:textId="149D1C14" w:rsidR="0079474F" w:rsidRPr="00C86A43" w:rsidRDefault="0079474F" w:rsidP="0087160B">
                                  <w:pPr>
                                    <w:overflowPunct w:val="0"/>
                                    <w:spacing w:line="240" w:lineRule="exact"/>
                                    <w:rPr>
                                      <w:rFonts w:ascii="標楷體" w:hAnsi="標楷體" w:cs="新細明體"/>
                                      <w:color w:val="000000"/>
                                      <w:sz w:val="20"/>
                                      <w:szCs w:val="20"/>
                                    </w:rPr>
                                  </w:pPr>
                                  <w:r w:rsidRPr="00C86A43">
                                    <w:rPr>
                                      <w:rFonts w:ascii="標楷體" w:hAnsi="標楷體" w:cs="新細明體" w:hint="eastAsia"/>
                                      <w:color w:val="000000"/>
                                      <w:sz w:val="20"/>
                                      <w:szCs w:val="20"/>
                                    </w:rPr>
                                    <w:t>14</w:t>
                                  </w:r>
                                  <w:r w:rsidR="0087160B">
                                    <w:rPr>
                                      <w:rFonts w:ascii="標楷體" w:hAnsi="標楷體" w:cs="新細明體" w:hint="eastAsia"/>
                                      <w:color w:val="000000"/>
                                      <w:sz w:val="20"/>
                                      <w:szCs w:val="20"/>
                                    </w:rPr>
                                    <w:t>至20</w:t>
                                  </w:r>
                                  <w:r w:rsidRPr="00C86A43">
                                    <w:rPr>
                                      <w:rFonts w:ascii="標楷體" w:hAnsi="標楷體" w:cs="新細明體" w:hint="eastAsia"/>
                                      <w:color w:val="000000"/>
                                      <w:sz w:val="20"/>
                                      <w:szCs w:val="20"/>
                                    </w:rPr>
                                    <w:t>日</w:t>
                                  </w:r>
                                </w:p>
                              </w:tc>
                              <w:tc>
                                <w:tcPr>
                                  <w:tcW w:w="815" w:type="dxa"/>
                                </w:tcPr>
                                <w:p w14:paraId="6985E306"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3</w:t>
                                  </w:r>
                                </w:p>
                              </w:tc>
                              <w:tc>
                                <w:tcPr>
                                  <w:tcW w:w="848" w:type="dxa"/>
                                </w:tcPr>
                                <w:p w14:paraId="50635AC2"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17.65</w:t>
                                  </w:r>
                                </w:p>
                              </w:tc>
                              <w:tc>
                                <w:tcPr>
                                  <w:tcW w:w="1361" w:type="dxa"/>
                                </w:tcPr>
                                <w:p w14:paraId="0E9DAECE"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8</w:t>
                                  </w:r>
                                </w:p>
                              </w:tc>
                              <w:tc>
                                <w:tcPr>
                                  <w:tcW w:w="1849" w:type="dxa"/>
                                </w:tcPr>
                                <w:p w14:paraId="5247BEA5"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2.67</w:t>
                                  </w:r>
                                </w:p>
                              </w:tc>
                            </w:tr>
                            <w:tr w:rsidR="0079474F" w:rsidRPr="00C86A43" w14:paraId="65BE28E3" w14:textId="77777777" w:rsidTr="00E3336E">
                              <w:trPr>
                                <w:trHeight w:val="278"/>
                                <w:jc w:val="center"/>
                              </w:trPr>
                              <w:tc>
                                <w:tcPr>
                                  <w:tcW w:w="1809" w:type="dxa"/>
                                </w:tcPr>
                                <w:p w14:paraId="614887CA" w14:textId="581E905D" w:rsidR="0079474F" w:rsidRPr="00C86A43" w:rsidRDefault="0079474F" w:rsidP="0079474F">
                                  <w:pPr>
                                    <w:overflowPunct w:val="0"/>
                                    <w:spacing w:line="240" w:lineRule="exact"/>
                                    <w:rPr>
                                      <w:rFonts w:ascii="標楷體" w:hAnsi="標楷體" w:cs="新細明體"/>
                                      <w:color w:val="000000"/>
                                      <w:sz w:val="20"/>
                                      <w:szCs w:val="20"/>
                                    </w:rPr>
                                  </w:pPr>
                                  <w:r w:rsidRPr="00C86A43">
                                    <w:rPr>
                                      <w:rFonts w:ascii="標楷體" w:hAnsi="標楷體" w:cs="新細明體"/>
                                      <w:color w:val="000000"/>
                                      <w:sz w:val="20"/>
                                      <w:szCs w:val="20"/>
                                    </w:rPr>
                                    <w:t>21</w:t>
                                  </w:r>
                                  <w:r w:rsidR="0087160B">
                                    <w:rPr>
                                      <w:rFonts w:ascii="標楷體" w:hAnsi="標楷體" w:cs="新細明體" w:hint="eastAsia"/>
                                      <w:color w:val="000000"/>
                                      <w:sz w:val="20"/>
                                      <w:szCs w:val="20"/>
                                    </w:rPr>
                                    <w:t>至25</w:t>
                                  </w:r>
                                  <w:r w:rsidRPr="00C86A43">
                                    <w:rPr>
                                      <w:rFonts w:ascii="標楷體" w:hAnsi="標楷體" w:cs="新細明體"/>
                                      <w:color w:val="000000"/>
                                      <w:sz w:val="20"/>
                                      <w:szCs w:val="20"/>
                                    </w:rPr>
                                    <w:t>日</w:t>
                                  </w:r>
                                </w:p>
                              </w:tc>
                              <w:tc>
                                <w:tcPr>
                                  <w:tcW w:w="815" w:type="dxa"/>
                                </w:tcPr>
                                <w:p w14:paraId="368E3B02"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1</w:t>
                                  </w:r>
                                </w:p>
                              </w:tc>
                              <w:tc>
                                <w:tcPr>
                                  <w:tcW w:w="848" w:type="dxa"/>
                                </w:tcPr>
                                <w:p w14:paraId="097A816A"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5.88</w:t>
                                  </w:r>
                                </w:p>
                              </w:tc>
                              <w:tc>
                                <w:tcPr>
                                  <w:tcW w:w="1361" w:type="dxa"/>
                                </w:tcPr>
                                <w:p w14:paraId="3BC37023"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5</w:t>
                                  </w:r>
                                </w:p>
                              </w:tc>
                              <w:tc>
                                <w:tcPr>
                                  <w:tcW w:w="1849" w:type="dxa"/>
                                </w:tcPr>
                                <w:p w14:paraId="53B1C422"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5.00</w:t>
                                  </w:r>
                                </w:p>
                              </w:tc>
                            </w:tr>
                          </w:tbl>
                          <w:p w14:paraId="4B3372D1" w14:textId="77777777" w:rsidR="0079474F" w:rsidRPr="00A52BF6" w:rsidRDefault="0079474F" w:rsidP="00AF12B1">
                            <w:pPr>
                              <w:overflowPunct w:val="0"/>
                              <w:spacing w:line="240" w:lineRule="exact"/>
                              <w:ind w:leftChars="-78" w:left="-84" w:hangingChars="23" w:hanging="41"/>
                              <w:jc w:val="both"/>
                            </w:pPr>
                            <w:r w:rsidRPr="006D4938">
                              <w:rPr>
                                <w:rFonts w:ascii="標楷體" w:hAnsi="標楷體" w:cstheme="minorBidi" w:hint="eastAsia"/>
                                <w:sz w:val="18"/>
                                <w:szCs w:val="20"/>
                              </w:rPr>
                              <w:t>資料來源：</w:t>
                            </w:r>
                            <w:r>
                              <w:rPr>
                                <w:rFonts w:ascii="標楷體" w:hAnsi="標楷體" w:cstheme="minorBidi" w:hint="eastAsia"/>
                                <w:sz w:val="18"/>
                                <w:szCs w:val="20"/>
                              </w:rPr>
                              <w:t>整理自</w:t>
                            </w:r>
                            <w:r w:rsidRPr="00C86A43">
                              <w:rPr>
                                <w:rFonts w:ascii="標楷體" w:hAnsi="標楷體" w:cstheme="minorBidi" w:hint="eastAsia"/>
                                <w:sz w:val="18"/>
                                <w:szCs w:val="20"/>
                              </w:rPr>
                              <w:t>政府電子採購網及</w:t>
                            </w:r>
                            <w:r>
                              <w:rPr>
                                <w:rFonts w:ascii="標楷體" w:hAnsi="標楷體" w:cstheme="minorBidi" w:hint="eastAsia"/>
                                <w:sz w:val="18"/>
                                <w:szCs w:val="20"/>
                              </w:rPr>
                              <w:t>教育</w:t>
                            </w:r>
                            <w:r w:rsidRPr="006D4938">
                              <w:rPr>
                                <w:rFonts w:ascii="標楷體" w:hAnsi="標楷體" w:cstheme="minorBidi" w:hint="eastAsia"/>
                                <w:sz w:val="18"/>
                                <w:szCs w:val="20"/>
                              </w:rPr>
                              <w:t>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2D7CFD" id="_x0000_t202" coordsize="21600,21600" o:spt="202" path="m,l,21600r21600,l21600,xe">
                <v:stroke joinstyle="miter"/>
                <v:path gradientshapeok="t" o:connecttype="rect"/>
              </v:shapetype>
              <v:shape id="文字方塊 2" o:spid="_x0000_s1026" type="#_x0000_t202" style="position:absolute;left:0;text-align:left;margin-left:130pt;margin-top:235.7pt;width:338.45pt;height:15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" filled="f" stroked="f">
                <v:textbox>
                  <w:txbxContent>
                    <w:p w14:paraId="0FD3F47F" w14:textId="54D1FF83" w:rsidR="0079474F" w:rsidRDefault="0079474F" w:rsidP="003539AF">
                      <w:pPr>
                        <w:tabs>
                          <w:tab w:val="left" w:pos="6467"/>
                        </w:tabs>
                        <w:overflowPunct w:val="0"/>
                        <w:spacing w:line="240" w:lineRule="exact"/>
                        <w:ind w:leftChars="-43" w:left="572" w:rightChars="-68" w:right="-109" w:hangingChars="267" w:hanging="641"/>
                        <w:rPr>
                          <w:rFonts w:ascii="標楷體" w:hAnsi="標楷體"/>
                          <w:b/>
                          <w:bCs/>
                          <w:kern w:val="2"/>
                          <w:sz w:val="24"/>
                          <w:szCs w:val="24"/>
                        </w:rPr>
                      </w:pPr>
                      <w:r w:rsidRPr="00AE184A">
                        <w:rPr>
                          <w:rFonts w:ascii="標楷體" w:hAnsi="標楷體"/>
                          <w:b/>
                          <w:bCs/>
                          <w:kern w:val="2"/>
                          <w:sz w:val="24"/>
                          <w:szCs w:val="24"/>
                        </w:rPr>
                        <w:t>表</w:t>
                      </w:r>
                      <w:r>
                        <w:rPr>
                          <w:rFonts w:ascii="標楷體" w:hAnsi="標楷體" w:hint="eastAsia"/>
                          <w:b/>
                          <w:bCs/>
                          <w:kern w:val="2"/>
                          <w:sz w:val="24"/>
                          <w:szCs w:val="24"/>
                        </w:rPr>
                        <w:t>1</w:t>
                      </w:r>
                      <w:r w:rsidR="0055425F">
                        <w:rPr>
                          <w:rFonts w:ascii="標楷體" w:hAnsi="標楷體" w:hint="eastAsia"/>
                          <w:b/>
                          <w:bCs/>
                          <w:kern w:val="2"/>
                          <w:sz w:val="24"/>
                          <w:szCs w:val="24"/>
                        </w:rPr>
                        <w:t xml:space="preserve">　</w:t>
                      </w:r>
                      <w:r w:rsidRPr="00C86A43">
                        <w:rPr>
                          <w:rFonts w:ascii="標楷體" w:hAnsi="標楷體" w:hint="eastAsia"/>
                          <w:b/>
                          <w:bCs/>
                          <w:kern w:val="2"/>
                          <w:sz w:val="24"/>
                          <w:szCs w:val="24"/>
                        </w:rPr>
                        <w:t>17所學校110至11</w:t>
                      </w:r>
                      <w:r w:rsidR="005449C8">
                        <w:rPr>
                          <w:rFonts w:ascii="標楷體" w:hAnsi="標楷體"/>
                          <w:b/>
                          <w:bCs/>
                          <w:kern w:val="2"/>
                          <w:sz w:val="24"/>
                          <w:szCs w:val="24"/>
                        </w:rPr>
                        <w:t>3</w:t>
                      </w:r>
                      <w:r w:rsidRPr="00C86A43">
                        <w:rPr>
                          <w:rFonts w:ascii="標楷體" w:hAnsi="標楷體" w:hint="eastAsia"/>
                          <w:b/>
                          <w:bCs/>
                          <w:kern w:val="2"/>
                          <w:sz w:val="24"/>
                          <w:szCs w:val="24"/>
                        </w:rPr>
                        <w:t>年自辦太陽光電</w:t>
                      </w:r>
                      <w:proofErr w:type="gramStart"/>
                      <w:r w:rsidRPr="00C86A43">
                        <w:rPr>
                          <w:rFonts w:ascii="標楷體" w:hAnsi="標楷體" w:hint="eastAsia"/>
                          <w:b/>
                          <w:bCs/>
                          <w:kern w:val="2"/>
                          <w:sz w:val="24"/>
                          <w:szCs w:val="24"/>
                        </w:rPr>
                        <w:t>標租案等</w:t>
                      </w:r>
                      <w:proofErr w:type="gramEnd"/>
                      <w:r w:rsidRPr="00C86A43">
                        <w:rPr>
                          <w:rFonts w:ascii="標楷體" w:hAnsi="標楷體" w:hint="eastAsia"/>
                          <w:b/>
                          <w:bCs/>
                          <w:kern w:val="2"/>
                          <w:sz w:val="24"/>
                          <w:szCs w:val="24"/>
                        </w:rPr>
                        <w:t>標期天數分布情形</w:t>
                      </w:r>
                    </w:p>
                    <w:p w14:paraId="51575E7D" w14:textId="77777777" w:rsidR="0079474F" w:rsidRDefault="0079474F" w:rsidP="00546117">
                      <w:pPr>
                        <w:overflowPunct w:val="0"/>
                        <w:spacing w:line="240" w:lineRule="exact"/>
                        <w:ind w:rightChars="-59" w:right="-94"/>
                        <w:jc w:val="right"/>
                        <w:rPr>
                          <w:rFonts w:ascii="標楷體" w:hAnsi="標楷體"/>
                          <w:bCs/>
                          <w:kern w:val="2"/>
                          <w:sz w:val="20"/>
                          <w:szCs w:val="24"/>
                        </w:rPr>
                      </w:pPr>
                      <w:r w:rsidRPr="00AE184A">
                        <w:rPr>
                          <w:rFonts w:ascii="標楷體" w:hAnsi="標楷體" w:hint="eastAsia"/>
                          <w:bCs/>
                          <w:kern w:val="2"/>
                          <w:sz w:val="20"/>
                          <w:szCs w:val="24"/>
                        </w:rPr>
                        <w:t>單位：</w:t>
                      </w:r>
                      <w:r>
                        <w:rPr>
                          <w:rFonts w:ascii="標楷體" w:hAnsi="標楷體" w:hint="eastAsia"/>
                          <w:bCs/>
                          <w:kern w:val="2"/>
                          <w:sz w:val="20"/>
                          <w:szCs w:val="24"/>
                        </w:rPr>
                        <w:t>件</w:t>
                      </w:r>
                      <w:r w:rsidRPr="006D4938">
                        <w:rPr>
                          <w:rFonts w:ascii="標楷體" w:hAnsi="標楷體" w:hint="eastAsia"/>
                          <w:bCs/>
                          <w:kern w:val="2"/>
                          <w:sz w:val="20"/>
                          <w:szCs w:val="24"/>
                        </w:rPr>
                        <w:t>、％</w:t>
                      </w:r>
                      <w:r>
                        <w:rPr>
                          <w:rFonts w:ascii="標楷體" w:hAnsi="標楷體" w:hint="eastAsia"/>
                          <w:bCs/>
                          <w:kern w:val="2"/>
                          <w:sz w:val="20"/>
                          <w:szCs w:val="24"/>
                        </w:rPr>
                        <w:t>、家</w:t>
                      </w:r>
                    </w:p>
                    <w:tbl>
                      <w:tblPr>
                        <w:tblStyle w:val="afffd"/>
                        <w:tblW w:w="0" w:type="auto"/>
                        <w:jc w:val="center"/>
                        <w:tblLook w:val="04A0" w:firstRow="1" w:lastRow="0" w:firstColumn="1" w:lastColumn="0" w:noHBand="0" w:noVBand="1"/>
                      </w:tblPr>
                      <w:tblGrid>
                        <w:gridCol w:w="1809"/>
                        <w:gridCol w:w="815"/>
                        <w:gridCol w:w="848"/>
                        <w:gridCol w:w="1361"/>
                        <w:gridCol w:w="1849"/>
                      </w:tblGrid>
                      <w:tr w:rsidR="0079474F" w:rsidRPr="00C86A43" w14:paraId="2D64AC43" w14:textId="77777777" w:rsidTr="00E3336E">
                        <w:trPr>
                          <w:trHeight w:val="278"/>
                          <w:jc w:val="center"/>
                        </w:trPr>
                        <w:tc>
                          <w:tcPr>
                            <w:tcW w:w="1809" w:type="dxa"/>
                          </w:tcPr>
                          <w:p w14:paraId="1FD0BDA6" w14:textId="77777777" w:rsidR="0079474F" w:rsidRPr="00C86A43" w:rsidRDefault="0079474F" w:rsidP="0079474F">
                            <w:pPr>
                              <w:overflowPunct w:val="0"/>
                              <w:spacing w:line="240" w:lineRule="exact"/>
                              <w:rPr>
                                <w:rFonts w:ascii="標楷體" w:hAnsi="標楷體" w:cs="新細明體"/>
                                <w:color w:val="000000"/>
                                <w:sz w:val="20"/>
                                <w:szCs w:val="20"/>
                              </w:rPr>
                            </w:pPr>
                            <w:r w:rsidRPr="00C86A43">
                              <w:rPr>
                                <w:rFonts w:ascii="標楷體" w:hAnsi="標楷體" w:cs="新細明體" w:hint="eastAsia"/>
                                <w:color w:val="000000"/>
                                <w:sz w:val="20"/>
                                <w:szCs w:val="20"/>
                              </w:rPr>
                              <w:t>等標期天數</w:t>
                            </w:r>
                          </w:p>
                        </w:tc>
                        <w:tc>
                          <w:tcPr>
                            <w:tcW w:w="815" w:type="dxa"/>
                          </w:tcPr>
                          <w:p w14:paraId="260853C9" w14:textId="77777777" w:rsidR="0079474F" w:rsidRPr="00C86A43" w:rsidRDefault="0079474F" w:rsidP="0079474F">
                            <w:pPr>
                              <w:overflowPunct w:val="0"/>
                              <w:spacing w:line="240" w:lineRule="exact"/>
                              <w:ind w:leftChars="-71" w:left="-114" w:rightChars="-70" w:right="-112"/>
                              <w:rPr>
                                <w:rFonts w:ascii="標楷體" w:hAnsi="標楷體" w:cs="新細明體"/>
                                <w:color w:val="000000"/>
                                <w:sz w:val="20"/>
                                <w:szCs w:val="20"/>
                              </w:rPr>
                            </w:pPr>
                            <w:r w:rsidRPr="00C86A43">
                              <w:rPr>
                                <w:rFonts w:ascii="標楷體" w:hAnsi="標楷體" w:cs="新細明體" w:hint="eastAsia"/>
                                <w:color w:val="000000"/>
                                <w:sz w:val="20"/>
                                <w:szCs w:val="20"/>
                              </w:rPr>
                              <w:t>案件數</w:t>
                            </w:r>
                          </w:p>
                        </w:tc>
                        <w:tc>
                          <w:tcPr>
                            <w:tcW w:w="848" w:type="dxa"/>
                          </w:tcPr>
                          <w:p w14:paraId="28830EA0" w14:textId="77777777" w:rsidR="0079474F" w:rsidRPr="00C86A43" w:rsidRDefault="0079474F" w:rsidP="0079474F">
                            <w:pPr>
                              <w:overflowPunct w:val="0"/>
                              <w:spacing w:line="240" w:lineRule="exact"/>
                              <w:rPr>
                                <w:rFonts w:ascii="標楷體" w:hAnsi="標楷體" w:cs="新細明體"/>
                                <w:color w:val="000000"/>
                                <w:sz w:val="20"/>
                                <w:szCs w:val="20"/>
                              </w:rPr>
                            </w:pPr>
                            <w:r w:rsidRPr="00C86A43">
                              <w:rPr>
                                <w:rFonts w:ascii="標楷體" w:hAnsi="標楷體" w:cs="新細明體" w:hint="eastAsia"/>
                                <w:color w:val="000000"/>
                                <w:sz w:val="20"/>
                                <w:szCs w:val="20"/>
                              </w:rPr>
                              <w:t>比率</w:t>
                            </w:r>
                          </w:p>
                        </w:tc>
                        <w:tc>
                          <w:tcPr>
                            <w:tcW w:w="1361" w:type="dxa"/>
                          </w:tcPr>
                          <w:p w14:paraId="46D4EA57" w14:textId="77777777" w:rsidR="0079474F" w:rsidRPr="00C86A43" w:rsidRDefault="0079474F" w:rsidP="0079474F">
                            <w:pPr>
                              <w:overflowPunct w:val="0"/>
                              <w:spacing w:line="240" w:lineRule="exact"/>
                              <w:ind w:leftChars="-70" w:left="-112" w:rightChars="-54" w:right="-86"/>
                              <w:rPr>
                                <w:rFonts w:ascii="標楷體" w:hAnsi="標楷體" w:cs="新細明體"/>
                                <w:color w:val="000000"/>
                                <w:sz w:val="20"/>
                                <w:szCs w:val="20"/>
                              </w:rPr>
                            </w:pPr>
                            <w:r w:rsidRPr="00C86A43">
                              <w:rPr>
                                <w:rFonts w:ascii="標楷體" w:hAnsi="標楷體" w:cs="新細明體" w:hint="eastAsia"/>
                                <w:color w:val="000000"/>
                                <w:sz w:val="20"/>
                                <w:szCs w:val="20"/>
                              </w:rPr>
                              <w:t>投標廠商家數</w:t>
                            </w:r>
                          </w:p>
                        </w:tc>
                        <w:tc>
                          <w:tcPr>
                            <w:tcW w:w="1849" w:type="dxa"/>
                          </w:tcPr>
                          <w:p w14:paraId="712ED9C1" w14:textId="77777777" w:rsidR="0079474F" w:rsidRPr="00C86A43" w:rsidRDefault="0079474F" w:rsidP="0079474F">
                            <w:pPr>
                              <w:overflowPunct w:val="0"/>
                              <w:spacing w:line="240" w:lineRule="exact"/>
                              <w:rPr>
                                <w:rFonts w:ascii="標楷體" w:hAnsi="標楷體" w:cs="新細明體"/>
                                <w:color w:val="000000"/>
                                <w:sz w:val="20"/>
                                <w:szCs w:val="20"/>
                              </w:rPr>
                            </w:pPr>
                            <w:r w:rsidRPr="00C86A43">
                              <w:rPr>
                                <w:rFonts w:ascii="標楷體" w:hAnsi="標楷體" w:cs="新細明體" w:hint="eastAsia"/>
                                <w:color w:val="000000"/>
                                <w:sz w:val="20"/>
                                <w:szCs w:val="20"/>
                              </w:rPr>
                              <w:t>平均投標廠商家數</w:t>
                            </w:r>
                          </w:p>
                        </w:tc>
                      </w:tr>
                      <w:tr w:rsidR="0079474F" w:rsidRPr="00C86A43" w14:paraId="69D65390" w14:textId="77777777" w:rsidTr="00E3336E">
                        <w:trPr>
                          <w:trHeight w:val="278"/>
                          <w:jc w:val="center"/>
                        </w:trPr>
                        <w:tc>
                          <w:tcPr>
                            <w:tcW w:w="1809" w:type="dxa"/>
                          </w:tcPr>
                          <w:p w14:paraId="0A315697" w14:textId="77777777" w:rsidR="0079474F" w:rsidRPr="00A52BF6" w:rsidRDefault="0079474F" w:rsidP="0079474F">
                            <w:pPr>
                              <w:overflowPunct w:val="0"/>
                              <w:spacing w:line="240" w:lineRule="exact"/>
                              <w:rPr>
                                <w:rFonts w:ascii="標楷體" w:hAnsi="標楷體" w:cs="新細明體"/>
                                <w:b/>
                                <w:color w:val="000000"/>
                                <w:sz w:val="20"/>
                                <w:szCs w:val="20"/>
                              </w:rPr>
                            </w:pPr>
                            <w:r w:rsidRPr="00A52BF6">
                              <w:rPr>
                                <w:rFonts w:ascii="標楷體" w:hAnsi="標楷體" w:cs="新細明體" w:hint="eastAsia"/>
                                <w:b/>
                                <w:color w:val="000000"/>
                                <w:sz w:val="20"/>
                                <w:szCs w:val="20"/>
                              </w:rPr>
                              <w:t>合計</w:t>
                            </w:r>
                          </w:p>
                        </w:tc>
                        <w:tc>
                          <w:tcPr>
                            <w:tcW w:w="815" w:type="dxa"/>
                          </w:tcPr>
                          <w:p w14:paraId="21D3A6F0"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sidRPr="00A52BF6">
                              <w:rPr>
                                <w:rFonts w:ascii="標楷體" w:hAnsi="標楷體" w:cs="新細明體" w:hint="eastAsia"/>
                                <w:b/>
                                <w:color w:val="000000"/>
                                <w:sz w:val="20"/>
                                <w:szCs w:val="20"/>
                              </w:rPr>
                              <w:t>17</w:t>
                            </w:r>
                          </w:p>
                        </w:tc>
                        <w:tc>
                          <w:tcPr>
                            <w:tcW w:w="848" w:type="dxa"/>
                          </w:tcPr>
                          <w:p w14:paraId="4FB814FC"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sidRPr="00A52BF6">
                              <w:rPr>
                                <w:rFonts w:ascii="標楷體" w:hAnsi="標楷體" w:cs="新細明體" w:hint="eastAsia"/>
                                <w:b/>
                                <w:color w:val="000000"/>
                                <w:sz w:val="20"/>
                                <w:szCs w:val="20"/>
                              </w:rPr>
                              <w:t>100.00</w:t>
                            </w:r>
                          </w:p>
                        </w:tc>
                        <w:tc>
                          <w:tcPr>
                            <w:tcW w:w="1361" w:type="dxa"/>
                          </w:tcPr>
                          <w:p w14:paraId="6409F28B"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sidRPr="00A52BF6">
                              <w:rPr>
                                <w:rFonts w:ascii="標楷體" w:hAnsi="標楷體" w:cs="新細明體"/>
                                <w:b/>
                                <w:color w:val="000000"/>
                                <w:sz w:val="20"/>
                                <w:szCs w:val="20"/>
                              </w:rPr>
                              <w:t>30</w:t>
                            </w:r>
                          </w:p>
                        </w:tc>
                        <w:tc>
                          <w:tcPr>
                            <w:tcW w:w="1849" w:type="dxa"/>
                          </w:tcPr>
                          <w:p w14:paraId="6CAAA705"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sidRPr="00A52BF6">
                              <w:rPr>
                                <w:rFonts w:ascii="標楷體" w:hAnsi="標楷體" w:cs="新細明體"/>
                                <w:b/>
                                <w:color w:val="000000"/>
                                <w:sz w:val="20"/>
                                <w:szCs w:val="20"/>
                              </w:rPr>
                              <w:t>1.76</w:t>
                            </w:r>
                          </w:p>
                        </w:tc>
                      </w:tr>
                      <w:tr w:rsidR="0079474F" w:rsidRPr="00C86A43" w14:paraId="62BE2133" w14:textId="77777777" w:rsidTr="00E3336E">
                        <w:trPr>
                          <w:trHeight w:val="278"/>
                          <w:jc w:val="center"/>
                        </w:trPr>
                        <w:tc>
                          <w:tcPr>
                            <w:tcW w:w="1809" w:type="dxa"/>
                          </w:tcPr>
                          <w:p w14:paraId="5E50B91E" w14:textId="77777777" w:rsidR="0079474F" w:rsidRPr="00FA4FFD" w:rsidRDefault="0079474F" w:rsidP="0079474F">
                            <w:pPr>
                              <w:overflowPunct w:val="0"/>
                              <w:spacing w:line="240" w:lineRule="exact"/>
                              <w:rPr>
                                <w:rFonts w:ascii="標楷體" w:hAnsi="標楷體" w:cs="新細明體"/>
                                <w:b/>
                                <w:color w:val="000000"/>
                                <w:sz w:val="20"/>
                                <w:szCs w:val="20"/>
                              </w:rPr>
                            </w:pPr>
                            <w:r w:rsidRPr="00FA4FFD">
                              <w:rPr>
                                <w:rFonts w:ascii="標楷體" w:hAnsi="標楷體" w:cs="新細明體" w:hint="eastAsia"/>
                                <w:b/>
                                <w:color w:val="000000"/>
                                <w:sz w:val="20"/>
                                <w:szCs w:val="20"/>
                              </w:rPr>
                              <w:t>未達14日小計</w:t>
                            </w:r>
                          </w:p>
                        </w:tc>
                        <w:tc>
                          <w:tcPr>
                            <w:tcW w:w="815" w:type="dxa"/>
                          </w:tcPr>
                          <w:p w14:paraId="59DA8CC3"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Pr>
                                <w:rFonts w:ascii="標楷體" w:hAnsi="標楷體" w:cs="新細明體" w:hint="eastAsia"/>
                                <w:b/>
                                <w:color w:val="000000"/>
                                <w:sz w:val="20"/>
                                <w:szCs w:val="20"/>
                              </w:rPr>
                              <w:t>13</w:t>
                            </w:r>
                          </w:p>
                        </w:tc>
                        <w:tc>
                          <w:tcPr>
                            <w:tcW w:w="848" w:type="dxa"/>
                          </w:tcPr>
                          <w:p w14:paraId="3056FF04"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Pr>
                                <w:rFonts w:ascii="標楷體" w:hAnsi="標楷體" w:cs="新細明體" w:hint="eastAsia"/>
                                <w:b/>
                                <w:color w:val="000000"/>
                                <w:sz w:val="20"/>
                                <w:szCs w:val="20"/>
                              </w:rPr>
                              <w:t>76.47</w:t>
                            </w:r>
                          </w:p>
                        </w:tc>
                        <w:tc>
                          <w:tcPr>
                            <w:tcW w:w="1361" w:type="dxa"/>
                          </w:tcPr>
                          <w:p w14:paraId="1481FEB1"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Pr>
                                <w:rFonts w:ascii="標楷體" w:hAnsi="標楷體" w:cs="新細明體" w:hint="eastAsia"/>
                                <w:b/>
                                <w:color w:val="000000"/>
                                <w:sz w:val="20"/>
                                <w:szCs w:val="20"/>
                              </w:rPr>
                              <w:t>17</w:t>
                            </w:r>
                          </w:p>
                        </w:tc>
                        <w:tc>
                          <w:tcPr>
                            <w:tcW w:w="1849" w:type="dxa"/>
                          </w:tcPr>
                          <w:p w14:paraId="5A1495A8" w14:textId="77777777" w:rsidR="0079474F" w:rsidRPr="00A52BF6" w:rsidRDefault="0079474F" w:rsidP="0079474F">
                            <w:pPr>
                              <w:overflowPunct w:val="0"/>
                              <w:spacing w:line="240" w:lineRule="exact"/>
                              <w:jc w:val="right"/>
                              <w:rPr>
                                <w:rFonts w:ascii="標楷體" w:hAnsi="標楷體" w:cs="新細明體"/>
                                <w:b/>
                                <w:color w:val="000000"/>
                                <w:sz w:val="20"/>
                                <w:szCs w:val="20"/>
                              </w:rPr>
                            </w:pPr>
                            <w:r>
                              <w:rPr>
                                <w:rFonts w:ascii="標楷體" w:hAnsi="標楷體" w:cs="新細明體" w:hint="eastAsia"/>
                                <w:b/>
                                <w:color w:val="000000"/>
                                <w:sz w:val="20"/>
                                <w:szCs w:val="20"/>
                              </w:rPr>
                              <w:t>1.31</w:t>
                            </w:r>
                          </w:p>
                        </w:tc>
                      </w:tr>
                      <w:tr w:rsidR="0079474F" w:rsidRPr="00C86A43" w14:paraId="71740F04" w14:textId="77777777" w:rsidTr="00E3336E">
                        <w:trPr>
                          <w:trHeight w:val="278"/>
                          <w:jc w:val="center"/>
                        </w:trPr>
                        <w:tc>
                          <w:tcPr>
                            <w:tcW w:w="1809" w:type="dxa"/>
                          </w:tcPr>
                          <w:p w14:paraId="330C9332" w14:textId="2A93EDAE" w:rsidR="0079474F" w:rsidRPr="00C86A43" w:rsidRDefault="0087160B" w:rsidP="0087160B">
                            <w:pPr>
                              <w:overflowPunct w:val="0"/>
                              <w:spacing w:line="240" w:lineRule="exact"/>
                              <w:rPr>
                                <w:rFonts w:ascii="標楷體" w:hAnsi="標楷體" w:cs="新細明體"/>
                                <w:color w:val="000000"/>
                                <w:sz w:val="20"/>
                                <w:szCs w:val="20"/>
                              </w:rPr>
                            </w:pPr>
                            <w:r>
                              <w:rPr>
                                <w:rFonts w:ascii="標楷體" w:hAnsi="標楷體" w:cs="新細明體" w:hint="eastAsia"/>
                                <w:color w:val="000000"/>
                                <w:sz w:val="20"/>
                                <w:szCs w:val="20"/>
                              </w:rPr>
                              <w:t>1至6</w:t>
                            </w:r>
                            <w:r w:rsidR="0079474F" w:rsidRPr="00C86A43">
                              <w:rPr>
                                <w:rFonts w:ascii="標楷體" w:hAnsi="標楷體" w:cs="新細明體" w:hint="eastAsia"/>
                                <w:color w:val="000000"/>
                                <w:sz w:val="20"/>
                                <w:szCs w:val="20"/>
                              </w:rPr>
                              <w:t>日</w:t>
                            </w:r>
                          </w:p>
                        </w:tc>
                        <w:tc>
                          <w:tcPr>
                            <w:tcW w:w="815" w:type="dxa"/>
                          </w:tcPr>
                          <w:p w14:paraId="0477ADB3"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2</w:t>
                            </w:r>
                          </w:p>
                        </w:tc>
                        <w:tc>
                          <w:tcPr>
                            <w:tcW w:w="848" w:type="dxa"/>
                          </w:tcPr>
                          <w:p w14:paraId="7E4F58E8"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11.76</w:t>
                            </w:r>
                          </w:p>
                        </w:tc>
                        <w:tc>
                          <w:tcPr>
                            <w:tcW w:w="1361" w:type="dxa"/>
                          </w:tcPr>
                          <w:p w14:paraId="4512B4EA"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2</w:t>
                            </w:r>
                          </w:p>
                        </w:tc>
                        <w:tc>
                          <w:tcPr>
                            <w:tcW w:w="1849" w:type="dxa"/>
                          </w:tcPr>
                          <w:p w14:paraId="79B35FED"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1.00</w:t>
                            </w:r>
                          </w:p>
                        </w:tc>
                      </w:tr>
                      <w:tr w:rsidR="0079474F" w:rsidRPr="00C86A43" w14:paraId="49DDFBDB" w14:textId="77777777" w:rsidTr="00E3336E">
                        <w:trPr>
                          <w:trHeight w:val="278"/>
                          <w:jc w:val="center"/>
                        </w:trPr>
                        <w:tc>
                          <w:tcPr>
                            <w:tcW w:w="1809" w:type="dxa"/>
                          </w:tcPr>
                          <w:p w14:paraId="0C70F97A" w14:textId="596A3BBA" w:rsidR="0079474F" w:rsidRPr="00C86A43" w:rsidRDefault="0079474F" w:rsidP="0087160B">
                            <w:pPr>
                              <w:overflowPunct w:val="0"/>
                              <w:spacing w:line="240" w:lineRule="exact"/>
                              <w:rPr>
                                <w:rFonts w:ascii="標楷體" w:hAnsi="標楷體" w:cs="新細明體"/>
                                <w:color w:val="000000"/>
                                <w:sz w:val="20"/>
                                <w:szCs w:val="20"/>
                              </w:rPr>
                            </w:pPr>
                            <w:r w:rsidRPr="00C86A43">
                              <w:rPr>
                                <w:rFonts w:ascii="標楷體" w:hAnsi="標楷體" w:cs="新細明體"/>
                                <w:color w:val="000000"/>
                                <w:sz w:val="20"/>
                                <w:szCs w:val="20"/>
                              </w:rPr>
                              <w:t>7</w:t>
                            </w:r>
                            <w:r w:rsidR="0087160B">
                              <w:rPr>
                                <w:rFonts w:ascii="標楷體" w:hAnsi="標楷體" w:cs="新細明體" w:hint="eastAsia"/>
                                <w:color w:val="000000"/>
                                <w:sz w:val="20"/>
                                <w:szCs w:val="20"/>
                              </w:rPr>
                              <w:t>至13</w:t>
                            </w:r>
                            <w:r w:rsidRPr="00C86A43">
                              <w:rPr>
                                <w:rFonts w:ascii="標楷體" w:hAnsi="標楷體" w:cs="新細明體"/>
                                <w:color w:val="000000"/>
                                <w:sz w:val="20"/>
                                <w:szCs w:val="20"/>
                              </w:rPr>
                              <w:t>日</w:t>
                            </w:r>
                          </w:p>
                        </w:tc>
                        <w:tc>
                          <w:tcPr>
                            <w:tcW w:w="815" w:type="dxa"/>
                          </w:tcPr>
                          <w:p w14:paraId="651F7BE2"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11</w:t>
                            </w:r>
                          </w:p>
                        </w:tc>
                        <w:tc>
                          <w:tcPr>
                            <w:tcW w:w="848" w:type="dxa"/>
                          </w:tcPr>
                          <w:p w14:paraId="03E080A5"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64.71</w:t>
                            </w:r>
                          </w:p>
                        </w:tc>
                        <w:tc>
                          <w:tcPr>
                            <w:tcW w:w="1361" w:type="dxa"/>
                          </w:tcPr>
                          <w:p w14:paraId="56B3F0DD"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15</w:t>
                            </w:r>
                          </w:p>
                        </w:tc>
                        <w:tc>
                          <w:tcPr>
                            <w:tcW w:w="1849" w:type="dxa"/>
                          </w:tcPr>
                          <w:p w14:paraId="502C2D98"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1.36</w:t>
                            </w:r>
                          </w:p>
                        </w:tc>
                      </w:tr>
                      <w:tr w:rsidR="0079474F" w:rsidRPr="00C86A43" w14:paraId="2569A76B" w14:textId="77777777" w:rsidTr="00E3336E">
                        <w:trPr>
                          <w:trHeight w:val="278"/>
                          <w:jc w:val="center"/>
                        </w:trPr>
                        <w:tc>
                          <w:tcPr>
                            <w:tcW w:w="1809" w:type="dxa"/>
                          </w:tcPr>
                          <w:p w14:paraId="6413E004" w14:textId="149D1C14" w:rsidR="0079474F" w:rsidRPr="00C86A43" w:rsidRDefault="0079474F" w:rsidP="0087160B">
                            <w:pPr>
                              <w:overflowPunct w:val="0"/>
                              <w:spacing w:line="240" w:lineRule="exact"/>
                              <w:rPr>
                                <w:rFonts w:ascii="標楷體" w:hAnsi="標楷體" w:cs="新細明體"/>
                                <w:color w:val="000000"/>
                                <w:sz w:val="20"/>
                                <w:szCs w:val="20"/>
                              </w:rPr>
                            </w:pPr>
                            <w:r w:rsidRPr="00C86A43">
                              <w:rPr>
                                <w:rFonts w:ascii="標楷體" w:hAnsi="標楷體" w:cs="新細明體" w:hint="eastAsia"/>
                                <w:color w:val="000000"/>
                                <w:sz w:val="20"/>
                                <w:szCs w:val="20"/>
                              </w:rPr>
                              <w:t>14</w:t>
                            </w:r>
                            <w:r w:rsidR="0087160B">
                              <w:rPr>
                                <w:rFonts w:ascii="標楷體" w:hAnsi="標楷體" w:cs="新細明體" w:hint="eastAsia"/>
                                <w:color w:val="000000"/>
                                <w:sz w:val="20"/>
                                <w:szCs w:val="20"/>
                              </w:rPr>
                              <w:t>至20</w:t>
                            </w:r>
                            <w:r w:rsidRPr="00C86A43">
                              <w:rPr>
                                <w:rFonts w:ascii="標楷體" w:hAnsi="標楷體" w:cs="新細明體" w:hint="eastAsia"/>
                                <w:color w:val="000000"/>
                                <w:sz w:val="20"/>
                                <w:szCs w:val="20"/>
                              </w:rPr>
                              <w:t>日</w:t>
                            </w:r>
                          </w:p>
                        </w:tc>
                        <w:tc>
                          <w:tcPr>
                            <w:tcW w:w="815" w:type="dxa"/>
                          </w:tcPr>
                          <w:p w14:paraId="6985E306"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3</w:t>
                            </w:r>
                          </w:p>
                        </w:tc>
                        <w:tc>
                          <w:tcPr>
                            <w:tcW w:w="848" w:type="dxa"/>
                          </w:tcPr>
                          <w:p w14:paraId="50635AC2"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17.65</w:t>
                            </w:r>
                          </w:p>
                        </w:tc>
                        <w:tc>
                          <w:tcPr>
                            <w:tcW w:w="1361" w:type="dxa"/>
                          </w:tcPr>
                          <w:p w14:paraId="0E9DAECE"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8</w:t>
                            </w:r>
                          </w:p>
                        </w:tc>
                        <w:tc>
                          <w:tcPr>
                            <w:tcW w:w="1849" w:type="dxa"/>
                          </w:tcPr>
                          <w:p w14:paraId="5247BEA5"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2.67</w:t>
                            </w:r>
                          </w:p>
                        </w:tc>
                      </w:tr>
                      <w:tr w:rsidR="0079474F" w:rsidRPr="00C86A43" w14:paraId="65BE28E3" w14:textId="77777777" w:rsidTr="00E3336E">
                        <w:trPr>
                          <w:trHeight w:val="278"/>
                          <w:jc w:val="center"/>
                        </w:trPr>
                        <w:tc>
                          <w:tcPr>
                            <w:tcW w:w="1809" w:type="dxa"/>
                          </w:tcPr>
                          <w:p w14:paraId="614887CA" w14:textId="581E905D" w:rsidR="0079474F" w:rsidRPr="00C86A43" w:rsidRDefault="0079474F" w:rsidP="0079474F">
                            <w:pPr>
                              <w:overflowPunct w:val="0"/>
                              <w:spacing w:line="240" w:lineRule="exact"/>
                              <w:rPr>
                                <w:rFonts w:ascii="標楷體" w:hAnsi="標楷體" w:cs="新細明體"/>
                                <w:color w:val="000000"/>
                                <w:sz w:val="20"/>
                                <w:szCs w:val="20"/>
                              </w:rPr>
                            </w:pPr>
                            <w:r w:rsidRPr="00C86A43">
                              <w:rPr>
                                <w:rFonts w:ascii="標楷體" w:hAnsi="標楷體" w:cs="新細明體"/>
                                <w:color w:val="000000"/>
                                <w:sz w:val="20"/>
                                <w:szCs w:val="20"/>
                              </w:rPr>
                              <w:t>21</w:t>
                            </w:r>
                            <w:r w:rsidR="0087160B">
                              <w:rPr>
                                <w:rFonts w:ascii="標楷體" w:hAnsi="標楷體" w:cs="新細明體" w:hint="eastAsia"/>
                                <w:color w:val="000000"/>
                                <w:sz w:val="20"/>
                                <w:szCs w:val="20"/>
                              </w:rPr>
                              <w:t>至25</w:t>
                            </w:r>
                            <w:r w:rsidRPr="00C86A43">
                              <w:rPr>
                                <w:rFonts w:ascii="標楷體" w:hAnsi="標楷體" w:cs="新細明體"/>
                                <w:color w:val="000000"/>
                                <w:sz w:val="20"/>
                                <w:szCs w:val="20"/>
                              </w:rPr>
                              <w:t>日</w:t>
                            </w:r>
                          </w:p>
                        </w:tc>
                        <w:tc>
                          <w:tcPr>
                            <w:tcW w:w="815" w:type="dxa"/>
                          </w:tcPr>
                          <w:p w14:paraId="368E3B02"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1</w:t>
                            </w:r>
                          </w:p>
                        </w:tc>
                        <w:tc>
                          <w:tcPr>
                            <w:tcW w:w="848" w:type="dxa"/>
                          </w:tcPr>
                          <w:p w14:paraId="097A816A"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5.88</w:t>
                            </w:r>
                          </w:p>
                        </w:tc>
                        <w:tc>
                          <w:tcPr>
                            <w:tcW w:w="1361" w:type="dxa"/>
                          </w:tcPr>
                          <w:p w14:paraId="3BC37023"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5</w:t>
                            </w:r>
                          </w:p>
                        </w:tc>
                        <w:tc>
                          <w:tcPr>
                            <w:tcW w:w="1849" w:type="dxa"/>
                          </w:tcPr>
                          <w:p w14:paraId="53B1C422" w14:textId="77777777" w:rsidR="0079474F" w:rsidRPr="00C86A43" w:rsidRDefault="0079474F" w:rsidP="0079474F">
                            <w:pPr>
                              <w:overflowPunct w:val="0"/>
                              <w:spacing w:line="240" w:lineRule="exact"/>
                              <w:jc w:val="right"/>
                              <w:rPr>
                                <w:rFonts w:ascii="標楷體" w:hAnsi="標楷體" w:cs="新細明體"/>
                                <w:color w:val="000000"/>
                                <w:sz w:val="20"/>
                                <w:szCs w:val="20"/>
                              </w:rPr>
                            </w:pPr>
                            <w:r w:rsidRPr="00C86A43">
                              <w:rPr>
                                <w:rFonts w:ascii="標楷體" w:hAnsi="標楷體" w:cs="新細明體"/>
                                <w:color w:val="000000"/>
                                <w:sz w:val="20"/>
                                <w:szCs w:val="20"/>
                              </w:rPr>
                              <w:t>5.00</w:t>
                            </w:r>
                          </w:p>
                        </w:tc>
                      </w:tr>
                    </w:tbl>
                    <w:p w14:paraId="4B3372D1" w14:textId="77777777" w:rsidR="0079474F" w:rsidRPr="00A52BF6" w:rsidRDefault="0079474F" w:rsidP="00AF12B1">
                      <w:pPr>
                        <w:overflowPunct w:val="0"/>
                        <w:spacing w:line="240" w:lineRule="exact"/>
                        <w:ind w:leftChars="-78" w:left="-84" w:hangingChars="23" w:hanging="41"/>
                        <w:jc w:val="both"/>
                      </w:pPr>
                      <w:r w:rsidRPr="006D4938">
                        <w:rPr>
                          <w:rFonts w:ascii="標楷體" w:hAnsi="標楷體" w:cstheme="minorBidi" w:hint="eastAsia"/>
                          <w:sz w:val="18"/>
                          <w:szCs w:val="20"/>
                        </w:rPr>
                        <w:t>資料來源：</w:t>
                      </w:r>
                      <w:r>
                        <w:rPr>
                          <w:rFonts w:ascii="標楷體" w:hAnsi="標楷體" w:cstheme="minorBidi" w:hint="eastAsia"/>
                          <w:sz w:val="18"/>
                          <w:szCs w:val="20"/>
                        </w:rPr>
                        <w:t>整理自</w:t>
                      </w:r>
                      <w:r w:rsidRPr="00C86A43">
                        <w:rPr>
                          <w:rFonts w:ascii="標楷體" w:hAnsi="標楷體" w:cstheme="minorBidi" w:hint="eastAsia"/>
                          <w:sz w:val="18"/>
                          <w:szCs w:val="20"/>
                        </w:rPr>
                        <w:t>政府電子採購網及</w:t>
                      </w:r>
                      <w:r>
                        <w:rPr>
                          <w:rFonts w:ascii="標楷體" w:hAnsi="標楷體" w:cstheme="minorBidi" w:hint="eastAsia"/>
                          <w:sz w:val="18"/>
                          <w:szCs w:val="20"/>
                        </w:rPr>
                        <w:t>教育</w:t>
                      </w:r>
                      <w:r w:rsidRPr="006D4938">
                        <w:rPr>
                          <w:rFonts w:ascii="標楷體" w:hAnsi="標楷體" w:cstheme="minorBidi" w:hint="eastAsia"/>
                          <w:sz w:val="18"/>
                          <w:szCs w:val="20"/>
                        </w:rPr>
                        <w:t>局提供資料。</w:t>
                      </w:r>
                    </w:p>
                  </w:txbxContent>
                </v:textbox>
                <w10:wrap type="square"/>
              </v:shape>
            </w:pict>
          </mc:Fallback>
        </mc:AlternateContent>
      </w:r>
      <w:r w:rsidR="00546117" w:rsidRPr="00546117">
        <w:rPr>
          <w:rFonts w:ascii="標楷體" w:hAnsi="標楷體" w:hint="eastAsia"/>
          <w:noProof/>
          <w:sz w:val="24"/>
          <w:szCs w:val="24"/>
        </w:rPr>
        <w:t>經濟部能源署為配合行政院辦理公立高中（職）以下學校電力系統改善及冷氣裝設，於109年推動校園減熱創能設置太陽光電計畫，以平衡裝設冷氣所增加之耗能。截至113年底止，新北市立高中（職）以下302所學校，已設置、已決標或簽約建置中者計247所[其中152所由新北市政府經濟發展局（下稱經發局）辦理市管公有案場設置太陽光電發電系統聯合招標案，71所學校自行辦理設置太陽能光電發電系統標租案（下稱自辦太陽光電標租案），24所學校併採經發局聯合招標及自辦標租方式]，21所尚在評估、規劃階段，34所經評估未具設置條件。經抽查17所學校110年至11</w:t>
      </w:r>
      <w:r w:rsidR="005449C8">
        <w:rPr>
          <w:rFonts w:ascii="標楷體" w:hAnsi="標楷體" w:hint="eastAsia"/>
          <w:noProof/>
          <w:sz w:val="24"/>
          <w:szCs w:val="24"/>
        </w:rPr>
        <w:t>3</w:t>
      </w:r>
      <w:r w:rsidR="00546117" w:rsidRPr="00546117">
        <w:rPr>
          <w:rFonts w:ascii="標楷體" w:hAnsi="標楷體" w:hint="eastAsia"/>
          <w:noProof/>
          <w:sz w:val="24"/>
          <w:szCs w:val="24"/>
        </w:rPr>
        <w:t>年自辦太陽光電標租案執行情形，核有：1.該等標租案件皆採公開招標最有利標方式辦理，逾7成案件等標期天數未達14日，且平均投標廠商家數僅1.31家（表</w:t>
      </w:r>
      <w:r w:rsidR="00546117">
        <w:rPr>
          <w:rFonts w:ascii="標楷體" w:hAnsi="標楷體" w:hint="eastAsia"/>
          <w:noProof/>
          <w:sz w:val="24"/>
          <w:szCs w:val="24"/>
        </w:rPr>
        <w:t>1</w:t>
      </w:r>
      <w:r w:rsidR="00546117" w:rsidRPr="00546117">
        <w:rPr>
          <w:rFonts w:ascii="標楷體" w:hAnsi="標楷體" w:hint="eastAsia"/>
          <w:noProof/>
          <w:sz w:val="24"/>
          <w:szCs w:val="24"/>
        </w:rPr>
        <w:t>），等標期過短影響標租公平性，惟「新北市政府辦理市管案場設置太陽光電發電系統標租作業要點（下稱標租作業要點）」卻乏相關規範；2.部分學校自辦太陽光電標租案承租廠</w:t>
      </w:r>
      <w:r w:rsidR="00546117" w:rsidRPr="00546117">
        <w:rPr>
          <w:rFonts w:ascii="標楷體" w:hAnsi="標楷體" w:hint="eastAsia"/>
          <w:noProof/>
          <w:sz w:val="24"/>
          <w:szCs w:val="24"/>
        </w:rPr>
        <w:lastRenderedPageBreak/>
        <w:t>商未依契約規定定期巡檢，且契約尚無罰則據以規範承租廠商履約責任，履約管理機制未盡健全；3.部分學校自辦太陽光電標租案，承租廠商未依契約約定期限完成太陽光電發電設備設置或完成投標承諾設備設置容量，惟迄本處查核日（114年3月27日）止，歷時近1至2年餘，相關學校未依契約規定計收逾期（懲罰性）違約金；4.部分學校自契約簽訂日起迄本處查核日止，歷時2至3年餘仍未要求承商落實依約提供再生能源教育課程、興建鋼架屋頂或搭建風雨球場等回饋項目等情事，經函請研謀改善。據復：1.已建議學校自113年第</w:t>
      </w:r>
      <w:r w:rsidR="0087160B">
        <w:rPr>
          <w:rFonts w:ascii="標楷體" w:hAnsi="標楷體" w:hint="eastAsia"/>
          <w:noProof/>
          <w:sz w:val="24"/>
          <w:szCs w:val="24"/>
        </w:rPr>
        <w:t>3</w:t>
      </w:r>
      <w:r w:rsidR="00546117" w:rsidRPr="00546117">
        <w:rPr>
          <w:rFonts w:ascii="標楷體" w:hAnsi="標楷體" w:hint="eastAsia"/>
          <w:noProof/>
          <w:sz w:val="24"/>
          <w:szCs w:val="24"/>
        </w:rPr>
        <w:t>季起自辦標租案於政府電子採購網公告，且標租公告期間不得少於14日，另將函請經發局修正標租作業要點，增訂標租公告等標期之規範，並請學校自辦太陽光電發電系統標租案依該要點辦理；2.已於114年3月10日函請學校督請承租廠商每季到校巡檢，並於確認巡檢紀錄內容簽名後，將巡檢紀錄表存檔，完善管理制度，另將研修契約範本，增訂相關罰則，強化履約管理機制；3.各校已辦理違約金計收作業，共收繳6萬</w:t>
      </w:r>
      <w:r w:rsidR="003539AF">
        <w:rPr>
          <w:rFonts w:ascii="標楷體" w:hAnsi="標楷體" w:hint="eastAsia"/>
          <w:noProof/>
          <w:sz w:val="24"/>
          <w:szCs w:val="24"/>
        </w:rPr>
        <w:t>餘</w:t>
      </w:r>
      <w:r w:rsidR="00546117" w:rsidRPr="00546117">
        <w:rPr>
          <w:rFonts w:ascii="標楷體" w:hAnsi="標楷體" w:hint="eastAsia"/>
          <w:noProof/>
          <w:sz w:val="24"/>
          <w:szCs w:val="24"/>
        </w:rPr>
        <w:t>元，尚有34萬</w:t>
      </w:r>
      <w:r w:rsidR="003539AF">
        <w:rPr>
          <w:rFonts w:ascii="標楷體" w:hAnsi="標楷體" w:hint="eastAsia"/>
          <w:noProof/>
          <w:sz w:val="24"/>
          <w:szCs w:val="24"/>
        </w:rPr>
        <w:t>餘</w:t>
      </w:r>
      <w:r w:rsidR="00546117" w:rsidRPr="00546117">
        <w:rPr>
          <w:rFonts w:ascii="標楷體" w:hAnsi="標楷體" w:hint="eastAsia"/>
          <w:noProof/>
          <w:sz w:val="24"/>
          <w:szCs w:val="24"/>
        </w:rPr>
        <w:t>元待收繳，另將研修契約範本強化設置完成條件規範，並督促學校落實管理；4.各校已洽請承租廠商提供回饋項目或研議變更契約回饋項目，另為提升轄內學校自辦太陽光電標租案執行效能及強化督導作為，已函請學校每月填報標租案辦理進度，落實履約管理，並將研訂自辦太陽光電標租案標準作業規範，以利學校依循與參考。</w:t>
      </w:r>
    </w:p>
    <w:p w14:paraId="279152F4" w14:textId="0119409C" w:rsidR="00546117" w:rsidRDefault="00546117" w:rsidP="00E3336E">
      <w:pPr>
        <w:widowControl/>
        <w:snapToGrid w:val="0"/>
        <w:spacing w:beforeLines="10" w:before="36" w:line="520" w:lineRule="exact"/>
        <w:ind w:firstLineChars="202" w:firstLine="566"/>
        <w:jc w:val="both"/>
        <w:rPr>
          <w:rFonts w:ascii="標楷體" w:hAnsi="標楷體"/>
          <w:b/>
          <w:sz w:val="28"/>
          <w:szCs w:val="28"/>
        </w:rPr>
      </w:pPr>
      <w:r w:rsidRPr="00546117">
        <w:rPr>
          <w:rFonts w:ascii="標楷體" w:hAnsi="標楷體" w:hint="eastAsia"/>
          <w:b/>
          <w:sz w:val="28"/>
          <w:szCs w:val="28"/>
        </w:rPr>
        <w:t>（二）</w:t>
      </w:r>
      <w:proofErr w:type="gramStart"/>
      <w:r w:rsidRPr="00546117">
        <w:rPr>
          <w:rFonts w:ascii="標楷體" w:hAnsi="標楷體" w:hint="eastAsia"/>
          <w:b/>
          <w:sz w:val="28"/>
          <w:szCs w:val="28"/>
        </w:rPr>
        <w:t>賡</w:t>
      </w:r>
      <w:proofErr w:type="gramEnd"/>
      <w:r w:rsidRPr="00546117">
        <w:rPr>
          <w:rFonts w:ascii="標楷體" w:hAnsi="標楷體" w:hint="eastAsia"/>
          <w:b/>
          <w:sz w:val="28"/>
          <w:szCs w:val="28"/>
        </w:rPr>
        <w:t>續辦理校園遊戲場設施管理及維護，確保學童活動安全，惟提供身心障礙兒童</w:t>
      </w:r>
      <w:proofErr w:type="gramStart"/>
      <w:r w:rsidRPr="00546117">
        <w:rPr>
          <w:rFonts w:ascii="標楷體" w:hAnsi="標楷體" w:hint="eastAsia"/>
          <w:b/>
          <w:sz w:val="28"/>
          <w:szCs w:val="28"/>
        </w:rPr>
        <w:t>使用遊具設施</w:t>
      </w:r>
      <w:proofErr w:type="gramEnd"/>
      <w:r w:rsidRPr="00546117">
        <w:rPr>
          <w:rFonts w:ascii="標楷體" w:hAnsi="標楷體" w:hint="eastAsia"/>
          <w:b/>
          <w:sz w:val="28"/>
          <w:szCs w:val="28"/>
        </w:rPr>
        <w:t>比率未盡理想，且新設、整建遊戲場設施於設計規劃階段未提供相關利害關係人行使表意權機會，部分管理人員未完成培訓課程，或完訓多年未</w:t>
      </w:r>
      <w:proofErr w:type="gramStart"/>
      <w:r w:rsidRPr="00546117">
        <w:rPr>
          <w:rFonts w:ascii="標楷體" w:hAnsi="標楷體" w:hint="eastAsia"/>
          <w:b/>
          <w:sz w:val="28"/>
          <w:szCs w:val="28"/>
        </w:rPr>
        <w:t>再參訓</w:t>
      </w:r>
      <w:proofErr w:type="gramEnd"/>
      <w:r w:rsidRPr="00546117">
        <w:rPr>
          <w:rFonts w:ascii="標楷體" w:hAnsi="標楷體" w:hint="eastAsia"/>
          <w:b/>
          <w:sz w:val="28"/>
          <w:szCs w:val="28"/>
        </w:rPr>
        <w:t>，另安全稽查未訂定期程，且部分稽查表未確實正確填寫，允宜</w:t>
      </w:r>
      <w:proofErr w:type="gramStart"/>
      <w:r w:rsidRPr="00546117">
        <w:rPr>
          <w:rFonts w:ascii="標楷體" w:hAnsi="標楷體" w:hint="eastAsia"/>
          <w:b/>
          <w:sz w:val="28"/>
          <w:szCs w:val="28"/>
        </w:rPr>
        <w:t>研</w:t>
      </w:r>
      <w:proofErr w:type="gramEnd"/>
      <w:r w:rsidRPr="00546117">
        <w:rPr>
          <w:rFonts w:ascii="標楷體" w:hAnsi="標楷體" w:hint="eastAsia"/>
          <w:b/>
          <w:sz w:val="28"/>
          <w:szCs w:val="28"/>
        </w:rPr>
        <w:t>謀改善。</w:t>
      </w:r>
    </w:p>
    <w:p w14:paraId="40D04B88" w14:textId="2987C57E" w:rsidR="00546117" w:rsidRDefault="00546117" w:rsidP="00E3336E">
      <w:pPr>
        <w:overflowPunct w:val="0"/>
        <w:snapToGrid w:val="0"/>
        <w:spacing w:beforeLines="10" w:before="36" w:line="500" w:lineRule="exact"/>
        <w:ind w:firstLineChars="202" w:firstLine="485"/>
        <w:jc w:val="both"/>
        <w:rPr>
          <w:rFonts w:ascii="標楷體" w:hAnsi="標楷體"/>
          <w:noProof/>
          <w:sz w:val="24"/>
          <w:szCs w:val="24"/>
        </w:rPr>
      </w:pPr>
      <w:r w:rsidRPr="00546117">
        <w:rPr>
          <w:rFonts w:ascii="標楷體" w:hAnsi="標楷體" w:hint="eastAsia"/>
          <w:noProof/>
          <w:sz w:val="24"/>
          <w:szCs w:val="24"/>
        </w:rPr>
        <w:t>依衛生福利部訂定之兒童遊戲場設施安全管理規範（下稱遊戲場管理規範）規定，直轄市教育主管機關主管公私立教保服務機構、學校等附設兒童遊戲場設施，掌理設施之管理、稽查及相關人員教育訓練等事宜。教育局近3年（111至113年，下同）辦理校園遊戲場設施修繕及更新改善補助計畫，總經費計1億3,885萬餘元。經查其執行情形，核有：1.按教育部特殊教育通報網114年3月14日登載，新北市設特殊教育班之國小及幼兒園計174所及57所，其中附設兒童遊戲場設置可供身心障礙兒童使用遊戲設施者計26所及1所，占比僅為14.94％及1.75％（表</w:t>
      </w:r>
      <w:r>
        <w:rPr>
          <w:rFonts w:ascii="標楷體" w:hAnsi="標楷體" w:hint="eastAsia"/>
          <w:noProof/>
          <w:sz w:val="24"/>
          <w:szCs w:val="24"/>
        </w:rPr>
        <w:t>2</w:t>
      </w:r>
      <w:r w:rsidRPr="00546117">
        <w:rPr>
          <w:rFonts w:ascii="標楷體" w:hAnsi="標楷體" w:hint="eastAsia"/>
          <w:noProof/>
          <w:sz w:val="24"/>
          <w:szCs w:val="24"/>
        </w:rPr>
        <w:t>），又教育局113年度補助國小及幼兒園辦理遊</w:t>
      </w:r>
      <w:r w:rsidR="009C5895" w:rsidRPr="002B2C1B">
        <w:rPr>
          <w:noProof/>
          <w:sz w:val="24"/>
          <w:szCs w:val="24"/>
        </w:rPr>
        <w:lastRenderedPageBreak/>
        <mc:AlternateContent>
          <mc:Choice Requires="wps">
            <w:drawing>
              <wp:anchor distT="0" distB="0" distL="114300" distR="114300" simplePos="0" relativeHeight="251671552" behindDoc="0" locked="0" layoutInCell="1" allowOverlap="1" wp14:anchorId="12C9F7A4" wp14:editId="612952AF">
                <wp:simplePos x="0" y="0"/>
                <wp:positionH relativeFrom="column">
                  <wp:posOffset>2004060</wp:posOffset>
                </wp:positionH>
                <wp:positionV relativeFrom="paragraph">
                  <wp:posOffset>90170</wp:posOffset>
                </wp:positionV>
                <wp:extent cx="3978910" cy="2743200"/>
                <wp:effectExtent l="0" t="0" r="21590" b="1905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8910" cy="2743200"/>
                        </a:xfrm>
                        <a:prstGeom prst="rect">
                          <a:avLst/>
                        </a:prstGeom>
                        <a:solidFill>
                          <a:srgbClr val="FFFFFF"/>
                        </a:solidFill>
                        <a:ln w="9525">
                          <a:solidFill>
                            <a:sysClr val="window" lastClr="FFFFFF"/>
                          </a:solidFill>
                          <a:miter lim="800000"/>
                          <a:headEnd/>
                          <a:tailEnd/>
                        </a:ln>
                      </wps:spPr>
                      <wps:txbx>
                        <w:txbxContent>
                          <w:p w14:paraId="47EEDF65" w14:textId="573EE83F" w:rsidR="009C5895" w:rsidRPr="002B2C1B" w:rsidRDefault="009C5895" w:rsidP="009C5895">
                            <w:pPr>
                              <w:overflowPunct w:val="0"/>
                              <w:spacing w:line="280" w:lineRule="exact"/>
                              <w:ind w:left="673" w:hangingChars="280" w:hanging="673"/>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w:t>
                            </w:r>
                            <w:r>
                              <w:rPr>
                                <w:rFonts w:ascii="標楷體" w:hAnsi="標楷體" w:hint="eastAsia"/>
                                <w:b/>
                                <w:bCs/>
                                <w:kern w:val="2"/>
                                <w:sz w:val="24"/>
                                <w:szCs w:val="24"/>
                              </w:rPr>
                              <w:t>2</w:t>
                            </w:r>
                            <w:r w:rsidR="00EA3A3E">
                              <w:rPr>
                                <w:rFonts w:ascii="標楷體" w:hAnsi="標楷體" w:cs="新細明體" w:hint="eastAsia"/>
                                <w:b/>
                                <w:bCs/>
                                <w:color w:val="000000"/>
                                <w:sz w:val="24"/>
                                <w:szCs w:val="24"/>
                                <w:lang w:val="x-none"/>
                              </w:rPr>
                              <w:t xml:space="preserve">　</w:t>
                            </w:r>
                            <w:proofErr w:type="spellStart"/>
                            <w:r w:rsidRPr="00DC0E3B">
                              <w:rPr>
                                <w:rFonts w:ascii="標楷體" w:hAnsi="標楷體" w:cs="新細明體" w:hint="eastAsia"/>
                                <w:b/>
                                <w:bCs/>
                                <w:color w:val="000000"/>
                                <w:sz w:val="24"/>
                                <w:szCs w:val="24"/>
                                <w:lang w:val="x-none" w:eastAsia="x-none"/>
                              </w:rPr>
                              <w:t>新北市設有特殊教育班之公立國小及幼兒園附設兒童遊戲場設置身心障礙兒童使用遊戲設施情形</w:t>
                            </w:r>
                            <w:proofErr w:type="spellEnd"/>
                          </w:p>
                          <w:p w14:paraId="31FD13C3" w14:textId="77777777" w:rsidR="009C5895" w:rsidRPr="002B2C1B" w:rsidRDefault="009C5895" w:rsidP="001C6E45">
                            <w:pPr>
                              <w:spacing w:line="300" w:lineRule="exact"/>
                              <w:jc w:val="right"/>
                              <w:rPr>
                                <w:rFonts w:ascii="標楷體" w:hAnsi="標楷體"/>
                                <w:kern w:val="2"/>
                                <w:sz w:val="20"/>
                                <w:szCs w:val="20"/>
                              </w:rPr>
                            </w:pPr>
                            <w:r w:rsidRPr="002B2C1B">
                              <w:rPr>
                                <w:rFonts w:ascii="標楷體" w:hAnsi="標楷體"/>
                                <w:kern w:val="2"/>
                                <w:sz w:val="20"/>
                                <w:szCs w:val="20"/>
                              </w:rPr>
                              <w:t>單位</w:t>
                            </w:r>
                            <w:r w:rsidRPr="002B2C1B">
                              <w:rPr>
                                <w:rFonts w:ascii="標楷體" w:hAnsi="標楷體" w:hint="eastAsia"/>
                                <w:kern w:val="2"/>
                                <w:sz w:val="20"/>
                                <w:szCs w:val="20"/>
                              </w:rPr>
                              <w:t>：</w:t>
                            </w:r>
                            <w:r>
                              <w:rPr>
                                <w:rFonts w:ascii="標楷體" w:hAnsi="標楷體" w:hint="eastAsia"/>
                                <w:kern w:val="2"/>
                                <w:sz w:val="20"/>
                                <w:szCs w:val="20"/>
                              </w:rPr>
                              <w:t>所、</w:t>
                            </w:r>
                            <w:r w:rsidRPr="007E6A8A">
                              <w:rPr>
                                <w:rFonts w:ascii="標楷體" w:hAnsi="標楷體" w:hint="eastAsia"/>
                                <w:kern w:val="2"/>
                                <w:sz w:val="20"/>
                                <w:szCs w:val="20"/>
                              </w:rPr>
                              <w:t>％</w:t>
                            </w:r>
                          </w:p>
                          <w:tbl>
                            <w:tblPr>
                              <w:tblW w:w="599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08"/>
                              <w:gridCol w:w="1275"/>
                              <w:gridCol w:w="966"/>
                              <w:gridCol w:w="854"/>
                              <w:gridCol w:w="980"/>
                              <w:gridCol w:w="909"/>
                            </w:tblGrid>
                            <w:tr w:rsidR="009C5895" w:rsidRPr="00BE7598" w14:paraId="028CB678" w14:textId="77777777" w:rsidTr="00841AC9">
                              <w:trPr>
                                <w:trHeight w:val="907"/>
                              </w:trPr>
                              <w:tc>
                                <w:tcPr>
                                  <w:tcW w:w="1008" w:type="dxa"/>
                                  <w:vMerge w:val="restart"/>
                                  <w:shd w:val="clear" w:color="auto" w:fill="auto"/>
                                  <w:noWrap/>
                                  <w:vAlign w:val="center"/>
                                </w:tcPr>
                                <w:p w14:paraId="54EBF329" w14:textId="77777777" w:rsidR="009C5895" w:rsidRPr="00BE7598" w:rsidRDefault="009C5895" w:rsidP="0079474F">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hint="eastAsia"/>
                                      <w:color w:val="000000"/>
                                      <w:sz w:val="20"/>
                                      <w:szCs w:val="20"/>
                                    </w:rPr>
                                    <w:t>教育階段</w:t>
                                  </w:r>
                                </w:p>
                              </w:tc>
                              <w:tc>
                                <w:tcPr>
                                  <w:tcW w:w="1275" w:type="dxa"/>
                                  <w:vMerge w:val="restart"/>
                                  <w:vAlign w:val="center"/>
                                </w:tcPr>
                                <w:p w14:paraId="7ADC4522" w14:textId="77777777" w:rsidR="009C5895" w:rsidRPr="00BE7598" w:rsidRDefault="009C5895" w:rsidP="0079474F">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hint="eastAsia"/>
                                      <w:color w:val="000000"/>
                                      <w:sz w:val="20"/>
                                      <w:szCs w:val="20"/>
                                    </w:rPr>
                                    <w:t>設有</w:t>
                                  </w:r>
                                  <w:proofErr w:type="gramStart"/>
                                  <w:r w:rsidRPr="00BE7598">
                                    <w:rPr>
                                      <w:rFonts w:ascii="標楷體" w:hAnsi="標楷體" w:cs="新細明體" w:hint="eastAsia"/>
                                      <w:color w:val="000000"/>
                                      <w:sz w:val="20"/>
                                      <w:szCs w:val="20"/>
                                    </w:rPr>
                                    <w:t>特殊教育班校</w:t>
                                  </w:r>
                                  <w:proofErr w:type="gramEnd"/>
                                  <w:r>
                                    <w:rPr>
                                      <w:rFonts w:ascii="標楷體" w:hAnsi="標楷體" w:cs="新細明體" w:hint="eastAsia"/>
                                      <w:color w:val="000000"/>
                                      <w:sz w:val="20"/>
                                    </w:rPr>
                                    <w:t>（園）</w:t>
                                  </w:r>
                                  <w:r w:rsidRPr="00BE7598">
                                    <w:rPr>
                                      <w:rFonts w:ascii="標楷體" w:hAnsi="標楷體" w:cs="新細明體" w:hint="eastAsia"/>
                                      <w:color w:val="000000"/>
                                      <w:sz w:val="20"/>
                                      <w:szCs w:val="20"/>
                                    </w:rPr>
                                    <w:t>數</w:t>
                                  </w:r>
                                </w:p>
                              </w:tc>
                              <w:tc>
                                <w:tcPr>
                                  <w:tcW w:w="1820" w:type="dxa"/>
                                  <w:gridSpan w:val="2"/>
                                  <w:shd w:val="clear" w:color="auto" w:fill="auto"/>
                                  <w:vAlign w:val="center"/>
                                </w:tcPr>
                                <w:p w14:paraId="0509072E" w14:textId="77777777" w:rsidR="00EB265D" w:rsidRDefault="009C5895" w:rsidP="0079474F">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hint="eastAsia"/>
                                      <w:color w:val="000000"/>
                                      <w:sz w:val="20"/>
                                      <w:szCs w:val="20"/>
                                    </w:rPr>
                                    <w:t>設置身心障礙兒童</w:t>
                                  </w:r>
                                </w:p>
                                <w:p w14:paraId="6F551000" w14:textId="46652D74" w:rsidR="009C5895" w:rsidRPr="00BE7598" w:rsidRDefault="009C5895" w:rsidP="0079474F">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hint="eastAsia"/>
                                      <w:color w:val="000000"/>
                                      <w:sz w:val="20"/>
                                      <w:szCs w:val="20"/>
                                    </w:rPr>
                                    <w:t>使用遊戲設施</w:t>
                                  </w:r>
                                </w:p>
                              </w:tc>
                              <w:tc>
                                <w:tcPr>
                                  <w:tcW w:w="1889" w:type="dxa"/>
                                  <w:gridSpan w:val="2"/>
                                  <w:vAlign w:val="center"/>
                                </w:tcPr>
                                <w:p w14:paraId="2D53CA82" w14:textId="77777777" w:rsidR="009C5895" w:rsidRPr="00BE7598" w:rsidRDefault="009C5895" w:rsidP="0079474F">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hint="eastAsia"/>
                                      <w:color w:val="000000"/>
                                      <w:sz w:val="20"/>
                                      <w:szCs w:val="20"/>
                                    </w:rPr>
                                    <w:t>未設置身心障礙兒童使用遊戲設施</w:t>
                                  </w:r>
                                </w:p>
                              </w:tc>
                            </w:tr>
                            <w:tr w:rsidR="009C5895" w:rsidRPr="00BE7598" w14:paraId="57DE4FB2" w14:textId="77777777" w:rsidTr="00841AC9">
                              <w:trPr>
                                <w:trHeight w:val="737"/>
                              </w:trPr>
                              <w:tc>
                                <w:tcPr>
                                  <w:tcW w:w="1008" w:type="dxa"/>
                                  <w:vMerge/>
                                  <w:shd w:val="clear" w:color="auto" w:fill="auto"/>
                                  <w:noWrap/>
                                  <w:vAlign w:val="center"/>
                                </w:tcPr>
                                <w:p w14:paraId="6B40D9E1" w14:textId="77777777" w:rsidR="009C5895" w:rsidRPr="00BE7598" w:rsidRDefault="009C5895" w:rsidP="0079474F">
                                  <w:pPr>
                                    <w:widowControl/>
                                    <w:overflowPunct w:val="0"/>
                                    <w:spacing w:line="260" w:lineRule="exact"/>
                                    <w:jc w:val="center"/>
                                    <w:rPr>
                                      <w:rFonts w:ascii="標楷體" w:hAnsi="標楷體" w:cs="新細明體"/>
                                      <w:color w:val="000000"/>
                                      <w:sz w:val="20"/>
                                      <w:szCs w:val="20"/>
                                    </w:rPr>
                                  </w:pPr>
                                </w:p>
                              </w:tc>
                              <w:tc>
                                <w:tcPr>
                                  <w:tcW w:w="1275" w:type="dxa"/>
                                  <w:vMerge/>
                                  <w:vAlign w:val="center"/>
                                </w:tcPr>
                                <w:p w14:paraId="31F3871A" w14:textId="77777777" w:rsidR="009C5895" w:rsidRPr="00BE7598" w:rsidRDefault="009C5895" w:rsidP="0079474F">
                                  <w:pPr>
                                    <w:widowControl/>
                                    <w:overflowPunct w:val="0"/>
                                    <w:spacing w:line="260" w:lineRule="exact"/>
                                    <w:jc w:val="center"/>
                                    <w:rPr>
                                      <w:rFonts w:ascii="標楷體" w:hAnsi="標楷體" w:cs="新細明體"/>
                                      <w:b/>
                                      <w:color w:val="000000"/>
                                      <w:sz w:val="20"/>
                                      <w:szCs w:val="20"/>
                                    </w:rPr>
                                  </w:pPr>
                                </w:p>
                              </w:tc>
                              <w:tc>
                                <w:tcPr>
                                  <w:tcW w:w="966" w:type="dxa"/>
                                  <w:shd w:val="clear" w:color="auto" w:fill="auto"/>
                                  <w:vAlign w:val="center"/>
                                </w:tcPr>
                                <w:p w14:paraId="6692AC50" w14:textId="77777777" w:rsidR="009C5895" w:rsidRPr="00BE7598" w:rsidRDefault="009C5895" w:rsidP="00546117">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hint="eastAsia"/>
                                      <w:color w:val="000000"/>
                                      <w:sz w:val="20"/>
                                      <w:szCs w:val="20"/>
                                    </w:rPr>
                                    <w:t>校</w:t>
                                  </w:r>
                                  <w:r>
                                    <w:rPr>
                                      <w:rFonts w:ascii="標楷體" w:hAnsi="標楷體" w:cs="新細明體" w:hint="eastAsia"/>
                                      <w:color w:val="000000"/>
                                      <w:sz w:val="20"/>
                                    </w:rPr>
                                    <w:t>（園）</w:t>
                                  </w:r>
                                  <w:r w:rsidRPr="00BE7598">
                                    <w:rPr>
                                      <w:rFonts w:ascii="標楷體" w:hAnsi="標楷體" w:cs="新細明體" w:hint="eastAsia"/>
                                      <w:color w:val="000000"/>
                                      <w:sz w:val="20"/>
                                      <w:szCs w:val="20"/>
                                    </w:rPr>
                                    <w:t>數</w:t>
                                  </w:r>
                                </w:p>
                              </w:tc>
                              <w:tc>
                                <w:tcPr>
                                  <w:tcW w:w="854" w:type="dxa"/>
                                  <w:vAlign w:val="center"/>
                                </w:tcPr>
                                <w:p w14:paraId="23E957EC" w14:textId="77777777" w:rsidR="009C5895" w:rsidRPr="00BE7598" w:rsidRDefault="009C5895" w:rsidP="00546117">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color w:val="000000"/>
                                      <w:sz w:val="20"/>
                                      <w:szCs w:val="20"/>
                                    </w:rPr>
                                    <w:t>比率</w:t>
                                  </w:r>
                                </w:p>
                              </w:tc>
                              <w:tc>
                                <w:tcPr>
                                  <w:tcW w:w="980" w:type="dxa"/>
                                  <w:vAlign w:val="center"/>
                                </w:tcPr>
                                <w:p w14:paraId="49DED0ED" w14:textId="77777777" w:rsidR="009C5895" w:rsidRPr="00BE7598" w:rsidRDefault="009C5895" w:rsidP="00546117">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hint="eastAsia"/>
                                      <w:color w:val="000000"/>
                                      <w:sz w:val="20"/>
                                      <w:szCs w:val="20"/>
                                    </w:rPr>
                                    <w:t>校</w:t>
                                  </w:r>
                                  <w:r>
                                    <w:rPr>
                                      <w:rFonts w:ascii="標楷體" w:hAnsi="標楷體" w:cs="新細明體" w:hint="eastAsia"/>
                                      <w:color w:val="000000"/>
                                      <w:sz w:val="20"/>
                                    </w:rPr>
                                    <w:t>（園）</w:t>
                                  </w:r>
                                  <w:r w:rsidRPr="00BE7598">
                                    <w:rPr>
                                      <w:rFonts w:ascii="標楷體" w:hAnsi="標楷體" w:cs="新細明體" w:hint="eastAsia"/>
                                      <w:color w:val="000000"/>
                                      <w:sz w:val="20"/>
                                      <w:szCs w:val="20"/>
                                    </w:rPr>
                                    <w:t>數</w:t>
                                  </w:r>
                                </w:p>
                              </w:tc>
                              <w:tc>
                                <w:tcPr>
                                  <w:tcW w:w="909" w:type="dxa"/>
                                  <w:vAlign w:val="center"/>
                                </w:tcPr>
                                <w:p w14:paraId="0401E5EC" w14:textId="77777777" w:rsidR="009C5895" w:rsidRPr="00BE7598" w:rsidRDefault="009C5895" w:rsidP="00546117">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color w:val="000000"/>
                                      <w:sz w:val="20"/>
                                      <w:szCs w:val="20"/>
                                    </w:rPr>
                                    <w:t>比率</w:t>
                                  </w:r>
                                </w:p>
                              </w:tc>
                            </w:tr>
                            <w:tr w:rsidR="009C5895" w:rsidRPr="00BE7598" w14:paraId="2D9FDBFF" w14:textId="77777777" w:rsidTr="00F16B3E">
                              <w:trPr>
                                <w:trHeight w:val="641"/>
                              </w:trPr>
                              <w:tc>
                                <w:tcPr>
                                  <w:tcW w:w="1008" w:type="dxa"/>
                                  <w:shd w:val="clear" w:color="auto" w:fill="auto"/>
                                  <w:noWrap/>
                                  <w:vAlign w:val="center"/>
                                  <w:hideMark/>
                                </w:tcPr>
                                <w:p w14:paraId="06A44C04" w14:textId="77777777" w:rsidR="009C5895" w:rsidRPr="00BE7598" w:rsidRDefault="009C5895" w:rsidP="0079474F">
                                  <w:pPr>
                                    <w:widowControl/>
                                    <w:overflowPunct w:val="0"/>
                                    <w:spacing w:line="240" w:lineRule="exact"/>
                                    <w:jc w:val="center"/>
                                    <w:rPr>
                                      <w:rFonts w:ascii="標楷體" w:hAnsi="標楷體" w:cs="新細明體"/>
                                      <w:color w:val="000000"/>
                                      <w:sz w:val="20"/>
                                      <w:szCs w:val="20"/>
                                    </w:rPr>
                                  </w:pPr>
                                  <w:r w:rsidRPr="00BE7598">
                                    <w:rPr>
                                      <w:rFonts w:ascii="標楷體" w:hAnsi="標楷體" w:cs="新細明體"/>
                                      <w:color w:val="000000"/>
                                      <w:sz w:val="20"/>
                                      <w:szCs w:val="20"/>
                                    </w:rPr>
                                    <w:t>國小</w:t>
                                  </w:r>
                                </w:p>
                              </w:tc>
                              <w:tc>
                                <w:tcPr>
                                  <w:tcW w:w="1275" w:type="dxa"/>
                                  <w:vAlign w:val="center"/>
                                </w:tcPr>
                                <w:p w14:paraId="6804DB97"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174</w:t>
                                  </w:r>
                                </w:p>
                              </w:tc>
                              <w:tc>
                                <w:tcPr>
                                  <w:tcW w:w="966" w:type="dxa"/>
                                  <w:shd w:val="clear" w:color="auto" w:fill="auto"/>
                                  <w:vAlign w:val="center"/>
                                </w:tcPr>
                                <w:p w14:paraId="1D691B28"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26</w:t>
                                  </w:r>
                                </w:p>
                              </w:tc>
                              <w:tc>
                                <w:tcPr>
                                  <w:tcW w:w="854" w:type="dxa"/>
                                  <w:vAlign w:val="center"/>
                                </w:tcPr>
                                <w:p w14:paraId="64438533"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 xml:space="preserve">14.94 </w:t>
                                  </w:r>
                                </w:p>
                              </w:tc>
                              <w:tc>
                                <w:tcPr>
                                  <w:tcW w:w="980" w:type="dxa"/>
                                  <w:vAlign w:val="center"/>
                                </w:tcPr>
                                <w:p w14:paraId="0D59F429"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148</w:t>
                                  </w:r>
                                </w:p>
                              </w:tc>
                              <w:tc>
                                <w:tcPr>
                                  <w:tcW w:w="909" w:type="dxa"/>
                                  <w:vAlign w:val="center"/>
                                </w:tcPr>
                                <w:p w14:paraId="4EF87B52"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 xml:space="preserve">85.06 </w:t>
                                  </w:r>
                                </w:p>
                              </w:tc>
                            </w:tr>
                            <w:tr w:rsidR="009C5895" w:rsidRPr="00BE7598" w14:paraId="2A339301" w14:textId="77777777" w:rsidTr="00F16B3E">
                              <w:trPr>
                                <w:trHeight w:val="641"/>
                              </w:trPr>
                              <w:tc>
                                <w:tcPr>
                                  <w:tcW w:w="1008" w:type="dxa"/>
                                  <w:shd w:val="clear" w:color="auto" w:fill="auto"/>
                                  <w:noWrap/>
                                  <w:vAlign w:val="center"/>
                                </w:tcPr>
                                <w:p w14:paraId="68C78BFE" w14:textId="77777777" w:rsidR="009C5895" w:rsidRPr="00BE7598" w:rsidRDefault="009C5895" w:rsidP="0079474F">
                                  <w:pPr>
                                    <w:widowControl/>
                                    <w:overflowPunct w:val="0"/>
                                    <w:spacing w:line="240" w:lineRule="exact"/>
                                    <w:jc w:val="center"/>
                                    <w:rPr>
                                      <w:rFonts w:ascii="標楷體" w:hAnsi="標楷體" w:cs="新細明體"/>
                                      <w:color w:val="000000"/>
                                      <w:sz w:val="20"/>
                                      <w:szCs w:val="20"/>
                                    </w:rPr>
                                  </w:pPr>
                                  <w:r w:rsidRPr="00BE7598">
                                    <w:rPr>
                                      <w:rFonts w:ascii="標楷體" w:hAnsi="標楷體" w:cs="新細明體"/>
                                      <w:color w:val="000000"/>
                                      <w:sz w:val="20"/>
                                      <w:szCs w:val="20"/>
                                    </w:rPr>
                                    <w:t>幼兒園</w:t>
                                  </w:r>
                                </w:p>
                              </w:tc>
                              <w:tc>
                                <w:tcPr>
                                  <w:tcW w:w="1275" w:type="dxa"/>
                                  <w:vAlign w:val="center"/>
                                </w:tcPr>
                                <w:p w14:paraId="4A527E9E"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57</w:t>
                                  </w:r>
                                </w:p>
                              </w:tc>
                              <w:tc>
                                <w:tcPr>
                                  <w:tcW w:w="966" w:type="dxa"/>
                                  <w:shd w:val="clear" w:color="auto" w:fill="auto"/>
                                  <w:vAlign w:val="center"/>
                                </w:tcPr>
                                <w:p w14:paraId="59D04A17"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1</w:t>
                                  </w:r>
                                </w:p>
                              </w:tc>
                              <w:tc>
                                <w:tcPr>
                                  <w:tcW w:w="854" w:type="dxa"/>
                                  <w:vAlign w:val="center"/>
                                </w:tcPr>
                                <w:p w14:paraId="26B73444"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 xml:space="preserve">1.75 </w:t>
                                  </w:r>
                                </w:p>
                              </w:tc>
                              <w:tc>
                                <w:tcPr>
                                  <w:tcW w:w="980" w:type="dxa"/>
                                  <w:vAlign w:val="center"/>
                                </w:tcPr>
                                <w:p w14:paraId="5D5CDB5C"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56</w:t>
                                  </w:r>
                                </w:p>
                              </w:tc>
                              <w:tc>
                                <w:tcPr>
                                  <w:tcW w:w="909" w:type="dxa"/>
                                  <w:vAlign w:val="center"/>
                                </w:tcPr>
                                <w:p w14:paraId="4E583D46"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 xml:space="preserve">98.25 </w:t>
                                  </w:r>
                                </w:p>
                              </w:tc>
                            </w:tr>
                          </w:tbl>
                          <w:p w14:paraId="179B4869" w14:textId="77777777" w:rsidR="009C5895" w:rsidRPr="002B2C1B" w:rsidRDefault="009C5895" w:rsidP="009C5895">
                            <w:pPr>
                              <w:overflowPunct w:val="0"/>
                              <w:spacing w:line="240" w:lineRule="exact"/>
                              <w:rPr>
                                <w:lang w:val="x-none"/>
                              </w:rPr>
                            </w:pPr>
                            <w:proofErr w:type="spellStart"/>
                            <w:r w:rsidRPr="002B2C1B">
                              <w:rPr>
                                <w:rFonts w:ascii="標楷體" w:hAnsi="標楷體" w:cs="新細明體" w:hint="eastAsia"/>
                                <w:color w:val="000000"/>
                                <w:sz w:val="18"/>
                                <w:szCs w:val="18"/>
                                <w:lang w:val="x-none" w:eastAsia="x-none"/>
                              </w:rPr>
                              <w:t>資料來源</w:t>
                            </w:r>
                            <w:r w:rsidRPr="002B2C1B">
                              <w:rPr>
                                <w:rFonts w:ascii="微軟正黑體" w:eastAsia="微軟正黑體" w:hAnsi="微軟正黑體" w:cs="新細明體" w:hint="eastAsia"/>
                                <w:color w:val="000000"/>
                                <w:sz w:val="18"/>
                                <w:szCs w:val="18"/>
                                <w:lang w:val="x-none" w:eastAsia="x-none"/>
                              </w:rPr>
                              <w:t>：</w:t>
                            </w:r>
                            <w:r w:rsidRPr="002B2C1B">
                              <w:rPr>
                                <w:rFonts w:ascii="標楷體" w:hAnsi="標楷體" w:cs="新細明體" w:hint="eastAsia"/>
                                <w:color w:val="000000"/>
                                <w:sz w:val="18"/>
                                <w:szCs w:val="18"/>
                                <w:lang w:val="x-none" w:eastAsia="x-none"/>
                              </w:rPr>
                              <w:t>整理自</w:t>
                            </w:r>
                            <w:r>
                              <w:rPr>
                                <w:rFonts w:ascii="標楷體" w:hAnsi="標楷體" w:cs="新細明體" w:hint="eastAsia"/>
                                <w:color w:val="000000"/>
                                <w:sz w:val="18"/>
                                <w:szCs w:val="18"/>
                                <w:lang w:val="x-none"/>
                              </w:rPr>
                              <w:t>教育</w:t>
                            </w:r>
                            <w:r w:rsidRPr="002B2C1B">
                              <w:rPr>
                                <w:rFonts w:ascii="標楷體" w:hAnsi="標楷體" w:cs="新細明體" w:hint="eastAsia"/>
                                <w:color w:val="000000"/>
                                <w:sz w:val="18"/>
                                <w:szCs w:val="18"/>
                                <w:lang w:val="x-none" w:eastAsia="x-none"/>
                              </w:rPr>
                              <w:t>局提供資料</w:t>
                            </w:r>
                            <w:proofErr w:type="spellEnd"/>
                            <w:r w:rsidRPr="002B2C1B">
                              <w:rPr>
                                <w:rFonts w:ascii="標楷體" w:hAnsi="標楷體" w:cs="新細明體" w:hint="eastAsia"/>
                                <w:color w:val="000000"/>
                                <w:sz w:val="18"/>
                                <w:szCs w:val="18"/>
                                <w:lang w:val="x-none" w:eastAsia="x-non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C9F7A4" id="_x0000_s1027" type="#_x0000_t202" style="position:absolute;left:0;text-align:left;margin-left:157.8pt;margin-top:7.1pt;width:313.3pt;height:3in;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" strokecolor="window">
                <v:textbox>
                  <w:txbxContent>
                    <w:p w14:paraId="47EEDF65" w14:textId="573EE83F" w:rsidR="009C5895" w:rsidRPr="002B2C1B" w:rsidRDefault="009C5895" w:rsidP="009C5895">
                      <w:pPr>
                        <w:overflowPunct w:val="0"/>
                        <w:spacing w:line="280" w:lineRule="exact"/>
                        <w:ind w:left="673" w:hangingChars="280" w:hanging="673"/>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w:t>
                      </w:r>
                      <w:r>
                        <w:rPr>
                          <w:rFonts w:ascii="標楷體" w:hAnsi="標楷體" w:hint="eastAsia"/>
                          <w:b/>
                          <w:bCs/>
                          <w:kern w:val="2"/>
                          <w:sz w:val="24"/>
                          <w:szCs w:val="24"/>
                        </w:rPr>
                        <w:t>2</w:t>
                      </w:r>
                      <w:r w:rsidR="00EA3A3E">
                        <w:rPr>
                          <w:rFonts w:ascii="標楷體" w:hAnsi="標楷體" w:cs="新細明體" w:hint="eastAsia"/>
                          <w:b/>
                          <w:bCs/>
                          <w:color w:val="000000"/>
                          <w:sz w:val="24"/>
                          <w:szCs w:val="24"/>
                          <w:lang w:val="x-none"/>
                        </w:rPr>
                        <w:t xml:space="preserve">　</w:t>
                      </w:r>
                      <w:proofErr w:type="spellStart"/>
                      <w:r w:rsidRPr="00DC0E3B">
                        <w:rPr>
                          <w:rFonts w:ascii="標楷體" w:hAnsi="標楷體" w:cs="新細明體" w:hint="eastAsia"/>
                          <w:b/>
                          <w:bCs/>
                          <w:color w:val="000000"/>
                          <w:sz w:val="24"/>
                          <w:szCs w:val="24"/>
                          <w:lang w:val="x-none" w:eastAsia="x-none"/>
                        </w:rPr>
                        <w:t>新北市設有特殊教育班之公立國小及幼兒園附設兒童遊戲場設置身心障礙兒童使用遊戲設施情形</w:t>
                      </w:r>
                      <w:proofErr w:type="spellEnd"/>
                    </w:p>
                    <w:p w14:paraId="31FD13C3" w14:textId="77777777" w:rsidR="009C5895" w:rsidRPr="002B2C1B" w:rsidRDefault="009C5895" w:rsidP="001C6E45">
                      <w:pPr>
                        <w:spacing w:line="300" w:lineRule="exact"/>
                        <w:jc w:val="right"/>
                        <w:rPr>
                          <w:rFonts w:ascii="標楷體" w:hAnsi="標楷體"/>
                          <w:kern w:val="2"/>
                          <w:sz w:val="20"/>
                          <w:szCs w:val="20"/>
                        </w:rPr>
                      </w:pPr>
                      <w:r w:rsidRPr="002B2C1B">
                        <w:rPr>
                          <w:rFonts w:ascii="標楷體" w:hAnsi="標楷體"/>
                          <w:kern w:val="2"/>
                          <w:sz w:val="20"/>
                          <w:szCs w:val="20"/>
                        </w:rPr>
                        <w:t>單位</w:t>
                      </w:r>
                      <w:r w:rsidRPr="002B2C1B">
                        <w:rPr>
                          <w:rFonts w:ascii="標楷體" w:hAnsi="標楷體" w:hint="eastAsia"/>
                          <w:kern w:val="2"/>
                          <w:sz w:val="20"/>
                          <w:szCs w:val="20"/>
                        </w:rPr>
                        <w:t>：</w:t>
                      </w:r>
                      <w:r>
                        <w:rPr>
                          <w:rFonts w:ascii="標楷體" w:hAnsi="標楷體" w:hint="eastAsia"/>
                          <w:kern w:val="2"/>
                          <w:sz w:val="20"/>
                          <w:szCs w:val="20"/>
                        </w:rPr>
                        <w:t>所、</w:t>
                      </w:r>
                      <w:r w:rsidRPr="007E6A8A">
                        <w:rPr>
                          <w:rFonts w:ascii="標楷體" w:hAnsi="標楷體" w:hint="eastAsia"/>
                          <w:kern w:val="2"/>
                          <w:sz w:val="20"/>
                          <w:szCs w:val="20"/>
                        </w:rPr>
                        <w:t>％</w:t>
                      </w:r>
                    </w:p>
                    <w:tbl>
                      <w:tblPr>
                        <w:tblW w:w="599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08"/>
                        <w:gridCol w:w="1275"/>
                        <w:gridCol w:w="966"/>
                        <w:gridCol w:w="854"/>
                        <w:gridCol w:w="980"/>
                        <w:gridCol w:w="909"/>
                      </w:tblGrid>
                      <w:tr w:rsidR="009C5895" w:rsidRPr="00BE7598" w14:paraId="028CB678" w14:textId="77777777" w:rsidTr="00841AC9">
                        <w:trPr>
                          <w:trHeight w:val="907"/>
                        </w:trPr>
                        <w:tc>
                          <w:tcPr>
                            <w:tcW w:w="1008" w:type="dxa"/>
                            <w:vMerge w:val="restart"/>
                            <w:shd w:val="clear" w:color="auto" w:fill="auto"/>
                            <w:noWrap/>
                            <w:vAlign w:val="center"/>
                          </w:tcPr>
                          <w:p w14:paraId="54EBF329" w14:textId="77777777" w:rsidR="009C5895" w:rsidRPr="00BE7598" w:rsidRDefault="009C5895" w:rsidP="0079474F">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hint="eastAsia"/>
                                <w:color w:val="000000"/>
                                <w:sz w:val="20"/>
                                <w:szCs w:val="20"/>
                              </w:rPr>
                              <w:t>教育階段</w:t>
                            </w:r>
                          </w:p>
                        </w:tc>
                        <w:tc>
                          <w:tcPr>
                            <w:tcW w:w="1275" w:type="dxa"/>
                            <w:vMerge w:val="restart"/>
                            <w:vAlign w:val="center"/>
                          </w:tcPr>
                          <w:p w14:paraId="7ADC4522" w14:textId="77777777" w:rsidR="009C5895" w:rsidRPr="00BE7598" w:rsidRDefault="009C5895" w:rsidP="0079474F">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hint="eastAsia"/>
                                <w:color w:val="000000"/>
                                <w:sz w:val="20"/>
                                <w:szCs w:val="20"/>
                              </w:rPr>
                              <w:t>設有</w:t>
                            </w:r>
                            <w:proofErr w:type="gramStart"/>
                            <w:r w:rsidRPr="00BE7598">
                              <w:rPr>
                                <w:rFonts w:ascii="標楷體" w:hAnsi="標楷體" w:cs="新細明體" w:hint="eastAsia"/>
                                <w:color w:val="000000"/>
                                <w:sz w:val="20"/>
                                <w:szCs w:val="20"/>
                              </w:rPr>
                              <w:t>特殊教育班校</w:t>
                            </w:r>
                            <w:proofErr w:type="gramEnd"/>
                            <w:r>
                              <w:rPr>
                                <w:rFonts w:ascii="標楷體" w:hAnsi="標楷體" w:cs="新細明體" w:hint="eastAsia"/>
                                <w:color w:val="000000"/>
                                <w:sz w:val="20"/>
                              </w:rPr>
                              <w:t>（園）</w:t>
                            </w:r>
                            <w:r w:rsidRPr="00BE7598">
                              <w:rPr>
                                <w:rFonts w:ascii="標楷體" w:hAnsi="標楷體" w:cs="新細明體" w:hint="eastAsia"/>
                                <w:color w:val="000000"/>
                                <w:sz w:val="20"/>
                                <w:szCs w:val="20"/>
                              </w:rPr>
                              <w:t>數</w:t>
                            </w:r>
                          </w:p>
                        </w:tc>
                        <w:tc>
                          <w:tcPr>
                            <w:tcW w:w="1820" w:type="dxa"/>
                            <w:gridSpan w:val="2"/>
                            <w:shd w:val="clear" w:color="auto" w:fill="auto"/>
                            <w:vAlign w:val="center"/>
                          </w:tcPr>
                          <w:p w14:paraId="0509072E" w14:textId="77777777" w:rsidR="00EB265D" w:rsidRDefault="009C5895" w:rsidP="0079474F">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hint="eastAsia"/>
                                <w:color w:val="000000"/>
                                <w:sz w:val="20"/>
                                <w:szCs w:val="20"/>
                              </w:rPr>
                              <w:t>設置身心障礙兒童</w:t>
                            </w:r>
                          </w:p>
                          <w:p w14:paraId="6F551000" w14:textId="46652D74" w:rsidR="009C5895" w:rsidRPr="00BE7598" w:rsidRDefault="009C5895" w:rsidP="0079474F">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hint="eastAsia"/>
                                <w:color w:val="000000"/>
                                <w:sz w:val="20"/>
                                <w:szCs w:val="20"/>
                              </w:rPr>
                              <w:t>使用遊戲設施</w:t>
                            </w:r>
                          </w:p>
                        </w:tc>
                        <w:tc>
                          <w:tcPr>
                            <w:tcW w:w="1889" w:type="dxa"/>
                            <w:gridSpan w:val="2"/>
                            <w:vAlign w:val="center"/>
                          </w:tcPr>
                          <w:p w14:paraId="2D53CA82" w14:textId="77777777" w:rsidR="009C5895" w:rsidRPr="00BE7598" w:rsidRDefault="009C5895" w:rsidP="0079474F">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hint="eastAsia"/>
                                <w:color w:val="000000"/>
                                <w:sz w:val="20"/>
                                <w:szCs w:val="20"/>
                              </w:rPr>
                              <w:t>未設置身心障礙兒童使用遊戲設施</w:t>
                            </w:r>
                          </w:p>
                        </w:tc>
                      </w:tr>
                      <w:tr w:rsidR="009C5895" w:rsidRPr="00BE7598" w14:paraId="57DE4FB2" w14:textId="77777777" w:rsidTr="00841AC9">
                        <w:trPr>
                          <w:trHeight w:val="737"/>
                        </w:trPr>
                        <w:tc>
                          <w:tcPr>
                            <w:tcW w:w="1008" w:type="dxa"/>
                            <w:vMerge/>
                            <w:shd w:val="clear" w:color="auto" w:fill="auto"/>
                            <w:noWrap/>
                            <w:vAlign w:val="center"/>
                          </w:tcPr>
                          <w:p w14:paraId="6B40D9E1" w14:textId="77777777" w:rsidR="009C5895" w:rsidRPr="00BE7598" w:rsidRDefault="009C5895" w:rsidP="0079474F">
                            <w:pPr>
                              <w:widowControl/>
                              <w:overflowPunct w:val="0"/>
                              <w:spacing w:line="260" w:lineRule="exact"/>
                              <w:jc w:val="center"/>
                              <w:rPr>
                                <w:rFonts w:ascii="標楷體" w:hAnsi="標楷體" w:cs="新細明體"/>
                                <w:color w:val="000000"/>
                                <w:sz w:val="20"/>
                                <w:szCs w:val="20"/>
                              </w:rPr>
                            </w:pPr>
                          </w:p>
                        </w:tc>
                        <w:tc>
                          <w:tcPr>
                            <w:tcW w:w="1275" w:type="dxa"/>
                            <w:vMerge/>
                            <w:vAlign w:val="center"/>
                          </w:tcPr>
                          <w:p w14:paraId="31F3871A" w14:textId="77777777" w:rsidR="009C5895" w:rsidRPr="00BE7598" w:rsidRDefault="009C5895" w:rsidP="0079474F">
                            <w:pPr>
                              <w:widowControl/>
                              <w:overflowPunct w:val="0"/>
                              <w:spacing w:line="260" w:lineRule="exact"/>
                              <w:jc w:val="center"/>
                              <w:rPr>
                                <w:rFonts w:ascii="標楷體" w:hAnsi="標楷體" w:cs="新細明體"/>
                                <w:b/>
                                <w:color w:val="000000"/>
                                <w:sz w:val="20"/>
                                <w:szCs w:val="20"/>
                              </w:rPr>
                            </w:pPr>
                          </w:p>
                        </w:tc>
                        <w:tc>
                          <w:tcPr>
                            <w:tcW w:w="966" w:type="dxa"/>
                            <w:shd w:val="clear" w:color="auto" w:fill="auto"/>
                            <w:vAlign w:val="center"/>
                          </w:tcPr>
                          <w:p w14:paraId="6692AC50" w14:textId="77777777" w:rsidR="009C5895" w:rsidRPr="00BE7598" w:rsidRDefault="009C5895" w:rsidP="00546117">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hint="eastAsia"/>
                                <w:color w:val="000000"/>
                                <w:sz w:val="20"/>
                                <w:szCs w:val="20"/>
                              </w:rPr>
                              <w:t>校</w:t>
                            </w:r>
                            <w:r>
                              <w:rPr>
                                <w:rFonts w:ascii="標楷體" w:hAnsi="標楷體" w:cs="新細明體" w:hint="eastAsia"/>
                                <w:color w:val="000000"/>
                                <w:sz w:val="20"/>
                              </w:rPr>
                              <w:t>（園）</w:t>
                            </w:r>
                            <w:r w:rsidRPr="00BE7598">
                              <w:rPr>
                                <w:rFonts w:ascii="標楷體" w:hAnsi="標楷體" w:cs="新細明體" w:hint="eastAsia"/>
                                <w:color w:val="000000"/>
                                <w:sz w:val="20"/>
                                <w:szCs w:val="20"/>
                              </w:rPr>
                              <w:t>數</w:t>
                            </w:r>
                          </w:p>
                        </w:tc>
                        <w:tc>
                          <w:tcPr>
                            <w:tcW w:w="854" w:type="dxa"/>
                            <w:vAlign w:val="center"/>
                          </w:tcPr>
                          <w:p w14:paraId="23E957EC" w14:textId="77777777" w:rsidR="009C5895" w:rsidRPr="00BE7598" w:rsidRDefault="009C5895" w:rsidP="00546117">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color w:val="000000"/>
                                <w:sz w:val="20"/>
                                <w:szCs w:val="20"/>
                              </w:rPr>
                              <w:t>比率</w:t>
                            </w:r>
                          </w:p>
                        </w:tc>
                        <w:tc>
                          <w:tcPr>
                            <w:tcW w:w="980" w:type="dxa"/>
                            <w:vAlign w:val="center"/>
                          </w:tcPr>
                          <w:p w14:paraId="49DED0ED" w14:textId="77777777" w:rsidR="009C5895" w:rsidRPr="00BE7598" w:rsidRDefault="009C5895" w:rsidP="00546117">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hint="eastAsia"/>
                                <w:color w:val="000000"/>
                                <w:sz w:val="20"/>
                                <w:szCs w:val="20"/>
                              </w:rPr>
                              <w:t>校</w:t>
                            </w:r>
                            <w:r>
                              <w:rPr>
                                <w:rFonts w:ascii="標楷體" w:hAnsi="標楷體" w:cs="新細明體" w:hint="eastAsia"/>
                                <w:color w:val="000000"/>
                                <w:sz w:val="20"/>
                              </w:rPr>
                              <w:t>（園）</w:t>
                            </w:r>
                            <w:r w:rsidRPr="00BE7598">
                              <w:rPr>
                                <w:rFonts w:ascii="標楷體" w:hAnsi="標楷體" w:cs="新細明體" w:hint="eastAsia"/>
                                <w:color w:val="000000"/>
                                <w:sz w:val="20"/>
                                <w:szCs w:val="20"/>
                              </w:rPr>
                              <w:t>數</w:t>
                            </w:r>
                          </w:p>
                        </w:tc>
                        <w:tc>
                          <w:tcPr>
                            <w:tcW w:w="909" w:type="dxa"/>
                            <w:vAlign w:val="center"/>
                          </w:tcPr>
                          <w:p w14:paraId="0401E5EC" w14:textId="77777777" w:rsidR="009C5895" w:rsidRPr="00BE7598" w:rsidRDefault="009C5895" w:rsidP="00546117">
                            <w:pPr>
                              <w:widowControl/>
                              <w:overflowPunct w:val="0"/>
                              <w:spacing w:line="260" w:lineRule="exact"/>
                              <w:jc w:val="center"/>
                              <w:rPr>
                                <w:rFonts w:ascii="標楷體" w:hAnsi="標楷體" w:cs="新細明體"/>
                                <w:color w:val="000000"/>
                                <w:sz w:val="20"/>
                                <w:szCs w:val="20"/>
                              </w:rPr>
                            </w:pPr>
                            <w:r w:rsidRPr="00BE7598">
                              <w:rPr>
                                <w:rFonts w:ascii="標楷體" w:hAnsi="標楷體" w:cs="新細明體"/>
                                <w:color w:val="000000"/>
                                <w:sz w:val="20"/>
                                <w:szCs w:val="20"/>
                              </w:rPr>
                              <w:t>比率</w:t>
                            </w:r>
                          </w:p>
                        </w:tc>
                      </w:tr>
                      <w:tr w:rsidR="009C5895" w:rsidRPr="00BE7598" w14:paraId="2D9FDBFF" w14:textId="77777777" w:rsidTr="00F16B3E">
                        <w:trPr>
                          <w:trHeight w:val="641"/>
                        </w:trPr>
                        <w:tc>
                          <w:tcPr>
                            <w:tcW w:w="1008" w:type="dxa"/>
                            <w:shd w:val="clear" w:color="auto" w:fill="auto"/>
                            <w:noWrap/>
                            <w:vAlign w:val="center"/>
                            <w:hideMark/>
                          </w:tcPr>
                          <w:p w14:paraId="06A44C04" w14:textId="77777777" w:rsidR="009C5895" w:rsidRPr="00BE7598" w:rsidRDefault="009C5895" w:rsidP="0079474F">
                            <w:pPr>
                              <w:widowControl/>
                              <w:overflowPunct w:val="0"/>
                              <w:spacing w:line="240" w:lineRule="exact"/>
                              <w:jc w:val="center"/>
                              <w:rPr>
                                <w:rFonts w:ascii="標楷體" w:hAnsi="標楷體" w:cs="新細明體"/>
                                <w:color w:val="000000"/>
                                <w:sz w:val="20"/>
                                <w:szCs w:val="20"/>
                              </w:rPr>
                            </w:pPr>
                            <w:r w:rsidRPr="00BE7598">
                              <w:rPr>
                                <w:rFonts w:ascii="標楷體" w:hAnsi="標楷體" w:cs="新細明體"/>
                                <w:color w:val="000000"/>
                                <w:sz w:val="20"/>
                                <w:szCs w:val="20"/>
                              </w:rPr>
                              <w:t>國小</w:t>
                            </w:r>
                          </w:p>
                        </w:tc>
                        <w:tc>
                          <w:tcPr>
                            <w:tcW w:w="1275" w:type="dxa"/>
                            <w:vAlign w:val="center"/>
                          </w:tcPr>
                          <w:p w14:paraId="6804DB97"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174</w:t>
                            </w:r>
                          </w:p>
                        </w:tc>
                        <w:tc>
                          <w:tcPr>
                            <w:tcW w:w="966" w:type="dxa"/>
                            <w:shd w:val="clear" w:color="auto" w:fill="auto"/>
                            <w:vAlign w:val="center"/>
                          </w:tcPr>
                          <w:p w14:paraId="1D691B28"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26</w:t>
                            </w:r>
                          </w:p>
                        </w:tc>
                        <w:tc>
                          <w:tcPr>
                            <w:tcW w:w="854" w:type="dxa"/>
                            <w:vAlign w:val="center"/>
                          </w:tcPr>
                          <w:p w14:paraId="64438533"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 xml:space="preserve">14.94 </w:t>
                            </w:r>
                          </w:p>
                        </w:tc>
                        <w:tc>
                          <w:tcPr>
                            <w:tcW w:w="980" w:type="dxa"/>
                            <w:vAlign w:val="center"/>
                          </w:tcPr>
                          <w:p w14:paraId="0D59F429"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148</w:t>
                            </w:r>
                          </w:p>
                        </w:tc>
                        <w:tc>
                          <w:tcPr>
                            <w:tcW w:w="909" w:type="dxa"/>
                            <w:vAlign w:val="center"/>
                          </w:tcPr>
                          <w:p w14:paraId="4EF87B52"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 xml:space="preserve">85.06 </w:t>
                            </w:r>
                          </w:p>
                        </w:tc>
                      </w:tr>
                      <w:tr w:rsidR="009C5895" w:rsidRPr="00BE7598" w14:paraId="2A339301" w14:textId="77777777" w:rsidTr="00F16B3E">
                        <w:trPr>
                          <w:trHeight w:val="641"/>
                        </w:trPr>
                        <w:tc>
                          <w:tcPr>
                            <w:tcW w:w="1008" w:type="dxa"/>
                            <w:shd w:val="clear" w:color="auto" w:fill="auto"/>
                            <w:noWrap/>
                            <w:vAlign w:val="center"/>
                          </w:tcPr>
                          <w:p w14:paraId="68C78BFE" w14:textId="77777777" w:rsidR="009C5895" w:rsidRPr="00BE7598" w:rsidRDefault="009C5895" w:rsidP="0079474F">
                            <w:pPr>
                              <w:widowControl/>
                              <w:overflowPunct w:val="0"/>
                              <w:spacing w:line="240" w:lineRule="exact"/>
                              <w:jc w:val="center"/>
                              <w:rPr>
                                <w:rFonts w:ascii="標楷體" w:hAnsi="標楷體" w:cs="新細明體"/>
                                <w:color w:val="000000"/>
                                <w:sz w:val="20"/>
                                <w:szCs w:val="20"/>
                              </w:rPr>
                            </w:pPr>
                            <w:r w:rsidRPr="00BE7598">
                              <w:rPr>
                                <w:rFonts w:ascii="標楷體" w:hAnsi="標楷體" w:cs="新細明體"/>
                                <w:color w:val="000000"/>
                                <w:sz w:val="20"/>
                                <w:szCs w:val="20"/>
                              </w:rPr>
                              <w:t>幼兒園</w:t>
                            </w:r>
                          </w:p>
                        </w:tc>
                        <w:tc>
                          <w:tcPr>
                            <w:tcW w:w="1275" w:type="dxa"/>
                            <w:vAlign w:val="center"/>
                          </w:tcPr>
                          <w:p w14:paraId="4A527E9E"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57</w:t>
                            </w:r>
                          </w:p>
                        </w:tc>
                        <w:tc>
                          <w:tcPr>
                            <w:tcW w:w="966" w:type="dxa"/>
                            <w:shd w:val="clear" w:color="auto" w:fill="auto"/>
                            <w:vAlign w:val="center"/>
                          </w:tcPr>
                          <w:p w14:paraId="59D04A17"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1</w:t>
                            </w:r>
                          </w:p>
                        </w:tc>
                        <w:tc>
                          <w:tcPr>
                            <w:tcW w:w="854" w:type="dxa"/>
                            <w:vAlign w:val="center"/>
                          </w:tcPr>
                          <w:p w14:paraId="26B73444"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 xml:space="preserve">1.75 </w:t>
                            </w:r>
                          </w:p>
                        </w:tc>
                        <w:tc>
                          <w:tcPr>
                            <w:tcW w:w="980" w:type="dxa"/>
                            <w:vAlign w:val="center"/>
                          </w:tcPr>
                          <w:p w14:paraId="5D5CDB5C"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56</w:t>
                            </w:r>
                          </w:p>
                        </w:tc>
                        <w:tc>
                          <w:tcPr>
                            <w:tcW w:w="909" w:type="dxa"/>
                            <w:vAlign w:val="center"/>
                          </w:tcPr>
                          <w:p w14:paraId="4E583D46" w14:textId="77777777" w:rsidR="009C5895" w:rsidRPr="008D26B5" w:rsidRDefault="009C5895" w:rsidP="0079474F">
                            <w:pPr>
                              <w:spacing w:line="240" w:lineRule="exact"/>
                              <w:jc w:val="right"/>
                              <w:rPr>
                                <w:rFonts w:ascii="標楷體" w:hAnsi="標楷體"/>
                                <w:sz w:val="20"/>
                                <w:szCs w:val="20"/>
                              </w:rPr>
                            </w:pPr>
                            <w:r w:rsidRPr="008D26B5">
                              <w:rPr>
                                <w:rFonts w:ascii="標楷體" w:hAnsi="標楷體"/>
                                <w:sz w:val="20"/>
                                <w:szCs w:val="20"/>
                              </w:rPr>
                              <w:t xml:space="preserve">98.25 </w:t>
                            </w:r>
                          </w:p>
                        </w:tc>
                      </w:tr>
                    </w:tbl>
                    <w:p w14:paraId="179B4869" w14:textId="77777777" w:rsidR="009C5895" w:rsidRPr="002B2C1B" w:rsidRDefault="009C5895" w:rsidP="009C5895">
                      <w:pPr>
                        <w:overflowPunct w:val="0"/>
                        <w:spacing w:line="240" w:lineRule="exact"/>
                        <w:rPr>
                          <w:lang w:val="x-none"/>
                        </w:rPr>
                      </w:pPr>
                      <w:proofErr w:type="spellStart"/>
                      <w:r w:rsidRPr="002B2C1B">
                        <w:rPr>
                          <w:rFonts w:ascii="標楷體" w:hAnsi="標楷體" w:cs="新細明體" w:hint="eastAsia"/>
                          <w:color w:val="000000"/>
                          <w:sz w:val="18"/>
                          <w:szCs w:val="18"/>
                          <w:lang w:val="x-none" w:eastAsia="x-none"/>
                        </w:rPr>
                        <w:t>資料來源</w:t>
                      </w:r>
                      <w:r w:rsidRPr="002B2C1B">
                        <w:rPr>
                          <w:rFonts w:ascii="微軟正黑體" w:eastAsia="微軟正黑體" w:hAnsi="微軟正黑體" w:cs="新細明體" w:hint="eastAsia"/>
                          <w:color w:val="000000"/>
                          <w:sz w:val="18"/>
                          <w:szCs w:val="18"/>
                          <w:lang w:val="x-none" w:eastAsia="x-none"/>
                        </w:rPr>
                        <w:t>：</w:t>
                      </w:r>
                      <w:r w:rsidRPr="002B2C1B">
                        <w:rPr>
                          <w:rFonts w:ascii="標楷體" w:hAnsi="標楷體" w:cs="新細明體" w:hint="eastAsia"/>
                          <w:color w:val="000000"/>
                          <w:sz w:val="18"/>
                          <w:szCs w:val="18"/>
                          <w:lang w:val="x-none" w:eastAsia="x-none"/>
                        </w:rPr>
                        <w:t>整理自</w:t>
                      </w:r>
                      <w:r>
                        <w:rPr>
                          <w:rFonts w:ascii="標楷體" w:hAnsi="標楷體" w:cs="新細明體" w:hint="eastAsia"/>
                          <w:color w:val="000000"/>
                          <w:sz w:val="18"/>
                          <w:szCs w:val="18"/>
                          <w:lang w:val="x-none"/>
                        </w:rPr>
                        <w:t>教育</w:t>
                      </w:r>
                      <w:r w:rsidRPr="002B2C1B">
                        <w:rPr>
                          <w:rFonts w:ascii="標楷體" w:hAnsi="標楷體" w:cs="新細明體" w:hint="eastAsia"/>
                          <w:color w:val="000000"/>
                          <w:sz w:val="18"/>
                          <w:szCs w:val="18"/>
                          <w:lang w:val="x-none" w:eastAsia="x-none"/>
                        </w:rPr>
                        <w:t>局提供資料</w:t>
                      </w:r>
                      <w:proofErr w:type="spellEnd"/>
                      <w:r w:rsidRPr="002B2C1B">
                        <w:rPr>
                          <w:rFonts w:ascii="標楷體" w:hAnsi="標楷體" w:cs="新細明體" w:hint="eastAsia"/>
                          <w:color w:val="000000"/>
                          <w:sz w:val="18"/>
                          <w:szCs w:val="18"/>
                          <w:lang w:val="x-none" w:eastAsia="x-none"/>
                        </w:rPr>
                        <w:t>。</w:t>
                      </w:r>
                    </w:p>
                  </w:txbxContent>
                </v:textbox>
                <w10:wrap type="square"/>
              </v:shape>
            </w:pict>
          </mc:Fallback>
        </mc:AlternateContent>
      </w:r>
      <w:r w:rsidRPr="00546117">
        <w:rPr>
          <w:rFonts w:ascii="標楷體" w:hAnsi="標楷體" w:hint="eastAsia"/>
          <w:noProof/>
          <w:sz w:val="24"/>
          <w:szCs w:val="24"/>
        </w:rPr>
        <w:t>戲場設施新設及改造計11案，金額1,929萬餘元，未依遊戲場管理規範第16點規定辦理兒童、身心障礙者及相關專家參與設計規劃之諮詢會議或活動。2.截至本處查核日（114年3月27日）止，新北市轄內公立國小、幼兒園附設兒童遊戲場分別計177處及161處，相關管理人員未接受教育訓練或未通過測驗而未取得結業證書者計53人及13人，占比29.94％</w:t>
      </w:r>
      <w:r w:rsidR="009C5895">
        <w:rPr>
          <w:rFonts w:ascii="標楷體" w:hAnsi="標楷體" w:hint="eastAsia"/>
          <w:noProof/>
          <w:sz w:val="24"/>
          <w:szCs w:val="24"/>
        </w:rPr>
        <w:t>及</w:t>
      </w:r>
      <w:r w:rsidRPr="00546117">
        <w:rPr>
          <w:rFonts w:ascii="標楷體" w:hAnsi="標楷體" w:hint="eastAsia"/>
          <w:noProof/>
          <w:sz w:val="24"/>
          <w:szCs w:val="24"/>
        </w:rPr>
        <w:t>8.07％，又遊戲場管理規範歷經106年、110年及112年等多次修正，相關規範已有所調整，惟迄本處查核日止，已完成訓練課程之國小、幼兒園遊戲場設施管理人員計124人及148人，渠等完訓日期逾3年者，分別有15人及43人，占比12.10％及29.05％，其中甚有完訓迄113年底止已逾10年未再參訓者。3.依遊戲場管理規範第6點及第13點規定，兒童遊戲場設施應符合國家標準，主管機關應定期自行或委託法人或團體進行兒童遊戲場安全稽查業務。截至本處查核日止，教育局尚未訂定定期安全稽查之期程，又截至113年底止，新北市轄內公私立國小及幼兒園附設兒童遊戲場分別有178處及267處，教育局近3年稽查設施數，國小部分分別為5處、3處、60處，合計68處（占38.20％），幼兒園部分分別為43處、55處、71處，合計169處（占63.30％），以1年稽查國小及幼兒園兒童遊戲場數量分別為60處、71處推估，需2.97年及3.76年始能完成一次全面稽查作業，另113年稽查60處國小兒童遊戲場設施，稽查檢核表檢查項目誤植或未查填國家標準者計41處，近7成稽查檢核表未落實正確填寫等情事，經函請研謀改善。據復：1.將督導各校於規劃或更新遊戲場設施時，優先評估設置共融設施之可行性，並適切納入相關設計元素，規劃過程廣納多元意見，以確保設施設計更貼近實際需求，營造友善及多元遊戲環境；2.將適時調查遊戲場管理人員尚未完成訓練及5年以上未再參訓情形，並督促渠等積極報名參訓；3.將依教育部國民及學前教育署函釋，每3年內至所轄各校辦理1次稽查作業，達成每年至少辦理稽查35％之目標值，並加強查核流程控管，持續強化稽查人員之作業訓練與品質管理，提升整體執行精確度與專業性。</w:t>
      </w:r>
    </w:p>
    <w:p w14:paraId="24C110A0" w14:textId="47A460CC" w:rsidR="00546117" w:rsidRPr="00546117" w:rsidRDefault="00546117" w:rsidP="0047109C">
      <w:pPr>
        <w:widowControl/>
        <w:snapToGrid w:val="0"/>
        <w:spacing w:beforeLines="10" w:before="36" w:afterLines="10" w:after="36" w:line="537" w:lineRule="exact"/>
        <w:ind w:firstLineChars="202" w:firstLine="566"/>
        <w:jc w:val="both"/>
        <w:rPr>
          <w:rFonts w:ascii="標楷體" w:hAnsi="標楷體"/>
          <w:b/>
          <w:sz w:val="28"/>
          <w:szCs w:val="28"/>
        </w:rPr>
      </w:pPr>
      <w:r w:rsidRPr="00546117">
        <w:rPr>
          <w:rFonts w:ascii="標楷體" w:hAnsi="標楷體" w:hint="eastAsia"/>
          <w:b/>
          <w:sz w:val="28"/>
          <w:szCs w:val="28"/>
        </w:rPr>
        <w:lastRenderedPageBreak/>
        <w:t>（三）</w:t>
      </w:r>
      <w:proofErr w:type="gramStart"/>
      <w:r w:rsidRPr="00546117">
        <w:rPr>
          <w:rFonts w:ascii="標楷體" w:hAnsi="標楷體" w:hint="eastAsia"/>
          <w:b/>
          <w:sz w:val="28"/>
          <w:szCs w:val="28"/>
        </w:rPr>
        <w:t>賡</w:t>
      </w:r>
      <w:proofErr w:type="gramEnd"/>
      <w:r w:rsidRPr="00546117">
        <w:rPr>
          <w:rFonts w:ascii="標楷體" w:hAnsi="標楷體" w:hint="eastAsia"/>
          <w:b/>
          <w:sz w:val="28"/>
          <w:szCs w:val="28"/>
        </w:rPr>
        <w:t>續辦理新住民子女教育相關業務計畫，支持新住民子女多元展能，惟東南亞7國新住民子女就讀之學校，逾</w:t>
      </w:r>
      <w:proofErr w:type="gramStart"/>
      <w:r w:rsidRPr="00546117">
        <w:rPr>
          <w:rFonts w:ascii="標楷體" w:hAnsi="標楷體" w:hint="eastAsia"/>
          <w:b/>
          <w:sz w:val="28"/>
          <w:szCs w:val="28"/>
        </w:rPr>
        <w:t>2成</w:t>
      </w:r>
      <w:proofErr w:type="gramEnd"/>
      <w:r w:rsidRPr="00546117">
        <w:rPr>
          <w:rFonts w:ascii="標楷體" w:hAnsi="標楷體" w:hint="eastAsia"/>
          <w:b/>
          <w:sz w:val="28"/>
          <w:szCs w:val="28"/>
        </w:rPr>
        <w:t>未開設新住民語文課程，且定期培訓合格之新住民語文師資參與授課比率未達</w:t>
      </w:r>
      <w:proofErr w:type="gramStart"/>
      <w:r w:rsidRPr="00546117">
        <w:rPr>
          <w:rFonts w:ascii="標楷體" w:hAnsi="標楷體" w:hint="eastAsia"/>
          <w:b/>
          <w:sz w:val="28"/>
          <w:szCs w:val="28"/>
        </w:rPr>
        <w:t>2成</w:t>
      </w:r>
      <w:proofErr w:type="gramEnd"/>
      <w:r w:rsidRPr="00546117">
        <w:rPr>
          <w:rFonts w:ascii="標楷體" w:hAnsi="標楷體" w:hint="eastAsia"/>
          <w:b/>
          <w:sz w:val="28"/>
          <w:szCs w:val="28"/>
        </w:rPr>
        <w:t>，或部分</w:t>
      </w:r>
      <w:proofErr w:type="gramStart"/>
      <w:r w:rsidRPr="00546117">
        <w:rPr>
          <w:rFonts w:ascii="標楷體" w:hAnsi="標楷體" w:hint="eastAsia"/>
          <w:b/>
          <w:sz w:val="28"/>
          <w:szCs w:val="28"/>
        </w:rPr>
        <w:t>語別未</w:t>
      </w:r>
      <w:proofErr w:type="gramEnd"/>
      <w:r w:rsidRPr="00546117">
        <w:rPr>
          <w:rFonts w:ascii="標楷體" w:hAnsi="標楷體" w:hint="eastAsia"/>
          <w:b/>
          <w:sz w:val="28"/>
          <w:szCs w:val="28"/>
        </w:rPr>
        <w:t>辦理師資培訓課程，又符合補助辦理新住民及其子女諮詢輔導與親職教育研習課程資格之學校，逾</w:t>
      </w:r>
      <w:proofErr w:type="gramStart"/>
      <w:r w:rsidRPr="00546117">
        <w:rPr>
          <w:rFonts w:ascii="標楷體" w:hAnsi="標楷體" w:hint="eastAsia"/>
          <w:b/>
          <w:sz w:val="28"/>
          <w:szCs w:val="28"/>
        </w:rPr>
        <w:t>9成</w:t>
      </w:r>
      <w:proofErr w:type="gramEnd"/>
      <w:r w:rsidRPr="00546117">
        <w:rPr>
          <w:rFonts w:ascii="標楷體" w:hAnsi="標楷體" w:hint="eastAsia"/>
          <w:b/>
          <w:sz w:val="28"/>
          <w:szCs w:val="28"/>
        </w:rPr>
        <w:t>未申請，有待</w:t>
      </w:r>
      <w:proofErr w:type="gramStart"/>
      <w:r w:rsidRPr="00546117">
        <w:rPr>
          <w:rFonts w:ascii="標楷體" w:hAnsi="標楷體" w:hint="eastAsia"/>
          <w:b/>
          <w:sz w:val="28"/>
          <w:szCs w:val="28"/>
        </w:rPr>
        <w:t>研</w:t>
      </w:r>
      <w:proofErr w:type="gramEnd"/>
      <w:r w:rsidRPr="00546117">
        <w:rPr>
          <w:rFonts w:ascii="標楷體" w:hAnsi="標楷體" w:hint="eastAsia"/>
          <w:b/>
          <w:sz w:val="28"/>
          <w:szCs w:val="28"/>
        </w:rPr>
        <w:t>謀改善。</w:t>
      </w:r>
    </w:p>
    <w:p w14:paraId="1DA785FF" w14:textId="541C8F1E" w:rsidR="00546117" w:rsidRDefault="00546117" w:rsidP="00D52A34">
      <w:pPr>
        <w:widowControl/>
        <w:snapToGrid w:val="0"/>
        <w:spacing w:beforeLines="10" w:before="36" w:line="512" w:lineRule="exact"/>
        <w:ind w:firstLineChars="202" w:firstLine="485"/>
        <w:jc w:val="both"/>
        <w:rPr>
          <w:rFonts w:ascii="標楷體" w:hAnsi="標楷體"/>
          <w:noProof/>
          <w:sz w:val="24"/>
          <w:szCs w:val="24"/>
        </w:rPr>
      </w:pPr>
      <w:r w:rsidRPr="00546117">
        <w:rPr>
          <w:rFonts w:ascii="標楷體" w:hAnsi="標楷體" w:hint="eastAsia"/>
          <w:noProof/>
          <w:sz w:val="24"/>
          <w:szCs w:val="24"/>
        </w:rPr>
        <w:t>新北市112學年度市立高級中學以下學校，學生總數31萬469人，其中新住民子女學生數2萬3,406人，占學生總數之7.54％，為協助新住民及其子女生活適應，發揮其語言及多元文化優勢，教育局持續配合推動「新住民教育揚才計畫」，並依「教育部國民及學前教育署補助辦理新住民子女教育要點」，補助學校健全新住民子女教育學習環境，支持新住民子女多元展能。經查其執行情形，核有：1.112學年度國民中小學學生雙親之一有東南亞7國</w:t>
      </w:r>
      <w:r w:rsidR="00F313F8">
        <w:rPr>
          <w:rFonts w:ascii="標楷體" w:hAnsi="標楷體" w:hint="eastAsia"/>
          <w:noProof/>
          <w:sz w:val="24"/>
          <w:szCs w:val="24"/>
        </w:rPr>
        <w:t>其中1國國</w:t>
      </w:r>
      <w:r w:rsidRPr="00546117">
        <w:rPr>
          <w:rFonts w:ascii="標楷體" w:hAnsi="標楷體" w:hint="eastAsia"/>
          <w:noProof/>
          <w:sz w:val="24"/>
          <w:szCs w:val="24"/>
        </w:rPr>
        <w:t>籍（越南、印尼、泰國、緬甸、柬埔寨、馬來西亞及菲律賓）之學校計277所、學生8,697人，其中開設新住民語文（越印泰緬柬馬菲語）課程者計194所，尚有83所學校未開設新住民語文課程，占29.96％（表</w:t>
      </w:r>
      <w:r>
        <w:rPr>
          <w:rFonts w:ascii="標楷體" w:hAnsi="標楷體" w:hint="eastAsia"/>
          <w:noProof/>
          <w:sz w:val="24"/>
          <w:szCs w:val="24"/>
        </w:rPr>
        <w:t>3</w:t>
      </w:r>
      <w:r w:rsidRPr="00546117">
        <w:rPr>
          <w:rFonts w:ascii="標楷體" w:hAnsi="標楷體" w:hint="eastAsia"/>
          <w:noProof/>
          <w:sz w:val="24"/>
          <w:szCs w:val="24"/>
        </w:rPr>
        <w:t>）；又前揭已開設新住民語文課程學校，其東南亞7國新住民子女就讀人數達6,881人，惟選修相關語文課程學生數僅3,951人，未達6成；2.新北市111年第2梯次及112年第1梯次開設新住民語文教學支援工作人員（下稱教支人員）培訓越印泰馬菲5種語文班，合計取得合格證書者計57人，惟實際授課者合計10人，占17.54％，另緬語與柬語迄113年第1梯次止，已連續6梯次未開班培訓；又雙溪區雙溪國小、萬里區萬里國小、三峽區大成國小學生有意願選修越語或柬語課程者計13人，惟均因無教支人員授課，學校未開設課程，其中除萬里區無柬語合格教支人員外，雙溪等3區均有越語合格教支人員然未參與授課，影響學生學習；3.112年新北市新住民子女人數達15人以上學校計238所，其中申請補助辦理諮詢輔導與親職教育研習者計16所，含國小14所、國中1所、高中1所，分別僅占新住民子女人數達15人以上國小、國中及高中之9.21％、1.79％及3.33％，逾9成未申請辦理協助提升自我認同及親子溝通等情事，經函請研謀改善。據復：1.將鼓勵學生選修新住民語文，並於新學年度開始前協調鄰近學校授課時間，增加教支</w:t>
      </w:r>
      <w:r w:rsidR="00F313F8" w:rsidRPr="00546117">
        <w:rPr>
          <w:rFonts w:ascii="標楷體" w:hAnsi="標楷體" w:hint="eastAsia"/>
          <w:noProof/>
          <w:sz w:val="24"/>
          <w:szCs w:val="24"/>
        </w:rPr>
        <w:t>人員</w:t>
      </w:r>
      <w:r w:rsidRPr="00546117">
        <w:rPr>
          <w:rFonts w:ascii="標楷體" w:hAnsi="標楷體" w:hint="eastAsia"/>
          <w:noProof/>
          <w:sz w:val="24"/>
          <w:szCs w:val="24"/>
        </w:rPr>
        <w:t>前往學校授課之意願，對無合格教師之區域，鼓勵具有東南亞語別專長之人士擔任教支</w:t>
      </w:r>
      <w:r w:rsidR="00F313F8" w:rsidRPr="00546117">
        <w:rPr>
          <w:rFonts w:ascii="標楷體" w:hAnsi="標楷體" w:hint="eastAsia"/>
          <w:noProof/>
          <w:sz w:val="24"/>
          <w:szCs w:val="24"/>
        </w:rPr>
        <w:t>人員</w:t>
      </w:r>
      <w:r w:rsidRPr="00546117">
        <w:rPr>
          <w:rFonts w:ascii="標楷體" w:hAnsi="標楷體" w:hint="eastAsia"/>
          <w:noProof/>
          <w:sz w:val="24"/>
          <w:szCs w:val="24"/>
        </w:rPr>
        <w:t>，給予適當職前培訓，或輔導取得合格證書；2.將持續鼓勵學校開設各語別課程，並據以培訓各語師資，針對具有語言</w:t>
      </w:r>
      <w:r w:rsidRPr="00546117">
        <w:rPr>
          <w:rFonts w:ascii="標楷體" w:hAnsi="標楷體" w:hint="eastAsia"/>
          <w:noProof/>
          <w:sz w:val="24"/>
          <w:szCs w:val="24"/>
        </w:rPr>
        <w:lastRenderedPageBreak/>
        <w:t>專長之新住民或新住民子女，持續開設職前培訓課程並輔導其取得合格證書，完備擔任該語別教支</w:t>
      </w:r>
      <w:r w:rsidR="00F313F8" w:rsidRPr="00546117">
        <w:rPr>
          <w:rFonts w:ascii="標楷體" w:hAnsi="標楷體" w:hint="eastAsia"/>
          <w:noProof/>
          <w:sz w:val="24"/>
          <w:szCs w:val="24"/>
        </w:rPr>
        <w:t>人員</w:t>
      </w:r>
      <w:r w:rsidRPr="00546117">
        <w:rPr>
          <w:rFonts w:ascii="標楷體" w:hAnsi="標楷體" w:hint="eastAsia"/>
          <w:noProof/>
          <w:sz w:val="24"/>
          <w:szCs w:val="24"/>
        </w:rPr>
        <w:t>資格；3.將於計畫申請初期多加宣導，鼓勵新住民子女學生人數達15人以上之學校提出申請補助辦理諮詢輔導與親職教育研習，另學生人數介於1至14人間之學校</w:t>
      </w:r>
      <w:r w:rsidR="007C3466">
        <w:rPr>
          <w:rFonts w:ascii="標楷體" w:hAnsi="標楷體" w:hint="eastAsia"/>
          <w:noProof/>
          <w:sz w:val="24"/>
          <w:szCs w:val="24"/>
        </w:rPr>
        <w:t>依其</w:t>
      </w:r>
      <w:r w:rsidRPr="00546117">
        <w:rPr>
          <w:rFonts w:ascii="標楷體" w:hAnsi="標楷體" w:hint="eastAsia"/>
          <w:noProof/>
          <w:sz w:val="24"/>
          <w:szCs w:val="24"/>
        </w:rPr>
        <w:t>需求提供相關計畫申請補助。</w:t>
      </w:r>
    </w:p>
    <w:p w14:paraId="7256FCAE" w14:textId="4DE938B6" w:rsidR="00546117" w:rsidRDefault="00546117" w:rsidP="003E750A">
      <w:pPr>
        <w:overflowPunct w:val="0"/>
        <w:spacing w:line="440" w:lineRule="exact"/>
        <w:jc w:val="center"/>
        <w:rPr>
          <w:rFonts w:ascii="標楷體" w:hAnsi="標楷體"/>
          <w:b/>
          <w:bCs/>
          <w:kern w:val="2"/>
          <w:sz w:val="24"/>
          <w:szCs w:val="24"/>
        </w:rPr>
      </w:pPr>
      <w:r w:rsidRPr="00AE184A">
        <w:rPr>
          <w:rFonts w:ascii="標楷體" w:hAnsi="標楷體"/>
          <w:b/>
          <w:bCs/>
          <w:kern w:val="2"/>
          <w:sz w:val="24"/>
          <w:szCs w:val="24"/>
        </w:rPr>
        <w:t>表</w:t>
      </w:r>
      <w:r>
        <w:rPr>
          <w:rFonts w:ascii="標楷體" w:hAnsi="標楷體" w:hint="eastAsia"/>
          <w:b/>
          <w:bCs/>
          <w:kern w:val="2"/>
          <w:sz w:val="24"/>
          <w:szCs w:val="24"/>
        </w:rPr>
        <w:t>3</w:t>
      </w:r>
      <w:r w:rsidR="00EA3A3E">
        <w:rPr>
          <w:rFonts w:ascii="標楷體" w:hAnsi="標楷體" w:hint="eastAsia"/>
          <w:b/>
          <w:bCs/>
          <w:kern w:val="2"/>
          <w:sz w:val="24"/>
          <w:szCs w:val="24"/>
        </w:rPr>
        <w:t xml:space="preserve">　</w:t>
      </w:r>
      <w:r w:rsidRPr="00885621">
        <w:rPr>
          <w:rFonts w:ascii="標楷體" w:hAnsi="標楷體" w:hint="eastAsia"/>
          <w:b/>
          <w:bCs/>
          <w:kern w:val="2"/>
          <w:sz w:val="24"/>
          <w:szCs w:val="24"/>
        </w:rPr>
        <w:t>新北市國中小學112學年度新住民語文課程開課情形</w:t>
      </w:r>
    </w:p>
    <w:p w14:paraId="0E288AA9" w14:textId="77777777" w:rsidR="00546117" w:rsidRDefault="00546117" w:rsidP="003539AF">
      <w:pPr>
        <w:overflowPunct w:val="0"/>
        <w:spacing w:line="240" w:lineRule="exact"/>
        <w:ind w:rightChars="45" w:right="72"/>
        <w:jc w:val="right"/>
        <w:rPr>
          <w:rFonts w:ascii="標楷體" w:hAnsi="標楷體"/>
          <w:bCs/>
          <w:kern w:val="2"/>
          <w:sz w:val="20"/>
          <w:szCs w:val="24"/>
        </w:rPr>
      </w:pPr>
      <w:r w:rsidRPr="00AE184A">
        <w:rPr>
          <w:rFonts w:ascii="標楷體" w:hAnsi="標楷體" w:hint="eastAsia"/>
          <w:bCs/>
          <w:kern w:val="2"/>
          <w:sz w:val="20"/>
          <w:szCs w:val="24"/>
        </w:rPr>
        <w:t>單位：</w:t>
      </w:r>
      <w:r w:rsidRPr="006D4938">
        <w:rPr>
          <w:rFonts w:ascii="標楷體" w:hAnsi="標楷體" w:hint="eastAsia"/>
          <w:bCs/>
          <w:kern w:val="2"/>
          <w:sz w:val="20"/>
          <w:szCs w:val="24"/>
        </w:rPr>
        <w:t>所、％</w:t>
      </w:r>
    </w:p>
    <w:tbl>
      <w:tblPr>
        <w:tblStyle w:val="73"/>
        <w:tblW w:w="0" w:type="auto"/>
        <w:jc w:val="center"/>
        <w:tblLook w:val="04A0" w:firstRow="1" w:lastRow="0" w:firstColumn="1" w:lastColumn="0" w:noHBand="0" w:noVBand="1"/>
      </w:tblPr>
      <w:tblGrid>
        <w:gridCol w:w="1086"/>
        <w:gridCol w:w="1583"/>
        <w:gridCol w:w="1519"/>
        <w:gridCol w:w="1179"/>
        <w:gridCol w:w="1180"/>
        <w:gridCol w:w="1180"/>
        <w:gridCol w:w="1487"/>
      </w:tblGrid>
      <w:tr w:rsidR="00546117" w:rsidRPr="00885621" w14:paraId="3CBB603D" w14:textId="77777777" w:rsidTr="003539AF">
        <w:trPr>
          <w:jc w:val="center"/>
        </w:trPr>
        <w:tc>
          <w:tcPr>
            <w:tcW w:w="1086" w:type="dxa"/>
            <w:vMerge w:val="restart"/>
            <w:vAlign w:val="center"/>
          </w:tcPr>
          <w:p w14:paraId="445C3B27" w14:textId="77777777" w:rsidR="00546117" w:rsidRPr="00885621" w:rsidRDefault="00546117" w:rsidP="003539AF">
            <w:pPr>
              <w:spacing w:line="240" w:lineRule="exact"/>
              <w:jc w:val="center"/>
              <w:rPr>
                <w:rFonts w:ascii="標楷體" w:hAnsi="標楷體" w:cs="Helvetica"/>
                <w:sz w:val="20"/>
                <w:szCs w:val="20"/>
                <w:shd w:val="clear" w:color="auto" w:fill="FFFFFF"/>
              </w:rPr>
            </w:pPr>
            <w:r w:rsidRPr="00885621">
              <w:rPr>
                <w:rFonts w:ascii="標楷體" w:hAnsi="標楷體" w:cs="Helvetica" w:hint="eastAsia"/>
                <w:sz w:val="20"/>
                <w:szCs w:val="20"/>
                <w:shd w:val="clear" w:color="auto" w:fill="FFFFFF"/>
              </w:rPr>
              <w:t>項目</w:t>
            </w:r>
          </w:p>
        </w:tc>
        <w:tc>
          <w:tcPr>
            <w:tcW w:w="1583" w:type="dxa"/>
            <w:vMerge w:val="restart"/>
            <w:vAlign w:val="center"/>
          </w:tcPr>
          <w:p w14:paraId="21562521" w14:textId="77777777" w:rsidR="00546117" w:rsidRDefault="00546117" w:rsidP="003539AF">
            <w:pPr>
              <w:spacing w:line="240" w:lineRule="exact"/>
              <w:jc w:val="center"/>
              <w:rPr>
                <w:rFonts w:ascii="標楷體" w:hAnsi="標楷體" w:cs="Helvetica"/>
                <w:color w:val="000000"/>
                <w:sz w:val="20"/>
                <w:szCs w:val="20"/>
                <w:shd w:val="clear" w:color="auto" w:fill="FFFFFF"/>
              </w:rPr>
            </w:pPr>
            <w:r w:rsidRPr="00885621">
              <w:rPr>
                <w:rFonts w:ascii="標楷體" w:hAnsi="標楷體" w:cs="Helvetica" w:hint="eastAsia"/>
                <w:color w:val="000000"/>
                <w:sz w:val="20"/>
                <w:szCs w:val="20"/>
                <w:shd w:val="clear" w:color="auto" w:fill="FFFFFF"/>
              </w:rPr>
              <w:t>有東南亞7國</w:t>
            </w:r>
          </w:p>
          <w:p w14:paraId="00DB344A" w14:textId="77777777" w:rsidR="00546117" w:rsidRPr="00885621" w:rsidRDefault="00546117" w:rsidP="003539AF">
            <w:pPr>
              <w:spacing w:line="240" w:lineRule="exact"/>
              <w:jc w:val="center"/>
              <w:rPr>
                <w:rFonts w:ascii="標楷體" w:hAnsi="標楷體" w:cs="Helvetica"/>
                <w:sz w:val="20"/>
                <w:szCs w:val="20"/>
                <w:shd w:val="clear" w:color="auto" w:fill="FFFFFF"/>
              </w:rPr>
            </w:pPr>
            <w:r w:rsidRPr="00885621">
              <w:rPr>
                <w:rFonts w:ascii="標楷體" w:hAnsi="標楷體" w:cs="Helvetica" w:hint="eastAsia"/>
                <w:color w:val="000000"/>
                <w:sz w:val="20"/>
                <w:szCs w:val="20"/>
                <w:shd w:val="clear" w:color="auto" w:fill="FFFFFF"/>
              </w:rPr>
              <w:t>學生之學校</w:t>
            </w:r>
          </w:p>
        </w:tc>
        <w:tc>
          <w:tcPr>
            <w:tcW w:w="1519" w:type="dxa"/>
            <w:vMerge w:val="restart"/>
            <w:vAlign w:val="center"/>
          </w:tcPr>
          <w:p w14:paraId="7471B16E" w14:textId="77777777" w:rsidR="00546117" w:rsidRPr="00885621" w:rsidRDefault="00546117" w:rsidP="003539AF">
            <w:pPr>
              <w:spacing w:line="240" w:lineRule="exact"/>
              <w:jc w:val="center"/>
              <w:rPr>
                <w:rFonts w:ascii="標楷體" w:hAnsi="標楷體" w:cs="Helvetica"/>
                <w:sz w:val="20"/>
                <w:szCs w:val="20"/>
                <w:shd w:val="clear" w:color="auto" w:fill="FFFFFF"/>
              </w:rPr>
            </w:pPr>
            <w:r w:rsidRPr="00885621">
              <w:rPr>
                <w:rFonts w:ascii="標楷體" w:hAnsi="標楷體" w:cs="Helvetica" w:hint="eastAsia"/>
                <w:sz w:val="20"/>
                <w:szCs w:val="20"/>
                <w:shd w:val="clear" w:color="auto" w:fill="FFFFFF"/>
              </w:rPr>
              <w:t>開設新</w:t>
            </w:r>
            <w:proofErr w:type="gramStart"/>
            <w:r w:rsidRPr="00885621">
              <w:rPr>
                <w:rFonts w:ascii="標楷體" w:hAnsi="標楷體" w:cs="Helvetica" w:hint="eastAsia"/>
                <w:sz w:val="20"/>
                <w:szCs w:val="20"/>
                <w:shd w:val="clear" w:color="auto" w:fill="FFFFFF"/>
              </w:rPr>
              <w:t>住民語課程</w:t>
            </w:r>
            <w:proofErr w:type="gramEnd"/>
            <w:r w:rsidRPr="00885621">
              <w:rPr>
                <w:rFonts w:ascii="標楷體" w:hAnsi="標楷體" w:cs="Helvetica" w:hint="eastAsia"/>
                <w:sz w:val="20"/>
                <w:szCs w:val="20"/>
                <w:shd w:val="clear" w:color="auto" w:fill="FFFFFF"/>
              </w:rPr>
              <w:t>之學校</w:t>
            </w:r>
          </w:p>
        </w:tc>
        <w:tc>
          <w:tcPr>
            <w:tcW w:w="5026" w:type="dxa"/>
            <w:gridSpan w:val="4"/>
            <w:vAlign w:val="center"/>
          </w:tcPr>
          <w:p w14:paraId="48B0ABCB" w14:textId="77777777" w:rsidR="00546117" w:rsidRPr="00885621" w:rsidRDefault="00546117" w:rsidP="003539AF">
            <w:pPr>
              <w:spacing w:line="240" w:lineRule="exact"/>
              <w:jc w:val="center"/>
              <w:rPr>
                <w:rFonts w:ascii="標楷體" w:hAnsi="標楷體" w:cs="Helvetica"/>
                <w:sz w:val="20"/>
                <w:szCs w:val="20"/>
                <w:shd w:val="clear" w:color="auto" w:fill="FFFFFF"/>
              </w:rPr>
            </w:pPr>
            <w:r w:rsidRPr="00885621">
              <w:rPr>
                <w:rFonts w:ascii="標楷體" w:hAnsi="標楷體" w:cs="Helvetica" w:hint="eastAsia"/>
                <w:sz w:val="20"/>
                <w:szCs w:val="20"/>
                <w:shd w:val="clear" w:color="auto" w:fill="FFFFFF"/>
              </w:rPr>
              <w:t>未開設新</w:t>
            </w:r>
            <w:proofErr w:type="gramStart"/>
            <w:r w:rsidRPr="00885621">
              <w:rPr>
                <w:rFonts w:ascii="標楷體" w:hAnsi="標楷體" w:cs="Helvetica" w:hint="eastAsia"/>
                <w:sz w:val="20"/>
                <w:szCs w:val="20"/>
                <w:shd w:val="clear" w:color="auto" w:fill="FFFFFF"/>
              </w:rPr>
              <w:t>住民語課程</w:t>
            </w:r>
            <w:proofErr w:type="gramEnd"/>
            <w:r w:rsidRPr="00885621">
              <w:rPr>
                <w:rFonts w:ascii="標楷體" w:hAnsi="標楷體" w:cs="Helvetica" w:hint="eastAsia"/>
                <w:sz w:val="20"/>
                <w:szCs w:val="20"/>
                <w:shd w:val="clear" w:color="auto" w:fill="FFFFFF"/>
              </w:rPr>
              <w:t>之學校</w:t>
            </w:r>
          </w:p>
        </w:tc>
      </w:tr>
      <w:tr w:rsidR="00546117" w:rsidRPr="00885621" w14:paraId="2243C965" w14:textId="77777777" w:rsidTr="003539AF">
        <w:trPr>
          <w:jc w:val="center"/>
        </w:trPr>
        <w:tc>
          <w:tcPr>
            <w:tcW w:w="1086" w:type="dxa"/>
            <w:vMerge/>
            <w:vAlign w:val="center"/>
          </w:tcPr>
          <w:p w14:paraId="7B67E7A9" w14:textId="77777777" w:rsidR="00546117" w:rsidRPr="00885621" w:rsidRDefault="00546117" w:rsidP="003539AF">
            <w:pPr>
              <w:spacing w:line="240" w:lineRule="exact"/>
              <w:jc w:val="center"/>
              <w:rPr>
                <w:rFonts w:ascii="標楷體" w:hAnsi="標楷體" w:cs="Helvetica"/>
                <w:sz w:val="20"/>
                <w:szCs w:val="20"/>
                <w:shd w:val="clear" w:color="auto" w:fill="FFFFFF"/>
              </w:rPr>
            </w:pPr>
          </w:p>
        </w:tc>
        <w:tc>
          <w:tcPr>
            <w:tcW w:w="1583" w:type="dxa"/>
            <w:vMerge/>
            <w:vAlign w:val="center"/>
          </w:tcPr>
          <w:p w14:paraId="5C2F46FD" w14:textId="77777777" w:rsidR="00546117" w:rsidRPr="00885621" w:rsidRDefault="00546117" w:rsidP="003539AF">
            <w:pPr>
              <w:spacing w:line="240" w:lineRule="exact"/>
              <w:jc w:val="center"/>
              <w:rPr>
                <w:rFonts w:ascii="標楷體" w:hAnsi="標楷體" w:cs="Helvetica"/>
                <w:sz w:val="20"/>
                <w:szCs w:val="20"/>
                <w:shd w:val="clear" w:color="auto" w:fill="FFFFFF"/>
              </w:rPr>
            </w:pPr>
          </w:p>
        </w:tc>
        <w:tc>
          <w:tcPr>
            <w:tcW w:w="1519" w:type="dxa"/>
            <w:vMerge/>
            <w:vAlign w:val="center"/>
          </w:tcPr>
          <w:p w14:paraId="1CC336D9" w14:textId="77777777" w:rsidR="00546117" w:rsidRPr="00885621" w:rsidRDefault="00546117" w:rsidP="003539AF">
            <w:pPr>
              <w:spacing w:line="240" w:lineRule="exact"/>
              <w:jc w:val="center"/>
              <w:rPr>
                <w:rFonts w:ascii="標楷體" w:hAnsi="標楷體" w:cs="Helvetica"/>
                <w:sz w:val="20"/>
                <w:szCs w:val="20"/>
                <w:shd w:val="clear" w:color="auto" w:fill="FFFFFF"/>
              </w:rPr>
            </w:pPr>
          </w:p>
        </w:tc>
        <w:tc>
          <w:tcPr>
            <w:tcW w:w="1179" w:type="dxa"/>
            <w:shd w:val="clear" w:color="auto" w:fill="auto"/>
            <w:vAlign w:val="center"/>
          </w:tcPr>
          <w:p w14:paraId="081BDBA2" w14:textId="77777777" w:rsidR="00546117" w:rsidRPr="00C6617C" w:rsidRDefault="00546117" w:rsidP="003539AF">
            <w:pPr>
              <w:spacing w:line="240" w:lineRule="exact"/>
              <w:jc w:val="center"/>
              <w:rPr>
                <w:rFonts w:ascii="標楷體" w:hAnsi="標楷體" w:cs="Helvetica"/>
                <w:sz w:val="20"/>
                <w:szCs w:val="20"/>
              </w:rPr>
            </w:pPr>
            <w:r w:rsidRPr="00C6617C">
              <w:rPr>
                <w:rFonts w:ascii="標楷體" w:hAnsi="標楷體" w:cs="Helvetica" w:hint="eastAsia"/>
                <w:sz w:val="20"/>
                <w:szCs w:val="20"/>
              </w:rPr>
              <w:t>合計</w:t>
            </w:r>
          </w:p>
        </w:tc>
        <w:tc>
          <w:tcPr>
            <w:tcW w:w="1180" w:type="dxa"/>
            <w:vAlign w:val="center"/>
          </w:tcPr>
          <w:p w14:paraId="2FC57D31" w14:textId="77777777" w:rsidR="00546117" w:rsidRPr="00885621" w:rsidRDefault="00546117" w:rsidP="003539AF">
            <w:pPr>
              <w:spacing w:line="240" w:lineRule="exact"/>
              <w:jc w:val="center"/>
              <w:rPr>
                <w:rFonts w:ascii="標楷體" w:hAnsi="標楷體" w:cs="Helvetica"/>
                <w:sz w:val="20"/>
                <w:szCs w:val="20"/>
                <w:shd w:val="clear" w:color="auto" w:fill="FFFFFF"/>
              </w:rPr>
            </w:pPr>
            <w:r w:rsidRPr="00885621">
              <w:rPr>
                <w:rFonts w:ascii="標楷體" w:hAnsi="標楷體" w:cs="Helvetica" w:hint="eastAsia"/>
                <w:sz w:val="20"/>
                <w:szCs w:val="20"/>
                <w:shd w:val="clear" w:color="auto" w:fill="FFFFFF"/>
              </w:rPr>
              <w:t>國小</w:t>
            </w:r>
          </w:p>
        </w:tc>
        <w:tc>
          <w:tcPr>
            <w:tcW w:w="1180" w:type="dxa"/>
            <w:vAlign w:val="center"/>
          </w:tcPr>
          <w:p w14:paraId="46608223" w14:textId="77777777" w:rsidR="00546117" w:rsidRPr="00885621" w:rsidRDefault="00546117" w:rsidP="003539AF">
            <w:pPr>
              <w:spacing w:line="240" w:lineRule="exact"/>
              <w:jc w:val="center"/>
              <w:rPr>
                <w:rFonts w:ascii="標楷體" w:hAnsi="標楷體" w:cs="Helvetica"/>
                <w:sz w:val="20"/>
                <w:szCs w:val="20"/>
                <w:shd w:val="clear" w:color="auto" w:fill="FFFFFF"/>
              </w:rPr>
            </w:pPr>
            <w:r w:rsidRPr="00885621">
              <w:rPr>
                <w:rFonts w:ascii="標楷體" w:hAnsi="標楷體" w:cs="Helvetica" w:hint="eastAsia"/>
                <w:sz w:val="20"/>
                <w:szCs w:val="20"/>
                <w:shd w:val="clear" w:color="auto" w:fill="FFFFFF"/>
              </w:rPr>
              <w:t>國中</w:t>
            </w:r>
          </w:p>
        </w:tc>
        <w:tc>
          <w:tcPr>
            <w:tcW w:w="1487" w:type="dxa"/>
            <w:vAlign w:val="center"/>
          </w:tcPr>
          <w:p w14:paraId="7F6D6189" w14:textId="570F8D14" w:rsidR="00546117" w:rsidRPr="00885621" w:rsidRDefault="00546117" w:rsidP="003539AF">
            <w:pPr>
              <w:spacing w:line="240" w:lineRule="exact"/>
              <w:jc w:val="center"/>
              <w:rPr>
                <w:rFonts w:ascii="標楷體" w:hAnsi="標楷體" w:cs="Helvetica"/>
                <w:sz w:val="20"/>
                <w:szCs w:val="20"/>
                <w:shd w:val="clear" w:color="auto" w:fill="FFFFFF"/>
              </w:rPr>
            </w:pPr>
            <w:r w:rsidRPr="00885621">
              <w:rPr>
                <w:rFonts w:ascii="標楷體" w:hAnsi="標楷體" w:cs="Helvetica"/>
                <w:sz w:val="20"/>
                <w:szCs w:val="20"/>
                <w:shd w:val="clear" w:color="auto" w:fill="FFFFFF"/>
              </w:rPr>
              <w:t>國中小</w:t>
            </w:r>
            <w:r w:rsidR="00BE0F67">
              <w:rPr>
                <w:rFonts w:ascii="標楷體" w:hAnsi="標楷體" w:hint="eastAsia"/>
                <w:spacing w:val="-20"/>
                <w:sz w:val="20"/>
                <w:szCs w:val="20"/>
              </w:rPr>
              <w:t>（</w:t>
            </w:r>
            <w:r w:rsidRPr="00885621">
              <w:rPr>
                <w:rFonts w:ascii="標楷體" w:hAnsi="標楷體" w:hint="eastAsia"/>
                <w:spacing w:val="-20"/>
                <w:sz w:val="20"/>
                <w:szCs w:val="20"/>
              </w:rPr>
              <w:t>國中部</w:t>
            </w:r>
            <w:r w:rsidR="00BE0F67">
              <w:rPr>
                <w:rFonts w:ascii="標楷體" w:hAnsi="標楷體" w:hint="eastAsia"/>
                <w:spacing w:val="-20"/>
                <w:sz w:val="20"/>
                <w:szCs w:val="20"/>
              </w:rPr>
              <w:t>）</w:t>
            </w:r>
          </w:p>
        </w:tc>
      </w:tr>
      <w:tr w:rsidR="00546117" w:rsidRPr="00885621" w14:paraId="72793B30" w14:textId="77777777" w:rsidTr="003539AF">
        <w:trPr>
          <w:trHeight w:val="283"/>
          <w:jc w:val="center"/>
        </w:trPr>
        <w:tc>
          <w:tcPr>
            <w:tcW w:w="1086" w:type="dxa"/>
            <w:vAlign w:val="center"/>
          </w:tcPr>
          <w:p w14:paraId="1D91EEA7" w14:textId="77777777" w:rsidR="00546117" w:rsidRPr="00885621" w:rsidRDefault="00546117" w:rsidP="003539AF">
            <w:pPr>
              <w:spacing w:line="240" w:lineRule="exact"/>
              <w:jc w:val="center"/>
              <w:rPr>
                <w:rFonts w:ascii="標楷體" w:hAnsi="標楷體" w:cs="Helvetica"/>
                <w:sz w:val="20"/>
                <w:szCs w:val="20"/>
                <w:shd w:val="clear" w:color="auto" w:fill="FFFFFF"/>
              </w:rPr>
            </w:pPr>
            <w:r w:rsidRPr="00885621">
              <w:rPr>
                <w:rFonts w:ascii="標楷體" w:hAnsi="標楷體" w:cs="Helvetica" w:hint="eastAsia"/>
                <w:sz w:val="20"/>
                <w:szCs w:val="20"/>
                <w:shd w:val="clear" w:color="auto" w:fill="FFFFFF"/>
              </w:rPr>
              <w:t>學校數</w:t>
            </w:r>
          </w:p>
        </w:tc>
        <w:tc>
          <w:tcPr>
            <w:tcW w:w="1583" w:type="dxa"/>
            <w:tcBorders>
              <w:bottom w:val="single" w:sz="4" w:space="0" w:color="auto"/>
            </w:tcBorders>
            <w:vAlign w:val="center"/>
          </w:tcPr>
          <w:p w14:paraId="027D30AC" w14:textId="77777777" w:rsidR="00546117" w:rsidRPr="00885621" w:rsidRDefault="00546117" w:rsidP="0079474F">
            <w:pPr>
              <w:spacing w:line="240" w:lineRule="exact"/>
              <w:jc w:val="right"/>
              <w:rPr>
                <w:rFonts w:ascii="標楷體" w:hAnsi="標楷體" w:cs="Helvetica"/>
                <w:color w:val="FF0000"/>
                <w:sz w:val="20"/>
                <w:szCs w:val="20"/>
                <w:shd w:val="clear" w:color="auto" w:fill="FFFFFF"/>
              </w:rPr>
            </w:pPr>
            <w:r w:rsidRPr="00885621">
              <w:rPr>
                <w:rFonts w:ascii="標楷體" w:hAnsi="標楷體" w:cs="Helvetica" w:hint="eastAsia"/>
                <w:sz w:val="20"/>
                <w:szCs w:val="20"/>
                <w:shd w:val="clear" w:color="auto" w:fill="FFFFFF"/>
              </w:rPr>
              <w:t>277</w:t>
            </w:r>
          </w:p>
        </w:tc>
        <w:tc>
          <w:tcPr>
            <w:tcW w:w="1519" w:type="dxa"/>
            <w:vAlign w:val="center"/>
          </w:tcPr>
          <w:p w14:paraId="17C0EC36" w14:textId="77777777" w:rsidR="00546117" w:rsidRPr="00885621" w:rsidRDefault="00546117" w:rsidP="0079474F">
            <w:pPr>
              <w:spacing w:line="240" w:lineRule="exact"/>
              <w:jc w:val="right"/>
              <w:rPr>
                <w:rFonts w:ascii="標楷體" w:hAnsi="標楷體" w:cs="Helvetica"/>
                <w:color w:val="FF0000"/>
                <w:sz w:val="20"/>
                <w:szCs w:val="20"/>
                <w:shd w:val="clear" w:color="auto" w:fill="FFFFFF"/>
              </w:rPr>
            </w:pPr>
            <w:r w:rsidRPr="00885621">
              <w:rPr>
                <w:rFonts w:ascii="標楷體" w:hAnsi="標楷體" w:cs="Helvetica" w:hint="eastAsia"/>
                <w:sz w:val="20"/>
                <w:szCs w:val="20"/>
                <w:shd w:val="clear" w:color="auto" w:fill="FFFFFF"/>
              </w:rPr>
              <w:t>194</w:t>
            </w:r>
          </w:p>
        </w:tc>
        <w:tc>
          <w:tcPr>
            <w:tcW w:w="1179" w:type="dxa"/>
            <w:shd w:val="clear" w:color="auto" w:fill="auto"/>
            <w:vAlign w:val="center"/>
          </w:tcPr>
          <w:p w14:paraId="5F329029" w14:textId="77777777" w:rsidR="00546117" w:rsidRPr="00885621" w:rsidRDefault="00546117" w:rsidP="0079474F">
            <w:pPr>
              <w:spacing w:line="240" w:lineRule="exact"/>
              <w:jc w:val="right"/>
              <w:rPr>
                <w:rFonts w:ascii="標楷體" w:hAnsi="標楷體" w:cs="Helvetica"/>
                <w:b/>
                <w:color w:val="FF0000"/>
                <w:sz w:val="20"/>
                <w:szCs w:val="20"/>
              </w:rPr>
            </w:pPr>
            <w:r w:rsidRPr="00885621">
              <w:rPr>
                <w:rFonts w:ascii="標楷體" w:hAnsi="標楷體" w:cs="Helvetica" w:hint="eastAsia"/>
                <w:b/>
                <w:sz w:val="20"/>
                <w:szCs w:val="20"/>
              </w:rPr>
              <w:t>83</w:t>
            </w:r>
          </w:p>
        </w:tc>
        <w:tc>
          <w:tcPr>
            <w:tcW w:w="1180" w:type="dxa"/>
            <w:vAlign w:val="center"/>
          </w:tcPr>
          <w:p w14:paraId="31D15CBF" w14:textId="77777777" w:rsidR="00546117" w:rsidRPr="00885621" w:rsidRDefault="00546117" w:rsidP="0079474F">
            <w:pPr>
              <w:spacing w:line="240" w:lineRule="exact"/>
              <w:jc w:val="right"/>
              <w:rPr>
                <w:rFonts w:ascii="標楷體" w:hAnsi="標楷體" w:cs="Helvetica"/>
                <w:sz w:val="20"/>
                <w:szCs w:val="20"/>
                <w:shd w:val="clear" w:color="auto" w:fill="FFFFFF"/>
              </w:rPr>
            </w:pPr>
            <w:r w:rsidRPr="00885621">
              <w:rPr>
                <w:rFonts w:ascii="標楷體" w:hAnsi="標楷體" w:cs="Helvetica" w:hint="eastAsia"/>
                <w:sz w:val="20"/>
                <w:szCs w:val="20"/>
                <w:shd w:val="clear" w:color="auto" w:fill="FFFFFF"/>
              </w:rPr>
              <w:t>27</w:t>
            </w:r>
          </w:p>
        </w:tc>
        <w:tc>
          <w:tcPr>
            <w:tcW w:w="1180" w:type="dxa"/>
            <w:vAlign w:val="center"/>
          </w:tcPr>
          <w:p w14:paraId="47DFDBC9" w14:textId="77777777" w:rsidR="00546117" w:rsidRPr="00885621" w:rsidRDefault="00546117" w:rsidP="0079474F">
            <w:pPr>
              <w:spacing w:line="240" w:lineRule="exact"/>
              <w:jc w:val="right"/>
              <w:rPr>
                <w:rFonts w:ascii="標楷體" w:hAnsi="標楷體" w:cs="Helvetica"/>
                <w:sz w:val="20"/>
                <w:szCs w:val="20"/>
                <w:shd w:val="clear" w:color="auto" w:fill="FFFFFF"/>
              </w:rPr>
            </w:pPr>
            <w:r w:rsidRPr="00885621">
              <w:rPr>
                <w:rFonts w:ascii="標楷體" w:hAnsi="標楷體" w:cs="Helvetica" w:hint="eastAsia"/>
                <w:sz w:val="20"/>
                <w:szCs w:val="20"/>
                <w:shd w:val="clear" w:color="auto" w:fill="FFFFFF"/>
              </w:rPr>
              <w:t>52</w:t>
            </w:r>
          </w:p>
        </w:tc>
        <w:tc>
          <w:tcPr>
            <w:tcW w:w="1487" w:type="dxa"/>
            <w:vAlign w:val="center"/>
          </w:tcPr>
          <w:p w14:paraId="71FF8409" w14:textId="77777777" w:rsidR="00546117" w:rsidRPr="00885621" w:rsidRDefault="00546117" w:rsidP="0079474F">
            <w:pPr>
              <w:spacing w:line="240" w:lineRule="exact"/>
              <w:jc w:val="right"/>
              <w:rPr>
                <w:rFonts w:ascii="標楷體" w:hAnsi="標楷體" w:cs="Helvetica"/>
                <w:sz w:val="20"/>
                <w:szCs w:val="20"/>
                <w:shd w:val="clear" w:color="auto" w:fill="FFFFFF"/>
              </w:rPr>
            </w:pPr>
            <w:r w:rsidRPr="00885621">
              <w:rPr>
                <w:rFonts w:ascii="標楷體" w:hAnsi="標楷體" w:cs="Helvetica"/>
                <w:sz w:val="20"/>
                <w:szCs w:val="20"/>
                <w:shd w:val="clear" w:color="auto" w:fill="FFFFFF"/>
              </w:rPr>
              <w:t>4</w:t>
            </w:r>
          </w:p>
        </w:tc>
      </w:tr>
      <w:tr w:rsidR="00546117" w:rsidRPr="00885621" w14:paraId="695CFBED" w14:textId="77777777" w:rsidTr="003539AF">
        <w:trPr>
          <w:trHeight w:val="283"/>
          <w:jc w:val="center"/>
        </w:trPr>
        <w:tc>
          <w:tcPr>
            <w:tcW w:w="1086" w:type="dxa"/>
            <w:vAlign w:val="center"/>
          </w:tcPr>
          <w:p w14:paraId="2FE08C43" w14:textId="77777777" w:rsidR="00546117" w:rsidRPr="00885621" w:rsidRDefault="00546117" w:rsidP="003539AF">
            <w:pPr>
              <w:spacing w:line="240" w:lineRule="exact"/>
              <w:jc w:val="center"/>
              <w:rPr>
                <w:rFonts w:ascii="標楷體" w:hAnsi="標楷體" w:cs="Helvetica"/>
                <w:sz w:val="20"/>
                <w:szCs w:val="20"/>
                <w:shd w:val="clear" w:color="auto" w:fill="FFFFFF"/>
              </w:rPr>
            </w:pPr>
            <w:r w:rsidRPr="00885621">
              <w:rPr>
                <w:rFonts w:ascii="標楷體" w:hAnsi="標楷體" w:cs="Helvetica" w:hint="eastAsia"/>
                <w:sz w:val="20"/>
                <w:szCs w:val="20"/>
                <w:shd w:val="clear" w:color="auto" w:fill="FFFFFF"/>
              </w:rPr>
              <w:t>比率</w:t>
            </w:r>
          </w:p>
        </w:tc>
        <w:tc>
          <w:tcPr>
            <w:tcW w:w="1583" w:type="dxa"/>
            <w:tcBorders>
              <w:tl2br w:val="single" w:sz="4" w:space="0" w:color="auto"/>
            </w:tcBorders>
            <w:vAlign w:val="center"/>
          </w:tcPr>
          <w:p w14:paraId="5471A880" w14:textId="77777777" w:rsidR="00546117" w:rsidRPr="00885621" w:rsidRDefault="00546117" w:rsidP="0079474F">
            <w:pPr>
              <w:spacing w:line="240" w:lineRule="exact"/>
              <w:jc w:val="right"/>
              <w:rPr>
                <w:rFonts w:ascii="標楷體" w:hAnsi="標楷體" w:cs="Helvetica"/>
                <w:color w:val="FF0000"/>
                <w:sz w:val="20"/>
                <w:szCs w:val="20"/>
                <w:shd w:val="clear" w:color="auto" w:fill="FFFFFF"/>
              </w:rPr>
            </w:pPr>
          </w:p>
        </w:tc>
        <w:tc>
          <w:tcPr>
            <w:tcW w:w="1519" w:type="dxa"/>
            <w:vAlign w:val="center"/>
          </w:tcPr>
          <w:p w14:paraId="275A1F40" w14:textId="77777777" w:rsidR="00546117" w:rsidRPr="00885621" w:rsidRDefault="00546117" w:rsidP="0079474F">
            <w:pPr>
              <w:spacing w:line="240" w:lineRule="exact"/>
              <w:jc w:val="right"/>
              <w:rPr>
                <w:rFonts w:ascii="標楷體" w:hAnsi="標楷體" w:cs="Helvetica"/>
                <w:color w:val="FF0000"/>
                <w:sz w:val="20"/>
                <w:szCs w:val="20"/>
                <w:shd w:val="clear" w:color="auto" w:fill="FFFFFF"/>
              </w:rPr>
            </w:pPr>
            <w:r w:rsidRPr="00885621">
              <w:rPr>
                <w:rFonts w:ascii="標楷體" w:hAnsi="標楷體" w:cs="Helvetica" w:hint="eastAsia"/>
                <w:sz w:val="20"/>
                <w:szCs w:val="20"/>
                <w:shd w:val="clear" w:color="auto" w:fill="FFFFFF"/>
              </w:rPr>
              <w:t>70.04</w:t>
            </w:r>
          </w:p>
        </w:tc>
        <w:tc>
          <w:tcPr>
            <w:tcW w:w="1179" w:type="dxa"/>
            <w:shd w:val="clear" w:color="auto" w:fill="auto"/>
            <w:vAlign w:val="center"/>
          </w:tcPr>
          <w:p w14:paraId="476DB18B" w14:textId="77777777" w:rsidR="00546117" w:rsidRPr="00885621" w:rsidRDefault="00546117" w:rsidP="0079474F">
            <w:pPr>
              <w:spacing w:line="240" w:lineRule="exact"/>
              <w:jc w:val="right"/>
              <w:rPr>
                <w:rFonts w:ascii="標楷體" w:hAnsi="標楷體" w:cs="Helvetica"/>
                <w:b/>
                <w:color w:val="FF0000"/>
                <w:sz w:val="20"/>
                <w:szCs w:val="20"/>
              </w:rPr>
            </w:pPr>
            <w:r w:rsidRPr="00885621">
              <w:rPr>
                <w:rFonts w:ascii="標楷體" w:hAnsi="標楷體" w:cs="Helvetica" w:hint="eastAsia"/>
                <w:b/>
                <w:sz w:val="20"/>
                <w:szCs w:val="20"/>
              </w:rPr>
              <w:t>29.96</w:t>
            </w:r>
          </w:p>
        </w:tc>
        <w:tc>
          <w:tcPr>
            <w:tcW w:w="1180" w:type="dxa"/>
            <w:vAlign w:val="center"/>
          </w:tcPr>
          <w:p w14:paraId="5640EC6C" w14:textId="77777777" w:rsidR="00546117" w:rsidRPr="00885621" w:rsidRDefault="00546117" w:rsidP="0079474F">
            <w:pPr>
              <w:spacing w:line="240" w:lineRule="exact"/>
              <w:jc w:val="right"/>
              <w:rPr>
                <w:rFonts w:ascii="標楷體" w:hAnsi="標楷體" w:cs="Helvetica"/>
                <w:sz w:val="20"/>
                <w:szCs w:val="20"/>
                <w:shd w:val="clear" w:color="auto" w:fill="FFFFFF"/>
              </w:rPr>
            </w:pPr>
            <w:r w:rsidRPr="00885621">
              <w:rPr>
                <w:rFonts w:ascii="標楷體" w:hAnsi="標楷體" w:cs="Helvetica" w:hint="eastAsia"/>
                <w:sz w:val="20"/>
                <w:szCs w:val="20"/>
                <w:shd w:val="clear" w:color="auto" w:fill="FFFFFF"/>
              </w:rPr>
              <w:t>9.75</w:t>
            </w:r>
          </w:p>
        </w:tc>
        <w:tc>
          <w:tcPr>
            <w:tcW w:w="1180" w:type="dxa"/>
            <w:vAlign w:val="center"/>
          </w:tcPr>
          <w:p w14:paraId="13BADDA7" w14:textId="77777777" w:rsidR="00546117" w:rsidRPr="00885621" w:rsidRDefault="00546117" w:rsidP="0079474F">
            <w:pPr>
              <w:spacing w:line="240" w:lineRule="exact"/>
              <w:jc w:val="right"/>
              <w:rPr>
                <w:rFonts w:ascii="標楷體" w:hAnsi="標楷體" w:cs="Helvetica"/>
                <w:sz w:val="20"/>
                <w:szCs w:val="20"/>
                <w:shd w:val="clear" w:color="auto" w:fill="FFFFFF"/>
              </w:rPr>
            </w:pPr>
            <w:r w:rsidRPr="00885621">
              <w:rPr>
                <w:rFonts w:ascii="標楷體" w:hAnsi="標楷體" w:cs="Helvetica" w:hint="eastAsia"/>
                <w:sz w:val="20"/>
                <w:szCs w:val="20"/>
                <w:shd w:val="clear" w:color="auto" w:fill="FFFFFF"/>
              </w:rPr>
              <w:t>18.77</w:t>
            </w:r>
          </w:p>
        </w:tc>
        <w:tc>
          <w:tcPr>
            <w:tcW w:w="1487" w:type="dxa"/>
            <w:vAlign w:val="center"/>
          </w:tcPr>
          <w:p w14:paraId="02D61129" w14:textId="77777777" w:rsidR="00546117" w:rsidRPr="00885621" w:rsidRDefault="00546117" w:rsidP="0079474F">
            <w:pPr>
              <w:spacing w:line="240" w:lineRule="exact"/>
              <w:jc w:val="right"/>
              <w:rPr>
                <w:rFonts w:ascii="標楷體" w:hAnsi="標楷體" w:cs="Helvetica"/>
                <w:sz w:val="20"/>
                <w:szCs w:val="20"/>
                <w:shd w:val="clear" w:color="auto" w:fill="FFFFFF"/>
              </w:rPr>
            </w:pPr>
            <w:r w:rsidRPr="00885621">
              <w:rPr>
                <w:rFonts w:ascii="標楷體" w:hAnsi="標楷體" w:cs="Helvetica" w:hint="eastAsia"/>
                <w:sz w:val="20"/>
                <w:szCs w:val="20"/>
                <w:shd w:val="clear" w:color="auto" w:fill="FFFFFF"/>
              </w:rPr>
              <w:t>1.44</w:t>
            </w:r>
          </w:p>
        </w:tc>
      </w:tr>
    </w:tbl>
    <w:p w14:paraId="2F39AF7B" w14:textId="4DEAD951" w:rsidR="00546117" w:rsidRDefault="00546117" w:rsidP="00B334AD">
      <w:pPr>
        <w:overflowPunct w:val="0"/>
        <w:spacing w:line="240" w:lineRule="exact"/>
        <w:ind w:leftChars="53" w:left="503" w:rightChars="87" w:right="139" w:hangingChars="232" w:hanging="418"/>
        <w:jc w:val="both"/>
        <w:rPr>
          <w:rFonts w:ascii="標楷體" w:hAnsi="標楷體" w:cstheme="minorBidi"/>
          <w:sz w:val="18"/>
          <w:szCs w:val="20"/>
        </w:rPr>
      </w:pPr>
      <w:proofErr w:type="gramStart"/>
      <w:r w:rsidRPr="006D4938">
        <w:rPr>
          <w:rFonts w:ascii="標楷體" w:hAnsi="標楷體" w:cstheme="minorBidi" w:hint="eastAsia"/>
          <w:sz w:val="18"/>
          <w:szCs w:val="20"/>
        </w:rPr>
        <w:t>註</w:t>
      </w:r>
      <w:proofErr w:type="gramEnd"/>
      <w:r w:rsidRPr="006D4938">
        <w:rPr>
          <w:rFonts w:ascii="標楷體" w:hAnsi="標楷體" w:cstheme="minorBidi" w:hint="eastAsia"/>
          <w:sz w:val="18"/>
          <w:szCs w:val="20"/>
        </w:rPr>
        <w:t>：1.</w:t>
      </w:r>
      <w:r w:rsidR="005449C8">
        <w:rPr>
          <w:rFonts w:ascii="標楷體" w:hAnsi="標楷體" w:cstheme="minorBidi" w:hint="eastAsia"/>
          <w:sz w:val="18"/>
          <w:szCs w:val="20"/>
        </w:rPr>
        <w:t>112學年度</w:t>
      </w:r>
      <w:proofErr w:type="gramStart"/>
      <w:r w:rsidR="005449C8">
        <w:rPr>
          <w:rFonts w:ascii="標楷體" w:hAnsi="標楷體" w:cstheme="minorBidi" w:hint="eastAsia"/>
          <w:sz w:val="18"/>
          <w:szCs w:val="20"/>
        </w:rPr>
        <w:t>起迄</w:t>
      </w:r>
      <w:proofErr w:type="gramEnd"/>
      <w:r w:rsidR="005449C8">
        <w:rPr>
          <w:rFonts w:ascii="標楷體" w:hAnsi="標楷體" w:cstheme="minorBidi" w:hint="eastAsia"/>
          <w:sz w:val="18"/>
          <w:szCs w:val="20"/>
        </w:rPr>
        <w:t>為112年8月1日至113年7月31日。</w:t>
      </w:r>
      <w:r w:rsidR="005449C8">
        <w:rPr>
          <w:rFonts w:ascii="標楷體" w:hAnsi="標楷體" w:cstheme="minorBidi"/>
          <w:sz w:val="18"/>
          <w:szCs w:val="20"/>
        </w:rPr>
        <w:t xml:space="preserve"> </w:t>
      </w:r>
    </w:p>
    <w:p w14:paraId="530DE03E" w14:textId="1B3ECED6" w:rsidR="00546117" w:rsidRDefault="00546117" w:rsidP="00D83C60">
      <w:pPr>
        <w:overflowPunct w:val="0"/>
        <w:spacing w:line="240" w:lineRule="exact"/>
        <w:ind w:leftChars="272" w:left="489" w:hangingChars="30" w:hanging="54"/>
        <w:jc w:val="both"/>
        <w:rPr>
          <w:rFonts w:ascii="標楷體" w:hAnsi="標楷體" w:cstheme="minorBidi"/>
          <w:sz w:val="18"/>
          <w:szCs w:val="20"/>
        </w:rPr>
      </w:pPr>
      <w:r w:rsidRPr="006D4938">
        <w:rPr>
          <w:rFonts w:ascii="標楷體" w:hAnsi="標楷體" w:cstheme="minorBidi" w:hint="eastAsia"/>
          <w:sz w:val="18"/>
          <w:szCs w:val="20"/>
        </w:rPr>
        <w:t>2.</w:t>
      </w:r>
      <w:r w:rsidR="005449C8" w:rsidRPr="00885621">
        <w:rPr>
          <w:rFonts w:ascii="標楷體" w:hAnsi="標楷體" w:cstheme="minorBidi" w:hint="eastAsia"/>
          <w:sz w:val="18"/>
          <w:szCs w:val="20"/>
        </w:rPr>
        <w:t>本表國中包含完全中學之國中部。</w:t>
      </w:r>
    </w:p>
    <w:p w14:paraId="0C00AE04" w14:textId="5391A0C3" w:rsidR="005449C8" w:rsidRPr="006D4938" w:rsidRDefault="005449C8" w:rsidP="00D83C60">
      <w:pPr>
        <w:overflowPunct w:val="0"/>
        <w:spacing w:line="240" w:lineRule="exact"/>
        <w:ind w:leftChars="272" w:left="489" w:hangingChars="30" w:hanging="54"/>
        <w:jc w:val="both"/>
        <w:rPr>
          <w:rFonts w:ascii="標楷體" w:hAnsi="標楷體" w:cstheme="minorBidi"/>
          <w:sz w:val="18"/>
          <w:szCs w:val="20"/>
        </w:rPr>
      </w:pPr>
      <w:r>
        <w:rPr>
          <w:rFonts w:ascii="標楷體" w:hAnsi="標楷體" w:cstheme="minorBidi" w:hint="eastAsia"/>
          <w:sz w:val="18"/>
          <w:szCs w:val="20"/>
        </w:rPr>
        <w:t>3.</w:t>
      </w:r>
      <w:r w:rsidRPr="006D4938">
        <w:rPr>
          <w:rFonts w:ascii="標楷體" w:hAnsi="標楷體" w:cstheme="minorBidi" w:hint="eastAsia"/>
          <w:sz w:val="18"/>
          <w:szCs w:val="20"/>
        </w:rPr>
        <w:t>資料來源：整理自</w:t>
      </w:r>
      <w:r>
        <w:rPr>
          <w:rFonts w:ascii="標楷體" w:hAnsi="標楷體" w:cstheme="minorBidi" w:hint="eastAsia"/>
          <w:sz w:val="18"/>
          <w:szCs w:val="20"/>
        </w:rPr>
        <w:t>教育</w:t>
      </w:r>
      <w:r w:rsidRPr="006D4938">
        <w:rPr>
          <w:rFonts w:ascii="標楷體" w:hAnsi="標楷體" w:cstheme="minorBidi" w:hint="eastAsia"/>
          <w:sz w:val="18"/>
          <w:szCs w:val="20"/>
        </w:rPr>
        <w:t>局提供資料。</w:t>
      </w:r>
    </w:p>
    <w:p w14:paraId="1E59B3E4" w14:textId="062C38AD" w:rsidR="00546117" w:rsidRPr="00546117" w:rsidRDefault="00546117" w:rsidP="005449C8">
      <w:pPr>
        <w:widowControl/>
        <w:snapToGrid w:val="0"/>
        <w:spacing w:beforeLines="10" w:before="36" w:line="504" w:lineRule="exact"/>
        <w:ind w:firstLineChars="202" w:firstLine="566"/>
        <w:jc w:val="both"/>
        <w:rPr>
          <w:rFonts w:ascii="標楷體" w:hAnsi="標楷體"/>
          <w:b/>
          <w:sz w:val="28"/>
          <w:szCs w:val="28"/>
        </w:rPr>
      </w:pPr>
      <w:r w:rsidRPr="00546117">
        <w:rPr>
          <w:rFonts w:ascii="標楷體" w:hAnsi="標楷體" w:hint="eastAsia"/>
          <w:b/>
          <w:sz w:val="28"/>
          <w:szCs w:val="28"/>
        </w:rPr>
        <w:t>（四）</w:t>
      </w:r>
      <w:proofErr w:type="gramStart"/>
      <w:r w:rsidRPr="00546117">
        <w:rPr>
          <w:rFonts w:ascii="標楷體" w:hAnsi="標楷體" w:hint="eastAsia"/>
          <w:b/>
          <w:sz w:val="28"/>
          <w:szCs w:val="28"/>
        </w:rPr>
        <w:t>賡</w:t>
      </w:r>
      <w:proofErr w:type="gramEnd"/>
      <w:r w:rsidRPr="00546117">
        <w:rPr>
          <w:rFonts w:ascii="標楷體" w:hAnsi="標楷體" w:hint="eastAsia"/>
          <w:b/>
          <w:sz w:val="28"/>
          <w:szCs w:val="28"/>
        </w:rPr>
        <w:t>續推動特殊教育，促</w:t>
      </w:r>
      <w:r w:rsidR="00F313F8">
        <w:rPr>
          <w:rFonts w:ascii="標楷體" w:hAnsi="標楷體" w:hint="eastAsia"/>
          <w:b/>
          <w:sz w:val="28"/>
          <w:szCs w:val="28"/>
        </w:rPr>
        <w:t>進</w:t>
      </w:r>
      <w:r w:rsidRPr="00546117">
        <w:rPr>
          <w:rFonts w:ascii="標楷體" w:hAnsi="標楷體" w:hint="eastAsia"/>
          <w:b/>
          <w:sz w:val="28"/>
          <w:szCs w:val="28"/>
        </w:rPr>
        <w:t>身心障礙及資賦優異之學生</w:t>
      </w:r>
      <w:proofErr w:type="gramStart"/>
      <w:r w:rsidRPr="00546117">
        <w:rPr>
          <w:rFonts w:ascii="標楷體" w:hAnsi="標楷體" w:hint="eastAsia"/>
          <w:b/>
          <w:sz w:val="28"/>
          <w:szCs w:val="28"/>
        </w:rPr>
        <w:t>均有接受適</w:t>
      </w:r>
      <w:proofErr w:type="gramEnd"/>
      <w:r w:rsidRPr="00546117">
        <w:rPr>
          <w:rFonts w:ascii="標楷體" w:hAnsi="標楷體" w:hint="eastAsia"/>
          <w:b/>
          <w:sz w:val="28"/>
          <w:szCs w:val="28"/>
        </w:rPr>
        <w:t>性教育機會，惟具身心障礙類特殊教育教師資格者比率</w:t>
      </w:r>
      <w:r w:rsidR="005449C8">
        <w:rPr>
          <w:rFonts w:ascii="標楷體" w:hAnsi="標楷體" w:hint="eastAsia"/>
          <w:b/>
          <w:sz w:val="28"/>
          <w:szCs w:val="28"/>
        </w:rPr>
        <w:t>下降</w:t>
      </w:r>
      <w:r w:rsidRPr="00546117">
        <w:rPr>
          <w:rFonts w:ascii="標楷體" w:hAnsi="標楷體" w:hint="eastAsia"/>
          <w:b/>
          <w:sz w:val="28"/>
          <w:szCs w:val="28"/>
        </w:rPr>
        <w:t>，代理（課）教師比率仍近</w:t>
      </w:r>
      <w:proofErr w:type="gramStart"/>
      <w:r w:rsidR="00BA2724">
        <w:rPr>
          <w:rFonts w:ascii="標楷體" w:hAnsi="標楷體" w:hint="eastAsia"/>
          <w:b/>
          <w:sz w:val="28"/>
          <w:szCs w:val="28"/>
        </w:rPr>
        <w:t>3</w:t>
      </w:r>
      <w:r w:rsidRPr="00546117">
        <w:rPr>
          <w:rFonts w:ascii="標楷體" w:hAnsi="標楷體" w:hint="eastAsia"/>
          <w:b/>
          <w:sz w:val="28"/>
          <w:szCs w:val="28"/>
        </w:rPr>
        <w:t>成</w:t>
      </w:r>
      <w:proofErr w:type="gramEnd"/>
      <w:r w:rsidRPr="00546117">
        <w:rPr>
          <w:rFonts w:ascii="標楷體" w:hAnsi="標楷體" w:hint="eastAsia"/>
          <w:b/>
          <w:sz w:val="28"/>
          <w:szCs w:val="28"/>
        </w:rPr>
        <w:t>，且部分學校特殊教育</w:t>
      </w:r>
      <w:proofErr w:type="gramStart"/>
      <w:r w:rsidRPr="00546117">
        <w:rPr>
          <w:rFonts w:ascii="標楷體" w:hAnsi="標楷體" w:hint="eastAsia"/>
          <w:b/>
          <w:sz w:val="28"/>
          <w:szCs w:val="28"/>
        </w:rPr>
        <w:t>生師比</w:t>
      </w:r>
      <w:proofErr w:type="gramEnd"/>
      <w:r w:rsidRPr="00546117">
        <w:rPr>
          <w:rFonts w:ascii="標楷體" w:hAnsi="標楷體" w:hint="eastAsia"/>
          <w:b/>
          <w:sz w:val="28"/>
          <w:szCs w:val="28"/>
        </w:rPr>
        <w:t>未達規定，</w:t>
      </w:r>
      <w:proofErr w:type="gramStart"/>
      <w:r w:rsidRPr="00546117">
        <w:rPr>
          <w:rFonts w:ascii="標楷體" w:hAnsi="標楷體" w:hint="eastAsia"/>
          <w:b/>
          <w:sz w:val="28"/>
          <w:szCs w:val="28"/>
        </w:rPr>
        <w:t>另迄未</w:t>
      </w:r>
      <w:proofErr w:type="gramEnd"/>
      <w:r w:rsidRPr="00546117">
        <w:rPr>
          <w:rFonts w:ascii="標楷體" w:hAnsi="標楷體" w:hint="eastAsia"/>
          <w:b/>
          <w:sz w:val="28"/>
          <w:szCs w:val="28"/>
        </w:rPr>
        <w:t>訂定心評督導培訓認證制度，又尚未配合特殊教育學生及幼兒支持服務辦法修正，訂定相關規範，有待檢討改進。</w:t>
      </w:r>
    </w:p>
    <w:p w14:paraId="706CF0EC" w14:textId="58E3CE35" w:rsidR="00546117" w:rsidRDefault="00546117" w:rsidP="00761063">
      <w:pPr>
        <w:snapToGrid w:val="0"/>
        <w:spacing w:line="530" w:lineRule="exact"/>
        <w:ind w:firstLineChars="202" w:firstLine="485"/>
        <w:jc w:val="both"/>
        <w:rPr>
          <w:rFonts w:ascii="標楷體" w:hAnsi="標楷體"/>
          <w:noProof/>
          <w:sz w:val="24"/>
          <w:szCs w:val="24"/>
        </w:rPr>
      </w:pPr>
      <w:r w:rsidRPr="00546117">
        <w:rPr>
          <w:rFonts w:ascii="標楷體" w:hAnsi="標楷體" w:hint="eastAsia"/>
          <w:noProof/>
          <w:sz w:val="24"/>
          <w:szCs w:val="24"/>
        </w:rPr>
        <w:t>教育部為使身心障礙及資賦優異之國民，均有接受適合其能力之教育機會，充分發展身心潛能，制定特殊教育法，將特殊教育對象分為身心障礙者及資賦優異者，並規範各地方政府轄管之高級中等（下稱高中）以下學校辦理集中式特殊教育班、分散式資源班、巡迴輔導班，及普通班接受特殊教育方案等方式推動特殊教育。據教育局統計，111年度至113年度辦理特殊教育相關經費支出由36億6,562萬餘元逐年增加至55億1,637萬餘元。經查110學年度至112學年度高中以下學校特殊教育業務辦理情形，核有：1.身心障礙類教師雖由1,896人增至2,020人，惟增加人數中未具教師資格者92人，致身心障礙類特教合格教師比率反由88.03％降至84.55％；又正式編制教師比率雖由69.78％略增至70.30％，惟代課（理）教師比率仍近</w:t>
      </w:r>
      <w:r w:rsidR="00BA2724">
        <w:rPr>
          <w:rFonts w:ascii="標楷體" w:hAnsi="標楷體" w:hint="eastAsia"/>
          <w:noProof/>
          <w:sz w:val="24"/>
          <w:szCs w:val="24"/>
        </w:rPr>
        <w:t>3</w:t>
      </w:r>
      <w:r w:rsidRPr="00546117">
        <w:rPr>
          <w:rFonts w:ascii="標楷體" w:hAnsi="標楷體" w:hint="eastAsia"/>
          <w:noProof/>
          <w:sz w:val="24"/>
          <w:szCs w:val="24"/>
        </w:rPr>
        <w:t>成，且其中未具教師資格者人數由187人增至279人，未具教師資格者占身心障礙類教師比率由9.86％增至13.81％（表</w:t>
      </w:r>
      <w:r>
        <w:rPr>
          <w:rFonts w:ascii="標楷體" w:hAnsi="標楷體" w:hint="eastAsia"/>
          <w:noProof/>
          <w:sz w:val="24"/>
          <w:szCs w:val="24"/>
        </w:rPr>
        <w:t>4</w:t>
      </w:r>
      <w:r w:rsidRPr="00546117">
        <w:rPr>
          <w:rFonts w:ascii="標楷體" w:hAnsi="標楷體" w:hint="eastAsia"/>
          <w:noProof/>
          <w:sz w:val="24"/>
          <w:szCs w:val="24"/>
        </w:rPr>
        <w:t>），顯示代課（理）教師比率仍高且未具教師資格教師人數呈逐年遞增趨勢；2.身心障礙類特殊教育學生及教師人數自110學年度19,743人及1,896人，增至112學年度23,139人及2,020人，學生教師比值（下稱生師比）自10.41增加至11.45，顯示特殊教育教師人數未能配合學生人</w:t>
      </w:r>
      <w:r w:rsidRPr="00546117">
        <w:rPr>
          <w:rFonts w:ascii="標楷體" w:hAnsi="標楷體" w:hint="eastAsia"/>
          <w:noProof/>
          <w:sz w:val="24"/>
          <w:szCs w:val="24"/>
        </w:rPr>
        <w:lastRenderedPageBreak/>
        <w:t>數增加趨勢適度增聘；又112學年度高中以下學校及幼兒園身心障礙類特殊教育設集中式特殊教育班者計144所，其中生師比未達「高級中等以下學校及幼兒園特殊教育班班級與專責單位設置及人員進用辦法」規定標準者計9所，占6.25％，另設分散式資源班學校計262所，個別學校生師比未達上開規定標準者計174所學校，占66.41％；3.各該學年度儲備心理評量人員（下稱心評人員）計487人、506人、473人，一般心評人員計1,053人、1,055人、1,050人，審議心評人員0人、0人、19人，心評督導3學年度均為0人，且心評督導迄未訂定相關培訓認證制度，影響學生獲得適切之鑑定、教育安置等相關服務；4.「特殊教育學生及幼兒支持服務辦法」於113年2月27日修正第8條、第9條與第15條規定，學校及幼兒園應依身心障礙學生及幼兒教育需求，於參與學校（園）體育課程或活動，提供運動參與所需之相關輔具，該管主管機關應依學校（園）之需求辦理運動輔具購置、流通、保養、維修及管理等事宜，惟截至本處查核日（113年9月6日）止，教育局迄未訂定相關作業規範等情事，經函請研謀改善。據復：1.113學年度錄取154名身心障礙類特殊教育正式教師，較112學年度上升5％，將持續爭取教育部公費生名額，以提高正式教師比率；2.將逐年簽辦增加特教師員額並調整生師比，以符合法規規範；3.將持續完善心評人員培訓與認證制度，並建立心評督導培訓計畫；4.「特殊教育學生及幼兒支持服務辦法」修正後目前尚屬推廣性質，現階段將加強學校體育教師之適應體育知能，並提供教育局與臺灣師範大學特教系合作研發之適應體育教材教案供各級學校應用，另預計於115年向教育部申請運動輔具建置補助經費，充實學校體育課程之設施設備，並視學校申請情形訂定借用與管理相關規定。</w:t>
      </w:r>
    </w:p>
    <w:p w14:paraId="04A0F6F9" w14:textId="11970F60" w:rsidR="00546117" w:rsidRPr="00F13D2A" w:rsidRDefault="00546117" w:rsidP="00546117">
      <w:pPr>
        <w:overflowPunct w:val="0"/>
        <w:spacing w:line="360" w:lineRule="exact"/>
        <w:ind w:left="728" w:hangingChars="303" w:hanging="728"/>
        <w:jc w:val="center"/>
        <w:rPr>
          <w:rFonts w:ascii="標楷體" w:hAnsi="標楷體"/>
          <w:b/>
          <w:bCs/>
          <w:kern w:val="2"/>
          <w:sz w:val="24"/>
          <w:szCs w:val="24"/>
        </w:rPr>
      </w:pPr>
      <w:r w:rsidRPr="00F13D2A">
        <w:rPr>
          <w:rFonts w:ascii="標楷體" w:hAnsi="標楷體"/>
          <w:b/>
          <w:bCs/>
          <w:kern w:val="2"/>
          <w:sz w:val="24"/>
          <w:szCs w:val="24"/>
        </w:rPr>
        <w:t>表</w:t>
      </w:r>
      <w:r>
        <w:rPr>
          <w:rFonts w:ascii="標楷體" w:hAnsi="標楷體" w:hint="eastAsia"/>
          <w:b/>
          <w:bCs/>
          <w:kern w:val="2"/>
          <w:sz w:val="24"/>
          <w:szCs w:val="24"/>
        </w:rPr>
        <w:t>4</w:t>
      </w:r>
      <w:r w:rsidR="00EA3A3E">
        <w:rPr>
          <w:rFonts w:ascii="標楷體" w:hAnsi="標楷體" w:hint="eastAsia"/>
          <w:b/>
          <w:bCs/>
          <w:kern w:val="2"/>
          <w:sz w:val="24"/>
          <w:szCs w:val="24"/>
        </w:rPr>
        <w:t xml:space="preserve">　</w:t>
      </w:r>
      <w:r w:rsidRPr="00F13D2A">
        <w:rPr>
          <w:rFonts w:ascii="標楷體" w:hAnsi="標楷體" w:hint="eastAsia"/>
          <w:b/>
          <w:bCs/>
          <w:kern w:val="2"/>
          <w:sz w:val="24"/>
          <w:szCs w:val="24"/>
        </w:rPr>
        <w:t>新北市高中以下學校及幼兒園身心障礙類特殊教育教師人數概況</w:t>
      </w:r>
    </w:p>
    <w:p w14:paraId="2E2F695A" w14:textId="77777777" w:rsidR="00546117" w:rsidRPr="00F13D2A" w:rsidRDefault="00546117" w:rsidP="00546117">
      <w:pPr>
        <w:overflowPunct w:val="0"/>
        <w:spacing w:line="240" w:lineRule="exact"/>
        <w:ind w:rightChars="-6" w:right="-10"/>
        <w:jc w:val="right"/>
        <w:rPr>
          <w:rFonts w:ascii="標楷體" w:hAnsi="標楷體"/>
          <w:bCs/>
          <w:kern w:val="2"/>
          <w:sz w:val="20"/>
          <w:szCs w:val="24"/>
        </w:rPr>
      </w:pPr>
      <w:r w:rsidRPr="00F13D2A">
        <w:rPr>
          <w:rFonts w:ascii="標楷體" w:hAnsi="標楷體" w:hint="eastAsia"/>
          <w:bCs/>
          <w:kern w:val="2"/>
          <w:sz w:val="20"/>
          <w:szCs w:val="24"/>
        </w:rPr>
        <w:t>單位：人、％</w:t>
      </w:r>
    </w:p>
    <w:tbl>
      <w:tblPr>
        <w:tblW w:w="9333" w:type="dxa"/>
        <w:jc w:val="center"/>
        <w:tblLayout w:type="fixed"/>
        <w:tblCellMar>
          <w:left w:w="28" w:type="dxa"/>
          <w:right w:w="28" w:type="dxa"/>
        </w:tblCellMar>
        <w:tblLook w:val="04A0" w:firstRow="1" w:lastRow="0" w:firstColumn="1" w:lastColumn="0" w:noHBand="0" w:noVBand="1"/>
      </w:tblPr>
      <w:tblGrid>
        <w:gridCol w:w="630"/>
        <w:gridCol w:w="594"/>
        <w:gridCol w:w="624"/>
        <w:gridCol w:w="485"/>
        <w:gridCol w:w="492"/>
        <w:gridCol w:w="657"/>
        <w:gridCol w:w="602"/>
        <w:gridCol w:w="507"/>
        <w:gridCol w:w="495"/>
        <w:gridCol w:w="642"/>
        <w:gridCol w:w="587"/>
        <w:gridCol w:w="756"/>
        <w:gridCol w:w="659"/>
        <w:gridCol w:w="728"/>
        <w:gridCol w:w="875"/>
      </w:tblGrid>
      <w:tr w:rsidR="00546117" w:rsidRPr="00F13D2A" w14:paraId="0AE3762D" w14:textId="77777777" w:rsidTr="00D83C60">
        <w:trPr>
          <w:trHeight w:val="397"/>
          <w:jc w:val="center"/>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3C8BA1" w14:textId="77777777" w:rsidR="00546117" w:rsidRDefault="00546117" w:rsidP="0079474F">
            <w:pPr>
              <w:widowControl/>
              <w:spacing w:line="240" w:lineRule="exact"/>
              <w:jc w:val="center"/>
              <w:rPr>
                <w:rFonts w:ascii="標楷體" w:hAnsi="標楷體" w:cs="Calibri"/>
                <w:color w:val="000000"/>
                <w:spacing w:val="-10"/>
                <w:sz w:val="20"/>
                <w:szCs w:val="20"/>
              </w:rPr>
            </w:pPr>
            <w:r w:rsidRPr="00F20677">
              <w:rPr>
                <w:rFonts w:ascii="標楷體" w:hAnsi="標楷體" w:cs="Calibri" w:hint="eastAsia"/>
                <w:color w:val="000000"/>
                <w:spacing w:val="-10"/>
                <w:sz w:val="20"/>
                <w:szCs w:val="20"/>
              </w:rPr>
              <w:t>學年度</w:t>
            </w:r>
          </w:p>
          <w:p w14:paraId="6BE972B1" w14:textId="6199A7DE" w:rsidR="00FE5F31" w:rsidRPr="00F20677" w:rsidRDefault="00FE5F31" w:rsidP="0079474F">
            <w:pPr>
              <w:widowControl/>
              <w:spacing w:line="240" w:lineRule="exact"/>
              <w:jc w:val="center"/>
              <w:rPr>
                <w:rFonts w:ascii="標楷體" w:hAnsi="標楷體" w:cs="Calibri"/>
                <w:color w:val="000000"/>
                <w:spacing w:val="-10"/>
                <w:sz w:val="20"/>
                <w:szCs w:val="20"/>
              </w:rPr>
            </w:pPr>
            <w:r>
              <w:rPr>
                <w:rFonts w:ascii="標楷體" w:hAnsi="標楷體" w:cs="Calibri" w:hint="eastAsia"/>
                <w:color w:val="000000"/>
                <w:spacing w:val="-10"/>
                <w:sz w:val="20"/>
                <w:szCs w:val="20"/>
              </w:rPr>
              <w:t>（</w:t>
            </w:r>
            <w:proofErr w:type="gramStart"/>
            <w:r>
              <w:rPr>
                <w:rFonts w:ascii="標楷體" w:hAnsi="標楷體" w:cs="Calibri" w:hint="eastAsia"/>
                <w:color w:val="000000"/>
                <w:spacing w:val="-10"/>
                <w:sz w:val="20"/>
                <w:szCs w:val="20"/>
              </w:rPr>
              <w:t>註</w:t>
            </w:r>
            <w:proofErr w:type="gramEnd"/>
            <w:r>
              <w:rPr>
                <w:rFonts w:ascii="標楷體" w:hAnsi="標楷體" w:cs="Calibri" w:hint="eastAsia"/>
                <w:color w:val="000000"/>
                <w:spacing w:val="-10"/>
                <w:sz w:val="20"/>
                <w:szCs w:val="20"/>
              </w:rPr>
              <w:t>1）</w:t>
            </w:r>
          </w:p>
        </w:tc>
        <w:tc>
          <w:tcPr>
            <w:tcW w:w="594" w:type="dxa"/>
            <w:vMerge w:val="restart"/>
            <w:tcBorders>
              <w:top w:val="single" w:sz="4" w:space="0" w:color="auto"/>
              <w:left w:val="nil"/>
              <w:right w:val="single" w:sz="4" w:space="0" w:color="auto"/>
            </w:tcBorders>
            <w:vAlign w:val="center"/>
          </w:tcPr>
          <w:p w14:paraId="75E1D7B3" w14:textId="77777777" w:rsidR="00546117"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合計</w:t>
            </w:r>
          </w:p>
          <w:p w14:paraId="741CE157" w14:textId="77777777" w:rsidR="00546117" w:rsidRPr="00024E56" w:rsidRDefault="00546117" w:rsidP="0079474F">
            <w:pPr>
              <w:widowControl/>
              <w:spacing w:line="240" w:lineRule="exact"/>
              <w:jc w:val="center"/>
              <w:rPr>
                <w:rFonts w:ascii="標楷體" w:hAnsi="標楷體" w:cs="Calibri"/>
                <w:color w:val="000000"/>
                <w:spacing w:val="-10"/>
                <w:sz w:val="20"/>
                <w:szCs w:val="20"/>
              </w:rPr>
            </w:pPr>
            <w:r w:rsidRPr="00024E56">
              <w:rPr>
                <w:rFonts w:ascii="標楷體" w:hAnsi="標楷體" w:cs="Calibri" w:hint="eastAsia"/>
                <w:color w:val="000000"/>
                <w:spacing w:val="-10"/>
                <w:szCs w:val="20"/>
              </w:rPr>
              <w:t>（1）=（2）+（3）+（4）</w:t>
            </w:r>
          </w:p>
        </w:tc>
        <w:tc>
          <w:tcPr>
            <w:tcW w:w="624" w:type="dxa"/>
            <w:vMerge w:val="restart"/>
            <w:tcBorders>
              <w:top w:val="single" w:sz="4" w:space="0" w:color="auto"/>
              <w:left w:val="single" w:sz="4" w:space="0" w:color="auto"/>
              <w:right w:val="single" w:sz="4" w:space="0" w:color="auto"/>
            </w:tcBorders>
            <w:vAlign w:val="center"/>
          </w:tcPr>
          <w:p w14:paraId="12FDB56D" w14:textId="77777777" w:rsidR="00546117"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特教合格教師</w:t>
            </w:r>
          </w:p>
          <w:p w14:paraId="2A25E2F4" w14:textId="77777777" w:rsidR="00546117" w:rsidRPr="00F13D2A" w:rsidRDefault="00546117" w:rsidP="0079474F">
            <w:pPr>
              <w:widowControl/>
              <w:spacing w:line="240" w:lineRule="exact"/>
              <w:jc w:val="center"/>
              <w:rPr>
                <w:rFonts w:ascii="標楷體" w:hAnsi="標楷體" w:cs="Calibri"/>
                <w:color w:val="000000"/>
                <w:sz w:val="20"/>
                <w:szCs w:val="20"/>
              </w:rPr>
            </w:pPr>
            <w:r w:rsidRPr="00024E56">
              <w:rPr>
                <w:rFonts w:ascii="標楷體" w:hAnsi="標楷體" w:cs="Calibri" w:hint="eastAsia"/>
                <w:color w:val="000000"/>
                <w:spacing w:val="-10"/>
                <w:szCs w:val="20"/>
              </w:rPr>
              <w:t>（</w:t>
            </w:r>
            <w:r>
              <w:rPr>
                <w:rFonts w:ascii="標楷體" w:hAnsi="標楷體" w:cs="Calibri" w:hint="eastAsia"/>
                <w:color w:val="000000"/>
                <w:spacing w:val="-10"/>
                <w:szCs w:val="20"/>
              </w:rPr>
              <w:t>2</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6</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9</w:t>
            </w:r>
            <w:r w:rsidRPr="00024E56">
              <w:rPr>
                <w:rFonts w:ascii="標楷體" w:hAnsi="標楷體" w:cs="Calibri" w:hint="eastAsia"/>
                <w:color w:val="000000"/>
                <w:spacing w:val="-10"/>
                <w:szCs w:val="20"/>
              </w:rPr>
              <w:t>）</w:t>
            </w:r>
          </w:p>
        </w:tc>
        <w:tc>
          <w:tcPr>
            <w:tcW w:w="485" w:type="dxa"/>
            <w:vMerge w:val="restart"/>
            <w:tcBorders>
              <w:top w:val="single" w:sz="4" w:space="0" w:color="auto"/>
              <w:left w:val="single" w:sz="4" w:space="0" w:color="auto"/>
              <w:right w:val="single" w:sz="4" w:space="0" w:color="auto"/>
            </w:tcBorders>
            <w:vAlign w:val="center"/>
          </w:tcPr>
          <w:p w14:paraId="0A8061A4" w14:textId="77777777" w:rsidR="00546117"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一般合格教師</w:t>
            </w:r>
          </w:p>
          <w:p w14:paraId="7A2E907D" w14:textId="77777777" w:rsidR="00546117" w:rsidRPr="00F13D2A" w:rsidRDefault="00546117" w:rsidP="0079474F">
            <w:pPr>
              <w:widowControl/>
              <w:spacing w:line="240" w:lineRule="exact"/>
              <w:jc w:val="center"/>
              <w:rPr>
                <w:rFonts w:ascii="標楷體" w:hAnsi="標楷體" w:cs="Calibri"/>
                <w:color w:val="000000"/>
                <w:sz w:val="20"/>
                <w:szCs w:val="20"/>
              </w:rPr>
            </w:pPr>
            <w:r w:rsidRPr="00024E56">
              <w:rPr>
                <w:rFonts w:ascii="標楷體" w:hAnsi="標楷體" w:cs="Calibri" w:hint="eastAsia"/>
                <w:color w:val="000000"/>
                <w:spacing w:val="-10"/>
                <w:szCs w:val="20"/>
              </w:rPr>
              <w:t>（</w:t>
            </w:r>
            <w:r>
              <w:rPr>
                <w:rFonts w:ascii="標楷體" w:hAnsi="標楷體" w:cs="Calibri" w:hint="eastAsia"/>
                <w:color w:val="000000"/>
                <w:spacing w:val="-10"/>
                <w:szCs w:val="20"/>
              </w:rPr>
              <w:t>3</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7</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10</w:t>
            </w:r>
            <w:r w:rsidRPr="00024E56">
              <w:rPr>
                <w:rFonts w:ascii="標楷體" w:hAnsi="標楷體" w:cs="Calibri" w:hint="eastAsia"/>
                <w:color w:val="000000"/>
                <w:spacing w:val="-10"/>
                <w:szCs w:val="20"/>
              </w:rPr>
              <w:t>）</w:t>
            </w:r>
          </w:p>
        </w:tc>
        <w:tc>
          <w:tcPr>
            <w:tcW w:w="492" w:type="dxa"/>
            <w:vMerge w:val="restart"/>
            <w:tcBorders>
              <w:top w:val="single" w:sz="4" w:space="0" w:color="auto"/>
              <w:left w:val="single" w:sz="4" w:space="0" w:color="auto"/>
              <w:right w:val="single" w:sz="4" w:space="0" w:color="auto"/>
            </w:tcBorders>
            <w:vAlign w:val="center"/>
          </w:tcPr>
          <w:p w14:paraId="676A094A" w14:textId="77777777" w:rsidR="00546117"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未具教師資格教師</w:t>
            </w:r>
          </w:p>
          <w:p w14:paraId="69F33BB7" w14:textId="77777777" w:rsidR="00546117" w:rsidRPr="00F13D2A" w:rsidRDefault="00546117" w:rsidP="0079474F">
            <w:pPr>
              <w:widowControl/>
              <w:spacing w:line="240" w:lineRule="exact"/>
              <w:jc w:val="center"/>
              <w:rPr>
                <w:rFonts w:ascii="標楷體" w:hAnsi="標楷體" w:cs="Calibri"/>
                <w:color w:val="000000"/>
                <w:sz w:val="20"/>
                <w:szCs w:val="20"/>
              </w:rPr>
            </w:pPr>
            <w:r w:rsidRPr="00024E56">
              <w:rPr>
                <w:rFonts w:ascii="標楷體" w:hAnsi="標楷體" w:cs="Calibri" w:hint="eastAsia"/>
                <w:color w:val="000000"/>
                <w:spacing w:val="-10"/>
                <w:szCs w:val="20"/>
              </w:rPr>
              <w:t>（</w:t>
            </w:r>
            <w:r>
              <w:rPr>
                <w:rFonts w:ascii="標楷體" w:hAnsi="標楷體" w:cs="Calibri" w:hint="eastAsia"/>
                <w:color w:val="000000"/>
                <w:spacing w:val="-10"/>
                <w:szCs w:val="20"/>
              </w:rPr>
              <w:t>4</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11</w:t>
            </w:r>
            <w:r w:rsidRPr="00024E56">
              <w:rPr>
                <w:rFonts w:ascii="標楷體" w:hAnsi="標楷體" w:cs="Calibri" w:hint="eastAsia"/>
                <w:color w:val="000000"/>
                <w:spacing w:val="-10"/>
                <w:szCs w:val="20"/>
              </w:rPr>
              <w:t>）</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3346C189" w14:textId="77777777" w:rsidR="00546117" w:rsidRPr="00F13D2A"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正式編制教師</w:t>
            </w:r>
          </w:p>
        </w:tc>
        <w:tc>
          <w:tcPr>
            <w:tcW w:w="2480" w:type="dxa"/>
            <w:gridSpan w:val="4"/>
            <w:tcBorders>
              <w:top w:val="single" w:sz="4" w:space="0" w:color="auto"/>
              <w:left w:val="single" w:sz="4" w:space="0" w:color="auto"/>
              <w:bottom w:val="single" w:sz="4" w:space="0" w:color="auto"/>
              <w:right w:val="single" w:sz="4" w:space="0" w:color="auto"/>
            </w:tcBorders>
            <w:vAlign w:val="center"/>
          </w:tcPr>
          <w:p w14:paraId="3C7B6762" w14:textId="77777777" w:rsidR="00546117" w:rsidRPr="00F13D2A"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代課（理）教師</w:t>
            </w:r>
          </w:p>
        </w:tc>
        <w:tc>
          <w:tcPr>
            <w:tcW w:w="6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9E06F" w14:textId="77777777" w:rsidR="00546117" w:rsidRPr="00F13D2A"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正式編制教師比率</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12</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5</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1</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×100</w:t>
            </w:r>
          </w:p>
        </w:tc>
        <w:tc>
          <w:tcPr>
            <w:tcW w:w="728" w:type="dxa"/>
            <w:vMerge w:val="restart"/>
            <w:tcBorders>
              <w:top w:val="single" w:sz="4" w:space="0" w:color="auto"/>
              <w:left w:val="single" w:sz="4" w:space="0" w:color="auto"/>
              <w:bottom w:val="single" w:sz="4" w:space="0" w:color="auto"/>
              <w:right w:val="nil"/>
            </w:tcBorders>
            <w:shd w:val="clear" w:color="auto" w:fill="auto"/>
            <w:vAlign w:val="center"/>
            <w:hideMark/>
          </w:tcPr>
          <w:p w14:paraId="7863E740" w14:textId="77777777" w:rsidR="00546117" w:rsidRPr="00F13D2A"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特教合格教師比率</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13</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2</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1</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×100</w:t>
            </w:r>
          </w:p>
        </w:tc>
        <w:tc>
          <w:tcPr>
            <w:tcW w:w="8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AB75CA" w14:textId="77777777" w:rsidR="00546117"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未具教師資格教師比率</w:t>
            </w:r>
          </w:p>
          <w:p w14:paraId="6BD2A3D1" w14:textId="77777777" w:rsidR="00546117" w:rsidRPr="00F13D2A" w:rsidRDefault="00546117" w:rsidP="0079474F">
            <w:pPr>
              <w:widowControl/>
              <w:spacing w:line="240" w:lineRule="exact"/>
              <w:jc w:val="center"/>
              <w:rPr>
                <w:rFonts w:ascii="標楷體" w:hAnsi="標楷體" w:cs="Calibri"/>
                <w:color w:val="000000"/>
                <w:sz w:val="20"/>
                <w:szCs w:val="20"/>
              </w:rPr>
            </w:pPr>
            <w:r w:rsidRPr="00024E56">
              <w:rPr>
                <w:rFonts w:ascii="標楷體" w:hAnsi="標楷體" w:cs="Calibri" w:hint="eastAsia"/>
                <w:color w:val="000000"/>
                <w:spacing w:val="-10"/>
                <w:szCs w:val="20"/>
              </w:rPr>
              <w:t>（</w:t>
            </w:r>
            <w:r>
              <w:rPr>
                <w:rFonts w:ascii="標楷體" w:hAnsi="標楷體" w:cs="Calibri" w:hint="eastAsia"/>
                <w:color w:val="000000"/>
                <w:spacing w:val="-10"/>
                <w:szCs w:val="20"/>
              </w:rPr>
              <w:t>14</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4</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1</w:t>
            </w:r>
            <w:r w:rsidRPr="00024E56">
              <w:rPr>
                <w:rFonts w:ascii="標楷體" w:hAnsi="標楷體" w:cs="Calibri" w:hint="eastAsia"/>
                <w:color w:val="000000"/>
                <w:spacing w:val="-10"/>
                <w:szCs w:val="20"/>
              </w:rPr>
              <w:t>）</w:t>
            </w:r>
            <w:r>
              <w:rPr>
                <w:rFonts w:ascii="標楷體" w:hAnsi="標楷體" w:cs="Calibri" w:hint="eastAsia"/>
                <w:color w:val="000000"/>
                <w:spacing w:val="-10"/>
                <w:szCs w:val="20"/>
              </w:rPr>
              <w:t>×100</w:t>
            </w:r>
          </w:p>
        </w:tc>
      </w:tr>
      <w:tr w:rsidR="00546117" w:rsidRPr="00F13D2A" w14:paraId="164070E9" w14:textId="77777777" w:rsidTr="00D83C60">
        <w:trPr>
          <w:trHeight w:val="1248"/>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53394987" w14:textId="77777777" w:rsidR="00546117" w:rsidRPr="00F13D2A" w:rsidRDefault="00546117" w:rsidP="0079474F">
            <w:pPr>
              <w:widowControl/>
              <w:spacing w:line="240" w:lineRule="exact"/>
              <w:rPr>
                <w:rFonts w:ascii="標楷體" w:hAnsi="標楷體" w:cs="Calibri"/>
                <w:color w:val="000000"/>
                <w:sz w:val="20"/>
                <w:szCs w:val="20"/>
              </w:rPr>
            </w:pPr>
          </w:p>
        </w:tc>
        <w:tc>
          <w:tcPr>
            <w:tcW w:w="594" w:type="dxa"/>
            <w:vMerge/>
            <w:tcBorders>
              <w:left w:val="nil"/>
              <w:bottom w:val="single" w:sz="4" w:space="0" w:color="auto"/>
              <w:right w:val="single" w:sz="4" w:space="0" w:color="auto"/>
            </w:tcBorders>
            <w:vAlign w:val="center"/>
          </w:tcPr>
          <w:p w14:paraId="57C6AE30" w14:textId="77777777" w:rsidR="00546117" w:rsidRPr="00F13D2A" w:rsidRDefault="00546117" w:rsidP="0079474F">
            <w:pPr>
              <w:widowControl/>
              <w:spacing w:line="240" w:lineRule="exact"/>
              <w:rPr>
                <w:rFonts w:ascii="標楷體" w:hAnsi="標楷體" w:cs="Calibri"/>
                <w:color w:val="000000"/>
                <w:sz w:val="20"/>
                <w:szCs w:val="20"/>
              </w:rPr>
            </w:pPr>
          </w:p>
        </w:tc>
        <w:tc>
          <w:tcPr>
            <w:tcW w:w="624" w:type="dxa"/>
            <w:vMerge/>
            <w:tcBorders>
              <w:left w:val="single" w:sz="4" w:space="0" w:color="auto"/>
              <w:bottom w:val="single" w:sz="4" w:space="0" w:color="auto"/>
              <w:right w:val="single" w:sz="4" w:space="0" w:color="auto"/>
            </w:tcBorders>
            <w:vAlign w:val="center"/>
          </w:tcPr>
          <w:p w14:paraId="7C1541B9" w14:textId="77777777" w:rsidR="00546117" w:rsidRPr="00F13D2A" w:rsidRDefault="00546117" w:rsidP="0079474F">
            <w:pPr>
              <w:widowControl/>
              <w:spacing w:line="240" w:lineRule="exact"/>
              <w:jc w:val="center"/>
              <w:rPr>
                <w:rFonts w:ascii="標楷體" w:hAnsi="標楷體" w:cs="Calibri"/>
                <w:color w:val="000000"/>
                <w:sz w:val="20"/>
                <w:szCs w:val="20"/>
              </w:rPr>
            </w:pPr>
          </w:p>
        </w:tc>
        <w:tc>
          <w:tcPr>
            <w:tcW w:w="485" w:type="dxa"/>
            <w:vMerge/>
            <w:tcBorders>
              <w:left w:val="single" w:sz="4" w:space="0" w:color="auto"/>
              <w:bottom w:val="single" w:sz="4" w:space="0" w:color="auto"/>
              <w:right w:val="single" w:sz="4" w:space="0" w:color="auto"/>
            </w:tcBorders>
            <w:vAlign w:val="center"/>
          </w:tcPr>
          <w:p w14:paraId="568751B0" w14:textId="77777777" w:rsidR="00546117" w:rsidRPr="00F13D2A" w:rsidRDefault="00546117" w:rsidP="0079474F">
            <w:pPr>
              <w:widowControl/>
              <w:spacing w:line="240" w:lineRule="exact"/>
              <w:rPr>
                <w:rFonts w:ascii="標楷體" w:hAnsi="標楷體" w:cs="Calibri"/>
                <w:color w:val="000000"/>
                <w:sz w:val="20"/>
                <w:szCs w:val="20"/>
              </w:rPr>
            </w:pPr>
          </w:p>
        </w:tc>
        <w:tc>
          <w:tcPr>
            <w:tcW w:w="492" w:type="dxa"/>
            <w:vMerge/>
            <w:tcBorders>
              <w:left w:val="single" w:sz="4" w:space="0" w:color="auto"/>
              <w:bottom w:val="single" w:sz="4" w:space="0" w:color="auto"/>
              <w:right w:val="single" w:sz="4" w:space="0" w:color="auto"/>
            </w:tcBorders>
            <w:vAlign w:val="center"/>
          </w:tcPr>
          <w:p w14:paraId="2055B3F7" w14:textId="77777777" w:rsidR="00546117" w:rsidRPr="00F13D2A" w:rsidRDefault="00546117" w:rsidP="0079474F">
            <w:pPr>
              <w:widowControl/>
              <w:spacing w:line="240" w:lineRule="exact"/>
              <w:jc w:val="center"/>
              <w:rPr>
                <w:rFonts w:ascii="標楷體" w:hAnsi="標楷體" w:cs="Calibri"/>
                <w:color w:val="000000"/>
                <w:sz w:val="20"/>
                <w:szCs w:val="20"/>
              </w:rPr>
            </w:pPr>
          </w:p>
        </w:tc>
        <w:tc>
          <w:tcPr>
            <w:tcW w:w="657" w:type="dxa"/>
            <w:tcBorders>
              <w:top w:val="single" w:sz="4" w:space="0" w:color="auto"/>
              <w:left w:val="single" w:sz="4" w:space="0" w:color="auto"/>
              <w:bottom w:val="single" w:sz="4" w:space="0" w:color="auto"/>
              <w:right w:val="single" w:sz="4" w:space="0" w:color="auto"/>
            </w:tcBorders>
            <w:vAlign w:val="center"/>
          </w:tcPr>
          <w:p w14:paraId="12E5DB35" w14:textId="77777777" w:rsidR="00546117"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小計</w:t>
            </w:r>
          </w:p>
          <w:p w14:paraId="171736E1" w14:textId="77777777" w:rsidR="00546117" w:rsidRPr="00F13D2A" w:rsidRDefault="00546117" w:rsidP="0079474F">
            <w:pPr>
              <w:widowControl/>
              <w:spacing w:line="240" w:lineRule="exact"/>
              <w:jc w:val="center"/>
              <w:rPr>
                <w:rFonts w:ascii="標楷體" w:hAnsi="標楷體" w:cs="Calibri"/>
                <w:color w:val="000000"/>
                <w:sz w:val="20"/>
                <w:szCs w:val="20"/>
              </w:rPr>
            </w:pPr>
            <w:r w:rsidRPr="00024E56">
              <w:rPr>
                <w:rFonts w:ascii="標楷體" w:hAnsi="標楷體" w:cs="Calibri" w:hint="eastAsia"/>
                <w:color w:val="000000"/>
                <w:spacing w:val="-10"/>
                <w:szCs w:val="20"/>
              </w:rPr>
              <w:t>（</w:t>
            </w:r>
            <w:r>
              <w:rPr>
                <w:rFonts w:ascii="標楷體" w:hAnsi="標楷體" w:cs="Calibri" w:hint="eastAsia"/>
                <w:color w:val="000000"/>
                <w:spacing w:val="-10"/>
                <w:szCs w:val="20"/>
              </w:rPr>
              <w:t>5</w:t>
            </w:r>
            <w:r w:rsidRPr="00024E56">
              <w:rPr>
                <w:rFonts w:ascii="標楷體" w:hAnsi="標楷體" w:cs="Calibri" w:hint="eastAsia"/>
                <w:color w:val="000000"/>
                <w:spacing w:val="-10"/>
                <w:szCs w:val="20"/>
              </w:rPr>
              <w:t>）</w:t>
            </w:r>
          </w:p>
        </w:tc>
        <w:tc>
          <w:tcPr>
            <w:tcW w:w="6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1192C" w14:textId="77777777" w:rsidR="00546117"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color w:val="000000"/>
                <w:sz w:val="20"/>
                <w:szCs w:val="20"/>
              </w:rPr>
              <w:t>特教合格</w:t>
            </w:r>
          </w:p>
          <w:p w14:paraId="6F4F991A" w14:textId="77777777" w:rsidR="00546117" w:rsidRPr="00F13D2A" w:rsidRDefault="00546117" w:rsidP="0079474F">
            <w:pPr>
              <w:widowControl/>
              <w:spacing w:line="240" w:lineRule="exact"/>
              <w:jc w:val="center"/>
              <w:rPr>
                <w:rFonts w:ascii="標楷體" w:hAnsi="標楷體" w:cs="Calibri"/>
                <w:color w:val="000000"/>
                <w:sz w:val="20"/>
                <w:szCs w:val="20"/>
              </w:rPr>
            </w:pPr>
            <w:r w:rsidRPr="00024E56">
              <w:rPr>
                <w:rFonts w:ascii="標楷體" w:hAnsi="標楷體" w:cs="Calibri" w:hint="eastAsia"/>
                <w:color w:val="000000"/>
                <w:spacing w:val="-10"/>
                <w:szCs w:val="20"/>
              </w:rPr>
              <w:t>（</w:t>
            </w:r>
            <w:r>
              <w:rPr>
                <w:rFonts w:ascii="標楷體" w:hAnsi="標楷體" w:cs="Calibri" w:hint="eastAsia"/>
                <w:color w:val="000000"/>
                <w:spacing w:val="-10"/>
                <w:szCs w:val="20"/>
              </w:rPr>
              <w:t>6</w:t>
            </w:r>
            <w:r w:rsidRPr="00024E56">
              <w:rPr>
                <w:rFonts w:ascii="標楷體" w:hAnsi="標楷體" w:cs="Calibri" w:hint="eastAsia"/>
                <w:color w:val="000000"/>
                <w:spacing w:val="-10"/>
                <w:szCs w:val="20"/>
              </w:rPr>
              <w:t>）</w:t>
            </w:r>
          </w:p>
        </w:tc>
        <w:tc>
          <w:tcPr>
            <w:tcW w:w="507" w:type="dxa"/>
            <w:tcBorders>
              <w:top w:val="single" w:sz="4" w:space="0" w:color="auto"/>
              <w:left w:val="nil"/>
              <w:bottom w:val="single" w:sz="4" w:space="0" w:color="auto"/>
              <w:right w:val="single" w:sz="4" w:space="0" w:color="auto"/>
            </w:tcBorders>
            <w:shd w:val="clear" w:color="auto" w:fill="auto"/>
            <w:vAlign w:val="center"/>
            <w:hideMark/>
          </w:tcPr>
          <w:p w14:paraId="5BB17ED8" w14:textId="77777777" w:rsidR="00546117"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一般合格</w:t>
            </w:r>
          </w:p>
          <w:p w14:paraId="435BFCCF" w14:textId="77777777" w:rsidR="00546117" w:rsidRPr="00F13D2A" w:rsidRDefault="00546117" w:rsidP="0079474F">
            <w:pPr>
              <w:widowControl/>
              <w:spacing w:line="240" w:lineRule="exact"/>
              <w:jc w:val="center"/>
              <w:rPr>
                <w:rFonts w:ascii="標楷體" w:hAnsi="標楷體" w:cs="Calibri"/>
                <w:color w:val="000000"/>
                <w:sz w:val="20"/>
                <w:szCs w:val="20"/>
              </w:rPr>
            </w:pPr>
            <w:r w:rsidRPr="00024E56">
              <w:rPr>
                <w:rFonts w:ascii="標楷體" w:hAnsi="標楷體" w:cs="Calibri" w:hint="eastAsia"/>
                <w:color w:val="000000"/>
                <w:spacing w:val="-10"/>
                <w:szCs w:val="20"/>
              </w:rPr>
              <w:t>（</w:t>
            </w:r>
            <w:r>
              <w:rPr>
                <w:rFonts w:ascii="標楷體" w:hAnsi="標楷體" w:cs="Calibri" w:hint="eastAsia"/>
                <w:color w:val="000000"/>
                <w:spacing w:val="-10"/>
                <w:szCs w:val="20"/>
              </w:rPr>
              <w:t>7</w:t>
            </w:r>
            <w:r w:rsidRPr="00024E56">
              <w:rPr>
                <w:rFonts w:ascii="標楷體" w:hAnsi="標楷體" w:cs="Calibri" w:hint="eastAsia"/>
                <w:color w:val="000000"/>
                <w:spacing w:val="-10"/>
                <w:szCs w:val="20"/>
              </w:rPr>
              <w:t>）</w:t>
            </w:r>
          </w:p>
        </w:tc>
        <w:tc>
          <w:tcPr>
            <w:tcW w:w="495" w:type="dxa"/>
            <w:tcBorders>
              <w:top w:val="nil"/>
              <w:left w:val="nil"/>
              <w:bottom w:val="single" w:sz="4" w:space="0" w:color="auto"/>
              <w:right w:val="single" w:sz="4" w:space="0" w:color="auto"/>
            </w:tcBorders>
            <w:vAlign w:val="center"/>
          </w:tcPr>
          <w:p w14:paraId="3AFE70F5" w14:textId="77777777" w:rsidR="00546117"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小計</w:t>
            </w:r>
          </w:p>
          <w:p w14:paraId="4E404616" w14:textId="77777777" w:rsidR="00546117" w:rsidRPr="00F13D2A" w:rsidRDefault="00546117" w:rsidP="0079474F">
            <w:pPr>
              <w:widowControl/>
              <w:spacing w:line="240" w:lineRule="exact"/>
              <w:jc w:val="center"/>
              <w:rPr>
                <w:rFonts w:ascii="標楷體" w:hAnsi="標楷體" w:cs="Calibri"/>
                <w:color w:val="000000"/>
                <w:sz w:val="20"/>
                <w:szCs w:val="20"/>
              </w:rPr>
            </w:pPr>
            <w:r w:rsidRPr="00024E56">
              <w:rPr>
                <w:rFonts w:ascii="標楷體" w:hAnsi="標楷體" w:cs="Calibri" w:hint="eastAsia"/>
                <w:color w:val="000000"/>
                <w:spacing w:val="-10"/>
                <w:szCs w:val="20"/>
              </w:rPr>
              <w:t>（</w:t>
            </w:r>
            <w:r>
              <w:rPr>
                <w:rFonts w:ascii="標楷體" w:hAnsi="標楷體" w:cs="Calibri" w:hint="eastAsia"/>
                <w:color w:val="000000"/>
                <w:spacing w:val="-10"/>
                <w:szCs w:val="20"/>
              </w:rPr>
              <w:t>8</w:t>
            </w:r>
            <w:r w:rsidRPr="00024E56">
              <w:rPr>
                <w:rFonts w:ascii="標楷體" w:hAnsi="標楷體" w:cs="Calibri" w:hint="eastAsia"/>
                <w:color w:val="000000"/>
                <w:spacing w:val="-10"/>
                <w:szCs w:val="20"/>
              </w:rPr>
              <w:t>）</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DA717" w14:textId="77777777" w:rsidR="00546117"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特教合格</w:t>
            </w:r>
          </w:p>
          <w:p w14:paraId="768FE2D0" w14:textId="77777777" w:rsidR="00546117" w:rsidRPr="00F13D2A" w:rsidRDefault="00546117" w:rsidP="0079474F">
            <w:pPr>
              <w:widowControl/>
              <w:spacing w:line="240" w:lineRule="exact"/>
              <w:jc w:val="center"/>
              <w:rPr>
                <w:rFonts w:ascii="標楷體" w:hAnsi="標楷體" w:cs="Calibri"/>
                <w:color w:val="000000"/>
                <w:sz w:val="20"/>
                <w:szCs w:val="20"/>
              </w:rPr>
            </w:pPr>
            <w:r w:rsidRPr="00024E56">
              <w:rPr>
                <w:rFonts w:ascii="標楷體" w:hAnsi="標楷體" w:cs="Calibri" w:hint="eastAsia"/>
                <w:color w:val="000000"/>
                <w:spacing w:val="-10"/>
                <w:szCs w:val="20"/>
              </w:rPr>
              <w:t>（</w:t>
            </w:r>
            <w:r>
              <w:rPr>
                <w:rFonts w:ascii="標楷體" w:hAnsi="標楷體" w:cs="Calibri" w:hint="eastAsia"/>
                <w:color w:val="000000"/>
                <w:spacing w:val="-10"/>
                <w:szCs w:val="20"/>
              </w:rPr>
              <w:t>9</w:t>
            </w:r>
            <w:r w:rsidRPr="00024E56">
              <w:rPr>
                <w:rFonts w:ascii="標楷體" w:hAnsi="標楷體" w:cs="Calibri" w:hint="eastAsia"/>
                <w:color w:val="000000"/>
                <w:spacing w:val="-10"/>
                <w:szCs w:val="20"/>
              </w:rPr>
              <w:t>）</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8FD2E04" w14:textId="77777777" w:rsidR="00546117"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一般合格</w:t>
            </w:r>
          </w:p>
          <w:p w14:paraId="73DB0B05" w14:textId="77777777" w:rsidR="00546117" w:rsidRPr="00F13D2A" w:rsidRDefault="00546117" w:rsidP="0079474F">
            <w:pPr>
              <w:widowControl/>
              <w:spacing w:line="240" w:lineRule="exact"/>
              <w:jc w:val="center"/>
              <w:rPr>
                <w:rFonts w:ascii="標楷體" w:hAnsi="標楷體" w:cs="Calibri"/>
                <w:color w:val="000000"/>
                <w:sz w:val="20"/>
                <w:szCs w:val="20"/>
              </w:rPr>
            </w:pPr>
            <w:r w:rsidRPr="00024E56">
              <w:rPr>
                <w:rFonts w:ascii="標楷體" w:hAnsi="標楷體" w:cs="Calibri" w:hint="eastAsia"/>
                <w:color w:val="000000"/>
                <w:spacing w:val="-10"/>
                <w:szCs w:val="20"/>
              </w:rPr>
              <w:t>（</w:t>
            </w:r>
            <w:r>
              <w:rPr>
                <w:rFonts w:ascii="標楷體" w:hAnsi="標楷體" w:cs="Calibri" w:hint="eastAsia"/>
                <w:color w:val="000000"/>
                <w:spacing w:val="-10"/>
                <w:szCs w:val="20"/>
              </w:rPr>
              <w:t>10</w:t>
            </w:r>
            <w:r w:rsidRPr="00024E56">
              <w:rPr>
                <w:rFonts w:ascii="標楷體" w:hAnsi="標楷體" w:cs="Calibri" w:hint="eastAsia"/>
                <w:color w:val="000000"/>
                <w:spacing w:val="-10"/>
                <w:szCs w:val="20"/>
              </w:rPr>
              <w:t>）</w:t>
            </w:r>
          </w:p>
        </w:tc>
        <w:tc>
          <w:tcPr>
            <w:tcW w:w="756" w:type="dxa"/>
            <w:tcBorders>
              <w:top w:val="single" w:sz="4" w:space="0" w:color="auto"/>
              <w:left w:val="nil"/>
              <w:bottom w:val="single" w:sz="4" w:space="0" w:color="auto"/>
              <w:right w:val="single" w:sz="4" w:space="0" w:color="auto"/>
            </w:tcBorders>
            <w:shd w:val="clear" w:color="auto" w:fill="auto"/>
            <w:vAlign w:val="center"/>
            <w:hideMark/>
          </w:tcPr>
          <w:p w14:paraId="3542A82B" w14:textId="77777777" w:rsidR="00546117"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未具教師資格</w:t>
            </w:r>
          </w:p>
          <w:p w14:paraId="593A3C15" w14:textId="77777777" w:rsidR="00546117" w:rsidRPr="00F13D2A" w:rsidRDefault="00546117" w:rsidP="0079474F">
            <w:pPr>
              <w:widowControl/>
              <w:spacing w:line="240" w:lineRule="exact"/>
              <w:jc w:val="center"/>
              <w:rPr>
                <w:rFonts w:ascii="標楷體" w:hAnsi="標楷體" w:cs="Calibri"/>
                <w:color w:val="000000"/>
                <w:sz w:val="20"/>
                <w:szCs w:val="20"/>
              </w:rPr>
            </w:pPr>
            <w:r w:rsidRPr="00024E56">
              <w:rPr>
                <w:rFonts w:ascii="標楷體" w:hAnsi="標楷體" w:cs="Calibri" w:hint="eastAsia"/>
                <w:color w:val="000000"/>
                <w:spacing w:val="-10"/>
                <w:szCs w:val="20"/>
              </w:rPr>
              <w:t>（</w:t>
            </w:r>
            <w:r>
              <w:rPr>
                <w:rFonts w:ascii="標楷體" w:hAnsi="標楷體" w:cs="Calibri" w:hint="eastAsia"/>
                <w:color w:val="000000"/>
                <w:spacing w:val="-10"/>
                <w:szCs w:val="20"/>
              </w:rPr>
              <w:t>11</w:t>
            </w:r>
            <w:r w:rsidRPr="00024E56">
              <w:rPr>
                <w:rFonts w:ascii="標楷體" w:hAnsi="標楷體" w:cs="Calibri" w:hint="eastAsia"/>
                <w:color w:val="000000"/>
                <w:spacing w:val="-10"/>
                <w:szCs w:val="20"/>
              </w:rPr>
              <w:t>）</w:t>
            </w:r>
          </w:p>
        </w:tc>
        <w:tc>
          <w:tcPr>
            <w:tcW w:w="659" w:type="dxa"/>
            <w:vMerge/>
            <w:tcBorders>
              <w:top w:val="single" w:sz="4" w:space="0" w:color="auto"/>
              <w:left w:val="single" w:sz="4" w:space="0" w:color="auto"/>
              <w:bottom w:val="single" w:sz="4" w:space="0" w:color="auto"/>
              <w:right w:val="single" w:sz="4" w:space="0" w:color="auto"/>
            </w:tcBorders>
            <w:vAlign w:val="center"/>
            <w:hideMark/>
          </w:tcPr>
          <w:p w14:paraId="2A1FCFE4" w14:textId="77777777" w:rsidR="00546117" w:rsidRPr="00F13D2A" w:rsidRDefault="00546117" w:rsidP="0079474F">
            <w:pPr>
              <w:widowControl/>
              <w:spacing w:line="240" w:lineRule="exact"/>
              <w:rPr>
                <w:rFonts w:ascii="標楷體" w:hAnsi="標楷體" w:cs="Calibri"/>
                <w:color w:val="000000"/>
                <w:sz w:val="20"/>
                <w:szCs w:val="20"/>
              </w:rPr>
            </w:pPr>
          </w:p>
        </w:tc>
        <w:tc>
          <w:tcPr>
            <w:tcW w:w="728" w:type="dxa"/>
            <w:vMerge/>
            <w:tcBorders>
              <w:top w:val="single" w:sz="4" w:space="0" w:color="auto"/>
              <w:left w:val="single" w:sz="4" w:space="0" w:color="auto"/>
              <w:bottom w:val="single" w:sz="4" w:space="0" w:color="auto"/>
              <w:right w:val="nil"/>
            </w:tcBorders>
            <w:vAlign w:val="center"/>
            <w:hideMark/>
          </w:tcPr>
          <w:p w14:paraId="217724A3" w14:textId="77777777" w:rsidR="00546117" w:rsidRPr="00F13D2A" w:rsidRDefault="00546117" w:rsidP="0079474F">
            <w:pPr>
              <w:widowControl/>
              <w:spacing w:line="240" w:lineRule="exact"/>
              <w:rPr>
                <w:rFonts w:ascii="標楷體" w:hAnsi="標楷體" w:cs="Calibri"/>
                <w:color w:val="000000"/>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2C54DA4" w14:textId="77777777" w:rsidR="00546117" w:rsidRPr="00F13D2A" w:rsidRDefault="00546117" w:rsidP="0079474F">
            <w:pPr>
              <w:widowControl/>
              <w:spacing w:line="240" w:lineRule="exact"/>
              <w:rPr>
                <w:rFonts w:ascii="標楷體" w:hAnsi="標楷體" w:cs="Calibri"/>
                <w:color w:val="000000"/>
                <w:sz w:val="20"/>
                <w:szCs w:val="20"/>
              </w:rPr>
            </w:pPr>
          </w:p>
        </w:tc>
      </w:tr>
      <w:tr w:rsidR="00546117" w:rsidRPr="00F13D2A" w14:paraId="7820FBB6" w14:textId="77777777" w:rsidTr="007F2139">
        <w:trPr>
          <w:trHeight w:val="380"/>
          <w:jc w:val="center"/>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85683" w14:textId="77777777" w:rsidR="00546117" w:rsidRPr="00F13D2A"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110</w:t>
            </w:r>
          </w:p>
        </w:tc>
        <w:tc>
          <w:tcPr>
            <w:tcW w:w="594" w:type="dxa"/>
            <w:tcBorders>
              <w:top w:val="single" w:sz="4" w:space="0" w:color="auto"/>
              <w:left w:val="nil"/>
              <w:bottom w:val="single" w:sz="4" w:space="0" w:color="auto"/>
              <w:right w:val="single" w:sz="4" w:space="0" w:color="auto"/>
            </w:tcBorders>
            <w:vAlign w:val="center"/>
          </w:tcPr>
          <w:p w14:paraId="295BBE73" w14:textId="77777777" w:rsidR="00546117" w:rsidRPr="00F13D2A" w:rsidRDefault="00546117" w:rsidP="0079474F">
            <w:pPr>
              <w:widowControl/>
              <w:spacing w:line="240" w:lineRule="exact"/>
              <w:jc w:val="right"/>
              <w:rPr>
                <w:rFonts w:ascii="標楷體" w:hAnsi="標楷體" w:cs="Calibri"/>
                <w:b/>
                <w:color w:val="000000"/>
                <w:sz w:val="20"/>
                <w:szCs w:val="20"/>
              </w:rPr>
            </w:pPr>
            <w:r w:rsidRPr="00F13D2A">
              <w:rPr>
                <w:rFonts w:ascii="標楷體" w:hAnsi="標楷體" w:cs="Calibri" w:hint="eastAsia"/>
                <w:b/>
                <w:color w:val="000000"/>
                <w:sz w:val="20"/>
                <w:szCs w:val="20"/>
              </w:rPr>
              <w:t>1,896</w:t>
            </w:r>
          </w:p>
        </w:tc>
        <w:tc>
          <w:tcPr>
            <w:tcW w:w="624" w:type="dxa"/>
            <w:tcBorders>
              <w:top w:val="single" w:sz="4" w:space="0" w:color="auto"/>
              <w:left w:val="single" w:sz="4" w:space="0" w:color="auto"/>
              <w:bottom w:val="single" w:sz="4" w:space="0" w:color="auto"/>
              <w:right w:val="single" w:sz="4" w:space="0" w:color="auto"/>
            </w:tcBorders>
            <w:vAlign w:val="center"/>
          </w:tcPr>
          <w:p w14:paraId="3FA619F8"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1,669</w:t>
            </w:r>
          </w:p>
        </w:tc>
        <w:tc>
          <w:tcPr>
            <w:tcW w:w="485" w:type="dxa"/>
            <w:tcBorders>
              <w:top w:val="single" w:sz="4" w:space="0" w:color="auto"/>
              <w:left w:val="single" w:sz="4" w:space="0" w:color="auto"/>
              <w:bottom w:val="single" w:sz="4" w:space="0" w:color="auto"/>
              <w:right w:val="single" w:sz="4" w:space="0" w:color="auto"/>
            </w:tcBorders>
            <w:vAlign w:val="center"/>
          </w:tcPr>
          <w:p w14:paraId="623F10EA"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40</w:t>
            </w:r>
          </w:p>
        </w:tc>
        <w:tc>
          <w:tcPr>
            <w:tcW w:w="492" w:type="dxa"/>
            <w:tcBorders>
              <w:top w:val="single" w:sz="4" w:space="0" w:color="auto"/>
              <w:left w:val="single" w:sz="4" w:space="0" w:color="auto"/>
              <w:bottom w:val="single" w:sz="4" w:space="0" w:color="auto"/>
              <w:right w:val="single" w:sz="4" w:space="0" w:color="auto"/>
            </w:tcBorders>
            <w:vAlign w:val="center"/>
          </w:tcPr>
          <w:p w14:paraId="2878C856"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187</w:t>
            </w:r>
          </w:p>
        </w:tc>
        <w:tc>
          <w:tcPr>
            <w:tcW w:w="657" w:type="dxa"/>
            <w:tcBorders>
              <w:top w:val="single" w:sz="4" w:space="0" w:color="auto"/>
              <w:left w:val="single" w:sz="4" w:space="0" w:color="auto"/>
              <w:bottom w:val="single" w:sz="4" w:space="0" w:color="auto"/>
              <w:right w:val="single" w:sz="4" w:space="0" w:color="auto"/>
            </w:tcBorders>
            <w:vAlign w:val="center"/>
          </w:tcPr>
          <w:p w14:paraId="3CAA513A" w14:textId="77777777" w:rsidR="00546117" w:rsidRPr="00F13D2A" w:rsidRDefault="00546117" w:rsidP="0079474F">
            <w:pPr>
              <w:widowControl/>
              <w:spacing w:line="240" w:lineRule="exact"/>
              <w:jc w:val="right"/>
              <w:rPr>
                <w:rFonts w:ascii="標楷體" w:hAnsi="標楷體" w:cs="Calibri"/>
                <w:b/>
                <w:color w:val="000000"/>
                <w:sz w:val="20"/>
                <w:szCs w:val="20"/>
              </w:rPr>
            </w:pPr>
            <w:r w:rsidRPr="00F13D2A">
              <w:rPr>
                <w:rFonts w:ascii="標楷體" w:hAnsi="標楷體" w:cs="Calibri" w:hint="eastAsia"/>
                <w:b/>
                <w:color w:val="000000"/>
                <w:sz w:val="20"/>
                <w:szCs w:val="20"/>
              </w:rPr>
              <w:t>1,323</w:t>
            </w:r>
          </w:p>
        </w:tc>
        <w:tc>
          <w:tcPr>
            <w:tcW w:w="6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AEA92"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1,319</w:t>
            </w:r>
          </w:p>
        </w:tc>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5CE55"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4</w:t>
            </w:r>
          </w:p>
        </w:tc>
        <w:tc>
          <w:tcPr>
            <w:tcW w:w="495" w:type="dxa"/>
            <w:tcBorders>
              <w:top w:val="nil"/>
              <w:left w:val="single" w:sz="4" w:space="0" w:color="auto"/>
              <w:bottom w:val="single" w:sz="4" w:space="0" w:color="000000"/>
              <w:right w:val="single" w:sz="4" w:space="0" w:color="auto"/>
            </w:tcBorders>
            <w:vAlign w:val="center"/>
          </w:tcPr>
          <w:p w14:paraId="06C99748" w14:textId="77777777" w:rsidR="00546117" w:rsidRPr="00F13D2A" w:rsidRDefault="00546117" w:rsidP="0079474F">
            <w:pPr>
              <w:widowControl/>
              <w:spacing w:line="240" w:lineRule="exact"/>
              <w:jc w:val="right"/>
              <w:rPr>
                <w:rFonts w:ascii="標楷體" w:hAnsi="標楷體" w:cs="Calibri"/>
                <w:b/>
                <w:color w:val="000000"/>
                <w:sz w:val="20"/>
                <w:szCs w:val="20"/>
              </w:rPr>
            </w:pPr>
            <w:r w:rsidRPr="00F13D2A">
              <w:rPr>
                <w:rFonts w:ascii="標楷體" w:hAnsi="標楷體" w:cs="Calibri" w:hint="eastAsia"/>
                <w:b/>
                <w:color w:val="000000"/>
                <w:sz w:val="20"/>
                <w:szCs w:val="20"/>
              </w:rPr>
              <w:t>573</w:t>
            </w:r>
          </w:p>
        </w:tc>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D5721"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350</w:t>
            </w:r>
          </w:p>
        </w:tc>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4931C"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36</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C7868"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187</w:t>
            </w:r>
          </w:p>
        </w:tc>
        <w:tc>
          <w:tcPr>
            <w:tcW w:w="659" w:type="dxa"/>
            <w:tcBorders>
              <w:top w:val="nil"/>
              <w:left w:val="single" w:sz="4" w:space="0" w:color="auto"/>
              <w:bottom w:val="single" w:sz="4" w:space="0" w:color="000000"/>
              <w:right w:val="single" w:sz="4" w:space="0" w:color="000000"/>
            </w:tcBorders>
            <w:shd w:val="clear" w:color="auto" w:fill="auto"/>
            <w:noWrap/>
            <w:vAlign w:val="center"/>
            <w:hideMark/>
          </w:tcPr>
          <w:p w14:paraId="20B40274" w14:textId="77777777" w:rsidR="00546117" w:rsidRPr="00F13D2A" w:rsidRDefault="00546117" w:rsidP="0079474F">
            <w:pPr>
              <w:widowControl/>
              <w:spacing w:line="240" w:lineRule="exact"/>
              <w:jc w:val="right"/>
              <w:rPr>
                <w:rFonts w:ascii="標楷體" w:hAnsi="標楷體" w:cs="Calibri"/>
                <w:bCs/>
                <w:color w:val="000000"/>
                <w:sz w:val="20"/>
                <w:szCs w:val="20"/>
              </w:rPr>
            </w:pPr>
            <w:r w:rsidRPr="00F13D2A">
              <w:rPr>
                <w:rFonts w:ascii="標楷體" w:hAnsi="標楷體" w:cs="Calibri" w:hint="eastAsia"/>
                <w:bCs/>
                <w:color w:val="000000"/>
                <w:sz w:val="20"/>
                <w:szCs w:val="20"/>
              </w:rPr>
              <w:t>69.78</w:t>
            </w:r>
          </w:p>
        </w:tc>
        <w:tc>
          <w:tcPr>
            <w:tcW w:w="728" w:type="dxa"/>
            <w:tcBorders>
              <w:top w:val="nil"/>
              <w:left w:val="nil"/>
              <w:bottom w:val="single" w:sz="4" w:space="0" w:color="000000"/>
              <w:right w:val="nil"/>
            </w:tcBorders>
            <w:shd w:val="clear" w:color="auto" w:fill="auto"/>
            <w:noWrap/>
            <w:vAlign w:val="center"/>
            <w:hideMark/>
          </w:tcPr>
          <w:p w14:paraId="34CED95C" w14:textId="77777777" w:rsidR="00546117" w:rsidRPr="00F13D2A" w:rsidRDefault="00546117" w:rsidP="0079474F">
            <w:pPr>
              <w:widowControl/>
              <w:spacing w:line="240" w:lineRule="exact"/>
              <w:jc w:val="right"/>
              <w:rPr>
                <w:rFonts w:ascii="標楷體" w:hAnsi="標楷體" w:cs="Calibri"/>
                <w:bCs/>
                <w:color w:val="000000"/>
                <w:sz w:val="20"/>
                <w:szCs w:val="20"/>
              </w:rPr>
            </w:pPr>
            <w:r w:rsidRPr="00F13D2A">
              <w:rPr>
                <w:rFonts w:ascii="標楷體" w:hAnsi="標楷體" w:cs="Calibri" w:hint="eastAsia"/>
                <w:bCs/>
                <w:color w:val="000000"/>
                <w:sz w:val="20"/>
                <w:szCs w:val="20"/>
              </w:rPr>
              <w:t>88.03</w:t>
            </w:r>
          </w:p>
        </w:tc>
        <w:tc>
          <w:tcPr>
            <w:tcW w:w="875" w:type="dxa"/>
            <w:tcBorders>
              <w:top w:val="nil"/>
              <w:left w:val="single" w:sz="4" w:space="0" w:color="auto"/>
              <w:bottom w:val="single" w:sz="4" w:space="0" w:color="auto"/>
              <w:right w:val="single" w:sz="4" w:space="0" w:color="auto"/>
            </w:tcBorders>
            <w:shd w:val="clear" w:color="auto" w:fill="auto"/>
            <w:noWrap/>
            <w:vAlign w:val="center"/>
            <w:hideMark/>
          </w:tcPr>
          <w:p w14:paraId="7E756141" w14:textId="77777777" w:rsidR="00546117" w:rsidRPr="00F13D2A" w:rsidRDefault="00546117" w:rsidP="0079474F">
            <w:pPr>
              <w:widowControl/>
              <w:spacing w:line="240" w:lineRule="exact"/>
              <w:jc w:val="right"/>
              <w:rPr>
                <w:rFonts w:ascii="標楷體" w:hAnsi="標楷體" w:cs="Calibri"/>
                <w:bCs/>
                <w:color w:val="000000"/>
                <w:sz w:val="20"/>
                <w:szCs w:val="20"/>
              </w:rPr>
            </w:pPr>
            <w:r w:rsidRPr="00F13D2A">
              <w:rPr>
                <w:rFonts w:ascii="標楷體" w:hAnsi="標楷體" w:cs="Calibri" w:hint="eastAsia"/>
                <w:bCs/>
                <w:color w:val="000000"/>
                <w:sz w:val="20"/>
                <w:szCs w:val="20"/>
              </w:rPr>
              <w:t>9.86</w:t>
            </w:r>
          </w:p>
        </w:tc>
      </w:tr>
      <w:tr w:rsidR="00546117" w:rsidRPr="00F13D2A" w14:paraId="0CF11D4C" w14:textId="77777777" w:rsidTr="007F2139">
        <w:trPr>
          <w:trHeight w:val="38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465741F" w14:textId="77777777" w:rsidR="00546117" w:rsidRPr="00F13D2A"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111</w:t>
            </w:r>
          </w:p>
        </w:tc>
        <w:tc>
          <w:tcPr>
            <w:tcW w:w="594" w:type="dxa"/>
            <w:tcBorders>
              <w:top w:val="single" w:sz="4" w:space="0" w:color="auto"/>
              <w:left w:val="nil"/>
              <w:bottom w:val="single" w:sz="4" w:space="0" w:color="auto"/>
              <w:right w:val="single" w:sz="4" w:space="0" w:color="auto"/>
            </w:tcBorders>
            <w:vAlign w:val="center"/>
          </w:tcPr>
          <w:p w14:paraId="63249E9A" w14:textId="77777777" w:rsidR="00546117" w:rsidRPr="00F13D2A" w:rsidRDefault="00546117" w:rsidP="0079474F">
            <w:pPr>
              <w:widowControl/>
              <w:spacing w:line="240" w:lineRule="exact"/>
              <w:jc w:val="right"/>
              <w:rPr>
                <w:rFonts w:ascii="標楷體" w:hAnsi="標楷體" w:cs="Calibri"/>
                <w:b/>
                <w:color w:val="000000"/>
                <w:sz w:val="20"/>
                <w:szCs w:val="20"/>
              </w:rPr>
            </w:pPr>
            <w:r w:rsidRPr="00F13D2A">
              <w:rPr>
                <w:rFonts w:ascii="標楷體" w:hAnsi="標楷體" w:cs="Calibri" w:hint="eastAsia"/>
                <w:b/>
                <w:color w:val="000000"/>
                <w:sz w:val="20"/>
                <w:szCs w:val="20"/>
              </w:rPr>
              <w:t>1,946</w:t>
            </w:r>
          </w:p>
        </w:tc>
        <w:tc>
          <w:tcPr>
            <w:tcW w:w="624" w:type="dxa"/>
            <w:tcBorders>
              <w:top w:val="single" w:sz="4" w:space="0" w:color="auto"/>
              <w:left w:val="single" w:sz="4" w:space="0" w:color="auto"/>
              <w:bottom w:val="single" w:sz="4" w:space="0" w:color="auto"/>
              <w:right w:val="single" w:sz="4" w:space="0" w:color="auto"/>
            </w:tcBorders>
            <w:vAlign w:val="center"/>
          </w:tcPr>
          <w:p w14:paraId="0EE575E1"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1,678</w:t>
            </w:r>
          </w:p>
        </w:tc>
        <w:tc>
          <w:tcPr>
            <w:tcW w:w="485" w:type="dxa"/>
            <w:tcBorders>
              <w:top w:val="single" w:sz="4" w:space="0" w:color="auto"/>
              <w:left w:val="single" w:sz="4" w:space="0" w:color="auto"/>
              <w:bottom w:val="single" w:sz="4" w:space="0" w:color="auto"/>
              <w:right w:val="single" w:sz="4" w:space="0" w:color="auto"/>
            </w:tcBorders>
            <w:vAlign w:val="center"/>
          </w:tcPr>
          <w:p w14:paraId="13E7FCDA"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42</w:t>
            </w:r>
          </w:p>
        </w:tc>
        <w:tc>
          <w:tcPr>
            <w:tcW w:w="492" w:type="dxa"/>
            <w:tcBorders>
              <w:top w:val="single" w:sz="4" w:space="0" w:color="auto"/>
              <w:left w:val="single" w:sz="4" w:space="0" w:color="auto"/>
              <w:bottom w:val="single" w:sz="4" w:space="0" w:color="auto"/>
              <w:right w:val="single" w:sz="4" w:space="0" w:color="auto"/>
            </w:tcBorders>
            <w:vAlign w:val="center"/>
          </w:tcPr>
          <w:p w14:paraId="45DBEEF1"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226</w:t>
            </w:r>
          </w:p>
        </w:tc>
        <w:tc>
          <w:tcPr>
            <w:tcW w:w="657" w:type="dxa"/>
            <w:tcBorders>
              <w:top w:val="single" w:sz="4" w:space="0" w:color="auto"/>
              <w:left w:val="single" w:sz="4" w:space="0" w:color="auto"/>
              <w:bottom w:val="single" w:sz="4" w:space="0" w:color="auto"/>
              <w:right w:val="single" w:sz="4" w:space="0" w:color="auto"/>
            </w:tcBorders>
            <w:vAlign w:val="center"/>
          </w:tcPr>
          <w:p w14:paraId="216A72C9" w14:textId="77777777" w:rsidR="00546117" w:rsidRPr="00F13D2A" w:rsidRDefault="00546117" w:rsidP="0079474F">
            <w:pPr>
              <w:widowControl/>
              <w:spacing w:line="240" w:lineRule="exact"/>
              <w:jc w:val="right"/>
              <w:rPr>
                <w:rFonts w:ascii="標楷體" w:hAnsi="標楷體" w:cs="Calibri"/>
                <w:b/>
                <w:color w:val="000000"/>
                <w:sz w:val="20"/>
                <w:szCs w:val="20"/>
              </w:rPr>
            </w:pPr>
            <w:r w:rsidRPr="00F13D2A">
              <w:rPr>
                <w:rFonts w:ascii="標楷體" w:hAnsi="標楷體" w:cs="Calibri" w:hint="eastAsia"/>
                <w:b/>
                <w:color w:val="000000"/>
                <w:sz w:val="20"/>
                <w:szCs w:val="20"/>
              </w:rPr>
              <w:t>1,335</w:t>
            </w:r>
          </w:p>
        </w:tc>
        <w:tc>
          <w:tcPr>
            <w:tcW w:w="6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25DB1"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1,335</w:t>
            </w:r>
          </w:p>
        </w:tc>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10C85" w14:textId="4833517D" w:rsidR="00546117" w:rsidRPr="00F13D2A" w:rsidRDefault="00F20677" w:rsidP="0079474F">
            <w:pPr>
              <w:widowControl/>
              <w:spacing w:line="240" w:lineRule="exact"/>
              <w:jc w:val="right"/>
              <w:rPr>
                <w:rFonts w:ascii="標楷體" w:hAnsi="標楷體" w:cs="Calibri"/>
                <w:color w:val="000000"/>
                <w:sz w:val="20"/>
                <w:szCs w:val="20"/>
              </w:rPr>
            </w:pPr>
            <w:r>
              <w:rPr>
                <w:rFonts w:ascii="標楷體" w:hAnsi="標楷體" w:hint="eastAsia"/>
                <w:sz w:val="20"/>
                <w:szCs w:val="20"/>
              </w:rPr>
              <w:t>－</w:t>
            </w:r>
          </w:p>
        </w:tc>
        <w:tc>
          <w:tcPr>
            <w:tcW w:w="495" w:type="dxa"/>
            <w:tcBorders>
              <w:top w:val="nil"/>
              <w:left w:val="single" w:sz="4" w:space="0" w:color="auto"/>
              <w:bottom w:val="single" w:sz="4" w:space="0" w:color="000000"/>
              <w:right w:val="single" w:sz="4" w:space="0" w:color="auto"/>
            </w:tcBorders>
            <w:vAlign w:val="center"/>
          </w:tcPr>
          <w:p w14:paraId="699A0D26" w14:textId="77777777" w:rsidR="00546117" w:rsidRPr="00F13D2A" w:rsidRDefault="00546117" w:rsidP="0079474F">
            <w:pPr>
              <w:widowControl/>
              <w:spacing w:line="240" w:lineRule="exact"/>
              <w:jc w:val="right"/>
              <w:rPr>
                <w:rFonts w:ascii="標楷體" w:hAnsi="標楷體" w:cs="Calibri"/>
                <w:b/>
                <w:color w:val="000000"/>
                <w:sz w:val="20"/>
                <w:szCs w:val="20"/>
              </w:rPr>
            </w:pPr>
            <w:r w:rsidRPr="00F13D2A">
              <w:rPr>
                <w:rFonts w:ascii="標楷體" w:hAnsi="標楷體" w:cs="Calibri" w:hint="eastAsia"/>
                <w:b/>
                <w:color w:val="000000"/>
                <w:sz w:val="20"/>
                <w:szCs w:val="20"/>
              </w:rPr>
              <w:t>611</w:t>
            </w:r>
          </w:p>
        </w:tc>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76BE8"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343</w:t>
            </w:r>
          </w:p>
        </w:tc>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37BDA"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42</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30223"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226</w:t>
            </w:r>
          </w:p>
        </w:tc>
        <w:tc>
          <w:tcPr>
            <w:tcW w:w="659" w:type="dxa"/>
            <w:tcBorders>
              <w:top w:val="nil"/>
              <w:left w:val="single" w:sz="4" w:space="0" w:color="auto"/>
              <w:bottom w:val="single" w:sz="4" w:space="0" w:color="000000"/>
              <w:right w:val="single" w:sz="4" w:space="0" w:color="000000"/>
            </w:tcBorders>
            <w:shd w:val="clear" w:color="auto" w:fill="auto"/>
            <w:noWrap/>
            <w:vAlign w:val="center"/>
            <w:hideMark/>
          </w:tcPr>
          <w:p w14:paraId="41D5A513" w14:textId="77777777" w:rsidR="00546117" w:rsidRPr="00F13D2A" w:rsidRDefault="00546117" w:rsidP="0079474F">
            <w:pPr>
              <w:widowControl/>
              <w:spacing w:line="240" w:lineRule="exact"/>
              <w:jc w:val="right"/>
              <w:rPr>
                <w:rFonts w:ascii="標楷體" w:hAnsi="標楷體" w:cs="Calibri"/>
                <w:bCs/>
                <w:color w:val="000000"/>
                <w:sz w:val="20"/>
                <w:szCs w:val="20"/>
              </w:rPr>
            </w:pPr>
            <w:r w:rsidRPr="00F13D2A">
              <w:rPr>
                <w:rFonts w:ascii="標楷體" w:hAnsi="標楷體" w:cs="Calibri" w:hint="eastAsia"/>
                <w:bCs/>
                <w:color w:val="000000"/>
                <w:sz w:val="20"/>
                <w:szCs w:val="20"/>
              </w:rPr>
              <w:t>68.60</w:t>
            </w:r>
          </w:p>
        </w:tc>
        <w:tc>
          <w:tcPr>
            <w:tcW w:w="728" w:type="dxa"/>
            <w:tcBorders>
              <w:top w:val="nil"/>
              <w:left w:val="nil"/>
              <w:bottom w:val="single" w:sz="4" w:space="0" w:color="000000"/>
              <w:right w:val="nil"/>
            </w:tcBorders>
            <w:shd w:val="clear" w:color="auto" w:fill="auto"/>
            <w:noWrap/>
            <w:vAlign w:val="center"/>
            <w:hideMark/>
          </w:tcPr>
          <w:p w14:paraId="3C2A91C2" w14:textId="77777777" w:rsidR="00546117" w:rsidRPr="00F13D2A" w:rsidRDefault="00546117" w:rsidP="0079474F">
            <w:pPr>
              <w:widowControl/>
              <w:spacing w:line="240" w:lineRule="exact"/>
              <w:jc w:val="right"/>
              <w:rPr>
                <w:rFonts w:ascii="標楷體" w:hAnsi="標楷體" w:cs="Calibri"/>
                <w:bCs/>
                <w:color w:val="000000"/>
                <w:sz w:val="20"/>
                <w:szCs w:val="20"/>
              </w:rPr>
            </w:pPr>
            <w:r w:rsidRPr="00F13D2A">
              <w:rPr>
                <w:rFonts w:ascii="標楷體" w:hAnsi="標楷體" w:cs="Calibri" w:hint="eastAsia"/>
                <w:bCs/>
                <w:color w:val="000000"/>
                <w:sz w:val="20"/>
                <w:szCs w:val="20"/>
              </w:rPr>
              <w:t>86.23</w:t>
            </w:r>
          </w:p>
        </w:tc>
        <w:tc>
          <w:tcPr>
            <w:tcW w:w="875" w:type="dxa"/>
            <w:tcBorders>
              <w:top w:val="nil"/>
              <w:left w:val="single" w:sz="4" w:space="0" w:color="auto"/>
              <w:bottom w:val="single" w:sz="4" w:space="0" w:color="auto"/>
              <w:right w:val="single" w:sz="4" w:space="0" w:color="auto"/>
            </w:tcBorders>
            <w:shd w:val="clear" w:color="auto" w:fill="auto"/>
            <w:noWrap/>
            <w:vAlign w:val="center"/>
            <w:hideMark/>
          </w:tcPr>
          <w:p w14:paraId="4826A0BC" w14:textId="77777777" w:rsidR="00546117" w:rsidRPr="00F13D2A" w:rsidRDefault="00546117" w:rsidP="0079474F">
            <w:pPr>
              <w:widowControl/>
              <w:spacing w:line="240" w:lineRule="exact"/>
              <w:jc w:val="right"/>
              <w:rPr>
                <w:rFonts w:ascii="標楷體" w:hAnsi="標楷體" w:cs="Calibri"/>
                <w:bCs/>
                <w:color w:val="000000"/>
                <w:sz w:val="20"/>
                <w:szCs w:val="20"/>
              </w:rPr>
            </w:pPr>
            <w:r w:rsidRPr="00F13D2A">
              <w:rPr>
                <w:rFonts w:ascii="標楷體" w:hAnsi="標楷體" w:cs="Calibri" w:hint="eastAsia"/>
                <w:bCs/>
                <w:color w:val="000000"/>
                <w:sz w:val="20"/>
                <w:szCs w:val="20"/>
              </w:rPr>
              <w:t>11.61</w:t>
            </w:r>
          </w:p>
        </w:tc>
      </w:tr>
      <w:tr w:rsidR="00546117" w:rsidRPr="00F13D2A" w14:paraId="784DD8D2" w14:textId="77777777" w:rsidTr="007F2139">
        <w:trPr>
          <w:trHeight w:val="380"/>
          <w:jc w:val="center"/>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8FDADA6" w14:textId="77777777" w:rsidR="00546117" w:rsidRPr="00F13D2A" w:rsidRDefault="00546117" w:rsidP="0079474F">
            <w:pPr>
              <w:widowControl/>
              <w:spacing w:line="240" w:lineRule="exact"/>
              <w:jc w:val="center"/>
              <w:rPr>
                <w:rFonts w:ascii="標楷體" w:hAnsi="標楷體" w:cs="Calibri"/>
                <w:color w:val="000000"/>
                <w:sz w:val="20"/>
                <w:szCs w:val="20"/>
              </w:rPr>
            </w:pPr>
            <w:r w:rsidRPr="00F13D2A">
              <w:rPr>
                <w:rFonts w:ascii="標楷體" w:hAnsi="標楷體" w:cs="Calibri" w:hint="eastAsia"/>
                <w:color w:val="000000"/>
                <w:sz w:val="20"/>
                <w:szCs w:val="20"/>
              </w:rPr>
              <w:t>112</w:t>
            </w:r>
          </w:p>
        </w:tc>
        <w:tc>
          <w:tcPr>
            <w:tcW w:w="594" w:type="dxa"/>
            <w:tcBorders>
              <w:top w:val="single" w:sz="4" w:space="0" w:color="auto"/>
              <w:left w:val="nil"/>
              <w:bottom w:val="single" w:sz="4" w:space="0" w:color="auto"/>
              <w:right w:val="single" w:sz="4" w:space="0" w:color="auto"/>
            </w:tcBorders>
            <w:vAlign w:val="center"/>
          </w:tcPr>
          <w:p w14:paraId="56FB8641" w14:textId="77777777" w:rsidR="00546117" w:rsidRPr="00F13D2A" w:rsidRDefault="00546117" w:rsidP="0079474F">
            <w:pPr>
              <w:widowControl/>
              <w:spacing w:line="240" w:lineRule="exact"/>
              <w:jc w:val="right"/>
              <w:rPr>
                <w:rFonts w:ascii="標楷體" w:hAnsi="標楷體" w:cs="Calibri"/>
                <w:b/>
                <w:color w:val="000000"/>
                <w:sz w:val="20"/>
                <w:szCs w:val="20"/>
              </w:rPr>
            </w:pPr>
            <w:r w:rsidRPr="00F13D2A">
              <w:rPr>
                <w:rFonts w:ascii="標楷體" w:hAnsi="標楷體" w:cs="Calibri" w:hint="eastAsia"/>
                <w:b/>
                <w:color w:val="000000"/>
                <w:sz w:val="20"/>
                <w:szCs w:val="20"/>
              </w:rPr>
              <w:t>2,020</w:t>
            </w:r>
          </w:p>
        </w:tc>
        <w:tc>
          <w:tcPr>
            <w:tcW w:w="624" w:type="dxa"/>
            <w:tcBorders>
              <w:top w:val="single" w:sz="4" w:space="0" w:color="auto"/>
              <w:left w:val="single" w:sz="4" w:space="0" w:color="auto"/>
              <w:bottom w:val="single" w:sz="4" w:space="0" w:color="auto"/>
              <w:right w:val="single" w:sz="4" w:space="0" w:color="auto"/>
            </w:tcBorders>
            <w:vAlign w:val="center"/>
          </w:tcPr>
          <w:p w14:paraId="0A5A5A5C"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1,708</w:t>
            </w:r>
          </w:p>
        </w:tc>
        <w:tc>
          <w:tcPr>
            <w:tcW w:w="485" w:type="dxa"/>
            <w:tcBorders>
              <w:top w:val="single" w:sz="4" w:space="0" w:color="auto"/>
              <w:left w:val="single" w:sz="4" w:space="0" w:color="auto"/>
              <w:bottom w:val="single" w:sz="4" w:space="0" w:color="auto"/>
              <w:right w:val="single" w:sz="4" w:space="0" w:color="auto"/>
            </w:tcBorders>
            <w:vAlign w:val="center"/>
          </w:tcPr>
          <w:p w14:paraId="474940BB"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33</w:t>
            </w:r>
          </w:p>
        </w:tc>
        <w:tc>
          <w:tcPr>
            <w:tcW w:w="492" w:type="dxa"/>
            <w:tcBorders>
              <w:top w:val="single" w:sz="4" w:space="0" w:color="auto"/>
              <w:left w:val="single" w:sz="4" w:space="0" w:color="auto"/>
              <w:bottom w:val="single" w:sz="4" w:space="0" w:color="auto"/>
              <w:right w:val="single" w:sz="4" w:space="0" w:color="auto"/>
            </w:tcBorders>
            <w:vAlign w:val="center"/>
          </w:tcPr>
          <w:p w14:paraId="60452072"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279</w:t>
            </w:r>
          </w:p>
        </w:tc>
        <w:tc>
          <w:tcPr>
            <w:tcW w:w="657" w:type="dxa"/>
            <w:tcBorders>
              <w:top w:val="single" w:sz="4" w:space="0" w:color="auto"/>
              <w:left w:val="single" w:sz="4" w:space="0" w:color="auto"/>
              <w:bottom w:val="single" w:sz="4" w:space="0" w:color="auto"/>
              <w:right w:val="single" w:sz="4" w:space="0" w:color="auto"/>
            </w:tcBorders>
            <w:vAlign w:val="center"/>
          </w:tcPr>
          <w:p w14:paraId="56FA9F70" w14:textId="77777777" w:rsidR="00546117" w:rsidRPr="00F13D2A" w:rsidRDefault="00546117" w:rsidP="0079474F">
            <w:pPr>
              <w:widowControl/>
              <w:spacing w:line="240" w:lineRule="exact"/>
              <w:jc w:val="right"/>
              <w:rPr>
                <w:rFonts w:ascii="標楷體" w:hAnsi="標楷體" w:cs="Calibri"/>
                <w:b/>
                <w:color w:val="000000"/>
                <w:sz w:val="20"/>
                <w:szCs w:val="20"/>
              </w:rPr>
            </w:pPr>
            <w:r w:rsidRPr="00F13D2A">
              <w:rPr>
                <w:rFonts w:ascii="標楷體" w:hAnsi="標楷體" w:cs="Calibri" w:hint="eastAsia"/>
                <w:b/>
                <w:color w:val="000000"/>
                <w:sz w:val="20"/>
                <w:szCs w:val="20"/>
              </w:rPr>
              <w:t>1,420</w:t>
            </w:r>
          </w:p>
        </w:tc>
        <w:tc>
          <w:tcPr>
            <w:tcW w:w="6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36659"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1,420</w:t>
            </w:r>
          </w:p>
        </w:tc>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A5C4B" w14:textId="2D4D857D" w:rsidR="00546117" w:rsidRPr="00F13D2A" w:rsidRDefault="00F20677" w:rsidP="0079474F">
            <w:pPr>
              <w:widowControl/>
              <w:spacing w:line="240" w:lineRule="exact"/>
              <w:jc w:val="right"/>
              <w:rPr>
                <w:rFonts w:ascii="標楷體" w:hAnsi="標楷體" w:cs="Calibri"/>
                <w:color w:val="000000"/>
                <w:sz w:val="20"/>
                <w:szCs w:val="20"/>
              </w:rPr>
            </w:pPr>
            <w:r>
              <w:rPr>
                <w:rFonts w:ascii="標楷體" w:hAnsi="標楷體" w:hint="eastAsia"/>
                <w:sz w:val="20"/>
                <w:szCs w:val="20"/>
              </w:rPr>
              <w:t>－</w:t>
            </w:r>
          </w:p>
        </w:tc>
        <w:tc>
          <w:tcPr>
            <w:tcW w:w="495" w:type="dxa"/>
            <w:tcBorders>
              <w:top w:val="nil"/>
              <w:left w:val="single" w:sz="4" w:space="0" w:color="auto"/>
              <w:bottom w:val="single" w:sz="4" w:space="0" w:color="000000"/>
              <w:right w:val="single" w:sz="4" w:space="0" w:color="auto"/>
            </w:tcBorders>
            <w:vAlign w:val="center"/>
          </w:tcPr>
          <w:p w14:paraId="2FF37BAB" w14:textId="77777777" w:rsidR="00546117" w:rsidRPr="00F13D2A" w:rsidRDefault="00546117" w:rsidP="0079474F">
            <w:pPr>
              <w:widowControl/>
              <w:spacing w:line="240" w:lineRule="exact"/>
              <w:jc w:val="right"/>
              <w:rPr>
                <w:rFonts w:ascii="標楷體" w:hAnsi="標楷體" w:cs="Calibri"/>
                <w:b/>
                <w:color w:val="000000"/>
                <w:sz w:val="20"/>
                <w:szCs w:val="20"/>
              </w:rPr>
            </w:pPr>
            <w:r w:rsidRPr="00F13D2A">
              <w:rPr>
                <w:rFonts w:ascii="標楷體" w:hAnsi="標楷體" w:cs="Calibri" w:hint="eastAsia"/>
                <w:b/>
                <w:color w:val="000000"/>
                <w:sz w:val="20"/>
                <w:szCs w:val="20"/>
              </w:rPr>
              <w:t>600</w:t>
            </w:r>
          </w:p>
        </w:tc>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C2178"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288</w:t>
            </w:r>
          </w:p>
        </w:tc>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CC3F8"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33</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6F6F5" w14:textId="77777777" w:rsidR="00546117" w:rsidRPr="00F13D2A" w:rsidRDefault="00546117" w:rsidP="0079474F">
            <w:pPr>
              <w:widowControl/>
              <w:spacing w:line="240" w:lineRule="exact"/>
              <w:jc w:val="right"/>
              <w:rPr>
                <w:rFonts w:ascii="標楷體" w:hAnsi="標楷體" w:cs="Calibri"/>
                <w:color w:val="000000"/>
                <w:sz w:val="20"/>
                <w:szCs w:val="20"/>
              </w:rPr>
            </w:pPr>
            <w:r w:rsidRPr="00F13D2A">
              <w:rPr>
                <w:rFonts w:ascii="標楷體" w:hAnsi="標楷體" w:cs="Calibri" w:hint="eastAsia"/>
                <w:color w:val="000000"/>
                <w:sz w:val="20"/>
                <w:szCs w:val="20"/>
              </w:rPr>
              <w:t>279</w:t>
            </w:r>
          </w:p>
        </w:tc>
        <w:tc>
          <w:tcPr>
            <w:tcW w:w="659" w:type="dxa"/>
            <w:tcBorders>
              <w:top w:val="nil"/>
              <w:left w:val="single" w:sz="4" w:space="0" w:color="auto"/>
              <w:bottom w:val="single" w:sz="4" w:space="0" w:color="000000"/>
              <w:right w:val="single" w:sz="4" w:space="0" w:color="000000"/>
            </w:tcBorders>
            <w:shd w:val="clear" w:color="auto" w:fill="auto"/>
            <w:noWrap/>
            <w:vAlign w:val="center"/>
            <w:hideMark/>
          </w:tcPr>
          <w:p w14:paraId="2D6CE421" w14:textId="77777777" w:rsidR="00546117" w:rsidRPr="00F13D2A" w:rsidRDefault="00546117" w:rsidP="0079474F">
            <w:pPr>
              <w:widowControl/>
              <w:spacing w:line="240" w:lineRule="exact"/>
              <w:jc w:val="right"/>
              <w:rPr>
                <w:rFonts w:ascii="標楷體" w:hAnsi="標楷體" w:cs="Calibri"/>
                <w:bCs/>
                <w:color w:val="000000"/>
                <w:sz w:val="20"/>
                <w:szCs w:val="20"/>
              </w:rPr>
            </w:pPr>
            <w:r w:rsidRPr="00F13D2A">
              <w:rPr>
                <w:rFonts w:ascii="標楷體" w:hAnsi="標楷體" w:cs="Calibri" w:hint="eastAsia"/>
                <w:bCs/>
                <w:color w:val="000000"/>
                <w:sz w:val="20"/>
                <w:szCs w:val="20"/>
              </w:rPr>
              <w:t>70.30</w:t>
            </w:r>
          </w:p>
        </w:tc>
        <w:tc>
          <w:tcPr>
            <w:tcW w:w="728" w:type="dxa"/>
            <w:tcBorders>
              <w:top w:val="nil"/>
              <w:left w:val="nil"/>
              <w:bottom w:val="single" w:sz="4" w:space="0" w:color="000000"/>
              <w:right w:val="nil"/>
            </w:tcBorders>
            <w:shd w:val="clear" w:color="auto" w:fill="auto"/>
            <w:noWrap/>
            <w:vAlign w:val="center"/>
            <w:hideMark/>
          </w:tcPr>
          <w:p w14:paraId="457898A2" w14:textId="77777777" w:rsidR="00546117" w:rsidRPr="00F13D2A" w:rsidRDefault="00546117" w:rsidP="0079474F">
            <w:pPr>
              <w:widowControl/>
              <w:spacing w:line="240" w:lineRule="exact"/>
              <w:jc w:val="right"/>
              <w:rPr>
                <w:rFonts w:ascii="標楷體" w:hAnsi="標楷體" w:cs="Calibri"/>
                <w:bCs/>
                <w:color w:val="000000"/>
                <w:sz w:val="20"/>
                <w:szCs w:val="20"/>
              </w:rPr>
            </w:pPr>
            <w:r w:rsidRPr="00F13D2A">
              <w:rPr>
                <w:rFonts w:ascii="標楷體" w:hAnsi="標楷體" w:cs="Calibri" w:hint="eastAsia"/>
                <w:bCs/>
                <w:color w:val="000000"/>
                <w:sz w:val="20"/>
                <w:szCs w:val="20"/>
              </w:rPr>
              <w:t>84.55</w:t>
            </w:r>
          </w:p>
        </w:tc>
        <w:tc>
          <w:tcPr>
            <w:tcW w:w="875" w:type="dxa"/>
            <w:tcBorders>
              <w:top w:val="nil"/>
              <w:left w:val="single" w:sz="4" w:space="0" w:color="auto"/>
              <w:bottom w:val="single" w:sz="4" w:space="0" w:color="auto"/>
              <w:right w:val="single" w:sz="4" w:space="0" w:color="auto"/>
            </w:tcBorders>
            <w:shd w:val="clear" w:color="auto" w:fill="auto"/>
            <w:noWrap/>
            <w:vAlign w:val="center"/>
            <w:hideMark/>
          </w:tcPr>
          <w:p w14:paraId="3E84661A" w14:textId="77777777" w:rsidR="00546117" w:rsidRPr="00F13D2A" w:rsidRDefault="00546117" w:rsidP="0079474F">
            <w:pPr>
              <w:widowControl/>
              <w:spacing w:line="240" w:lineRule="exact"/>
              <w:jc w:val="right"/>
              <w:rPr>
                <w:rFonts w:ascii="標楷體" w:hAnsi="標楷體" w:cs="Calibri"/>
                <w:bCs/>
                <w:color w:val="000000"/>
                <w:sz w:val="20"/>
                <w:szCs w:val="20"/>
              </w:rPr>
            </w:pPr>
            <w:r w:rsidRPr="00F13D2A">
              <w:rPr>
                <w:rFonts w:ascii="標楷體" w:hAnsi="標楷體" w:cs="Calibri" w:hint="eastAsia"/>
                <w:bCs/>
                <w:color w:val="000000"/>
                <w:sz w:val="20"/>
                <w:szCs w:val="20"/>
              </w:rPr>
              <w:t>13.81</w:t>
            </w:r>
          </w:p>
        </w:tc>
      </w:tr>
    </w:tbl>
    <w:p w14:paraId="5D83E746" w14:textId="34A07228" w:rsidR="00546117" w:rsidRDefault="00FE5F31" w:rsidP="00546117">
      <w:pPr>
        <w:overflowPunct w:val="0"/>
        <w:spacing w:line="240" w:lineRule="exact"/>
        <w:ind w:leftChars="-8" w:left="-13" w:firstLineChars="1" w:firstLine="2"/>
        <w:jc w:val="both"/>
        <w:rPr>
          <w:rFonts w:ascii="標楷體" w:hAnsi="標楷體" w:cstheme="minorBidi"/>
          <w:sz w:val="18"/>
          <w:szCs w:val="20"/>
        </w:rPr>
      </w:pPr>
      <w:proofErr w:type="gramStart"/>
      <w:r>
        <w:rPr>
          <w:rFonts w:ascii="標楷體" w:hAnsi="標楷體" w:cstheme="minorBidi" w:hint="eastAsia"/>
          <w:sz w:val="18"/>
          <w:szCs w:val="20"/>
        </w:rPr>
        <w:t>註</w:t>
      </w:r>
      <w:proofErr w:type="gramEnd"/>
      <w:r>
        <w:rPr>
          <w:rFonts w:ascii="標楷體" w:hAnsi="標楷體" w:cstheme="minorBidi" w:hint="eastAsia"/>
          <w:sz w:val="18"/>
          <w:szCs w:val="20"/>
        </w:rPr>
        <w:t>：1.學年度</w:t>
      </w:r>
      <w:proofErr w:type="gramStart"/>
      <w:r>
        <w:rPr>
          <w:rFonts w:ascii="標楷體" w:hAnsi="標楷體" w:cstheme="minorBidi" w:hint="eastAsia"/>
          <w:sz w:val="18"/>
          <w:szCs w:val="20"/>
        </w:rPr>
        <w:t>起迄</w:t>
      </w:r>
      <w:proofErr w:type="gramEnd"/>
      <w:r>
        <w:rPr>
          <w:rFonts w:ascii="標楷體" w:hAnsi="標楷體" w:cstheme="minorBidi" w:hint="eastAsia"/>
          <w:sz w:val="18"/>
          <w:szCs w:val="20"/>
        </w:rPr>
        <w:t>為當年8月1日至翌年7月31日。</w:t>
      </w:r>
    </w:p>
    <w:p w14:paraId="2F22261E" w14:textId="0A3ADDFB" w:rsidR="00FE5F31" w:rsidRPr="00F13D2A" w:rsidRDefault="00FE5F31" w:rsidP="00546117">
      <w:pPr>
        <w:overflowPunct w:val="0"/>
        <w:spacing w:line="240" w:lineRule="exact"/>
        <w:ind w:leftChars="-8" w:left="-13" w:firstLineChars="1" w:firstLine="2"/>
        <w:jc w:val="both"/>
        <w:rPr>
          <w:rFonts w:ascii="標楷體" w:hAnsi="標楷體" w:cstheme="minorBidi"/>
          <w:sz w:val="18"/>
          <w:szCs w:val="20"/>
        </w:rPr>
      </w:pPr>
      <w:r>
        <w:rPr>
          <w:rFonts w:ascii="標楷體" w:hAnsi="標楷體" w:cstheme="minorBidi" w:hint="eastAsia"/>
          <w:sz w:val="18"/>
          <w:szCs w:val="20"/>
        </w:rPr>
        <w:t xml:space="preserve">    2.</w:t>
      </w:r>
      <w:r w:rsidRPr="00F13D2A">
        <w:rPr>
          <w:rFonts w:ascii="標楷體" w:hAnsi="標楷體" w:cstheme="minorBidi" w:hint="eastAsia"/>
          <w:sz w:val="18"/>
          <w:szCs w:val="20"/>
        </w:rPr>
        <w:t>資料來源：整理自教育局提供資料。</w:t>
      </w:r>
    </w:p>
    <w:p w14:paraId="6B4EBEC9" w14:textId="6BB7EFAC" w:rsidR="00546117" w:rsidRPr="00D52A34" w:rsidRDefault="00D52A34" w:rsidP="006837E1">
      <w:pPr>
        <w:widowControl/>
        <w:snapToGrid w:val="0"/>
        <w:spacing w:beforeLines="10" w:before="36" w:line="560" w:lineRule="exact"/>
        <w:ind w:firstLineChars="202" w:firstLine="566"/>
        <w:jc w:val="both"/>
        <w:rPr>
          <w:rFonts w:ascii="標楷體" w:hAnsi="標楷體"/>
          <w:b/>
          <w:sz w:val="28"/>
          <w:szCs w:val="28"/>
        </w:rPr>
      </w:pPr>
      <w:r w:rsidRPr="00D52A34">
        <w:rPr>
          <w:rFonts w:ascii="標楷體" w:hAnsi="標楷體" w:hint="eastAsia"/>
          <w:b/>
          <w:sz w:val="28"/>
          <w:szCs w:val="28"/>
        </w:rPr>
        <w:lastRenderedPageBreak/>
        <w:t>（五）</w:t>
      </w:r>
      <w:r w:rsidRPr="00BF017E">
        <w:rPr>
          <w:rFonts w:ascii="標楷體" w:hAnsi="標楷體" w:hint="eastAsia"/>
          <w:b/>
          <w:spacing w:val="-2"/>
          <w:sz w:val="28"/>
          <w:szCs w:val="28"/>
        </w:rPr>
        <w:t>推動學習扶助計畫，提升學生學習效能並縮減學力落差，惟部分學校學生接受輔導比率偏低</w:t>
      </w:r>
      <w:r w:rsidR="00F313F8">
        <w:rPr>
          <w:rFonts w:ascii="標楷體" w:hAnsi="標楷體" w:hint="eastAsia"/>
          <w:b/>
          <w:spacing w:val="-2"/>
          <w:sz w:val="28"/>
          <w:szCs w:val="28"/>
        </w:rPr>
        <w:t>或</w:t>
      </w:r>
      <w:r w:rsidRPr="00BF017E">
        <w:rPr>
          <w:rFonts w:ascii="標楷體" w:hAnsi="標楷體" w:hint="eastAsia"/>
          <w:b/>
          <w:spacing w:val="-2"/>
          <w:sz w:val="28"/>
          <w:szCs w:val="28"/>
        </w:rPr>
        <w:t>未開設學習</w:t>
      </w:r>
      <w:r w:rsidR="00F313F8">
        <w:rPr>
          <w:rFonts w:ascii="標楷體" w:hAnsi="標楷體" w:hint="eastAsia"/>
          <w:b/>
          <w:spacing w:val="-2"/>
          <w:sz w:val="28"/>
          <w:szCs w:val="28"/>
        </w:rPr>
        <w:t>扶助</w:t>
      </w:r>
      <w:r w:rsidRPr="00BF017E">
        <w:rPr>
          <w:rFonts w:ascii="標楷體" w:hAnsi="標楷體" w:hint="eastAsia"/>
          <w:b/>
          <w:spacing w:val="-2"/>
          <w:sz w:val="28"/>
          <w:szCs w:val="28"/>
        </w:rPr>
        <w:t>課程，又部分</w:t>
      </w:r>
      <w:proofErr w:type="gramStart"/>
      <w:r w:rsidRPr="00BF017E">
        <w:rPr>
          <w:rFonts w:ascii="標楷體" w:hAnsi="標楷體" w:hint="eastAsia"/>
          <w:b/>
          <w:spacing w:val="-2"/>
          <w:sz w:val="28"/>
          <w:szCs w:val="28"/>
        </w:rPr>
        <w:t>學校受輔學生</w:t>
      </w:r>
      <w:proofErr w:type="gramEnd"/>
      <w:r w:rsidRPr="00BF017E">
        <w:rPr>
          <w:rFonts w:ascii="標楷體" w:hAnsi="標楷體" w:hint="eastAsia"/>
          <w:b/>
          <w:spacing w:val="-2"/>
          <w:sz w:val="28"/>
          <w:szCs w:val="28"/>
        </w:rPr>
        <w:t>會考成績待加強比率偏高，或未落實辦理國中輔導訪視，允宜檢討改善。</w:t>
      </w:r>
    </w:p>
    <w:p w14:paraId="46FA1FC1" w14:textId="0CC49974" w:rsidR="00546117" w:rsidRDefault="00D52A34" w:rsidP="00761063">
      <w:pPr>
        <w:widowControl/>
        <w:snapToGrid w:val="0"/>
        <w:spacing w:beforeLines="10" w:before="36" w:line="556" w:lineRule="exact"/>
        <w:ind w:firstLineChars="202" w:firstLine="485"/>
        <w:jc w:val="both"/>
        <w:rPr>
          <w:rFonts w:ascii="標楷體" w:hAnsi="標楷體"/>
          <w:noProof/>
          <w:sz w:val="24"/>
          <w:szCs w:val="24"/>
        </w:rPr>
      </w:pPr>
      <w:r w:rsidRPr="00D52A34">
        <w:rPr>
          <w:rFonts w:ascii="標楷體" w:hAnsi="標楷體" w:hint="eastAsia"/>
          <w:noProof/>
          <w:sz w:val="24"/>
          <w:szCs w:val="24"/>
        </w:rPr>
        <w:t>教育局為提升學生學習效能，縮減學力落差，依據教育部國民及學前教育署訂定之「教育部國民及學前教育署補助辦理國民小學及國民中學學生學習扶助作業要點」及「教育部國民及學前教育署補助辦理國民小學及國民中學學生學習扶助作業注意事項」規定推動學習扶助計畫。又110學年度至112學年度新北市公立國中、國小經教育部依偏遠地區學校分級及認定標準核定屬偏遠地區學校分別計9所、44所。經查其執行情形，核有：1.112學年度各國中小辦理學習扶助計畫，其中學習測驗結果未通過之學生參加學習扶助，國語文、數學、英語文各科目（下稱國數英）受輔率僅分別為27.71％、32.94％、24.64％，比率偏低；又部分國中、國小學校國語文及英語文科目有學習測驗未通過學生，惟未開設該科目學習扶助教學班，分別有1所國中、13所國小，及1所國中、11所國小，影響224位、183位學生（表</w:t>
      </w:r>
      <w:r>
        <w:rPr>
          <w:rFonts w:ascii="標楷體" w:hAnsi="標楷體" w:hint="eastAsia"/>
          <w:noProof/>
          <w:sz w:val="24"/>
          <w:szCs w:val="24"/>
        </w:rPr>
        <w:t>5</w:t>
      </w:r>
      <w:r w:rsidRPr="00D52A34">
        <w:rPr>
          <w:rFonts w:ascii="標楷體" w:hAnsi="標楷體" w:hint="eastAsia"/>
          <w:noProof/>
          <w:sz w:val="24"/>
          <w:szCs w:val="24"/>
        </w:rPr>
        <w:t>）；2.112學年度偏遠地區國中辦理學習扶助計畫，國數英之受輔率分別為36.54％、40.77％、34.58％，其中參加學習扶助受輔學生其國中會考成績各該科目待加強比率分別為45.83％、62.50％、68.29％，仍有精進空間；3.教育局於112年及113年之5至6月間辦理111</w:t>
      </w:r>
      <w:r w:rsidR="007C3466" w:rsidRPr="00D52A34">
        <w:rPr>
          <w:rFonts w:ascii="標楷體" w:hAnsi="標楷體" w:hint="eastAsia"/>
          <w:noProof/>
          <w:sz w:val="24"/>
          <w:szCs w:val="24"/>
        </w:rPr>
        <w:t>學年度</w:t>
      </w:r>
      <w:r w:rsidRPr="00D52A34">
        <w:rPr>
          <w:rFonts w:ascii="標楷體" w:hAnsi="標楷體" w:hint="eastAsia"/>
          <w:noProof/>
          <w:sz w:val="24"/>
          <w:szCs w:val="24"/>
        </w:rPr>
        <w:t>及112學年度新北市國小學習扶助行政督導及教學輔導訪視，分別訪視24所及19所國小，以管考追蹤學校辦理學習扶助計畫成效，惟未落實辦理國中輔導訪視等情事，經函請研謀改善。據復：1.將辦理教師研習課程、非現職教師18小時研習課程、鼓勵退休教師回校等方式，增進教師專業知能，及擴增開課師資人力；2.持續宣導學習扶助業務以招募師資及鼓勵學生參加，並落實管控各校國</w:t>
      </w:r>
      <w:r w:rsidR="00810746" w:rsidRPr="00D52A34">
        <w:rPr>
          <w:rFonts w:ascii="標楷體" w:hAnsi="標楷體" w:hint="eastAsia"/>
          <w:noProof/>
          <w:sz w:val="24"/>
          <w:szCs w:val="24"/>
        </w:rPr>
        <w:t>數</w:t>
      </w:r>
      <w:r w:rsidRPr="00D52A34">
        <w:rPr>
          <w:rFonts w:ascii="標楷體" w:hAnsi="標楷體" w:hint="eastAsia"/>
          <w:noProof/>
          <w:sz w:val="24"/>
          <w:szCs w:val="24"/>
        </w:rPr>
        <w:t>英受輔率及開班授輔學生進步率，另於113學年度以學校國數英受輔率及未通過率作為篩選出席督導會議之參據，對於用心推動學習扶助之學校及教師則公開獎勵，提升學校執行效能；3.學習扶助訪視因疫情期間暫停辦理，已自113學年度第2學期重新啟動國中學習扶助訪視工作，另搭配無預警之正常教學視導，以瞭解學校對於學習落後學生之預警及補救作為，提升學校重視</w:t>
      </w:r>
      <w:r w:rsidR="00F313F8">
        <w:rPr>
          <w:rFonts w:ascii="標楷體" w:hAnsi="標楷體" w:hint="eastAsia"/>
          <w:noProof/>
          <w:sz w:val="24"/>
          <w:szCs w:val="24"/>
        </w:rPr>
        <w:t>其</w:t>
      </w:r>
      <w:r w:rsidRPr="00D52A34">
        <w:rPr>
          <w:rFonts w:ascii="標楷體" w:hAnsi="標楷體" w:hint="eastAsia"/>
          <w:noProof/>
          <w:sz w:val="24"/>
          <w:szCs w:val="24"/>
        </w:rPr>
        <w:t>學習輔導。</w:t>
      </w:r>
    </w:p>
    <w:p w14:paraId="55866160" w14:textId="68BEE5B9" w:rsidR="00D52A34" w:rsidRDefault="00D52A34" w:rsidP="003E750A">
      <w:pPr>
        <w:spacing w:line="600" w:lineRule="exact"/>
        <w:jc w:val="center"/>
        <w:rPr>
          <w:rFonts w:ascii="標楷體" w:hAnsi="標楷體"/>
          <w:b/>
          <w:bCs/>
          <w:kern w:val="2"/>
          <w:sz w:val="24"/>
          <w:szCs w:val="24"/>
        </w:rPr>
      </w:pPr>
      <w:r w:rsidRPr="00AE184A">
        <w:rPr>
          <w:rFonts w:ascii="標楷體" w:hAnsi="標楷體"/>
          <w:b/>
          <w:bCs/>
          <w:kern w:val="2"/>
          <w:sz w:val="24"/>
          <w:szCs w:val="24"/>
        </w:rPr>
        <w:lastRenderedPageBreak/>
        <w:t>表</w:t>
      </w:r>
      <w:r>
        <w:rPr>
          <w:rFonts w:ascii="標楷體" w:hAnsi="標楷體" w:hint="eastAsia"/>
          <w:b/>
          <w:bCs/>
          <w:kern w:val="2"/>
          <w:sz w:val="24"/>
          <w:szCs w:val="24"/>
        </w:rPr>
        <w:t>5</w:t>
      </w:r>
      <w:r w:rsidR="00EA3A3E">
        <w:rPr>
          <w:rFonts w:ascii="標楷體" w:hAnsi="標楷體" w:hint="eastAsia"/>
          <w:b/>
          <w:bCs/>
          <w:kern w:val="2"/>
          <w:sz w:val="24"/>
          <w:szCs w:val="24"/>
        </w:rPr>
        <w:t xml:space="preserve">　</w:t>
      </w:r>
      <w:r w:rsidRPr="00AE184A">
        <w:rPr>
          <w:rFonts w:ascii="標楷體" w:hAnsi="標楷體" w:hint="eastAsia"/>
          <w:b/>
          <w:bCs/>
          <w:kern w:val="2"/>
          <w:sz w:val="24"/>
          <w:szCs w:val="24"/>
        </w:rPr>
        <w:t>112學年度新北市偏遠地區國中小辦理學習扶助計畫未開班情形</w:t>
      </w:r>
    </w:p>
    <w:p w14:paraId="1F5284CE" w14:textId="77777777" w:rsidR="00D52A34" w:rsidRPr="00AE184A" w:rsidRDefault="00D52A34" w:rsidP="00D52A34">
      <w:pPr>
        <w:spacing w:line="240" w:lineRule="exact"/>
        <w:ind w:rightChars="-6" w:right="-10"/>
        <w:jc w:val="right"/>
        <w:rPr>
          <w:rFonts w:ascii="標楷體" w:hAnsi="標楷體"/>
          <w:bCs/>
          <w:kern w:val="2"/>
          <w:sz w:val="20"/>
          <w:szCs w:val="24"/>
        </w:rPr>
      </w:pPr>
      <w:r w:rsidRPr="00AE184A">
        <w:rPr>
          <w:rFonts w:ascii="標楷體" w:hAnsi="標楷體" w:hint="eastAsia"/>
          <w:bCs/>
          <w:kern w:val="2"/>
          <w:sz w:val="20"/>
          <w:szCs w:val="24"/>
        </w:rPr>
        <w:t>單位：％、人</w:t>
      </w:r>
    </w:p>
    <w:tbl>
      <w:tblPr>
        <w:tblW w:w="9351" w:type="dxa"/>
        <w:tblInd w:w="28" w:type="dxa"/>
        <w:tblLayout w:type="fixed"/>
        <w:tblCellMar>
          <w:left w:w="28" w:type="dxa"/>
          <w:right w:w="28" w:type="dxa"/>
        </w:tblCellMar>
        <w:tblLook w:val="04A0" w:firstRow="1" w:lastRow="0" w:firstColumn="1" w:lastColumn="0" w:noHBand="0" w:noVBand="1"/>
      </w:tblPr>
      <w:tblGrid>
        <w:gridCol w:w="709"/>
        <w:gridCol w:w="2126"/>
        <w:gridCol w:w="1655"/>
        <w:gridCol w:w="1655"/>
        <w:gridCol w:w="1624"/>
        <w:gridCol w:w="1582"/>
      </w:tblGrid>
      <w:tr w:rsidR="00D52A34" w:rsidRPr="00F92348" w14:paraId="75D7B220" w14:textId="77777777" w:rsidTr="003F344E">
        <w:trPr>
          <w:trHeight w:val="227"/>
          <w:tblHeader/>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BBDA003"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序號</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4B0705F"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學校名稱</w:t>
            </w:r>
          </w:p>
        </w:tc>
        <w:tc>
          <w:tcPr>
            <w:tcW w:w="16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D3F22F"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國語文</w:t>
            </w:r>
            <w:proofErr w:type="gramStart"/>
            <w:r w:rsidRPr="00F92348">
              <w:rPr>
                <w:rFonts w:ascii="標楷體" w:hAnsi="標楷體" w:hint="eastAsia"/>
                <w:sz w:val="20"/>
                <w:szCs w:val="20"/>
              </w:rPr>
              <w:t>受輔率</w:t>
            </w:r>
            <w:proofErr w:type="gramEnd"/>
          </w:p>
        </w:tc>
        <w:tc>
          <w:tcPr>
            <w:tcW w:w="16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FED0B5"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英語</w:t>
            </w:r>
            <w:proofErr w:type="gramStart"/>
            <w:r w:rsidRPr="00F92348">
              <w:rPr>
                <w:rFonts w:ascii="標楷體" w:hAnsi="標楷體" w:hint="eastAsia"/>
                <w:sz w:val="20"/>
                <w:szCs w:val="20"/>
              </w:rPr>
              <w:t>文受輔率</w:t>
            </w:r>
            <w:proofErr w:type="gramEnd"/>
          </w:p>
        </w:tc>
        <w:tc>
          <w:tcPr>
            <w:tcW w:w="3206" w:type="dxa"/>
            <w:gridSpan w:val="2"/>
            <w:tcBorders>
              <w:top w:val="single" w:sz="4" w:space="0" w:color="auto"/>
              <w:left w:val="nil"/>
              <w:bottom w:val="single" w:sz="4" w:space="0" w:color="auto"/>
              <w:right w:val="single" w:sz="4" w:space="0" w:color="auto"/>
            </w:tcBorders>
            <w:shd w:val="clear" w:color="auto" w:fill="auto"/>
            <w:vAlign w:val="center"/>
            <w:hideMark/>
          </w:tcPr>
          <w:p w14:paraId="7A99B593" w14:textId="77777777" w:rsidR="00D52A34" w:rsidRPr="00F92348" w:rsidRDefault="00D52A34" w:rsidP="0079474F">
            <w:pPr>
              <w:widowControl/>
              <w:spacing w:line="240" w:lineRule="exact"/>
              <w:jc w:val="center"/>
              <w:rPr>
                <w:rFonts w:ascii="標楷體" w:hAnsi="標楷體"/>
                <w:color w:val="000000"/>
                <w:sz w:val="20"/>
                <w:szCs w:val="20"/>
              </w:rPr>
            </w:pPr>
            <w:r w:rsidRPr="00F92348">
              <w:rPr>
                <w:rFonts w:ascii="標楷體" w:hAnsi="標楷體" w:hint="eastAsia"/>
                <w:color w:val="000000"/>
                <w:sz w:val="20"/>
                <w:szCs w:val="20"/>
              </w:rPr>
              <w:t>未通過施測之學生數</w:t>
            </w:r>
          </w:p>
        </w:tc>
      </w:tr>
      <w:tr w:rsidR="00D52A34" w:rsidRPr="00F92348" w14:paraId="0FC8AC9F" w14:textId="77777777" w:rsidTr="003F344E">
        <w:trPr>
          <w:trHeight w:val="227"/>
          <w:tblHeader/>
        </w:trPr>
        <w:tc>
          <w:tcPr>
            <w:tcW w:w="7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ED95ADA" w14:textId="77777777" w:rsidR="00D52A34" w:rsidRPr="00F92348" w:rsidRDefault="00D52A34" w:rsidP="0079474F">
            <w:pPr>
              <w:widowControl/>
              <w:spacing w:line="240" w:lineRule="exact"/>
              <w:rPr>
                <w:rFonts w:ascii="標楷體" w:hAnsi="標楷體"/>
                <w:sz w:val="20"/>
                <w:szCs w:val="20"/>
              </w:rPr>
            </w:pPr>
          </w:p>
        </w:tc>
        <w:tc>
          <w:tcPr>
            <w:tcW w:w="212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37F4652" w14:textId="77777777" w:rsidR="00D52A34" w:rsidRPr="00F92348" w:rsidRDefault="00D52A34" w:rsidP="0079474F">
            <w:pPr>
              <w:widowControl/>
              <w:spacing w:line="240" w:lineRule="exact"/>
              <w:rPr>
                <w:rFonts w:ascii="標楷體" w:hAnsi="標楷體"/>
                <w:sz w:val="20"/>
                <w:szCs w:val="20"/>
              </w:rPr>
            </w:pPr>
          </w:p>
        </w:tc>
        <w:tc>
          <w:tcPr>
            <w:tcW w:w="165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4B98BA2" w14:textId="77777777" w:rsidR="00D52A34" w:rsidRPr="00F92348" w:rsidRDefault="00D52A34" w:rsidP="0079474F">
            <w:pPr>
              <w:widowControl/>
              <w:spacing w:line="240" w:lineRule="exact"/>
              <w:rPr>
                <w:rFonts w:ascii="標楷體" w:hAnsi="標楷體"/>
                <w:sz w:val="20"/>
                <w:szCs w:val="20"/>
              </w:rPr>
            </w:pPr>
          </w:p>
        </w:tc>
        <w:tc>
          <w:tcPr>
            <w:tcW w:w="165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D2EA982" w14:textId="77777777" w:rsidR="00D52A34" w:rsidRPr="00F92348" w:rsidRDefault="00D52A34" w:rsidP="0079474F">
            <w:pPr>
              <w:widowControl/>
              <w:spacing w:line="240" w:lineRule="exact"/>
              <w:jc w:val="right"/>
              <w:rPr>
                <w:rFonts w:ascii="標楷體" w:hAnsi="標楷體"/>
                <w:sz w:val="20"/>
                <w:szCs w:val="20"/>
              </w:rPr>
            </w:pPr>
          </w:p>
        </w:tc>
        <w:tc>
          <w:tcPr>
            <w:tcW w:w="1624" w:type="dxa"/>
            <w:tcBorders>
              <w:top w:val="nil"/>
              <w:left w:val="nil"/>
              <w:bottom w:val="single" w:sz="4" w:space="0" w:color="auto"/>
              <w:right w:val="single" w:sz="4" w:space="0" w:color="auto"/>
            </w:tcBorders>
            <w:shd w:val="clear" w:color="auto" w:fill="auto"/>
            <w:noWrap/>
            <w:vAlign w:val="bottom"/>
            <w:hideMark/>
          </w:tcPr>
          <w:p w14:paraId="4229AA08"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國語文</w:t>
            </w:r>
          </w:p>
        </w:tc>
        <w:tc>
          <w:tcPr>
            <w:tcW w:w="1582" w:type="dxa"/>
            <w:tcBorders>
              <w:top w:val="nil"/>
              <w:left w:val="nil"/>
              <w:bottom w:val="single" w:sz="4" w:space="0" w:color="auto"/>
              <w:right w:val="single" w:sz="4" w:space="0" w:color="auto"/>
            </w:tcBorders>
            <w:shd w:val="clear" w:color="auto" w:fill="auto"/>
            <w:noWrap/>
            <w:vAlign w:val="bottom"/>
            <w:hideMark/>
          </w:tcPr>
          <w:p w14:paraId="536CCB86"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英語文</w:t>
            </w:r>
          </w:p>
        </w:tc>
      </w:tr>
      <w:tr w:rsidR="00CE075B" w:rsidRPr="00F92348" w14:paraId="1DB6593E" w14:textId="77777777" w:rsidTr="003F344E">
        <w:trPr>
          <w:trHeight w:val="272"/>
        </w:trPr>
        <w:tc>
          <w:tcPr>
            <w:tcW w:w="2835"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6E049D" w14:textId="0D3B1D1C" w:rsidR="00CE075B" w:rsidRPr="00CE075B" w:rsidRDefault="00CE075B" w:rsidP="00CE075B">
            <w:pPr>
              <w:widowControl/>
              <w:spacing w:line="240" w:lineRule="exact"/>
              <w:jc w:val="center"/>
              <w:rPr>
                <w:rFonts w:ascii="標楷體" w:hAnsi="標楷體"/>
                <w:sz w:val="20"/>
                <w:szCs w:val="20"/>
              </w:rPr>
            </w:pPr>
            <w:r w:rsidRPr="00F92348">
              <w:rPr>
                <w:rFonts w:ascii="標楷體" w:hAnsi="標楷體" w:hint="eastAsia"/>
                <w:b/>
                <w:bCs/>
                <w:sz w:val="20"/>
                <w:szCs w:val="20"/>
              </w:rPr>
              <w:t>合計</w:t>
            </w:r>
          </w:p>
        </w:tc>
        <w:tc>
          <w:tcPr>
            <w:tcW w:w="1655" w:type="dxa"/>
            <w:tcBorders>
              <w:top w:val="single" w:sz="4" w:space="0" w:color="000000"/>
              <w:left w:val="nil"/>
              <w:bottom w:val="single" w:sz="4" w:space="0" w:color="auto"/>
              <w:right w:val="single" w:sz="4" w:space="0" w:color="auto"/>
              <w:tl2br w:val="single" w:sz="4" w:space="0" w:color="auto"/>
            </w:tcBorders>
            <w:shd w:val="clear" w:color="auto" w:fill="auto"/>
            <w:vAlign w:val="center"/>
            <w:hideMark/>
          </w:tcPr>
          <w:p w14:paraId="05B3C4C5" w14:textId="77777777" w:rsidR="00CE075B" w:rsidRPr="00F92348" w:rsidRDefault="00CE075B" w:rsidP="0079474F">
            <w:pPr>
              <w:widowControl/>
              <w:spacing w:line="240" w:lineRule="exact"/>
              <w:jc w:val="center"/>
              <w:rPr>
                <w:rFonts w:ascii="標楷體" w:hAnsi="標楷體"/>
                <w:b/>
                <w:bCs/>
                <w:sz w:val="20"/>
                <w:szCs w:val="20"/>
              </w:rPr>
            </w:pPr>
            <w:r w:rsidRPr="00F92348">
              <w:rPr>
                <w:rFonts w:ascii="標楷體" w:hAnsi="標楷體" w:hint="eastAsia"/>
                <w:b/>
                <w:bCs/>
                <w:sz w:val="20"/>
                <w:szCs w:val="20"/>
              </w:rPr>
              <w:t xml:space="preserve">　</w:t>
            </w:r>
          </w:p>
        </w:tc>
        <w:tc>
          <w:tcPr>
            <w:tcW w:w="1655" w:type="dxa"/>
            <w:tcBorders>
              <w:top w:val="single" w:sz="4" w:space="0" w:color="000000"/>
              <w:left w:val="nil"/>
              <w:bottom w:val="single" w:sz="4" w:space="0" w:color="auto"/>
              <w:right w:val="single" w:sz="4" w:space="0" w:color="auto"/>
              <w:tl2br w:val="single" w:sz="4" w:space="0" w:color="auto"/>
            </w:tcBorders>
            <w:shd w:val="clear" w:color="auto" w:fill="auto"/>
            <w:vAlign w:val="center"/>
            <w:hideMark/>
          </w:tcPr>
          <w:p w14:paraId="5C9062DA" w14:textId="77777777" w:rsidR="00CE075B" w:rsidRPr="00F92348" w:rsidRDefault="00CE075B" w:rsidP="0079474F">
            <w:pPr>
              <w:widowControl/>
              <w:spacing w:line="240" w:lineRule="exact"/>
              <w:jc w:val="right"/>
              <w:rPr>
                <w:rFonts w:ascii="標楷體" w:hAnsi="標楷體"/>
                <w:b/>
                <w:bCs/>
                <w:sz w:val="20"/>
                <w:szCs w:val="20"/>
              </w:rPr>
            </w:pPr>
            <w:r w:rsidRPr="00F92348">
              <w:rPr>
                <w:rFonts w:ascii="標楷體" w:hAnsi="標楷體" w:hint="eastAsia"/>
                <w:b/>
                <w:bCs/>
                <w:sz w:val="20"/>
                <w:szCs w:val="20"/>
              </w:rPr>
              <w:t xml:space="preserve">　</w:t>
            </w:r>
          </w:p>
        </w:tc>
        <w:tc>
          <w:tcPr>
            <w:tcW w:w="1624" w:type="dxa"/>
            <w:tcBorders>
              <w:top w:val="nil"/>
              <w:left w:val="nil"/>
              <w:bottom w:val="single" w:sz="4" w:space="0" w:color="auto"/>
              <w:right w:val="single" w:sz="4" w:space="0" w:color="auto"/>
            </w:tcBorders>
            <w:shd w:val="clear" w:color="auto" w:fill="auto"/>
            <w:noWrap/>
            <w:vAlign w:val="center"/>
            <w:hideMark/>
          </w:tcPr>
          <w:p w14:paraId="2A2D2242" w14:textId="77777777" w:rsidR="00CE075B" w:rsidRPr="00F92348" w:rsidRDefault="00CE075B" w:rsidP="0079474F">
            <w:pPr>
              <w:widowControl/>
              <w:spacing w:line="240" w:lineRule="exact"/>
              <w:jc w:val="right"/>
              <w:rPr>
                <w:rFonts w:ascii="標楷體" w:hAnsi="標楷體"/>
                <w:b/>
                <w:bCs/>
                <w:sz w:val="20"/>
                <w:szCs w:val="20"/>
              </w:rPr>
            </w:pPr>
            <w:r w:rsidRPr="00F92348">
              <w:rPr>
                <w:rFonts w:ascii="標楷體" w:hAnsi="標楷體" w:hint="eastAsia"/>
                <w:b/>
                <w:bCs/>
                <w:sz w:val="20"/>
                <w:szCs w:val="20"/>
              </w:rPr>
              <w:t>224</w:t>
            </w:r>
          </w:p>
        </w:tc>
        <w:tc>
          <w:tcPr>
            <w:tcW w:w="1582" w:type="dxa"/>
            <w:tcBorders>
              <w:top w:val="nil"/>
              <w:left w:val="nil"/>
              <w:bottom w:val="single" w:sz="4" w:space="0" w:color="auto"/>
              <w:right w:val="single" w:sz="4" w:space="0" w:color="auto"/>
            </w:tcBorders>
            <w:shd w:val="clear" w:color="auto" w:fill="auto"/>
            <w:noWrap/>
            <w:vAlign w:val="center"/>
            <w:hideMark/>
          </w:tcPr>
          <w:p w14:paraId="20880862" w14:textId="77777777" w:rsidR="00CE075B" w:rsidRPr="00F92348" w:rsidRDefault="00CE075B" w:rsidP="0079474F">
            <w:pPr>
              <w:widowControl/>
              <w:spacing w:line="240" w:lineRule="exact"/>
              <w:jc w:val="right"/>
              <w:rPr>
                <w:rFonts w:ascii="標楷體" w:hAnsi="標楷體"/>
                <w:b/>
                <w:bCs/>
                <w:sz w:val="20"/>
                <w:szCs w:val="20"/>
              </w:rPr>
            </w:pPr>
            <w:r w:rsidRPr="00F92348">
              <w:rPr>
                <w:rFonts w:ascii="標楷體" w:hAnsi="標楷體" w:hint="eastAsia"/>
                <w:b/>
                <w:bCs/>
                <w:sz w:val="20"/>
                <w:szCs w:val="20"/>
              </w:rPr>
              <w:t>183</w:t>
            </w:r>
          </w:p>
        </w:tc>
      </w:tr>
      <w:tr w:rsidR="00D52A34" w:rsidRPr="00F92348" w14:paraId="40E6BB1F"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78A577E"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1</w:t>
            </w:r>
          </w:p>
        </w:tc>
        <w:tc>
          <w:tcPr>
            <w:tcW w:w="2126" w:type="dxa"/>
            <w:tcBorders>
              <w:top w:val="nil"/>
              <w:left w:val="nil"/>
              <w:bottom w:val="single" w:sz="4" w:space="0" w:color="auto"/>
              <w:right w:val="single" w:sz="4" w:space="0" w:color="auto"/>
            </w:tcBorders>
            <w:shd w:val="clear" w:color="auto" w:fill="auto"/>
            <w:noWrap/>
            <w:vAlign w:val="center"/>
          </w:tcPr>
          <w:p w14:paraId="114B70EA"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石門國中</w:t>
            </w:r>
          </w:p>
        </w:tc>
        <w:tc>
          <w:tcPr>
            <w:tcW w:w="1655" w:type="dxa"/>
            <w:tcBorders>
              <w:top w:val="single" w:sz="4" w:space="0" w:color="auto"/>
              <w:left w:val="nil"/>
              <w:bottom w:val="single" w:sz="4" w:space="0" w:color="auto"/>
              <w:right w:val="single" w:sz="4" w:space="0" w:color="auto"/>
            </w:tcBorders>
            <w:shd w:val="clear" w:color="auto" w:fill="auto"/>
            <w:vAlign w:val="center"/>
          </w:tcPr>
          <w:p w14:paraId="16378977"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55" w:type="dxa"/>
            <w:tcBorders>
              <w:top w:val="single" w:sz="4" w:space="0" w:color="auto"/>
              <w:left w:val="nil"/>
              <w:bottom w:val="single" w:sz="4" w:space="0" w:color="auto"/>
              <w:right w:val="single" w:sz="4" w:space="0" w:color="auto"/>
            </w:tcBorders>
            <w:shd w:val="clear" w:color="auto" w:fill="auto"/>
            <w:vAlign w:val="center"/>
          </w:tcPr>
          <w:p w14:paraId="6BA16681"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24" w:type="dxa"/>
            <w:tcBorders>
              <w:top w:val="nil"/>
              <w:left w:val="nil"/>
              <w:bottom w:val="single" w:sz="4" w:space="0" w:color="auto"/>
              <w:right w:val="single" w:sz="4" w:space="0" w:color="auto"/>
            </w:tcBorders>
            <w:shd w:val="clear" w:color="auto" w:fill="auto"/>
            <w:noWrap/>
            <w:vAlign w:val="center"/>
          </w:tcPr>
          <w:p w14:paraId="29E65F9F"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 xml:space="preserve">17　</w:t>
            </w:r>
          </w:p>
        </w:tc>
        <w:tc>
          <w:tcPr>
            <w:tcW w:w="1582" w:type="dxa"/>
            <w:tcBorders>
              <w:top w:val="nil"/>
              <w:left w:val="nil"/>
              <w:bottom w:val="single" w:sz="4" w:space="0" w:color="auto"/>
              <w:right w:val="single" w:sz="4" w:space="0" w:color="auto"/>
            </w:tcBorders>
            <w:shd w:val="clear" w:color="auto" w:fill="auto"/>
            <w:noWrap/>
            <w:vAlign w:val="center"/>
          </w:tcPr>
          <w:p w14:paraId="05EF1AE0"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r>
      <w:tr w:rsidR="00D52A34" w:rsidRPr="00F92348" w14:paraId="7D7C1B03"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EA5737E"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2</w:t>
            </w:r>
          </w:p>
        </w:tc>
        <w:tc>
          <w:tcPr>
            <w:tcW w:w="2126" w:type="dxa"/>
            <w:tcBorders>
              <w:top w:val="nil"/>
              <w:left w:val="nil"/>
              <w:bottom w:val="single" w:sz="4" w:space="0" w:color="auto"/>
              <w:right w:val="single" w:sz="4" w:space="0" w:color="auto"/>
            </w:tcBorders>
            <w:shd w:val="clear" w:color="auto" w:fill="auto"/>
            <w:noWrap/>
            <w:vAlign w:val="center"/>
          </w:tcPr>
          <w:p w14:paraId="5C4CA3CE"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平溪國中</w:t>
            </w:r>
          </w:p>
        </w:tc>
        <w:tc>
          <w:tcPr>
            <w:tcW w:w="1655" w:type="dxa"/>
            <w:tcBorders>
              <w:top w:val="single" w:sz="4" w:space="0" w:color="auto"/>
              <w:left w:val="nil"/>
              <w:bottom w:val="single" w:sz="4" w:space="0" w:color="auto"/>
              <w:right w:val="single" w:sz="4" w:space="0" w:color="auto"/>
            </w:tcBorders>
            <w:shd w:val="clear" w:color="auto" w:fill="auto"/>
            <w:vAlign w:val="center"/>
          </w:tcPr>
          <w:p w14:paraId="0334F992"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55" w:type="dxa"/>
            <w:tcBorders>
              <w:top w:val="single" w:sz="4" w:space="0" w:color="auto"/>
              <w:left w:val="nil"/>
              <w:bottom w:val="single" w:sz="4" w:space="0" w:color="auto"/>
              <w:right w:val="single" w:sz="4" w:space="0" w:color="auto"/>
            </w:tcBorders>
            <w:shd w:val="clear" w:color="auto" w:fill="auto"/>
            <w:vAlign w:val="center"/>
          </w:tcPr>
          <w:p w14:paraId="22570073"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24" w:type="dxa"/>
            <w:tcBorders>
              <w:top w:val="nil"/>
              <w:left w:val="nil"/>
              <w:bottom w:val="single" w:sz="4" w:space="0" w:color="auto"/>
              <w:right w:val="single" w:sz="4" w:space="0" w:color="auto"/>
            </w:tcBorders>
            <w:shd w:val="clear" w:color="auto" w:fill="auto"/>
            <w:noWrap/>
            <w:vAlign w:val="center"/>
          </w:tcPr>
          <w:p w14:paraId="7EB90E46"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582" w:type="dxa"/>
            <w:tcBorders>
              <w:top w:val="nil"/>
              <w:left w:val="nil"/>
              <w:bottom w:val="single" w:sz="4" w:space="0" w:color="auto"/>
              <w:right w:val="single" w:sz="4" w:space="0" w:color="auto"/>
            </w:tcBorders>
            <w:shd w:val="clear" w:color="auto" w:fill="auto"/>
            <w:noWrap/>
            <w:vAlign w:val="center"/>
          </w:tcPr>
          <w:p w14:paraId="1C6583C0"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45</w:t>
            </w:r>
          </w:p>
        </w:tc>
      </w:tr>
      <w:tr w:rsidR="00D52A34" w:rsidRPr="00F92348" w14:paraId="1EBD32E8"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D25401F"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3</w:t>
            </w:r>
          </w:p>
        </w:tc>
        <w:tc>
          <w:tcPr>
            <w:tcW w:w="2126" w:type="dxa"/>
            <w:tcBorders>
              <w:top w:val="nil"/>
              <w:left w:val="nil"/>
              <w:bottom w:val="single" w:sz="4" w:space="0" w:color="auto"/>
              <w:right w:val="single" w:sz="4" w:space="0" w:color="auto"/>
            </w:tcBorders>
            <w:shd w:val="clear" w:color="auto" w:fill="auto"/>
            <w:noWrap/>
            <w:vAlign w:val="center"/>
            <w:hideMark/>
          </w:tcPr>
          <w:p w14:paraId="3919ACD2"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三峽區有木國小</w:t>
            </w:r>
          </w:p>
        </w:tc>
        <w:tc>
          <w:tcPr>
            <w:tcW w:w="1655" w:type="dxa"/>
            <w:tcBorders>
              <w:top w:val="nil"/>
              <w:left w:val="nil"/>
              <w:bottom w:val="single" w:sz="4" w:space="0" w:color="auto"/>
              <w:right w:val="single" w:sz="4" w:space="0" w:color="auto"/>
            </w:tcBorders>
            <w:shd w:val="clear" w:color="auto" w:fill="auto"/>
            <w:noWrap/>
            <w:vAlign w:val="center"/>
          </w:tcPr>
          <w:p w14:paraId="2907B9AD"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sz w:val="20"/>
                <w:szCs w:val="20"/>
              </w:rPr>
              <w:t>33.33</w:t>
            </w:r>
          </w:p>
        </w:tc>
        <w:tc>
          <w:tcPr>
            <w:tcW w:w="1655" w:type="dxa"/>
            <w:tcBorders>
              <w:top w:val="nil"/>
              <w:left w:val="nil"/>
              <w:bottom w:val="single" w:sz="4" w:space="0" w:color="auto"/>
              <w:right w:val="single" w:sz="4" w:space="0" w:color="auto"/>
            </w:tcBorders>
            <w:shd w:val="clear" w:color="auto" w:fill="auto"/>
            <w:noWrap/>
            <w:vAlign w:val="center"/>
            <w:hideMark/>
          </w:tcPr>
          <w:p w14:paraId="286ADCF8" w14:textId="46324648"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24" w:type="dxa"/>
            <w:tcBorders>
              <w:top w:val="nil"/>
              <w:left w:val="nil"/>
              <w:bottom w:val="single" w:sz="4" w:space="0" w:color="auto"/>
              <w:right w:val="single" w:sz="4" w:space="0" w:color="auto"/>
            </w:tcBorders>
            <w:shd w:val="clear" w:color="auto" w:fill="auto"/>
            <w:noWrap/>
            <w:vAlign w:val="center"/>
            <w:hideMark/>
          </w:tcPr>
          <w:p w14:paraId="26ABD5A3" w14:textId="77777777" w:rsidR="00D52A34" w:rsidRPr="00F92348" w:rsidRDefault="00D52A34" w:rsidP="0079474F">
            <w:pPr>
              <w:widowControl/>
              <w:spacing w:line="240" w:lineRule="exact"/>
              <w:ind w:right="26"/>
              <w:jc w:val="right"/>
              <w:rPr>
                <w:rFonts w:ascii="標楷體" w:hAnsi="標楷體"/>
                <w:spacing w:val="-20"/>
                <w:sz w:val="20"/>
                <w:szCs w:val="20"/>
              </w:rPr>
            </w:pPr>
            <w:r w:rsidRPr="00F92348">
              <w:rPr>
                <w:rFonts w:ascii="標楷體" w:hAnsi="標楷體" w:hint="eastAsia"/>
                <w:sz w:val="20"/>
                <w:szCs w:val="20"/>
              </w:rPr>
              <w:t>（</w:t>
            </w:r>
            <w:proofErr w:type="gramStart"/>
            <w:r w:rsidRPr="00F92348">
              <w:rPr>
                <w:rFonts w:ascii="標楷體" w:hAnsi="標楷體" w:hint="eastAsia"/>
                <w:sz w:val="20"/>
                <w:szCs w:val="20"/>
              </w:rPr>
              <w:t>註</w:t>
            </w:r>
            <w:proofErr w:type="gramEnd"/>
            <w:r w:rsidRPr="00F92348">
              <w:rPr>
                <w:rFonts w:ascii="標楷體" w:hAnsi="標楷體" w:hint="eastAsia"/>
                <w:sz w:val="20"/>
                <w:szCs w:val="20"/>
              </w:rPr>
              <w:t>1）</w:t>
            </w:r>
          </w:p>
        </w:tc>
        <w:tc>
          <w:tcPr>
            <w:tcW w:w="1582" w:type="dxa"/>
            <w:tcBorders>
              <w:top w:val="nil"/>
              <w:left w:val="nil"/>
              <w:bottom w:val="single" w:sz="4" w:space="0" w:color="auto"/>
              <w:right w:val="single" w:sz="4" w:space="0" w:color="auto"/>
            </w:tcBorders>
            <w:shd w:val="clear" w:color="auto" w:fill="auto"/>
            <w:noWrap/>
            <w:vAlign w:val="center"/>
            <w:hideMark/>
          </w:tcPr>
          <w:p w14:paraId="292F82E4"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9</w:t>
            </w:r>
          </w:p>
        </w:tc>
      </w:tr>
      <w:tr w:rsidR="00D52A34" w:rsidRPr="00F92348" w14:paraId="523FBD28"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B56AC19"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4</w:t>
            </w:r>
          </w:p>
        </w:tc>
        <w:tc>
          <w:tcPr>
            <w:tcW w:w="2126" w:type="dxa"/>
            <w:tcBorders>
              <w:top w:val="nil"/>
              <w:left w:val="nil"/>
              <w:bottom w:val="single" w:sz="4" w:space="0" w:color="auto"/>
              <w:right w:val="single" w:sz="4" w:space="0" w:color="auto"/>
            </w:tcBorders>
            <w:shd w:val="clear" w:color="auto" w:fill="auto"/>
            <w:noWrap/>
            <w:vAlign w:val="center"/>
            <w:hideMark/>
          </w:tcPr>
          <w:p w14:paraId="27150F4E"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萬里區野柳國小</w:t>
            </w:r>
          </w:p>
        </w:tc>
        <w:tc>
          <w:tcPr>
            <w:tcW w:w="1655" w:type="dxa"/>
            <w:tcBorders>
              <w:top w:val="nil"/>
              <w:left w:val="nil"/>
              <w:bottom w:val="single" w:sz="4" w:space="0" w:color="auto"/>
              <w:right w:val="single" w:sz="4" w:space="0" w:color="auto"/>
            </w:tcBorders>
            <w:shd w:val="clear" w:color="auto" w:fill="auto"/>
            <w:noWrap/>
            <w:vAlign w:val="center"/>
            <w:hideMark/>
          </w:tcPr>
          <w:p w14:paraId="6DF8DD1A" w14:textId="11BF13F2"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55" w:type="dxa"/>
            <w:tcBorders>
              <w:top w:val="nil"/>
              <w:left w:val="nil"/>
              <w:bottom w:val="single" w:sz="4" w:space="0" w:color="auto"/>
              <w:right w:val="single" w:sz="4" w:space="0" w:color="auto"/>
            </w:tcBorders>
            <w:shd w:val="clear" w:color="auto" w:fill="auto"/>
            <w:noWrap/>
            <w:vAlign w:val="center"/>
            <w:hideMark/>
          </w:tcPr>
          <w:p w14:paraId="7F47305E"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sz w:val="20"/>
                <w:szCs w:val="20"/>
              </w:rPr>
              <w:t>90.00</w:t>
            </w:r>
          </w:p>
        </w:tc>
        <w:tc>
          <w:tcPr>
            <w:tcW w:w="1624" w:type="dxa"/>
            <w:tcBorders>
              <w:top w:val="nil"/>
              <w:left w:val="nil"/>
              <w:bottom w:val="single" w:sz="4" w:space="0" w:color="auto"/>
              <w:right w:val="single" w:sz="4" w:space="0" w:color="auto"/>
            </w:tcBorders>
            <w:shd w:val="clear" w:color="auto" w:fill="auto"/>
            <w:noWrap/>
            <w:vAlign w:val="center"/>
            <w:hideMark/>
          </w:tcPr>
          <w:p w14:paraId="69178526"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28</w:t>
            </w:r>
          </w:p>
        </w:tc>
        <w:tc>
          <w:tcPr>
            <w:tcW w:w="1582" w:type="dxa"/>
            <w:tcBorders>
              <w:top w:val="nil"/>
              <w:left w:val="nil"/>
              <w:bottom w:val="single" w:sz="4" w:space="0" w:color="auto"/>
              <w:right w:val="single" w:sz="4" w:space="0" w:color="auto"/>
            </w:tcBorders>
            <w:shd w:val="clear" w:color="auto" w:fill="auto"/>
            <w:noWrap/>
            <w:vAlign w:val="center"/>
            <w:hideMark/>
          </w:tcPr>
          <w:p w14:paraId="465BFE83"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roofErr w:type="gramStart"/>
            <w:r w:rsidRPr="00F92348">
              <w:rPr>
                <w:rFonts w:ascii="標楷體" w:hAnsi="標楷體" w:hint="eastAsia"/>
                <w:sz w:val="20"/>
                <w:szCs w:val="20"/>
              </w:rPr>
              <w:t>註</w:t>
            </w:r>
            <w:proofErr w:type="gramEnd"/>
            <w:r w:rsidRPr="00F92348">
              <w:rPr>
                <w:rFonts w:ascii="標楷體" w:hAnsi="標楷體" w:hint="eastAsia"/>
                <w:sz w:val="20"/>
                <w:szCs w:val="20"/>
              </w:rPr>
              <w:t>2）</w:t>
            </w:r>
          </w:p>
        </w:tc>
      </w:tr>
      <w:tr w:rsidR="00D52A34" w:rsidRPr="00F92348" w14:paraId="645E7CCF"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2489200"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5</w:t>
            </w:r>
          </w:p>
        </w:tc>
        <w:tc>
          <w:tcPr>
            <w:tcW w:w="2126" w:type="dxa"/>
            <w:tcBorders>
              <w:top w:val="nil"/>
              <w:left w:val="nil"/>
              <w:bottom w:val="single" w:sz="4" w:space="0" w:color="auto"/>
              <w:right w:val="single" w:sz="4" w:space="0" w:color="auto"/>
            </w:tcBorders>
            <w:shd w:val="clear" w:color="auto" w:fill="auto"/>
            <w:noWrap/>
            <w:vAlign w:val="center"/>
            <w:hideMark/>
          </w:tcPr>
          <w:p w14:paraId="65160E79"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萬里區大鵬國小</w:t>
            </w:r>
          </w:p>
        </w:tc>
        <w:tc>
          <w:tcPr>
            <w:tcW w:w="1655" w:type="dxa"/>
            <w:tcBorders>
              <w:top w:val="nil"/>
              <w:left w:val="nil"/>
              <w:bottom w:val="single" w:sz="4" w:space="0" w:color="auto"/>
              <w:right w:val="single" w:sz="4" w:space="0" w:color="auto"/>
            </w:tcBorders>
            <w:shd w:val="clear" w:color="auto" w:fill="auto"/>
            <w:noWrap/>
            <w:vAlign w:val="center"/>
            <w:hideMark/>
          </w:tcPr>
          <w:p w14:paraId="1A361732" w14:textId="6A6CF1F2"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55" w:type="dxa"/>
            <w:tcBorders>
              <w:top w:val="nil"/>
              <w:left w:val="nil"/>
              <w:bottom w:val="single" w:sz="4" w:space="0" w:color="auto"/>
              <w:right w:val="single" w:sz="4" w:space="0" w:color="auto"/>
            </w:tcBorders>
            <w:shd w:val="clear" w:color="auto" w:fill="auto"/>
            <w:noWrap/>
            <w:vAlign w:val="center"/>
            <w:hideMark/>
          </w:tcPr>
          <w:p w14:paraId="28248779" w14:textId="708AB23E"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24" w:type="dxa"/>
            <w:tcBorders>
              <w:top w:val="nil"/>
              <w:left w:val="nil"/>
              <w:bottom w:val="single" w:sz="4" w:space="0" w:color="auto"/>
              <w:right w:val="single" w:sz="4" w:space="0" w:color="auto"/>
            </w:tcBorders>
            <w:shd w:val="clear" w:color="auto" w:fill="auto"/>
            <w:noWrap/>
            <w:vAlign w:val="center"/>
            <w:hideMark/>
          </w:tcPr>
          <w:p w14:paraId="1C6DEA2D"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10</w:t>
            </w:r>
          </w:p>
        </w:tc>
        <w:tc>
          <w:tcPr>
            <w:tcW w:w="1582" w:type="dxa"/>
            <w:tcBorders>
              <w:top w:val="nil"/>
              <w:left w:val="nil"/>
              <w:bottom w:val="single" w:sz="4" w:space="0" w:color="auto"/>
              <w:right w:val="single" w:sz="4" w:space="0" w:color="auto"/>
            </w:tcBorders>
            <w:shd w:val="clear" w:color="auto" w:fill="auto"/>
            <w:noWrap/>
            <w:vAlign w:val="center"/>
            <w:hideMark/>
          </w:tcPr>
          <w:p w14:paraId="3FBD832F"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16</w:t>
            </w:r>
          </w:p>
        </w:tc>
      </w:tr>
      <w:tr w:rsidR="00D52A34" w:rsidRPr="00F92348" w14:paraId="31A9A8AE"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7E71021"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6</w:t>
            </w:r>
          </w:p>
        </w:tc>
        <w:tc>
          <w:tcPr>
            <w:tcW w:w="2126" w:type="dxa"/>
            <w:tcBorders>
              <w:top w:val="nil"/>
              <w:left w:val="nil"/>
              <w:bottom w:val="single" w:sz="4" w:space="0" w:color="auto"/>
              <w:right w:val="single" w:sz="4" w:space="0" w:color="auto"/>
            </w:tcBorders>
            <w:shd w:val="clear" w:color="auto" w:fill="auto"/>
            <w:noWrap/>
            <w:vAlign w:val="center"/>
            <w:hideMark/>
          </w:tcPr>
          <w:p w14:paraId="1662904B"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石碇區和平國小</w:t>
            </w:r>
          </w:p>
        </w:tc>
        <w:tc>
          <w:tcPr>
            <w:tcW w:w="1655" w:type="dxa"/>
            <w:tcBorders>
              <w:top w:val="nil"/>
              <w:left w:val="nil"/>
              <w:bottom w:val="single" w:sz="4" w:space="0" w:color="auto"/>
              <w:right w:val="single" w:sz="4" w:space="0" w:color="auto"/>
            </w:tcBorders>
            <w:shd w:val="clear" w:color="auto" w:fill="auto"/>
            <w:noWrap/>
            <w:vAlign w:val="center"/>
            <w:hideMark/>
          </w:tcPr>
          <w:p w14:paraId="5E46399A" w14:textId="13E4F2DB"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55" w:type="dxa"/>
            <w:tcBorders>
              <w:top w:val="nil"/>
              <w:left w:val="nil"/>
              <w:bottom w:val="single" w:sz="4" w:space="0" w:color="auto"/>
              <w:right w:val="single" w:sz="4" w:space="0" w:color="auto"/>
            </w:tcBorders>
            <w:shd w:val="clear" w:color="auto" w:fill="auto"/>
            <w:noWrap/>
            <w:vAlign w:val="center"/>
            <w:hideMark/>
          </w:tcPr>
          <w:p w14:paraId="471CB72A" w14:textId="514578A0"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24" w:type="dxa"/>
            <w:tcBorders>
              <w:top w:val="nil"/>
              <w:left w:val="nil"/>
              <w:bottom w:val="single" w:sz="4" w:space="0" w:color="auto"/>
              <w:right w:val="single" w:sz="4" w:space="0" w:color="auto"/>
            </w:tcBorders>
            <w:shd w:val="clear" w:color="auto" w:fill="auto"/>
            <w:noWrap/>
            <w:vAlign w:val="center"/>
            <w:hideMark/>
          </w:tcPr>
          <w:p w14:paraId="33ABA784"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23</w:t>
            </w:r>
          </w:p>
        </w:tc>
        <w:tc>
          <w:tcPr>
            <w:tcW w:w="1582" w:type="dxa"/>
            <w:tcBorders>
              <w:top w:val="nil"/>
              <w:left w:val="nil"/>
              <w:bottom w:val="single" w:sz="4" w:space="0" w:color="auto"/>
              <w:right w:val="single" w:sz="4" w:space="0" w:color="auto"/>
            </w:tcBorders>
            <w:shd w:val="clear" w:color="auto" w:fill="auto"/>
            <w:noWrap/>
            <w:vAlign w:val="center"/>
            <w:hideMark/>
          </w:tcPr>
          <w:p w14:paraId="5B4643F3"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17</w:t>
            </w:r>
          </w:p>
        </w:tc>
      </w:tr>
      <w:tr w:rsidR="00D52A34" w:rsidRPr="00F92348" w14:paraId="32CD6BF3"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4B8E829"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7</w:t>
            </w:r>
          </w:p>
        </w:tc>
        <w:tc>
          <w:tcPr>
            <w:tcW w:w="2126" w:type="dxa"/>
            <w:tcBorders>
              <w:top w:val="nil"/>
              <w:left w:val="nil"/>
              <w:bottom w:val="single" w:sz="4" w:space="0" w:color="auto"/>
              <w:right w:val="single" w:sz="4" w:space="0" w:color="auto"/>
            </w:tcBorders>
            <w:shd w:val="clear" w:color="auto" w:fill="auto"/>
            <w:noWrap/>
            <w:vAlign w:val="center"/>
            <w:hideMark/>
          </w:tcPr>
          <w:p w14:paraId="54AF5BA3"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石碇區永定國小</w:t>
            </w:r>
          </w:p>
        </w:tc>
        <w:tc>
          <w:tcPr>
            <w:tcW w:w="1655" w:type="dxa"/>
            <w:tcBorders>
              <w:top w:val="nil"/>
              <w:left w:val="nil"/>
              <w:bottom w:val="single" w:sz="4" w:space="0" w:color="auto"/>
              <w:right w:val="single" w:sz="4" w:space="0" w:color="auto"/>
            </w:tcBorders>
            <w:shd w:val="clear" w:color="auto" w:fill="auto"/>
            <w:noWrap/>
            <w:vAlign w:val="center"/>
            <w:hideMark/>
          </w:tcPr>
          <w:p w14:paraId="665B67E3" w14:textId="71316D63"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55" w:type="dxa"/>
            <w:tcBorders>
              <w:top w:val="nil"/>
              <w:left w:val="nil"/>
              <w:bottom w:val="single" w:sz="4" w:space="0" w:color="auto"/>
              <w:right w:val="single" w:sz="4" w:space="0" w:color="auto"/>
            </w:tcBorders>
            <w:shd w:val="clear" w:color="auto" w:fill="auto"/>
            <w:noWrap/>
            <w:vAlign w:val="center"/>
            <w:hideMark/>
          </w:tcPr>
          <w:p w14:paraId="5BAD49FA" w14:textId="103E51F3"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24" w:type="dxa"/>
            <w:tcBorders>
              <w:top w:val="nil"/>
              <w:left w:val="nil"/>
              <w:bottom w:val="single" w:sz="4" w:space="0" w:color="auto"/>
              <w:right w:val="single" w:sz="4" w:space="0" w:color="auto"/>
            </w:tcBorders>
            <w:shd w:val="clear" w:color="auto" w:fill="auto"/>
            <w:noWrap/>
            <w:vAlign w:val="center"/>
            <w:hideMark/>
          </w:tcPr>
          <w:p w14:paraId="21FBE5D9"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4</w:t>
            </w:r>
          </w:p>
        </w:tc>
        <w:tc>
          <w:tcPr>
            <w:tcW w:w="1582" w:type="dxa"/>
            <w:tcBorders>
              <w:top w:val="nil"/>
              <w:left w:val="nil"/>
              <w:bottom w:val="single" w:sz="4" w:space="0" w:color="auto"/>
              <w:right w:val="single" w:sz="4" w:space="0" w:color="auto"/>
            </w:tcBorders>
            <w:shd w:val="clear" w:color="auto" w:fill="auto"/>
            <w:noWrap/>
            <w:vAlign w:val="center"/>
            <w:hideMark/>
          </w:tcPr>
          <w:p w14:paraId="57AD6A22"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11</w:t>
            </w:r>
          </w:p>
        </w:tc>
      </w:tr>
      <w:tr w:rsidR="00D52A34" w:rsidRPr="00F92348" w14:paraId="0AAFF0C7"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DB31BB4"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8</w:t>
            </w:r>
          </w:p>
        </w:tc>
        <w:tc>
          <w:tcPr>
            <w:tcW w:w="2126" w:type="dxa"/>
            <w:tcBorders>
              <w:top w:val="nil"/>
              <w:left w:val="nil"/>
              <w:bottom w:val="single" w:sz="4" w:space="0" w:color="auto"/>
              <w:right w:val="single" w:sz="4" w:space="0" w:color="auto"/>
            </w:tcBorders>
            <w:shd w:val="clear" w:color="auto" w:fill="auto"/>
            <w:noWrap/>
            <w:vAlign w:val="center"/>
            <w:hideMark/>
          </w:tcPr>
          <w:p w14:paraId="2B3A7460"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坪林區坪林國小</w:t>
            </w:r>
          </w:p>
        </w:tc>
        <w:tc>
          <w:tcPr>
            <w:tcW w:w="1655" w:type="dxa"/>
            <w:tcBorders>
              <w:top w:val="nil"/>
              <w:left w:val="nil"/>
              <w:bottom w:val="single" w:sz="4" w:space="0" w:color="auto"/>
              <w:right w:val="single" w:sz="4" w:space="0" w:color="auto"/>
            </w:tcBorders>
            <w:shd w:val="clear" w:color="auto" w:fill="auto"/>
            <w:noWrap/>
            <w:vAlign w:val="center"/>
            <w:hideMark/>
          </w:tcPr>
          <w:p w14:paraId="7C8F5240" w14:textId="41DA88CE"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55" w:type="dxa"/>
            <w:tcBorders>
              <w:top w:val="nil"/>
              <w:left w:val="nil"/>
              <w:bottom w:val="single" w:sz="4" w:space="0" w:color="auto"/>
              <w:right w:val="single" w:sz="4" w:space="0" w:color="auto"/>
            </w:tcBorders>
            <w:shd w:val="clear" w:color="auto" w:fill="auto"/>
            <w:noWrap/>
            <w:vAlign w:val="center"/>
            <w:hideMark/>
          </w:tcPr>
          <w:p w14:paraId="2153571D" w14:textId="77BF2325"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24" w:type="dxa"/>
            <w:tcBorders>
              <w:top w:val="nil"/>
              <w:left w:val="nil"/>
              <w:bottom w:val="single" w:sz="4" w:space="0" w:color="auto"/>
              <w:right w:val="single" w:sz="4" w:space="0" w:color="auto"/>
            </w:tcBorders>
            <w:shd w:val="clear" w:color="auto" w:fill="auto"/>
            <w:noWrap/>
            <w:vAlign w:val="center"/>
            <w:hideMark/>
          </w:tcPr>
          <w:p w14:paraId="1541C2BD"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20</w:t>
            </w:r>
          </w:p>
        </w:tc>
        <w:tc>
          <w:tcPr>
            <w:tcW w:w="1582" w:type="dxa"/>
            <w:tcBorders>
              <w:top w:val="nil"/>
              <w:left w:val="nil"/>
              <w:bottom w:val="single" w:sz="4" w:space="0" w:color="auto"/>
              <w:right w:val="single" w:sz="4" w:space="0" w:color="auto"/>
            </w:tcBorders>
            <w:shd w:val="clear" w:color="auto" w:fill="auto"/>
            <w:noWrap/>
            <w:vAlign w:val="center"/>
            <w:hideMark/>
          </w:tcPr>
          <w:p w14:paraId="16D87FEA"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8</w:t>
            </w:r>
          </w:p>
        </w:tc>
      </w:tr>
      <w:tr w:rsidR="00D52A34" w:rsidRPr="00F92348" w14:paraId="7865310A"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AB4C1AF"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9</w:t>
            </w:r>
          </w:p>
        </w:tc>
        <w:tc>
          <w:tcPr>
            <w:tcW w:w="2126" w:type="dxa"/>
            <w:tcBorders>
              <w:top w:val="nil"/>
              <w:left w:val="nil"/>
              <w:bottom w:val="single" w:sz="4" w:space="0" w:color="auto"/>
              <w:right w:val="single" w:sz="4" w:space="0" w:color="auto"/>
            </w:tcBorders>
            <w:shd w:val="clear" w:color="auto" w:fill="auto"/>
            <w:noWrap/>
            <w:vAlign w:val="center"/>
            <w:hideMark/>
          </w:tcPr>
          <w:p w14:paraId="237723AD" w14:textId="77777777" w:rsidR="00D52A34" w:rsidRPr="00F92348" w:rsidRDefault="00D52A34" w:rsidP="0079474F">
            <w:pPr>
              <w:widowControl/>
              <w:spacing w:line="240" w:lineRule="exact"/>
              <w:jc w:val="center"/>
              <w:rPr>
                <w:rFonts w:ascii="標楷體" w:hAnsi="標楷體"/>
                <w:sz w:val="20"/>
                <w:szCs w:val="20"/>
              </w:rPr>
            </w:pPr>
            <w:proofErr w:type="gramStart"/>
            <w:r w:rsidRPr="00F92348">
              <w:rPr>
                <w:rFonts w:ascii="標楷體" w:hAnsi="標楷體" w:hint="eastAsia"/>
                <w:sz w:val="20"/>
                <w:szCs w:val="20"/>
              </w:rPr>
              <w:t>瑞芳區瓜山國</w:t>
            </w:r>
            <w:proofErr w:type="gramEnd"/>
            <w:r w:rsidRPr="00F92348">
              <w:rPr>
                <w:rFonts w:ascii="標楷體" w:hAnsi="標楷體" w:hint="eastAsia"/>
                <w:sz w:val="20"/>
                <w:szCs w:val="20"/>
              </w:rPr>
              <w:t>小</w:t>
            </w:r>
          </w:p>
        </w:tc>
        <w:tc>
          <w:tcPr>
            <w:tcW w:w="1655" w:type="dxa"/>
            <w:tcBorders>
              <w:top w:val="nil"/>
              <w:left w:val="nil"/>
              <w:bottom w:val="single" w:sz="4" w:space="0" w:color="auto"/>
              <w:right w:val="single" w:sz="4" w:space="0" w:color="auto"/>
            </w:tcBorders>
            <w:shd w:val="clear" w:color="auto" w:fill="auto"/>
            <w:noWrap/>
            <w:vAlign w:val="center"/>
            <w:hideMark/>
          </w:tcPr>
          <w:p w14:paraId="2CA07A2B" w14:textId="7AB43A40"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55" w:type="dxa"/>
            <w:tcBorders>
              <w:top w:val="nil"/>
              <w:left w:val="nil"/>
              <w:bottom w:val="single" w:sz="4" w:space="0" w:color="auto"/>
              <w:right w:val="single" w:sz="4" w:space="0" w:color="auto"/>
            </w:tcBorders>
            <w:shd w:val="clear" w:color="auto" w:fill="auto"/>
            <w:noWrap/>
            <w:vAlign w:val="center"/>
            <w:hideMark/>
          </w:tcPr>
          <w:p w14:paraId="237B80B1" w14:textId="6F2B942C"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24" w:type="dxa"/>
            <w:tcBorders>
              <w:top w:val="nil"/>
              <w:left w:val="nil"/>
              <w:bottom w:val="single" w:sz="4" w:space="0" w:color="auto"/>
              <w:right w:val="single" w:sz="4" w:space="0" w:color="auto"/>
            </w:tcBorders>
            <w:shd w:val="clear" w:color="auto" w:fill="auto"/>
            <w:noWrap/>
            <w:vAlign w:val="center"/>
            <w:hideMark/>
          </w:tcPr>
          <w:p w14:paraId="5404BB33"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2</w:t>
            </w:r>
          </w:p>
        </w:tc>
        <w:tc>
          <w:tcPr>
            <w:tcW w:w="1582" w:type="dxa"/>
            <w:tcBorders>
              <w:top w:val="nil"/>
              <w:left w:val="nil"/>
              <w:bottom w:val="single" w:sz="4" w:space="0" w:color="auto"/>
              <w:right w:val="single" w:sz="4" w:space="0" w:color="auto"/>
            </w:tcBorders>
            <w:shd w:val="clear" w:color="auto" w:fill="auto"/>
            <w:noWrap/>
            <w:vAlign w:val="center"/>
            <w:hideMark/>
          </w:tcPr>
          <w:p w14:paraId="548E7682"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2</w:t>
            </w:r>
          </w:p>
        </w:tc>
      </w:tr>
      <w:tr w:rsidR="00D52A34" w:rsidRPr="00F92348" w14:paraId="143EA2C9"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D174857"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10</w:t>
            </w:r>
          </w:p>
        </w:tc>
        <w:tc>
          <w:tcPr>
            <w:tcW w:w="2126" w:type="dxa"/>
            <w:tcBorders>
              <w:top w:val="nil"/>
              <w:left w:val="nil"/>
              <w:bottom w:val="single" w:sz="4" w:space="0" w:color="auto"/>
              <w:right w:val="single" w:sz="4" w:space="0" w:color="auto"/>
            </w:tcBorders>
            <w:shd w:val="clear" w:color="auto" w:fill="auto"/>
            <w:noWrap/>
            <w:vAlign w:val="center"/>
            <w:hideMark/>
          </w:tcPr>
          <w:p w14:paraId="613F073F"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瑞芳區瑞亭國小</w:t>
            </w:r>
          </w:p>
        </w:tc>
        <w:tc>
          <w:tcPr>
            <w:tcW w:w="1655" w:type="dxa"/>
            <w:tcBorders>
              <w:top w:val="nil"/>
              <w:left w:val="nil"/>
              <w:bottom w:val="single" w:sz="4" w:space="0" w:color="auto"/>
              <w:right w:val="single" w:sz="4" w:space="0" w:color="auto"/>
            </w:tcBorders>
            <w:shd w:val="clear" w:color="auto" w:fill="auto"/>
            <w:noWrap/>
            <w:vAlign w:val="center"/>
            <w:hideMark/>
          </w:tcPr>
          <w:p w14:paraId="4A05ED54" w14:textId="75E03D9D"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55" w:type="dxa"/>
            <w:tcBorders>
              <w:top w:val="nil"/>
              <w:left w:val="nil"/>
              <w:bottom w:val="single" w:sz="4" w:space="0" w:color="auto"/>
              <w:right w:val="single" w:sz="4" w:space="0" w:color="auto"/>
            </w:tcBorders>
            <w:shd w:val="clear" w:color="auto" w:fill="auto"/>
            <w:noWrap/>
            <w:vAlign w:val="center"/>
            <w:hideMark/>
          </w:tcPr>
          <w:p w14:paraId="606E8981" w14:textId="36A8A3F3"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24" w:type="dxa"/>
            <w:tcBorders>
              <w:top w:val="nil"/>
              <w:left w:val="nil"/>
              <w:bottom w:val="single" w:sz="4" w:space="0" w:color="auto"/>
              <w:right w:val="single" w:sz="4" w:space="0" w:color="auto"/>
            </w:tcBorders>
            <w:shd w:val="clear" w:color="auto" w:fill="auto"/>
            <w:noWrap/>
            <w:vAlign w:val="center"/>
            <w:hideMark/>
          </w:tcPr>
          <w:p w14:paraId="0B9DF97A"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19</w:t>
            </w:r>
          </w:p>
        </w:tc>
        <w:tc>
          <w:tcPr>
            <w:tcW w:w="1582" w:type="dxa"/>
            <w:tcBorders>
              <w:top w:val="nil"/>
              <w:left w:val="nil"/>
              <w:bottom w:val="single" w:sz="4" w:space="0" w:color="auto"/>
              <w:right w:val="single" w:sz="4" w:space="0" w:color="auto"/>
            </w:tcBorders>
            <w:shd w:val="clear" w:color="auto" w:fill="auto"/>
            <w:noWrap/>
            <w:vAlign w:val="center"/>
            <w:hideMark/>
          </w:tcPr>
          <w:p w14:paraId="4678681B"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10</w:t>
            </w:r>
          </w:p>
        </w:tc>
      </w:tr>
      <w:tr w:rsidR="00D52A34" w:rsidRPr="00F92348" w14:paraId="3FC9B42C"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1F7BDBB"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11</w:t>
            </w:r>
          </w:p>
        </w:tc>
        <w:tc>
          <w:tcPr>
            <w:tcW w:w="2126" w:type="dxa"/>
            <w:tcBorders>
              <w:top w:val="nil"/>
              <w:left w:val="nil"/>
              <w:bottom w:val="single" w:sz="4" w:space="0" w:color="auto"/>
              <w:right w:val="single" w:sz="4" w:space="0" w:color="auto"/>
            </w:tcBorders>
            <w:shd w:val="clear" w:color="auto" w:fill="auto"/>
            <w:noWrap/>
            <w:vAlign w:val="center"/>
            <w:hideMark/>
          </w:tcPr>
          <w:p w14:paraId="58367810"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雙溪區上林國小</w:t>
            </w:r>
          </w:p>
        </w:tc>
        <w:tc>
          <w:tcPr>
            <w:tcW w:w="1655" w:type="dxa"/>
            <w:tcBorders>
              <w:top w:val="nil"/>
              <w:left w:val="nil"/>
              <w:bottom w:val="single" w:sz="4" w:space="0" w:color="auto"/>
              <w:right w:val="single" w:sz="4" w:space="0" w:color="auto"/>
            </w:tcBorders>
            <w:shd w:val="clear" w:color="auto" w:fill="auto"/>
            <w:noWrap/>
            <w:vAlign w:val="center"/>
            <w:hideMark/>
          </w:tcPr>
          <w:p w14:paraId="3CA8E271" w14:textId="7EA67B1D"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55" w:type="dxa"/>
            <w:tcBorders>
              <w:top w:val="nil"/>
              <w:left w:val="nil"/>
              <w:bottom w:val="single" w:sz="4" w:space="0" w:color="auto"/>
              <w:right w:val="single" w:sz="4" w:space="0" w:color="auto"/>
            </w:tcBorders>
            <w:shd w:val="clear" w:color="auto" w:fill="auto"/>
            <w:noWrap/>
            <w:vAlign w:val="center"/>
            <w:hideMark/>
          </w:tcPr>
          <w:p w14:paraId="3603E0B8" w14:textId="53CDFF92"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24" w:type="dxa"/>
            <w:tcBorders>
              <w:top w:val="nil"/>
              <w:left w:val="nil"/>
              <w:bottom w:val="single" w:sz="4" w:space="0" w:color="auto"/>
              <w:right w:val="single" w:sz="4" w:space="0" w:color="auto"/>
            </w:tcBorders>
            <w:shd w:val="clear" w:color="auto" w:fill="auto"/>
            <w:noWrap/>
            <w:vAlign w:val="center"/>
            <w:hideMark/>
          </w:tcPr>
          <w:p w14:paraId="4DD0BA40"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13</w:t>
            </w:r>
          </w:p>
        </w:tc>
        <w:tc>
          <w:tcPr>
            <w:tcW w:w="1582" w:type="dxa"/>
            <w:tcBorders>
              <w:top w:val="nil"/>
              <w:left w:val="nil"/>
              <w:bottom w:val="single" w:sz="4" w:space="0" w:color="auto"/>
              <w:right w:val="single" w:sz="4" w:space="0" w:color="auto"/>
            </w:tcBorders>
            <w:shd w:val="clear" w:color="auto" w:fill="auto"/>
            <w:noWrap/>
            <w:vAlign w:val="center"/>
            <w:hideMark/>
          </w:tcPr>
          <w:p w14:paraId="5B86070F"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8</w:t>
            </w:r>
          </w:p>
        </w:tc>
      </w:tr>
      <w:tr w:rsidR="00D52A34" w:rsidRPr="00F92348" w14:paraId="772E70EA"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811E123"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12</w:t>
            </w:r>
          </w:p>
        </w:tc>
        <w:tc>
          <w:tcPr>
            <w:tcW w:w="2126" w:type="dxa"/>
            <w:tcBorders>
              <w:top w:val="nil"/>
              <w:left w:val="nil"/>
              <w:bottom w:val="single" w:sz="4" w:space="0" w:color="auto"/>
              <w:right w:val="single" w:sz="4" w:space="0" w:color="auto"/>
            </w:tcBorders>
            <w:shd w:val="clear" w:color="auto" w:fill="auto"/>
            <w:noWrap/>
            <w:vAlign w:val="center"/>
            <w:hideMark/>
          </w:tcPr>
          <w:p w14:paraId="20F6DDCC"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貢寮區和美國小</w:t>
            </w:r>
          </w:p>
        </w:tc>
        <w:tc>
          <w:tcPr>
            <w:tcW w:w="1655" w:type="dxa"/>
            <w:tcBorders>
              <w:top w:val="nil"/>
              <w:left w:val="nil"/>
              <w:bottom w:val="single" w:sz="4" w:space="0" w:color="auto"/>
              <w:right w:val="single" w:sz="4" w:space="0" w:color="auto"/>
            </w:tcBorders>
            <w:shd w:val="clear" w:color="auto" w:fill="auto"/>
            <w:noWrap/>
            <w:vAlign w:val="center"/>
            <w:hideMark/>
          </w:tcPr>
          <w:p w14:paraId="39A7AC08" w14:textId="20D25D95"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55" w:type="dxa"/>
            <w:tcBorders>
              <w:top w:val="nil"/>
              <w:left w:val="nil"/>
              <w:bottom w:val="single" w:sz="4" w:space="0" w:color="auto"/>
              <w:right w:val="single" w:sz="4" w:space="0" w:color="auto"/>
            </w:tcBorders>
            <w:shd w:val="clear" w:color="auto" w:fill="auto"/>
            <w:noWrap/>
            <w:vAlign w:val="center"/>
          </w:tcPr>
          <w:p w14:paraId="707F8F56" w14:textId="77777777" w:rsidR="00D52A34" w:rsidRPr="00F92348" w:rsidRDefault="00D52A34" w:rsidP="0079474F">
            <w:pPr>
              <w:spacing w:line="240" w:lineRule="exact"/>
              <w:jc w:val="right"/>
              <w:rPr>
                <w:rFonts w:asciiTheme="minorHAnsi" w:eastAsiaTheme="minorEastAsia" w:hAnsiTheme="minorHAnsi" w:cstheme="minorBidi"/>
                <w:sz w:val="20"/>
                <w:szCs w:val="20"/>
              </w:rPr>
            </w:pPr>
            <w:r w:rsidRPr="00F92348">
              <w:rPr>
                <w:rFonts w:ascii="標楷體" w:hAnsi="標楷體" w:hint="eastAsia"/>
                <w:sz w:val="20"/>
                <w:szCs w:val="20"/>
              </w:rPr>
              <w:t>－</w:t>
            </w:r>
          </w:p>
        </w:tc>
        <w:tc>
          <w:tcPr>
            <w:tcW w:w="1624" w:type="dxa"/>
            <w:tcBorders>
              <w:top w:val="nil"/>
              <w:left w:val="nil"/>
              <w:bottom w:val="single" w:sz="4" w:space="0" w:color="auto"/>
              <w:right w:val="single" w:sz="4" w:space="0" w:color="auto"/>
            </w:tcBorders>
            <w:shd w:val="clear" w:color="auto" w:fill="auto"/>
            <w:noWrap/>
            <w:vAlign w:val="center"/>
            <w:hideMark/>
          </w:tcPr>
          <w:p w14:paraId="68AACDAD"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2</w:t>
            </w:r>
          </w:p>
        </w:tc>
        <w:tc>
          <w:tcPr>
            <w:tcW w:w="1582" w:type="dxa"/>
            <w:tcBorders>
              <w:top w:val="nil"/>
              <w:left w:val="nil"/>
              <w:bottom w:val="single" w:sz="4" w:space="0" w:color="auto"/>
              <w:right w:val="single" w:sz="4" w:space="0" w:color="auto"/>
            </w:tcBorders>
            <w:shd w:val="clear" w:color="auto" w:fill="auto"/>
            <w:noWrap/>
            <w:vAlign w:val="center"/>
            <w:hideMark/>
          </w:tcPr>
          <w:p w14:paraId="7BA1545D" w14:textId="7AEDCFC8" w:rsidR="00D52A34" w:rsidRPr="00F92348" w:rsidRDefault="00CE075B"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r>
      <w:tr w:rsidR="00D52A34" w:rsidRPr="00F92348" w14:paraId="3317D587"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BAEA809"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13</w:t>
            </w:r>
          </w:p>
        </w:tc>
        <w:tc>
          <w:tcPr>
            <w:tcW w:w="2126" w:type="dxa"/>
            <w:tcBorders>
              <w:top w:val="nil"/>
              <w:left w:val="nil"/>
              <w:bottom w:val="single" w:sz="4" w:space="0" w:color="auto"/>
              <w:right w:val="single" w:sz="4" w:space="0" w:color="auto"/>
            </w:tcBorders>
            <w:shd w:val="clear" w:color="auto" w:fill="auto"/>
            <w:noWrap/>
            <w:vAlign w:val="center"/>
            <w:hideMark/>
          </w:tcPr>
          <w:p w14:paraId="067131D2"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平</w:t>
            </w:r>
            <w:proofErr w:type="gramStart"/>
            <w:r w:rsidRPr="00F92348">
              <w:rPr>
                <w:rFonts w:ascii="標楷體" w:hAnsi="標楷體" w:hint="eastAsia"/>
                <w:sz w:val="20"/>
                <w:szCs w:val="20"/>
              </w:rPr>
              <w:t>溪區平溪</w:t>
            </w:r>
            <w:proofErr w:type="gramEnd"/>
            <w:r w:rsidRPr="00F92348">
              <w:rPr>
                <w:rFonts w:ascii="標楷體" w:hAnsi="標楷體" w:hint="eastAsia"/>
                <w:sz w:val="20"/>
                <w:szCs w:val="20"/>
              </w:rPr>
              <w:t>國小</w:t>
            </w:r>
          </w:p>
        </w:tc>
        <w:tc>
          <w:tcPr>
            <w:tcW w:w="1655" w:type="dxa"/>
            <w:tcBorders>
              <w:top w:val="nil"/>
              <w:left w:val="nil"/>
              <w:bottom w:val="single" w:sz="4" w:space="0" w:color="auto"/>
              <w:right w:val="single" w:sz="4" w:space="0" w:color="auto"/>
            </w:tcBorders>
            <w:shd w:val="clear" w:color="auto" w:fill="auto"/>
            <w:noWrap/>
            <w:vAlign w:val="center"/>
            <w:hideMark/>
          </w:tcPr>
          <w:p w14:paraId="3F9102E1" w14:textId="415CD2ED"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55" w:type="dxa"/>
            <w:tcBorders>
              <w:top w:val="nil"/>
              <w:left w:val="nil"/>
              <w:bottom w:val="single" w:sz="4" w:space="0" w:color="auto"/>
              <w:right w:val="single" w:sz="4" w:space="0" w:color="auto"/>
            </w:tcBorders>
            <w:shd w:val="clear" w:color="auto" w:fill="auto"/>
            <w:noWrap/>
            <w:vAlign w:val="center"/>
          </w:tcPr>
          <w:p w14:paraId="3928576B" w14:textId="77777777" w:rsidR="00D52A34" w:rsidRPr="00F92348" w:rsidRDefault="00D52A34" w:rsidP="0079474F">
            <w:pPr>
              <w:spacing w:line="240" w:lineRule="exact"/>
              <w:jc w:val="right"/>
              <w:rPr>
                <w:rFonts w:asciiTheme="minorHAnsi" w:eastAsiaTheme="minorEastAsia" w:hAnsiTheme="minorHAnsi" w:cstheme="minorBidi"/>
                <w:sz w:val="20"/>
                <w:szCs w:val="20"/>
              </w:rPr>
            </w:pPr>
            <w:r w:rsidRPr="00F92348">
              <w:rPr>
                <w:rFonts w:ascii="標楷體" w:hAnsi="標楷體" w:hint="eastAsia"/>
                <w:sz w:val="20"/>
                <w:szCs w:val="20"/>
              </w:rPr>
              <w:t>－</w:t>
            </w:r>
          </w:p>
        </w:tc>
        <w:tc>
          <w:tcPr>
            <w:tcW w:w="1624" w:type="dxa"/>
            <w:tcBorders>
              <w:top w:val="nil"/>
              <w:left w:val="nil"/>
              <w:bottom w:val="single" w:sz="4" w:space="0" w:color="auto"/>
              <w:right w:val="single" w:sz="4" w:space="0" w:color="auto"/>
            </w:tcBorders>
            <w:shd w:val="clear" w:color="auto" w:fill="auto"/>
            <w:noWrap/>
            <w:vAlign w:val="center"/>
            <w:hideMark/>
          </w:tcPr>
          <w:p w14:paraId="5BAE6A01"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3</w:t>
            </w:r>
          </w:p>
        </w:tc>
        <w:tc>
          <w:tcPr>
            <w:tcW w:w="1582" w:type="dxa"/>
            <w:tcBorders>
              <w:top w:val="nil"/>
              <w:left w:val="nil"/>
              <w:bottom w:val="single" w:sz="4" w:space="0" w:color="auto"/>
              <w:right w:val="single" w:sz="4" w:space="0" w:color="auto"/>
            </w:tcBorders>
            <w:shd w:val="clear" w:color="auto" w:fill="auto"/>
            <w:noWrap/>
            <w:vAlign w:val="center"/>
            <w:hideMark/>
          </w:tcPr>
          <w:p w14:paraId="4D2582CD" w14:textId="32814F48" w:rsidR="00D52A34" w:rsidRPr="00F92348" w:rsidRDefault="00CE075B"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r>
      <w:tr w:rsidR="00D52A34" w:rsidRPr="00F92348" w14:paraId="0AB2A3AA"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4677AD4"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14</w:t>
            </w:r>
          </w:p>
        </w:tc>
        <w:tc>
          <w:tcPr>
            <w:tcW w:w="2126" w:type="dxa"/>
            <w:tcBorders>
              <w:top w:val="nil"/>
              <w:left w:val="nil"/>
              <w:bottom w:val="single" w:sz="4" w:space="0" w:color="auto"/>
              <w:right w:val="single" w:sz="4" w:space="0" w:color="auto"/>
            </w:tcBorders>
            <w:shd w:val="clear" w:color="auto" w:fill="auto"/>
            <w:noWrap/>
            <w:vAlign w:val="center"/>
            <w:hideMark/>
          </w:tcPr>
          <w:p w14:paraId="00DFE83E" w14:textId="77777777" w:rsidR="00D52A34" w:rsidRPr="00F92348" w:rsidRDefault="00D52A34" w:rsidP="0079474F">
            <w:pPr>
              <w:widowControl/>
              <w:spacing w:line="240" w:lineRule="exact"/>
              <w:jc w:val="center"/>
              <w:rPr>
                <w:rFonts w:ascii="標楷體" w:hAnsi="標楷體"/>
                <w:sz w:val="20"/>
                <w:szCs w:val="20"/>
              </w:rPr>
            </w:pPr>
            <w:proofErr w:type="gramStart"/>
            <w:r w:rsidRPr="00F92348">
              <w:rPr>
                <w:rFonts w:ascii="標楷體" w:hAnsi="標楷體" w:hint="eastAsia"/>
                <w:sz w:val="20"/>
                <w:szCs w:val="20"/>
              </w:rPr>
              <w:t>林口區嘉寶</w:t>
            </w:r>
            <w:proofErr w:type="gramEnd"/>
            <w:r w:rsidRPr="00F92348">
              <w:rPr>
                <w:rFonts w:ascii="標楷體" w:hAnsi="標楷體" w:hint="eastAsia"/>
                <w:sz w:val="20"/>
                <w:szCs w:val="20"/>
              </w:rPr>
              <w:t>國小</w:t>
            </w:r>
          </w:p>
        </w:tc>
        <w:tc>
          <w:tcPr>
            <w:tcW w:w="1655" w:type="dxa"/>
            <w:tcBorders>
              <w:top w:val="nil"/>
              <w:left w:val="nil"/>
              <w:bottom w:val="single" w:sz="4" w:space="0" w:color="auto"/>
              <w:right w:val="single" w:sz="4" w:space="0" w:color="auto"/>
            </w:tcBorders>
            <w:shd w:val="clear" w:color="auto" w:fill="auto"/>
            <w:noWrap/>
            <w:vAlign w:val="center"/>
            <w:hideMark/>
          </w:tcPr>
          <w:p w14:paraId="28DD421B" w14:textId="437AD091" w:rsidR="00D52A34" w:rsidRPr="00F92348" w:rsidRDefault="00745CF5" w:rsidP="0079474F">
            <w:pPr>
              <w:widowControl/>
              <w:spacing w:line="240" w:lineRule="exact"/>
              <w:jc w:val="right"/>
              <w:rPr>
                <w:rFonts w:ascii="標楷體" w:hAnsi="標楷體"/>
                <w:sz w:val="20"/>
                <w:szCs w:val="20"/>
              </w:rPr>
            </w:pPr>
            <w:r w:rsidRPr="00CE060E">
              <w:rPr>
                <w:rFonts w:ascii="標楷體" w:hAnsi="標楷體" w:hint="eastAsia"/>
                <w:sz w:val="20"/>
                <w:szCs w:val="20"/>
              </w:rPr>
              <w:t>－</w:t>
            </w:r>
          </w:p>
        </w:tc>
        <w:tc>
          <w:tcPr>
            <w:tcW w:w="1655" w:type="dxa"/>
            <w:tcBorders>
              <w:top w:val="nil"/>
              <w:left w:val="nil"/>
              <w:bottom w:val="single" w:sz="4" w:space="0" w:color="auto"/>
              <w:right w:val="single" w:sz="4" w:space="0" w:color="auto"/>
            </w:tcBorders>
            <w:shd w:val="clear" w:color="auto" w:fill="auto"/>
            <w:noWrap/>
            <w:vAlign w:val="center"/>
            <w:hideMark/>
          </w:tcPr>
          <w:p w14:paraId="4B3DC666" w14:textId="32E2982F"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24" w:type="dxa"/>
            <w:tcBorders>
              <w:top w:val="nil"/>
              <w:left w:val="nil"/>
              <w:bottom w:val="single" w:sz="4" w:space="0" w:color="auto"/>
              <w:right w:val="single" w:sz="4" w:space="0" w:color="auto"/>
            </w:tcBorders>
            <w:shd w:val="clear" w:color="auto" w:fill="auto"/>
            <w:noWrap/>
            <w:vAlign w:val="center"/>
            <w:hideMark/>
          </w:tcPr>
          <w:p w14:paraId="1BF10C10"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16</w:t>
            </w:r>
          </w:p>
        </w:tc>
        <w:tc>
          <w:tcPr>
            <w:tcW w:w="1582" w:type="dxa"/>
            <w:tcBorders>
              <w:top w:val="nil"/>
              <w:left w:val="nil"/>
              <w:bottom w:val="single" w:sz="4" w:space="0" w:color="auto"/>
              <w:right w:val="single" w:sz="4" w:space="0" w:color="auto"/>
            </w:tcBorders>
            <w:shd w:val="clear" w:color="auto" w:fill="auto"/>
            <w:noWrap/>
            <w:vAlign w:val="center"/>
            <w:hideMark/>
          </w:tcPr>
          <w:p w14:paraId="09688B3F"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18</w:t>
            </w:r>
          </w:p>
        </w:tc>
      </w:tr>
      <w:tr w:rsidR="00D52A34" w:rsidRPr="00F92348" w14:paraId="4CA36C39"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23D77F2"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15</w:t>
            </w:r>
          </w:p>
        </w:tc>
        <w:tc>
          <w:tcPr>
            <w:tcW w:w="2126" w:type="dxa"/>
            <w:tcBorders>
              <w:top w:val="nil"/>
              <w:left w:val="nil"/>
              <w:bottom w:val="single" w:sz="4" w:space="0" w:color="auto"/>
              <w:right w:val="single" w:sz="4" w:space="0" w:color="auto"/>
            </w:tcBorders>
            <w:shd w:val="clear" w:color="auto" w:fill="auto"/>
            <w:noWrap/>
            <w:vAlign w:val="center"/>
            <w:hideMark/>
          </w:tcPr>
          <w:p w14:paraId="0B2F2176"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林口區興福國小</w:t>
            </w:r>
          </w:p>
        </w:tc>
        <w:tc>
          <w:tcPr>
            <w:tcW w:w="1655" w:type="dxa"/>
            <w:tcBorders>
              <w:top w:val="nil"/>
              <w:left w:val="nil"/>
              <w:bottom w:val="single" w:sz="4" w:space="0" w:color="auto"/>
              <w:right w:val="single" w:sz="4" w:space="0" w:color="auto"/>
            </w:tcBorders>
            <w:shd w:val="clear" w:color="auto" w:fill="auto"/>
            <w:noWrap/>
            <w:vAlign w:val="center"/>
            <w:hideMark/>
          </w:tcPr>
          <w:p w14:paraId="2A23553B" w14:textId="39F51CEA"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55" w:type="dxa"/>
            <w:tcBorders>
              <w:top w:val="nil"/>
              <w:left w:val="nil"/>
              <w:bottom w:val="single" w:sz="4" w:space="0" w:color="auto"/>
              <w:right w:val="single" w:sz="4" w:space="0" w:color="auto"/>
            </w:tcBorders>
            <w:shd w:val="clear" w:color="auto" w:fill="auto"/>
            <w:noWrap/>
            <w:vAlign w:val="center"/>
            <w:hideMark/>
          </w:tcPr>
          <w:p w14:paraId="28898D18" w14:textId="0B630EAF"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24" w:type="dxa"/>
            <w:tcBorders>
              <w:top w:val="nil"/>
              <w:left w:val="nil"/>
              <w:bottom w:val="single" w:sz="4" w:space="0" w:color="auto"/>
              <w:right w:val="single" w:sz="4" w:space="0" w:color="auto"/>
            </w:tcBorders>
            <w:shd w:val="clear" w:color="auto" w:fill="auto"/>
            <w:noWrap/>
            <w:vAlign w:val="center"/>
            <w:hideMark/>
          </w:tcPr>
          <w:p w14:paraId="3FF6A60D"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21</w:t>
            </w:r>
          </w:p>
        </w:tc>
        <w:tc>
          <w:tcPr>
            <w:tcW w:w="1582" w:type="dxa"/>
            <w:tcBorders>
              <w:top w:val="nil"/>
              <w:left w:val="nil"/>
              <w:bottom w:val="single" w:sz="4" w:space="0" w:color="auto"/>
              <w:right w:val="single" w:sz="4" w:space="0" w:color="auto"/>
            </w:tcBorders>
            <w:shd w:val="clear" w:color="auto" w:fill="auto"/>
            <w:noWrap/>
            <w:vAlign w:val="center"/>
            <w:hideMark/>
          </w:tcPr>
          <w:p w14:paraId="744D1820"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8</w:t>
            </w:r>
          </w:p>
        </w:tc>
      </w:tr>
      <w:tr w:rsidR="00D52A34" w:rsidRPr="00F92348" w14:paraId="1ABEA306" w14:textId="77777777" w:rsidTr="003F344E">
        <w:trPr>
          <w:trHeight w:val="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47BB66D"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16</w:t>
            </w:r>
          </w:p>
        </w:tc>
        <w:tc>
          <w:tcPr>
            <w:tcW w:w="2126" w:type="dxa"/>
            <w:tcBorders>
              <w:top w:val="nil"/>
              <w:left w:val="nil"/>
              <w:bottom w:val="single" w:sz="4" w:space="0" w:color="auto"/>
              <w:right w:val="single" w:sz="4" w:space="0" w:color="auto"/>
            </w:tcBorders>
            <w:shd w:val="clear" w:color="auto" w:fill="auto"/>
            <w:noWrap/>
            <w:vAlign w:val="center"/>
            <w:hideMark/>
          </w:tcPr>
          <w:p w14:paraId="091246C6" w14:textId="77777777" w:rsidR="00D52A34" w:rsidRPr="00F92348" w:rsidRDefault="00D52A34" w:rsidP="0079474F">
            <w:pPr>
              <w:widowControl/>
              <w:spacing w:line="240" w:lineRule="exact"/>
              <w:jc w:val="center"/>
              <w:rPr>
                <w:rFonts w:ascii="標楷體" w:hAnsi="標楷體"/>
                <w:sz w:val="20"/>
                <w:szCs w:val="20"/>
              </w:rPr>
            </w:pPr>
            <w:r w:rsidRPr="00F92348">
              <w:rPr>
                <w:rFonts w:ascii="標楷體" w:hAnsi="標楷體" w:hint="eastAsia"/>
                <w:sz w:val="20"/>
                <w:szCs w:val="20"/>
              </w:rPr>
              <w:t>金山區金美國小</w:t>
            </w:r>
          </w:p>
        </w:tc>
        <w:tc>
          <w:tcPr>
            <w:tcW w:w="1655" w:type="dxa"/>
            <w:tcBorders>
              <w:top w:val="nil"/>
              <w:left w:val="nil"/>
              <w:bottom w:val="single" w:sz="4" w:space="0" w:color="auto"/>
              <w:right w:val="single" w:sz="4" w:space="0" w:color="auto"/>
            </w:tcBorders>
            <w:shd w:val="clear" w:color="auto" w:fill="auto"/>
            <w:noWrap/>
            <w:vAlign w:val="center"/>
            <w:hideMark/>
          </w:tcPr>
          <w:p w14:paraId="1D31BEDF" w14:textId="72370299"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55" w:type="dxa"/>
            <w:tcBorders>
              <w:top w:val="nil"/>
              <w:left w:val="nil"/>
              <w:bottom w:val="single" w:sz="4" w:space="0" w:color="auto"/>
              <w:right w:val="single" w:sz="4" w:space="0" w:color="auto"/>
            </w:tcBorders>
            <w:shd w:val="clear" w:color="auto" w:fill="auto"/>
            <w:noWrap/>
            <w:vAlign w:val="center"/>
            <w:hideMark/>
          </w:tcPr>
          <w:p w14:paraId="1874398C" w14:textId="436B9C2C"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w:t>
            </w:r>
          </w:p>
        </w:tc>
        <w:tc>
          <w:tcPr>
            <w:tcW w:w="1624" w:type="dxa"/>
            <w:tcBorders>
              <w:top w:val="nil"/>
              <w:left w:val="nil"/>
              <w:bottom w:val="single" w:sz="4" w:space="0" w:color="auto"/>
              <w:right w:val="single" w:sz="4" w:space="0" w:color="auto"/>
            </w:tcBorders>
            <w:shd w:val="clear" w:color="auto" w:fill="auto"/>
            <w:noWrap/>
            <w:vAlign w:val="center"/>
            <w:hideMark/>
          </w:tcPr>
          <w:p w14:paraId="3DD05CBE"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46</w:t>
            </w:r>
          </w:p>
        </w:tc>
        <w:tc>
          <w:tcPr>
            <w:tcW w:w="1582" w:type="dxa"/>
            <w:tcBorders>
              <w:top w:val="nil"/>
              <w:left w:val="nil"/>
              <w:bottom w:val="single" w:sz="4" w:space="0" w:color="auto"/>
              <w:right w:val="single" w:sz="4" w:space="0" w:color="auto"/>
            </w:tcBorders>
            <w:shd w:val="clear" w:color="auto" w:fill="auto"/>
            <w:noWrap/>
            <w:vAlign w:val="center"/>
            <w:hideMark/>
          </w:tcPr>
          <w:p w14:paraId="7D82B74B" w14:textId="77777777" w:rsidR="00D52A34" w:rsidRPr="00F92348" w:rsidRDefault="00D52A34" w:rsidP="0079474F">
            <w:pPr>
              <w:widowControl/>
              <w:spacing w:line="240" w:lineRule="exact"/>
              <w:jc w:val="right"/>
              <w:rPr>
                <w:rFonts w:ascii="標楷體" w:hAnsi="標楷體"/>
                <w:sz w:val="20"/>
                <w:szCs w:val="20"/>
              </w:rPr>
            </w:pPr>
            <w:r w:rsidRPr="00F92348">
              <w:rPr>
                <w:rFonts w:ascii="標楷體" w:hAnsi="標楷體" w:hint="eastAsia"/>
                <w:sz w:val="20"/>
                <w:szCs w:val="20"/>
              </w:rPr>
              <w:t>31</w:t>
            </w:r>
          </w:p>
        </w:tc>
      </w:tr>
    </w:tbl>
    <w:p w14:paraId="1E80CA84" w14:textId="77777777" w:rsidR="00D52A34" w:rsidRPr="00F92348" w:rsidRDefault="00D52A34" w:rsidP="00D52A34">
      <w:pPr>
        <w:widowControl/>
        <w:spacing w:line="240" w:lineRule="exact"/>
        <w:ind w:left="517" w:hangingChars="287" w:hanging="517"/>
        <w:rPr>
          <w:rFonts w:ascii="標楷體" w:hAnsi="標楷體"/>
          <w:sz w:val="18"/>
          <w:szCs w:val="18"/>
        </w:rPr>
      </w:pPr>
      <w:proofErr w:type="gramStart"/>
      <w:r w:rsidRPr="00F92348">
        <w:rPr>
          <w:rFonts w:ascii="標楷體" w:hAnsi="標楷體" w:cstheme="minorBidi" w:hint="eastAsia"/>
          <w:sz w:val="18"/>
          <w:szCs w:val="18"/>
        </w:rPr>
        <w:t>註</w:t>
      </w:r>
      <w:proofErr w:type="gramEnd"/>
      <w:r w:rsidRPr="00F92348">
        <w:rPr>
          <w:rFonts w:ascii="標楷體" w:hAnsi="標楷體" w:cstheme="minorBidi" w:hint="eastAsia"/>
          <w:sz w:val="18"/>
          <w:szCs w:val="18"/>
        </w:rPr>
        <w:t>：1.</w:t>
      </w:r>
      <w:r w:rsidRPr="00F92348">
        <w:rPr>
          <w:rFonts w:ascii="標楷體" w:hAnsi="標楷體" w:hint="eastAsia"/>
          <w:sz w:val="18"/>
          <w:szCs w:val="18"/>
        </w:rPr>
        <w:t>三峽區有木國小國語文科目未通過施測學生數計20人，</w:t>
      </w:r>
      <w:proofErr w:type="gramStart"/>
      <w:r w:rsidRPr="00F92348">
        <w:rPr>
          <w:rFonts w:ascii="標楷體" w:hAnsi="標楷體" w:hint="eastAsia"/>
          <w:sz w:val="18"/>
          <w:szCs w:val="18"/>
        </w:rPr>
        <w:t>受輔率</w:t>
      </w:r>
      <w:proofErr w:type="gramEnd"/>
      <w:r w:rsidRPr="00F92348">
        <w:rPr>
          <w:rFonts w:ascii="標楷體" w:hAnsi="標楷體" w:hint="eastAsia"/>
          <w:sz w:val="18"/>
          <w:szCs w:val="18"/>
        </w:rPr>
        <w:t>33.33％，因該校有開設國語文學習扶助課程，</w:t>
      </w:r>
      <w:proofErr w:type="gramStart"/>
      <w:r w:rsidRPr="00F92348">
        <w:rPr>
          <w:rFonts w:ascii="標楷體" w:hAnsi="標楷體" w:hint="eastAsia"/>
          <w:sz w:val="18"/>
          <w:szCs w:val="18"/>
        </w:rPr>
        <w:t>爰</w:t>
      </w:r>
      <w:proofErr w:type="gramEnd"/>
      <w:r w:rsidRPr="00F92348">
        <w:rPr>
          <w:rFonts w:ascii="標楷體" w:hAnsi="標楷體" w:hint="eastAsia"/>
          <w:sz w:val="18"/>
          <w:szCs w:val="18"/>
        </w:rPr>
        <w:t>未通過施測之學生數未列入統計。</w:t>
      </w:r>
    </w:p>
    <w:p w14:paraId="4DE5D94F" w14:textId="77777777" w:rsidR="00D52A34" w:rsidRPr="00F92348" w:rsidRDefault="00D52A34" w:rsidP="00B907C0">
      <w:pPr>
        <w:widowControl/>
        <w:spacing w:line="240" w:lineRule="exact"/>
        <w:ind w:leftChars="219" w:left="544" w:hangingChars="108" w:hanging="194"/>
        <w:jc w:val="both"/>
        <w:rPr>
          <w:rFonts w:ascii="標楷體" w:hAnsi="標楷體"/>
          <w:sz w:val="18"/>
          <w:szCs w:val="18"/>
        </w:rPr>
      </w:pPr>
      <w:r w:rsidRPr="00F92348">
        <w:rPr>
          <w:rFonts w:ascii="標楷體" w:hAnsi="標楷體" w:cstheme="minorBidi" w:hint="eastAsia"/>
          <w:sz w:val="18"/>
          <w:szCs w:val="18"/>
        </w:rPr>
        <w:t>2.</w:t>
      </w:r>
      <w:r w:rsidRPr="00F92348">
        <w:rPr>
          <w:rFonts w:ascii="標楷體" w:hAnsi="標楷體" w:hint="eastAsia"/>
          <w:sz w:val="18"/>
          <w:szCs w:val="18"/>
        </w:rPr>
        <w:t>萬里區野柳國小英語文科目未通過施測學生數計35人，</w:t>
      </w:r>
      <w:proofErr w:type="gramStart"/>
      <w:r w:rsidRPr="00F92348">
        <w:rPr>
          <w:rFonts w:ascii="標楷體" w:hAnsi="標楷體" w:hint="eastAsia"/>
          <w:sz w:val="18"/>
          <w:szCs w:val="18"/>
        </w:rPr>
        <w:t>受輔率</w:t>
      </w:r>
      <w:proofErr w:type="gramEnd"/>
      <w:r w:rsidRPr="00F92348">
        <w:rPr>
          <w:rFonts w:ascii="標楷體" w:hAnsi="標楷體" w:hint="eastAsia"/>
          <w:sz w:val="18"/>
          <w:szCs w:val="18"/>
        </w:rPr>
        <w:t>90％，因該校有開設英語文學習扶助課程，</w:t>
      </w:r>
      <w:proofErr w:type="gramStart"/>
      <w:r w:rsidRPr="00F92348">
        <w:rPr>
          <w:rFonts w:ascii="標楷體" w:hAnsi="標楷體" w:hint="eastAsia"/>
          <w:sz w:val="18"/>
          <w:szCs w:val="18"/>
        </w:rPr>
        <w:t>爰</w:t>
      </w:r>
      <w:proofErr w:type="gramEnd"/>
      <w:r w:rsidRPr="00F92348">
        <w:rPr>
          <w:rFonts w:ascii="標楷體" w:hAnsi="標楷體" w:hint="eastAsia"/>
          <w:sz w:val="18"/>
          <w:szCs w:val="18"/>
        </w:rPr>
        <w:t>未通過施測之學生數未列入統計。</w:t>
      </w:r>
    </w:p>
    <w:p w14:paraId="05CE7DC0" w14:textId="77777777" w:rsidR="00D52A34" w:rsidRPr="00F92348" w:rsidRDefault="00D52A34" w:rsidP="00B907C0">
      <w:pPr>
        <w:widowControl/>
        <w:spacing w:line="240" w:lineRule="exact"/>
        <w:ind w:leftChars="219" w:left="573" w:hangingChars="124" w:hanging="223"/>
        <w:rPr>
          <w:rFonts w:ascii="標楷體" w:hAnsi="標楷體" w:cstheme="minorBidi"/>
          <w:sz w:val="18"/>
          <w:szCs w:val="18"/>
        </w:rPr>
      </w:pPr>
      <w:r w:rsidRPr="00F92348">
        <w:rPr>
          <w:rFonts w:ascii="標楷體" w:hAnsi="標楷體" w:cstheme="minorBidi" w:hint="eastAsia"/>
          <w:sz w:val="18"/>
          <w:szCs w:val="18"/>
        </w:rPr>
        <w:t>3.資料來源：整理自教育局提供資料。</w:t>
      </w:r>
    </w:p>
    <w:p w14:paraId="780B3672" w14:textId="4CCBAF0D" w:rsidR="00D52A34" w:rsidRPr="00D52A34" w:rsidRDefault="00D52A34" w:rsidP="0050581A">
      <w:pPr>
        <w:snapToGrid w:val="0"/>
        <w:spacing w:beforeLines="10" w:before="36" w:line="520" w:lineRule="exact"/>
        <w:ind w:firstLineChars="202" w:firstLine="566"/>
        <w:jc w:val="both"/>
        <w:rPr>
          <w:rFonts w:ascii="標楷體" w:hAnsi="標楷體"/>
          <w:b/>
          <w:sz w:val="28"/>
          <w:szCs w:val="28"/>
        </w:rPr>
      </w:pPr>
      <w:r w:rsidRPr="00D52A34">
        <w:rPr>
          <w:rFonts w:ascii="標楷體" w:hAnsi="標楷體" w:hint="eastAsia"/>
          <w:b/>
          <w:sz w:val="28"/>
          <w:szCs w:val="28"/>
        </w:rPr>
        <w:t>（六）持續推動校園毒品防制政策，防制有害身心健康物質進入校園，惟特定人員尿液篩檢近</w:t>
      </w:r>
      <w:proofErr w:type="gramStart"/>
      <w:r w:rsidRPr="00D52A34">
        <w:rPr>
          <w:rFonts w:ascii="標楷體" w:hAnsi="標楷體" w:hint="eastAsia"/>
          <w:b/>
          <w:sz w:val="28"/>
          <w:szCs w:val="28"/>
        </w:rPr>
        <w:t>7成</w:t>
      </w:r>
      <w:proofErr w:type="gramEnd"/>
      <w:r w:rsidRPr="00D52A34">
        <w:rPr>
          <w:rFonts w:ascii="標楷體" w:hAnsi="標楷體" w:hint="eastAsia"/>
          <w:b/>
          <w:sz w:val="28"/>
          <w:szCs w:val="28"/>
        </w:rPr>
        <w:t>案件自</w:t>
      </w:r>
      <w:proofErr w:type="gramStart"/>
      <w:r w:rsidRPr="00D52A34">
        <w:rPr>
          <w:rFonts w:ascii="標楷體" w:hAnsi="標楷體" w:hint="eastAsia"/>
          <w:b/>
          <w:sz w:val="28"/>
          <w:szCs w:val="28"/>
        </w:rPr>
        <w:t>送驗至收到</w:t>
      </w:r>
      <w:proofErr w:type="gramEnd"/>
      <w:r w:rsidRPr="00D52A34">
        <w:rPr>
          <w:rFonts w:ascii="標楷體" w:hAnsi="標楷體" w:hint="eastAsia"/>
          <w:b/>
          <w:sz w:val="28"/>
          <w:szCs w:val="28"/>
        </w:rPr>
        <w:t>檢驗報告時</w:t>
      </w:r>
      <w:proofErr w:type="gramStart"/>
      <w:r w:rsidRPr="00D52A34">
        <w:rPr>
          <w:rFonts w:ascii="標楷體" w:hAnsi="標楷體" w:hint="eastAsia"/>
          <w:b/>
          <w:sz w:val="28"/>
          <w:szCs w:val="28"/>
        </w:rPr>
        <w:t>程逾3</w:t>
      </w:r>
      <w:r w:rsidR="00F313F8">
        <w:rPr>
          <w:rFonts w:ascii="標楷體" w:hAnsi="標楷體" w:hint="eastAsia"/>
          <w:b/>
          <w:sz w:val="28"/>
          <w:szCs w:val="28"/>
        </w:rPr>
        <w:t>週</w:t>
      </w:r>
      <w:proofErr w:type="gramEnd"/>
      <w:r w:rsidRPr="00D52A34">
        <w:rPr>
          <w:rFonts w:ascii="標楷體" w:hAnsi="標楷體" w:hint="eastAsia"/>
          <w:b/>
          <w:sz w:val="28"/>
          <w:szCs w:val="28"/>
        </w:rPr>
        <w:t>，易形成輔導</w:t>
      </w:r>
      <w:proofErr w:type="gramStart"/>
      <w:r w:rsidRPr="00D52A34">
        <w:rPr>
          <w:rFonts w:ascii="標楷體" w:hAnsi="標楷體" w:hint="eastAsia"/>
          <w:b/>
          <w:sz w:val="28"/>
          <w:szCs w:val="28"/>
        </w:rPr>
        <w:t>空窗期</w:t>
      </w:r>
      <w:proofErr w:type="gramEnd"/>
      <w:r w:rsidRPr="00D52A34">
        <w:rPr>
          <w:rFonts w:ascii="標楷體" w:hAnsi="標楷體" w:hint="eastAsia"/>
          <w:b/>
          <w:sz w:val="28"/>
          <w:szCs w:val="28"/>
        </w:rPr>
        <w:t>，又部分學校填報防制學生藥物濫用校園宣導成效資料欠</w:t>
      </w:r>
      <w:proofErr w:type="gramStart"/>
      <w:r w:rsidRPr="00D52A34">
        <w:rPr>
          <w:rFonts w:ascii="標楷體" w:hAnsi="標楷體" w:hint="eastAsia"/>
          <w:b/>
          <w:sz w:val="28"/>
          <w:szCs w:val="28"/>
        </w:rPr>
        <w:t>覈</w:t>
      </w:r>
      <w:proofErr w:type="gramEnd"/>
      <w:r w:rsidRPr="00D52A34">
        <w:rPr>
          <w:rFonts w:ascii="標楷體" w:hAnsi="標楷體" w:hint="eastAsia"/>
          <w:b/>
          <w:sz w:val="28"/>
          <w:szCs w:val="28"/>
        </w:rPr>
        <w:t>實，另春暉志工培訓人數未達預</w:t>
      </w:r>
      <w:r w:rsidR="00F313F8">
        <w:rPr>
          <w:rFonts w:ascii="標楷體" w:hAnsi="標楷體" w:hint="eastAsia"/>
          <w:b/>
          <w:sz w:val="28"/>
          <w:szCs w:val="28"/>
        </w:rPr>
        <w:t>期</w:t>
      </w:r>
      <w:r w:rsidRPr="00D52A34">
        <w:rPr>
          <w:rFonts w:ascii="標楷體" w:hAnsi="標楷體" w:hint="eastAsia"/>
          <w:b/>
          <w:sz w:val="28"/>
          <w:szCs w:val="28"/>
        </w:rPr>
        <w:t>，有待</w:t>
      </w:r>
      <w:proofErr w:type="gramStart"/>
      <w:r w:rsidRPr="00D52A34">
        <w:rPr>
          <w:rFonts w:ascii="標楷體" w:hAnsi="標楷體" w:hint="eastAsia"/>
          <w:b/>
          <w:sz w:val="28"/>
          <w:szCs w:val="28"/>
        </w:rPr>
        <w:t>研</w:t>
      </w:r>
      <w:proofErr w:type="gramEnd"/>
      <w:r w:rsidRPr="00D52A34">
        <w:rPr>
          <w:rFonts w:ascii="標楷體" w:hAnsi="標楷體" w:hint="eastAsia"/>
          <w:b/>
          <w:sz w:val="28"/>
          <w:szCs w:val="28"/>
        </w:rPr>
        <w:t>謀改善。</w:t>
      </w:r>
    </w:p>
    <w:p w14:paraId="6134B8B6" w14:textId="72959BD7" w:rsidR="00D52A34" w:rsidRDefault="00D52A34" w:rsidP="00F313F8">
      <w:pPr>
        <w:overflowPunct w:val="0"/>
        <w:snapToGrid w:val="0"/>
        <w:spacing w:beforeLines="10" w:before="36" w:line="500" w:lineRule="exact"/>
        <w:ind w:firstLineChars="202" w:firstLine="485"/>
        <w:jc w:val="both"/>
        <w:rPr>
          <w:rFonts w:ascii="標楷體" w:hAnsi="標楷體"/>
          <w:noProof/>
          <w:sz w:val="24"/>
          <w:szCs w:val="24"/>
        </w:rPr>
      </w:pPr>
      <w:r w:rsidRPr="00D52A34">
        <w:rPr>
          <w:rFonts w:ascii="標楷體" w:hAnsi="標楷體" w:hint="eastAsia"/>
          <w:noProof/>
          <w:sz w:val="24"/>
          <w:szCs w:val="24"/>
        </w:rPr>
        <w:t>教育部為積極防制新興毒品進入校園及強化學生藥物濫用三級預防成效，於106年修正函發「教育部防制學生藥物濫用實施計畫」，藉由健康促進概念宣導以及綿密的環境預防措施和積極性的輔導資源投入，營造健康、無毒品之校園環境。教育局為配合推動校園毒品防制政策，近3年</w:t>
      </w:r>
      <w:r w:rsidR="00BE0F67">
        <w:rPr>
          <w:rFonts w:ascii="標楷體" w:hAnsi="標楷體" w:hint="eastAsia"/>
          <w:noProof/>
          <w:sz w:val="24"/>
          <w:szCs w:val="24"/>
        </w:rPr>
        <w:t>（</w:t>
      </w:r>
      <w:r w:rsidRPr="00D52A34">
        <w:rPr>
          <w:rFonts w:ascii="標楷體" w:hAnsi="標楷體" w:hint="eastAsia"/>
          <w:noProof/>
          <w:sz w:val="24"/>
          <w:szCs w:val="24"/>
        </w:rPr>
        <w:t>111年至113年</w:t>
      </w:r>
      <w:r w:rsidR="00BE0F67">
        <w:rPr>
          <w:rFonts w:ascii="標楷體" w:hAnsi="標楷體" w:hint="eastAsia"/>
          <w:noProof/>
          <w:sz w:val="24"/>
          <w:szCs w:val="24"/>
        </w:rPr>
        <w:t>）</w:t>
      </w:r>
      <w:r w:rsidRPr="00D52A34">
        <w:rPr>
          <w:rFonts w:ascii="標楷體" w:hAnsi="標楷體" w:hint="eastAsia"/>
          <w:noProof/>
          <w:sz w:val="24"/>
          <w:szCs w:val="24"/>
        </w:rPr>
        <w:t>共投入經費2,780萬餘元，經查其執行情形，核有：1.教育部國民及學前教育署（下稱國教署）為因應新興混合式毒品成分不明之趨勢，與法務部合作，協助各校進行新興毒品品項檢驗，各地方政府無須支付檢驗費用，</w:t>
      </w:r>
      <w:r w:rsidR="00E3336E">
        <w:rPr>
          <w:rFonts w:ascii="標楷體" w:hAnsi="標楷體" w:hint="eastAsia"/>
          <w:noProof/>
          <w:sz w:val="24"/>
          <w:szCs w:val="24"/>
        </w:rPr>
        <w:t>惟</w:t>
      </w:r>
      <w:r w:rsidRPr="00D52A34">
        <w:rPr>
          <w:rFonts w:ascii="標楷體" w:hAnsi="標楷體" w:hint="eastAsia"/>
          <w:noProof/>
          <w:sz w:val="24"/>
          <w:szCs w:val="24"/>
        </w:rPr>
        <w:t>因檢驗案件量能有限且檢驗毒品品項較多，檢驗耗時，</w:t>
      </w:r>
      <w:r w:rsidR="00E3336E">
        <w:rPr>
          <w:rFonts w:ascii="標楷體" w:hAnsi="標楷體" w:hint="eastAsia"/>
          <w:noProof/>
          <w:sz w:val="24"/>
          <w:szCs w:val="24"/>
        </w:rPr>
        <w:t>以</w:t>
      </w:r>
      <w:r w:rsidRPr="00D52A34">
        <w:rPr>
          <w:rFonts w:ascii="標楷體" w:hAnsi="標楷體" w:hint="eastAsia"/>
          <w:noProof/>
          <w:sz w:val="24"/>
          <w:szCs w:val="24"/>
        </w:rPr>
        <w:t>113年教育局檢送學校辦理臨機篩檢尿液檢體至法務部所屬檢驗機構計434件</w:t>
      </w:r>
      <w:r w:rsidR="00E3336E">
        <w:rPr>
          <w:rFonts w:ascii="標楷體" w:hAnsi="標楷體" w:hint="eastAsia"/>
          <w:noProof/>
          <w:sz w:val="24"/>
          <w:szCs w:val="24"/>
        </w:rPr>
        <w:t>為例</w:t>
      </w:r>
      <w:r w:rsidRPr="00D52A34">
        <w:rPr>
          <w:rFonts w:ascii="標楷體" w:hAnsi="標楷體" w:hint="eastAsia"/>
          <w:noProof/>
          <w:sz w:val="24"/>
          <w:szCs w:val="24"/>
        </w:rPr>
        <w:t>，近7成案件自送驗至收到檢驗報告時間逾3</w:t>
      </w:r>
      <w:r w:rsidR="00E3336E">
        <w:rPr>
          <w:rFonts w:ascii="標楷體" w:hAnsi="標楷體" w:hint="eastAsia"/>
          <w:noProof/>
          <w:sz w:val="24"/>
          <w:szCs w:val="24"/>
        </w:rPr>
        <w:t>週</w:t>
      </w:r>
      <w:r w:rsidR="00BE0F67">
        <w:rPr>
          <w:rFonts w:ascii="標楷體" w:hAnsi="標楷體" w:hint="eastAsia"/>
          <w:noProof/>
          <w:sz w:val="24"/>
          <w:szCs w:val="24"/>
        </w:rPr>
        <w:t>（</w:t>
      </w:r>
      <w:r w:rsidRPr="00D52A34">
        <w:rPr>
          <w:rFonts w:ascii="標楷體" w:hAnsi="標楷體" w:hint="eastAsia"/>
          <w:noProof/>
          <w:sz w:val="24"/>
          <w:szCs w:val="24"/>
        </w:rPr>
        <w:t>表</w:t>
      </w:r>
      <w:r>
        <w:rPr>
          <w:rFonts w:ascii="標楷體" w:hAnsi="標楷體" w:hint="eastAsia"/>
          <w:noProof/>
          <w:sz w:val="24"/>
          <w:szCs w:val="24"/>
        </w:rPr>
        <w:t>6</w:t>
      </w:r>
      <w:r w:rsidR="00BE0F67">
        <w:rPr>
          <w:rFonts w:ascii="標楷體" w:hAnsi="標楷體" w:hint="eastAsia"/>
          <w:noProof/>
          <w:sz w:val="24"/>
          <w:szCs w:val="24"/>
        </w:rPr>
        <w:t>）</w:t>
      </w:r>
      <w:r w:rsidRPr="00D52A34">
        <w:rPr>
          <w:rFonts w:ascii="標楷體" w:hAnsi="標楷體" w:hint="eastAsia"/>
          <w:noProof/>
          <w:sz w:val="24"/>
          <w:szCs w:val="24"/>
        </w:rPr>
        <w:t>，易衍生輔導空窗期；2.持續辦理高中職以下學校（國民小學為高年級班級）</w:t>
      </w:r>
      <w:r w:rsidR="00E3336E" w:rsidRPr="00EB306D">
        <w:rPr>
          <w:rFonts w:ascii="標楷體" w:hAnsi="標楷體"/>
          <w:bCs/>
          <w:noProof/>
          <w:kern w:val="2"/>
          <w:sz w:val="24"/>
          <w:szCs w:val="24"/>
        </w:rPr>
        <w:lastRenderedPageBreak/>
        <mc:AlternateContent>
          <mc:Choice Requires="wps">
            <w:drawing>
              <wp:anchor distT="0" distB="0" distL="114300" distR="114300" simplePos="0" relativeHeight="251673600" behindDoc="0" locked="0" layoutInCell="1" allowOverlap="1" wp14:anchorId="69C9F383" wp14:editId="5E24C708">
                <wp:simplePos x="0" y="0"/>
                <wp:positionH relativeFrom="column">
                  <wp:posOffset>1737360</wp:posOffset>
                </wp:positionH>
                <wp:positionV relativeFrom="paragraph">
                  <wp:posOffset>90170</wp:posOffset>
                </wp:positionV>
                <wp:extent cx="4298315" cy="3067050"/>
                <wp:effectExtent l="0" t="0" r="0" b="0"/>
                <wp:wrapSquare wrapText="bothSides"/>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315" cy="3067050"/>
                        </a:xfrm>
                        <a:prstGeom prst="rect">
                          <a:avLst/>
                        </a:prstGeom>
                        <a:noFill/>
                        <a:ln w="9525">
                          <a:noFill/>
                          <a:miter lim="800000"/>
                          <a:headEnd/>
                          <a:tailEnd/>
                        </a:ln>
                      </wps:spPr>
                      <wps:txbx>
                        <w:txbxContent>
                          <w:p w14:paraId="4B93B8ED" w14:textId="7A24C8D8" w:rsidR="00E3336E" w:rsidRDefault="00E3336E" w:rsidP="00E3336E">
                            <w:pPr>
                              <w:tabs>
                                <w:tab w:val="left" w:pos="6467"/>
                              </w:tabs>
                              <w:overflowPunct w:val="0"/>
                              <w:spacing w:line="240" w:lineRule="exact"/>
                              <w:ind w:leftChars="-43" w:left="644" w:rightChars="-68" w:right="-109" w:hangingChars="297" w:hanging="713"/>
                              <w:jc w:val="center"/>
                              <w:rPr>
                                <w:rFonts w:ascii="標楷體" w:hAnsi="標楷體"/>
                                <w:b/>
                                <w:bCs/>
                                <w:kern w:val="2"/>
                                <w:sz w:val="24"/>
                                <w:szCs w:val="24"/>
                              </w:rPr>
                            </w:pPr>
                            <w:r w:rsidRPr="00AE184A">
                              <w:rPr>
                                <w:rFonts w:ascii="標楷體" w:hAnsi="標楷體"/>
                                <w:b/>
                                <w:bCs/>
                                <w:kern w:val="2"/>
                                <w:sz w:val="24"/>
                                <w:szCs w:val="24"/>
                              </w:rPr>
                              <w:t>表</w:t>
                            </w:r>
                            <w:r>
                              <w:rPr>
                                <w:rFonts w:ascii="標楷體" w:hAnsi="標楷體" w:hint="eastAsia"/>
                                <w:b/>
                                <w:bCs/>
                                <w:kern w:val="2"/>
                                <w:sz w:val="24"/>
                                <w:szCs w:val="24"/>
                              </w:rPr>
                              <w:t>6</w:t>
                            </w:r>
                            <w:r w:rsidR="00EA3A3E">
                              <w:rPr>
                                <w:rFonts w:ascii="標楷體" w:hAnsi="標楷體" w:hint="eastAsia"/>
                                <w:b/>
                                <w:bCs/>
                                <w:kern w:val="2"/>
                                <w:sz w:val="24"/>
                                <w:szCs w:val="24"/>
                              </w:rPr>
                              <w:t xml:space="preserve">　</w:t>
                            </w:r>
                            <w:proofErr w:type="gramStart"/>
                            <w:r w:rsidRPr="00AB0E65">
                              <w:rPr>
                                <w:rFonts w:ascii="標楷體" w:hAnsi="標楷體" w:hint="eastAsia"/>
                                <w:b/>
                                <w:bCs/>
                                <w:kern w:val="2"/>
                                <w:sz w:val="24"/>
                                <w:szCs w:val="24"/>
                              </w:rPr>
                              <w:t>臨機篩</w:t>
                            </w:r>
                            <w:proofErr w:type="gramEnd"/>
                            <w:r w:rsidRPr="00AB0E65">
                              <w:rPr>
                                <w:rFonts w:ascii="標楷體" w:hAnsi="標楷體" w:hint="eastAsia"/>
                                <w:b/>
                                <w:bCs/>
                                <w:kern w:val="2"/>
                                <w:sz w:val="24"/>
                                <w:szCs w:val="24"/>
                              </w:rPr>
                              <w:t>檢尿液檢體</w:t>
                            </w:r>
                            <w:proofErr w:type="gramStart"/>
                            <w:r w:rsidRPr="00AB0E65">
                              <w:rPr>
                                <w:rFonts w:ascii="標楷體" w:hAnsi="標楷體" w:hint="eastAsia"/>
                                <w:b/>
                                <w:bCs/>
                                <w:kern w:val="2"/>
                                <w:sz w:val="24"/>
                                <w:szCs w:val="24"/>
                              </w:rPr>
                              <w:t>送驗至檢驗</w:t>
                            </w:r>
                            <w:proofErr w:type="gramEnd"/>
                            <w:r w:rsidRPr="00AB0E65">
                              <w:rPr>
                                <w:rFonts w:ascii="標楷體" w:hAnsi="標楷體" w:hint="eastAsia"/>
                                <w:b/>
                                <w:bCs/>
                                <w:kern w:val="2"/>
                                <w:sz w:val="24"/>
                                <w:szCs w:val="24"/>
                              </w:rPr>
                              <w:t>機構回復結果日數</w:t>
                            </w:r>
                          </w:p>
                          <w:p w14:paraId="7D2A2B25" w14:textId="77777777" w:rsidR="00E3336E" w:rsidRDefault="00E3336E" w:rsidP="00FE5E86">
                            <w:pPr>
                              <w:overflowPunct w:val="0"/>
                              <w:spacing w:line="300" w:lineRule="exact"/>
                              <w:jc w:val="right"/>
                              <w:rPr>
                                <w:rFonts w:ascii="標楷體" w:hAnsi="標楷體"/>
                                <w:bCs/>
                                <w:kern w:val="2"/>
                                <w:sz w:val="20"/>
                                <w:szCs w:val="24"/>
                              </w:rPr>
                            </w:pPr>
                            <w:r w:rsidRPr="00AE184A">
                              <w:rPr>
                                <w:rFonts w:ascii="標楷體" w:hAnsi="標楷體" w:hint="eastAsia"/>
                                <w:bCs/>
                                <w:kern w:val="2"/>
                                <w:sz w:val="20"/>
                                <w:szCs w:val="24"/>
                              </w:rPr>
                              <w:t>單位：</w:t>
                            </w:r>
                            <w:r>
                              <w:rPr>
                                <w:rFonts w:ascii="標楷體" w:hAnsi="標楷體" w:hint="eastAsia"/>
                                <w:bCs/>
                                <w:kern w:val="2"/>
                                <w:sz w:val="20"/>
                                <w:szCs w:val="24"/>
                              </w:rPr>
                              <w:t>件</w:t>
                            </w:r>
                            <w:r w:rsidRPr="006D4938">
                              <w:rPr>
                                <w:rFonts w:ascii="標楷體" w:hAnsi="標楷體" w:hint="eastAsia"/>
                                <w:bCs/>
                                <w:kern w:val="2"/>
                                <w:sz w:val="20"/>
                                <w:szCs w:val="24"/>
                              </w:rPr>
                              <w:t>、％</w:t>
                            </w:r>
                          </w:p>
                          <w:tbl>
                            <w:tblPr>
                              <w:tblStyle w:val="afffd"/>
                              <w:tblW w:w="0" w:type="auto"/>
                              <w:jc w:val="center"/>
                              <w:tblLook w:val="04A0" w:firstRow="1" w:lastRow="0" w:firstColumn="1" w:lastColumn="0" w:noHBand="0" w:noVBand="1"/>
                            </w:tblPr>
                            <w:tblGrid>
                              <w:gridCol w:w="2739"/>
                              <w:gridCol w:w="1859"/>
                              <w:gridCol w:w="1859"/>
                            </w:tblGrid>
                            <w:tr w:rsidR="00E3336E" w:rsidRPr="00C86A43" w14:paraId="23919649" w14:textId="77777777" w:rsidTr="00F16B3E">
                              <w:trPr>
                                <w:trHeight w:val="581"/>
                                <w:jc w:val="center"/>
                              </w:trPr>
                              <w:tc>
                                <w:tcPr>
                                  <w:tcW w:w="2739" w:type="dxa"/>
                                  <w:vAlign w:val="center"/>
                                </w:tcPr>
                                <w:p w14:paraId="55C61C7B" w14:textId="77777777" w:rsidR="00E3336E" w:rsidRPr="00C86A43" w:rsidRDefault="00E3336E" w:rsidP="00841AC9">
                                  <w:pPr>
                                    <w:overflowPunct w:val="0"/>
                                    <w:spacing w:line="240" w:lineRule="exact"/>
                                    <w:rPr>
                                      <w:rFonts w:ascii="標楷體" w:hAnsi="標楷體" w:cs="新細明體"/>
                                      <w:color w:val="000000"/>
                                      <w:sz w:val="20"/>
                                      <w:szCs w:val="20"/>
                                    </w:rPr>
                                  </w:pPr>
                                  <w:r>
                                    <w:rPr>
                                      <w:rFonts w:ascii="標楷體" w:hAnsi="標楷體" w:cs="新細明體" w:hint="eastAsia"/>
                                      <w:color w:val="000000"/>
                                      <w:sz w:val="20"/>
                                      <w:szCs w:val="20"/>
                                    </w:rPr>
                                    <w:t>區間</w:t>
                                  </w:r>
                                </w:p>
                              </w:tc>
                              <w:tc>
                                <w:tcPr>
                                  <w:tcW w:w="1859" w:type="dxa"/>
                                  <w:vAlign w:val="center"/>
                                </w:tcPr>
                                <w:p w14:paraId="2C3F8635" w14:textId="77777777" w:rsidR="00E3336E" w:rsidRPr="00C86A43" w:rsidRDefault="00E3336E" w:rsidP="00841AC9">
                                  <w:pPr>
                                    <w:overflowPunct w:val="0"/>
                                    <w:spacing w:line="240" w:lineRule="exact"/>
                                    <w:ind w:leftChars="-71" w:left="-114" w:rightChars="-70" w:right="-112"/>
                                    <w:rPr>
                                      <w:rFonts w:ascii="標楷體" w:hAnsi="標楷體" w:cs="新細明體"/>
                                      <w:color w:val="000000"/>
                                      <w:sz w:val="20"/>
                                      <w:szCs w:val="20"/>
                                    </w:rPr>
                                  </w:pPr>
                                  <w:r w:rsidRPr="00C86A43">
                                    <w:rPr>
                                      <w:rFonts w:ascii="標楷體" w:hAnsi="標楷體" w:cs="新細明體" w:hint="eastAsia"/>
                                      <w:color w:val="000000"/>
                                      <w:sz w:val="20"/>
                                      <w:szCs w:val="20"/>
                                    </w:rPr>
                                    <w:t>件數</w:t>
                                  </w:r>
                                </w:p>
                              </w:tc>
                              <w:tc>
                                <w:tcPr>
                                  <w:tcW w:w="1859" w:type="dxa"/>
                                  <w:vAlign w:val="center"/>
                                </w:tcPr>
                                <w:p w14:paraId="1C0C6BD5" w14:textId="77777777" w:rsidR="00E3336E" w:rsidRPr="00C86A43" w:rsidRDefault="00E3336E" w:rsidP="00841AC9">
                                  <w:pPr>
                                    <w:overflowPunct w:val="0"/>
                                    <w:spacing w:line="240" w:lineRule="exact"/>
                                    <w:rPr>
                                      <w:rFonts w:ascii="標楷體" w:hAnsi="標楷體" w:cs="新細明體"/>
                                      <w:color w:val="000000"/>
                                      <w:sz w:val="20"/>
                                      <w:szCs w:val="20"/>
                                    </w:rPr>
                                  </w:pPr>
                                  <w:r w:rsidRPr="00C86A43">
                                    <w:rPr>
                                      <w:rFonts w:ascii="標楷體" w:hAnsi="標楷體" w:cs="新細明體" w:hint="eastAsia"/>
                                      <w:color w:val="000000"/>
                                      <w:sz w:val="20"/>
                                      <w:szCs w:val="20"/>
                                    </w:rPr>
                                    <w:t>比率</w:t>
                                  </w:r>
                                </w:p>
                              </w:tc>
                            </w:tr>
                            <w:tr w:rsidR="00E3336E" w:rsidRPr="00C86A43" w14:paraId="55716DC8" w14:textId="77777777" w:rsidTr="00841AC9">
                              <w:trPr>
                                <w:trHeight w:val="454"/>
                                <w:jc w:val="center"/>
                              </w:trPr>
                              <w:tc>
                                <w:tcPr>
                                  <w:tcW w:w="2739" w:type="dxa"/>
                                  <w:vAlign w:val="center"/>
                                </w:tcPr>
                                <w:p w14:paraId="233F2213" w14:textId="77777777" w:rsidR="00E3336E" w:rsidRPr="00A52BF6" w:rsidRDefault="00E3336E" w:rsidP="00841AC9">
                                  <w:pPr>
                                    <w:overflowPunct w:val="0"/>
                                    <w:spacing w:line="240" w:lineRule="exact"/>
                                    <w:rPr>
                                      <w:rFonts w:ascii="標楷體" w:hAnsi="標楷體" w:cs="新細明體"/>
                                      <w:b/>
                                      <w:color w:val="000000"/>
                                      <w:sz w:val="20"/>
                                      <w:szCs w:val="20"/>
                                    </w:rPr>
                                  </w:pPr>
                                  <w:r w:rsidRPr="00A52BF6">
                                    <w:rPr>
                                      <w:rFonts w:ascii="標楷體" w:hAnsi="標楷體" w:cs="新細明體" w:hint="eastAsia"/>
                                      <w:b/>
                                      <w:color w:val="000000"/>
                                      <w:sz w:val="20"/>
                                      <w:szCs w:val="20"/>
                                    </w:rPr>
                                    <w:t>合計</w:t>
                                  </w:r>
                                </w:p>
                              </w:tc>
                              <w:tc>
                                <w:tcPr>
                                  <w:tcW w:w="1859" w:type="dxa"/>
                                  <w:vAlign w:val="center"/>
                                </w:tcPr>
                                <w:p w14:paraId="480AE52E" w14:textId="77777777" w:rsidR="00E3336E" w:rsidRPr="00A52BF6" w:rsidRDefault="00E3336E" w:rsidP="00841AC9">
                                  <w:pPr>
                                    <w:overflowPunct w:val="0"/>
                                    <w:spacing w:line="240" w:lineRule="exact"/>
                                    <w:jc w:val="right"/>
                                    <w:rPr>
                                      <w:rFonts w:ascii="標楷體" w:hAnsi="標楷體" w:cs="新細明體"/>
                                      <w:b/>
                                      <w:color w:val="000000"/>
                                      <w:sz w:val="20"/>
                                      <w:szCs w:val="20"/>
                                    </w:rPr>
                                  </w:pPr>
                                  <w:r>
                                    <w:rPr>
                                      <w:rFonts w:ascii="標楷體" w:hAnsi="標楷體" w:cs="新細明體" w:hint="eastAsia"/>
                                      <w:b/>
                                      <w:color w:val="000000"/>
                                      <w:sz w:val="20"/>
                                      <w:szCs w:val="20"/>
                                    </w:rPr>
                                    <w:t>434</w:t>
                                  </w:r>
                                </w:p>
                              </w:tc>
                              <w:tc>
                                <w:tcPr>
                                  <w:tcW w:w="1859" w:type="dxa"/>
                                  <w:vAlign w:val="center"/>
                                </w:tcPr>
                                <w:p w14:paraId="6506EAFA" w14:textId="77777777" w:rsidR="00E3336E" w:rsidRPr="00A52BF6" w:rsidRDefault="00E3336E" w:rsidP="00841AC9">
                                  <w:pPr>
                                    <w:overflowPunct w:val="0"/>
                                    <w:spacing w:line="240" w:lineRule="exact"/>
                                    <w:jc w:val="right"/>
                                    <w:rPr>
                                      <w:rFonts w:ascii="標楷體" w:hAnsi="標楷體" w:cs="新細明體"/>
                                      <w:b/>
                                      <w:color w:val="000000"/>
                                      <w:sz w:val="20"/>
                                      <w:szCs w:val="20"/>
                                    </w:rPr>
                                  </w:pPr>
                                  <w:r w:rsidRPr="00A52BF6">
                                    <w:rPr>
                                      <w:rFonts w:ascii="標楷體" w:hAnsi="標楷體" w:cs="新細明體" w:hint="eastAsia"/>
                                      <w:b/>
                                      <w:color w:val="000000"/>
                                      <w:sz w:val="20"/>
                                      <w:szCs w:val="20"/>
                                    </w:rPr>
                                    <w:t>100.00</w:t>
                                  </w:r>
                                </w:p>
                              </w:tc>
                            </w:tr>
                            <w:tr w:rsidR="00E3336E" w:rsidRPr="00C86A43" w14:paraId="5B2E3531" w14:textId="77777777" w:rsidTr="00841AC9">
                              <w:trPr>
                                <w:trHeight w:val="454"/>
                                <w:jc w:val="center"/>
                              </w:trPr>
                              <w:tc>
                                <w:tcPr>
                                  <w:tcW w:w="2739" w:type="dxa"/>
                                  <w:vAlign w:val="center"/>
                                </w:tcPr>
                                <w:p w14:paraId="7B8D803F" w14:textId="77777777" w:rsidR="00E3336E" w:rsidRPr="00AB0E65" w:rsidRDefault="00E3336E" w:rsidP="00841AC9">
                                  <w:pPr>
                                    <w:overflowPunct w:val="0"/>
                                    <w:spacing w:line="240" w:lineRule="exact"/>
                                    <w:rPr>
                                      <w:rFonts w:ascii="標楷體" w:hAnsi="標楷體" w:cs="新細明體"/>
                                      <w:color w:val="000000"/>
                                      <w:sz w:val="20"/>
                                      <w:szCs w:val="20"/>
                                    </w:rPr>
                                  </w:pPr>
                                  <w:r>
                                    <w:rPr>
                                      <w:rFonts w:ascii="標楷體" w:hAnsi="標楷體" w:cs="新細明體" w:hint="eastAsia"/>
                                      <w:color w:val="000000"/>
                                      <w:sz w:val="20"/>
                                      <w:szCs w:val="20"/>
                                    </w:rPr>
                                    <w:t>1至</w:t>
                                  </w:r>
                                  <w:r w:rsidRPr="00AB0E65">
                                    <w:rPr>
                                      <w:rFonts w:ascii="標楷體" w:hAnsi="標楷體" w:cs="新細明體" w:hint="eastAsia"/>
                                      <w:color w:val="000000"/>
                                      <w:sz w:val="20"/>
                                      <w:szCs w:val="20"/>
                                    </w:rPr>
                                    <w:t>14日</w:t>
                                  </w:r>
                                </w:p>
                              </w:tc>
                              <w:tc>
                                <w:tcPr>
                                  <w:tcW w:w="1859" w:type="dxa"/>
                                  <w:vAlign w:val="center"/>
                                </w:tcPr>
                                <w:p w14:paraId="7E7DF4FB"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15</w:t>
                                  </w:r>
                                </w:p>
                              </w:tc>
                              <w:tc>
                                <w:tcPr>
                                  <w:tcW w:w="1859" w:type="dxa"/>
                                  <w:vAlign w:val="center"/>
                                </w:tcPr>
                                <w:p w14:paraId="412C4A61"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3.46</w:t>
                                  </w:r>
                                </w:p>
                              </w:tc>
                            </w:tr>
                            <w:tr w:rsidR="00E3336E" w:rsidRPr="00C86A43" w14:paraId="3E3365CD" w14:textId="77777777" w:rsidTr="00841AC9">
                              <w:trPr>
                                <w:trHeight w:val="454"/>
                                <w:jc w:val="center"/>
                              </w:trPr>
                              <w:tc>
                                <w:tcPr>
                                  <w:tcW w:w="2739" w:type="dxa"/>
                                  <w:vAlign w:val="center"/>
                                </w:tcPr>
                                <w:p w14:paraId="16BB7D5B" w14:textId="77777777" w:rsidR="00E3336E" w:rsidRPr="00AB0E65" w:rsidRDefault="00E3336E" w:rsidP="00841AC9">
                                  <w:pPr>
                                    <w:overflowPunct w:val="0"/>
                                    <w:spacing w:line="240" w:lineRule="exact"/>
                                    <w:rPr>
                                      <w:rFonts w:ascii="標楷體" w:hAnsi="標楷體" w:cs="新細明體"/>
                                      <w:color w:val="000000"/>
                                      <w:sz w:val="20"/>
                                      <w:szCs w:val="20"/>
                                    </w:rPr>
                                  </w:pPr>
                                  <w:r w:rsidRPr="00AB0E65">
                                    <w:rPr>
                                      <w:rFonts w:ascii="標楷體" w:hAnsi="標楷體" w:cs="新細明體" w:hint="eastAsia"/>
                                      <w:color w:val="000000"/>
                                      <w:sz w:val="20"/>
                                      <w:szCs w:val="20"/>
                                    </w:rPr>
                                    <w:t>15至21日</w:t>
                                  </w:r>
                                </w:p>
                              </w:tc>
                              <w:tc>
                                <w:tcPr>
                                  <w:tcW w:w="1859" w:type="dxa"/>
                                  <w:vAlign w:val="center"/>
                                </w:tcPr>
                                <w:p w14:paraId="31C4DCC2"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132</w:t>
                                  </w:r>
                                </w:p>
                              </w:tc>
                              <w:tc>
                                <w:tcPr>
                                  <w:tcW w:w="1859" w:type="dxa"/>
                                  <w:vAlign w:val="center"/>
                                </w:tcPr>
                                <w:p w14:paraId="6855CA01"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30.41</w:t>
                                  </w:r>
                                </w:p>
                              </w:tc>
                            </w:tr>
                            <w:tr w:rsidR="00E3336E" w:rsidRPr="00C86A43" w14:paraId="1372C8DE" w14:textId="77777777" w:rsidTr="00841AC9">
                              <w:trPr>
                                <w:trHeight w:val="454"/>
                                <w:jc w:val="center"/>
                              </w:trPr>
                              <w:tc>
                                <w:tcPr>
                                  <w:tcW w:w="2739" w:type="dxa"/>
                                  <w:vAlign w:val="center"/>
                                </w:tcPr>
                                <w:p w14:paraId="54D5305B" w14:textId="77777777" w:rsidR="00E3336E" w:rsidRPr="00AB0E65" w:rsidRDefault="00E3336E" w:rsidP="00841AC9">
                                  <w:pPr>
                                    <w:overflowPunct w:val="0"/>
                                    <w:spacing w:line="240" w:lineRule="exact"/>
                                    <w:rPr>
                                      <w:rFonts w:ascii="標楷體" w:hAnsi="標楷體" w:cs="新細明體"/>
                                      <w:color w:val="000000"/>
                                      <w:sz w:val="20"/>
                                      <w:szCs w:val="20"/>
                                    </w:rPr>
                                  </w:pPr>
                                  <w:r w:rsidRPr="00AB0E65">
                                    <w:rPr>
                                      <w:rFonts w:ascii="標楷體" w:hAnsi="標楷體" w:cs="新細明體" w:hint="eastAsia"/>
                                      <w:color w:val="000000"/>
                                      <w:sz w:val="20"/>
                                      <w:szCs w:val="20"/>
                                    </w:rPr>
                                    <w:t>22至28日</w:t>
                                  </w:r>
                                </w:p>
                              </w:tc>
                              <w:tc>
                                <w:tcPr>
                                  <w:tcW w:w="1859" w:type="dxa"/>
                                  <w:vAlign w:val="center"/>
                                </w:tcPr>
                                <w:p w14:paraId="11ACE675"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179</w:t>
                                  </w:r>
                                </w:p>
                              </w:tc>
                              <w:tc>
                                <w:tcPr>
                                  <w:tcW w:w="1859" w:type="dxa"/>
                                  <w:vAlign w:val="center"/>
                                </w:tcPr>
                                <w:p w14:paraId="3111D05A"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41.25</w:t>
                                  </w:r>
                                </w:p>
                              </w:tc>
                            </w:tr>
                            <w:tr w:rsidR="00E3336E" w:rsidRPr="00C86A43" w14:paraId="68B67D6C" w14:textId="77777777" w:rsidTr="00841AC9">
                              <w:trPr>
                                <w:trHeight w:val="454"/>
                                <w:jc w:val="center"/>
                              </w:trPr>
                              <w:tc>
                                <w:tcPr>
                                  <w:tcW w:w="2739" w:type="dxa"/>
                                  <w:vAlign w:val="center"/>
                                </w:tcPr>
                                <w:p w14:paraId="35909AA8" w14:textId="77777777" w:rsidR="00E3336E" w:rsidRPr="00AB0E65" w:rsidRDefault="00E3336E" w:rsidP="00841AC9">
                                  <w:pPr>
                                    <w:overflowPunct w:val="0"/>
                                    <w:spacing w:line="240" w:lineRule="exact"/>
                                    <w:rPr>
                                      <w:rFonts w:ascii="標楷體" w:hAnsi="標楷體" w:cs="新細明體"/>
                                      <w:color w:val="000000"/>
                                      <w:sz w:val="20"/>
                                      <w:szCs w:val="20"/>
                                    </w:rPr>
                                  </w:pPr>
                                  <w:r w:rsidRPr="00AB0E65">
                                    <w:rPr>
                                      <w:rFonts w:ascii="標楷體" w:hAnsi="標楷體" w:cs="新細明體" w:hint="eastAsia"/>
                                      <w:color w:val="000000"/>
                                      <w:sz w:val="20"/>
                                      <w:szCs w:val="20"/>
                                    </w:rPr>
                                    <w:t>29至35日</w:t>
                                  </w:r>
                                </w:p>
                              </w:tc>
                              <w:tc>
                                <w:tcPr>
                                  <w:tcW w:w="1859" w:type="dxa"/>
                                  <w:vAlign w:val="center"/>
                                </w:tcPr>
                                <w:p w14:paraId="0789E6BE"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101</w:t>
                                  </w:r>
                                </w:p>
                              </w:tc>
                              <w:tc>
                                <w:tcPr>
                                  <w:tcW w:w="1859" w:type="dxa"/>
                                  <w:vAlign w:val="center"/>
                                </w:tcPr>
                                <w:p w14:paraId="5065B3FB"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23.27</w:t>
                                  </w:r>
                                </w:p>
                              </w:tc>
                            </w:tr>
                            <w:tr w:rsidR="00E3336E" w:rsidRPr="00C86A43" w14:paraId="28BEE0A5" w14:textId="77777777" w:rsidTr="00841AC9">
                              <w:trPr>
                                <w:trHeight w:val="454"/>
                                <w:jc w:val="center"/>
                              </w:trPr>
                              <w:tc>
                                <w:tcPr>
                                  <w:tcW w:w="2739" w:type="dxa"/>
                                  <w:vAlign w:val="center"/>
                                </w:tcPr>
                                <w:p w14:paraId="3BF67EE3" w14:textId="77777777" w:rsidR="00E3336E" w:rsidRPr="00AB0E65" w:rsidRDefault="00E3336E" w:rsidP="00841AC9">
                                  <w:pPr>
                                    <w:overflowPunct w:val="0"/>
                                    <w:spacing w:line="240" w:lineRule="exact"/>
                                    <w:rPr>
                                      <w:rFonts w:ascii="標楷體" w:hAnsi="標楷體" w:cs="新細明體"/>
                                      <w:color w:val="000000"/>
                                      <w:sz w:val="20"/>
                                      <w:szCs w:val="20"/>
                                    </w:rPr>
                                  </w:pPr>
                                  <w:r w:rsidRPr="00AB0E65">
                                    <w:rPr>
                                      <w:rFonts w:ascii="標楷體" w:hAnsi="標楷體" w:cs="新細明體" w:hint="eastAsia"/>
                                      <w:color w:val="000000"/>
                                      <w:sz w:val="20"/>
                                      <w:szCs w:val="20"/>
                                    </w:rPr>
                                    <w:t>36至42日</w:t>
                                  </w:r>
                                </w:p>
                              </w:tc>
                              <w:tc>
                                <w:tcPr>
                                  <w:tcW w:w="1859" w:type="dxa"/>
                                  <w:vAlign w:val="center"/>
                                </w:tcPr>
                                <w:p w14:paraId="7A6E9E75" w14:textId="3BA39E14" w:rsidR="00E3336E" w:rsidRPr="00AB0E65" w:rsidRDefault="0099235E" w:rsidP="00841AC9">
                                  <w:pPr>
                                    <w:overflowPunct w:val="0"/>
                                    <w:spacing w:line="240" w:lineRule="exact"/>
                                    <w:jc w:val="right"/>
                                    <w:rPr>
                                      <w:rFonts w:ascii="標楷體" w:hAnsi="標楷體" w:cs="新細明體"/>
                                      <w:color w:val="000000"/>
                                      <w:sz w:val="20"/>
                                      <w:szCs w:val="20"/>
                                    </w:rPr>
                                  </w:pPr>
                                  <w:r>
                                    <w:rPr>
                                      <w:rFonts w:ascii="標楷體" w:hAnsi="標楷體" w:hint="eastAsia"/>
                                      <w:sz w:val="20"/>
                                      <w:szCs w:val="20"/>
                                    </w:rPr>
                                    <w:t>－</w:t>
                                  </w:r>
                                </w:p>
                              </w:tc>
                              <w:tc>
                                <w:tcPr>
                                  <w:tcW w:w="1859" w:type="dxa"/>
                                  <w:vAlign w:val="center"/>
                                </w:tcPr>
                                <w:p w14:paraId="00C1E019" w14:textId="76248B82" w:rsidR="00E3336E" w:rsidRPr="00AB0E65" w:rsidRDefault="0099235E" w:rsidP="00841AC9">
                                  <w:pPr>
                                    <w:overflowPunct w:val="0"/>
                                    <w:spacing w:line="240" w:lineRule="exact"/>
                                    <w:jc w:val="right"/>
                                    <w:rPr>
                                      <w:rFonts w:ascii="標楷體" w:hAnsi="標楷體" w:cs="新細明體"/>
                                      <w:color w:val="000000"/>
                                      <w:sz w:val="20"/>
                                      <w:szCs w:val="20"/>
                                    </w:rPr>
                                  </w:pPr>
                                  <w:r>
                                    <w:rPr>
                                      <w:rFonts w:ascii="標楷體" w:hAnsi="標楷體" w:cs="新細明體" w:hint="eastAsia"/>
                                      <w:color w:val="000000"/>
                                      <w:sz w:val="20"/>
                                      <w:szCs w:val="20"/>
                                    </w:rPr>
                                    <w:t>－</w:t>
                                  </w:r>
                                </w:p>
                              </w:tc>
                            </w:tr>
                            <w:tr w:rsidR="00E3336E" w:rsidRPr="00C86A43" w14:paraId="298DD5F8" w14:textId="77777777" w:rsidTr="00841AC9">
                              <w:trPr>
                                <w:trHeight w:val="454"/>
                                <w:jc w:val="center"/>
                              </w:trPr>
                              <w:tc>
                                <w:tcPr>
                                  <w:tcW w:w="2739" w:type="dxa"/>
                                  <w:vAlign w:val="center"/>
                                </w:tcPr>
                                <w:p w14:paraId="3DBCF14F" w14:textId="77777777" w:rsidR="00E3336E" w:rsidRPr="00AB0E65" w:rsidRDefault="00E3336E" w:rsidP="00841AC9">
                                  <w:pPr>
                                    <w:overflowPunct w:val="0"/>
                                    <w:spacing w:line="240" w:lineRule="exact"/>
                                    <w:rPr>
                                      <w:rFonts w:ascii="標楷體" w:hAnsi="標楷體" w:cs="新細明體"/>
                                      <w:color w:val="000000"/>
                                      <w:sz w:val="20"/>
                                      <w:szCs w:val="20"/>
                                    </w:rPr>
                                  </w:pPr>
                                  <w:r w:rsidRPr="00AB0E65">
                                    <w:rPr>
                                      <w:rFonts w:ascii="標楷體" w:hAnsi="標楷體" w:cs="新細明體" w:hint="eastAsia"/>
                                      <w:color w:val="000000"/>
                                      <w:sz w:val="20"/>
                                      <w:szCs w:val="20"/>
                                    </w:rPr>
                                    <w:t>43日</w:t>
                                  </w:r>
                                </w:p>
                              </w:tc>
                              <w:tc>
                                <w:tcPr>
                                  <w:tcW w:w="1859" w:type="dxa"/>
                                  <w:vAlign w:val="center"/>
                                </w:tcPr>
                                <w:p w14:paraId="1482411A"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7</w:t>
                                  </w:r>
                                </w:p>
                              </w:tc>
                              <w:tc>
                                <w:tcPr>
                                  <w:tcW w:w="1859" w:type="dxa"/>
                                  <w:vAlign w:val="center"/>
                                </w:tcPr>
                                <w:p w14:paraId="640832B2"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1.61</w:t>
                                  </w:r>
                                </w:p>
                              </w:tc>
                            </w:tr>
                          </w:tbl>
                          <w:p w14:paraId="415655DF" w14:textId="77777777" w:rsidR="00E3336E" w:rsidRPr="006D4938" w:rsidRDefault="00E3336E" w:rsidP="00E3336E">
                            <w:pPr>
                              <w:overflowPunct w:val="0"/>
                              <w:spacing w:line="240" w:lineRule="exact"/>
                              <w:jc w:val="both"/>
                              <w:rPr>
                                <w:rFonts w:ascii="標楷體" w:hAnsi="標楷體" w:cstheme="minorBidi"/>
                                <w:sz w:val="18"/>
                                <w:szCs w:val="20"/>
                              </w:rPr>
                            </w:pPr>
                            <w:r w:rsidRPr="006D4938">
                              <w:rPr>
                                <w:rFonts w:ascii="標楷體" w:hAnsi="標楷體" w:cstheme="minorBidi" w:hint="eastAsia"/>
                                <w:sz w:val="18"/>
                                <w:szCs w:val="20"/>
                              </w:rPr>
                              <w:t>資料來源：</w:t>
                            </w:r>
                            <w:r>
                              <w:rPr>
                                <w:rFonts w:ascii="標楷體" w:hAnsi="標楷體" w:cstheme="minorBidi" w:hint="eastAsia"/>
                                <w:sz w:val="18"/>
                                <w:szCs w:val="20"/>
                              </w:rPr>
                              <w:t>整理自教育</w:t>
                            </w:r>
                            <w:r w:rsidRPr="006D4938">
                              <w:rPr>
                                <w:rFonts w:ascii="標楷體" w:hAnsi="標楷體" w:cstheme="minorBidi" w:hint="eastAsia"/>
                                <w:sz w:val="18"/>
                                <w:szCs w:val="20"/>
                              </w:rPr>
                              <w:t>局提供資料。</w:t>
                            </w:r>
                          </w:p>
                          <w:p w14:paraId="2829307E" w14:textId="77777777" w:rsidR="00E3336E" w:rsidRPr="00A52BF6" w:rsidRDefault="00E3336E" w:rsidP="00E3336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C9F383" id="文字方塊 10" o:spid="_x0000_s1028" type="#_x0000_t202" style="position:absolute;left:0;text-align:left;margin-left:136.8pt;margin-top:7.1pt;width:338.45pt;height:2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" filled="f" stroked="f">
                <v:textbox>
                  <w:txbxContent>
                    <w:p w14:paraId="4B93B8ED" w14:textId="7A24C8D8" w:rsidR="00E3336E" w:rsidRDefault="00E3336E" w:rsidP="00E3336E">
                      <w:pPr>
                        <w:tabs>
                          <w:tab w:val="left" w:pos="6467"/>
                        </w:tabs>
                        <w:overflowPunct w:val="0"/>
                        <w:spacing w:line="240" w:lineRule="exact"/>
                        <w:ind w:leftChars="-43" w:left="644" w:rightChars="-68" w:right="-109" w:hangingChars="297" w:hanging="713"/>
                        <w:jc w:val="center"/>
                        <w:rPr>
                          <w:rFonts w:ascii="標楷體" w:hAnsi="標楷體"/>
                          <w:b/>
                          <w:bCs/>
                          <w:kern w:val="2"/>
                          <w:sz w:val="24"/>
                          <w:szCs w:val="24"/>
                        </w:rPr>
                      </w:pPr>
                      <w:r w:rsidRPr="00AE184A">
                        <w:rPr>
                          <w:rFonts w:ascii="標楷體" w:hAnsi="標楷體"/>
                          <w:b/>
                          <w:bCs/>
                          <w:kern w:val="2"/>
                          <w:sz w:val="24"/>
                          <w:szCs w:val="24"/>
                        </w:rPr>
                        <w:t>表</w:t>
                      </w:r>
                      <w:r>
                        <w:rPr>
                          <w:rFonts w:ascii="標楷體" w:hAnsi="標楷體" w:hint="eastAsia"/>
                          <w:b/>
                          <w:bCs/>
                          <w:kern w:val="2"/>
                          <w:sz w:val="24"/>
                          <w:szCs w:val="24"/>
                        </w:rPr>
                        <w:t>6</w:t>
                      </w:r>
                      <w:r w:rsidR="00EA3A3E">
                        <w:rPr>
                          <w:rFonts w:ascii="標楷體" w:hAnsi="標楷體" w:hint="eastAsia"/>
                          <w:b/>
                          <w:bCs/>
                          <w:kern w:val="2"/>
                          <w:sz w:val="24"/>
                          <w:szCs w:val="24"/>
                        </w:rPr>
                        <w:t xml:space="preserve">　</w:t>
                      </w:r>
                      <w:proofErr w:type="gramStart"/>
                      <w:r w:rsidRPr="00AB0E65">
                        <w:rPr>
                          <w:rFonts w:ascii="標楷體" w:hAnsi="標楷體" w:hint="eastAsia"/>
                          <w:b/>
                          <w:bCs/>
                          <w:kern w:val="2"/>
                          <w:sz w:val="24"/>
                          <w:szCs w:val="24"/>
                        </w:rPr>
                        <w:t>臨機篩</w:t>
                      </w:r>
                      <w:proofErr w:type="gramEnd"/>
                      <w:r w:rsidRPr="00AB0E65">
                        <w:rPr>
                          <w:rFonts w:ascii="標楷體" w:hAnsi="標楷體" w:hint="eastAsia"/>
                          <w:b/>
                          <w:bCs/>
                          <w:kern w:val="2"/>
                          <w:sz w:val="24"/>
                          <w:szCs w:val="24"/>
                        </w:rPr>
                        <w:t>檢尿液檢體</w:t>
                      </w:r>
                      <w:proofErr w:type="gramStart"/>
                      <w:r w:rsidRPr="00AB0E65">
                        <w:rPr>
                          <w:rFonts w:ascii="標楷體" w:hAnsi="標楷體" w:hint="eastAsia"/>
                          <w:b/>
                          <w:bCs/>
                          <w:kern w:val="2"/>
                          <w:sz w:val="24"/>
                          <w:szCs w:val="24"/>
                        </w:rPr>
                        <w:t>送驗至檢驗</w:t>
                      </w:r>
                      <w:proofErr w:type="gramEnd"/>
                      <w:r w:rsidRPr="00AB0E65">
                        <w:rPr>
                          <w:rFonts w:ascii="標楷體" w:hAnsi="標楷體" w:hint="eastAsia"/>
                          <w:b/>
                          <w:bCs/>
                          <w:kern w:val="2"/>
                          <w:sz w:val="24"/>
                          <w:szCs w:val="24"/>
                        </w:rPr>
                        <w:t>機構回復結果日數</w:t>
                      </w:r>
                    </w:p>
                    <w:p w14:paraId="7D2A2B25" w14:textId="77777777" w:rsidR="00E3336E" w:rsidRDefault="00E3336E" w:rsidP="00FE5E86">
                      <w:pPr>
                        <w:overflowPunct w:val="0"/>
                        <w:spacing w:line="300" w:lineRule="exact"/>
                        <w:jc w:val="right"/>
                        <w:rPr>
                          <w:rFonts w:ascii="標楷體" w:hAnsi="標楷體"/>
                          <w:bCs/>
                          <w:kern w:val="2"/>
                          <w:sz w:val="20"/>
                          <w:szCs w:val="24"/>
                        </w:rPr>
                      </w:pPr>
                      <w:r w:rsidRPr="00AE184A">
                        <w:rPr>
                          <w:rFonts w:ascii="標楷體" w:hAnsi="標楷體" w:hint="eastAsia"/>
                          <w:bCs/>
                          <w:kern w:val="2"/>
                          <w:sz w:val="20"/>
                          <w:szCs w:val="24"/>
                        </w:rPr>
                        <w:t>單位：</w:t>
                      </w:r>
                      <w:r>
                        <w:rPr>
                          <w:rFonts w:ascii="標楷體" w:hAnsi="標楷體" w:hint="eastAsia"/>
                          <w:bCs/>
                          <w:kern w:val="2"/>
                          <w:sz w:val="20"/>
                          <w:szCs w:val="24"/>
                        </w:rPr>
                        <w:t>件</w:t>
                      </w:r>
                      <w:r w:rsidRPr="006D4938">
                        <w:rPr>
                          <w:rFonts w:ascii="標楷體" w:hAnsi="標楷體" w:hint="eastAsia"/>
                          <w:bCs/>
                          <w:kern w:val="2"/>
                          <w:sz w:val="20"/>
                          <w:szCs w:val="24"/>
                        </w:rPr>
                        <w:t>、％</w:t>
                      </w:r>
                    </w:p>
                    <w:tbl>
                      <w:tblPr>
                        <w:tblStyle w:val="afffd"/>
                        <w:tblW w:w="0" w:type="auto"/>
                        <w:jc w:val="center"/>
                        <w:tblLook w:val="04A0" w:firstRow="1" w:lastRow="0" w:firstColumn="1" w:lastColumn="0" w:noHBand="0" w:noVBand="1"/>
                      </w:tblPr>
                      <w:tblGrid>
                        <w:gridCol w:w="2739"/>
                        <w:gridCol w:w="1859"/>
                        <w:gridCol w:w="1859"/>
                      </w:tblGrid>
                      <w:tr w:rsidR="00E3336E" w:rsidRPr="00C86A43" w14:paraId="23919649" w14:textId="77777777" w:rsidTr="00F16B3E">
                        <w:trPr>
                          <w:trHeight w:val="581"/>
                          <w:jc w:val="center"/>
                        </w:trPr>
                        <w:tc>
                          <w:tcPr>
                            <w:tcW w:w="2739" w:type="dxa"/>
                            <w:vAlign w:val="center"/>
                          </w:tcPr>
                          <w:p w14:paraId="55C61C7B" w14:textId="77777777" w:rsidR="00E3336E" w:rsidRPr="00C86A43" w:rsidRDefault="00E3336E" w:rsidP="00841AC9">
                            <w:pPr>
                              <w:overflowPunct w:val="0"/>
                              <w:spacing w:line="240" w:lineRule="exact"/>
                              <w:rPr>
                                <w:rFonts w:ascii="標楷體" w:hAnsi="標楷體" w:cs="新細明體"/>
                                <w:color w:val="000000"/>
                                <w:sz w:val="20"/>
                                <w:szCs w:val="20"/>
                              </w:rPr>
                            </w:pPr>
                            <w:r>
                              <w:rPr>
                                <w:rFonts w:ascii="標楷體" w:hAnsi="標楷體" w:cs="新細明體" w:hint="eastAsia"/>
                                <w:color w:val="000000"/>
                                <w:sz w:val="20"/>
                                <w:szCs w:val="20"/>
                              </w:rPr>
                              <w:t>區間</w:t>
                            </w:r>
                          </w:p>
                        </w:tc>
                        <w:tc>
                          <w:tcPr>
                            <w:tcW w:w="1859" w:type="dxa"/>
                            <w:vAlign w:val="center"/>
                          </w:tcPr>
                          <w:p w14:paraId="2C3F8635" w14:textId="77777777" w:rsidR="00E3336E" w:rsidRPr="00C86A43" w:rsidRDefault="00E3336E" w:rsidP="00841AC9">
                            <w:pPr>
                              <w:overflowPunct w:val="0"/>
                              <w:spacing w:line="240" w:lineRule="exact"/>
                              <w:ind w:leftChars="-71" w:left="-114" w:rightChars="-70" w:right="-112"/>
                              <w:rPr>
                                <w:rFonts w:ascii="標楷體" w:hAnsi="標楷體" w:cs="新細明體"/>
                                <w:color w:val="000000"/>
                                <w:sz w:val="20"/>
                                <w:szCs w:val="20"/>
                              </w:rPr>
                            </w:pPr>
                            <w:r w:rsidRPr="00C86A43">
                              <w:rPr>
                                <w:rFonts w:ascii="標楷體" w:hAnsi="標楷體" w:cs="新細明體" w:hint="eastAsia"/>
                                <w:color w:val="000000"/>
                                <w:sz w:val="20"/>
                                <w:szCs w:val="20"/>
                              </w:rPr>
                              <w:t>件數</w:t>
                            </w:r>
                          </w:p>
                        </w:tc>
                        <w:tc>
                          <w:tcPr>
                            <w:tcW w:w="1859" w:type="dxa"/>
                            <w:vAlign w:val="center"/>
                          </w:tcPr>
                          <w:p w14:paraId="1C0C6BD5" w14:textId="77777777" w:rsidR="00E3336E" w:rsidRPr="00C86A43" w:rsidRDefault="00E3336E" w:rsidP="00841AC9">
                            <w:pPr>
                              <w:overflowPunct w:val="0"/>
                              <w:spacing w:line="240" w:lineRule="exact"/>
                              <w:rPr>
                                <w:rFonts w:ascii="標楷體" w:hAnsi="標楷體" w:cs="新細明體"/>
                                <w:color w:val="000000"/>
                                <w:sz w:val="20"/>
                                <w:szCs w:val="20"/>
                              </w:rPr>
                            </w:pPr>
                            <w:r w:rsidRPr="00C86A43">
                              <w:rPr>
                                <w:rFonts w:ascii="標楷體" w:hAnsi="標楷體" w:cs="新細明體" w:hint="eastAsia"/>
                                <w:color w:val="000000"/>
                                <w:sz w:val="20"/>
                                <w:szCs w:val="20"/>
                              </w:rPr>
                              <w:t>比率</w:t>
                            </w:r>
                          </w:p>
                        </w:tc>
                      </w:tr>
                      <w:tr w:rsidR="00E3336E" w:rsidRPr="00C86A43" w14:paraId="55716DC8" w14:textId="77777777" w:rsidTr="00841AC9">
                        <w:trPr>
                          <w:trHeight w:val="454"/>
                          <w:jc w:val="center"/>
                        </w:trPr>
                        <w:tc>
                          <w:tcPr>
                            <w:tcW w:w="2739" w:type="dxa"/>
                            <w:vAlign w:val="center"/>
                          </w:tcPr>
                          <w:p w14:paraId="233F2213" w14:textId="77777777" w:rsidR="00E3336E" w:rsidRPr="00A52BF6" w:rsidRDefault="00E3336E" w:rsidP="00841AC9">
                            <w:pPr>
                              <w:overflowPunct w:val="0"/>
                              <w:spacing w:line="240" w:lineRule="exact"/>
                              <w:rPr>
                                <w:rFonts w:ascii="標楷體" w:hAnsi="標楷體" w:cs="新細明體"/>
                                <w:b/>
                                <w:color w:val="000000"/>
                                <w:sz w:val="20"/>
                                <w:szCs w:val="20"/>
                              </w:rPr>
                            </w:pPr>
                            <w:r w:rsidRPr="00A52BF6">
                              <w:rPr>
                                <w:rFonts w:ascii="標楷體" w:hAnsi="標楷體" w:cs="新細明體" w:hint="eastAsia"/>
                                <w:b/>
                                <w:color w:val="000000"/>
                                <w:sz w:val="20"/>
                                <w:szCs w:val="20"/>
                              </w:rPr>
                              <w:t>合計</w:t>
                            </w:r>
                          </w:p>
                        </w:tc>
                        <w:tc>
                          <w:tcPr>
                            <w:tcW w:w="1859" w:type="dxa"/>
                            <w:vAlign w:val="center"/>
                          </w:tcPr>
                          <w:p w14:paraId="480AE52E" w14:textId="77777777" w:rsidR="00E3336E" w:rsidRPr="00A52BF6" w:rsidRDefault="00E3336E" w:rsidP="00841AC9">
                            <w:pPr>
                              <w:overflowPunct w:val="0"/>
                              <w:spacing w:line="240" w:lineRule="exact"/>
                              <w:jc w:val="right"/>
                              <w:rPr>
                                <w:rFonts w:ascii="標楷體" w:hAnsi="標楷體" w:cs="新細明體"/>
                                <w:b/>
                                <w:color w:val="000000"/>
                                <w:sz w:val="20"/>
                                <w:szCs w:val="20"/>
                              </w:rPr>
                            </w:pPr>
                            <w:r>
                              <w:rPr>
                                <w:rFonts w:ascii="標楷體" w:hAnsi="標楷體" w:cs="新細明體" w:hint="eastAsia"/>
                                <w:b/>
                                <w:color w:val="000000"/>
                                <w:sz w:val="20"/>
                                <w:szCs w:val="20"/>
                              </w:rPr>
                              <w:t>434</w:t>
                            </w:r>
                          </w:p>
                        </w:tc>
                        <w:tc>
                          <w:tcPr>
                            <w:tcW w:w="1859" w:type="dxa"/>
                            <w:vAlign w:val="center"/>
                          </w:tcPr>
                          <w:p w14:paraId="6506EAFA" w14:textId="77777777" w:rsidR="00E3336E" w:rsidRPr="00A52BF6" w:rsidRDefault="00E3336E" w:rsidP="00841AC9">
                            <w:pPr>
                              <w:overflowPunct w:val="0"/>
                              <w:spacing w:line="240" w:lineRule="exact"/>
                              <w:jc w:val="right"/>
                              <w:rPr>
                                <w:rFonts w:ascii="標楷體" w:hAnsi="標楷體" w:cs="新細明體"/>
                                <w:b/>
                                <w:color w:val="000000"/>
                                <w:sz w:val="20"/>
                                <w:szCs w:val="20"/>
                              </w:rPr>
                            </w:pPr>
                            <w:r w:rsidRPr="00A52BF6">
                              <w:rPr>
                                <w:rFonts w:ascii="標楷體" w:hAnsi="標楷體" w:cs="新細明體" w:hint="eastAsia"/>
                                <w:b/>
                                <w:color w:val="000000"/>
                                <w:sz w:val="20"/>
                                <w:szCs w:val="20"/>
                              </w:rPr>
                              <w:t>100.00</w:t>
                            </w:r>
                          </w:p>
                        </w:tc>
                      </w:tr>
                      <w:tr w:rsidR="00E3336E" w:rsidRPr="00C86A43" w14:paraId="5B2E3531" w14:textId="77777777" w:rsidTr="00841AC9">
                        <w:trPr>
                          <w:trHeight w:val="454"/>
                          <w:jc w:val="center"/>
                        </w:trPr>
                        <w:tc>
                          <w:tcPr>
                            <w:tcW w:w="2739" w:type="dxa"/>
                            <w:vAlign w:val="center"/>
                          </w:tcPr>
                          <w:p w14:paraId="7B8D803F" w14:textId="77777777" w:rsidR="00E3336E" w:rsidRPr="00AB0E65" w:rsidRDefault="00E3336E" w:rsidP="00841AC9">
                            <w:pPr>
                              <w:overflowPunct w:val="0"/>
                              <w:spacing w:line="240" w:lineRule="exact"/>
                              <w:rPr>
                                <w:rFonts w:ascii="標楷體" w:hAnsi="標楷體" w:cs="新細明體"/>
                                <w:color w:val="000000"/>
                                <w:sz w:val="20"/>
                                <w:szCs w:val="20"/>
                              </w:rPr>
                            </w:pPr>
                            <w:r>
                              <w:rPr>
                                <w:rFonts w:ascii="標楷體" w:hAnsi="標楷體" w:cs="新細明體" w:hint="eastAsia"/>
                                <w:color w:val="000000"/>
                                <w:sz w:val="20"/>
                                <w:szCs w:val="20"/>
                              </w:rPr>
                              <w:t>1至</w:t>
                            </w:r>
                            <w:r w:rsidRPr="00AB0E65">
                              <w:rPr>
                                <w:rFonts w:ascii="標楷體" w:hAnsi="標楷體" w:cs="新細明體" w:hint="eastAsia"/>
                                <w:color w:val="000000"/>
                                <w:sz w:val="20"/>
                                <w:szCs w:val="20"/>
                              </w:rPr>
                              <w:t>14日</w:t>
                            </w:r>
                          </w:p>
                        </w:tc>
                        <w:tc>
                          <w:tcPr>
                            <w:tcW w:w="1859" w:type="dxa"/>
                            <w:vAlign w:val="center"/>
                          </w:tcPr>
                          <w:p w14:paraId="7E7DF4FB"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15</w:t>
                            </w:r>
                          </w:p>
                        </w:tc>
                        <w:tc>
                          <w:tcPr>
                            <w:tcW w:w="1859" w:type="dxa"/>
                            <w:vAlign w:val="center"/>
                          </w:tcPr>
                          <w:p w14:paraId="412C4A61"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3.46</w:t>
                            </w:r>
                          </w:p>
                        </w:tc>
                      </w:tr>
                      <w:tr w:rsidR="00E3336E" w:rsidRPr="00C86A43" w14:paraId="3E3365CD" w14:textId="77777777" w:rsidTr="00841AC9">
                        <w:trPr>
                          <w:trHeight w:val="454"/>
                          <w:jc w:val="center"/>
                        </w:trPr>
                        <w:tc>
                          <w:tcPr>
                            <w:tcW w:w="2739" w:type="dxa"/>
                            <w:vAlign w:val="center"/>
                          </w:tcPr>
                          <w:p w14:paraId="16BB7D5B" w14:textId="77777777" w:rsidR="00E3336E" w:rsidRPr="00AB0E65" w:rsidRDefault="00E3336E" w:rsidP="00841AC9">
                            <w:pPr>
                              <w:overflowPunct w:val="0"/>
                              <w:spacing w:line="240" w:lineRule="exact"/>
                              <w:rPr>
                                <w:rFonts w:ascii="標楷體" w:hAnsi="標楷體" w:cs="新細明體"/>
                                <w:color w:val="000000"/>
                                <w:sz w:val="20"/>
                                <w:szCs w:val="20"/>
                              </w:rPr>
                            </w:pPr>
                            <w:r w:rsidRPr="00AB0E65">
                              <w:rPr>
                                <w:rFonts w:ascii="標楷體" w:hAnsi="標楷體" w:cs="新細明體" w:hint="eastAsia"/>
                                <w:color w:val="000000"/>
                                <w:sz w:val="20"/>
                                <w:szCs w:val="20"/>
                              </w:rPr>
                              <w:t>15至21日</w:t>
                            </w:r>
                          </w:p>
                        </w:tc>
                        <w:tc>
                          <w:tcPr>
                            <w:tcW w:w="1859" w:type="dxa"/>
                            <w:vAlign w:val="center"/>
                          </w:tcPr>
                          <w:p w14:paraId="31C4DCC2"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132</w:t>
                            </w:r>
                          </w:p>
                        </w:tc>
                        <w:tc>
                          <w:tcPr>
                            <w:tcW w:w="1859" w:type="dxa"/>
                            <w:vAlign w:val="center"/>
                          </w:tcPr>
                          <w:p w14:paraId="6855CA01"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30.41</w:t>
                            </w:r>
                          </w:p>
                        </w:tc>
                      </w:tr>
                      <w:tr w:rsidR="00E3336E" w:rsidRPr="00C86A43" w14:paraId="1372C8DE" w14:textId="77777777" w:rsidTr="00841AC9">
                        <w:trPr>
                          <w:trHeight w:val="454"/>
                          <w:jc w:val="center"/>
                        </w:trPr>
                        <w:tc>
                          <w:tcPr>
                            <w:tcW w:w="2739" w:type="dxa"/>
                            <w:vAlign w:val="center"/>
                          </w:tcPr>
                          <w:p w14:paraId="54D5305B" w14:textId="77777777" w:rsidR="00E3336E" w:rsidRPr="00AB0E65" w:rsidRDefault="00E3336E" w:rsidP="00841AC9">
                            <w:pPr>
                              <w:overflowPunct w:val="0"/>
                              <w:spacing w:line="240" w:lineRule="exact"/>
                              <w:rPr>
                                <w:rFonts w:ascii="標楷體" w:hAnsi="標楷體" w:cs="新細明體"/>
                                <w:color w:val="000000"/>
                                <w:sz w:val="20"/>
                                <w:szCs w:val="20"/>
                              </w:rPr>
                            </w:pPr>
                            <w:r w:rsidRPr="00AB0E65">
                              <w:rPr>
                                <w:rFonts w:ascii="標楷體" w:hAnsi="標楷體" w:cs="新細明體" w:hint="eastAsia"/>
                                <w:color w:val="000000"/>
                                <w:sz w:val="20"/>
                                <w:szCs w:val="20"/>
                              </w:rPr>
                              <w:t>22至28日</w:t>
                            </w:r>
                          </w:p>
                        </w:tc>
                        <w:tc>
                          <w:tcPr>
                            <w:tcW w:w="1859" w:type="dxa"/>
                            <w:vAlign w:val="center"/>
                          </w:tcPr>
                          <w:p w14:paraId="11ACE675"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179</w:t>
                            </w:r>
                          </w:p>
                        </w:tc>
                        <w:tc>
                          <w:tcPr>
                            <w:tcW w:w="1859" w:type="dxa"/>
                            <w:vAlign w:val="center"/>
                          </w:tcPr>
                          <w:p w14:paraId="3111D05A"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41.25</w:t>
                            </w:r>
                          </w:p>
                        </w:tc>
                      </w:tr>
                      <w:tr w:rsidR="00E3336E" w:rsidRPr="00C86A43" w14:paraId="68B67D6C" w14:textId="77777777" w:rsidTr="00841AC9">
                        <w:trPr>
                          <w:trHeight w:val="454"/>
                          <w:jc w:val="center"/>
                        </w:trPr>
                        <w:tc>
                          <w:tcPr>
                            <w:tcW w:w="2739" w:type="dxa"/>
                            <w:vAlign w:val="center"/>
                          </w:tcPr>
                          <w:p w14:paraId="35909AA8" w14:textId="77777777" w:rsidR="00E3336E" w:rsidRPr="00AB0E65" w:rsidRDefault="00E3336E" w:rsidP="00841AC9">
                            <w:pPr>
                              <w:overflowPunct w:val="0"/>
                              <w:spacing w:line="240" w:lineRule="exact"/>
                              <w:rPr>
                                <w:rFonts w:ascii="標楷體" w:hAnsi="標楷體" w:cs="新細明體"/>
                                <w:color w:val="000000"/>
                                <w:sz w:val="20"/>
                                <w:szCs w:val="20"/>
                              </w:rPr>
                            </w:pPr>
                            <w:r w:rsidRPr="00AB0E65">
                              <w:rPr>
                                <w:rFonts w:ascii="標楷體" w:hAnsi="標楷體" w:cs="新細明體" w:hint="eastAsia"/>
                                <w:color w:val="000000"/>
                                <w:sz w:val="20"/>
                                <w:szCs w:val="20"/>
                              </w:rPr>
                              <w:t>29至35日</w:t>
                            </w:r>
                          </w:p>
                        </w:tc>
                        <w:tc>
                          <w:tcPr>
                            <w:tcW w:w="1859" w:type="dxa"/>
                            <w:vAlign w:val="center"/>
                          </w:tcPr>
                          <w:p w14:paraId="0789E6BE"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101</w:t>
                            </w:r>
                          </w:p>
                        </w:tc>
                        <w:tc>
                          <w:tcPr>
                            <w:tcW w:w="1859" w:type="dxa"/>
                            <w:vAlign w:val="center"/>
                          </w:tcPr>
                          <w:p w14:paraId="5065B3FB"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23.27</w:t>
                            </w:r>
                          </w:p>
                        </w:tc>
                      </w:tr>
                      <w:tr w:rsidR="00E3336E" w:rsidRPr="00C86A43" w14:paraId="28BEE0A5" w14:textId="77777777" w:rsidTr="00841AC9">
                        <w:trPr>
                          <w:trHeight w:val="454"/>
                          <w:jc w:val="center"/>
                        </w:trPr>
                        <w:tc>
                          <w:tcPr>
                            <w:tcW w:w="2739" w:type="dxa"/>
                            <w:vAlign w:val="center"/>
                          </w:tcPr>
                          <w:p w14:paraId="3BF67EE3" w14:textId="77777777" w:rsidR="00E3336E" w:rsidRPr="00AB0E65" w:rsidRDefault="00E3336E" w:rsidP="00841AC9">
                            <w:pPr>
                              <w:overflowPunct w:val="0"/>
                              <w:spacing w:line="240" w:lineRule="exact"/>
                              <w:rPr>
                                <w:rFonts w:ascii="標楷體" w:hAnsi="標楷體" w:cs="新細明體"/>
                                <w:color w:val="000000"/>
                                <w:sz w:val="20"/>
                                <w:szCs w:val="20"/>
                              </w:rPr>
                            </w:pPr>
                            <w:r w:rsidRPr="00AB0E65">
                              <w:rPr>
                                <w:rFonts w:ascii="標楷體" w:hAnsi="標楷體" w:cs="新細明體" w:hint="eastAsia"/>
                                <w:color w:val="000000"/>
                                <w:sz w:val="20"/>
                                <w:szCs w:val="20"/>
                              </w:rPr>
                              <w:t>36至42日</w:t>
                            </w:r>
                          </w:p>
                        </w:tc>
                        <w:tc>
                          <w:tcPr>
                            <w:tcW w:w="1859" w:type="dxa"/>
                            <w:vAlign w:val="center"/>
                          </w:tcPr>
                          <w:p w14:paraId="7A6E9E75" w14:textId="3BA39E14" w:rsidR="00E3336E" w:rsidRPr="00AB0E65" w:rsidRDefault="0099235E" w:rsidP="00841AC9">
                            <w:pPr>
                              <w:overflowPunct w:val="0"/>
                              <w:spacing w:line="240" w:lineRule="exact"/>
                              <w:jc w:val="right"/>
                              <w:rPr>
                                <w:rFonts w:ascii="標楷體" w:hAnsi="標楷體" w:cs="新細明體"/>
                                <w:color w:val="000000"/>
                                <w:sz w:val="20"/>
                                <w:szCs w:val="20"/>
                              </w:rPr>
                            </w:pPr>
                            <w:r>
                              <w:rPr>
                                <w:rFonts w:ascii="標楷體" w:hAnsi="標楷體" w:hint="eastAsia"/>
                                <w:sz w:val="20"/>
                                <w:szCs w:val="20"/>
                              </w:rPr>
                              <w:t>－</w:t>
                            </w:r>
                          </w:p>
                        </w:tc>
                        <w:tc>
                          <w:tcPr>
                            <w:tcW w:w="1859" w:type="dxa"/>
                            <w:vAlign w:val="center"/>
                          </w:tcPr>
                          <w:p w14:paraId="00C1E019" w14:textId="76248B82" w:rsidR="00E3336E" w:rsidRPr="00AB0E65" w:rsidRDefault="0099235E" w:rsidP="00841AC9">
                            <w:pPr>
                              <w:overflowPunct w:val="0"/>
                              <w:spacing w:line="240" w:lineRule="exact"/>
                              <w:jc w:val="right"/>
                              <w:rPr>
                                <w:rFonts w:ascii="標楷體" w:hAnsi="標楷體" w:cs="新細明體"/>
                                <w:color w:val="000000"/>
                                <w:sz w:val="20"/>
                                <w:szCs w:val="20"/>
                              </w:rPr>
                            </w:pPr>
                            <w:r>
                              <w:rPr>
                                <w:rFonts w:ascii="標楷體" w:hAnsi="標楷體" w:cs="新細明體" w:hint="eastAsia"/>
                                <w:color w:val="000000"/>
                                <w:sz w:val="20"/>
                                <w:szCs w:val="20"/>
                              </w:rPr>
                              <w:t>－</w:t>
                            </w:r>
                          </w:p>
                        </w:tc>
                      </w:tr>
                      <w:tr w:rsidR="00E3336E" w:rsidRPr="00C86A43" w14:paraId="298DD5F8" w14:textId="77777777" w:rsidTr="00841AC9">
                        <w:trPr>
                          <w:trHeight w:val="454"/>
                          <w:jc w:val="center"/>
                        </w:trPr>
                        <w:tc>
                          <w:tcPr>
                            <w:tcW w:w="2739" w:type="dxa"/>
                            <w:vAlign w:val="center"/>
                          </w:tcPr>
                          <w:p w14:paraId="3DBCF14F" w14:textId="77777777" w:rsidR="00E3336E" w:rsidRPr="00AB0E65" w:rsidRDefault="00E3336E" w:rsidP="00841AC9">
                            <w:pPr>
                              <w:overflowPunct w:val="0"/>
                              <w:spacing w:line="240" w:lineRule="exact"/>
                              <w:rPr>
                                <w:rFonts w:ascii="標楷體" w:hAnsi="標楷體" w:cs="新細明體"/>
                                <w:color w:val="000000"/>
                                <w:sz w:val="20"/>
                                <w:szCs w:val="20"/>
                              </w:rPr>
                            </w:pPr>
                            <w:r w:rsidRPr="00AB0E65">
                              <w:rPr>
                                <w:rFonts w:ascii="標楷體" w:hAnsi="標楷體" w:cs="新細明體" w:hint="eastAsia"/>
                                <w:color w:val="000000"/>
                                <w:sz w:val="20"/>
                                <w:szCs w:val="20"/>
                              </w:rPr>
                              <w:t>43日</w:t>
                            </w:r>
                          </w:p>
                        </w:tc>
                        <w:tc>
                          <w:tcPr>
                            <w:tcW w:w="1859" w:type="dxa"/>
                            <w:vAlign w:val="center"/>
                          </w:tcPr>
                          <w:p w14:paraId="1482411A"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7</w:t>
                            </w:r>
                          </w:p>
                        </w:tc>
                        <w:tc>
                          <w:tcPr>
                            <w:tcW w:w="1859" w:type="dxa"/>
                            <w:vAlign w:val="center"/>
                          </w:tcPr>
                          <w:p w14:paraId="640832B2" w14:textId="77777777" w:rsidR="00E3336E" w:rsidRPr="00AB0E65" w:rsidRDefault="00E3336E" w:rsidP="00841AC9">
                            <w:pPr>
                              <w:overflowPunct w:val="0"/>
                              <w:spacing w:line="240" w:lineRule="exact"/>
                              <w:jc w:val="right"/>
                              <w:rPr>
                                <w:rFonts w:ascii="標楷體" w:hAnsi="標楷體" w:cs="新細明體"/>
                                <w:color w:val="000000"/>
                                <w:sz w:val="20"/>
                                <w:szCs w:val="20"/>
                              </w:rPr>
                            </w:pPr>
                            <w:r w:rsidRPr="00AB0E65">
                              <w:rPr>
                                <w:rFonts w:ascii="標楷體" w:hAnsi="標楷體" w:cs="新細明體"/>
                                <w:color w:val="000000"/>
                                <w:sz w:val="20"/>
                                <w:szCs w:val="20"/>
                              </w:rPr>
                              <w:t>1.61</w:t>
                            </w:r>
                          </w:p>
                        </w:tc>
                      </w:tr>
                    </w:tbl>
                    <w:p w14:paraId="415655DF" w14:textId="77777777" w:rsidR="00E3336E" w:rsidRPr="006D4938" w:rsidRDefault="00E3336E" w:rsidP="00E3336E">
                      <w:pPr>
                        <w:overflowPunct w:val="0"/>
                        <w:spacing w:line="240" w:lineRule="exact"/>
                        <w:jc w:val="both"/>
                        <w:rPr>
                          <w:rFonts w:ascii="標楷體" w:hAnsi="標楷體" w:cstheme="minorBidi"/>
                          <w:sz w:val="18"/>
                          <w:szCs w:val="20"/>
                        </w:rPr>
                      </w:pPr>
                      <w:r w:rsidRPr="006D4938">
                        <w:rPr>
                          <w:rFonts w:ascii="標楷體" w:hAnsi="標楷體" w:cstheme="minorBidi" w:hint="eastAsia"/>
                          <w:sz w:val="18"/>
                          <w:szCs w:val="20"/>
                        </w:rPr>
                        <w:t>資料來源：</w:t>
                      </w:r>
                      <w:r>
                        <w:rPr>
                          <w:rFonts w:ascii="標楷體" w:hAnsi="標楷體" w:cstheme="minorBidi" w:hint="eastAsia"/>
                          <w:sz w:val="18"/>
                          <w:szCs w:val="20"/>
                        </w:rPr>
                        <w:t>整理自教育</w:t>
                      </w:r>
                      <w:r w:rsidRPr="006D4938">
                        <w:rPr>
                          <w:rFonts w:ascii="標楷體" w:hAnsi="標楷體" w:cstheme="minorBidi" w:hint="eastAsia"/>
                          <w:sz w:val="18"/>
                          <w:szCs w:val="20"/>
                        </w:rPr>
                        <w:t>局提供資料。</w:t>
                      </w:r>
                    </w:p>
                    <w:p w14:paraId="2829307E" w14:textId="77777777" w:rsidR="00E3336E" w:rsidRPr="00A52BF6" w:rsidRDefault="00E3336E" w:rsidP="00E3336E"/>
                  </w:txbxContent>
                </v:textbox>
                <w10:wrap type="square"/>
              </v:shape>
            </w:pict>
          </mc:Fallback>
        </mc:AlternateContent>
      </w:r>
      <w:r w:rsidRPr="00D52A34">
        <w:rPr>
          <w:rFonts w:ascii="標楷體" w:hAnsi="標楷體" w:hint="eastAsia"/>
          <w:noProof/>
          <w:sz w:val="24"/>
          <w:szCs w:val="24"/>
        </w:rPr>
        <w:t>入班反毒教育宣導，所有班級每年至少接受1次宣導教育，惟112年及113年部分學校填報宣導成效資料欠覈實，又111年至113年新北市高中職以下學校藥物濫用個案數分別為72案、67案及130案，113年個案數劇增，宣導成效仍有待提升；3.111年至113年教育局辦理春暉志工招募及完成培訓人數分別為8人、8人及16人，未達各年預計人數30人、15人及20人。又截至113年底止，新北市完成培訓春暉志工總計159人，渠等服務內容多為反毒教育宣導，有待善用志工資源，協助學校春暉小組執行防制學生藥物濫用三級預防工作等情事，經函請研謀改善。據復：1.將持續向國教署反應法務部所屬檢驗機構量能有限，期能增加官方檢驗機構量能，並持續檢討相關預算擴充</w:t>
      </w:r>
      <w:r w:rsidR="00E3336E">
        <w:rPr>
          <w:rFonts w:ascii="標楷體" w:hAnsi="標楷體" w:hint="eastAsia"/>
          <w:noProof/>
          <w:sz w:val="24"/>
          <w:szCs w:val="24"/>
        </w:rPr>
        <w:t>自辦</w:t>
      </w:r>
      <w:r w:rsidRPr="00D52A34">
        <w:rPr>
          <w:rFonts w:ascii="標楷體" w:hAnsi="標楷體" w:hint="eastAsia"/>
          <w:noProof/>
          <w:sz w:val="24"/>
          <w:szCs w:val="24"/>
        </w:rPr>
        <w:t>勞務採購檢驗量能，以及時發覺涉毒學生；2.持續依國教署「防制學生藥物濫用校園宣導實施計畫」督請各校於實施入班宣導完成後，7天內將宣導成效上傳至國教署網站，並請各校落實資料審核。另將持續辦理每年每班至少1場校園防毒守門員入班宣導、分齡分眾實施防制學生藥物濫用宣導，並結合新北市政府警察局、衛生局、社會局等局處以及民間單位共同辦理反毒宣導活動等，以強化擴大宣導成效；3.將持續透過各相關機關單位、學校及家長會等團體，及運用各網絡媒體訊息公告周知，以擴大志工招募成效，並持續與校方、家庭教育中心、少年隊、社工等建立合作機制，及鼓勵學校善用春暉志工資源，以協助學校春暉小組執行三級預防工作。</w:t>
      </w:r>
    </w:p>
    <w:p w14:paraId="4C636E4A" w14:textId="07363788" w:rsidR="00D52A34" w:rsidRPr="00D52A34" w:rsidRDefault="00D52A34" w:rsidP="00BC3F34">
      <w:pPr>
        <w:widowControl/>
        <w:snapToGrid w:val="0"/>
        <w:spacing w:beforeLines="10" w:before="36" w:line="610" w:lineRule="exact"/>
        <w:ind w:firstLineChars="202" w:firstLine="566"/>
        <w:jc w:val="both"/>
        <w:rPr>
          <w:rFonts w:ascii="標楷體" w:hAnsi="標楷體"/>
          <w:b/>
          <w:sz w:val="28"/>
          <w:szCs w:val="28"/>
        </w:rPr>
      </w:pPr>
      <w:r w:rsidRPr="00D52A34">
        <w:rPr>
          <w:rFonts w:ascii="標楷體" w:hAnsi="標楷體" w:hint="eastAsia"/>
          <w:b/>
          <w:sz w:val="28"/>
          <w:szCs w:val="28"/>
        </w:rPr>
        <w:t>（</w:t>
      </w:r>
      <w:r>
        <w:rPr>
          <w:rFonts w:ascii="標楷體" w:hAnsi="標楷體" w:hint="eastAsia"/>
          <w:b/>
          <w:sz w:val="28"/>
          <w:szCs w:val="28"/>
        </w:rPr>
        <w:t>七</w:t>
      </w:r>
      <w:r w:rsidRPr="00D52A34">
        <w:rPr>
          <w:rFonts w:ascii="標楷體" w:hAnsi="標楷體" w:hint="eastAsia"/>
          <w:b/>
          <w:sz w:val="28"/>
          <w:szCs w:val="28"/>
        </w:rPr>
        <w:t>）持續辦理校舍耐震補強或拆除重建工程，改善校舍耐震能力，惟部分學校位處土壤液化</w:t>
      </w:r>
      <w:proofErr w:type="gramStart"/>
      <w:r w:rsidRPr="00D52A34">
        <w:rPr>
          <w:rFonts w:ascii="標楷體" w:hAnsi="標楷體" w:hint="eastAsia"/>
          <w:b/>
          <w:sz w:val="28"/>
          <w:szCs w:val="28"/>
        </w:rPr>
        <w:t>高潛勢區</w:t>
      </w:r>
      <w:proofErr w:type="gramEnd"/>
      <w:r w:rsidRPr="00D52A34">
        <w:rPr>
          <w:rFonts w:ascii="標楷體" w:hAnsi="標楷體" w:hint="eastAsia"/>
          <w:b/>
          <w:sz w:val="28"/>
          <w:szCs w:val="28"/>
        </w:rPr>
        <w:t>且校舍結構劣化嚴重、部分校舍經歷地震後發生混凝土及磁磚龜裂或剝落與鋼筋鏽蝕露出情形、校舍管理系統資訊</w:t>
      </w:r>
      <w:proofErr w:type="gramStart"/>
      <w:r w:rsidRPr="00D52A34">
        <w:rPr>
          <w:rFonts w:ascii="標楷體" w:hAnsi="標楷體" w:hint="eastAsia"/>
          <w:b/>
          <w:sz w:val="28"/>
          <w:szCs w:val="28"/>
        </w:rPr>
        <w:t>誤植或未完</w:t>
      </w:r>
      <w:proofErr w:type="gramEnd"/>
      <w:r w:rsidRPr="00D52A34">
        <w:rPr>
          <w:rFonts w:ascii="標楷體" w:hAnsi="標楷體" w:hint="eastAsia"/>
          <w:b/>
          <w:sz w:val="28"/>
          <w:szCs w:val="28"/>
        </w:rPr>
        <w:t>整等情事，有待檢討改善。</w:t>
      </w:r>
    </w:p>
    <w:p w14:paraId="1D8ADE55" w14:textId="062A7BE7" w:rsidR="00D52A34" w:rsidRDefault="00D52A34" w:rsidP="005F365B">
      <w:pPr>
        <w:snapToGrid w:val="0"/>
        <w:spacing w:beforeLines="10" w:before="36" w:line="480" w:lineRule="exact"/>
        <w:jc w:val="both"/>
        <w:rPr>
          <w:rFonts w:ascii="標楷體" w:hAnsi="標楷體"/>
          <w:noProof/>
          <w:sz w:val="24"/>
          <w:szCs w:val="24"/>
        </w:rPr>
      </w:pPr>
      <w:r>
        <w:rPr>
          <w:rFonts w:ascii="標楷體" w:hAnsi="標楷體" w:hint="eastAsia"/>
          <w:noProof/>
          <w:color w:val="000000"/>
          <w:spacing w:val="-4"/>
          <w:szCs w:val="24"/>
        </w:rPr>
        <w:lastRenderedPageBreak/>
        <mc:AlternateContent>
          <mc:Choice Requires="wpg">
            <w:drawing>
              <wp:anchor distT="0" distB="0" distL="114300" distR="114300" simplePos="0" relativeHeight="251665408" behindDoc="0" locked="0" layoutInCell="1" allowOverlap="1" wp14:anchorId="6244AF36" wp14:editId="226D659D">
                <wp:simplePos x="0" y="0"/>
                <wp:positionH relativeFrom="column">
                  <wp:posOffset>3214358</wp:posOffset>
                </wp:positionH>
                <wp:positionV relativeFrom="paragraph">
                  <wp:posOffset>975995</wp:posOffset>
                </wp:positionV>
                <wp:extent cx="2755900" cy="3886200"/>
                <wp:effectExtent l="0" t="0" r="6350" b="0"/>
                <wp:wrapSquare wrapText="bothSides"/>
                <wp:docPr id="7" name="群組 7"/>
                <wp:cNvGraphicFramePr/>
                <a:graphic xmlns:a="http://schemas.openxmlformats.org/drawingml/2006/main">
                  <a:graphicData uri="http://schemas.microsoft.com/office/word/2010/wordprocessingGroup">
                    <wpg:wgp>
                      <wpg:cNvGrpSpPr/>
                      <wpg:grpSpPr>
                        <a:xfrm>
                          <a:off x="0" y="0"/>
                          <a:ext cx="2755900" cy="3886200"/>
                          <a:chOff x="622924" y="7706"/>
                          <a:chExt cx="2049083" cy="3144008"/>
                        </a:xfrm>
                      </wpg:grpSpPr>
                      <wpg:grpSp>
                        <wpg:cNvPr id="2" name="群組 2"/>
                        <wpg:cNvGrpSpPr/>
                        <wpg:grpSpPr>
                          <a:xfrm>
                            <a:off x="622924" y="7706"/>
                            <a:ext cx="2049083" cy="3144008"/>
                            <a:chOff x="623341" y="7707"/>
                            <a:chExt cx="2050456" cy="3144337"/>
                          </a:xfrm>
                        </wpg:grpSpPr>
                        <wps:wsp>
                          <wps:cNvPr id="4" name="文字方塊 4"/>
                          <wps:cNvSpPr txBox="1">
                            <a:spLocks noChangeArrowheads="1"/>
                          </wps:cNvSpPr>
                          <wps:spPr bwMode="auto">
                            <a:xfrm>
                              <a:off x="623341" y="7707"/>
                              <a:ext cx="2050456" cy="188595"/>
                            </a:xfrm>
                            <a:prstGeom prst="rect">
                              <a:avLst/>
                            </a:prstGeom>
                            <a:noFill/>
                            <a:ln w="9525">
                              <a:noFill/>
                              <a:miter lim="800000"/>
                              <a:headEnd/>
                              <a:tailEnd/>
                            </a:ln>
                          </wps:spPr>
                          <wps:txbx>
                            <w:txbxContent>
                              <w:p w14:paraId="48A4C28F" w14:textId="1CFBDAB8" w:rsidR="0079474F" w:rsidRPr="00D52A34" w:rsidRDefault="0079474F" w:rsidP="00D52A34">
                                <w:pPr>
                                  <w:spacing w:line="260" w:lineRule="exact"/>
                                  <w:jc w:val="center"/>
                                  <w:rPr>
                                    <w:rFonts w:ascii="標楷體" w:hAnsi="標楷體"/>
                                    <w:b/>
                                    <w:sz w:val="24"/>
                                    <w:szCs w:val="24"/>
                                  </w:rPr>
                                </w:pPr>
                                <w:r w:rsidRPr="00D52A34">
                                  <w:rPr>
                                    <w:rFonts w:ascii="標楷體" w:hAnsi="標楷體" w:hint="eastAsia"/>
                                    <w:b/>
                                    <w:sz w:val="24"/>
                                    <w:szCs w:val="24"/>
                                  </w:rPr>
                                  <w:t>圖1</w:t>
                                </w:r>
                                <w:r w:rsidR="00EA3A3E">
                                  <w:rPr>
                                    <w:rFonts w:ascii="標楷體" w:hAnsi="標楷體" w:hint="eastAsia"/>
                                    <w:b/>
                                    <w:sz w:val="24"/>
                                    <w:szCs w:val="24"/>
                                  </w:rPr>
                                  <w:t xml:space="preserve">　</w:t>
                                </w:r>
                                <w:r w:rsidRPr="00D52A34">
                                  <w:rPr>
                                    <w:rFonts w:ascii="標楷體" w:hAnsi="標楷體" w:hint="eastAsia"/>
                                    <w:b/>
                                    <w:sz w:val="24"/>
                                    <w:szCs w:val="24"/>
                                  </w:rPr>
                                  <w:t>校舍耐震補強執行程序</w:t>
                                </w:r>
                              </w:p>
                            </w:txbxContent>
                          </wps:txbx>
                          <wps:bodyPr rot="0" vert="horz" wrap="square" lIns="0" tIns="0" rIns="0" bIns="0" anchor="t" anchorCtr="0">
                            <a:noAutofit/>
                          </wps:bodyPr>
                        </wps:wsp>
                        <wps:wsp>
                          <wps:cNvPr id="5" name="文字方塊 2"/>
                          <wps:cNvSpPr txBox="1">
                            <a:spLocks noChangeArrowheads="1"/>
                          </wps:cNvSpPr>
                          <wps:spPr bwMode="auto">
                            <a:xfrm>
                              <a:off x="623350" y="2997712"/>
                              <a:ext cx="2050447" cy="154332"/>
                            </a:xfrm>
                            <a:prstGeom prst="rect">
                              <a:avLst/>
                            </a:prstGeom>
                            <a:solidFill>
                              <a:srgbClr val="FFFFFF"/>
                            </a:solidFill>
                            <a:ln w="9525">
                              <a:noFill/>
                              <a:miter lim="800000"/>
                              <a:headEnd/>
                              <a:tailEnd/>
                            </a:ln>
                          </wps:spPr>
                          <wps:txbx>
                            <w:txbxContent>
                              <w:p w14:paraId="79A7DE11" w14:textId="77777777" w:rsidR="0079474F" w:rsidRPr="00744A4B" w:rsidRDefault="0079474F" w:rsidP="00D52A34">
                                <w:pPr>
                                  <w:spacing w:line="240" w:lineRule="exact"/>
                                  <w:rPr>
                                    <w:rFonts w:ascii="標楷體" w:hAnsi="標楷體"/>
                                    <w:sz w:val="18"/>
                                    <w:szCs w:val="20"/>
                                  </w:rPr>
                                </w:pPr>
                                <w:r w:rsidRPr="00744A4B">
                                  <w:rPr>
                                    <w:rFonts w:ascii="標楷體" w:hAnsi="標楷體" w:hint="eastAsia"/>
                                    <w:sz w:val="18"/>
                                    <w:szCs w:val="20"/>
                                  </w:rPr>
                                  <w:t>資料來源：整理自</w:t>
                                </w:r>
                                <w:r w:rsidRPr="0036347D">
                                  <w:rPr>
                                    <w:rFonts w:ascii="標楷體" w:hAnsi="標楷體" w:hint="eastAsia"/>
                                    <w:sz w:val="18"/>
                                    <w:szCs w:val="20"/>
                                  </w:rPr>
                                  <w:t>財團法人國家實驗研究院</w:t>
                                </w:r>
                                <w:r>
                                  <w:rPr>
                                    <w:rFonts w:ascii="標楷體" w:hAnsi="標楷體" w:hint="eastAsia"/>
                                    <w:sz w:val="18"/>
                                    <w:szCs w:val="20"/>
                                  </w:rPr>
                                  <w:t>網站</w:t>
                                </w:r>
                                <w:r w:rsidRPr="00744A4B">
                                  <w:rPr>
                                    <w:rFonts w:ascii="標楷體" w:hAnsi="標楷體" w:hint="eastAsia"/>
                                    <w:sz w:val="18"/>
                                    <w:szCs w:val="20"/>
                                  </w:rPr>
                                  <w:t>資料。</w:t>
                                </w:r>
                              </w:p>
                            </w:txbxContent>
                          </wps:txbx>
                          <wps:bodyPr rot="0" vert="horz" wrap="square" lIns="0" tIns="0" rIns="0" bIns="0" anchor="t" anchorCtr="0">
                            <a:noAutofit/>
                          </wps:bodyPr>
                        </wps:wsp>
                      </wpg:grpSp>
                      <pic:pic xmlns:pic="http://schemas.openxmlformats.org/drawingml/2006/picture">
                        <pic:nvPicPr>
                          <pic:cNvPr id="6" name="圖片 6"/>
                          <pic:cNvPicPr>
                            <a:picLocks noChangeAspect="1"/>
                          </pic:cNvPicPr>
                        </pic:nvPicPr>
                        <pic:blipFill rotWithShape="1">
                          <a:blip r:embed="rId8">
                            <a:extLst>
                              <a:ext uri="{28A0092B-C50C-407E-A947-70E740481C1C}">
                                <a14:useLocalDpi xmlns:a14="http://schemas.microsoft.com/office/drawing/2010/main" val="0"/>
                              </a:ext>
                            </a:extLst>
                          </a:blip>
                          <a:srcRect t="-815" b="-772"/>
                          <a:stretch/>
                        </pic:blipFill>
                        <pic:spPr>
                          <a:xfrm>
                            <a:off x="675274" y="165991"/>
                            <a:ext cx="1888150" cy="2820313"/>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244AF36" id="群組 7" o:spid="_x0000_s1029" style="position:absolute;left:0;text-align:left;margin-left:253.1pt;margin-top:76.85pt;width:217pt;height:306pt;z-index:251665408;mso-width-relative:margin;mso-height-relative:margin" coordorigin="6229,77" coordsize="20490,314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">
                <v:group id="群組 2" o:spid="_x0000_s1030" style="position:absolute;left:6229;top:77;width:20491;height:31440" coordorigin="6233,77" coordsize="20504,31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文字方塊 4" o:spid="_x0000_s1031" type="#_x0000_t202" style="position:absolute;left:6233;top:77;width:20504;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48A4C28F" w14:textId="1CFBDAB8" w:rsidR="0079474F" w:rsidRPr="00D52A34" w:rsidRDefault="0079474F" w:rsidP="00D52A34">
                          <w:pPr>
                            <w:spacing w:line="260" w:lineRule="exact"/>
                            <w:jc w:val="center"/>
                            <w:rPr>
                              <w:rFonts w:ascii="標楷體" w:hAnsi="標楷體"/>
                              <w:b/>
                              <w:sz w:val="24"/>
                              <w:szCs w:val="24"/>
                            </w:rPr>
                          </w:pPr>
                          <w:r w:rsidRPr="00D52A34">
                            <w:rPr>
                              <w:rFonts w:ascii="標楷體" w:hAnsi="標楷體" w:hint="eastAsia"/>
                              <w:b/>
                              <w:sz w:val="24"/>
                              <w:szCs w:val="24"/>
                            </w:rPr>
                            <w:t>圖1</w:t>
                          </w:r>
                          <w:r w:rsidR="00EA3A3E">
                            <w:rPr>
                              <w:rFonts w:ascii="標楷體" w:hAnsi="標楷體" w:hint="eastAsia"/>
                              <w:b/>
                              <w:sz w:val="24"/>
                              <w:szCs w:val="24"/>
                            </w:rPr>
                            <w:t xml:space="preserve">　</w:t>
                          </w:r>
                          <w:r w:rsidRPr="00D52A34">
                            <w:rPr>
                              <w:rFonts w:ascii="標楷體" w:hAnsi="標楷體" w:hint="eastAsia"/>
                              <w:b/>
                              <w:sz w:val="24"/>
                              <w:szCs w:val="24"/>
                            </w:rPr>
                            <w:t>校舍耐震補強執行程序</w:t>
                          </w:r>
                        </w:p>
                      </w:txbxContent>
                    </v:textbox>
                  </v:shape>
                  <v:shape id="_x0000_s1032" type="#_x0000_t202" style="position:absolute;left:6233;top:29977;width:20504;height:1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rE6wgAAANoAAAAPAAAAZHJzL2Rvd25yZXYueG1sRI9Pi8Iw&#10;FMTvC36H8AQvi6YKyl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BR3rE6wgAAANoAAAAPAAAA&#10;AAAAAAAAAAAAAAcCAABkcnMvZG93bnJldi54bWxQSwUGAAAAAAMAAwC3AAAA9gIAAAAA&#10;" stroked="f">
                    <v:textbox inset="0,0,0,0">
                      <w:txbxContent>
                        <w:p w14:paraId="79A7DE11" w14:textId="77777777" w:rsidR="0079474F" w:rsidRPr="00744A4B" w:rsidRDefault="0079474F" w:rsidP="00D52A34">
                          <w:pPr>
                            <w:spacing w:line="240" w:lineRule="exact"/>
                            <w:rPr>
                              <w:rFonts w:ascii="標楷體" w:hAnsi="標楷體"/>
                              <w:sz w:val="18"/>
                              <w:szCs w:val="20"/>
                            </w:rPr>
                          </w:pPr>
                          <w:r w:rsidRPr="00744A4B">
                            <w:rPr>
                              <w:rFonts w:ascii="標楷體" w:hAnsi="標楷體" w:hint="eastAsia"/>
                              <w:sz w:val="18"/>
                              <w:szCs w:val="20"/>
                            </w:rPr>
                            <w:t>資料來源：整理自</w:t>
                          </w:r>
                          <w:r w:rsidRPr="0036347D">
                            <w:rPr>
                              <w:rFonts w:ascii="標楷體" w:hAnsi="標楷體" w:hint="eastAsia"/>
                              <w:sz w:val="18"/>
                              <w:szCs w:val="20"/>
                            </w:rPr>
                            <w:t>財團法人國家實驗研究院</w:t>
                          </w:r>
                          <w:r>
                            <w:rPr>
                              <w:rFonts w:ascii="標楷體" w:hAnsi="標楷體" w:hint="eastAsia"/>
                              <w:sz w:val="18"/>
                              <w:szCs w:val="20"/>
                            </w:rPr>
                            <w:t>網站</w:t>
                          </w:r>
                          <w:r w:rsidRPr="00744A4B">
                            <w:rPr>
                              <w:rFonts w:ascii="標楷體" w:hAnsi="標楷體" w:hint="eastAsia"/>
                              <w:sz w:val="18"/>
                              <w:szCs w:val="20"/>
                            </w:rPr>
                            <w:t>資料。</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6" o:spid="_x0000_s1033" type="#_x0000_t75" style="position:absolute;left:6752;top:1659;width:18882;height:28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">
                  <v:imagedata r:id="rId9" o:title="" croptop="-534f" cropbottom="-506f"/>
                </v:shape>
                <w10:wrap type="square"/>
              </v:group>
            </w:pict>
          </mc:Fallback>
        </mc:AlternateContent>
      </w:r>
      <w:r w:rsidR="005F365B">
        <w:rPr>
          <w:rFonts w:ascii="標楷體" w:hAnsi="標楷體" w:hint="eastAsia"/>
          <w:noProof/>
          <w:sz w:val="24"/>
          <w:szCs w:val="24"/>
        </w:rPr>
        <w:t xml:space="preserve">    </w:t>
      </w:r>
      <w:r w:rsidRPr="00D52A34">
        <w:rPr>
          <w:rFonts w:ascii="標楷體" w:hAnsi="標楷體" w:hint="eastAsia"/>
          <w:noProof/>
          <w:sz w:val="24"/>
          <w:szCs w:val="24"/>
        </w:rPr>
        <w:t>教育部自98年起針對全國公立高級中等以下學校88年12月31日前（921地震發生前）興建之校舍，透過現地普查、初步評估及詳細評估等作業，系統化確認校舍耐震安全性，並補助各市縣政府就耐震能力不足之校舍辦理結構補強或拆除重建工程（圖1），另為管理全國校舍耐震能力提升情形，建置校舍管理系統，蒐整校舍耐震補強或拆除重建之履歷資料。教育局配合教育部上開計畫，自108年度至111年度推動「校舍美強生計畫」，投入84億元，完成校舍耐震補強279棟、老舊校舍拆除重建14校及新設校2校；另自112年度至113年度推動「校舍智能勇計畫」，以智慧、綠能及勇固三原則，規劃進行老舊校舍改建8校經費約74.7億元，逐步更新新北校園建物。經查其執行情形，核有：1.板橋區文德國民小學位處土壤液化高潛勢區，自98年度至103年度陸續辦理各棟校舍耐震能力詳細評估作業，經評估結果，文德樓等4棟校舍達拆除重建標準，其餘6棟校舍須辦理耐震補強，然因拆除重建經費龐鉅，且該校對已達拆除重建標準之校舍尚有使用需求，爰於99年至108年間辦理各棟校舍補強工程，惟於109年度重新檢視補強效果發現，部分校舍天花板仍有大面積混凝土剝落情事，遂決議納入校舍整建評估，嗣該校於113年度辦理三才樓暨四維樓南棟校舍拆除改建可行性評估委託技術服務案，所提評估報告經教育局自113年2月至11月三度審查結果迄未完成審查作業，推動拆除改建計畫進度未如預期；2.板橋區莒光國民小學等12所已完成校舍補強工程之學校歷經111年0918池上地震及113年0403花蓮地震後，部分</w:t>
      </w:r>
      <w:r w:rsidR="00E3336E">
        <w:rPr>
          <w:rFonts w:ascii="標楷體" w:hAnsi="標楷體" w:hint="eastAsia"/>
          <w:noProof/>
          <w:sz w:val="24"/>
          <w:szCs w:val="24"/>
        </w:rPr>
        <w:t>建物有</w:t>
      </w:r>
      <w:r w:rsidRPr="00D52A34">
        <w:rPr>
          <w:rFonts w:ascii="標楷體" w:hAnsi="標楷體" w:hint="eastAsia"/>
          <w:noProof/>
          <w:sz w:val="24"/>
          <w:szCs w:val="24"/>
        </w:rPr>
        <w:t>梁、柱、牆面、天花板混凝土龜裂、剝落、磁磚掉落、鋼筋鏽蝕露出、伸縮縫損壞及女兒牆傾斜等情形；3.部分學校於校舍管理系統填報之補強資訊誤植或未完整等情事，經函請檢討妥處。據復：1.文德國民小學三才樓暨四維樓南棟校舍拆除改建案，預計於114年度提報市政府「公有建物聯合審查」，並將逐年編列預算及積極爭取中央經費補助賡續規劃推動；2.經督導相關學校積極申請修繕工程相關經費補</w:t>
      </w:r>
      <w:r w:rsidRPr="003539AF">
        <w:rPr>
          <w:rFonts w:ascii="標楷體" w:hAnsi="標楷體" w:hint="eastAsia"/>
          <w:noProof/>
          <w:spacing w:val="-6"/>
          <w:sz w:val="24"/>
          <w:szCs w:val="24"/>
        </w:rPr>
        <w:t>助或運用學校經費後，已完成修繕，</w:t>
      </w:r>
      <w:r w:rsidR="00DB2050">
        <w:rPr>
          <w:rFonts w:ascii="標楷體" w:hAnsi="標楷體" w:hint="eastAsia"/>
          <w:noProof/>
          <w:spacing w:val="-6"/>
          <w:sz w:val="24"/>
          <w:szCs w:val="24"/>
        </w:rPr>
        <w:t>或</w:t>
      </w:r>
      <w:r w:rsidRPr="003539AF">
        <w:rPr>
          <w:rFonts w:ascii="標楷體" w:hAnsi="標楷體" w:hint="eastAsia"/>
          <w:noProof/>
          <w:spacing w:val="-6"/>
          <w:sz w:val="24"/>
          <w:szCs w:val="24"/>
        </w:rPr>
        <w:t>已擬定修繕方式；3.校舍管理系統資訊已更正或補填報。</w:t>
      </w:r>
    </w:p>
    <w:p w14:paraId="2ECD3110" w14:textId="7770EDFD" w:rsidR="0079474F" w:rsidRPr="0079474F" w:rsidRDefault="0079474F" w:rsidP="00E7391B">
      <w:pPr>
        <w:widowControl/>
        <w:snapToGrid w:val="0"/>
        <w:spacing w:beforeLines="20" w:before="72" w:afterLines="25" w:after="90" w:line="600" w:lineRule="exact"/>
        <w:ind w:firstLineChars="202" w:firstLine="566"/>
        <w:jc w:val="both"/>
        <w:rPr>
          <w:rFonts w:ascii="標楷體" w:hAnsi="標楷體"/>
          <w:b/>
          <w:sz w:val="28"/>
          <w:szCs w:val="28"/>
        </w:rPr>
      </w:pPr>
      <w:r w:rsidRPr="0079474F">
        <w:rPr>
          <w:rFonts w:ascii="標楷體" w:hAnsi="標楷體" w:hint="eastAsia"/>
          <w:b/>
          <w:sz w:val="28"/>
          <w:szCs w:val="28"/>
        </w:rPr>
        <w:lastRenderedPageBreak/>
        <w:t>（</w:t>
      </w:r>
      <w:r>
        <w:rPr>
          <w:rFonts w:ascii="標楷體" w:hAnsi="標楷體" w:hint="eastAsia"/>
          <w:b/>
          <w:sz w:val="28"/>
          <w:szCs w:val="28"/>
        </w:rPr>
        <w:t>八</w:t>
      </w:r>
      <w:r w:rsidRPr="0079474F">
        <w:rPr>
          <w:rFonts w:ascii="標楷體" w:hAnsi="標楷體" w:hint="eastAsia"/>
          <w:b/>
          <w:sz w:val="28"/>
          <w:szCs w:val="28"/>
        </w:rPr>
        <w:t>）持續辦理運動操場及設施整建工程，打造優質運動教學環境，惟部分工程編列工項單價收</w:t>
      </w:r>
      <w:proofErr w:type="gramStart"/>
      <w:r w:rsidRPr="0079474F">
        <w:rPr>
          <w:rFonts w:ascii="標楷體" w:hAnsi="標楷體" w:hint="eastAsia"/>
          <w:b/>
          <w:sz w:val="28"/>
          <w:szCs w:val="28"/>
        </w:rPr>
        <w:t>支坐</w:t>
      </w:r>
      <w:proofErr w:type="gramEnd"/>
      <w:r w:rsidRPr="0079474F">
        <w:rPr>
          <w:rFonts w:ascii="標楷體" w:hAnsi="標楷體" w:hint="eastAsia"/>
          <w:b/>
          <w:sz w:val="28"/>
          <w:szCs w:val="28"/>
        </w:rPr>
        <w:t>抵或採購評選作業欠周，且跑道破損未修繕之學校仍多，有待</w:t>
      </w:r>
      <w:proofErr w:type="gramStart"/>
      <w:r w:rsidRPr="0079474F">
        <w:rPr>
          <w:rFonts w:ascii="標楷體" w:hAnsi="標楷體" w:hint="eastAsia"/>
          <w:b/>
          <w:sz w:val="28"/>
          <w:szCs w:val="28"/>
        </w:rPr>
        <w:t>研</w:t>
      </w:r>
      <w:proofErr w:type="gramEnd"/>
      <w:r w:rsidRPr="0079474F">
        <w:rPr>
          <w:rFonts w:ascii="標楷體" w:hAnsi="標楷體" w:hint="eastAsia"/>
          <w:b/>
          <w:sz w:val="28"/>
          <w:szCs w:val="28"/>
        </w:rPr>
        <w:t>謀改善。</w:t>
      </w:r>
    </w:p>
    <w:p w14:paraId="10E011FA" w14:textId="42670D74" w:rsidR="0079474F" w:rsidRDefault="00761063" w:rsidP="00775BAC">
      <w:pPr>
        <w:overflowPunct w:val="0"/>
        <w:snapToGrid w:val="0"/>
        <w:spacing w:beforeLines="10" w:before="36" w:line="500" w:lineRule="exact"/>
        <w:ind w:firstLineChars="202" w:firstLine="485"/>
        <w:jc w:val="both"/>
        <w:rPr>
          <w:rFonts w:ascii="標楷體" w:hAnsi="標楷體"/>
          <w:noProof/>
          <w:sz w:val="24"/>
          <w:szCs w:val="24"/>
        </w:rPr>
      </w:pPr>
      <w:r w:rsidRPr="0079474F">
        <w:rPr>
          <w:rFonts w:ascii="標楷體" w:hAnsi="標楷體"/>
          <w:noProof/>
          <w:sz w:val="24"/>
          <w:szCs w:val="24"/>
        </w:rPr>
        <mc:AlternateContent>
          <mc:Choice Requires="wps">
            <w:drawing>
              <wp:anchor distT="0" distB="0" distL="114300" distR="114300" simplePos="0" relativeHeight="251669504" behindDoc="0" locked="0" layoutInCell="1" allowOverlap="1" wp14:anchorId="1F3C5AC7" wp14:editId="4B6EFC28">
                <wp:simplePos x="0" y="0"/>
                <wp:positionH relativeFrom="column">
                  <wp:posOffset>1689735</wp:posOffset>
                </wp:positionH>
                <wp:positionV relativeFrom="paragraph">
                  <wp:posOffset>4157345</wp:posOffset>
                </wp:positionV>
                <wp:extent cx="4305935" cy="3600450"/>
                <wp:effectExtent l="0" t="0" r="0"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935" cy="3600450"/>
                        </a:xfrm>
                        <a:prstGeom prst="rect">
                          <a:avLst/>
                        </a:prstGeom>
                        <a:noFill/>
                        <a:ln w="9525">
                          <a:noFill/>
                          <a:miter lim="800000"/>
                          <a:headEnd/>
                          <a:tailEnd/>
                        </a:ln>
                      </wps:spPr>
                      <wps:txbx>
                        <w:txbxContent>
                          <w:tbl>
                            <w:tblPr>
                              <w:tblStyle w:val="108"/>
                              <w:tblW w:w="6606" w:type="dxa"/>
                              <w:tblLayout w:type="fixed"/>
                              <w:tblCellMar>
                                <w:left w:w="85" w:type="dxa"/>
                                <w:right w:w="85" w:type="dxa"/>
                              </w:tblCellMar>
                              <w:tblLook w:val="04A0" w:firstRow="1" w:lastRow="0" w:firstColumn="1" w:lastColumn="0" w:noHBand="0" w:noVBand="1"/>
                            </w:tblPr>
                            <w:tblGrid>
                              <w:gridCol w:w="794"/>
                              <w:gridCol w:w="1843"/>
                              <w:gridCol w:w="1437"/>
                              <w:gridCol w:w="1256"/>
                              <w:gridCol w:w="1276"/>
                            </w:tblGrid>
                            <w:tr w:rsidR="0079474F" w:rsidRPr="00765F34" w14:paraId="0B12AC1B" w14:textId="77777777" w:rsidTr="001C2C7F">
                              <w:tc>
                                <w:tcPr>
                                  <w:tcW w:w="6606" w:type="dxa"/>
                                  <w:gridSpan w:val="5"/>
                                  <w:tcBorders>
                                    <w:top w:val="nil"/>
                                    <w:left w:val="nil"/>
                                    <w:right w:val="nil"/>
                                  </w:tcBorders>
                                </w:tcPr>
                                <w:p w14:paraId="60E9D1CA" w14:textId="05E30B0C" w:rsidR="0079474F" w:rsidRPr="0055050D" w:rsidRDefault="0079474F" w:rsidP="001C2C7F">
                                  <w:pPr>
                                    <w:tabs>
                                      <w:tab w:val="left" w:pos="6379"/>
                                    </w:tabs>
                                    <w:overflowPunct w:val="0"/>
                                    <w:spacing w:line="340" w:lineRule="exact"/>
                                    <w:ind w:rightChars="63" w:right="101"/>
                                    <w:jc w:val="center"/>
                                    <w:rPr>
                                      <w:rFonts w:ascii="標楷體" w:hAnsi="標楷體"/>
                                      <w:b/>
                                      <w:bCs/>
                                      <w:snapToGrid w:val="0"/>
                                      <w:spacing w:val="-8"/>
                                      <w:sz w:val="24"/>
                                      <w:szCs w:val="24"/>
                                    </w:rPr>
                                  </w:pPr>
                                  <w:r w:rsidRPr="0055050D">
                                    <w:rPr>
                                      <w:rFonts w:ascii="標楷體" w:hAnsi="標楷體" w:hint="eastAsia"/>
                                      <w:b/>
                                      <w:snapToGrid w:val="0"/>
                                      <w:spacing w:val="-4"/>
                                      <w:sz w:val="24"/>
                                      <w:szCs w:val="24"/>
                                    </w:rPr>
                                    <w:t>表</w:t>
                                  </w:r>
                                  <w:r>
                                    <w:rPr>
                                      <w:rFonts w:ascii="標楷體" w:hAnsi="標楷體" w:hint="eastAsia"/>
                                      <w:b/>
                                      <w:snapToGrid w:val="0"/>
                                      <w:spacing w:val="-4"/>
                                      <w:sz w:val="24"/>
                                      <w:szCs w:val="24"/>
                                    </w:rPr>
                                    <w:t>7</w:t>
                                  </w:r>
                                  <w:r w:rsidRPr="0055050D">
                                    <w:rPr>
                                      <w:rFonts w:ascii="標楷體" w:hAnsi="標楷體" w:hint="eastAsia"/>
                                      <w:b/>
                                      <w:snapToGrid w:val="0"/>
                                      <w:spacing w:val="-4"/>
                                      <w:sz w:val="24"/>
                                      <w:szCs w:val="24"/>
                                    </w:rPr>
                                    <w:t xml:space="preserve">　</w:t>
                                  </w:r>
                                  <w:r w:rsidRPr="004D75FA">
                                    <w:rPr>
                                      <w:rFonts w:ascii="標楷體" w:hAnsi="標楷體" w:hint="eastAsia"/>
                                      <w:b/>
                                      <w:snapToGrid w:val="0"/>
                                      <w:spacing w:val="-4"/>
                                      <w:sz w:val="24"/>
                                      <w:szCs w:val="24"/>
                                    </w:rPr>
                                    <w:t>學校運動操場整</w:t>
                                  </w:r>
                                  <w:r>
                                    <w:rPr>
                                      <w:rFonts w:ascii="標楷體" w:hAnsi="標楷體" w:hint="eastAsia"/>
                                      <w:b/>
                                      <w:snapToGrid w:val="0"/>
                                      <w:spacing w:val="-4"/>
                                      <w:sz w:val="24"/>
                                      <w:szCs w:val="24"/>
                                    </w:rPr>
                                    <w:t>建</w:t>
                                  </w:r>
                                  <w:r w:rsidRPr="0055050D">
                                    <w:rPr>
                                      <w:rFonts w:ascii="標楷體" w:hAnsi="標楷體"/>
                                      <w:b/>
                                      <w:snapToGrid w:val="0"/>
                                      <w:spacing w:val="-4"/>
                                      <w:sz w:val="24"/>
                                      <w:szCs w:val="24"/>
                                    </w:rPr>
                                    <w:t>工程</w:t>
                                  </w:r>
                                  <w:r>
                                    <w:rPr>
                                      <w:rFonts w:ascii="標楷體" w:hAnsi="標楷體"/>
                                      <w:b/>
                                      <w:snapToGrid w:val="0"/>
                                      <w:spacing w:val="-4"/>
                                      <w:sz w:val="24"/>
                                      <w:szCs w:val="24"/>
                                    </w:rPr>
                                    <w:t>查核案件</w:t>
                                  </w:r>
                                  <w:r w:rsidRPr="0055050D">
                                    <w:rPr>
                                      <w:rFonts w:ascii="標楷體" w:hAnsi="標楷體" w:hint="eastAsia"/>
                                      <w:b/>
                                      <w:snapToGrid w:val="0"/>
                                      <w:spacing w:val="-4"/>
                                      <w:sz w:val="24"/>
                                      <w:szCs w:val="24"/>
                                    </w:rPr>
                                    <w:t>情形</w:t>
                                  </w:r>
                                </w:p>
                                <w:p w14:paraId="05222C85" w14:textId="77777777" w:rsidR="0079474F" w:rsidRPr="00F43F60" w:rsidRDefault="0079474F" w:rsidP="001C2C7F">
                                  <w:pPr>
                                    <w:tabs>
                                      <w:tab w:val="left" w:pos="6379"/>
                                    </w:tabs>
                                    <w:overflowPunct w:val="0"/>
                                    <w:spacing w:line="340" w:lineRule="exact"/>
                                    <w:ind w:rightChars="63" w:right="101"/>
                                    <w:jc w:val="right"/>
                                    <w:rPr>
                                      <w:rFonts w:ascii="標楷體" w:hAnsi="標楷體"/>
                                      <w:bCs/>
                                      <w:snapToGrid w:val="0"/>
                                      <w:spacing w:val="-4"/>
                                      <w:sz w:val="20"/>
                                      <w:szCs w:val="20"/>
                                    </w:rPr>
                                  </w:pPr>
                                  <w:r w:rsidRPr="00F43F60">
                                    <w:rPr>
                                      <w:rFonts w:ascii="標楷體" w:hAnsi="標楷體" w:hint="eastAsia"/>
                                      <w:bCs/>
                                      <w:snapToGrid w:val="0"/>
                                      <w:spacing w:val="-8"/>
                                      <w:sz w:val="20"/>
                                      <w:szCs w:val="20"/>
                                    </w:rPr>
                                    <w:t>單位:新臺幣千元</w:t>
                                  </w:r>
                                </w:p>
                              </w:tc>
                            </w:tr>
                            <w:tr w:rsidR="0079474F" w:rsidRPr="00765F34" w14:paraId="73CBBE91" w14:textId="77777777" w:rsidTr="001C2C7F">
                              <w:trPr>
                                <w:trHeight w:val="594"/>
                              </w:trPr>
                              <w:tc>
                                <w:tcPr>
                                  <w:tcW w:w="794" w:type="dxa"/>
                                  <w:vAlign w:val="center"/>
                                </w:tcPr>
                                <w:p w14:paraId="66614DB7" w14:textId="77777777" w:rsidR="0079474F" w:rsidRPr="003539AF" w:rsidRDefault="0079474F" w:rsidP="001C2C7F">
                                  <w:pPr>
                                    <w:tabs>
                                      <w:tab w:val="left" w:pos="6379"/>
                                    </w:tabs>
                                    <w:overflowPunct w:val="0"/>
                                    <w:spacing w:line="28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項次</w:t>
                                  </w:r>
                                </w:p>
                              </w:tc>
                              <w:tc>
                                <w:tcPr>
                                  <w:tcW w:w="1843" w:type="dxa"/>
                                  <w:vAlign w:val="center"/>
                                </w:tcPr>
                                <w:p w14:paraId="3DEF5161" w14:textId="77777777" w:rsidR="0079474F" w:rsidRPr="003539AF" w:rsidRDefault="0079474F" w:rsidP="001C2C7F">
                                  <w:pPr>
                                    <w:tabs>
                                      <w:tab w:val="left" w:pos="6379"/>
                                    </w:tabs>
                                    <w:overflowPunct w:val="0"/>
                                    <w:spacing w:line="28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工　程　名　稱</w:t>
                                  </w:r>
                                </w:p>
                              </w:tc>
                              <w:tc>
                                <w:tcPr>
                                  <w:tcW w:w="1437" w:type="dxa"/>
                                  <w:shd w:val="clear" w:color="auto" w:fill="auto"/>
                                  <w:vAlign w:val="center"/>
                                </w:tcPr>
                                <w:p w14:paraId="2111BF4C" w14:textId="77777777" w:rsidR="0079474F" w:rsidRPr="003539AF" w:rsidRDefault="0079474F" w:rsidP="001C2C7F">
                                  <w:pPr>
                                    <w:tabs>
                                      <w:tab w:val="left" w:pos="6379"/>
                                    </w:tabs>
                                    <w:overflowPunct w:val="0"/>
                                    <w:spacing w:line="28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決標年月</w:t>
                                  </w:r>
                                </w:p>
                              </w:tc>
                              <w:tc>
                                <w:tcPr>
                                  <w:tcW w:w="1256" w:type="dxa"/>
                                  <w:shd w:val="clear" w:color="auto" w:fill="auto"/>
                                  <w:vAlign w:val="center"/>
                                </w:tcPr>
                                <w:p w14:paraId="40E47DE8" w14:textId="77777777" w:rsidR="0079474F" w:rsidRPr="003539AF" w:rsidRDefault="0079474F" w:rsidP="001C2C7F">
                                  <w:pPr>
                                    <w:tabs>
                                      <w:tab w:val="left" w:pos="6379"/>
                                    </w:tabs>
                                    <w:overflowPunct w:val="0"/>
                                    <w:spacing w:line="28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完工年月</w:t>
                                  </w:r>
                                </w:p>
                              </w:tc>
                              <w:tc>
                                <w:tcPr>
                                  <w:tcW w:w="1276" w:type="dxa"/>
                                  <w:shd w:val="clear" w:color="auto" w:fill="auto"/>
                                  <w:vAlign w:val="center"/>
                                </w:tcPr>
                                <w:p w14:paraId="18BF0912" w14:textId="77777777" w:rsidR="0079474F" w:rsidRPr="003539AF" w:rsidRDefault="0079474F" w:rsidP="001C2C7F">
                                  <w:pPr>
                                    <w:tabs>
                                      <w:tab w:val="left" w:pos="6379"/>
                                    </w:tabs>
                                    <w:overflowPunct w:val="0"/>
                                    <w:spacing w:line="28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決標金額</w:t>
                                  </w:r>
                                </w:p>
                              </w:tc>
                            </w:tr>
                            <w:tr w:rsidR="0079474F" w:rsidRPr="006D4D60" w14:paraId="37DF5779" w14:textId="77777777" w:rsidTr="001C2C7F">
                              <w:trPr>
                                <w:trHeight w:val="58"/>
                              </w:trPr>
                              <w:tc>
                                <w:tcPr>
                                  <w:tcW w:w="5330" w:type="dxa"/>
                                  <w:gridSpan w:val="4"/>
                                  <w:vAlign w:val="center"/>
                                </w:tcPr>
                                <w:p w14:paraId="6A5AC85E" w14:textId="77777777" w:rsidR="0079474F" w:rsidRPr="003539AF" w:rsidRDefault="0079474F" w:rsidP="001C2C7F">
                                  <w:pPr>
                                    <w:tabs>
                                      <w:tab w:val="left" w:pos="6379"/>
                                    </w:tabs>
                                    <w:overflowPunct w:val="0"/>
                                    <w:ind w:rightChars="63" w:right="101"/>
                                    <w:jc w:val="distribute"/>
                                    <w:rPr>
                                      <w:rFonts w:ascii="標楷體" w:hAnsi="標楷體"/>
                                      <w:b/>
                                      <w:color w:val="000000"/>
                                      <w:sz w:val="20"/>
                                      <w:szCs w:val="20"/>
                                    </w:rPr>
                                  </w:pPr>
                                  <w:r w:rsidRPr="003539AF">
                                    <w:rPr>
                                      <w:rFonts w:ascii="標楷體" w:hAnsi="標楷體" w:hint="eastAsia"/>
                                      <w:b/>
                                      <w:color w:val="000000"/>
                                      <w:sz w:val="20"/>
                                      <w:szCs w:val="20"/>
                                    </w:rPr>
                                    <w:t>合計</w:t>
                                  </w:r>
                                </w:p>
                              </w:tc>
                              <w:tc>
                                <w:tcPr>
                                  <w:tcW w:w="1276" w:type="dxa"/>
                                  <w:vAlign w:val="center"/>
                                </w:tcPr>
                                <w:p w14:paraId="37C5BC8E" w14:textId="77777777" w:rsidR="0079474F" w:rsidRPr="003539AF" w:rsidRDefault="0079474F" w:rsidP="001C2C7F">
                                  <w:pPr>
                                    <w:tabs>
                                      <w:tab w:val="left" w:pos="6379"/>
                                    </w:tabs>
                                    <w:overflowPunct w:val="0"/>
                                    <w:ind w:rightChars="63" w:right="101"/>
                                    <w:jc w:val="right"/>
                                    <w:rPr>
                                      <w:rFonts w:ascii="標楷體" w:hAnsi="標楷體"/>
                                      <w:b/>
                                      <w:color w:val="000000"/>
                                      <w:sz w:val="20"/>
                                      <w:szCs w:val="20"/>
                                    </w:rPr>
                                  </w:pPr>
                                  <w:r w:rsidRPr="003539AF">
                                    <w:rPr>
                                      <w:rFonts w:ascii="標楷體" w:hAnsi="標楷體" w:hint="eastAsia"/>
                                      <w:b/>
                                      <w:color w:val="000000"/>
                                      <w:sz w:val="20"/>
                                      <w:szCs w:val="20"/>
                                    </w:rPr>
                                    <w:t>43,233</w:t>
                                  </w:r>
                                </w:p>
                              </w:tc>
                            </w:tr>
                            <w:tr w:rsidR="0079474F" w:rsidRPr="006D4D60" w14:paraId="006E6624" w14:textId="77777777" w:rsidTr="001C2C7F">
                              <w:trPr>
                                <w:trHeight w:val="605"/>
                              </w:trPr>
                              <w:tc>
                                <w:tcPr>
                                  <w:tcW w:w="794" w:type="dxa"/>
                                  <w:vAlign w:val="center"/>
                                </w:tcPr>
                                <w:p w14:paraId="0E2B862A"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w:t>
                                  </w:r>
                                </w:p>
                              </w:tc>
                              <w:tc>
                                <w:tcPr>
                                  <w:tcW w:w="1843" w:type="dxa"/>
                                  <w:vAlign w:val="center"/>
                                </w:tcPr>
                                <w:p w14:paraId="36C6BE7E" w14:textId="77777777" w:rsidR="0079474F" w:rsidRPr="003539AF" w:rsidRDefault="0079474F" w:rsidP="001C2C7F">
                                  <w:pPr>
                                    <w:tabs>
                                      <w:tab w:val="left" w:pos="6379"/>
                                    </w:tabs>
                                    <w:overflowPunct w:val="0"/>
                                    <w:spacing w:line="240" w:lineRule="exact"/>
                                    <w:ind w:rightChars="63" w:right="101"/>
                                    <w:jc w:val="both"/>
                                    <w:rPr>
                                      <w:rFonts w:ascii="標楷體" w:hAnsi="標楷體"/>
                                      <w:color w:val="000000"/>
                                      <w:sz w:val="20"/>
                                      <w:szCs w:val="20"/>
                                    </w:rPr>
                                  </w:pPr>
                                  <w:proofErr w:type="gramStart"/>
                                  <w:r w:rsidRPr="003539AF">
                                    <w:rPr>
                                      <w:rFonts w:ascii="標楷體" w:hAnsi="標楷體" w:hint="eastAsia"/>
                                      <w:color w:val="000000"/>
                                      <w:sz w:val="20"/>
                                      <w:szCs w:val="20"/>
                                    </w:rPr>
                                    <w:t>111</w:t>
                                  </w:r>
                                  <w:proofErr w:type="gramEnd"/>
                                  <w:r w:rsidRPr="003539AF">
                                    <w:rPr>
                                      <w:rFonts w:ascii="標楷體" w:hAnsi="標楷體" w:hint="eastAsia"/>
                                      <w:color w:val="000000"/>
                                      <w:sz w:val="20"/>
                                      <w:szCs w:val="20"/>
                                    </w:rPr>
                                    <w:t>年度跑道暨周遭設施改善工程</w:t>
                                  </w:r>
                                </w:p>
                              </w:tc>
                              <w:tc>
                                <w:tcPr>
                                  <w:tcW w:w="1437" w:type="dxa"/>
                                  <w:vAlign w:val="center"/>
                                </w:tcPr>
                                <w:p w14:paraId="0186BB53"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111年6月</w:t>
                                  </w:r>
                                </w:p>
                              </w:tc>
                              <w:tc>
                                <w:tcPr>
                                  <w:tcW w:w="1256" w:type="dxa"/>
                                  <w:vAlign w:val="center"/>
                                </w:tcPr>
                                <w:p w14:paraId="28CD0092"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112年2月</w:t>
                                  </w:r>
                                </w:p>
                              </w:tc>
                              <w:tc>
                                <w:tcPr>
                                  <w:tcW w:w="1276" w:type="dxa"/>
                                  <w:vAlign w:val="center"/>
                                </w:tcPr>
                                <w:p w14:paraId="5B9BBB54" w14:textId="77777777" w:rsidR="0079474F" w:rsidRPr="003539AF" w:rsidRDefault="0079474F" w:rsidP="001C2C7F">
                                  <w:pPr>
                                    <w:tabs>
                                      <w:tab w:val="left" w:pos="6379"/>
                                    </w:tabs>
                                    <w:overflowPunct w:val="0"/>
                                    <w:spacing w:line="240" w:lineRule="exact"/>
                                    <w:ind w:rightChars="63" w:right="101"/>
                                    <w:jc w:val="right"/>
                                    <w:rPr>
                                      <w:rFonts w:ascii="標楷體" w:hAnsi="標楷體"/>
                                      <w:color w:val="000000"/>
                                      <w:sz w:val="20"/>
                                      <w:szCs w:val="20"/>
                                    </w:rPr>
                                  </w:pPr>
                                  <w:r w:rsidRPr="003539AF">
                                    <w:rPr>
                                      <w:rFonts w:ascii="標楷體" w:hAnsi="標楷體" w:hint="eastAsia"/>
                                      <w:color w:val="000000"/>
                                      <w:sz w:val="20"/>
                                      <w:szCs w:val="20"/>
                                    </w:rPr>
                                    <w:t>10,175</w:t>
                                  </w:r>
                                </w:p>
                              </w:tc>
                            </w:tr>
                            <w:tr w:rsidR="0079474F" w:rsidRPr="006D4D60" w14:paraId="0B402BC9" w14:textId="77777777" w:rsidTr="001C2C7F">
                              <w:trPr>
                                <w:trHeight w:val="811"/>
                              </w:trPr>
                              <w:tc>
                                <w:tcPr>
                                  <w:tcW w:w="794" w:type="dxa"/>
                                  <w:vAlign w:val="center"/>
                                </w:tcPr>
                                <w:p w14:paraId="26511BFE"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2</w:t>
                                  </w:r>
                                </w:p>
                              </w:tc>
                              <w:tc>
                                <w:tcPr>
                                  <w:tcW w:w="1843" w:type="dxa"/>
                                  <w:vAlign w:val="center"/>
                                </w:tcPr>
                                <w:p w14:paraId="10AB997F" w14:textId="77777777" w:rsidR="0079474F" w:rsidRPr="003539AF" w:rsidRDefault="0079474F" w:rsidP="001C2C7F">
                                  <w:pPr>
                                    <w:tabs>
                                      <w:tab w:val="left" w:pos="6379"/>
                                    </w:tabs>
                                    <w:overflowPunct w:val="0"/>
                                    <w:spacing w:line="240" w:lineRule="exact"/>
                                    <w:ind w:rightChars="63" w:right="101"/>
                                    <w:jc w:val="both"/>
                                    <w:rPr>
                                      <w:rFonts w:ascii="標楷體" w:hAnsi="標楷體"/>
                                      <w:color w:val="000000"/>
                                      <w:spacing w:val="-2"/>
                                      <w:sz w:val="20"/>
                                      <w:szCs w:val="20"/>
                                    </w:rPr>
                                  </w:pPr>
                                  <w:r w:rsidRPr="003539AF">
                                    <w:rPr>
                                      <w:rFonts w:ascii="標楷體" w:hAnsi="標楷體" w:hint="eastAsia"/>
                                      <w:color w:val="000000"/>
                                      <w:spacing w:val="-2"/>
                                      <w:sz w:val="20"/>
                                      <w:szCs w:val="20"/>
                                    </w:rPr>
                                    <w:t>龍</w:t>
                                  </w:r>
                                  <w:proofErr w:type="gramStart"/>
                                  <w:r w:rsidRPr="003539AF">
                                    <w:rPr>
                                      <w:rFonts w:ascii="標楷體" w:hAnsi="標楷體" w:hint="eastAsia"/>
                                      <w:color w:val="000000"/>
                                      <w:spacing w:val="-2"/>
                                      <w:sz w:val="20"/>
                                      <w:szCs w:val="20"/>
                                    </w:rPr>
                                    <w:t>埔</w:t>
                                  </w:r>
                                  <w:proofErr w:type="gramEnd"/>
                                  <w:r w:rsidRPr="003539AF">
                                    <w:rPr>
                                      <w:rFonts w:ascii="標楷體" w:hAnsi="標楷體" w:hint="eastAsia"/>
                                      <w:color w:val="000000"/>
                                      <w:spacing w:val="-2"/>
                                      <w:sz w:val="20"/>
                                      <w:szCs w:val="20"/>
                                    </w:rPr>
                                    <w:t>國民小學學校運動操場及周邊設施整建工程</w:t>
                                  </w:r>
                                </w:p>
                              </w:tc>
                              <w:tc>
                                <w:tcPr>
                                  <w:tcW w:w="1437" w:type="dxa"/>
                                  <w:vAlign w:val="center"/>
                                </w:tcPr>
                                <w:p w14:paraId="222C6149"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112年11月</w:t>
                                  </w:r>
                                </w:p>
                              </w:tc>
                              <w:tc>
                                <w:tcPr>
                                  <w:tcW w:w="1256" w:type="dxa"/>
                                  <w:vAlign w:val="center"/>
                                </w:tcPr>
                                <w:p w14:paraId="1B9CFBEF"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113年4月</w:t>
                                  </w:r>
                                </w:p>
                              </w:tc>
                              <w:tc>
                                <w:tcPr>
                                  <w:tcW w:w="1276" w:type="dxa"/>
                                  <w:vAlign w:val="center"/>
                                </w:tcPr>
                                <w:p w14:paraId="7079C9D0" w14:textId="77777777" w:rsidR="0079474F" w:rsidRPr="003539AF" w:rsidRDefault="0079474F" w:rsidP="001C2C7F">
                                  <w:pPr>
                                    <w:tabs>
                                      <w:tab w:val="left" w:pos="6379"/>
                                    </w:tabs>
                                    <w:overflowPunct w:val="0"/>
                                    <w:spacing w:line="240" w:lineRule="exact"/>
                                    <w:ind w:rightChars="63" w:right="101"/>
                                    <w:jc w:val="right"/>
                                    <w:rPr>
                                      <w:rFonts w:ascii="標楷體" w:hAnsi="標楷體"/>
                                      <w:color w:val="000000"/>
                                      <w:sz w:val="20"/>
                                      <w:szCs w:val="20"/>
                                    </w:rPr>
                                  </w:pPr>
                                  <w:r w:rsidRPr="003539AF">
                                    <w:rPr>
                                      <w:rFonts w:ascii="標楷體" w:hAnsi="標楷體" w:hint="eastAsia"/>
                                      <w:color w:val="000000"/>
                                      <w:sz w:val="20"/>
                                      <w:szCs w:val="20"/>
                                    </w:rPr>
                                    <w:t>11,719</w:t>
                                  </w:r>
                                </w:p>
                              </w:tc>
                            </w:tr>
                            <w:tr w:rsidR="0079474F" w:rsidRPr="006D4D60" w14:paraId="66408579" w14:textId="77777777" w:rsidTr="001C2C7F">
                              <w:trPr>
                                <w:trHeight w:val="811"/>
                              </w:trPr>
                              <w:tc>
                                <w:tcPr>
                                  <w:tcW w:w="794" w:type="dxa"/>
                                  <w:vAlign w:val="center"/>
                                </w:tcPr>
                                <w:p w14:paraId="37DC7997"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3</w:t>
                                  </w:r>
                                </w:p>
                              </w:tc>
                              <w:tc>
                                <w:tcPr>
                                  <w:tcW w:w="1843" w:type="dxa"/>
                                  <w:vAlign w:val="center"/>
                                </w:tcPr>
                                <w:p w14:paraId="203158D8" w14:textId="77777777" w:rsidR="0079474F" w:rsidRPr="003539AF" w:rsidRDefault="0079474F" w:rsidP="001C2C7F">
                                  <w:pPr>
                                    <w:tabs>
                                      <w:tab w:val="left" w:pos="6379"/>
                                    </w:tabs>
                                    <w:overflowPunct w:val="0"/>
                                    <w:spacing w:line="240" w:lineRule="exact"/>
                                    <w:ind w:rightChars="63" w:right="101"/>
                                    <w:jc w:val="both"/>
                                    <w:rPr>
                                      <w:rFonts w:ascii="標楷體" w:hAnsi="標楷體"/>
                                      <w:color w:val="000000"/>
                                      <w:sz w:val="20"/>
                                      <w:szCs w:val="20"/>
                                    </w:rPr>
                                  </w:pPr>
                                  <w:proofErr w:type="gramStart"/>
                                  <w:r w:rsidRPr="003539AF">
                                    <w:rPr>
                                      <w:rFonts w:ascii="標楷體" w:hAnsi="標楷體"/>
                                      <w:color w:val="000000"/>
                                      <w:sz w:val="20"/>
                                      <w:szCs w:val="20"/>
                                    </w:rPr>
                                    <w:t>112</w:t>
                                  </w:r>
                                  <w:proofErr w:type="gramEnd"/>
                                  <w:r w:rsidRPr="003539AF">
                                    <w:rPr>
                                      <w:rFonts w:ascii="標楷體" w:hAnsi="標楷體" w:hint="eastAsia"/>
                                      <w:color w:val="000000"/>
                                      <w:sz w:val="20"/>
                                      <w:szCs w:val="20"/>
                                    </w:rPr>
                                    <w:t>年度跑道及綜合球場地坪整修工程</w:t>
                                  </w:r>
                                </w:p>
                              </w:tc>
                              <w:tc>
                                <w:tcPr>
                                  <w:tcW w:w="1437" w:type="dxa"/>
                                  <w:vAlign w:val="center"/>
                                </w:tcPr>
                                <w:p w14:paraId="202A18C8"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112年11月</w:t>
                                  </w:r>
                                </w:p>
                              </w:tc>
                              <w:tc>
                                <w:tcPr>
                                  <w:tcW w:w="1256" w:type="dxa"/>
                                  <w:vAlign w:val="center"/>
                                </w:tcPr>
                                <w:p w14:paraId="0A0580FC"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113年6月</w:t>
                                  </w:r>
                                </w:p>
                              </w:tc>
                              <w:tc>
                                <w:tcPr>
                                  <w:tcW w:w="1276" w:type="dxa"/>
                                  <w:vAlign w:val="center"/>
                                </w:tcPr>
                                <w:p w14:paraId="1031EC3C" w14:textId="77777777" w:rsidR="0079474F" w:rsidRPr="003539AF" w:rsidRDefault="0079474F" w:rsidP="001C2C7F">
                                  <w:pPr>
                                    <w:tabs>
                                      <w:tab w:val="left" w:pos="6379"/>
                                    </w:tabs>
                                    <w:overflowPunct w:val="0"/>
                                    <w:spacing w:line="240" w:lineRule="exact"/>
                                    <w:ind w:rightChars="63" w:right="101"/>
                                    <w:jc w:val="right"/>
                                    <w:rPr>
                                      <w:rFonts w:ascii="標楷體" w:hAnsi="標楷體"/>
                                      <w:color w:val="000000"/>
                                      <w:sz w:val="20"/>
                                      <w:szCs w:val="20"/>
                                    </w:rPr>
                                  </w:pPr>
                                  <w:r w:rsidRPr="003539AF">
                                    <w:rPr>
                                      <w:rFonts w:ascii="標楷體" w:hAnsi="標楷體" w:hint="eastAsia"/>
                                      <w:color w:val="000000"/>
                                      <w:sz w:val="20"/>
                                      <w:szCs w:val="20"/>
                                    </w:rPr>
                                    <w:t>13,656</w:t>
                                  </w:r>
                                </w:p>
                              </w:tc>
                            </w:tr>
                            <w:tr w:rsidR="0079474F" w:rsidRPr="006D4D60" w14:paraId="597305F8" w14:textId="77777777" w:rsidTr="00034FEF">
                              <w:trPr>
                                <w:trHeight w:val="1176"/>
                              </w:trPr>
                              <w:tc>
                                <w:tcPr>
                                  <w:tcW w:w="794" w:type="dxa"/>
                                  <w:tcBorders>
                                    <w:bottom w:val="single" w:sz="4" w:space="0" w:color="auto"/>
                                  </w:tcBorders>
                                  <w:vAlign w:val="center"/>
                                </w:tcPr>
                                <w:p w14:paraId="544D5E54"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4</w:t>
                                  </w:r>
                                </w:p>
                              </w:tc>
                              <w:tc>
                                <w:tcPr>
                                  <w:tcW w:w="1843" w:type="dxa"/>
                                  <w:tcBorders>
                                    <w:bottom w:val="single" w:sz="4" w:space="0" w:color="auto"/>
                                  </w:tcBorders>
                                  <w:vAlign w:val="center"/>
                                </w:tcPr>
                                <w:p w14:paraId="3728A185" w14:textId="28D3317C" w:rsidR="0079474F" w:rsidRPr="00034FEF" w:rsidRDefault="0079474F" w:rsidP="001C2C7F">
                                  <w:pPr>
                                    <w:tabs>
                                      <w:tab w:val="left" w:pos="6379"/>
                                    </w:tabs>
                                    <w:overflowPunct w:val="0"/>
                                    <w:spacing w:line="240" w:lineRule="exact"/>
                                    <w:ind w:rightChars="63" w:right="101"/>
                                    <w:jc w:val="both"/>
                                    <w:rPr>
                                      <w:rFonts w:ascii="標楷體" w:hAnsi="標楷體"/>
                                      <w:color w:val="000000"/>
                                      <w:spacing w:val="-2"/>
                                      <w:sz w:val="20"/>
                                      <w:szCs w:val="20"/>
                                    </w:rPr>
                                  </w:pPr>
                                  <w:r w:rsidRPr="00034FEF">
                                    <w:rPr>
                                      <w:rFonts w:ascii="標楷體" w:hAnsi="標楷體" w:hint="eastAsia"/>
                                      <w:color w:val="000000"/>
                                      <w:spacing w:val="-2"/>
                                      <w:sz w:val="20"/>
                                      <w:szCs w:val="20"/>
                                    </w:rPr>
                                    <w:t>112</w:t>
                                  </w:r>
                                  <w:proofErr w:type="gramStart"/>
                                  <w:r w:rsidRPr="00034FEF">
                                    <w:rPr>
                                      <w:rFonts w:ascii="標楷體" w:hAnsi="標楷體" w:hint="eastAsia"/>
                                      <w:color w:val="000000"/>
                                      <w:spacing w:val="-2"/>
                                      <w:sz w:val="20"/>
                                      <w:szCs w:val="20"/>
                                    </w:rPr>
                                    <w:t>學年度景新</w:t>
                                  </w:r>
                                  <w:proofErr w:type="gramEnd"/>
                                  <w:r w:rsidRPr="00034FEF">
                                    <w:rPr>
                                      <w:rFonts w:ascii="標楷體" w:hAnsi="標楷體" w:hint="eastAsia"/>
                                      <w:color w:val="000000"/>
                                      <w:spacing w:val="-2"/>
                                      <w:sz w:val="20"/>
                                      <w:szCs w:val="20"/>
                                    </w:rPr>
                                    <w:t>國民小學運動操場及周邊設施整建工程</w:t>
                                  </w:r>
                                  <w:r w:rsidR="001856DB" w:rsidRPr="00034FEF">
                                    <w:rPr>
                                      <w:rFonts w:ascii="標楷體" w:hAnsi="標楷體" w:hint="eastAsia"/>
                                      <w:color w:val="000000"/>
                                      <w:spacing w:val="-2"/>
                                      <w:sz w:val="20"/>
                                      <w:szCs w:val="20"/>
                                    </w:rPr>
                                    <w:t>（</w:t>
                                  </w:r>
                                  <w:r w:rsidRPr="00034FEF">
                                    <w:rPr>
                                      <w:rFonts w:ascii="標楷體" w:hAnsi="標楷體" w:hint="eastAsia"/>
                                      <w:color w:val="000000"/>
                                      <w:spacing w:val="-2"/>
                                      <w:sz w:val="20"/>
                                      <w:szCs w:val="20"/>
                                    </w:rPr>
                                    <w:t>第二次招標</w:t>
                                  </w:r>
                                  <w:r w:rsidR="001856DB" w:rsidRPr="00034FEF">
                                    <w:rPr>
                                      <w:rFonts w:ascii="標楷體" w:hAnsi="標楷體" w:hint="eastAsia"/>
                                      <w:color w:val="000000"/>
                                      <w:spacing w:val="-2"/>
                                      <w:sz w:val="20"/>
                                      <w:szCs w:val="20"/>
                                    </w:rPr>
                                    <w:t>）</w:t>
                                  </w:r>
                                </w:p>
                              </w:tc>
                              <w:tc>
                                <w:tcPr>
                                  <w:tcW w:w="1437" w:type="dxa"/>
                                  <w:tcBorders>
                                    <w:bottom w:val="single" w:sz="4" w:space="0" w:color="auto"/>
                                  </w:tcBorders>
                                  <w:vAlign w:val="center"/>
                                </w:tcPr>
                                <w:p w14:paraId="2CC93F76"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112年11月</w:t>
                                  </w:r>
                                </w:p>
                              </w:tc>
                              <w:tc>
                                <w:tcPr>
                                  <w:tcW w:w="1256" w:type="dxa"/>
                                  <w:tcBorders>
                                    <w:bottom w:val="single" w:sz="4" w:space="0" w:color="auto"/>
                                  </w:tcBorders>
                                  <w:vAlign w:val="center"/>
                                </w:tcPr>
                                <w:p w14:paraId="3F946B08"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113年4月</w:t>
                                  </w:r>
                                </w:p>
                              </w:tc>
                              <w:tc>
                                <w:tcPr>
                                  <w:tcW w:w="1276" w:type="dxa"/>
                                  <w:tcBorders>
                                    <w:bottom w:val="single" w:sz="4" w:space="0" w:color="auto"/>
                                  </w:tcBorders>
                                  <w:vAlign w:val="center"/>
                                </w:tcPr>
                                <w:p w14:paraId="3BDAF197" w14:textId="77777777" w:rsidR="0079474F" w:rsidRPr="003539AF" w:rsidRDefault="0079474F" w:rsidP="001C2C7F">
                                  <w:pPr>
                                    <w:tabs>
                                      <w:tab w:val="left" w:pos="6379"/>
                                    </w:tabs>
                                    <w:overflowPunct w:val="0"/>
                                    <w:spacing w:line="240" w:lineRule="exact"/>
                                    <w:ind w:rightChars="63" w:right="101"/>
                                    <w:jc w:val="right"/>
                                    <w:rPr>
                                      <w:rFonts w:ascii="標楷體" w:hAnsi="標楷體"/>
                                      <w:color w:val="000000"/>
                                      <w:sz w:val="20"/>
                                      <w:szCs w:val="20"/>
                                    </w:rPr>
                                  </w:pPr>
                                  <w:r w:rsidRPr="003539AF">
                                    <w:rPr>
                                      <w:rFonts w:ascii="標楷體" w:hAnsi="標楷體" w:hint="eastAsia"/>
                                      <w:color w:val="000000"/>
                                      <w:sz w:val="20"/>
                                      <w:szCs w:val="20"/>
                                    </w:rPr>
                                    <w:t>7,681</w:t>
                                  </w:r>
                                </w:p>
                              </w:tc>
                            </w:tr>
                            <w:tr w:rsidR="0079474F" w:rsidRPr="00765F34" w14:paraId="4D4E7E25" w14:textId="77777777" w:rsidTr="001C2C7F">
                              <w:tc>
                                <w:tcPr>
                                  <w:tcW w:w="6606" w:type="dxa"/>
                                  <w:gridSpan w:val="5"/>
                                  <w:tcBorders>
                                    <w:left w:val="nil"/>
                                    <w:bottom w:val="nil"/>
                                    <w:right w:val="nil"/>
                                  </w:tcBorders>
                                </w:tcPr>
                                <w:p w14:paraId="2CB8EC50" w14:textId="77777777" w:rsidR="0079474F" w:rsidRPr="001F1738" w:rsidRDefault="0079474F" w:rsidP="001C2C7F">
                                  <w:pPr>
                                    <w:tabs>
                                      <w:tab w:val="left" w:pos="6379"/>
                                    </w:tabs>
                                    <w:overflowPunct w:val="0"/>
                                    <w:spacing w:line="240" w:lineRule="exact"/>
                                    <w:ind w:leftChars="-52" w:rightChars="63" w:right="101" w:hangingChars="46" w:hanging="83"/>
                                    <w:jc w:val="both"/>
                                    <w:rPr>
                                      <w:rFonts w:ascii="標楷體" w:hAnsi="標楷體"/>
                                      <w:sz w:val="18"/>
                                      <w:szCs w:val="18"/>
                                    </w:rPr>
                                  </w:pPr>
                                  <w:r w:rsidRPr="001F1738">
                                    <w:rPr>
                                      <w:rFonts w:ascii="標楷體" w:hAnsi="標楷體" w:hint="eastAsia"/>
                                      <w:sz w:val="18"/>
                                      <w:szCs w:val="18"/>
                                    </w:rPr>
                                    <w:t>資料來源：整理自</w:t>
                                  </w:r>
                                  <w:r>
                                    <w:rPr>
                                      <w:rFonts w:ascii="標楷體" w:hAnsi="標楷體" w:hint="eastAsia"/>
                                      <w:sz w:val="18"/>
                                      <w:szCs w:val="18"/>
                                    </w:rPr>
                                    <w:t>教育局</w:t>
                                  </w:r>
                                  <w:r w:rsidRPr="001F1738">
                                    <w:rPr>
                                      <w:rFonts w:ascii="標楷體" w:hAnsi="標楷體" w:hint="eastAsia"/>
                                      <w:sz w:val="18"/>
                                      <w:szCs w:val="18"/>
                                    </w:rPr>
                                    <w:t>提供資料</w:t>
                                  </w:r>
                                  <w:r w:rsidRPr="00A117DA">
                                    <w:rPr>
                                      <w:rFonts w:ascii="標楷體" w:hAnsi="標楷體" w:hint="eastAsia"/>
                                      <w:sz w:val="18"/>
                                      <w:szCs w:val="18"/>
                                    </w:rPr>
                                    <w:t>。</w:t>
                                  </w:r>
                                </w:p>
                              </w:tc>
                            </w:tr>
                          </w:tbl>
                          <w:p w14:paraId="1660AAB6" w14:textId="124CC9F3" w:rsidR="0079474F" w:rsidRPr="0079474F" w:rsidRDefault="0079474F" w:rsidP="001C2C7F">
                            <w:pPr>
                              <w:tabs>
                                <w:tab w:val="left" w:pos="6379"/>
                              </w:tabs>
                              <w:ind w:rightChars="63" w:right="101"/>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3C5AC7" id="_x0000_s1034" type="#_x0000_t202" style="position:absolute;left:0;text-align:left;margin-left:133.05pt;margin-top:327.35pt;width:339.05pt;height:28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" filled="f" stroked="f">
                <v:textbox>
                  <w:txbxContent>
                    <w:tbl>
                      <w:tblPr>
                        <w:tblStyle w:val="108"/>
                        <w:tblW w:w="6606" w:type="dxa"/>
                        <w:tblLayout w:type="fixed"/>
                        <w:tblCellMar>
                          <w:left w:w="85" w:type="dxa"/>
                          <w:right w:w="85" w:type="dxa"/>
                        </w:tblCellMar>
                        <w:tblLook w:val="04A0" w:firstRow="1" w:lastRow="0" w:firstColumn="1" w:lastColumn="0" w:noHBand="0" w:noVBand="1"/>
                      </w:tblPr>
                      <w:tblGrid>
                        <w:gridCol w:w="794"/>
                        <w:gridCol w:w="1843"/>
                        <w:gridCol w:w="1437"/>
                        <w:gridCol w:w="1256"/>
                        <w:gridCol w:w="1276"/>
                      </w:tblGrid>
                      <w:tr w:rsidR="0079474F" w:rsidRPr="00765F34" w14:paraId="0B12AC1B" w14:textId="77777777" w:rsidTr="001C2C7F">
                        <w:tc>
                          <w:tcPr>
                            <w:tcW w:w="6606" w:type="dxa"/>
                            <w:gridSpan w:val="5"/>
                            <w:tcBorders>
                              <w:top w:val="nil"/>
                              <w:left w:val="nil"/>
                              <w:right w:val="nil"/>
                            </w:tcBorders>
                          </w:tcPr>
                          <w:p w14:paraId="60E9D1CA" w14:textId="05E30B0C" w:rsidR="0079474F" w:rsidRPr="0055050D" w:rsidRDefault="0079474F" w:rsidP="001C2C7F">
                            <w:pPr>
                              <w:tabs>
                                <w:tab w:val="left" w:pos="6379"/>
                              </w:tabs>
                              <w:overflowPunct w:val="0"/>
                              <w:spacing w:line="340" w:lineRule="exact"/>
                              <w:ind w:rightChars="63" w:right="101"/>
                              <w:jc w:val="center"/>
                              <w:rPr>
                                <w:rFonts w:ascii="標楷體" w:hAnsi="標楷體"/>
                                <w:b/>
                                <w:bCs/>
                                <w:snapToGrid w:val="0"/>
                                <w:spacing w:val="-8"/>
                                <w:sz w:val="24"/>
                                <w:szCs w:val="24"/>
                              </w:rPr>
                            </w:pPr>
                            <w:r w:rsidRPr="0055050D">
                              <w:rPr>
                                <w:rFonts w:ascii="標楷體" w:hAnsi="標楷體" w:hint="eastAsia"/>
                                <w:b/>
                                <w:snapToGrid w:val="0"/>
                                <w:spacing w:val="-4"/>
                                <w:sz w:val="24"/>
                                <w:szCs w:val="24"/>
                              </w:rPr>
                              <w:t>表</w:t>
                            </w:r>
                            <w:r>
                              <w:rPr>
                                <w:rFonts w:ascii="標楷體" w:hAnsi="標楷體" w:hint="eastAsia"/>
                                <w:b/>
                                <w:snapToGrid w:val="0"/>
                                <w:spacing w:val="-4"/>
                                <w:sz w:val="24"/>
                                <w:szCs w:val="24"/>
                              </w:rPr>
                              <w:t>7</w:t>
                            </w:r>
                            <w:r w:rsidRPr="0055050D">
                              <w:rPr>
                                <w:rFonts w:ascii="標楷體" w:hAnsi="標楷體" w:hint="eastAsia"/>
                                <w:b/>
                                <w:snapToGrid w:val="0"/>
                                <w:spacing w:val="-4"/>
                                <w:sz w:val="24"/>
                                <w:szCs w:val="24"/>
                              </w:rPr>
                              <w:t xml:space="preserve">　</w:t>
                            </w:r>
                            <w:r w:rsidRPr="004D75FA">
                              <w:rPr>
                                <w:rFonts w:ascii="標楷體" w:hAnsi="標楷體" w:hint="eastAsia"/>
                                <w:b/>
                                <w:snapToGrid w:val="0"/>
                                <w:spacing w:val="-4"/>
                                <w:sz w:val="24"/>
                                <w:szCs w:val="24"/>
                              </w:rPr>
                              <w:t>學校運動操場整</w:t>
                            </w:r>
                            <w:r>
                              <w:rPr>
                                <w:rFonts w:ascii="標楷體" w:hAnsi="標楷體" w:hint="eastAsia"/>
                                <w:b/>
                                <w:snapToGrid w:val="0"/>
                                <w:spacing w:val="-4"/>
                                <w:sz w:val="24"/>
                                <w:szCs w:val="24"/>
                              </w:rPr>
                              <w:t>建</w:t>
                            </w:r>
                            <w:r w:rsidRPr="0055050D">
                              <w:rPr>
                                <w:rFonts w:ascii="標楷體" w:hAnsi="標楷體"/>
                                <w:b/>
                                <w:snapToGrid w:val="0"/>
                                <w:spacing w:val="-4"/>
                                <w:sz w:val="24"/>
                                <w:szCs w:val="24"/>
                              </w:rPr>
                              <w:t>工程</w:t>
                            </w:r>
                            <w:r>
                              <w:rPr>
                                <w:rFonts w:ascii="標楷體" w:hAnsi="標楷體"/>
                                <w:b/>
                                <w:snapToGrid w:val="0"/>
                                <w:spacing w:val="-4"/>
                                <w:sz w:val="24"/>
                                <w:szCs w:val="24"/>
                              </w:rPr>
                              <w:t>查核案件</w:t>
                            </w:r>
                            <w:r w:rsidRPr="0055050D">
                              <w:rPr>
                                <w:rFonts w:ascii="標楷體" w:hAnsi="標楷體" w:hint="eastAsia"/>
                                <w:b/>
                                <w:snapToGrid w:val="0"/>
                                <w:spacing w:val="-4"/>
                                <w:sz w:val="24"/>
                                <w:szCs w:val="24"/>
                              </w:rPr>
                              <w:t>情形</w:t>
                            </w:r>
                          </w:p>
                          <w:p w14:paraId="05222C85" w14:textId="77777777" w:rsidR="0079474F" w:rsidRPr="00F43F60" w:rsidRDefault="0079474F" w:rsidP="001C2C7F">
                            <w:pPr>
                              <w:tabs>
                                <w:tab w:val="left" w:pos="6379"/>
                              </w:tabs>
                              <w:overflowPunct w:val="0"/>
                              <w:spacing w:line="340" w:lineRule="exact"/>
                              <w:ind w:rightChars="63" w:right="101"/>
                              <w:jc w:val="right"/>
                              <w:rPr>
                                <w:rFonts w:ascii="標楷體" w:hAnsi="標楷體"/>
                                <w:bCs/>
                                <w:snapToGrid w:val="0"/>
                                <w:spacing w:val="-4"/>
                                <w:sz w:val="20"/>
                                <w:szCs w:val="20"/>
                              </w:rPr>
                            </w:pPr>
                            <w:r w:rsidRPr="00F43F60">
                              <w:rPr>
                                <w:rFonts w:ascii="標楷體" w:hAnsi="標楷體" w:hint="eastAsia"/>
                                <w:bCs/>
                                <w:snapToGrid w:val="0"/>
                                <w:spacing w:val="-8"/>
                                <w:sz w:val="20"/>
                                <w:szCs w:val="20"/>
                              </w:rPr>
                              <w:t>單位:新臺幣千元</w:t>
                            </w:r>
                          </w:p>
                        </w:tc>
                      </w:tr>
                      <w:tr w:rsidR="0079474F" w:rsidRPr="00765F34" w14:paraId="73CBBE91" w14:textId="77777777" w:rsidTr="001C2C7F">
                        <w:trPr>
                          <w:trHeight w:val="594"/>
                        </w:trPr>
                        <w:tc>
                          <w:tcPr>
                            <w:tcW w:w="794" w:type="dxa"/>
                            <w:vAlign w:val="center"/>
                          </w:tcPr>
                          <w:p w14:paraId="66614DB7" w14:textId="77777777" w:rsidR="0079474F" w:rsidRPr="003539AF" w:rsidRDefault="0079474F" w:rsidP="001C2C7F">
                            <w:pPr>
                              <w:tabs>
                                <w:tab w:val="left" w:pos="6379"/>
                              </w:tabs>
                              <w:overflowPunct w:val="0"/>
                              <w:spacing w:line="28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項次</w:t>
                            </w:r>
                          </w:p>
                        </w:tc>
                        <w:tc>
                          <w:tcPr>
                            <w:tcW w:w="1843" w:type="dxa"/>
                            <w:vAlign w:val="center"/>
                          </w:tcPr>
                          <w:p w14:paraId="3DEF5161" w14:textId="77777777" w:rsidR="0079474F" w:rsidRPr="003539AF" w:rsidRDefault="0079474F" w:rsidP="001C2C7F">
                            <w:pPr>
                              <w:tabs>
                                <w:tab w:val="left" w:pos="6379"/>
                              </w:tabs>
                              <w:overflowPunct w:val="0"/>
                              <w:spacing w:line="28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工　程　名　稱</w:t>
                            </w:r>
                          </w:p>
                        </w:tc>
                        <w:tc>
                          <w:tcPr>
                            <w:tcW w:w="1437" w:type="dxa"/>
                            <w:shd w:val="clear" w:color="auto" w:fill="auto"/>
                            <w:vAlign w:val="center"/>
                          </w:tcPr>
                          <w:p w14:paraId="2111BF4C" w14:textId="77777777" w:rsidR="0079474F" w:rsidRPr="003539AF" w:rsidRDefault="0079474F" w:rsidP="001C2C7F">
                            <w:pPr>
                              <w:tabs>
                                <w:tab w:val="left" w:pos="6379"/>
                              </w:tabs>
                              <w:overflowPunct w:val="0"/>
                              <w:spacing w:line="28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決標年月</w:t>
                            </w:r>
                          </w:p>
                        </w:tc>
                        <w:tc>
                          <w:tcPr>
                            <w:tcW w:w="1256" w:type="dxa"/>
                            <w:shd w:val="clear" w:color="auto" w:fill="auto"/>
                            <w:vAlign w:val="center"/>
                          </w:tcPr>
                          <w:p w14:paraId="40E47DE8" w14:textId="77777777" w:rsidR="0079474F" w:rsidRPr="003539AF" w:rsidRDefault="0079474F" w:rsidP="001C2C7F">
                            <w:pPr>
                              <w:tabs>
                                <w:tab w:val="left" w:pos="6379"/>
                              </w:tabs>
                              <w:overflowPunct w:val="0"/>
                              <w:spacing w:line="28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完工年月</w:t>
                            </w:r>
                          </w:p>
                        </w:tc>
                        <w:tc>
                          <w:tcPr>
                            <w:tcW w:w="1276" w:type="dxa"/>
                            <w:shd w:val="clear" w:color="auto" w:fill="auto"/>
                            <w:vAlign w:val="center"/>
                          </w:tcPr>
                          <w:p w14:paraId="18BF0912" w14:textId="77777777" w:rsidR="0079474F" w:rsidRPr="003539AF" w:rsidRDefault="0079474F" w:rsidP="001C2C7F">
                            <w:pPr>
                              <w:tabs>
                                <w:tab w:val="left" w:pos="6379"/>
                              </w:tabs>
                              <w:overflowPunct w:val="0"/>
                              <w:spacing w:line="28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決標金額</w:t>
                            </w:r>
                          </w:p>
                        </w:tc>
                      </w:tr>
                      <w:tr w:rsidR="0079474F" w:rsidRPr="006D4D60" w14:paraId="37DF5779" w14:textId="77777777" w:rsidTr="001C2C7F">
                        <w:trPr>
                          <w:trHeight w:val="58"/>
                        </w:trPr>
                        <w:tc>
                          <w:tcPr>
                            <w:tcW w:w="5330" w:type="dxa"/>
                            <w:gridSpan w:val="4"/>
                            <w:vAlign w:val="center"/>
                          </w:tcPr>
                          <w:p w14:paraId="6A5AC85E" w14:textId="77777777" w:rsidR="0079474F" w:rsidRPr="003539AF" w:rsidRDefault="0079474F" w:rsidP="001C2C7F">
                            <w:pPr>
                              <w:tabs>
                                <w:tab w:val="left" w:pos="6379"/>
                              </w:tabs>
                              <w:overflowPunct w:val="0"/>
                              <w:ind w:rightChars="63" w:right="101"/>
                              <w:jc w:val="distribute"/>
                              <w:rPr>
                                <w:rFonts w:ascii="標楷體" w:hAnsi="標楷體"/>
                                <w:b/>
                                <w:color w:val="000000"/>
                                <w:sz w:val="20"/>
                                <w:szCs w:val="20"/>
                              </w:rPr>
                            </w:pPr>
                            <w:r w:rsidRPr="003539AF">
                              <w:rPr>
                                <w:rFonts w:ascii="標楷體" w:hAnsi="標楷體" w:hint="eastAsia"/>
                                <w:b/>
                                <w:color w:val="000000"/>
                                <w:sz w:val="20"/>
                                <w:szCs w:val="20"/>
                              </w:rPr>
                              <w:t>合計</w:t>
                            </w:r>
                          </w:p>
                        </w:tc>
                        <w:tc>
                          <w:tcPr>
                            <w:tcW w:w="1276" w:type="dxa"/>
                            <w:vAlign w:val="center"/>
                          </w:tcPr>
                          <w:p w14:paraId="37C5BC8E" w14:textId="77777777" w:rsidR="0079474F" w:rsidRPr="003539AF" w:rsidRDefault="0079474F" w:rsidP="001C2C7F">
                            <w:pPr>
                              <w:tabs>
                                <w:tab w:val="left" w:pos="6379"/>
                              </w:tabs>
                              <w:overflowPunct w:val="0"/>
                              <w:ind w:rightChars="63" w:right="101"/>
                              <w:jc w:val="right"/>
                              <w:rPr>
                                <w:rFonts w:ascii="標楷體" w:hAnsi="標楷體"/>
                                <w:b/>
                                <w:color w:val="000000"/>
                                <w:sz w:val="20"/>
                                <w:szCs w:val="20"/>
                              </w:rPr>
                            </w:pPr>
                            <w:r w:rsidRPr="003539AF">
                              <w:rPr>
                                <w:rFonts w:ascii="標楷體" w:hAnsi="標楷體" w:hint="eastAsia"/>
                                <w:b/>
                                <w:color w:val="000000"/>
                                <w:sz w:val="20"/>
                                <w:szCs w:val="20"/>
                              </w:rPr>
                              <w:t>43,233</w:t>
                            </w:r>
                          </w:p>
                        </w:tc>
                      </w:tr>
                      <w:tr w:rsidR="0079474F" w:rsidRPr="006D4D60" w14:paraId="006E6624" w14:textId="77777777" w:rsidTr="001C2C7F">
                        <w:trPr>
                          <w:trHeight w:val="605"/>
                        </w:trPr>
                        <w:tc>
                          <w:tcPr>
                            <w:tcW w:w="794" w:type="dxa"/>
                            <w:vAlign w:val="center"/>
                          </w:tcPr>
                          <w:p w14:paraId="0E2B862A"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w:t>
                            </w:r>
                          </w:p>
                        </w:tc>
                        <w:tc>
                          <w:tcPr>
                            <w:tcW w:w="1843" w:type="dxa"/>
                            <w:vAlign w:val="center"/>
                          </w:tcPr>
                          <w:p w14:paraId="36C6BE7E" w14:textId="77777777" w:rsidR="0079474F" w:rsidRPr="003539AF" w:rsidRDefault="0079474F" w:rsidP="001C2C7F">
                            <w:pPr>
                              <w:tabs>
                                <w:tab w:val="left" w:pos="6379"/>
                              </w:tabs>
                              <w:overflowPunct w:val="0"/>
                              <w:spacing w:line="240" w:lineRule="exact"/>
                              <w:ind w:rightChars="63" w:right="101"/>
                              <w:jc w:val="both"/>
                              <w:rPr>
                                <w:rFonts w:ascii="標楷體" w:hAnsi="標楷體"/>
                                <w:color w:val="000000"/>
                                <w:sz w:val="20"/>
                                <w:szCs w:val="20"/>
                              </w:rPr>
                            </w:pPr>
                            <w:proofErr w:type="gramStart"/>
                            <w:r w:rsidRPr="003539AF">
                              <w:rPr>
                                <w:rFonts w:ascii="標楷體" w:hAnsi="標楷體" w:hint="eastAsia"/>
                                <w:color w:val="000000"/>
                                <w:sz w:val="20"/>
                                <w:szCs w:val="20"/>
                              </w:rPr>
                              <w:t>111</w:t>
                            </w:r>
                            <w:proofErr w:type="gramEnd"/>
                            <w:r w:rsidRPr="003539AF">
                              <w:rPr>
                                <w:rFonts w:ascii="標楷體" w:hAnsi="標楷體" w:hint="eastAsia"/>
                                <w:color w:val="000000"/>
                                <w:sz w:val="20"/>
                                <w:szCs w:val="20"/>
                              </w:rPr>
                              <w:t>年度跑道暨周遭設施改善工程</w:t>
                            </w:r>
                          </w:p>
                        </w:tc>
                        <w:tc>
                          <w:tcPr>
                            <w:tcW w:w="1437" w:type="dxa"/>
                            <w:vAlign w:val="center"/>
                          </w:tcPr>
                          <w:p w14:paraId="0186BB53"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111年6月</w:t>
                            </w:r>
                          </w:p>
                        </w:tc>
                        <w:tc>
                          <w:tcPr>
                            <w:tcW w:w="1256" w:type="dxa"/>
                            <w:vAlign w:val="center"/>
                          </w:tcPr>
                          <w:p w14:paraId="28CD0092"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112年2月</w:t>
                            </w:r>
                          </w:p>
                        </w:tc>
                        <w:tc>
                          <w:tcPr>
                            <w:tcW w:w="1276" w:type="dxa"/>
                            <w:vAlign w:val="center"/>
                          </w:tcPr>
                          <w:p w14:paraId="5B9BBB54" w14:textId="77777777" w:rsidR="0079474F" w:rsidRPr="003539AF" w:rsidRDefault="0079474F" w:rsidP="001C2C7F">
                            <w:pPr>
                              <w:tabs>
                                <w:tab w:val="left" w:pos="6379"/>
                              </w:tabs>
                              <w:overflowPunct w:val="0"/>
                              <w:spacing w:line="240" w:lineRule="exact"/>
                              <w:ind w:rightChars="63" w:right="101"/>
                              <w:jc w:val="right"/>
                              <w:rPr>
                                <w:rFonts w:ascii="標楷體" w:hAnsi="標楷體"/>
                                <w:color w:val="000000"/>
                                <w:sz w:val="20"/>
                                <w:szCs w:val="20"/>
                              </w:rPr>
                            </w:pPr>
                            <w:r w:rsidRPr="003539AF">
                              <w:rPr>
                                <w:rFonts w:ascii="標楷體" w:hAnsi="標楷體" w:hint="eastAsia"/>
                                <w:color w:val="000000"/>
                                <w:sz w:val="20"/>
                                <w:szCs w:val="20"/>
                              </w:rPr>
                              <w:t>10,175</w:t>
                            </w:r>
                          </w:p>
                        </w:tc>
                      </w:tr>
                      <w:tr w:rsidR="0079474F" w:rsidRPr="006D4D60" w14:paraId="0B402BC9" w14:textId="77777777" w:rsidTr="001C2C7F">
                        <w:trPr>
                          <w:trHeight w:val="811"/>
                        </w:trPr>
                        <w:tc>
                          <w:tcPr>
                            <w:tcW w:w="794" w:type="dxa"/>
                            <w:vAlign w:val="center"/>
                          </w:tcPr>
                          <w:p w14:paraId="26511BFE"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2</w:t>
                            </w:r>
                          </w:p>
                        </w:tc>
                        <w:tc>
                          <w:tcPr>
                            <w:tcW w:w="1843" w:type="dxa"/>
                            <w:vAlign w:val="center"/>
                          </w:tcPr>
                          <w:p w14:paraId="10AB997F" w14:textId="77777777" w:rsidR="0079474F" w:rsidRPr="003539AF" w:rsidRDefault="0079474F" w:rsidP="001C2C7F">
                            <w:pPr>
                              <w:tabs>
                                <w:tab w:val="left" w:pos="6379"/>
                              </w:tabs>
                              <w:overflowPunct w:val="0"/>
                              <w:spacing w:line="240" w:lineRule="exact"/>
                              <w:ind w:rightChars="63" w:right="101"/>
                              <w:jc w:val="both"/>
                              <w:rPr>
                                <w:rFonts w:ascii="標楷體" w:hAnsi="標楷體"/>
                                <w:color w:val="000000"/>
                                <w:spacing w:val="-2"/>
                                <w:sz w:val="20"/>
                                <w:szCs w:val="20"/>
                              </w:rPr>
                            </w:pPr>
                            <w:r w:rsidRPr="003539AF">
                              <w:rPr>
                                <w:rFonts w:ascii="標楷體" w:hAnsi="標楷體" w:hint="eastAsia"/>
                                <w:color w:val="000000"/>
                                <w:spacing w:val="-2"/>
                                <w:sz w:val="20"/>
                                <w:szCs w:val="20"/>
                              </w:rPr>
                              <w:t>龍</w:t>
                            </w:r>
                            <w:proofErr w:type="gramStart"/>
                            <w:r w:rsidRPr="003539AF">
                              <w:rPr>
                                <w:rFonts w:ascii="標楷體" w:hAnsi="標楷體" w:hint="eastAsia"/>
                                <w:color w:val="000000"/>
                                <w:spacing w:val="-2"/>
                                <w:sz w:val="20"/>
                                <w:szCs w:val="20"/>
                              </w:rPr>
                              <w:t>埔</w:t>
                            </w:r>
                            <w:proofErr w:type="gramEnd"/>
                            <w:r w:rsidRPr="003539AF">
                              <w:rPr>
                                <w:rFonts w:ascii="標楷體" w:hAnsi="標楷體" w:hint="eastAsia"/>
                                <w:color w:val="000000"/>
                                <w:spacing w:val="-2"/>
                                <w:sz w:val="20"/>
                                <w:szCs w:val="20"/>
                              </w:rPr>
                              <w:t>國民小學學校運動操場及周邊設施整建工程</w:t>
                            </w:r>
                          </w:p>
                        </w:tc>
                        <w:tc>
                          <w:tcPr>
                            <w:tcW w:w="1437" w:type="dxa"/>
                            <w:vAlign w:val="center"/>
                          </w:tcPr>
                          <w:p w14:paraId="222C6149"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112年11月</w:t>
                            </w:r>
                          </w:p>
                        </w:tc>
                        <w:tc>
                          <w:tcPr>
                            <w:tcW w:w="1256" w:type="dxa"/>
                            <w:vAlign w:val="center"/>
                          </w:tcPr>
                          <w:p w14:paraId="1B9CFBEF"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113年4月</w:t>
                            </w:r>
                          </w:p>
                        </w:tc>
                        <w:tc>
                          <w:tcPr>
                            <w:tcW w:w="1276" w:type="dxa"/>
                            <w:vAlign w:val="center"/>
                          </w:tcPr>
                          <w:p w14:paraId="7079C9D0" w14:textId="77777777" w:rsidR="0079474F" w:rsidRPr="003539AF" w:rsidRDefault="0079474F" w:rsidP="001C2C7F">
                            <w:pPr>
                              <w:tabs>
                                <w:tab w:val="left" w:pos="6379"/>
                              </w:tabs>
                              <w:overflowPunct w:val="0"/>
                              <w:spacing w:line="240" w:lineRule="exact"/>
                              <w:ind w:rightChars="63" w:right="101"/>
                              <w:jc w:val="right"/>
                              <w:rPr>
                                <w:rFonts w:ascii="標楷體" w:hAnsi="標楷體"/>
                                <w:color w:val="000000"/>
                                <w:sz w:val="20"/>
                                <w:szCs w:val="20"/>
                              </w:rPr>
                            </w:pPr>
                            <w:r w:rsidRPr="003539AF">
                              <w:rPr>
                                <w:rFonts w:ascii="標楷體" w:hAnsi="標楷體" w:hint="eastAsia"/>
                                <w:color w:val="000000"/>
                                <w:sz w:val="20"/>
                                <w:szCs w:val="20"/>
                              </w:rPr>
                              <w:t>11,719</w:t>
                            </w:r>
                          </w:p>
                        </w:tc>
                      </w:tr>
                      <w:tr w:rsidR="0079474F" w:rsidRPr="006D4D60" w14:paraId="66408579" w14:textId="77777777" w:rsidTr="001C2C7F">
                        <w:trPr>
                          <w:trHeight w:val="811"/>
                        </w:trPr>
                        <w:tc>
                          <w:tcPr>
                            <w:tcW w:w="794" w:type="dxa"/>
                            <w:vAlign w:val="center"/>
                          </w:tcPr>
                          <w:p w14:paraId="37DC7997"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3</w:t>
                            </w:r>
                          </w:p>
                        </w:tc>
                        <w:tc>
                          <w:tcPr>
                            <w:tcW w:w="1843" w:type="dxa"/>
                            <w:vAlign w:val="center"/>
                          </w:tcPr>
                          <w:p w14:paraId="203158D8" w14:textId="77777777" w:rsidR="0079474F" w:rsidRPr="003539AF" w:rsidRDefault="0079474F" w:rsidP="001C2C7F">
                            <w:pPr>
                              <w:tabs>
                                <w:tab w:val="left" w:pos="6379"/>
                              </w:tabs>
                              <w:overflowPunct w:val="0"/>
                              <w:spacing w:line="240" w:lineRule="exact"/>
                              <w:ind w:rightChars="63" w:right="101"/>
                              <w:jc w:val="both"/>
                              <w:rPr>
                                <w:rFonts w:ascii="標楷體" w:hAnsi="標楷體"/>
                                <w:color w:val="000000"/>
                                <w:sz w:val="20"/>
                                <w:szCs w:val="20"/>
                              </w:rPr>
                            </w:pPr>
                            <w:proofErr w:type="gramStart"/>
                            <w:r w:rsidRPr="003539AF">
                              <w:rPr>
                                <w:rFonts w:ascii="標楷體" w:hAnsi="標楷體"/>
                                <w:color w:val="000000"/>
                                <w:sz w:val="20"/>
                                <w:szCs w:val="20"/>
                              </w:rPr>
                              <w:t>112</w:t>
                            </w:r>
                            <w:proofErr w:type="gramEnd"/>
                            <w:r w:rsidRPr="003539AF">
                              <w:rPr>
                                <w:rFonts w:ascii="標楷體" w:hAnsi="標楷體" w:hint="eastAsia"/>
                                <w:color w:val="000000"/>
                                <w:sz w:val="20"/>
                                <w:szCs w:val="20"/>
                              </w:rPr>
                              <w:t>年度跑道及綜合球場地坪整修工程</w:t>
                            </w:r>
                          </w:p>
                        </w:tc>
                        <w:tc>
                          <w:tcPr>
                            <w:tcW w:w="1437" w:type="dxa"/>
                            <w:vAlign w:val="center"/>
                          </w:tcPr>
                          <w:p w14:paraId="202A18C8"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112年11月</w:t>
                            </w:r>
                          </w:p>
                        </w:tc>
                        <w:tc>
                          <w:tcPr>
                            <w:tcW w:w="1256" w:type="dxa"/>
                            <w:vAlign w:val="center"/>
                          </w:tcPr>
                          <w:p w14:paraId="0A0580FC"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113年6月</w:t>
                            </w:r>
                          </w:p>
                        </w:tc>
                        <w:tc>
                          <w:tcPr>
                            <w:tcW w:w="1276" w:type="dxa"/>
                            <w:vAlign w:val="center"/>
                          </w:tcPr>
                          <w:p w14:paraId="1031EC3C" w14:textId="77777777" w:rsidR="0079474F" w:rsidRPr="003539AF" w:rsidRDefault="0079474F" w:rsidP="001C2C7F">
                            <w:pPr>
                              <w:tabs>
                                <w:tab w:val="left" w:pos="6379"/>
                              </w:tabs>
                              <w:overflowPunct w:val="0"/>
                              <w:spacing w:line="240" w:lineRule="exact"/>
                              <w:ind w:rightChars="63" w:right="101"/>
                              <w:jc w:val="right"/>
                              <w:rPr>
                                <w:rFonts w:ascii="標楷體" w:hAnsi="標楷體"/>
                                <w:color w:val="000000"/>
                                <w:sz w:val="20"/>
                                <w:szCs w:val="20"/>
                              </w:rPr>
                            </w:pPr>
                            <w:r w:rsidRPr="003539AF">
                              <w:rPr>
                                <w:rFonts w:ascii="標楷體" w:hAnsi="標楷體" w:hint="eastAsia"/>
                                <w:color w:val="000000"/>
                                <w:sz w:val="20"/>
                                <w:szCs w:val="20"/>
                              </w:rPr>
                              <w:t>13,656</w:t>
                            </w:r>
                          </w:p>
                        </w:tc>
                      </w:tr>
                      <w:tr w:rsidR="0079474F" w:rsidRPr="006D4D60" w14:paraId="597305F8" w14:textId="77777777" w:rsidTr="00034FEF">
                        <w:trPr>
                          <w:trHeight w:val="1176"/>
                        </w:trPr>
                        <w:tc>
                          <w:tcPr>
                            <w:tcW w:w="794" w:type="dxa"/>
                            <w:tcBorders>
                              <w:bottom w:val="single" w:sz="4" w:space="0" w:color="auto"/>
                            </w:tcBorders>
                            <w:vAlign w:val="center"/>
                          </w:tcPr>
                          <w:p w14:paraId="544D5E54"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4</w:t>
                            </w:r>
                          </w:p>
                        </w:tc>
                        <w:tc>
                          <w:tcPr>
                            <w:tcW w:w="1843" w:type="dxa"/>
                            <w:tcBorders>
                              <w:bottom w:val="single" w:sz="4" w:space="0" w:color="auto"/>
                            </w:tcBorders>
                            <w:vAlign w:val="center"/>
                          </w:tcPr>
                          <w:p w14:paraId="3728A185" w14:textId="28D3317C" w:rsidR="0079474F" w:rsidRPr="00034FEF" w:rsidRDefault="0079474F" w:rsidP="001C2C7F">
                            <w:pPr>
                              <w:tabs>
                                <w:tab w:val="left" w:pos="6379"/>
                              </w:tabs>
                              <w:overflowPunct w:val="0"/>
                              <w:spacing w:line="240" w:lineRule="exact"/>
                              <w:ind w:rightChars="63" w:right="101"/>
                              <w:jc w:val="both"/>
                              <w:rPr>
                                <w:rFonts w:ascii="標楷體" w:hAnsi="標楷體"/>
                                <w:color w:val="000000"/>
                                <w:spacing w:val="-2"/>
                                <w:sz w:val="20"/>
                                <w:szCs w:val="20"/>
                              </w:rPr>
                            </w:pPr>
                            <w:r w:rsidRPr="00034FEF">
                              <w:rPr>
                                <w:rFonts w:ascii="標楷體" w:hAnsi="標楷體" w:hint="eastAsia"/>
                                <w:color w:val="000000"/>
                                <w:spacing w:val="-2"/>
                                <w:sz w:val="20"/>
                                <w:szCs w:val="20"/>
                              </w:rPr>
                              <w:t>112</w:t>
                            </w:r>
                            <w:proofErr w:type="gramStart"/>
                            <w:r w:rsidRPr="00034FEF">
                              <w:rPr>
                                <w:rFonts w:ascii="標楷體" w:hAnsi="標楷體" w:hint="eastAsia"/>
                                <w:color w:val="000000"/>
                                <w:spacing w:val="-2"/>
                                <w:sz w:val="20"/>
                                <w:szCs w:val="20"/>
                              </w:rPr>
                              <w:t>學年度景新</w:t>
                            </w:r>
                            <w:proofErr w:type="gramEnd"/>
                            <w:r w:rsidRPr="00034FEF">
                              <w:rPr>
                                <w:rFonts w:ascii="標楷體" w:hAnsi="標楷體" w:hint="eastAsia"/>
                                <w:color w:val="000000"/>
                                <w:spacing w:val="-2"/>
                                <w:sz w:val="20"/>
                                <w:szCs w:val="20"/>
                              </w:rPr>
                              <w:t>國民小學運動操場及周邊設施整建工程</w:t>
                            </w:r>
                            <w:r w:rsidR="001856DB" w:rsidRPr="00034FEF">
                              <w:rPr>
                                <w:rFonts w:ascii="標楷體" w:hAnsi="標楷體" w:hint="eastAsia"/>
                                <w:color w:val="000000"/>
                                <w:spacing w:val="-2"/>
                                <w:sz w:val="20"/>
                                <w:szCs w:val="20"/>
                              </w:rPr>
                              <w:t>（</w:t>
                            </w:r>
                            <w:r w:rsidRPr="00034FEF">
                              <w:rPr>
                                <w:rFonts w:ascii="標楷體" w:hAnsi="標楷體" w:hint="eastAsia"/>
                                <w:color w:val="000000"/>
                                <w:spacing w:val="-2"/>
                                <w:sz w:val="20"/>
                                <w:szCs w:val="20"/>
                              </w:rPr>
                              <w:t>第二次招標</w:t>
                            </w:r>
                            <w:r w:rsidR="001856DB" w:rsidRPr="00034FEF">
                              <w:rPr>
                                <w:rFonts w:ascii="標楷體" w:hAnsi="標楷體" w:hint="eastAsia"/>
                                <w:color w:val="000000"/>
                                <w:spacing w:val="-2"/>
                                <w:sz w:val="20"/>
                                <w:szCs w:val="20"/>
                              </w:rPr>
                              <w:t>）</w:t>
                            </w:r>
                          </w:p>
                        </w:tc>
                        <w:tc>
                          <w:tcPr>
                            <w:tcW w:w="1437" w:type="dxa"/>
                            <w:tcBorders>
                              <w:bottom w:val="single" w:sz="4" w:space="0" w:color="auto"/>
                            </w:tcBorders>
                            <w:vAlign w:val="center"/>
                          </w:tcPr>
                          <w:p w14:paraId="2CC93F76"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112年11月</w:t>
                            </w:r>
                          </w:p>
                        </w:tc>
                        <w:tc>
                          <w:tcPr>
                            <w:tcW w:w="1256" w:type="dxa"/>
                            <w:tcBorders>
                              <w:bottom w:val="single" w:sz="4" w:space="0" w:color="auto"/>
                            </w:tcBorders>
                            <w:vAlign w:val="center"/>
                          </w:tcPr>
                          <w:p w14:paraId="3F946B08" w14:textId="77777777" w:rsidR="0079474F" w:rsidRPr="003539AF" w:rsidRDefault="0079474F" w:rsidP="001C2C7F">
                            <w:pPr>
                              <w:tabs>
                                <w:tab w:val="left" w:pos="6379"/>
                              </w:tabs>
                              <w:overflowPunct w:val="0"/>
                              <w:spacing w:line="240" w:lineRule="exact"/>
                              <w:ind w:rightChars="63" w:right="101"/>
                              <w:jc w:val="center"/>
                              <w:rPr>
                                <w:rFonts w:ascii="標楷體" w:hAnsi="標楷體"/>
                                <w:color w:val="000000"/>
                                <w:sz w:val="20"/>
                                <w:szCs w:val="20"/>
                              </w:rPr>
                            </w:pPr>
                            <w:r w:rsidRPr="003539AF">
                              <w:rPr>
                                <w:rFonts w:ascii="標楷體" w:hAnsi="標楷體" w:hint="eastAsia"/>
                                <w:color w:val="000000"/>
                                <w:sz w:val="20"/>
                                <w:szCs w:val="20"/>
                              </w:rPr>
                              <w:t>113年4月</w:t>
                            </w:r>
                          </w:p>
                        </w:tc>
                        <w:tc>
                          <w:tcPr>
                            <w:tcW w:w="1276" w:type="dxa"/>
                            <w:tcBorders>
                              <w:bottom w:val="single" w:sz="4" w:space="0" w:color="auto"/>
                            </w:tcBorders>
                            <w:vAlign w:val="center"/>
                          </w:tcPr>
                          <w:p w14:paraId="3BDAF197" w14:textId="77777777" w:rsidR="0079474F" w:rsidRPr="003539AF" w:rsidRDefault="0079474F" w:rsidP="001C2C7F">
                            <w:pPr>
                              <w:tabs>
                                <w:tab w:val="left" w:pos="6379"/>
                              </w:tabs>
                              <w:overflowPunct w:val="0"/>
                              <w:spacing w:line="240" w:lineRule="exact"/>
                              <w:ind w:rightChars="63" w:right="101"/>
                              <w:jc w:val="right"/>
                              <w:rPr>
                                <w:rFonts w:ascii="標楷體" w:hAnsi="標楷體"/>
                                <w:color w:val="000000"/>
                                <w:sz w:val="20"/>
                                <w:szCs w:val="20"/>
                              </w:rPr>
                            </w:pPr>
                            <w:r w:rsidRPr="003539AF">
                              <w:rPr>
                                <w:rFonts w:ascii="標楷體" w:hAnsi="標楷體" w:hint="eastAsia"/>
                                <w:color w:val="000000"/>
                                <w:sz w:val="20"/>
                                <w:szCs w:val="20"/>
                              </w:rPr>
                              <w:t>7,681</w:t>
                            </w:r>
                          </w:p>
                        </w:tc>
                      </w:tr>
                      <w:tr w:rsidR="0079474F" w:rsidRPr="00765F34" w14:paraId="4D4E7E25" w14:textId="77777777" w:rsidTr="001C2C7F">
                        <w:tc>
                          <w:tcPr>
                            <w:tcW w:w="6606" w:type="dxa"/>
                            <w:gridSpan w:val="5"/>
                            <w:tcBorders>
                              <w:left w:val="nil"/>
                              <w:bottom w:val="nil"/>
                              <w:right w:val="nil"/>
                            </w:tcBorders>
                          </w:tcPr>
                          <w:p w14:paraId="2CB8EC50" w14:textId="77777777" w:rsidR="0079474F" w:rsidRPr="001F1738" w:rsidRDefault="0079474F" w:rsidP="001C2C7F">
                            <w:pPr>
                              <w:tabs>
                                <w:tab w:val="left" w:pos="6379"/>
                              </w:tabs>
                              <w:overflowPunct w:val="0"/>
                              <w:spacing w:line="240" w:lineRule="exact"/>
                              <w:ind w:leftChars="-52" w:rightChars="63" w:right="101" w:hangingChars="46" w:hanging="83"/>
                              <w:jc w:val="both"/>
                              <w:rPr>
                                <w:rFonts w:ascii="標楷體" w:hAnsi="標楷體"/>
                                <w:sz w:val="18"/>
                                <w:szCs w:val="18"/>
                              </w:rPr>
                            </w:pPr>
                            <w:r w:rsidRPr="001F1738">
                              <w:rPr>
                                <w:rFonts w:ascii="標楷體" w:hAnsi="標楷體" w:hint="eastAsia"/>
                                <w:sz w:val="18"/>
                                <w:szCs w:val="18"/>
                              </w:rPr>
                              <w:t>資料來源：整理自</w:t>
                            </w:r>
                            <w:r>
                              <w:rPr>
                                <w:rFonts w:ascii="標楷體" w:hAnsi="標楷體" w:hint="eastAsia"/>
                                <w:sz w:val="18"/>
                                <w:szCs w:val="18"/>
                              </w:rPr>
                              <w:t>教育局</w:t>
                            </w:r>
                            <w:r w:rsidRPr="001F1738">
                              <w:rPr>
                                <w:rFonts w:ascii="標楷體" w:hAnsi="標楷體" w:hint="eastAsia"/>
                                <w:sz w:val="18"/>
                                <w:szCs w:val="18"/>
                              </w:rPr>
                              <w:t>提供資料</w:t>
                            </w:r>
                            <w:r w:rsidRPr="00A117DA">
                              <w:rPr>
                                <w:rFonts w:ascii="標楷體" w:hAnsi="標楷體" w:hint="eastAsia"/>
                                <w:sz w:val="18"/>
                                <w:szCs w:val="18"/>
                              </w:rPr>
                              <w:t>。</w:t>
                            </w:r>
                          </w:p>
                        </w:tc>
                      </w:tr>
                    </w:tbl>
                    <w:p w14:paraId="1660AAB6" w14:textId="124CC9F3" w:rsidR="0079474F" w:rsidRPr="0079474F" w:rsidRDefault="0079474F" w:rsidP="001C2C7F">
                      <w:pPr>
                        <w:tabs>
                          <w:tab w:val="left" w:pos="6379"/>
                        </w:tabs>
                        <w:ind w:rightChars="63" w:right="101"/>
                      </w:pPr>
                    </w:p>
                  </w:txbxContent>
                </v:textbox>
                <w10:wrap type="square"/>
              </v:shape>
            </w:pict>
          </mc:Fallback>
        </mc:AlternateContent>
      </w:r>
      <w:r w:rsidR="0079474F" w:rsidRPr="0079474F">
        <w:rPr>
          <w:rFonts w:ascii="標楷體" w:hAnsi="標楷體" w:hint="eastAsia"/>
          <w:noProof/>
          <w:sz w:val="24"/>
          <w:szCs w:val="24"/>
        </w:rPr>
        <w:t>教育局為改善學校運動操場損壞或欠缺體育設施，影響師生體育教學，並開放社區民眾充裕之運動休閒場地，自111年度至113年度向教育部（體育署）申請「高級中等以下學校運動操場及周邊設施整建計畫」經費補助，由板橋區江翠國民中學、三峽區龍埔國民小學、三重區二重國民小學及中和區景新國民小學等4校分別辦理「111年度跑道暨周遭設施改善工程」（下稱A案）、「龍埔國民小學學校運動操場及周邊設施整建工程」（下稱B案）、「112年度跑道及綜合球場地坪整修工程」（下稱C案）及「112學年度景新國民小學運動操場及周邊設施整建工程（第二次招標）」（下稱D案）等4案，自111年6月至112年11月間陸續完成工程發包，決標金額總計4,323萬餘元，嗣112年2月至113年6月間先後完工（表</w:t>
      </w:r>
      <w:r w:rsidR="0079474F">
        <w:rPr>
          <w:rFonts w:ascii="標楷體" w:hAnsi="標楷體" w:hint="eastAsia"/>
          <w:noProof/>
          <w:sz w:val="24"/>
          <w:szCs w:val="24"/>
        </w:rPr>
        <w:t>7</w:t>
      </w:r>
      <w:r w:rsidR="0079474F" w:rsidRPr="0079474F">
        <w:rPr>
          <w:rFonts w:ascii="標楷體" w:hAnsi="標楷體" w:hint="eastAsia"/>
          <w:noProof/>
          <w:sz w:val="24"/>
          <w:szCs w:val="24"/>
        </w:rPr>
        <w:t>）。經查其執行情形，核有：1.A案設計單位不當編列瀝青混凝土面層刨除工項單價收支坐抵，且學校未落實審查作業仍予核定；2.B案未落實評選委員保密及評分表封存作業；3.C案及D案評選項目中價格之權重低於規定下限；4.截至113年底止，轄內302所公立高級中等以下學校，尚有58</w:t>
      </w:r>
      <w:r w:rsidR="007C3466">
        <w:rPr>
          <w:rFonts w:ascii="標楷體" w:hAnsi="標楷體" w:hint="eastAsia"/>
          <w:noProof/>
          <w:sz w:val="24"/>
          <w:szCs w:val="24"/>
        </w:rPr>
        <w:t>所</w:t>
      </w:r>
      <w:r w:rsidR="0079474F" w:rsidRPr="0079474F">
        <w:rPr>
          <w:rFonts w:ascii="標楷體" w:hAnsi="標楷體" w:hint="eastAsia"/>
          <w:noProof/>
          <w:sz w:val="24"/>
          <w:szCs w:val="24"/>
        </w:rPr>
        <w:t>運動操場跑道長期破損，經教育局統計破損期間介於8年5個月至8年9個月之間，仍無相關經費辦理修繕工程等情事，經函請研謀改善。據復：1.已依契約規定裁罰設計單位懲罰性違約金8千餘元，並訂定內部控制自行評估表供承辦人員進行檢核作業；2.爾後依政府採購法相關規定辦理，於評選會議後即將評分表及相關資料封存，並指定專人管理，確保文件完整</w:t>
      </w:r>
      <w:r w:rsidR="0079474F" w:rsidRPr="0079474F">
        <w:rPr>
          <w:rFonts w:ascii="標楷體" w:hAnsi="標楷體" w:hint="eastAsia"/>
          <w:noProof/>
          <w:sz w:val="24"/>
          <w:szCs w:val="24"/>
        </w:rPr>
        <w:lastRenderedPageBreak/>
        <w:t>性；3.已將缺失列為往後採購案件之重要注意事項；4.該局將積極協助學校向教育部（體育署）申請修整建運動場地經費補助，並自行編列相關預算，協助各校針對老舊或不堪使用之運動場地更新汰換，以維護師生學習權益。</w:t>
      </w:r>
    </w:p>
    <w:p w14:paraId="39928A76" w14:textId="3E561819" w:rsidR="00D52A34" w:rsidRPr="00D52A34" w:rsidRDefault="00D52A34" w:rsidP="00E7391B">
      <w:pPr>
        <w:widowControl/>
        <w:snapToGrid w:val="0"/>
        <w:spacing w:beforeLines="10" w:before="36" w:afterLines="10" w:after="36" w:line="568" w:lineRule="exact"/>
        <w:ind w:firstLineChars="202" w:firstLine="566"/>
        <w:jc w:val="both"/>
        <w:rPr>
          <w:rFonts w:ascii="標楷體" w:hAnsi="標楷體"/>
          <w:b/>
          <w:sz w:val="28"/>
          <w:szCs w:val="28"/>
        </w:rPr>
      </w:pPr>
      <w:r w:rsidRPr="00D52A34">
        <w:rPr>
          <w:rFonts w:ascii="標楷體" w:hAnsi="標楷體" w:hint="eastAsia"/>
          <w:b/>
          <w:sz w:val="28"/>
          <w:szCs w:val="28"/>
        </w:rPr>
        <w:t>（</w:t>
      </w:r>
      <w:r w:rsidR="0079474F">
        <w:rPr>
          <w:rFonts w:ascii="標楷體" w:hAnsi="標楷體" w:hint="eastAsia"/>
          <w:b/>
          <w:sz w:val="28"/>
          <w:szCs w:val="28"/>
        </w:rPr>
        <w:t>九</w:t>
      </w:r>
      <w:r w:rsidRPr="00D52A34">
        <w:rPr>
          <w:rFonts w:ascii="標楷體" w:hAnsi="標楷體" w:hint="eastAsia"/>
          <w:b/>
          <w:sz w:val="28"/>
          <w:szCs w:val="28"/>
        </w:rPr>
        <w:t>）辦理學校社區</w:t>
      </w:r>
      <w:proofErr w:type="gramStart"/>
      <w:r w:rsidRPr="00D52A34">
        <w:rPr>
          <w:rFonts w:ascii="標楷體" w:hAnsi="標楷體" w:hint="eastAsia"/>
          <w:b/>
          <w:sz w:val="28"/>
          <w:szCs w:val="28"/>
        </w:rPr>
        <w:t>共讀站</w:t>
      </w:r>
      <w:proofErr w:type="gramEnd"/>
      <w:r w:rsidRPr="00D52A34">
        <w:rPr>
          <w:rFonts w:ascii="標楷體" w:hAnsi="標楷體" w:hint="eastAsia"/>
          <w:b/>
          <w:sz w:val="28"/>
          <w:szCs w:val="28"/>
        </w:rPr>
        <w:t>計畫，提供師生優質學習空間，並開放社區居民共享圖書資源，惟部分學校</w:t>
      </w:r>
      <w:proofErr w:type="gramStart"/>
      <w:r w:rsidRPr="00D52A34">
        <w:rPr>
          <w:rFonts w:ascii="標楷體" w:hAnsi="標楷體" w:hint="eastAsia"/>
          <w:b/>
          <w:sz w:val="28"/>
          <w:szCs w:val="28"/>
        </w:rPr>
        <w:t>共讀站</w:t>
      </w:r>
      <w:proofErr w:type="gramEnd"/>
      <w:r w:rsidRPr="00D52A34">
        <w:rPr>
          <w:rFonts w:ascii="標楷體" w:hAnsi="標楷體" w:hint="eastAsia"/>
          <w:b/>
          <w:sz w:val="28"/>
          <w:szCs w:val="28"/>
        </w:rPr>
        <w:t>完工</w:t>
      </w:r>
      <w:proofErr w:type="gramStart"/>
      <w:r w:rsidRPr="00D52A34">
        <w:rPr>
          <w:rFonts w:ascii="標楷體" w:hAnsi="標楷體" w:hint="eastAsia"/>
          <w:b/>
          <w:sz w:val="28"/>
          <w:szCs w:val="28"/>
        </w:rPr>
        <w:t>後未即開放</w:t>
      </w:r>
      <w:proofErr w:type="gramEnd"/>
      <w:r w:rsidRPr="00D52A34">
        <w:rPr>
          <w:rFonts w:ascii="標楷體" w:hAnsi="標楷體" w:hint="eastAsia"/>
          <w:b/>
          <w:sz w:val="28"/>
          <w:szCs w:val="28"/>
        </w:rPr>
        <w:t>社區民眾使用、開放時間與原計畫內容未符、啟用後借書冊數或人次未增反減，或使用人次未達預期目標等情，有待</w:t>
      </w:r>
      <w:proofErr w:type="gramStart"/>
      <w:r w:rsidRPr="00D52A34">
        <w:rPr>
          <w:rFonts w:ascii="標楷體" w:hAnsi="標楷體" w:hint="eastAsia"/>
          <w:b/>
          <w:sz w:val="28"/>
          <w:szCs w:val="28"/>
        </w:rPr>
        <w:t>研</w:t>
      </w:r>
      <w:proofErr w:type="gramEnd"/>
      <w:r w:rsidRPr="00D52A34">
        <w:rPr>
          <w:rFonts w:ascii="標楷體" w:hAnsi="標楷體" w:hint="eastAsia"/>
          <w:b/>
          <w:sz w:val="28"/>
          <w:szCs w:val="28"/>
        </w:rPr>
        <w:t>謀改善。</w:t>
      </w:r>
    </w:p>
    <w:p w14:paraId="45D69C78" w14:textId="3508531D" w:rsidR="00D52A34" w:rsidRDefault="003E750A" w:rsidP="00211A60">
      <w:pPr>
        <w:widowControl/>
        <w:overflowPunct w:val="0"/>
        <w:snapToGrid w:val="0"/>
        <w:spacing w:beforeLines="10" w:before="36" w:line="480" w:lineRule="exact"/>
        <w:jc w:val="both"/>
        <w:rPr>
          <w:rFonts w:ascii="標楷體" w:hAnsi="標楷體"/>
          <w:noProof/>
          <w:sz w:val="24"/>
          <w:szCs w:val="24"/>
        </w:rPr>
      </w:pPr>
      <w:r w:rsidRPr="00F23CC8">
        <w:rPr>
          <w:rFonts w:ascii="標楷體" w:hAnsi="標楷體"/>
          <w:noProof/>
          <w:szCs w:val="32"/>
        </w:rPr>
        <mc:AlternateContent>
          <mc:Choice Requires="wps">
            <w:drawing>
              <wp:anchor distT="0" distB="0" distL="114300" distR="114300" simplePos="0" relativeHeight="251667456" behindDoc="0" locked="0" layoutInCell="1" allowOverlap="1" wp14:anchorId="7A110170" wp14:editId="6D279C6D">
                <wp:simplePos x="0" y="0"/>
                <wp:positionH relativeFrom="margin">
                  <wp:posOffset>2270760</wp:posOffset>
                </wp:positionH>
                <wp:positionV relativeFrom="margin">
                  <wp:posOffset>4624070</wp:posOffset>
                </wp:positionV>
                <wp:extent cx="3698875" cy="3242310"/>
                <wp:effectExtent l="0" t="0" r="0" b="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8875" cy="3242310"/>
                        </a:xfrm>
                        <a:prstGeom prst="rect">
                          <a:avLst/>
                        </a:prstGeom>
                        <a:solidFill>
                          <a:srgbClr val="FFFFFF"/>
                        </a:solidFill>
                        <a:ln w="9525">
                          <a:noFill/>
                          <a:miter lim="800000"/>
                          <a:headEnd/>
                          <a:tailEnd/>
                        </a:ln>
                      </wps:spPr>
                      <wps:txbx>
                        <w:txbxContent>
                          <w:p w14:paraId="4D8EC242" w14:textId="34BB7A96" w:rsidR="0079474F" w:rsidRPr="00D52A34" w:rsidRDefault="0079474F" w:rsidP="004D7233">
                            <w:pPr>
                              <w:overflowPunct w:val="0"/>
                              <w:ind w:left="721" w:hangingChars="300" w:hanging="721"/>
                              <w:jc w:val="center"/>
                              <w:rPr>
                                <w:rFonts w:ascii="標楷體" w:hAnsi="標楷體"/>
                                <w:b/>
                                <w:sz w:val="24"/>
                                <w:szCs w:val="24"/>
                              </w:rPr>
                            </w:pPr>
                            <w:r w:rsidRPr="00D52A34">
                              <w:rPr>
                                <w:rFonts w:ascii="標楷體" w:hAnsi="標楷體" w:hint="eastAsia"/>
                                <w:b/>
                                <w:sz w:val="24"/>
                                <w:szCs w:val="24"/>
                              </w:rPr>
                              <w:t>圖</w:t>
                            </w:r>
                            <w:r>
                              <w:rPr>
                                <w:rFonts w:ascii="標楷體" w:hAnsi="標楷體" w:hint="eastAsia"/>
                                <w:b/>
                                <w:sz w:val="24"/>
                                <w:szCs w:val="24"/>
                              </w:rPr>
                              <w:t>2</w:t>
                            </w:r>
                            <w:r w:rsidRPr="00D52A34">
                              <w:rPr>
                                <w:rFonts w:ascii="標楷體" w:hAnsi="標楷體" w:hint="eastAsia"/>
                                <w:b/>
                                <w:sz w:val="24"/>
                                <w:szCs w:val="24"/>
                              </w:rPr>
                              <w:t xml:space="preserve">　光華國小</w:t>
                            </w:r>
                            <w:proofErr w:type="gramStart"/>
                            <w:r w:rsidRPr="00D52A34">
                              <w:rPr>
                                <w:rFonts w:ascii="標楷體" w:hAnsi="標楷體" w:hint="eastAsia"/>
                                <w:b/>
                                <w:sz w:val="24"/>
                                <w:szCs w:val="24"/>
                              </w:rPr>
                              <w:t>共讀站</w:t>
                            </w:r>
                            <w:proofErr w:type="gramEnd"/>
                            <w:r w:rsidRPr="00D52A34">
                              <w:rPr>
                                <w:rFonts w:ascii="標楷體" w:hAnsi="標楷體" w:hint="eastAsia"/>
                                <w:b/>
                                <w:sz w:val="24"/>
                                <w:szCs w:val="24"/>
                              </w:rPr>
                              <w:t>啟用後使用情形</w:t>
                            </w:r>
                          </w:p>
                          <w:p w14:paraId="78BF3C9C" w14:textId="42406E69" w:rsidR="0079474F" w:rsidRDefault="007C3466" w:rsidP="00761063">
                            <w:pPr>
                              <w:overflowPunct w:val="0"/>
                              <w:ind w:left="480" w:hangingChars="300" w:hanging="480"/>
                              <w:jc w:val="center"/>
                              <w:rPr>
                                <w:rFonts w:ascii="標楷體" w:hAnsi="標楷體"/>
                                <w:b/>
                              </w:rPr>
                            </w:pPr>
                            <w:r>
                              <w:rPr>
                                <w:noProof/>
                              </w:rPr>
                              <w:drawing>
                                <wp:inline distT="0" distB="0" distL="0" distR="0" wp14:anchorId="3CD88251" wp14:editId="563BEB05">
                                  <wp:extent cx="4142629" cy="2504661"/>
                                  <wp:effectExtent l="0" t="0" r="0" b="0"/>
                                  <wp:docPr id="11" name="圖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B851652" w14:textId="77777777" w:rsidR="0079474F" w:rsidRDefault="0079474F" w:rsidP="00761063">
                            <w:pPr>
                              <w:overflowPunct w:val="0"/>
                              <w:spacing w:line="240" w:lineRule="exact"/>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：1.光華國小</w:t>
                            </w:r>
                            <w:proofErr w:type="gramStart"/>
                            <w:r>
                              <w:rPr>
                                <w:rFonts w:ascii="標楷體" w:hAnsi="標楷體" w:hint="eastAsia"/>
                                <w:sz w:val="18"/>
                                <w:szCs w:val="18"/>
                              </w:rPr>
                              <w:t>共讀站</w:t>
                            </w:r>
                            <w:proofErr w:type="gramEnd"/>
                            <w:r>
                              <w:rPr>
                                <w:rFonts w:ascii="標楷體" w:hAnsi="標楷體" w:hint="eastAsia"/>
                                <w:sz w:val="18"/>
                                <w:szCs w:val="18"/>
                              </w:rPr>
                              <w:t>於109年12月22日啟用。</w:t>
                            </w:r>
                          </w:p>
                          <w:p w14:paraId="1BB62620" w14:textId="77777777" w:rsidR="0079474F" w:rsidRPr="00F23CC8" w:rsidRDefault="0079474F" w:rsidP="00761063">
                            <w:pPr>
                              <w:overflowPunct w:val="0"/>
                              <w:spacing w:line="240" w:lineRule="exact"/>
                              <w:ind w:firstLineChars="200" w:firstLine="360"/>
                              <w:rPr>
                                <w:rFonts w:ascii="標楷體" w:hAnsi="標楷體"/>
                                <w:sz w:val="18"/>
                                <w:szCs w:val="18"/>
                              </w:rPr>
                            </w:pPr>
                            <w:r>
                              <w:rPr>
                                <w:rFonts w:ascii="標楷體" w:hAnsi="標楷體" w:hint="eastAsia"/>
                                <w:sz w:val="18"/>
                                <w:szCs w:val="18"/>
                              </w:rPr>
                              <w:t>2.資料來源：整理自光華國民小學</w:t>
                            </w:r>
                            <w:r w:rsidRPr="007E4659">
                              <w:rPr>
                                <w:rFonts w:ascii="標楷體" w:hAnsi="標楷體" w:hint="eastAsia"/>
                                <w:sz w:val="18"/>
                                <w:szCs w:val="18"/>
                              </w:rPr>
                              <w:t>提供資料</w:t>
                            </w:r>
                            <w:r>
                              <w:rPr>
                                <w:rFonts w:ascii="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10170" id="文字方塊 3" o:spid="_x0000_s1035" type="#_x0000_t202" style="position:absolute;left:0;text-align:left;margin-left:178.8pt;margin-top:364.1pt;width:291.25pt;height:255.3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" stroked="f">
                <v:textbox>
                  <w:txbxContent>
                    <w:p w14:paraId="4D8EC242" w14:textId="34BB7A96" w:rsidR="0079474F" w:rsidRPr="00D52A34" w:rsidRDefault="0079474F" w:rsidP="004D7233">
                      <w:pPr>
                        <w:overflowPunct w:val="0"/>
                        <w:ind w:left="721" w:hangingChars="300" w:hanging="721"/>
                        <w:jc w:val="center"/>
                        <w:rPr>
                          <w:rFonts w:ascii="標楷體" w:hAnsi="標楷體"/>
                          <w:b/>
                          <w:sz w:val="24"/>
                          <w:szCs w:val="24"/>
                        </w:rPr>
                      </w:pPr>
                      <w:r w:rsidRPr="00D52A34">
                        <w:rPr>
                          <w:rFonts w:ascii="標楷體" w:hAnsi="標楷體" w:hint="eastAsia"/>
                          <w:b/>
                          <w:sz w:val="24"/>
                          <w:szCs w:val="24"/>
                        </w:rPr>
                        <w:t>圖</w:t>
                      </w:r>
                      <w:r>
                        <w:rPr>
                          <w:rFonts w:ascii="標楷體" w:hAnsi="標楷體" w:hint="eastAsia"/>
                          <w:b/>
                          <w:sz w:val="24"/>
                          <w:szCs w:val="24"/>
                        </w:rPr>
                        <w:t>2</w:t>
                      </w:r>
                      <w:r w:rsidRPr="00D52A34">
                        <w:rPr>
                          <w:rFonts w:ascii="標楷體" w:hAnsi="標楷體" w:hint="eastAsia"/>
                          <w:b/>
                          <w:sz w:val="24"/>
                          <w:szCs w:val="24"/>
                        </w:rPr>
                        <w:t xml:space="preserve">　光華國小</w:t>
                      </w:r>
                      <w:proofErr w:type="gramStart"/>
                      <w:r w:rsidRPr="00D52A34">
                        <w:rPr>
                          <w:rFonts w:ascii="標楷體" w:hAnsi="標楷體" w:hint="eastAsia"/>
                          <w:b/>
                          <w:sz w:val="24"/>
                          <w:szCs w:val="24"/>
                        </w:rPr>
                        <w:t>共讀站</w:t>
                      </w:r>
                      <w:proofErr w:type="gramEnd"/>
                      <w:r w:rsidRPr="00D52A34">
                        <w:rPr>
                          <w:rFonts w:ascii="標楷體" w:hAnsi="標楷體" w:hint="eastAsia"/>
                          <w:b/>
                          <w:sz w:val="24"/>
                          <w:szCs w:val="24"/>
                        </w:rPr>
                        <w:t>啟用後使用情形</w:t>
                      </w:r>
                    </w:p>
                    <w:p w14:paraId="78BF3C9C" w14:textId="42406E69" w:rsidR="0079474F" w:rsidRDefault="007C3466" w:rsidP="00761063">
                      <w:pPr>
                        <w:overflowPunct w:val="0"/>
                        <w:ind w:left="480" w:hangingChars="300" w:hanging="480"/>
                        <w:jc w:val="center"/>
                        <w:rPr>
                          <w:rFonts w:ascii="標楷體" w:hAnsi="標楷體"/>
                          <w:b/>
                        </w:rPr>
                      </w:pPr>
                      <w:r>
                        <w:rPr>
                          <w:noProof/>
                        </w:rPr>
                        <w:drawing>
                          <wp:inline distT="0" distB="0" distL="0" distR="0" wp14:anchorId="3CD88251" wp14:editId="563BEB05">
                            <wp:extent cx="4142629" cy="2504661"/>
                            <wp:effectExtent l="0" t="0" r="0" b="0"/>
                            <wp:docPr id="11" name="圖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B851652" w14:textId="77777777" w:rsidR="0079474F" w:rsidRDefault="0079474F" w:rsidP="00761063">
                      <w:pPr>
                        <w:overflowPunct w:val="0"/>
                        <w:spacing w:line="240" w:lineRule="exact"/>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：1.光華國小</w:t>
                      </w:r>
                      <w:proofErr w:type="gramStart"/>
                      <w:r>
                        <w:rPr>
                          <w:rFonts w:ascii="標楷體" w:hAnsi="標楷體" w:hint="eastAsia"/>
                          <w:sz w:val="18"/>
                          <w:szCs w:val="18"/>
                        </w:rPr>
                        <w:t>共讀站</w:t>
                      </w:r>
                      <w:proofErr w:type="gramEnd"/>
                      <w:r>
                        <w:rPr>
                          <w:rFonts w:ascii="標楷體" w:hAnsi="標楷體" w:hint="eastAsia"/>
                          <w:sz w:val="18"/>
                          <w:szCs w:val="18"/>
                        </w:rPr>
                        <w:t>於109年12月22日啟用。</w:t>
                      </w:r>
                    </w:p>
                    <w:p w14:paraId="1BB62620" w14:textId="77777777" w:rsidR="0079474F" w:rsidRPr="00F23CC8" w:rsidRDefault="0079474F" w:rsidP="00761063">
                      <w:pPr>
                        <w:overflowPunct w:val="0"/>
                        <w:spacing w:line="240" w:lineRule="exact"/>
                        <w:ind w:firstLineChars="200" w:firstLine="360"/>
                        <w:rPr>
                          <w:rFonts w:ascii="標楷體" w:hAnsi="標楷體"/>
                          <w:sz w:val="18"/>
                          <w:szCs w:val="18"/>
                        </w:rPr>
                      </w:pPr>
                      <w:r>
                        <w:rPr>
                          <w:rFonts w:ascii="標楷體" w:hAnsi="標楷體" w:hint="eastAsia"/>
                          <w:sz w:val="18"/>
                          <w:szCs w:val="18"/>
                        </w:rPr>
                        <w:t>2.資料來源：整理自光華國民小學</w:t>
                      </w:r>
                      <w:r w:rsidRPr="007E4659">
                        <w:rPr>
                          <w:rFonts w:ascii="標楷體" w:hAnsi="標楷體" w:hint="eastAsia"/>
                          <w:sz w:val="18"/>
                          <w:szCs w:val="18"/>
                        </w:rPr>
                        <w:t>提供資料</w:t>
                      </w:r>
                      <w:r>
                        <w:rPr>
                          <w:rFonts w:ascii="標楷體" w:hAnsi="標楷體" w:hint="eastAsia"/>
                          <w:sz w:val="18"/>
                          <w:szCs w:val="18"/>
                        </w:rPr>
                        <w:t>。</w:t>
                      </w:r>
                    </w:p>
                  </w:txbxContent>
                </v:textbox>
                <w10:wrap type="square" anchorx="margin" anchory="margin"/>
              </v:shape>
            </w:pict>
          </mc:Fallback>
        </mc:AlternateContent>
      </w:r>
      <w:r w:rsidR="00211A60">
        <w:rPr>
          <w:rFonts w:ascii="標楷體" w:hAnsi="標楷體" w:hint="eastAsia"/>
          <w:noProof/>
          <w:sz w:val="24"/>
          <w:szCs w:val="24"/>
        </w:rPr>
        <w:t xml:space="preserve">    </w:t>
      </w:r>
      <w:r w:rsidR="00D52A34" w:rsidRPr="00D52A34">
        <w:rPr>
          <w:rFonts w:ascii="標楷體" w:hAnsi="標楷體" w:hint="eastAsia"/>
          <w:noProof/>
          <w:sz w:val="24"/>
          <w:szCs w:val="24"/>
        </w:rPr>
        <w:t>教育局為協助學校改善現有圖書館室，提供教師、職員及學生優質學習空間，並開放社區居民共享學校圖書資源，向教育部申請前瞻基礎建設計畫第1期、第2期及第4期特別預算－城鄉建設類經費補助，辦理「校園社區化改造計畫</w:t>
      </w:r>
      <w:r w:rsidR="005E2F7C">
        <w:rPr>
          <w:rFonts w:ascii="標楷體" w:hAnsi="標楷體" w:hint="eastAsia"/>
          <w:noProof/>
          <w:sz w:val="24"/>
          <w:szCs w:val="24"/>
        </w:rPr>
        <w:t>－</w:t>
      </w:r>
      <w:r w:rsidR="00D52A34" w:rsidRPr="00D52A34">
        <w:rPr>
          <w:rFonts w:ascii="標楷體" w:hAnsi="標楷體" w:hint="eastAsia"/>
          <w:noProof/>
          <w:sz w:val="24"/>
          <w:szCs w:val="24"/>
        </w:rPr>
        <w:t>學校社區共讀站」計畫，轄內計有光華國小等32所學校參與，總經費6,220萬餘元（教育部補助4,868萬餘元、教育局自籌1,351萬餘元），工作內容包括：改善既有圖書室暨其視聽設備及購置書籍等。經查其執行情形，核有：1.明志國中等4所學校共讀站完工後未即開放社區居民使用或開放時間與原訂計畫內容未符；2.光華國小共讀站啟用後借書冊數或人次未增反減</w:t>
      </w:r>
      <w:r w:rsidR="00BE0F67">
        <w:rPr>
          <w:rFonts w:ascii="標楷體" w:hAnsi="標楷體" w:hint="eastAsia"/>
          <w:noProof/>
          <w:sz w:val="24"/>
          <w:szCs w:val="24"/>
        </w:rPr>
        <w:t>（</w:t>
      </w:r>
      <w:r w:rsidR="00D52A34" w:rsidRPr="00D52A34">
        <w:rPr>
          <w:rFonts w:ascii="標楷體" w:hAnsi="標楷體" w:hint="eastAsia"/>
          <w:noProof/>
          <w:sz w:val="24"/>
          <w:szCs w:val="24"/>
        </w:rPr>
        <w:t>圖</w:t>
      </w:r>
      <w:r w:rsidR="00D52A34">
        <w:rPr>
          <w:rFonts w:ascii="標楷體" w:hAnsi="標楷體" w:hint="eastAsia"/>
          <w:noProof/>
          <w:sz w:val="24"/>
          <w:szCs w:val="24"/>
        </w:rPr>
        <w:t>2</w:t>
      </w:r>
      <w:r w:rsidR="00BE0F67">
        <w:rPr>
          <w:rFonts w:ascii="標楷體" w:hAnsi="標楷體" w:hint="eastAsia"/>
          <w:noProof/>
          <w:sz w:val="24"/>
          <w:szCs w:val="24"/>
        </w:rPr>
        <w:t>）</w:t>
      </w:r>
      <w:r w:rsidR="00D52A34" w:rsidRPr="00D52A34">
        <w:rPr>
          <w:rFonts w:ascii="標楷體" w:hAnsi="標楷體" w:hint="eastAsia"/>
          <w:noProof/>
          <w:sz w:val="24"/>
          <w:szCs w:val="24"/>
        </w:rPr>
        <w:t>，且113年度社區民眾使用人次（900人次）未達申請計畫預期目標（1,000人次）等情事，經函請研謀改善。據復：1.明志國中已對校內師生開放，並結合學校活動（如校慶等）規劃開放社區居民使用；育林國中及中正國中已修正共讀站管理要點規定之周六開放時間；</w:t>
      </w:r>
      <w:r w:rsidR="00D52A34" w:rsidRPr="004D7233">
        <w:rPr>
          <w:rFonts w:ascii="標楷體" w:hAnsi="標楷體" w:hint="eastAsia"/>
          <w:noProof/>
          <w:sz w:val="24"/>
          <w:szCs w:val="24"/>
        </w:rPr>
        <w:t>忠孝國中因經費及人力有限，難以維持長期假日開放，倘未來有資源挹注，將配合研議尋求更完善之運作模式；2.110年度至112年度因疫情影響未積極宣傳致使用人次未達預期目標，已將社區共讀站管理要點公告於校網，並增列假日及寒暑假開放時間，讓社區民眾有更多使用館藏資源機會，發揮共讀站功能。</w:t>
      </w:r>
    </w:p>
    <w:p w14:paraId="1BA1BCB0" w14:textId="49BB3AB7" w:rsidR="00D52A34" w:rsidRPr="00D52A34" w:rsidRDefault="00D52A34" w:rsidP="004D7233">
      <w:pPr>
        <w:snapToGrid w:val="0"/>
        <w:spacing w:beforeLines="10" w:before="36" w:line="560" w:lineRule="exact"/>
        <w:ind w:firstLineChars="202" w:firstLine="566"/>
        <w:jc w:val="both"/>
        <w:rPr>
          <w:rFonts w:ascii="標楷體" w:hAnsi="標楷體"/>
          <w:b/>
          <w:sz w:val="28"/>
          <w:szCs w:val="28"/>
        </w:rPr>
      </w:pPr>
      <w:r w:rsidRPr="00D52A34">
        <w:rPr>
          <w:rFonts w:ascii="標楷體" w:hAnsi="標楷體" w:hint="eastAsia"/>
          <w:b/>
          <w:sz w:val="28"/>
          <w:szCs w:val="28"/>
        </w:rPr>
        <w:lastRenderedPageBreak/>
        <w:t>（</w:t>
      </w:r>
      <w:r w:rsidR="0079474F">
        <w:rPr>
          <w:rFonts w:ascii="標楷體" w:hAnsi="標楷體" w:hint="eastAsia"/>
          <w:b/>
          <w:sz w:val="28"/>
          <w:szCs w:val="28"/>
        </w:rPr>
        <w:t>十</w:t>
      </w:r>
      <w:r w:rsidRPr="00D52A34">
        <w:rPr>
          <w:rFonts w:ascii="標楷體" w:hAnsi="標楷體" w:hint="eastAsia"/>
          <w:b/>
          <w:sz w:val="28"/>
          <w:szCs w:val="28"/>
        </w:rPr>
        <w:t>）配合中央推動班班有鮮乳計畫，協助學童攝取充足鈣質，惟未調查含鈣豆漿需求復未及時補正資料，延後乳糖</w:t>
      </w:r>
      <w:proofErr w:type="gramStart"/>
      <w:r w:rsidRPr="00D52A34">
        <w:rPr>
          <w:rFonts w:ascii="標楷體" w:hAnsi="標楷體" w:hint="eastAsia"/>
          <w:b/>
          <w:sz w:val="28"/>
          <w:szCs w:val="28"/>
        </w:rPr>
        <w:t>不耐或特殊</w:t>
      </w:r>
      <w:proofErr w:type="gramEnd"/>
      <w:r w:rsidRPr="00D52A34">
        <w:rPr>
          <w:rFonts w:ascii="標楷體" w:hAnsi="標楷體" w:hint="eastAsia"/>
          <w:b/>
          <w:sz w:val="28"/>
          <w:szCs w:val="28"/>
        </w:rPr>
        <w:t>狀況學童飲用含鈣豆漿供應時程，影響計畫執行成效，且中央停辦計畫後，已有部分地方政府以自籌經費方式續辦，允宜</w:t>
      </w:r>
      <w:proofErr w:type="gramStart"/>
      <w:r w:rsidRPr="00D52A34">
        <w:rPr>
          <w:rFonts w:ascii="標楷體" w:hAnsi="標楷體" w:hint="eastAsia"/>
          <w:b/>
          <w:sz w:val="28"/>
          <w:szCs w:val="28"/>
        </w:rPr>
        <w:t>研謀</w:t>
      </w:r>
      <w:r w:rsidR="00E3336E">
        <w:rPr>
          <w:rFonts w:ascii="標楷體" w:hAnsi="標楷體" w:hint="eastAsia"/>
          <w:b/>
          <w:sz w:val="28"/>
          <w:szCs w:val="28"/>
        </w:rPr>
        <w:t>妥處</w:t>
      </w:r>
      <w:proofErr w:type="gramEnd"/>
      <w:r w:rsidRPr="00D52A34">
        <w:rPr>
          <w:rFonts w:ascii="標楷體" w:hAnsi="標楷體" w:hint="eastAsia"/>
          <w:b/>
          <w:sz w:val="28"/>
          <w:szCs w:val="28"/>
        </w:rPr>
        <w:t>。</w:t>
      </w:r>
    </w:p>
    <w:p w14:paraId="26D067BB" w14:textId="1EDA643D" w:rsidR="00D52A34" w:rsidRPr="00546117" w:rsidRDefault="00D52A34" w:rsidP="004D7233">
      <w:pPr>
        <w:widowControl/>
        <w:snapToGrid w:val="0"/>
        <w:spacing w:beforeLines="10" w:before="36" w:line="560" w:lineRule="exact"/>
        <w:ind w:firstLineChars="202" w:firstLine="485"/>
        <w:jc w:val="both"/>
        <w:rPr>
          <w:rFonts w:ascii="標楷體" w:hAnsi="標楷體"/>
          <w:noProof/>
          <w:sz w:val="24"/>
          <w:szCs w:val="24"/>
        </w:rPr>
      </w:pPr>
      <w:r w:rsidRPr="00D52A34">
        <w:rPr>
          <w:rFonts w:ascii="標楷體" w:hAnsi="標楷體" w:hint="eastAsia"/>
          <w:noProof/>
          <w:sz w:val="24"/>
          <w:szCs w:val="24"/>
        </w:rPr>
        <w:t>農業部與教育部為協助學童攝取充足鈣質，共同辦理「推動學校採用國產可溯源乳品專案實施計畫」（下稱班班有鮮乳計畫），規劃補助全國公立國小及附設幼兒園每週供應學童2次鮮乳或保久乳，並針對乳糖不耐或特殊狀況之學童，提供國產含鈣豆漿，原訂計畫期程113年9月至116年12月，113年度由中央全額補助市政府1億1,843萬餘元（採代收代付方式辦理）。教育局配合中央推動班班有鮮乳計畫，辦理轄內學童鮮乳、保久乳及含鈣豆漿需求調查，並協助學校於農業部共同供應契約下訂單等事宜。經查其執行情形，核有：1.未調查含鈣豆漿需求復未及時補正資料，導致含鈣豆漿供應時程延至114年1月2日訂購，距鮮乳及保久乳第1次訂購時間（113年9月27日）逾3個月，影響乳糖不耐或特殊狀況學童飲用含鈣豆漿</w:t>
      </w:r>
      <w:r w:rsidR="00E3336E">
        <w:rPr>
          <w:rFonts w:ascii="標楷體" w:hAnsi="標楷體" w:hint="eastAsia"/>
          <w:noProof/>
          <w:sz w:val="24"/>
          <w:szCs w:val="24"/>
        </w:rPr>
        <w:t>時程</w:t>
      </w:r>
      <w:r w:rsidRPr="00D52A34">
        <w:rPr>
          <w:rFonts w:ascii="標楷體" w:hAnsi="標楷體" w:hint="eastAsia"/>
          <w:noProof/>
          <w:sz w:val="24"/>
          <w:szCs w:val="24"/>
        </w:rPr>
        <w:t>；2.中央停辦班班有鮮乳計畫後，部分地方政府以自籌經費方式續辦，且市議會通過臨時動議，建請市政府儘速研擬班班有鮮乳施行辦法，允宜妥為研議續辦相關計畫之可行方案，持續守護學童健康等情事，經函請研謀改善。據復：1.因教育部</w:t>
      </w:r>
      <w:r w:rsidR="00A0241D">
        <w:rPr>
          <w:rFonts w:ascii="標楷體" w:hAnsi="標楷體" w:hint="eastAsia"/>
          <w:noProof/>
          <w:sz w:val="24"/>
          <w:szCs w:val="24"/>
        </w:rPr>
        <w:t>（</w:t>
      </w:r>
      <w:r w:rsidR="00A0241D" w:rsidRPr="00D52A34">
        <w:rPr>
          <w:rFonts w:ascii="標楷體" w:hAnsi="標楷體" w:hint="eastAsia"/>
          <w:noProof/>
          <w:sz w:val="24"/>
          <w:szCs w:val="24"/>
        </w:rPr>
        <w:t>國民及學前教育署</w:t>
      </w:r>
      <w:r w:rsidR="00A0241D">
        <w:rPr>
          <w:rFonts w:ascii="標楷體" w:hAnsi="標楷體" w:hint="eastAsia"/>
          <w:noProof/>
          <w:sz w:val="24"/>
          <w:szCs w:val="24"/>
        </w:rPr>
        <w:t>）</w:t>
      </w:r>
      <w:r w:rsidRPr="00D52A34">
        <w:rPr>
          <w:rFonts w:ascii="標楷體" w:hAnsi="標楷體" w:hint="eastAsia"/>
          <w:noProof/>
          <w:sz w:val="24"/>
          <w:szCs w:val="24"/>
        </w:rPr>
        <w:t>來文未明確表示將依需求調查結果辦理後續招標等事宜，且時值暑假期間，學校難掌握乳糖不耐學生數，故無法回報含鈣豆漿數量，嗣市政府已與新北市農會緊急媒合辦理含鈣豆漿採購事宜；爾後將主動與中央確認需求調查用途，並請學校詳實調查及定期更新學生需求資料，另強化與校端之溝通機制，確保訊息即時傳遞。2.經評估若持續推動且中央未補助，由市政府市款支應時，將嚴重排擠教育預算；如中央全額補助，市政府已就冷鏈規劃多元作法，包括：都會地區可持新北兒童卡至四大超商兌換鮮乳，偏鄉地區由經銷商專案提供鮮乳等，另乳品或含鈣食材均已納入午餐菜單。</w:t>
      </w:r>
    </w:p>
    <w:p w14:paraId="6A955AD3" w14:textId="4728AB91" w:rsidR="004B447E" w:rsidRPr="008F6A8D" w:rsidRDefault="004B447E" w:rsidP="00941AD6">
      <w:pPr>
        <w:snapToGrid w:val="0"/>
        <w:spacing w:beforeLines="10" w:before="36" w:afterLines="10" w:after="36" w:line="540" w:lineRule="exact"/>
        <w:jc w:val="both"/>
        <w:rPr>
          <w:rFonts w:ascii="標楷體" w:hAnsi="標楷體"/>
          <w:b/>
          <w:sz w:val="32"/>
          <w:szCs w:val="32"/>
        </w:rPr>
      </w:pPr>
      <w:r w:rsidRPr="008F6A8D">
        <w:rPr>
          <w:rFonts w:ascii="標楷體" w:hAnsi="標楷體" w:hint="eastAsia"/>
          <w:b/>
          <w:sz w:val="32"/>
          <w:szCs w:val="32"/>
        </w:rPr>
        <w:t>四、</w:t>
      </w:r>
      <w:proofErr w:type="gramStart"/>
      <w:r w:rsidRPr="008F6A8D">
        <w:rPr>
          <w:rFonts w:ascii="標楷體" w:hAnsi="標楷體" w:hint="eastAsia"/>
          <w:b/>
          <w:sz w:val="32"/>
          <w:szCs w:val="32"/>
        </w:rPr>
        <w:t>11</w:t>
      </w:r>
      <w:r w:rsidR="00DF03D2">
        <w:rPr>
          <w:rFonts w:ascii="標楷體" w:hAnsi="標楷體" w:hint="eastAsia"/>
          <w:b/>
          <w:sz w:val="32"/>
          <w:szCs w:val="32"/>
        </w:rPr>
        <w:t>2</w:t>
      </w:r>
      <w:proofErr w:type="gramEnd"/>
      <w:r w:rsidRPr="008F6A8D">
        <w:rPr>
          <w:rFonts w:ascii="標楷體" w:hAnsi="標楷體"/>
          <w:b/>
          <w:sz w:val="32"/>
          <w:szCs w:val="32"/>
        </w:rPr>
        <w:t>年度重要審核意見追蹤</w:t>
      </w:r>
      <w:r w:rsidRPr="008F6A8D">
        <w:rPr>
          <w:rFonts w:ascii="標楷體" w:hAnsi="標楷體" w:hint="eastAsia"/>
          <w:b/>
          <w:sz w:val="32"/>
          <w:szCs w:val="32"/>
        </w:rPr>
        <w:t>查核</w:t>
      </w:r>
      <w:r w:rsidRPr="008F6A8D">
        <w:rPr>
          <w:rFonts w:ascii="標楷體" w:hAnsi="標楷體"/>
          <w:b/>
          <w:sz w:val="32"/>
          <w:szCs w:val="32"/>
        </w:rPr>
        <w:t>情形</w:t>
      </w:r>
    </w:p>
    <w:p w14:paraId="7ECA519A" w14:textId="6AD6C13D" w:rsidR="004B447E" w:rsidRDefault="004B447E" w:rsidP="00941AD6">
      <w:pPr>
        <w:snapToGrid w:val="0"/>
        <w:spacing w:beforeLines="10" w:before="36" w:line="509" w:lineRule="exact"/>
        <w:ind w:firstLineChars="202" w:firstLine="485"/>
        <w:jc w:val="both"/>
        <w:rPr>
          <w:rFonts w:ascii="標楷體" w:hAnsi="標楷體"/>
          <w:noProof/>
          <w:sz w:val="24"/>
          <w:szCs w:val="24"/>
        </w:rPr>
      </w:pPr>
      <w:r w:rsidRPr="00AC0586">
        <w:rPr>
          <w:rFonts w:ascii="標楷體" w:hAnsi="標楷體" w:hint="eastAsia"/>
          <w:noProof/>
          <w:sz w:val="24"/>
          <w:szCs w:val="24"/>
        </w:rPr>
        <w:t>本處於</w:t>
      </w:r>
      <w:r w:rsidR="00703DE7" w:rsidRPr="00AC0586">
        <w:rPr>
          <w:rFonts w:ascii="標楷體" w:hAnsi="標楷體" w:hint="eastAsia"/>
          <w:noProof/>
          <w:sz w:val="24"/>
          <w:szCs w:val="24"/>
        </w:rPr>
        <w:t>11</w:t>
      </w:r>
      <w:r w:rsidR="00DF03D2" w:rsidRPr="00AC0586">
        <w:rPr>
          <w:rFonts w:ascii="標楷體" w:hAnsi="標楷體" w:hint="eastAsia"/>
          <w:noProof/>
          <w:sz w:val="24"/>
          <w:szCs w:val="24"/>
        </w:rPr>
        <w:t>2</w:t>
      </w:r>
      <w:r w:rsidRPr="00AC0586">
        <w:rPr>
          <w:rFonts w:ascii="標楷體" w:hAnsi="標楷體" w:hint="eastAsia"/>
          <w:noProof/>
          <w:sz w:val="24"/>
          <w:szCs w:val="24"/>
        </w:rPr>
        <w:t>年度審核報告列重要審核意見</w:t>
      </w:r>
      <w:r w:rsidR="00DF03D2" w:rsidRPr="00AC0586">
        <w:rPr>
          <w:rFonts w:ascii="標楷體" w:hAnsi="標楷體" w:hint="eastAsia"/>
          <w:noProof/>
          <w:sz w:val="24"/>
          <w:szCs w:val="24"/>
        </w:rPr>
        <w:t>8</w:t>
      </w:r>
      <w:r w:rsidRPr="00AC0586">
        <w:rPr>
          <w:rFonts w:ascii="標楷體" w:hAnsi="標楷體" w:hint="eastAsia"/>
          <w:noProof/>
          <w:sz w:val="24"/>
          <w:szCs w:val="24"/>
        </w:rPr>
        <w:t>項，經賡續追蹤實際辦理結果，</w:t>
      </w:r>
      <w:r w:rsidR="00DE2E32" w:rsidRPr="00AC0586">
        <w:rPr>
          <w:rFonts w:ascii="標楷體" w:hAnsi="標楷體" w:hint="eastAsia"/>
          <w:noProof/>
          <w:sz w:val="24"/>
          <w:szCs w:val="24"/>
        </w:rPr>
        <w:t>均</w:t>
      </w:r>
      <w:r w:rsidRPr="00AC0586">
        <w:rPr>
          <w:rFonts w:ascii="標楷體" w:hAnsi="標楷體" w:hint="eastAsia"/>
          <w:noProof/>
          <w:sz w:val="24"/>
          <w:szCs w:val="24"/>
        </w:rPr>
        <w:t>已研謀改善或依改善措施持續辦理中（表</w:t>
      </w:r>
      <w:r w:rsidR="0079474F" w:rsidRPr="00AC0586">
        <w:rPr>
          <w:rFonts w:ascii="標楷體" w:hAnsi="標楷體" w:hint="eastAsia"/>
          <w:noProof/>
          <w:sz w:val="24"/>
          <w:szCs w:val="24"/>
        </w:rPr>
        <w:t>8</w:t>
      </w:r>
      <w:r w:rsidRPr="00AC0586">
        <w:rPr>
          <w:rFonts w:ascii="標楷體" w:hAnsi="標楷體" w:hint="eastAsia"/>
          <w:noProof/>
          <w:sz w:val="24"/>
          <w:szCs w:val="24"/>
        </w:rPr>
        <w:t>）。</w:t>
      </w:r>
    </w:p>
    <w:p w14:paraId="64D4872C" w14:textId="4D7FA50A" w:rsidR="005849BB" w:rsidRPr="00D85C99" w:rsidRDefault="005849BB" w:rsidP="00D85C99">
      <w:pPr>
        <w:spacing w:beforeLines="20" w:before="72"/>
        <w:jc w:val="center"/>
        <w:rPr>
          <w:rFonts w:ascii="標楷體" w:hAnsi="標楷體"/>
          <w:b/>
          <w:bCs/>
          <w:sz w:val="24"/>
          <w:szCs w:val="24"/>
        </w:rPr>
      </w:pPr>
      <w:r w:rsidRPr="00D85C99">
        <w:rPr>
          <w:rFonts w:ascii="標楷體" w:hAnsi="標楷體" w:hint="eastAsia"/>
          <w:b/>
          <w:bCs/>
          <w:sz w:val="24"/>
          <w:szCs w:val="24"/>
        </w:rPr>
        <w:lastRenderedPageBreak/>
        <w:t>表</w:t>
      </w:r>
      <w:r w:rsidR="0079474F" w:rsidRPr="00D85C99">
        <w:rPr>
          <w:rFonts w:ascii="標楷體" w:hAnsi="標楷體" w:hint="eastAsia"/>
          <w:b/>
          <w:bCs/>
          <w:sz w:val="24"/>
          <w:szCs w:val="24"/>
        </w:rPr>
        <w:t>8</w:t>
      </w:r>
      <w:r w:rsidRPr="00D85C99">
        <w:rPr>
          <w:rFonts w:ascii="標楷體" w:hAnsi="標楷體" w:hint="eastAsia"/>
          <w:b/>
          <w:bCs/>
          <w:sz w:val="24"/>
          <w:szCs w:val="24"/>
        </w:rPr>
        <w:t xml:space="preserve">　</w:t>
      </w:r>
      <w:proofErr w:type="gramStart"/>
      <w:r w:rsidRPr="00D85C99">
        <w:rPr>
          <w:rFonts w:ascii="標楷體" w:hAnsi="標楷體" w:hint="eastAsia"/>
          <w:b/>
          <w:bCs/>
          <w:sz w:val="24"/>
          <w:szCs w:val="24"/>
        </w:rPr>
        <w:t>11</w:t>
      </w:r>
      <w:r w:rsidR="00DF03D2" w:rsidRPr="00D85C99">
        <w:rPr>
          <w:rFonts w:ascii="標楷體" w:hAnsi="標楷體" w:hint="eastAsia"/>
          <w:b/>
          <w:bCs/>
          <w:sz w:val="24"/>
          <w:szCs w:val="24"/>
        </w:rPr>
        <w:t>2</w:t>
      </w:r>
      <w:proofErr w:type="gramEnd"/>
      <w:r w:rsidRPr="00D85C99">
        <w:rPr>
          <w:rFonts w:ascii="標楷體" w:hAnsi="標楷體" w:hint="eastAsia"/>
          <w:b/>
          <w:bCs/>
          <w:sz w:val="24"/>
          <w:szCs w:val="24"/>
        </w:rPr>
        <w:t>年度審核報告所列教育局主管重要審核意見覆核辦理情形</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2"/>
        <w:gridCol w:w="3427"/>
      </w:tblGrid>
      <w:tr w:rsidR="004B447E" w:rsidRPr="00751D53" w14:paraId="35E240D1" w14:textId="77777777" w:rsidTr="00BE09E1">
        <w:trPr>
          <w:trHeight w:val="340"/>
          <w:tblHeader/>
        </w:trPr>
        <w:tc>
          <w:tcPr>
            <w:tcW w:w="3181" w:type="pct"/>
            <w:shd w:val="clear" w:color="auto" w:fill="auto"/>
            <w:vAlign w:val="center"/>
          </w:tcPr>
          <w:p w14:paraId="68C809E7" w14:textId="77777777" w:rsidR="004B447E" w:rsidRPr="00ED3289" w:rsidRDefault="004B447E" w:rsidP="00BE09E1">
            <w:pPr>
              <w:spacing w:line="420" w:lineRule="exact"/>
              <w:jc w:val="center"/>
              <w:textAlignment w:val="center"/>
              <w:rPr>
                <w:rFonts w:ascii="標楷體" w:hAnsi="標楷體"/>
                <w:sz w:val="20"/>
                <w:szCs w:val="20"/>
              </w:rPr>
            </w:pPr>
            <w:r w:rsidRPr="00ED3289">
              <w:rPr>
                <w:rFonts w:ascii="標楷體" w:hAnsi="標楷體" w:hint="eastAsia"/>
                <w:sz w:val="20"/>
                <w:szCs w:val="20"/>
              </w:rPr>
              <w:t>重要審核意見標題</w:t>
            </w:r>
          </w:p>
        </w:tc>
        <w:tc>
          <w:tcPr>
            <w:tcW w:w="1819" w:type="pct"/>
            <w:shd w:val="clear" w:color="auto" w:fill="auto"/>
            <w:vAlign w:val="center"/>
          </w:tcPr>
          <w:p w14:paraId="5D30D82E" w14:textId="77777777" w:rsidR="004B447E" w:rsidRPr="00ED3289" w:rsidRDefault="004B447E" w:rsidP="00BE09E1">
            <w:pPr>
              <w:spacing w:line="420" w:lineRule="exact"/>
              <w:jc w:val="center"/>
              <w:textAlignment w:val="center"/>
              <w:rPr>
                <w:rFonts w:ascii="標楷體" w:hAnsi="標楷體"/>
                <w:sz w:val="20"/>
                <w:szCs w:val="20"/>
              </w:rPr>
            </w:pPr>
            <w:r w:rsidRPr="00ED3289">
              <w:rPr>
                <w:rFonts w:ascii="標楷體" w:hAnsi="標楷體" w:hint="eastAsia"/>
                <w:sz w:val="20"/>
                <w:szCs w:val="20"/>
              </w:rPr>
              <w:t>說明</w:t>
            </w:r>
          </w:p>
        </w:tc>
      </w:tr>
      <w:tr w:rsidR="004B447E" w:rsidRPr="00751D53" w14:paraId="1E99259B" w14:textId="77777777" w:rsidTr="00DF03D2">
        <w:trPr>
          <w:trHeight w:val="170"/>
        </w:trPr>
        <w:tc>
          <w:tcPr>
            <w:tcW w:w="5000" w:type="pct"/>
            <w:gridSpan w:val="2"/>
            <w:shd w:val="clear" w:color="auto" w:fill="auto"/>
            <w:vAlign w:val="center"/>
          </w:tcPr>
          <w:p w14:paraId="43DD5F2D" w14:textId="77777777" w:rsidR="004B447E" w:rsidRDefault="004B447E" w:rsidP="0092282C">
            <w:pPr>
              <w:jc w:val="both"/>
              <w:textAlignment w:val="center"/>
              <w:rPr>
                <w:rFonts w:ascii="標楷體" w:hAnsi="標楷體"/>
                <w:b/>
                <w:sz w:val="20"/>
                <w:szCs w:val="20"/>
              </w:rPr>
            </w:pPr>
            <w:r>
              <w:rPr>
                <w:rFonts w:ascii="標楷體" w:hAnsi="標楷體" w:hint="eastAsia"/>
                <w:b/>
                <w:sz w:val="20"/>
                <w:szCs w:val="20"/>
              </w:rPr>
              <w:t>已</w:t>
            </w:r>
            <w:proofErr w:type="gramStart"/>
            <w:r>
              <w:rPr>
                <w:rFonts w:ascii="標楷體" w:hAnsi="標楷體" w:hint="eastAsia"/>
                <w:b/>
                <w:sz w:val="20"/>
                <w:szCs w:val="20"/>
              </w:rPr>
              <w:t>研</w:t>
            </w:r>
            <w:proofErr w:type="gramEnd"/>
            <w:r>
              <w:rPr>
                <w:rFonts w:ascii="標楷體" w:hAnsi="標楷體" w:hint="eastAsia"/>
                <w:b/>
                <w:sz w:val="20"/>
                <w:szCs w:val="20"/>
              </w:rPr>
              <w:t>謀改善或依改善措施持續辦理</w:t>
            </w:r>
          </w:p>
        </w:tc>
      </w:tr>
      <w:tr w:rsidR="00BF017E" w:rsidRPr="00751D53" w14:paraId="7F67CFB8" w14:textId="77777777" w:rsidTr="00EC47BA">
        <w:trPr>
          <w:trHeight w:val="1417"/>
        </w:trPr>
        <w:tc>
          <w:tcPr>
            <w:tcW w:w="3181" w:type="pct"/>
            <w:shd w:val="clear" w:color="auto" w:fill="auto"/>
            <w:vAlign w:val="center"/>
          </w:tcPr>
          <w:p w14:paraId="74446021" w14:textId="562D2945" w:rsidR="00BF017E" w:rsidRPr="00FF0496" w:rsidRDefault="00BF017E" w:rsidP="00DC23D1">
            <w:pPr>
              <w:spacing w:line="320" w:lineRule="exact"/>
              <w:ind w:leftChars="-3" w:left="601" w:hangingChars="303" w:hanging="606"/>
              <w:jc w:val="both"/>
              <w:rPr>
                <w:rFonts w:ascii="標楷體" w:hAnsi="標楷體" w:cs="Courier New"/>
                <w:sz w:val="20"/>
                <w:szCs w:val="20"/>
              </w:rPr>
            </w:pPr>
            <w:r w:rsidRPr="00FF0496">
              <w:rPr>
                <w:rFonts w:ascii="標楷體" w:hAnsi="標楷體" w:cs="Courier New" w:hint="eastAsia"/>
                <w:sz w:val="20"/>
                <w:szCs w:val="20"/>
              </w:rPr>
              <w:t>（一）</w:t>
            </w:r>
            <w:r w:rsidRPr="00DF03D2">
              <w:rPr>
                <w:rFonts w:ascii="標楷體" w:hAnsi="標楷體" w:cs="Courier New" w:hint="eastAsia"/>
                <w:sz w:val="20"/>
                <w:szCs w:val="20"/>
              </w:rPr>
              <w:t>推動學生輔導工作，維護學生身心健康及全人發展，惟部分學校輔導教師配置員額未達規定標準，且逾</w:t>
            </w:r>
            <w:proofErr w:type="gramStart"/>
            <w:r w:rsidRPr="00DF03D2">
              <w:rPr>
                <w:rFonts w:ascii="標楷體" w:hAnsi="標楷體" w:cs="Courier New" w:hint="eastAsia"/>
                <w:sz w:val="20"/>
                <w:szCs w:val="20"/>
              </w:rPr>
              <w:t>2成</w:t>
            </w:r>
            <w:proofErr w:type="gramEnd"/>
            <w:r w:rsidRPr="00DF03D2">
              <w:rPr>
                <w:rFonts w:ascii="標楷體" w:hAnsi="標楷體" w:cs="Courier New" w:hint="eastAsia"/>
                <w:sz w:val="20"/>
                <w:szCs w:val="20"/>
              </w:rPr>
              <w:t>之輔導教師屬代理教師，又各專業輔導人員獲配服務案件量差異懸殊，亟待</w:t>
            </w:r>
            <w:proofErr w:type="gramStart"/>
            <w:r w:rsidRPr="00DF03D2">
              <w:rPr>
                <w:rFonts w:ascii="標楷體" w:hAnsi="標楷體" w:cs="Courier New" w:hint="eastAsia"/>
                <w:sz w:val="20"/>
                <w:szCs w:val="20"/>
              </w:rPr>
              <w:t>研</w:t>
            </w:r>
            <w:proofErr w:type="gramEnd"/>
            <w:r w:rsidRPr="00DF03D2">
              <w:rPr>
                <w:rFonts w:ascii="標楷體" w:hAnsi="標楷體" w:cs="Courier New" w:hint="eastAsia"/>
                <w:sz w:val="20"/>
                <w:szCs w:val="20"/>
              </w:rPr>
              <w:t>謀改善。</w:t>
            </w:r>
          </w:p>
        </w:tc>
        <w:tc>
          <w:tcPr>
            <w:tcW w:w="1819" w:type="pct"/>
            <w:vMerge w:val="restart"/>
            <w:tcBorders>
              <w:tl2br w:val="single" w:sz="4" w:space="0" w:color="auto"/>
            </w:tcBorders>
            <w:shd w:val="clear" w:color="auto" w:fill="auto"/>
          </w:tcPr>
          <w:p w14:paraId="7E28D45C" w14:textId="77777777" w:rsidR="00BF017E" w:rsidRDefault="00BF017E" w:rsidP="0092282C">
            <w:pPr>
              <w:spacing w:line="240" w:lineRule="exact"/>
              <w:ind w:leftChars="-49" w:left="200" w:hangingChars="139" w:hanging="278"/>
              <w:jc w:val="both"/>
              <w:rPr>
                <w:rFonts w:ascii="標楷體" w:hAnsi="標楷體"/>
                <w:kern w:val="2"/>
                <w:sz w:val="20"/>
                <w:szCs w:val="20"/>
              </w:rPr>
            </w:pPr>
          </w:p>
        </w:tc>
      </w:tr>
      <w:tr w:rsidR="00BF017E" w:rsidRPr="00751D53" w14:paraId="315B4F2A" w14:textId="77777777" w:rsidTr="00EC47BA">
        <w:trPr>
          <w:trHeight w:val="1531"/>
        </w:trPr>
        <w:tc>
          <w:tcPr>
            <w:tcW w:w="3181" w:type="pct"/>
            <w:shd w:val="clear" w:color="auto" w:fill="auto"/>
            <w:vAlign w:val="center"/>
          </w:tcPr>
          <w:p w14:paraId="4C98C140" w14:textId="4ABD3AD0" w:rsidR="00BF017E" w:rsidRPr="00AB346C" w:rsidRDefault="00BF017E" w:rsidP="00DC23D1">
            <w:pPr>
              <w:spacing w:line="340" w:lineRule="exact"/>
              <w:ind w:leftChars="-3" w:left="601" w:hangingChars="303" w:hanging="606"/>
              <w:jc w:val="both"/>
              <w:rPr>
                <w:rFonts w:ascii="標楷體" w:hAnsi="標楷體" w:cs="Courier New"/>
                <w:sz w:val="20"/>
                <w:szCs w:val="20"/>
              </w:rPr>
            </w:pPr>
            <w:r w:rsidRPr="00AB346C">
              <w:rPr>
                <w:rFonts w:ascii="標楷體" w:hAnsi="標楷體" w:cs="Courier New" w:hint="eastAsia"/>
                <w:sz w:val="20"/>
                <w:szCs w:val="20"/>
              </w:rPr>
              <w:t>（二）</w:t>
            </w:r>
            <w:r w:rsidRPr="00DF03D2">
              <w:rPr>
                <w:rFonts w:ascii="標楷體" w:hAnsi="標楷體" w:cs="Courier New" w:hint="eastAsia"/>
                <w:sz w:val="20"/>
                <w:szCs w:val="20"/>
              </w:rPr>
              <w:t>訂定</w:t>
            </w:r>
            <w:proofErr w:type="gramStart"/>
            <w:r w:rsidRPr="00DF03D2">
              <w:rPr>
                <w:rFonts w:ascii="標楷體" w:hAnsi="標楷體" w:cs="Courier New" w:hint="eastAsia"/>
                <w:sz w:val="20"/>
                <w:szCs w:val="20"/>
              </w:rPr>
              <w:t>建構護生</w:t>
            </w:r>
            <w:proofErr w:type="gramEnd"/>
            <w:r w:rsidRPr="00DF03D2">
              <w:rPr>
                <w:rFonts w:ascii="標楷體" w:hAnsi="標楷體" w:cs="Courier New" w:hint="eastAsia"/>
                <w:sz w:val="20"/>
                <w:szCs w:val="20"/>
              </w:rPr>
              <w:t>安全網－強化校園安全防護機制實施計畫，落實辦理校園安全維護工作，惟部分學校</w:t>
            </w:r>
            <w:proofErr w:type="gramStart"/>
            <w:r w:rsidRPr="00DF03D2">
              <w:rPr>
                <w:rFonts w:ascii="標楷體" w:hAnsi="標楷體" w:cs="Courier New" w:hint="eastAsia"/>
                <w:sz w:val="20"/>
                <w:szCs w:val="20"/>
              </w:rPr>
              <w:t>囿</w:t>
            </w:r>
            <w:proofErr w:type="gramEnd"/>
            <w:r w:rsidRPr="00DF03D2">
              <w:rPr>
                <w:rFonts w:ascii="標楷體" w:hAnsi="標楷體" w:cs="Courier New" w:hint="eastAsia"/>
                <w:sz w:val="20"/>
                <w:szCs w:val="20"/>
              </w:rPr>
              <w:t>於監視錄影系統設備容量，攝錄資料保存日數未達規定標準，或經管系統設備損壞未及時修復，亟待</w:t>
            </w:r>
            <w:proofErr w:type="gramStart"/>
            <w:r w:rsidRPr="00DF03D2">
              <w:rPr>
                <w:rFonts w:ascii="標楷體" w:hAnsi="標楷體" w:cs="Courier New" w:hint="eastAsia"/>
                <w:sz w:val="20"/>
                <w:szCs w:val="20"/>
              </w:rPr>
              <w:t>研</w:t>
            </w:r>
            <w:proofErr w:type="gramEnd"/>
            <w:r w:rsidRPr="00DF03D2">
              <w:rPr>
                <w:rFonts w:ascii="標楷體" w:hAnsi="標楷體" w:cs="Courier New" w:hint="eastAsia"/>
                <w:sz w:val="20"/>
                <w:szCs w:val="20"/>
              </w:rPr>
              <w:t>謀改善。</w:t>
            </w:r>
          </w:p>
        </w:tc>
        <w:tc>
          <w:tcPr>
            <w:tcW w:w="1819" w:type="pct"/>
            <w:vMerge/>
            <w:tcBorders>
              <w:tl2br w:val="single" w:sz="4" w:space="0" w:color="auto"/>
            </w:tcBorders>
            <w:shd w:val="clear" w:color="auto" w:fill="auto"/>
          </w:tcPr>
          <w:p w14:paraId="1B3A9463" w14:textId="77777777" w:rsidR="00BF017E" w:rsidRDefault="00BF017E" w:rsidP="0092282C">
            <w:pPr>
              <w:spacing w:line="240" w:lineRule="exact"/>
              <w:ind w:leftChars="-59" w:left="198" w:hangingChars="146" w:hanging="292"/>
              <w:jc w:val="both"/>
              <w:rPr>
                <w:rFonts w:ascii="標楷體" w:hAnsi="標楷體"/>
                <w:kern w:val="2"/>
                <w:sz w:val="20"/>
                <w:szCs w:val="20"/>
              </w:rPr>
            </w:pPr>
          </w:p>
        </w:tc>
      </w:tr>
      <w:tr w:rsidR="00BF017E" w:rsidRPr="00751D53" w14:paraId="0D743B79" w14:textId="77777777" w:rsidTr="00AC0586">
        <w:trPr>
          <w:trHeight w:val="113"/>
        </w:trPr>
        <w:tc>
          <w:tcPr>
            <w:tcW w:w="3181" w:type="pct"/>
            <w:shd w:val="clear" w:color="auto" w:fill="auto"/>
            <w:vAlign w:val="center"/>
          </w:tcPr>
          <w:p w14:paraId="16F8D6C0" w14:textId="36661D99" w:rsidR="00BF017E" w:rsidRPr="00AB346C" w:rsidRDefault="00BF017E" w:rsidP="004D7233">
            <w:pPr>
              <w:spacing w:line="380" w:lineRule="exact"/>
              <w:ind w:leftChars="-3" w:left="601" w:hangingChars="303" w:hanging="606"/>
              <w:jc w:val="both"/>
              <w:rPr>
                <w:rFonts w:ascii="標楷體" w:hAnsi="標楷體" w:cs="Courier New"/>
                <w:sz w:val="20"/>
                <w:szCs w:val="20"/>
              </w:rPr>
            </w:pPr>
            <w:r w:rsidRPr="00AB346C">
              <w:rPr>
                <w:rFonts w:ascii="標楷體" w:hAnsi="標楷體" w:cs="Courier New" w:hint="eastAsia"/>
                <w:sz w:val="20"/>
                <w:szCs w:val="20"/>
              </w:rPr>
              <w:t>（三）</w:t>
            </w:r>
            <w:r w:rsidRPr="00DF03D2">
              <w:rPr>
                <w:rFonts w:ascii="標楷體" w:hAnsi="標楷體" w:cs="Courier New" w:hint="eastAsia"/>
                <w:sz w:val="20"/>
                <w:szCs w:val="20"/>
              </w:rPr>
              <w:t>持續推動各項雙語教育實施計畫，提升學生運用英語能力，惟有逾</w:t>
            </w:r>
            <w:proofErr w:type="gramStart"/>
            <w:r w:rsidRPr="00DF03D2">
              <w:rPr>
                <w:rFonts w:ascii="標楷體" w:hAnsi="標楷體" w:cs="Courier New" w:hint="eastAsia"/>
                <w:sz w:val="20"/>
                <w:szCs w:val="20"/>
              </w:rPr>
              <w:t>4成</w:t>
            </w:r>
            <w:proofErr w:type="gramEnd"/>
            <w:r w:rsidRPr="00DF03D2">
              <w:rPr>
                <w:rFonts w:ascii="標楷體" w:hAnsi="標楷體" w:cs="Courier New" w:hint="eastAsia"/>
                <w:sz w:val="20"/>
                <w:szCs w:val="20"/>
              </w:rPr>
              <w:t>國小</w:t>
            </w:r>
            <w:proofErr w:type="gramStart"/>
            <w:r w:rsidRPr="00DF03D2">
              <w:rPr>
                <w:rFonts w:ascii="標楷體" w:hAnsi="標楷體" w:cs="Courier New" w:hint="eastAsia"/>
                <w:sz w:val="20"/>
                <w:szCs w:val="20"/>
              </w:rPr>
              <w:t>未設雙語</w:t>
            </w:r>
            <w:proofErr w:type="gramEnd"/>
            <w:r w:rsidRPr="00DF03D2">
              <w:rPr>
                <w:rFonts w:ascii="標楷體" w:hAnsi="標楷體" w:cs="Courier New" w:hint="eastAsia"/>
                <w:sz w:val="20"/>
                <w:szCs w:val="20"/>
              </w:rPr>
              <w:t>課程，且未掌握</w:t>
            </w:r>
            <w:proofErr w:type="gramStart"/>
            <w:r w:rsidRPr="00DF03D2">
              <w:rPr>
                <w:rFonts w:ascii="標楷體" w:hAnsi="標楷體" w:cs="Courier New" w:hint="eastAsia"/>
                <w:sz w:val="20"/>
                <w:szCs w:val="20"/>
              </w:rPr>
              <w:t>各校雙語</w:t>
            </w:r>
            <w:proofErr w:type="gramEnd"/>
            <w:r w:rsidRPr="00DF03D2">
              <w:rPr>
                <w:rFonts w:ascii="標楷體" w:hAnsi="標楷體" w:cs="Courier New" w:hint="eastAsia"/>
                <w:sz w:val="20"/>
                <w:szCs w:val="20"/>
              </w:rPr>
              <w:t>教學師資配置實況，及雙語教師教學進修</w:t>
            </w:r>
            <w:proofErr w:type="gramStart"/>
            <w:r w:rsidRPr="00DF03D2">
              <w:rPr>
                <w:rFonts w:ascii="標楷體" w:hAnsi="標楷體" w:cs="Courier New" w:hint="eastAsia"/>
                <w:sz w:val="20"/>
                <w:szCs w:val="20"/>
              </w:rPr>
              <w:t>班參訓</w:t>
            </w:r>
            <w:proofErr w:type="gramEnd"/>
            <w:r w:rsidRPr="00DF03D2">
              <w:rPr>
                <w:rFonts w:ascii="標楷體" w:hAnsi="標楷體" w:cs="Courier New" w:hint="eastAsia"/>
                <w:sz w:val="20"/>
                <w:szCs w:val="20"/>
              </w:rPr>
              <w:t>者未取得學分人數仍高，又委託廠商招募聘僱外籍英語教師，卻未能於開學前完成足額聘僱，衍生</w:t>
            </w:r>
            <w:proofErr w:type="gramStart"/>
            <w:r w:rsidRPr="00DF03D2">
              <w:rPr>
                <w:rFonts w:ascii="標楷體" w:hAnsi="標楷體" w:cs="Courier New" w:hint="eastAsia"/>
                <w:sz w:val="20"/>
                <w:szCs w:val="20"/>
              </w:rPr>
              <w:t>外師未</w:t>
            </w:r>
            <w:proofErr w:type="gramEnd"/>
            <w:r w:rsidRPr="00DF03D2">
              <w:rPr>
                <w:rFonts w:ascii="標楷體" w:hAnsi="標楷體" w:cs="Courier New" w:hint="eastAsia"/>
                <w:sz w:val="20"/>
                <w:szCs w:val="20"/>
              </w:rPr>
              <w:t>及參與職前及在職培訓等情事，有待檢討改善。</w:t>
            </w:r>
          </w:p>
        </w:tc>
        <w:tc>
          <w:tcPr>
            <w:tcW w:w="1819" w:type="pct"/>
            <w:vMerge/>
            <w:tcBorders>
              <w:tl2br w:val="single" w:sz="4" w:space="0" w:color="auto"/>
            </w:tcBorders>
            <w:shd w:val="clear" w:color="auto" w:fill="auto"/>
          </w:tcPr>
          <w:p w14:paraId="63534B14" w14:textId="77777777" w:rsidR="00BF017E" w:rsidRDefault="00BF017E" w:rsidP="0092282C">
            <w:pPr>
              <w:spacing w:line="240" w:lineRule="exact"/>
              <w:ind w:leftChars="-59" w:left="198" w:hangingChars="146" w:hanging="292"/>
              <w:jc w:val="both"/>
              <w:rPr>
                <w:rFonts w:ascii="標楷體" w:hAnsi="標楷體"/>
                <w:kern w:val="2"/>
                <w:sz w:val="20"/>
                <w:szCs w:val="20"/>
              </w:rPr>
            </w:pPr>
          </w:p>
        </w:tc>
      </w:tr>
      <w:tr w:rsidR="00BF017E" w:rsidRPr="00751D53" w14:paraId="179C00BB" w14:textId="77777777" w:rsidTr="00EC47BA">
        <w:trPr>
          <w:trHeight w:val="1587"/>
        </w:trPr>
        <w:tc>
          <w:tcPr>
            <w:tcW w:w="3181" w:type="pct"/>
            <w:shd w:val="clear" w:color="auto" w:fill="auto"/>
            <w:vAlign w:val="center"/>
          </w:tcPr>
          <w:p w14:paraId="13EECAFA" w14:textId="6799A2F6" w:rsidR="00BF017E" w:rsidRPr="00AB346C" w:rsidRDefault="00BF017E" w:rsidP="004D7233">
            <w:pPr>
              <w:spacing w:line="380" w:lineRule="exact"/>
              <w:ind w:leftChars="-3" w:left="601" w:hangingChars="303" w:hanging="606"/>
              <w:jc w:val="both"/>
              <w:rPr>
                <w:rFonts w:ascii="標楷體" w:hAnsi="標楷體" w:cs="Courier New"/>
                <w:sz w:val="20"/>
                <w:szCs w:val="20"/>
              </w:rPr>
            </w:pPr>
            <w:r w:rsidRPr="00AB346C">
              <w:rPr>
                <w:rFonts w:ascii="標楷體" w:hAnsi="標楷體" w:cs="Courier New" w:hint="eastAsia"/>
                <w:sz w:val="20"/>
                <w:szCs w:val="20"/>
              </w:rPr>
              <w:t>（四）</w:t>
            </w:r>
            <w:r w:rsidRPr="00DF03D2">
              <w:rPr>
                <w:rFonts w:ascii="標楷體" w:hAnsi="標楷體" w:cs="Courier New" w:hint="eastAsia"/>
                <w:sz w:val="20"/>
                <w:szCs w:val="20"/>
              </w:rPr>
              <w:t>配合中央推動數位學習政策，促進學生善用數位學習管道，培養自主學習能力，惟有部分偏遠地區學校獲配學習載具數量高於全校師生人數，且各校運用學習</w:t>
            </w:r>
            <w:proofErr w:type="gramStart"/>
            <w:r w:rsidRPr="00DF03D2">
              <w:rPr>
                <w:rFonts w:ascii="標楷體" w:hAnsi="標楷體" w:cs="Courier New" w:hint="eastAsia"/>
                <w:sz w:val="20"/>
                <w:szCs w:val="20"/>
              </w:rPr>
              <w:t>載具輔以</w:t>
            </w:r>
            <w:proofErr w:type="gramEnd"/>
            <w:r w:rsidRPr="00DF03D2">
              <w:rPr>
                <w:rFonts w:ascii="標楷體" w:hAnsi="標楷體" w:cs="Courier New" w:hint="eastAsia"/>
                <w:sz w:val="20"/>
                <w:szCs w:val="20"/>
              </w:rPr>
              <w:t>教學時數差距懸殊等情事，有待</w:t>
            </w:r>
            <w:proofErr w:type="gramStart"/>
            <w:r w:rsidRPr="00DF03D2">
              <w:rPr>
                <w:rFonts w:ascii="標楷體" w:hAnsi="標楷體" w:cs="Courier New" w:hint="eastAsia"/>
                <w:sz w:val="20"/>
                <w:szCs w:val="20"/>
              </w:rPr>
              <w:t>研</w:t>
            </w:r>
            <w:proofErr w:type="gramEnd"/>
            <w:r w:rsidRPr="00DF03D2">
              <w:rPr>
                <w:rFonts w:ascii="標楷體" w:hAnsi="標楷體" w:cs="Courier New" w:hint="eastAsia"/>
                <w:sz w:val="20"/>
                <w:szCs w:val="20"/>
              </w:rPr>
              <w:t>謀改善。</w:t>
            </w:r>
          </w:p>
        </w:tc>
        <w:tc>
          <w:tcPr>
            <w:tcW w:w="1819" w:type="pct"/>
            <w:vMerge/>
            <w:tcBorders>
              <w:tl2br w:val="single" w:sz="4" w:space="0" w:color="auto"/>
            </w:tcBorders>
            <w:shd w:val="clear" w:color="auto" w:fill="auto"/>
          </w:tcPr>
          <w:p w14:paraId="4AED95E3" w14:textId="77777777" w:rsidR="00BF017E" w:rsidRDefault="00BF017E" w:rsidP="0092282C">
            <w:pPr>
              <w:spacing w:line="240" w:lineRule="exact"/>
              <w:ind w:leftChars="-59" w:left="198" w:hangingChars="146" w:hanging="292"/>
              <w:jc w:val="both"/>
              <w:rPr>
                <w:rFonts w:ascii="標楷體" w:hAnsi="標楷體"/>
                <w:kern w:val="2"/>
                <w:sz w:val="20"/>
                <w:szCs w:val="20"/>
              </w:rPr>
            </w:pPr>
          </w:p>
        </w:tc>
      </w:tr>
      <w:tr w:rsidR="00BF017E" w:rsidRPr="00751D53" w14:paraId="26F7E0C5" w14:textId="77777777" w:rsidTr="00EC47BA">
        <w:trPr>
          <w:trHeight w:val="1191"/>
        </w:trPr>
        <w:tc>
          <w:tcPr>
            <w:tcW w:w="3181" w:type="pct"/>
            <w:shd w:val="clear" w:color="auto" w:fill="auto"/>
            <w:vAlign w:val="center"/>
          </w:tcPr>
          <w:p w14:paraId="4DF6B6E6" w14:textId="06F12BD6" w:rsidR="00BF017E" w:rsidRPr="00AB346C" w:rsidRDefault="00BF017E" w:rsidP="004D7233">
            <w:pPr>
              <w:spacing w:line="380" w:lineRule="exact"/>
              <w:ind w:leftChars="-3" w:left="601" w:hangingChars="303" w:hanging="606"/>
              <w:jc w:val="both"/>
              <w:rPr>
                <w:rFonts w:ascii="標楷體" w:hAnsi="標楷體" w:cs="Courier New"/>
                <w:sz w:val="20"/>
                <w:szCs w:val="20"/>
              </w:rPr>
            </w:pPr>
            <w:r w:rsidRPr="00AB346C">
              <w:rPr>
                <w:rFonts w:ascii="標楷體" w:hAnsi="標楷體" w:cs="Courier New" w:hint="eastAsia"/>
                <w:sz w:val="20"/>
                <w:szCs w:val="20"/>
              </w:rPr>
              <w:t>（五）</w:t>
            </w:r>
            <w:r w:rsidRPr="00DF03D2">
              <w:rPr>
                <w:rFonts w:ascii="標楷體" w:hAnsi="標楷體" w:cs="Courier New" w:hint="eastAsia"/>
                <w:sz w:val="20"/>
                <w:szCs w:val="20"/>
              </w:rPr>
              <w:t>持續辦理非營利幼兒園興建工程，提供平價教保服務，惟部分工程於規劃設計及施工等階段涉有履約管理作業欠周情事，有待</w:t>
            </w:r>
            <w:proofErr w:type="gramStart"/>
            <w:r w:rsidRPr="00DF03D2">
              <w:rPr>
                <w:rFonts w:ascii="標楷體" w:hAnsi="標楷體" w:cs="Courier New" w:hint="eastAsia"/>
                <w:sz w:val="20"/>
                <w:szCs w:val="20"/>
              </w:rPr>
              <w:t>研謀妥處</w:t>
            </w:r>
            <w:proofErr w:type="gramEnd"/>
            <w:r w:rsidRPr="00DF03D2">
              <w:rPr>
                <w:rFonts w:ascii="標楷體" w:hAnsi="標楷體" w:cs="Courier New" w:hint="eastAsia"/>
                <w:sz w:val="20"/>
                <w:szCs w:val="20"/>
              </w:rPr>
              <w:t>。</w:t>
            </w:r>
          </w:p>
        </w:tc>
        <w:tc>
          <w:tcPr>
            <w:tcW w:w="1819" w:type="pct"/>
            <w:vMerge/>
            <w:tcBorders>
              <w:tl2br w:val="single" w:sz="4" w:space="0" w:color="auto"/>
            </w:tcBorders>
            <w:shd w:val="clear" w:color="auto" w:fill="auto"/>
          </w:tcPr>
          <w:p w14:paraId="0CD37338" w14:textId="77777777" w:rsidR="00BF017E" w:rsidRDefault="00BF017E" w:rsidP="0092282C">
            <w:pPr>
              <w:spacing w:line="240" w:lineRule="exact"/>
              <w:ind w:leftChars="-59" w:left="198" w:hangingChars="146" w:hanging="292"/>
              <w:jc w:val="both"/>
              <w:rPr>
                <w:rFonts w:ascii="標楷體" w:hAnsi="標楷體"/>
                <w:kern w:val="2"/>
                <w:sz w:val="20"/>
                <w:szCs w:val="20"/>
              </w:rPr>
            </w:pPr>
          </w:p>
        </w:tc>
      </w:tr>
      <w:tr w:rsidR="00BF017E" w:rsidRPr="00751D53" w14:paraId="54CB4112" w14:textId="77777777" w:rsidTr="00904805">
        <w:trPr>
          <w:trHeight w:val="1616"/>
        </w:trPr>
        <w:tc>
          <w:tcPr>
            <w:tcW w:w="3181" w:type="pct"/>
            <w:shd w:val="clear" w:color="auto" w:fill="auto"/>
            <w:vAlign w:val="center"/>
          </w:tcPr>
          <w:p w14:paraId="1F21599E" w14:textId="4B87912F" w:rsidR="00BF017E" w:rsidRPr="00AB346C" w:rsidRDefault="00BF017E" w:rsidP="004D7233">
            <w:pPr>
              <w:spacing w:line="380" w:lineRule="exact"/>
              <w:ind w:leftChars="-3" w:left="601" w:hangingChars="303" w:hanging="606"/>
              <w:jc w:val="both"/>
              <w:rPr>
                <w:rFonts w:ascii="標楷體" w:hAnsi="標楷體" w:cs="Courier New"/>
                <w:sz w:val="20"/>
                <w:szCs w:val="20"/>
              </w:rPr>
            </w:pPr>
            <w:r w:rsidRPr="00AB346C">
              <w:rPr>
                <w:rFonts w:ascii="標楷體" w:hAnsi="標楷體" w:cs="Courier New" w:hint="eastAsia"/>
                <w:sz w:val="20"/>
                <w:szCs w:val="20"/>
              </w:rPr>
              <w:t>（</w:t>
            </w:r>
            <w:r>
              <w:rPr>
                <w:rFonts w:ascii="標楷體" w:hAnsi="標楷體" w:cs="Courier New" w:hint="eastAsia"/>
                <w:sz w:val="20"/>
                <w:szCs w:val="20"/>
              </w:rPr>
              <w:t>六</w:t>
            </w:r>
            <w:r w:rsidRPr="00AB346C">
              <w:rPr>
                <w:rFonts w:ascii="標楷體" w:hAnsi="標楷體" w:cs="Courier New" w:hint="eastAsia"/>
                <w:sz w:val="20"/>
                <w:szCs w:val="20"/>
              </w:rPr>
              <w:t>）</w:t>
            </w:r>
            <w:r w:rsidRPr="00DF03D2">
              <w:rPr>
                <w:rFonts w:ascii="標楷體" w:hAnsi="標楷體" w:cs="Courier New" w:hint="eastAsia"/>
                <w:sz w:val="20"/>
                <w:szCs w:val="20"/>
              </w:rPr>
              <w:t>建構新</w:t>
            </w:r>
            <w:proofErr w:type="gramStart"/>
            <w:r w:rsidRPr="00DF03D2">
              <w:rPr>
                <w:rFonts w:ascii="標楷體" w:hAnsi="標楷體" w:cs="Courier New" w:hint="eastAsia"/>
                <w:sz w:val="20"/>
                <w:szCs w:val="20"/>
              </w:rPr>
              <w:t>北市英速魔法</w:t>
            </w:r>
            <w:proofErr w:type="gramEnd"/>
            <w:r w:rsidRPr="00DF03D2">
              <w:rPr>
                <w:rFonts w:ascii="標楷體" w:hAnsi="標楷體" w:cs="Courier New" w:hint="eastAsia"/>
                <w:sz w:val="20"/>
                <w:szCs w:val="20"/>
              </w:rPr>
              <w:t>學院培養學生未來國際競爭力，並縮短城鄉差距所造成之英語程度落差，惟部分梯次參與人次未達預期，且部分偏遠及非山非市學校較少參與營隊課程，未發揮計畫目的，有待</w:t>
            </w:r>
            <w:proofErr w:type="gramStart"/>
            <w:r w:rsidRPr="00DF03D2">
              <w:rPr>
                <w:rFonts w:ascii="標楷體" w:hAnsi="標楷體" w:cs="Courier New" w:hint="eastAsia"/>
                <w:sz w:val="20"/>
                <w:szCs w:val="20"/>
              </w:rPr>
              <w:t>研</w:t>
            </w:r>
            <w:proofErr w:type="gramEnd"/>
            <w:r w:rsidRPr="00DF03D2">
              <w:rPr>
                <w:rFonts w:ascii="標楷體" w:hAnsi="標楷體" w:cs="Courier New" w:hint="eastAsia"/>
                <w:sz w:val="20"/>
                <w:szCs w:val="20"/>
              </w:rPr>
              <w:t>謀改善。</w:t>
            </w:r>
          </w:p>
        </w:tc>
        <w:tc>
          <w:tcPr>
            <w:tcW w:w="1819" w:type="pct"/>
            <w:vMerge/>
            <w:tcBorders>
              <w:tl2br w:val="single" w:sz="4" w:space="0" w:color="auto"/>
            </w:tcBorders>
            <w:shd w:val="clear" w:color="auto" w:fill="auto"/>
          </w:tcPr>
          <w:p w14:paraId="5D77B799" w14:textId="77777777" w:rsidR="00BF017E" w:rsidRDefault="00BF017E" w:rsidP="0092282C">
            <w:pPr>
              <w:spacing w:line="240" w:lineRule="exact"/>
              <w:ind w:leftChars="-59" w:left="198" w:hangingChars="146" w:hanging="292"/>
              <w:jc w:val="both"/>
              <w:rPr>
                <w:rFonts w:ascii="標楷體" w:hAnsi="標楷體"/>
                <w:kern w:val="2"/>
                <w:sz w:val="20"/>
                <w:szCs w:val="20"/>
              </w:rPr>
            </w:pPr>
          </w:p>
        </w:tc>
      </w:tr>
      <w:tr w:rsidR="00BF017E" w:rsidRPr="00751D53" w14:paraId="62DFA001" w14:textId="77777777" w:rsidTr="00904805">
        <w:trPr>
          <w:trHeight w:val="1564"/>
        </w:trPr>
        <w:tc>
          <w:tcPr>
            <w:tcW w:w="3181" w:type="pct"/>
            <w:shd w:val="clear" w:color="auto" w:fill="auto"/>
            <w:vAlign w:val="center"/>
          </w:tcPr>
          <w:p w14:paraId="4F543E0E" w14:textId="04CDB1E0" w:rsidR="00BF017E" w:rsidRPr="00AB346C" w:rsidRDefault="00BF017E" w:rsidP="004D7233">
            <w:pPr>
              <w:spacing w:line="380" w:lineRule="exact"/>
              <w:ind w:leftChars="-3" w:left="601" w:hangingChars="303" w:hanging="606"/>
              <w:jc w:val="both"/>
              <w:rPr>
                <w:rFonts w:ascii="標楷體" w:hAnsi="標楷體" w:cs="Courier New"/>
                <w:sz w:val="20"/>
                <w:szCs w:val="20"/>
              </w:rPr>
            </w:pPr>
            <w:r>
              <w:rPr>
                <w:rFonts w:ascii="標楷體" w:hAnsi="標楷體" w:cs="Courier New" w:hint="eastAsia"/>
                <w:sz w:val="20"/>
                <w:szCs w:val="20"/>
              </w:rPr>
              <w:t>（七</w:t>
            </w:r>
            <w:r w:rsidRPr="00AB346C">
              <w:rPr>
                <w:rFonts w:ascii="標楷體" w:hAnsi="標楷體" w:cs="Courier New" w:hint="eastAsia"/>
                <w:sz w:val="20"/>
                <w:szCs w:val="20"/>
              </w:rPr>
              <w:t>）</w:t>
            </w:r>
            <w:r w:rsidRPr="00DF03D2">
              <w:rPr>
                <w:rFonts w:ascii="標楷體" w:hAnsi="標楷體" w:cs="Courier New" w:hint="eastAsia"/>
                <w:sz w:val="20"/>
                <w:szCs w:val="20"/>
              </w:rPr>
              <w:t>配合班班有冷氣政策推動校園設置太陽光電，平衡校園新增冷氣所增加之耗能，惟部分學校自</w:t>
            </w:r>
            <w:proofErr w:type="gramStart"/>
            <w:r w:rsidRPr="00DF03D2">
              <w:rPr>
                <w:rFonts w:ascii="標楷體" w:hAnsi="標楷體" w:cs="Courier New" w:hint="eastAsia"/>
                <w:sz w:val="20"/>
                <w:szCs w:val="20"/>
              </w:rPr>
              <w:t>辦標租案</w:t>
            </w:r>
            <w:proofErr w:type="gramEnd"/>
            <w:r w:rsidRPr="00DF03D2">
              <w:rPr>
                <w:rFonts w:ascii="標楷體" w:hAnsi="標楷體" w:cs="Courier New" w:hint="eastAsia"/>
                <w:sz w:val="20"/>
                <w:szCs w:val="20"/>
              </w:rPr>
              <w:t>之回饋金百分比低於參考下限值，或遠低於同行政區之其他學校，且部分學校未</w:t>
            </w:r>
            <w:proofErr w:type="gramStart"/>
            <w:r w:rsidRPr="00DF03D2">
              <w:rPr>
                <w:rFonts w:ascii="標楷體" w:hAnsi="標楷體" w:cs="Courier New" w:hint="eastAsia"/>
                <w:sz w:val="20"/>
                <w:szCs w:val="20"/>
              </w:rPr>
              <w:t>覈</w:t>
            </w:r>
            <w:proofErr w:type="gramEnd"/>
            <w:r w:rsidRPr="00DF03D2">
              <w:rPr>
                <w:rFonts w:ascii="標楷體" w:hAnsi="標楷體" w:cs="Courier New" w:hint="eastAsia"/>
                <w:sz w:val="20"/>
                <w:szCs w:val="20"/>
              </w:rPr>
              <w:t>實編列回饋金收入預算，有待</w:t>
            </w:r>
            <w:proofErr w:type="gramStart"/>
            <w:r w:rsidRPr="00DF03D2">
              <w:rPr>
                <w:rFonts w:ascii="標楷體" w:hAnsi="標楷體" w:cs="Courier New" w:hint="eastAsia"/>
                <w:sz w:val="20"/>
                <w:szCs w:val="20"/>
              </w:rPr>
              <w:t>研</w:t>
            </w:r>
            <w:proofErr w:type="gramEnd"/>
            <w:r w:rsidRPr="00DF03D2">
              <w:rPr>
                <w:rFonts w:ascii="標楷體" w:hAnsi="標楷體" w:cs="Courier New" w:hint="eastAsia"/>
                <w:sz w:val="20"/>
                <w:szCs w:val="20"/>
              </w:rPr>
              <w:t>謀改善。</w:t>
            </w:r>
          </w:p>
        </w:tc>
        <w:tc>
          <w:tcPr>
            <w:tcW w:w="1819" w:type="pct"/>
            <w:vMerge/>
            <w:tcBorders>
              <w:tl2br w:val="single" w:sz="4" w:space="0" w:color="auto"/>
            </w:tcBorders>
            <w:shd w:val="clear" w:color="auto" w:fill="auto"/>
          </w:tcPr>
          <w:p w14:paraId="6DDD6E5C" w14:textId="77777777" w:rsidR="00BF017E" w:rsidRDefault="00BF017E" w:rsidP="0092282C">
            <w:pPr>
              <w:spacing w:line="240" w:lineRule="exact"/>
              <w:ind w:leftChars="-59" w:left="198" w:hangingChars="146" w:hanging="292"/>
              <w:jc w:val="both"/>
              <w:rPr>
                <w:rFonts w:ascii="標楷體" w:hAnsi="標楷體"/>
                <w:kern w:val="2"/>
                <w:sz w:val="20"/>
                <w:szCs w:val="20"/>
              </w:rPr>
            </w:pPr>
          </w:p>
        </w:tc>
      </w:tr>
      <w:tr w:rsidR="00BF017E" w:rsidRPr="00751D53" w14:paraId="019B2E0D" w14:textId="77777777" w:rsidTr="00904805">
        <w:trPr>
          <w:trHeight w:val="1549"/>
        </w:trPr>
        <w:tc>
          <w:tcPr>
            <w:tcW w:w="3181" w:type="pct"/>
            <w:shd w:val="clear" w:color="auto" w:fill="auto"/>
            <w:vAlign w:val="center"/>
          </w:tcPr>
          <w:p w14:paraId="380A2573" w14:textId="05D709B3" w:rsidR="00BF017E" w:rsidRPr="00AB346C" w:rsidRDefault="00BF017E" w:rsidP="004D7233">
            <w:pPr>
              <w:spacing w:line="380" w:lineRule="exact"/>
              <w:ind w:leftChars="-3" w:left="601" w:hangingChars="303" w:hanging="606"/>
              <w:jc w:val="both"/>
              <w:rPr>
                <w:rFonts w:ascii="標楷體" w:hAnsi="標楷體" w:cs="Courier New"/>
                <w:sz w:val="20"/>
                <w:szCs w:val="20"/>
              </w:rPr>
            </w:pPr>
            <w:r>
              <w:rPr>
                <w:rFonts w:ascii="標楷體" w:hAnsi="標楷體" w:cs="Courier New" w:hint="eastAsia"/>
                <w:sz w:val="20"/>
                <w:szCs w:val="20"/>
              </w:rPr>
              <w:t>（八</w:t>
            </w:r>
            <w:r w:rsidRPr="00AB346C">
              <w:rPr>
                <w:rFonts w:ascii="標楷體" w:hAnsi="標楷體" w:cs="Courier New" w:hint="eastAsia"/>
                <w:sz w:val="20"/>
                <w:szCs w:val="20"/>
              </w:rPr>
              <w:t>）</w:t>
            </w:r>
            <w:r w:rsidRPr="00DF03D2">
              <w:rPr>
                <w:rFonts w:ascii="標楷體" w:hAnsi="標楷體" w:cs="Courier New" w:hint="eastAsia"/>
                <w:sz w:val="20"/>
                <w:szCs w:val="20"/>
              </w:rPr>
              <w:t>推動學校設立教育儲蓄戶及透過網路平</w:t>
            </w:r>
            <w:proofErr w:type="gramStart"/>
            <w:r w:rsidRPr="00DF03D2">
              <w:rPr>
                <w:rFonts w:ascii="標楷體" w:hAnsi="標楷體" w:cs="Courier New" w:hint="eastAsia"/>
                <w:sz w:val="20"/>
                <w:szCs w:val="20"/>
              </w:rPr>
              <w:t>臺</w:t>
            </w:r>
            <w:proofErr w:type="gramEnd"/>
            <w:r w:rsidRPr="00DF03D2">
              <w:rPr>
                <w:rFonts w:ascii="標楷體" w:hAnsi="標楷體" w:cs="Courier New" w:hint="eastAsia"/>
                <w:sz w:val="20"/>
                <w:szCs w:val="20"/>
              </w:rPr>
              <w:t>向社會大眾</w:t>
            </w:r>
            <w:proofErr w:type="gramStart"/>
            <w:r w:rsidRPr="00DF03D2">
              <w:rPr>
                <w:rFonts w:ascii="標楷體" w:hAnsi="標楷體" w:cs="Courier New" w:hint="eastAsia"/>
                <w:sz w:val="20"/>
                <w:szCs w:val="20"/>
              </w:rPr>
              <w:t>勸募等多元</w:t>
            </w:r>
            <w:proofErr w:type="gramEnd"/>
            <w:r w:rsidRPr="00DF03D2">
              <w:rPr>
                <w:rFonts w:ascii="標楷體" w:hAnsi="標楷體" w:cs="Courier New" w:hint="eastAsia"/>
                <w:sz w:val="20"/>
                <w:szCs w:val="20"/>
              </w:rPr>
              <w:t>途徑，協助經濟弱勢學生求學，惟部分學校未依規定定期公告收支運用情形、召開管理小組會議，及開立之勸募收據未</w:t>
            </w:r>
            <w:proofErr w:type="gramStart"/>
            <w:r w:rsidRPr="00DF03D2">
              <w:rPr>
                <w:rFonts w:ascii="標楷體" w:hAnsi="標楷體" w:cs="Courier New" w:hint="eastAsia"/>
                <w:sz w:val="20"/>
                <w:szCs w:val="20"/>
              </w:rPr>
              <w:t>載明勸募</w:t>
            </w:r>
            <w:proofErr w:type="gramEnd"/>
            <w:r w:rsidRPr="00DF03D2">
              <w:rPr>
                <w:rFonts w:ascii="標楷體" w:hAnsi="標楷體" w:cs="Courier New" w:hint="eastAsia"/>
                <w:sz w:val="20"/>
                <w:szCs w:val="20"/>
              </w:rPr>
              <w:t>許可證字號，亟待</w:t>
            </w:r>
            <w:proofErr w:type="gramStart"/>
            <w:r w:rsidRPr="00DF03D2">
              <w:rPr>
                <w:rFonts w:ascii="標楷體" w:hAnsi="標楷體" w:cs="Courier New" w:hint="eastAsia"/>
                <w:sz w:val="20"/>
                <w:szCs w:val="20"/>
              </w:rPr>
              <w:t>研</w:t>
            </w:r>
            <w:proofErr w:type="gramEnd"/>
            <w:r w:rsidRPr="00DF03D2">
              <w:rPr>
                <w:rFonts w:ascii="標楷體" w:hAnsi="標楷體" w:cs="Courier New" w:hint="eastAsia"/>
                <w:sz w:val="20"/>
                <w:szCs w:val="20"/>
              </w:rPr>
              <w:t>謀改善。</w:t>
            </w:r>
          </w:p>
        </w:tc>
        <w:tc>
          <w:tcPr>
            <w:tcW w:w="1819" w:type="pct"/>
            <w:vMerge/>
            <w:tcBorders>
              <w:tl2br w:val="single" w:sz="4" w:space="0" w:color="auto"/>
            </w:tcBorders>
            <w:shd w:val="clear" w:color="auto" w:fill="auto"/>
          </w:tcPr>
          <w:p w14:paraId="784B7382" w14:textId="77777777" w:rsidR="00BF017E" w:rsidRDefault="00BF017E" w:rsidP="0092282C">
            <w:pPr>
              <w:spacing w:line="240" w:lineRule="exact"/>
              <w:ind w:leftChars="-59" w:left="198" w:hangingChars="146" w:hanging="292"/>
              <w:jc w:val="both"/>
              <w:rPr>
                <w:rFonts w:ascii="標楷體" w:hAnsi="標楷體"/>
                <w:kern w:val="2"/>
                <w:sz w:val="20"/>
                <w:szCs w:val="20"/>
              </w:rPr>
            </w:pPr>
          </w:p>
        </w:tc>
      </w:tr>
    </w:tbl>
    <w:p w14:paraId="2362088E" w14:textId="5EFF0ABA" w:rsidR="003F3384" w:rsidRPr="0065000A" w:rsidRDefault="003F3384" w:rsidP="00D85C99">
      <w:pPr>
        <w:pStyle w:val="ab"/>
        <w:rPr>
          <w:rStyle w:val="fontstyle01"/>
          <w:rFonts w:hint="default"/>
          <w:spacing w:val="-2"/>
          <w:sz w:val="2"/>
          <w:szCs w:val="2"/>
        </w:rPr>
      </w:pPr>
    </w:p>
    <w:sectPr w:rsidR="003F3384" w:rsidRPr="0065000A" w:rsidSect="00AF12B1">
      <w:footerReference w:type="default" r:id="rId11"/>
      <w:pgSz w:w="11906" w:h="16838"/>
      <w:pgMar w:top="1418" w:right="1134" w:bottom="1418" w:left="1134" w:header="851" w:footer="992" w:gutter="284"/>
      <w:pgNumType w:start="5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58143" w14:textId="77777777" w:rsidR="00F01E70" w:rsidRDefault="00F01E70" w:rsidP="00F70476">
      <w:r>
        <w:separator/>
      </w:r>
    </w:p>
  </w:endnote>
  <w:endnote w:type="continuationSeparator" w:id="0">
    <w:p w14:paraId="60263900" w14:textId="77777777" w:rsidR="00F01E70" w:rsidRDefault="00F01E70"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modern"/>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4B0CD" w14:textId="77777777" w:rsidR="0079474F" w:rsidRPr="0057063D" w:rsidRDefault="0079474F"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A2708B" w:rsidRPr="00A2708B">
      <w:rPr>
        <w:rFonts w:ascii="標楷體" w:hAnsi="標楷體"/>
        <w:noProof/>
        <w:lang w:val="zh-TW" w:eastAsia="zh-TW"/>
      </w:rPr>
      <w:t>73</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1C45A" w14:textId="77777777" w:rsidR="00F01E70" w:rsidRDefault="00F01E70" w:rsidP="00F70476">
      <w:r>
        <w:separator/>
      </w:r>
    </w:p>
  </w:footnote>
  <w:footnote w:type="continuationSeparator" w:id="0">
    <w:p w14:paraId="3228279A" w14:textId="77777777" w:rsidR="00F01E70" w:rsidRDefault="00F01E70"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8F72999"/>
    <w:multiLevelType w:val="hybridMultilevel"/>
    <w:tmpl w:val="5792DED8"/>
    <w:lvl w:ilvl="0" w:tplc="BE2C2E6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27"/>
  </w:num>
  <w:num w:numId="17">
    <w:abstractNumId w:val="13"/>
  </w:num>
  <w:num w:numId="18">
    <w:abstractNumId w:val="19"/>
  </w:num>
  <w:num w:numId="19">
    <w:abstractNumId w:val="18"/>
  </w:num>
  <w:num w:numId="20">
    <w:abstractNumId w:val="29"/>
  </w:num>
  <w:num w:numId="21">
    <w:abstractNumId w:val="23"/>
  </w:num>
  <w:num w:numId="22">
    <w:abstractNumId w:val="16"/>
  </w:num>
  <w:num w:numId="23">
    <w:abstractNumId w:val="15"/>
  </w:num>
  <w:num w:numId="24">
    <w:abstractNumId w:val="25"/>
  </w:num>
  <w:num w:numId="25">
    <w:abstractNumId w:val="28"/>
  </w:num>
  <w:num w:numId="26">
    <w:abstractNumId w:val="21"/>
  </w:num>
  <w:num w:numId="27">
    <w:abstractNumId w:val="20"/>
  </w:num>
  <w:num w:numId="28">
    <w:abstractNumId w:val="24"/>
  </w:num>
  <w:num w:numId="29">
    <w:abstractNumId w:val="17"/>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EC3"/>
    <w:rsid w:val="000009DB"/>
    <w:rsid w:val="00000D1D"/>
    <w:rsid w:val="00000E43"/>
    <w:rsid w:val="00001207"/>
    <w:rsid w:val="00002625"/>
    <w:rsid w:val="00002BDA"/>
    <w:rsid w:val="00003440"/>
    <w:rsid w:val="00003D2D"/>
    <w:rsid w:val="00003F65"/>
    <w:rsid w:val="000042B3"/>
    <w:rsid w:val="00004F31"/>
    <w:rsid w:val="00005614"/>
    <w:rsid w:val="00005F8B"/>
    <w:rsid w:val="00006581"/>
    <w:rsid w:val="000067D0"/>
    <w:rsid w:val="00006CCB"/>
    <w:rsid w:val="00007542"/>
    <w:rsid w:val="0001038D"/>
    <w:rsid w:val="000109C0"/>
    <w:rsid w:val="00010D4F"/>
    <w:rsid w:val="00010DAA"/>
    <w:rsid w:val="00011883"/>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1E6"/>
    <w:rsid w:val="000174F5"/>
    <w:rsid w:val="00017B94"/>
    <w:rsid w:val="00017BCF"/>
    <w:rsid w:val="00017FA3"/>
    <w:rsid w:val="00020F44"/>
    <w:rsid w:val="000211E3"/>
    <w:rsid w:val="00021812"/>
    <w:rsid w:val="00021A40"/>
    <w:rsid w:val="00021E78"/>
    <w:rsid w:val="00021E7E"/>
    <w:rsid w:val="00022351"/>
    <w:rsid w:val="00022441"/>
    <w:rsid w:val="000229F0"/>
    <w:rsid w:val="00022AC2"/>
    <w:rsid w:val="00022D40"/>
    <w:rsid w:val="00022E55"/>
    <w:rsid w:val="00022E5A"/>
    <w:rsid w:val="00024B68"/>
    <w:rsid w:val="00025DF7"/>
    <w:rsid w:val="00026828"/>
    <w:rsid w:val="00027745"/>
    <w:rsid w:val="00027AC0"/>
    <w:rsid w:val="00027DB2"/>
    <w:rsid w:val="00030DE8"/>
    <w:rsid w:val="000316A9"/>
    <w:rsid w:val="000317FA"/>
    <w:rsid w:val="00034CA4"/>
    <w:rsid w:val="00034E99"/>
    <w:rsid w:val="00034FEF"/>
    <w:rsid w:val="000351C7"/>
    <w:rsid w:val="000357AA"/>
    <w:rsid w:val="0003640F"/>
    <w:rsid w:val="000374AC"/>
    <w:rsid w:val="0003777F"/>
    <w:rsid w:val="00037ABA"/>
    <w:rsid w:val="00040452"/>
    <w:rsid w:val="00040ECB"/>
    <w:rsid w:val="00041461"/>
    <w:rsid w:val="000418D5"/>
    <w:rsid w:val="0004207E"/>
    <w:rsid w:val="0004220F"/>
    <w:rsid w:val="00042380"/>
    <w:rsid w:val="00042911"/>
    <w:rsid w:val="0004307B"/>
    <w:rsid w:val="000435EC"/>
    <w:rsid w:val="00043D26"/>
    <w:rsid w:val="0004479D"/>
    <w:rsid w:val="0004491D"/>
    <w:rsid w:val="00045414"/>
    <w:rsid w:val="00045B38"/>
    <w:rsid w:val="00045D30"/>
    <w:rsid w:val="00045DD0"/>
    <w:rsid w:val="00046014"/>
    <w:rsid w:val="00046E0F"/>
    <w:rsid w:val="00046E2B"/>
    <w:rsid w:val="00047045"/>
    <w:rsid w:val="000471B0"/>
    <w:rsid w:val="000503C5"/>
    <w:rsid w:val="0005046E"/>
    <w:rsid w:val="00050B93"/>
    <w:rsid w:val="0005186D"/>
    <w:rsid w:val="00052532"/>
    <w:rsid w:val="000526FD"/>
    <w:rsid w:val="0005270C"/>
    <w:rsid w:val="0005285F"/>
    <w:rsid w:val="00052955"/>
    <w:rsid w:val="00052C54"/>
    <w:rsid w:val="00052C73"/>
    <w:rsid w:val="00052D9E"/>
    <w:rsid w:val="000536EF"/>
    <w:rsid w:val="00053846"/>
    <w:rsid w:val="0005412C"/>
    <w:rsid w:val="0005439E"/>
    <w:rsid w:val="0005503B"/>
    <w:rsid w:val="00055EED"/>
    <w:rsid w:val="00056048"/>
    <w:rsid w:val="00056219"/>
    <w:rsid w:val="00056F04"/>
    <w:rsid w:val="00057C87"/>
    <w:rsid w:val="00057C92"/>
    <w:rsid w:val="0006008E"/>
    <w:rsid w:val="00060B76"/>
    <w:rsid w:val="000610CF"/>
    <w:rsid w:val="00061F82"/>
    <w:rsid w:val="000625EA"/>
    <w:rsid w:val="00062A5C"/>
    <w:rsid w:val="0006350C"/>
    <w:rsid w:val="00063B8C"/>
    <w:rsid w:val="00064384"/>
    <w:rsid w:val="00064C69"/>
    <w:rsid w:val="0006548E"/>
    <w:rsid w:val="000658C7"/>
    <w:rsid w:val="00065B8C"/>
    <w:rsid w:val="00066CB8"/>
    <w:rsid w:val="0006747B"/>
    <w:rsid w:val="00067EC8"/>
    <w:rsid w:val="00067FB8"/>
    <w:rsid w:val="0007041A"/>
    <w:rsid w:val="000708D3"/>
    <w:rsid w:val="00070B7F"/>
    <w:rsid w:val="00070BDD"/>
    <w:rsid w:val="00070CB5"/>
    <w:rsid w:val="00071945"/>
    <w:rsid w:val="0007244C"/>
    <w:rsid w:val="00072629"/>
    <w:rsid w:val="00072A46"/>
    <w:rsid w:val="00072C4C"/>
    <w:rsid w:val="00072C97"/>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3A9"/>
    <w:rsid w:val="00084435"/>
    <w:rsid w:val="000846EB"/>
    <w:rsid w:val="00085D76"/>
    <w:rsid w:val="00086C5C"/>
    <w:rsid w:val="000905BE"/>
    <w:rsid w:val="00090EB5"/>
    <w:rsid w:val="000926C0"/>
    <w:rsid w:val="00092B64"/>
    <w:rsid w:val="000939F8"/>
    <w:rsid w:val="000941A8"/>
    <w:rsid w:val="0009423B"/>
    <w:rsid w:val="00094D55"/>
    <w:rsid w:val="00095164"/>
    <w:rsid w:val="000951AF"/>
    <w:rsid w:val="00095E3C"/>
    <w:rsid w:val="00096179"/>
    <w:rsid w:val="000968AD"/>
    <w:rsid w:val="000969D3"/>
    <w:rsid w:val="00096C95"/>
    <w:rsid w:val="00096D75"/>
    <w:rsid w:val="0009711F"/>
    <w:rsid w:val="00097CA6"/>
    <w:rsid w:val="00097E42"/>
    <w:rsid w:val="000A08F3"/>
    <w:rsid w:val="000A122F"/>
    <w:rsid w:val="000A16E9"/>
    <w:rsid w:val="000A1713"/>
    <w:rsid w:val="000A1C8D"/>
    <w:rsid w:val="000A1D37"/>
    <w:rsid w:val="000A1EBA"/>
    <w:rsid w:val="000A2B5C"/>
    <w:rsid w:val="000A30CB"/>
    <w:rsid w:val="000A4114"/>
    <w:rsid w:val="000A426E"/>
    <w:rsid w:val="000A43E5"/>
    <w:rsid w:val="000A4D94"/>
    <w:rsid w:val="000A556C"/>
    <w:rsid w:val="000A63CB"/>
    <w:rsid w:val="000A74E1"/>
    <w:rsid w:val="000A75A6"/>
    <w:rsid w:val="000A7B05"/>
    <w:rsid w:val="000B065C"/>
    <w:rsid w:val="000B21DE"/>
    <w:rsid w:val="000B2DC6"/>
    <w:rsid w:val="000B2DC7"/>
    <w:rsid w:val="000B3D3C"/>
    <w:rsid w:val="000B3FDB"/>
    <w:rsid w:val="000B42E8"/>
    <w:rsid w:val="000B44F7"/>
    <w:rsid w:val="000B4E5B"/>
    <w:rsid w:val="000B5C27"/>
    <w:rsid w:val="000C1020"/>
    <w:rsid w:val="000C11AE"/>
    <w:rsid w:val="000C142A"/>
    <w:rsid w:val="000C20AB"/>
    <w:rsid w:val="000C2A8F"/>
    <w:rsid w:val="000C30CE"/>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28"/>
    <w:rsid w:val="000D1BF6"/>
    <w:rsid w:val="000D20DB"/>
    <w:rsid w:val="000D3605"/>
    <w:rsid w:val="000D4343"/>
    <w:rsid w:val="000D485E"/>
    <w:rsid w:val="000D4E41"/>
    <w:rsid w:val="000D4E49"/>
    <w:rsid w:val="000D571C"/>
    <w:rsid w:val="000D58B7"/>
    <w:rsid w:val="000D60C2"/>
    <w:rsid w:val="000D7333"/>
    <w:rsid w:val="000D7C6B"/>
    <w:rsid w:val="000E0244"/>
    <w:rsid w:val="000E12D9"/>
    <w:rsid w:val="000E1387"/>
    <w:rsid w:val="000E1B90"/>
    <w:rsid w:val="000E21C8"/>
    <w:rsid w:val="000E2887"/>
    <w:rsid w:val="000E2BB8"/>
    <w:rsid w:val="000E333C"/>
    <w:rsid w:val="000E3608"/>
    <w:rsid w:val="000E3FF2"/>
    <w:rsid w:val="000E4AA2"/>
    <w:rsid w:val="000E4DDE"/>
    <w:rsid w:val="000E504E"/>
    <w:rsid w:val="000E547E"/>
    <w:rsid w:val="000E56DB"/>
    <w:rsid w:val="000E56DD"/>
    <w:rsid w:val="000E6323"/>
    <w:rsid w:val="000E6729"/>
    <w:rsid w:val="000E6CAD"/>
    <w:rsid w:val="000E7249"/>
    <w:rsid w:val="000F041E"/>
    <w:rsid w:val="000F0721"/>
    <w:rsid w:val="000F185A"/>
    <w:rsid w:val="000F1F27"/>
    <w:rsid w:val="000F299F"/>
    <w:rsid w:val="000F2A67"/>
    <w:rsid w:val="000F34D5"/>
    <w:rsid w:val="000F4749"/>
    <w:rsid w:val="000F4D0C"/>
    <w:rsid w:val="000F6C9F"/>
    <w:rsid w:val="000F7AA3"/>
    <w:rsid w:val="000F7AF3"/>
    <w:rsid w:val="00100422"/>
    <w:rsid w:val="0010102B"/>
    <w:rsid w:val="001013B7"/>
    <w:rsid w:val="0010149E"/>
    <w:rsid w:val="00101EF4"/>
    <w:rsid w:val="0010319A"/>
    <w:rsid w:val="00104476"/>
    <w:rsid w:val="00104B98"/>
    <w:rsid w:val="00105009"/>
    <w:rsid w:val="00105024"/>
    <w:rsid w:val="00105F21"/>
    <w:rsid w:val="0010699B"/>
    <w:rsid w:val="00107763"/>
    <w:rsid w:val="00107D12"/>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788F"/>
    <w:rsid w:val="00127CC9"/>
    <w:rsid w:val="00127F48"/>
    <w:rsid w:val="00130311"/>
    <w:rsid w:val="00130E50"/>
    <w:rsid w:val="001318DC"/>
    <w:rsid w:val="00131939"/>
    <w:rsid w:val="0013196D"/>
    <w:rsid w:val="00131CD2"/>
    <w:rsid w:val="00131DB4"/>
    <w:rsid w:val="00132624"/>
    <w:rsid w:val="001326E3"/>
    <w:rsid w:val="00132C28"/>
    <w:rsid w:val="00132F17"/>
    <w:rsid w:val="001332A9"/>
    <w:rsid w:val="00134BF5"/>
    <w:rsid w:val="001366FB"/>
    <w:rsid w:val="0013672B"/>
    <w:rsid w:val="00136DA4"/>
    <w:rsid w:val="0014005A"/>
    <w:rsid w:val="001408B2"/>
    <w:rsid w:val="00140AA9"/>
    <w:rsid w:val="00140BBD"/>
    <w:rsid w:val="00141359"/>
    <w:rsid w:val="00141482"/>
    <w:rsid w:val="0014225C"/>
    <w:rsid w:val="00142785"/>
    <w:rsid w:val="00143A81"/>
    <w:rsid w:val="00144283"/>
    <w:rsid w:val="00144E8B"/>
    <w:rsid w:val="0014583C"/>
    <w:rsid w:val="00146403"/>
    <w:rsid w:val="00146EAB"/>
    <w:rsid w:val="00146EEB"/>
    <w:rsid w:val="00147971"/>
    <w:rsid w:val="00147D98"/>
    <w:rsid w:val="00147DB0"/>
    <w:rsid w:val="00147E89"/>
    <w:rsid w:val="001512F1"/>
    <w:rsid w:val="00152AF7"/>
    <w:rsid w:val="00152CB4"/>
    <w:rsid w:val="00152E1E"/>
    <w:rsid w:val="00152FEC"/>
    <w:rsid w:val="0015408F"/>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17E"/>
    <w:rsid w:val="00163347"/>
    <w:rsid w:val="001633C9"/>
    <w:rsid w:val="00163BCD"/>
    <w:rsid w:val="00163CA5"/>
    <w:rsid w:val="001675DB"/>
    <w:rsid w:val="00167766"/>
    <w:rsid w:val="0016790A"/>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FCE"/>
    <w:rsid w:val="0018249F"/>
    <w:rsid w:val="001827F6"/>
    <w:rsid w:val="00182B0E"/>
    <w:rsid w:val="001832FC"/>
    <w:rsid w:val="0018337F"/>
    <w:rsid w:val="001841A4"/>
    <w:rsid w:val="00184ECD"/>
    <w:rsid w:val="00185486"/>
    <w:rsid w:val="001856DB"/>
    <w:rsid w:val="00185A39"/>
    <w:rsid w:val="001870B1"/>
    <w:rsid w:val="00190664"/>
    <w:rsid w:val="00191381"/>
    <w:rsid w:val="001913F5"/>
    <w:rsid w:val="00191BAA"/>
    <w:rsid w:val="0019275D"/>
    <w:rsid w:val="00193039"/>
    <w:rsid w:val="001931D9"/>
    <w:rsid w:val="001938DC"/>
    <w:rsid w:val="00193E2A"/>
    <w:rsid w:val="00194236"/>
    <w:rsid w:val="00194D5A"/>
    <w:rsid w:val="001954B0"/>
    <w:rsid w:val="00195654"/>
    <w:rsid w:val="00195D72"/>
    <w:rsid w:val="0019654E"/>
    <w:rsid w:val="00196727"/>
    <w:rsid w:val="00197C80"/>
    <w:rsid w:val="001A09CC"/>
    <w:rsid w:val="001A0B99"/>
    <w:rsid w:val="001A12CC"/>
    <w:rsid w:val="001A1D5B"/>
    <w:rsid w:val="001A287F"/>
    <w:rsid w:val="001A36C2"/>
    <w:rsid w:val="001A45CC"/>
    <w:rsid w:val="001A46A9"/>
    <w:rsid w:val="001A491F"/>
    <w:rsid w:val="001A5A14"/>
    <w:rsid w:val="001A6193"/>
    <w:rsid w:val="001A64C1"/>
    <w:rsid w:val="001A70EB"/>
    <w:rsid w:val="001A7FD1"/>
    <w:rsid w:val="001B0743"/>
    <w:rsid w:val="001B0A30"/>
    <w:rsid w:val="001B0FDB"/>
    <w:rsid w:val="001B12C7"/>
    <w:rsid w:val="001B1B3D"/>
    <w:rsid w:val="001B259D"/>
    <w:rsid w:val="001B294B"/>
    <w:rsid w:val="001B2D91"/>
    <w:rsid w:val="001B3104"/>
    <w:rsid w:val="001B5131"/>
    <w:rsid w:val="001B541C"/>
    <w:rsid w:val="001B5B7D"/>
    <w:rsid w:val="001B6FA3"/>
    <w:rsid w:val="001B7015"/>
    <w:rsid w:val="001B7128"/>
    <w:rsid w:val="001B7836"/>
    <w:rsid w:val="001C0007"/>
    <w:rsid w:val="001C0030"/>
    <w:rsid w:val="001C08F2"/>
    <w:rsid w:val="001C1AFB"/>
    <w:rsid w:val="001C2635"/>
    <w:rsid w:val="001C2C7F"/>
    <w:rsid w:val="001C2F70"/>
    <w:rsid w:val="001C47BC"/>
    <w:rsid w:val="001C5991"/>
    <w:rsid w:val="001C6E45"/>
    <w:rsid w:val="001C7242"/>
    <w:rsid w:val="001C7FD1"/>
    <w:rsid w:val="001D0057"/>
    <w:rsid w:val="001D0777"/>
    <w:rsid w:val="001D09D8"/>
    <w:rsid w:val="001D128B"/>
    <w:rsid w:val="001D15D9"/>
    <w:rsid w:val="001D1EC5"/>
    <w:rsid w:val="001D1EF8"/>
    <w:rsid w:val="001D2B32"/>
    <w:rsid w:val="001D39EC"/>
    <w:rsid w:val="001D3D7B"/>
    <w:rsid w:val="001D5157"/>
    <w:rsid w:val="001D570C"/>
    <w:rsid w:val="001D5BD2"/>
    <w:rsid w:val="001D78D3"/>
    <w:rsid w:val="001D7FF2"/>
    <w:rsid w:val="001E0021"/>
    <w:rsid w:val="001E04CC"/>
    <w:rsid w:val="001E0A1F"/>
    <w:rsid w:val="001E1109"/>
    <w:rsid w:val="001E2328"/>
    <w:rsid w:val="001E2977"/>
    <w:rsid w:val="001E2EC2"/>
    <w:rsid w:val="001E32CC"/>
    <w:rsid w:val="001E336C"/>
    <w:rsid w:val="001E34B7"/>
    <w:rsid w:val="001E3C19"/>
    <w:rsid w:val="001E42C0"/>
    <w:rsid w:val="001E53E6"/>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6BC"/>
    <w:rsid w:val="001F79D2"/>
    <w:rsid w:val="001F7F78"/>
    <w:rsid w:val="00200094"/>
    <w:rsid w:val="0020022C"/>
    <w:rsid w:val="00200681"/>
    <w:rsid w:val="0020077E"/>
    <w:rsid w:val="00200AAD"/>
    <w:rsid w:val="00201A86"/>
    <w:rsid w:val="00201ADD"/>
    <w:rsid w:val="0020304F"/>
    <w:rsid w:val="00203729"/>
    <w:rsid w:val="00203751"/>
    <w:rsid w:val="00203BAD"/>
    <w:rsid w:val="00204050"/>
    <w:rsid w:val="002040DC"/>
    <w:rsid w:val="00204356"/>
    <w:rsid w:val="00204365"/>
    <w:rsid w:val="0020438C"/>
    <w:rsid w:val="0020448B"/>
    <w:rsid w:val="002045B4"/>
    <w:rsid w:val="00205878"/>
    <w:rsid w:val="002063E2"/>
    <w:rsid w:val="002064E0"/>
    <w:rsid w:val="00206A75"/>
    <w:rsid w:val="00207382"/>
    <w:rsid w:val="00207E8C"/>
    <w:rsid w:val="00210B10"/>
    <w:rsid w:val="00210E0F"/>
    <w:rsid w:val="00210F31"/>
    <w:rsid w:val="002115B3"/>
    <w:rsid w:val="002118F1"/>
    <w:rsid w:val="00211A60"/>
    <w:rsid w:val="00212DBA"/>
    <w:rsid w:val="00213B43"/>
    <w:rsid w:val="00214200"/>
    <w:rsid w:val="0021451C"/>
    <w:rsid w:val="00214694"/>
    <w:rsid w:val="002150D8"/>
    <w:rsid w:val="002178BF"/>
    <w:rsid w:val="00217D64"/>
    <w:rsid w:val="00217FD6"/>
    <w:rsid w:val="0022066A"/>
    <w:rsid w:val="00220737"/>
    <w:rsid w:val="00221CDC"/>
    <w:rsid w:val="00222579"/>
    <w:rsid w:val="002227B5"/>
    <w:rsid w:val="00222C46"/>
    <w:rsid w:val="00222E6E"/>
    <w:rsid w:val="002238E5"/>
    <w:rsid w:val="002246B5"/>
    <w:rsid w:val="00224A2F"/>
    <w:rsid w:val="00225618"/>
    <w:rsid w:val="00225829"/>
    <w:rsid w:val="0022693E"/>
    <w:rsid w:val="002300D0"/>
    <w:rsid w:val="002305BE"/>
    <w:rsid w:val="00230792"/>
    <w:rsid w:val="0023133F"/>
    <w:rsid w:val="00231874"/>
    <w:rsid w:val="002320A0"/>
    <w:rsid w:val="00232DFF"/>
    <w:rsid w:val="0023369F"/>
    <w:rsid w:val="0023478D"/>
    <w:rsid w:val="0023483B"/>
    <w:rsid w:val="00234A80"/>
    <w:rsid w:val="00235383"/>
    <w:rsid w:val="002359BD"/>
    <w:rsid w:val="00235CD2"/>
    <w:rsid w:val="002373AA"/>
    <w:rsid w:val="0023783D"/>
    <w:rsid w:val="00237C6B"/>
    <w:rsid w:val="0024001B"/>
    <w:rsid w:val="002405AE"/>
    <w:rsid w:val="00240E88"/>
    <w:rsid w:val="002417FE"/>
    <w:rsid w:val="0024192F"/>
    <w:rsid w:val="00241D9D"/>
    <w:rsid w:val="002424DB"/>
    <w:rsid w:val="00242DFB"/>
    <w:rsid w:val="00243683"/>
    <w:rsid w:val="002440AA"/>
    <w:rsid w:val="00244696"/>
    <w:rsid w:val="00245114"/>
    <w:rsid w:val="0024596E"/>
    <w:rsid w:val="00245EF7"/>
    <w:rsid w:val="002460C8"/>
    <w:rsid w:val="002465AD"/>
    <w:rsid w:val="00246933"/>
    <w:rsid w:val="00246D35"/>
    <w:rsid w:val="00247019"/>
    <w:rsid w:val="002470CF"/>
    <w:rsid w:val="0024729F"/>
    <w:rsid w:val="002478EB"/>
    <w:rsid w:val="00247A32"/>
    <w:rsid w:val="00250072"/>
    <w:rsid w:val="00250871"/>
    <w:rsid w:val="00250AF1"/>
    <w:rsid w:val="00250CF6"/>
    <w:rsid w:val="00251B28"/>
    <w:rsid w:val="00251F87"/>
    <w:rsid w:val="002526E8"/>
    <w:rsid w:val="002527EF"/>
    <w:rsid w:val="00252AD7"/>
    <w:rsid w:val="002540A2"/>
    <w:rsid w:val="00255158"/>
    <w:rsid w:val="002556F0"/>
    <w:rsid w:val="00256ABB"/>
    <w:rsid w:val="00257431"/>
    <w:rsid w:val="0025764C"/>
    <w:rsid w:val="002577AE"/>
    <w:rsid w:val="00257E54"/>
    <w:rsid w:val="00260569"/>
    <w:rsid w:val="00261C3E"/>
    <w:rsid w:val="002627FC"/>
    <w:rsid w:val="00263486"/>
    <w:rsid w:val="002636D2"/>
    <w:rsid w:val="00264469"/>
    <w:rsid w:val="00265011"/>
    <w:rsid w:val="00265F6B"/>
    <w:rsid w:val="002665DB"/>
    <w:rsid w:val="00266924"/>
    <w:rsid w:val="00267ED6"/>
    <w:rsid w:val="002706A0"/>
    <w:rsid w:val="002708A5"/>
    <w:rsid w:val="002709E5"/>
    <w:rsid w:val="00271287"/>
    <w:rsid w:val="00271393"/>
    <w:rsid w:val="0027160E"/>
    <w:rsid w:val="00271651"/>
    <w:rsid w:val="002717B4"/>
    <w:rsid w:val="0027302D"/>
    <w:rsid w:val="00273447"/>
    <w:rsid w:val="002744A2"/>
    <w:rsid w:val="00274C6D"/>
    <w:rsid w:val="00275076"/>
    <w:rsid w:val="00275CF4"/>
    <w:rsid w:val="00276263"/>
    <w:rsid w:val="00276CB3"/>
    <w:rsid w:val="00277666"/>
    <w:rsid w:val="00277C6D"/>
    <w:rsid w:val="00280A07"/>
    <w:rsid w:val="00280F4E"/>
    <w:rsid w:val="00281ED9"/>
    <w:rsid w:val="00282962"/>
    <w:rsid w:val="00282B8F"/>
    <w:rsid w:val="00283120"/>
    <w:rsid w:val="002840A9"/>
    <w:rsid w:val="002849C9"/>
    <w:rsid w:val="00285CA6"/>
    <w:rsid w:val="00286216"/>
    <w:rsid w:val="002864A9"/>
    <w:rsid w:val="002868F2"/>
    <w:rsid w:val="00287789"/>
    <w:rsid w:val="00290254"/>
    <w:rsid w:val="002902CC"/>
    <w:rsid w:val="00290346"/>
    <w:rsid w:val="002906F3"/>
    <w:rsid w:val="00290DE4"/>
    <w:rsid w:val="0029124D"/>
    <w:rsid w:val="00291CDF"/>
    <w:rsid w:val="002920E6"/>
    <w:rsid w:val="00292178"/>
    <w:rsid w:val="0029299A"/>
    <w:rsid w:val="00292FDC"/>
    <w:rsid w:val="00293016"/>
    <w:rsid w:val="00293D02"/>
    <w:rsid w:val="00293FEF"/>
    <w:rsid w:val="00294832"/>
    <w:rsid w:val="00294F1F"/>
    <w:rsid w:val="00295423"/>
    <w:rsid w:val="002961B1"/>
    <w:rsid w:val="00296EDF"/>
    <w:rsid w:val="002971D4"/>
    <w:rsid w:val="002979CC"/>
    <w:rsid w:val="00297FBA"/>
    <w:rsid w:val="002A1C5E"/>
    <w:rsid w:val="002A1CAC"/>
    <w:rsid w:val="002A233C"/>
    <w:rsid w:val="002A34AA"/>
    <w:rsid w:val="002A374A"/>
    <w:rsid w:val="002A4611"/>
    <w:rsid w:val="002A4884"/>
    <w:rsid w:val="002A5965"/>
    <w:rsid w:val="002A5BD1"/>
    <w:rsid w:val="002A6854"/>
    <w:rsid w:val="002A6F78"/>
    <w:rsid w:val="002A7A2F"/>
    <w:rsid w:val="002B026D"/>
    <w:rsid w:val="002B0AF7"/>
    <w:rsid w:val="002B0B60"/>
    <w:rsid w:val="002B171B"/>
    <w:rsid w:val="002B2697"/>
    <w:rsid w:val="002B2CF5"/>
    <w:rsid w:val="002B2EE1"/>
    <w:rsid w:val="002B3395"/>
    <w:rsid w:val="002B384C"/>
    <w:rsid w:val="002B38EA"/>
    <w:rsid w:val="002B3975"/>
    <w:rsid w:val="002B3A72"/>
    <w:rsid w:val="002B4129"/>
    <w:rsid w:val="002B4197"/>
    <w:rsid w:val="002B4A59"/>
    <w:rsid w:val="002B5EFE"/>
    <w:rsid w:val="002B67CD"/>
    <w:rsid w:val="002B7BF9"/>
    <w:rsid w:val="002C00B6"/>
    <w:rsid w:val="002C183A"/>
    <w:rsid w:val="002C1BD0"/>
    <w:rsid w:val="002C48F0"/>
    <w:rsid w:val="002C4D45"/>
    <w:rsid w:val="002C5192"/>
    <w:rsid w:val="002C571D"/>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27AB"/>
    <w:rsid w:val="002D2883"/>
    <w:rsid w:val="002D2EF2"/>
    <w:rsid w:val="002D2F0B"/>
    <w:rsid w:val="002D3434"/>
    <w:rsid w:val="002D360A"/>
    <w:rsid w:val="002D38E5"/>
    <w:rsid w:val="002D46F7"/>
    <w:rsid w:val="002D4CFE"/>
    <w:rsid w:val="002D4EC0"/>
    <w:rsid w:val="002D7029"/>
    <w:rsid w:val="002E063C"/>
    <w:rsid w:val="002E0970"/>
    <w:rsid w:val="002E0C51"/>
    <w:rsid w:val="002E156E"/>
    <w:rsid w:val="002E2791"/>
    <w:rsid w:val="002E3509"/>
    <w:rsid w:val="002E3780"/>
    <w:rsid w:val="002E56B8"/>
    <w:rsid w:val="002E66EF"/>
    <w:rsid w:val="002E7176"/>
    <w:rsid w:val="002E71CF"/>
    <w:rsid w:val="002E7250"/>
    <w:rsid w:val="002E74A9"/>
    <w:rsid w:val="002E758E"/>
    <w:rsid w:val="002F024D"/>
    <w:rsid w:val="002F02B8"/>
    <w:rsid w:val="002F04C0"/>
    <w:rsid w:val="002F0682"/>
    <w:rsid w:val="002F08A8"/>
    <w:rsid w:val="002F147D"/>
    <w:rsid w:val="002F1897"/>
    <w:rsid w:val="002F189F"/>
    <w:rsid w:val="002F1BC9"/>
    <w:rsid w:val="002F2C25"/>
    <w:rsid w:val="002F43E7"/>
    <w:rsid w:val="002F471B"/>
    <w:rsid w:val="002F4E68"/>
    <w:rsid w:val="002F59DE"/>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ADE"/>
    <w:rsid w:val="00303BBB"/>
    <w:rsid w:val="00303CC7"/>
    <w:rsid w:val="0030448F"/>
    <w:rsid w:val="00304628"/>
    <w:rsid w:val="003056B6"/>
    <w:rsid w:val="00305977"/>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67F"/>
    <w:rsid w:val="00314860"/>
    <w:rsid w:val="00314A8E"/>
    <w:rsid w:val="003155BA"/>
    <w:rsid w:val="00315E90"/>
    <w:rsid w:val="00316632"/>
    <w:rsid w:val="003167FC"/>
    <w:rsid w:val="00316CAE"/>
    <w:rsid w:val="00316EA6"/>
    <w:rsid w:val="003177DF"/>
    <w:rsid w:val="00317ECB"/>
    <w:rsid w:val="0032021E"/>
    <w:rsid w:val="0032043B"/>
    <w:rsid w:val="00320537"/>
    <w:rsid w:val="003207BD"/>
    <w:rsid w:val="003208AE"/>
    <w:rsid w:val="00320C5F"/>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DC2"/>
    <w:rsid w:val="00331DFF"/>
    <w:rsid w:val="00331E8A"/>
    <w:rsid w:val="00332254"/>
    <w:rsid w:val="00332642"/>
    <w:rsid w:val="003331B7"/>
    <w:rsid w:val="00334085"/>
    <w:rsid w:val="00334924"/>
    <w:rsid w:val="00334DC3"/>
    <w:rsid w:val="0033509D"/>
    <w:rsid w:val="003361C8"/>
    <w:rsid w:val="0033643F"/>
    <w:rsid w:val="00336ABB"/>
    <w:rsid w:val="00336D87"/>
    <w:rsid w:val="003371C3"/>
    <w:rsid w:val="003374E1"/>
    <w:rsid w:val="003375E7"/>
    <w:rsid w:val="00340635"/>
    <w:rsid w:val="00340B92"/>
    <w:rsid w:val="00340C18"/>
    <w:rsid w:val="00340DAC"/>
    <w:rsid w:val="0034107D"/>
    <w:rsid w:val="003412B1"/>
    <w:rsid w:val="00341559"/>
    <w:rsid w:val="00341C42"/>
    <w:rsid w:val="00341C82"/>
    <w:rsid w:val="00341F6A"/>
    <w:rsid w:val="00341FC8"/>
    <w:rsid w:val="00342EC8"/>
    <w:rsid w:val="003431C1"/>
    <w:rsid w:val="003432CB"/>
    <w:rsid w:val="003433CE"/>
    <w:rsid w:val="00343537"/>
    <w:rsid w:val="00343BAC"/>
    <w:rsid w:val="00344341"/>
    <w:rsid w:val="003444E5"/>
    <w:rsid w:val="00344BD4"/>
    <w:rsid w:val="00346AF8"/>
    <w:rsid w:val="00346C90"/>
    <w:rsid w:val="00347A1A"/>
    <w:rsid w:val="00350070"/>
    <w:rsid w:val="00352862"/>
    <w:rsid w:val="00353333"/>
    <w:rsid w:val="0035344E"/>
    <w:rsid w:val="003539AF"/>
    <w:rsid w:val="00354058"/>
    <w:rsid w:val="00354257"/>
    <w:rsid w:val="0035441D"/>
    <w:rsid w:val="00354CEC"/>
    <w:rsid w:val="003552B1"/>
    <w:rsid w:val="0035680F"/>
    <w:rsid w:val="00356ECA"/>
    <w:rsid w:val="003573EF"/>
    <w:rsid w:val="0035791E"/>
    <w:rsid w:val="00357B7F"/>
    <w:rsid w:val="00357E15"/>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70324"/>
    <w:rsid w:val="00371BA4"/>
    <w:rsid w:val="00371D46"/>
    <w:rsid w:val="00371F11"/>
    <w:rsid w:val="0037254C"/>
    <w:rsid w:val="00372C8A"/>
    <w:rsid w:val="00372DBE"/>
    <w:rsid w:val="0037344A"/>
    <w:rsid w:val="0037382B"/>
    <w:rsid w:val="0037398F"/>
    <w:rsid w:val="00373BC5"/>
    <w:rsid w:val="0037486B"/>
    <w:rsid w:val="00374FBD"/>
    <w:rsid w:val="00375050"/>
    <w:rsid w:val="00376270"/>
    <w:rsid w:val="003762F8"/>
    <w:rsid w:val="00376DCE"/>
    <w:rsid w:val="00381035"/>
    <w:rsid w:val="003815CF"/>
    <w:rsid w:val="00382D0A"/>
    <w:rsid w:val="00383BD7"/>
    <w:rsid w:val="00383D93"/>
    <w:rsid w:val="00383DB3"/>
    <w:rsid w:val="0038402C"/>
    <w:rsid w:val="00385676"/>
    <w:rsid w:val="00385ACC"/>
    <w:rsid w:val="00385CAF"/>
    <w:rsid w:val="0038667C"/>
    <w:rsid w:val="003866B3"/>
    <w:rsid w:val="00386B30"/>
    <w:rsid w:val="00386D71"/>
    <w:rsid w:val="00386D94"/>
    <w:rsid w:val="0038708B"/>
    <w:rsid w:val="0039006A"/>
    <w:rsid w:val="00390444"/>
    <w:rsid w:val="003905D3"/>
    <w:rsid w:val="0039089C"/>
    <w:rsid w:val="00390BD1"/>
    <w:rsid w:val="003915C4"/>
    <w:rsid w:val="00391653"/>
    <w:rsid w:val="0039218E"/>
    <w:rsid w:val="003926EA"/>
    <w:rsid w:val="003926F4"/>
    <w:rsid w:val="00392B08"/>
    <w:rsid w:val="003939E3"/>
    <w:rsid w:val="00393B64"/>
    <w:rsid w:val="00394AF2"/>
    <w:rsid w:val="0039599E"/>
    <w:rsid w:val="00395B93"/>
    <w:rsid w:val="00395E67"/>
    <w:rsid w:val="00396AFA"/>
    <w:rsid w:val="0039751E"/>
    <w:rsid w:val="00397C3E"/>
    <w:rsid w:val="003A076A"/>
    <w:rsid w:val="003A0E5E"/>
    <w:rsid w:val="003A1425"/>
    <w:rsid w:val="003A1D90"/>
    <w:rsid w:val="003A1DFE"/>
    <w:rsid w:val="003A1ED2"/>
    <w:rsid w:val="003A25F1"/>
    <w:rsid w:val="003A3026"/>
    <w:rsid w:val="003A3496"/>
    <w:rsid w:val="003A72B2"/>
    <w:rsid w:val="003A7352"/>
    <w:rsid w:val="003B01A0"/>
    <w:rsid w:val="003B047D"/>
    <w:rsid w:val="003B0C5B"/>
    <w:rsid w:val="003B0E4C"/>
    <w:rsid w:val="003B142A"/>
    <w:rsid w:val="003B1A81"/>
    <w:rsid w:val="003B1C8C"/>
    <w:rsid w:val="003B1D96"/>
    <w:rsid w:val="003B2213"/>
    <w:rsid w:val="003B2A2F"/>
    <w:rsid w:val="003B2CF0"/>
    <w:rsid w:val="003B35F2"/>
    <w:rsid w:val="003B3E36"/>
    <w:rsid w:val="003B5BBF"/>
    <w:rsid w:val="003B6C91"/>
    <w:rsid w:val="003B700C"/>
    <w:rsid w:val="003B73DF"/>
    <w:rsid w:val="003B7BFE"/>
    <w:rsid w:val="003C0B3E"/>
    <w:rsid w:val="003C0D17"/>
    <w:rsid w:val="003C0E0B"/>
    <w:rsid w:val="003C1778"/>
    <w:rsid w:val="003C2219"/>
    <w:rsid w:val="003C2514"/>
    <w:rsid w:val="003C288B"/>
    <w:rsid w:val="003C29B9"/>
    <w:rsid w:val="003C37B5"/>
    <w:rsid w:val="003C3A51"/>
    <w:rsid w:val="003C3E20"/>
    <w:rsid w:val="003C414A"/>
    <w:rsid w:val="003C47E6"/>
    <w:rsid w:val="003C5051"/>
    <w:rsid w:val="003C7044"/>
    <w:rsid w:val="003C7838"/>
    <w:rsid w:val="003D014D"/>
    <w:rsid w:val="003D017D"/>
    <w:rsid w:val="003D02C2"/>
    <w:rsid w:val="003D06EA"/>
    <w:rsid w:val="003D0827"/>
    <w:rsid w:val="003D15C3"/>
    <w:rsid w:val="003D1BD9"/>
    <w:rsid w:val="003D37D9"/>
    <w:rsid w:val="003D3B7D"/>
    <w:rsid w:val="003D43A5"/>
    <w:rsid w:val="003D4702"/>
    <w:rsid w:val="003D56C3"/>
    <w:rsid w:val="003D5B8F"/>
    <w:rsid w:val="003D5CC4"/>
    <w:rsid w:val="003D699A"/>
    <w:rsid w:val="003D6E90"/>
    <w:rsid w:val="003D788E"/>
    <w:rsid w:val="003E006A"/>
    <w:rsid w:val="003E0297"/>
    <w:rsid w:val="003E0534"/>
    <w:rsid w:val="003E0537"/>
    <w:rsid w:val="003E0738"/>
    <w:rsid w:val="003E0ECA"/>
    <w:rsid w:val="003E10E7"/>
    <w:rsid w:val="003E124F"/>
    <w:rsid w:val="003E1D88"/>
    <w:rsid w:val="003E1E1B"/>
    <w:rsid w:val="003E200A"/>
    <w:rsid w:val="003E2C96"/>
    <w:rsid w:val="003E359E"/>
    <w:rsid w:val="003E37F6"/>
    <w:rsid w:val="003E3A37"/>
    <w:rsid w:val="003E3AC9"/>
    <w:rsid w:val="003E3CAD"/>
    <w:rsid w:val="003E495A"/>
    <w:rsid w:val="003E4CF0"/>
    <w:rsid w:val="003E6D78"/>
    <w:rsid w:val="003E750A"/>
    <w:rsid w:val="003F033B"/>
    <w:rsid w:val="003F04B6"/>
    <w:rsid w:val="003F1F46"/>
    <w:rsid w:val="003F21C3"/>
    <w:rsid w:val="003F274A"/>
    <w:rsid w:val="003F29E9"/>
    <w:rsid w:val="003F2A68"/>
    <w:rsid w:val="003F3207"/>
    <w:rsid w:val="003F3384"/>
    <w:rsid w:val="003F344E"/>
    <w:rsid w:val="003F3842"/>
    <w:rsid w:val="003F3C27"/>
    <w:rsid w:val="003F4B30"/>
    <w:rsid w:val="003F548C"/>
    <w:rsid w:val="003F5A12"/>
    <w:rsid w:val="003F5B84"/>
    <w:rsid w:val="003F5F22"/>
    <w:rsid w:val="003F60A8"/>
    <w:rsid w:val="003F6220"/>
    <w:rsid w:val="003F6BDA"/>
    <w:rsid w:val="003F70F3"/>
    <w:rsid w:val="003F76BC"/>
    <w:rsid w:val="003F7F1F"/>
    <w:rsid w:val="004004BD"/>
    <w:rsid w:val="0040107F"/>
    <w:rsid w:val="004013F3"/>
    <w:rsid w:val="004023C1"/>
    <w:rsid w:val="00402BD1"/>
    <w:rsid w:val="00402C6D"/>
    <w:rsid w:val="00403B32"/>
    <w:rsid w:val="00403CA2"/>
    <w:rsid w:val="0040428B"/>
    <w:rsid w:val="0040430D"/>
    <w:rsid w:val="00404447"/>
    <w:rsid w:val="00404FCF"/>
    <w:rsid w:val="0040543B"/>
    <w:rsid w:val="0040704C"/>
    <w:rsid w:val="004071A7"/>
    <w:rsid w:val="00407332"/>
    <w:rsid w:val="004078EE"/>
    <w:rsid w:val="00407CF2"/>
    <w:rsid w:val="00410CB7"/>
    <w:rsid w:val="00411220"/>
    <w:rsid w:val="0041137E"/>
    <w:rsid w:val="00411663"/>
    <w:rsid w:val="00411872"/>
    <w:rsid w:val="004129B1"/>
    <w:rsid w:val="004133E9"/>
    <w:rsid w:val="00413BDC"/>
    <w:rsid w:val="00414343"/>
    <w:rsid w:val="00414501"/>
    <w:rsid w:val="004146E8"/>
    <w:rsid w:val="00415045"/>
    <w:rsid w:val="0041595A"/>
    <w:rsid w:val="00415990"/>
    <w:rsid w:val="00416207"/>
    <w:rsid w:val="00416A2F"/>
    <w:rsid w:val="0041792C"/>
    <w:rsid w:val="00420529"/>
    <w:rsid w:val="004209DA"/>
    <w:rsid w:val="00420C09"/>
    <w:rsid w:val="0042121E"/>
    <w:rsid w:val="004218E1"/>
    <w:rsid w:val="00421C37"/>
    <w:rsid w:val="0042292C"/>
    <w:rsid w:val="00422988"/>
    <w:rsid w:val="00422B6E"/>
    <w:rsid w:val="00423560"/>
    <w:rsid w:val="00423777"/>
    <w:rsid w:val="00423983"/>
    <w:rsid w:val="004242E2"/>
    <w:rsid w:val="00424B49"/>
    <w:rsid w:val="00424DA0"/>
    <w:rsid w:val="00425AB6"/>
    <w:rsid w:val="00425FFA"/>
    <w:rsid w:val="00426110"/>
    <w:rsid w:val="0042660E"/>
    <w:rsid w:val="00426731"/>
    <w:rsid w:val="004278D2"/>
    <w:rsid w:val="004306EC"/>
    <w:rsid w:val="00431CE8"/>
    <w:rsid w:val="00432D58"/>
    <w:rsid w:val="00433B83"/>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7387"/>
    <w:rsid w:val="0045791D"/>
    <w:rsid w:val="00457AF0"/>
    <w:rsid w:val="004606FD"/>
    <w:rsid w:val="00460C81"/>
    <w:rsid w:val="004610CE"/>
    <w:rsid w:val="00461528"/>
    <w:rsid w:val="004619A3"/>
    <w:rsid w:val="0046207D"/>
    <w:rsid w:val="00462DF7"/>
    <w:rsid w:val="0046317B"/>
    <w:rsid w:val="004634B2"/>
    <w:rsid w:val="00463D07"/>
    <w:rsid w:val="00464710"/>
    <w:rsid w:val="00464B5E"/>
    <w:rsid w:val="00464D42"/>
    <w:rsid w:val="00464E3B"/>
    <w:rsid w:val="00465864"/>
    <w:rsid w:val="004662A3"/>
    <w:rsid w:val="00467A73"/>
    <w:rsid w:val="00470D05"/>
    <w:rsid w:val="0047109C"/>
    <w:rsid w:val="0047111F"/>
    <w:rsid w:val="00471E75"/>
    <w:rsid w:val="0047221B"/>
    <w:rsid w:val="00472B39"/>
    <w:rsid w:val="00472BF2"/>
    <w:rsid w:val="00472D78"/>
    <w:rsid w:val="00472E6A"/>
    <w:rsid w:val="00473A12"/>
    <w:rsid w:val="00473C46"/>
    <w:rsid w:val="0047409D"/>
    <w:rsid w:val="00475E37"/>
    <w:rsid w:val="00476006"/>
    <w:rsid w:val="00477037"/>
    <w:rsid w:val="00477B0E"/>
    <w:rsid w:val="00477BD6"/>
    <w:rsid w:val="00480707"/>
    <w:rsid w:val="00480755"/>
    <w:rsid w:val="00480FC1"/>
    <w:rsid w:val="00481A53"/>
    <w:rsid w:val="00481A71"/>
    <w:rsid w:val="00481AB3"/>
    <w:rsid w:val="00481C7C"/>
    <w:rsid w:val="0048218F"/>
    <w:rsid w:val="00482852"/>
    <w:rsid w:val="00482FC8"/>
    <w:rsid w:val="00483675"/>
    <w:rsid w:val="00483871"/>
    <w:rsid w:val="00483D01"/>
    <w:rsid w:val="004848FA"/>
    <w:rsid w:val="00485BBB"/>
    <w:rsid w:val="00486688"/>
    <w:rsid w:val="004866E1"/>
    <w:rsid w:val="00490E96"/>
    <w:rsid w:val="00491FF1"/>
    <w:rsid w:val="0049251F"/>
    <w:rsid w:val="00492C0A"/>
    <w:rsid w:val="00492C1B"/>
    <w:rsid w:val="004941C0"/>
    <w:rsid w:val="00494978"/>
    <w:rsid w:val="00495393"/>
    <w:rsid w:val="004956CE"/>
    <w:rsid w:val="004957A4"/>
    <w:rsid w:val="00496A4A"/>
    <w:rsid w:val="0049790B"/>
    <w:rsid w:val="004A0362"/>
    <w:rsid w:val="004A0833"/>
    <w:rsid w:val="004A0C4F"/>
    <w:rsid w:val="004A1740"/>
    <w:rsid w:val="004A1768"/>
    <w:rsid w:val="004A26EE"/>
    <w:rsid w:val="004A3865"/>
    <w:rsid w:val="004A3B78"/>
    <w:rsid w:val="004A4CD0"/>
    <w:rsid w:val="004A4E68"/>
    <w:rsid w:val="004A5685"/>
    <w:rsid w:val="004A5967"/>
    <w:rsid w:val="004A5990"/>
    <w:rsid w:val="004A6274"/>
    <w:rsid w:val="004A73CC"/>
    <w:rsid w:val="004B0B66"/>
    <w:rsid w:val="004B0E6B"/>
    <w:rsid w:val="004B1C6D"/>
    <w:rsid w:val="004B2B42"/>
    <w:rsid w:val="004B2F85"/>
    <w:rsid w:val="004B3187"/>
    <w:rsid w:val="004B3664"/>
    <w:rsid w:val="004B3889"/>
    <w:rsid w:val="004B447E"/>
    <w:rsid w:val="004B4704"/>
    <w:rsid w:val="004B49FB"/>
    <w:rsid w:val="004B4C5A"/>
    <w:rsid w:val="004B4DA4"/>
    <w:rsid w:val="004B55F2"/>
    <w:rsid w:val="004B683D"/>
    <w:rsid w:val="004B746C"/>
    <w:rsid w:val="004B7B45"/>
    <w:rsid w:val="004C119B"/>
    <w:rsid w:val="004C151F"/>
    <w:rsid w:val="004C167C"/>
    <w:rsid w:val="004C241B"/>
    <w:rsid w:val="004C3B78"/>
    <w:rsid w:val="004C4222"/>
    <w:rsid w:val="004C4274"/>
    <w:rsid w:val="004C476C"/>
    <w:rsid w:val="004C55BE"/>
    <w:rsid w:val="004C62E6"/>
    <w:rsid w:val="004C6905"/>
    <w:rsid w:val="004C6A34"/>
    <w:rsid w:val="004C6A6B"/>
    <w:rsid w:val="004D08BB"/>
    <w:rsid w:val="004D115E"/>
    <w:rsid w:val="004D122B"/>
    <w:rsid w:val="004D1274"/>
    <w:rsid w:val="004D2194"/>
    <w:rsid w:val="004D2481"/>
    <w:rsid w:val="004D2846"/>
    <w:rsid w:val="004D32EA"/>
    <w:rsid w:val="004D350C"/>
    <w:rsid w:val="004D3910"/>
    <w:rsid w:val="004D4A6B"/>
    <w:rsid w:val="004D5F7F"/>
    <w:rsid w:val="004D7233"/>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65C4"/>
    <w:rsid w:val="004E69E3"/>
    <w:rsid w:val="004F04FC"/>
    <w:rsid w:val="004F0576"/>
    <w:rsid w:val="004F0E83"/>
    <w:rsid w:val="004F1959"/>
    <w:rsid w:val="004F2B1C"/>
    <w:rsid w:val="004F2D08"/>
    <w:rsid w:val="004F4B2F"/>
    <w:rsid w:val="004F768A"/>
    <w:rsid w:val="004F7803"/>
    <w:rsid w:val="004F7CCF"/>
    <w:rsid w:val="005009B5"/>
    <w:rsid w:val="00500B0D"/>
    <w:rsid w:val="00500FFF"/>
    <w:rsid w:val="00501028"/>
    <w:rsid w:val="005012CA"/>
    <w:rsid w:val="00502908"/>
    <w:rsid w:val="00503600"/>
    <w:rsid w:val="00503764"/>
    <w:rsid w:val="00503D01"/>
    <w:rsid w:val="00504376"/>
    <w:rsid w:val="00504919"/>
    <w:rsid w:val="00504CB1"/>
    <w:rsid w:val="00505305"/>
    <w:rsid w:val="0050581A"/>
    <w:rsid w:val="005059BA"/>
    <w:rsid w:val="00506255"/>
    <w:rsid w:val="005064CB"/>
    <w:rsid w:val="00506AAD"/>
    <w:rsid w:val="00506AE8"/>
    <w:rsid w:val="00506B59"/>
    <w:rsid w:val="00507B9E"/>
    <w:rsid w:val="00511261"/>
    <w:rsid w:val="005116CB"/>
    <w:rsid w:val="00511CC6"/>
    <w:rsid w:val="00512A18"/>
    <w:rsid w:val="00512CED"/>
    <w:rsid w:val="005137C6"/>
    <w:rsid w:val="00513BEA"/>
    <w:rsid w:val="00514F44"/>
    <w:rsid w:val="005150C2"/>
    <w:rsid w:val="0051521D"/>
    <w:rsid w:val="00515977"/>
    <w:rsid w:val="00515FBC"/>
    <w:rsid w:val="00516096"/>
    <w:rsid w:val="00516130"/>
    <w:rsid w:val="005164B5"/>
    <w:rsid w:val="005167B8"/>
    <w:rsid w:val="00516A87"/>
    <w:rsid w:val="00516BE6"/>
    <w:rsid w:val="0051778D"/>
    <w:rsid w:val="00517C69"/>
    <w:rsid w:val="005208E3"/>
    <w:rsid w:val="00520D29"/>
    <w:rsid w:val="00521D94"/>
    <w:rsid w:val="0052239E"/>
    <w:rsid w:val="005224B3"/>
    <w:rsid w:val="00522A17"/>
    <w:rsid w:val="00522EAA"/>
    <w:rsid w:val="005238FB"/>
    <w:rsid w:val="00524799"/>
    <w:rsid w:val="00524C49"/>
    <w:rsid w:val="00524FA8"/>
    <w:rsid w:val="005260FC"/>
    <w:rsid w:val="005268DD"/>
    <w:rsid w:val="00527690"/>
    <w:rsid w:val="005305A2"/>
    <w:rsid w:val="005307A2"/>
    <w:rsid w:val="0053198C"/>
    <w:rsid w:val="00531DE1"/>
    <w:rsid w:val="005320C4"/>
    <w:rsid w:val="005321D4"/>
    <w:rsid w:val="005321DF"/>
    <w:rsid w:val="005327DA"/>
    <w:rsid w:val="0053283A"/>
    <w:rsid w:val="0053299D"/>
    <w:rsid w:val="00532AF6"/>
    <w:rsid w:val="00532C24"/>
    <w:rsid w:val="00533464"/>
    <w:rsid w:val="0053376C"/>
    <w:rsid w:val="00533B97"/>
    <w:rsid w:val="00533E15"/>
    <w:rsid w:val="00534C25"/>
    <w:rsid w:val="00535796"/>
    <w:rsid w:val="0053604C"/>
    <w:rsid w:val="0053638B"/>
    <w:rsid w:val="00540413"/>
    <w:rsid w:val="005405FD"/>
    <w:rsid w:val="00540DD2"/>
    <w:rsid w:val="0054103B"/>
    <w:rsid w:val="005418F5"/>
    <w:rsid w:val="00542680"/>
    <w:rsid w:val="00542BBD"/>
    <w:rsid w:val="00543D1B"/>
    <w:rsid w:val="005441EE"/>
    <w:rsid w:val="00544880"/>
    <w:rsid w:val="005449C8"/>
    <w:rsid w:val="00544B6A"/>
    <w:rsid w:val="00544D83"/>
    <w:rsid w:val="00544E96"/>
    <w:rsid w:val="00545615"/>
    <w:rsid w:val="00546117"/>
    <w:rsid w:val="005475D6"/>
    <w:rsid w:val="00547EE8"/>
    <w:rsid w:val="005505B4"/>
    <w:rsid w:val="005511CF"/>
    <w:rsid w:val="00551782"/>
    <w:rsid w:val="00552E07"/>
    <w:rsid w:val="00553BED"/>
    <w:rsid w:val="0055425F"/>
    <w:rsid w:val="0055459D"/>
    <w:rsid w:val="00554BEC"/>
    <w:rsid w:val="005566C0"/>
    <w:rsid w:val="00556E2E"/>
    <w:rsid w:val="00556E33"/>
    <w:rsid w:val="005571BE"/>
    <w:rsid w:val="00557394"/>
    <w:rsid w:val="00557BA4"/>
    <w:rsid w:val="0056001D"/>
    <w:rsid w:val="005600BD"/>
    <w:rsid w:val="00560593"/>
    <w:rsid w:val="00560A38"/>
    <w:rsid w:val="00560F22"/>
    <w:rsid w:val="00562128"/>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F68"/>
    <w:rsid w:val="00577676"/>
    <w:rsid w:val="0058012F"/>
    <w:rsid w:val="005801C9"/>
    <w:rsid w:val="005808C2"/>
    <w:rsid w:val="00581B62"/>
    <w:rsid w:val="00581F00"/>
    <w:rsid w:val="00582EC1"/>
    <w:rsid w:val="00583F86"/>
    <w:rsid w:val="00583FC3"/>
    <w:rsid w:val="00584542"/>
    <w:rsid w:val="005849BB"/>
    <w:rsid w:val="0058530A"/>
    <w:rsid w:val="00585587"/>
    <w:rsid w:val="00586318"/>
    <w:rsid w:val="00586489"/>
    <w:rsid w:val="0058679E"/>
    <w:rsid w:val="005876F5"/>
    <w:rsid w:val="00590EDF"/>
    <w:rsid w:val="0059165D"/>
    <w:rsid w:val="00591869"/>
    <w:rsid w:val="00591D18"/>
    <w:rsid w:val="00592A9C"/>
    <w:rsid w:val="00592D60"/>
    <w:rsid w:val="005943B4"/>
    <w:rsid w:val="00596DDE"/>
    <w:rsid w:val="005973DD"/>
    <w:rsid w:val="00597664"/>
    <w:rsid w:val="005A04FA"/>
    <w:rsid w:val="005A1263"/>
    <w:rsid w:val="005A1E25"/>
    <w:rsid w:val="005A2420"/>
    <w:rsid w:val="005A2462"/>
    <w:rsid w:val="005A2C5B"/>
    <w:rsid w:val="005A385F"/>
    <w:rsid w:val="005A4104"/>
    <w:rsid w:val="005A4BEE"/>
    <w:rsid w:val="005A58F4"/>
    <w:rsid w:val="005A6466"/>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9F"/>
    <w:rsid w:val="005B7F26"/>
    <w:rsid w:val="005C0890"/>
    <w:rsid w:val="005C0F8E"/>
    <w:rsid w:val="005C19B4"/>
    <w:rsid w:val="005C1B50"/>
    <w:rsid w:val="005C1FAD"/>
    <w:rsid w:val="005C2A57"/>
    <w:rsid w:val="005C3287"/>
    <w:rsid w:val="005C3358"/>
    <w:rsid w:val="005C396B"/>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1094"/>
    <w:rsid w:val="005E112E"/>
    <w:rsid w:val="005E126F"/>
    <w:rsid w:val="005E1A57"/>
    <w:rsid w:val="005E1E8C"/>
    <w:rsid w:val="005E2175"/>
    <w:rsid w:val="005E2B59"/>
    <w:rsid w:val="005E2BB5"/>
    <w:rsid w:val="005E2F7C"/>
    <w:rsid w:val="005E3540"/>
    <w:rsid w:val="005E55BF"/>
    <w:rsid w:val="005E5620"/>
    <w:rsid w:val="005E594B"/>
    <w:rsid w:val="005E6D2E"/>
    <w:rsid w:val="005E702D"/>
    <w:rsid w:val="005E702E"/>
    <w:rsid w:val="005E7CD7"/>
    <w:rsid w:val="005F0230"/>
    <w:rsid w:val="005F0EA2"/>
    <w:rsid w:val="005F0F1A"/>
    <w:rsid w:val="005F16B3"/>
    <w:rsid w:val="005F16C8"/>
    <w:rsid w:val="005F184F"/>
    <w:rsid w:val="005F1979"/>
    <w:rsid w:val="005F19E2"/>
    <w:rsid w:val="005F1A9C"/>
    <w:rsid w:val="005F1E05"/>
    <w:rsid w:val="005F1FE1"/>
    <w:rsid w:val="005F365B"/>
    <w:rsid w:val="005F477C"/>
    <w:rsid w:val="005F4D7C"/>
    <w:rsid w:val="005F5369"/>
    <w:rsid w:val="005F54AD"/>
    <w:rsid w:val="005F5641"/>
    <w:rsid w:val="005F5B30"/>
    <w:rsid w:val="005F5C7F"/>
    <w:rsid w:val="005F641A"/>
    <w:rsid w:val="005F67F9"/>
    <w:rsid w:val="005F6948"/>
    <w:rsid w:val="005F6D83"/>
    <w:rsid w:val="005F6E40"/>
    <w:rsid w:val="005F737A"/>
    <w:rsid w:val="005F7976"/>
    <w:rsid w:val="005F7B8B"/>
    <w:rsid w:val="0060186A"/>
    <w:rsid w:val="00601F30"/>
    <w:rsid w:val="006020C2"/>
    <w:rsid w:val="006035EC"/>
    <w:rsid w:val="00603FB8"/>
    <w:rsid w:val="006044DE"/>
    <w:rsid w:val="00604BBF"/>
    <w:rsid w:val="00604E7B"/>
    <w:rsid w:val="00604F2A"/>
    <w:rsid w:val="00605787"/>
    <w:rsid w:val="00605973"/>
    <w:rsid w:val="00606BAE"/>
    <w:rsid w:val="00607437"/>
    <w:rsid w:val="006077EE"/>
    <w:rsid w:val="00607909"/>
    <w:rsid w:val="00610BE9"/>
    <w:rsid w:val="00611CB4"/>
    <w:rsid w:val="00612791"/>
    <w:rsid w:val="006144B7"/>
    <w:rsid w:val="00614F40"/>
    <w:rsid w:val="00614F98"/>
    <w:rsid w:val="0061580A"/>
    <w:rsid w:val="00615D87"/>
    <w:rsid w:val="006166FD"/>
    <w:rsid w:val="0061726A"/>
    <w:rsid w:val="00617606"/>
    <w:rsid w:val="00617696"/>
    <w:rsid w:val="006177EF"/>
    <w:rsid w:val="0062052B"/>
    <w:rsid w:val="0062054E"/>
    <w:rsid w:val="006206C8"/>
    <w:rsid w:val="0062127D"/>
    <w:rsid w:val="0062167B"/>
    <w:rsid w:val="006218A6"/>
    <w:rsid w:val="00623823"/>
    <w:rsid w:val="00623E26"/>
    <w:rsid w:val="006241BC"/>
    <w:rsid w:val="00625085"/>
    <w:rsid w:val="00625231"/>
    <w:rsid w:val="00625B52"/>
    <w:rsid w:val="00626165"/>
    <w:rsid w:val="006261A0"/>
    <w:rsid w:val="0062673E"/>
    <w:rsid w:val="00626986"/>
    <w:rsid w:val="00627141"/>
    <w:rsid w:val="00627728"/>
    <w:rsid w:val="00627AF3"/>
    <w:rsid w:val="0063024C"/>
    <w:rsid w:val="00630776"/>
    <w:rsid w:val="00630DBD"/>
    <w:rsid w:val="00631893"/>
    <w:rsid w:val="006324F8"/>
    <w:rsid w:val="006325F4"/>
    <w:rsid w:val="00632D30"/>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39F0"/>
    <w:rsid w:val="00644534"/>
    <w:rsid w:val="00644ADF"/>
    <w:rsid w:val="00644DDA"/>
    <w:rsid w:val="00645BA0"/>
    <w:rsid w:val="00645FE6"/>
    <w:rsid w:val="0064605A"/>
    <w:rsid w:val="0064605B"/>
    <w:rsid w:val="00646259"/>
    <w:rsid w:val="00646581"/>
    <w:rsid w:val="006465FA"/>
    <w:rsid w:val="00646983"/>
    <w:rsid w:val="006470A9"/>
    <w:rsid w:val="0065000A"/>
    <w:rsid w:val="00650094"/>
    <w:rsid w:val="006504F8"/>
    <w:rsid w:val="006510FC"/>
    <w:rsid w:val="00651C02"/>
    <w:rsid w:val="006526E9"/>
    <w:rsid w:val="00654167"/>
    <w:rsid w:val="0065452D"/>
    <w:rsid w:val="006547F0"/>
    <w:rsid w:val="00655112"/>
    <w:rsid w:val="006551E6"/>
    <w:rsid w:val="006553BE"/>
    <w:rsid w:val="0065565C"/>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0"/>
    <w:rsid w:val="00666117"/>
    <w:rsid w:val="0066644A"/>
    <w:rsid w:val="006664DE"/>
    <w:rsid w:val="00667228"/>
    <w:rsid w:val="00667ED8"/>
    <w:rsid w:val="00667EDD"/>
    <w:rsid w:val="0067022B"/>
    <w:rsid w:val="0067035A"/>
    <w:rsid w:val="006703CA"/>
    <w:rsid w:val="00671869"/>
    <w:rsid w:val="00672010"/>
    <w:rsid w:val="006729D0"/>
    <w:rsid w:val="006732A7"/>
    <w:rsid w:val="00673C20"/>
    <w:rsid w:val="006748DE"/>
    <w:rsid w:val="006756A0"/>
    <w:rsid w:val="00675E69"/>
    <w:rsid w:val="0067614C"/>
    <w:rsid w:val="00676645"/>
    <w:rsid w:val="0067773B"/>
    <w:rsid w:val="00677E5A"/>
    <w:rsid w:val="0068046F"/>
    <w:rsid w:val="006806C2"/>
    <w:rsid w:val="00681504"/>
    <w:rsid w:val="00682257"/>
    <w:rsid w:val="006826FC"/>
    <w:rsid w:val="006837E1"/>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75B"/>
    <w:rsid w:val="00687F13"/>
    <w:rsid w:val="00690968"/>
    <w:rsid w:val="00690ABF"/>
    <w:rsid w:val="00690B28"/>
    <w:rsid w:val="00690DB1"/>
    <w:rsid w:val="006911AD"/>
    <w:rsid w:val="00691FA9"/>
    <w:rsid w:val="0069286F"/>
    <w:rsid w:val="0069362B"/>
    <w:rsid w:val="006936ED"/>
    <w:rsid w:val="00693870"/>
    <w:rsid w:val="006945DC"/>
    <w:rsid w:val="00694E9A"/>
    <w:rsid w:val="00695073"/>
    <w:rsid w:val="00695641"/>
    <w:rsid w:val="00695956"/>
    <w:rsid w:val="00695DD2"/>
    <w:rsid w:val="006967FB"/>
    <w:rsid w:val="00696B58"/>
    <w:rsid w:val="00696BED"/>
    <w:rsid w:val="00696EEA"/>
    <w:rsid w:val="006970E3"/>
    <w:rsid w:val="006975E9"/>
    <w:rsid w:val="00697CA3"/>
    <w:rsid w:val="006A015F"/>
    <w:rsid w:val="006A034D"/>
    <w:rsid w:val="006A0654"/>
    <w:rsid w:val="006A0C0B"/>
    <w:rsid w:val="006A0E1D"/>
    <w:rsid w:val="006A0E7C"/>
    <w:rsid w:val="006A1979"/>
    <w:rsid w:val="006A304A"/>
    <w:rsid w:val="006A362F"/>
    <w:rsid w:val="006A3D4D"/>
    <w:rsid w:val="006A45DD"/>
    <w:rsid w:val="006A4D2C"/>
    <w:rsid w:val="006A4EF9"/>
    <w:rsid w:val="006A5278"/>
    <w:rsid w:val="006A58E7"/>
    <w:rsid w:val="006A5DC0"/>
    <w:rsid w:val="006A6ECB"/>
    <w:rsid w:val="006A74AC"/>
    <w:rsid w:val="006A77F8"/>
    <w:rsid w:val="006A7CBA"/>
    <w:rsid w:val="006A7D2C"/>
    <w:rsid w:val="006B00CC"/>
    <w:rsid w:val="006B0320"/>
    <w:rsid w:val="006B044E"/>
    <w:rsid w:val="006B0ED9"/>
    <w:rsid w:val="006B1575"/>
    <w:rsid w:val="006B2028"/>
    <w:rsid w:val="006B2A9A"/>
    <w:rsid w:val="006B2FB3"/>
    <w:rsid w:val="006B2FDC"/>
    <w:rsid w:val="006B35FE"/>
    <w:rsid w:val="006B45F6"/>
    <w:rsid w:val="006B4B6A"/>
    <w:rsid w:val="006B4BBA"/>
    <w:rsid w:val="006B55C0"/>
    <w:rsid w:val="006B5C8C"/>
    <w:rsid w:val="006B6940"/>
    <w:rsid w:val="006B7062"/>
    <w:rsid w:val="006B75D6"/>
    <w:rsid w:val="006B7BDF"/>
    <w:rsid w:val="006C0FC2"/>
    <w:rsid w:val="006C0FE4"/>
    <w:rsid w:val="006C18C6"/>
    <w:rsid w:val="006C2659"/>
    <w:rsid w:val="006C3037"/>
    <w:rsid w:val="006C34E7"/>
    <w:rsid w:val="006C3A7B"/>
    <w:rsid w:val="006C3CFE"/>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CA4"/>
    <w:rsid w:val="006D4D0A"/>
    <w:rsid w:val="006D4D9B"/>
    <w:rsid w:val="006D5355"/>
    <w:rsid w:val="006D6287"/>
    <w:rsid w:val="006D6D93"/>
    <w:rsid w:val="006D777D"/>
    <w:rsid w:val="006E0828"/>
    <w:rsid w:val="006E09D8"/>
    <w:rsid w:val="006E0D8D"/>
    <w:rsid w:val="006E158D"/>
    <w:rsid w:val="006E15F7"/>
    <w:rsid w:val="006E2787"/>
    <w:rsid w:val="006E371A"/>
    <w:rsid w:val="006E43BE"/>
    <w:rsid w:val="006E4F51"/>
    <w:rsid w:val="006E5670"/>
    <w:rsid w:val="006E5852"/>
    <w:rsid w:val="006E60DF"/>
    <w:rsid w:val="006E6CEF"/>
    <w:rsid w:val="006E7C36"/>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6F77D7"/>
    <w:rsid w:val="00700948"/>
    <w:rsid w:val="00700D3F"/>
    <w:rsid w:val="00701133"/>
    <w:rsid w:val="007012BE"/>
    <w:rsid w:val="00701D38"/>
    <w:rsid w:val="00702E71"/>
    <w:rsid w:val="00703AE1"/>
    <w:rsid w:val="00703DE7"/>
    <w:rsid w:val="00706442"/>
    <w:rsid w:val="00706542"/>
    <w:rsid w:val="007073BE"/>
    <w:rsid w:val="00710078"/>
    <w:rsid w:val="0071057E"/>
    <w:rsid w:val="007106F8"/>
    <w:rsid w:val="007108C6"/>
    <w:rsid w:val="007116E0"/>
    <w:rsid w:val="00711F20"/>
    <w:rsid w:val="00712688"/>
    <w:rsid w:val="0071272D"/>
    <w:rsid w:val="007127E1"/>
    <w:rsid w:val="00712C74"/>
    <w:rsid w:val="0071464F"/>
    <w:rsid w:val="00714A23"/>
    <w:rsid w:val="007152BB"/>
    <w:rsid w:val="007159A6"/>
    <w:rsid w:val="007159D9"/>
    <w:rsid w:val="00715B38"/>
    <w:rsid w:val="00715BBE"/>
    <w:rsid w:val="007162EB"/>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309"/>
    <w:rsid w:val="0072493B"/>
    <w:rsid w:val="00724A39"/>
    <w:rsid w:val="00724F93"/>
    <w:rsid w:val="00725440"/>
    <w:rsid w:val="00725BD8"/>
    <w:rsid w:val="007265E2"/>
    <w:rsid w:val="007269C9"/>
    <w:rsid w:val="00726D3C"/>
    <w:rsid w:val="0072729C"/>
    <w:rsid w:val="007278CE"/>
    <w:rsid w:val="00727B1E"/>
    <w:rsid w:val="00727B4C"/>
    <w:rsid w:val="00727CD9"/>
    <w:rsid w:val="0073032A"/>
    <w:rsid w:val="00730882"/>
    <w:rsid w:val="007319D5"/>
    <w:rsid w:val="00732FBF"/>
    <w:rsid w:val="00732FDD"/>
    <w:rsid w:val="00733875"/>
    <w:rsid w:val="00733D64"/>
    <w:rsid w:val="00734AB6"/>
    <w:rsid w:val="00734B19"/>
    <w:rsid w:val="00734BDF"/>
    <w:rsid w:val="00735BFE"/>
    <w:rsid w:val="00735DCF"/>
    <w:rsid w:val="00735F2A"/>
    <w:rsid w:val="00736333"/>
    <w:rsid w:val="00736FAC"/>
    <w:rsid w:val="007401B3"/>
    <w:rsid w:val="007401F0"/>
    <w:rsid w:val="0074068A"/>
    <w:rsid w:val="00742C04"/>
    <w:rsid w:val="00742E6F"/>
    <w:rsid w:val="00744E6E"/>
    <w:rsid w:val="00745321"/>
    <w:rsid w:val="00745365"/>
    <w:rsid w:val="00745CF1"/>
    <w:rsid w:val="00745CF5"/>
    <w:rsid w:val="00746DFA"/>
    <w:rsid w:val="007471CE"/>
    <w:rsid w:val="0074746B"/>
    <w:rsid w:val="00747828"/>
    <w:rsid w:val="00747D11"/>
    <w:rsid w:val="00747EE0"/>
    <w:rsid w:val="00750474"/>
    <w:rsid w:val="00750E8A"/>
    <w:rsid w:val="00750F91"/>
    <w:rsid w:val="0075132F"/>
    <w:rsid w:val="00751566"/>
    <w:rsid w:val="00751880"/>
    <w:rsid w:val="00751A95"/>
    <w:rsid w:val="00752F32"/>
    <w:rsid w:val="00753870"/>
    <w:rsid w:val="00753C76"/>
    <w:rsid w:val="007543E7"/>
    <w:rsid w:val="0075494D"/>
    <w:rsid w:val="0075589C"/>
    <w:rsid w:val="007559F1"/>
    <w:rsid w:val="0075669B"/>
    <w:rsid w:val="00756760"/>
    <w:rsid w:val="00756E92"/>
    <w:rsid w:val="00757623"/>
    <w:rsid w:val="00757DFD"/>
    <w:rsid w:val="007600FD"/>
    <w:rsid w:val="00761063"/>
    <w:rsid w:val="00761193"/>
    <w:rsid w:val="00761258"/>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4FEB"/>
    <w:rsid w:val="007758E3"/>
    <w:rsid w:val="00775B80"/>
    <w:rsid w:val="00775BAC"/>
    <w:rsid w:val="0077603B"/>
    <w:rsid w:val="00777CE9"/>
    <w:rsid w:val="007803F7"/>
    <w:rsid w:val="0078158B"/>
    <w:rsid w:val="00781880"/>
    <w:rsid w:val="00781CE4"/>
    <w:rsid w:val="0078264D"/>
    <w:rsid w:val="00783250"/>
    <w:rsid w:val="007838BE"/>
    <w:rsid w:val="007839D4"/>
    <w:rsid w:val="00783A4A"/>
    <w:rsid w:val="00784159"/>
    <w:rsid w:val="0078440F"/>
    <w:rsid w:val="00785108"/>
    <w:rsid w:val="007872C1"/>
    <w:rsid w:val="007873A7"/>
    <w:rsid w:val="00787735"/>
    <w:rsid w:val="00787785"/>
    <w:rsid w:val="00790B7A"/>
    <w:rsid w:val="00790C54"/>
    <w:rsid w:val="00791C79"/>
    <w:rsid w:val="00791C81"/>
    <w:rsid w:val="007924A6"/>
    <w:rsid w:val="00793AA6"/>
    <w:rsid w:val="00793DD9"/>
    <w:rsid w:val="0079428B"/>
    <w:rsid w:val="0079474F"/>
    <w:rsid w:val="0079492A"/>
    <w:rsid w:val="00794E40"/>
    <w:rsid w:val="00795099"/>
    <w:rsid w:val="00795273"/>
    <w:rsid w:val="00795B52"/>
    <w:rsid w:val="00795C23"/>
    <w:rsid w:val="00795D26"/>
    <w:rsid w:val="00795F4E"/>
    <w:rsid w:val="00796025"/>
    <w:rsid w:val="007967C6"/>
    <w:rsid w:val="00796D7B"/>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3DC2"/>
    <w:rsid w:val="007B3E4D"/>
    <w:rsid w:val="007B481D"/>
    <w:rsid w:val="007B4C12"/>
    <w:rsid w:val="007B5830"/>
    <w:rsid w:val="007B6227"/>
    <w:rsid w:val="007B75E9"/>
    <w:rsid w:val="007B798E"/>
    <w:rsid w:val="007C0388"/>
    <w:rsid w:val="007C0FC9"/>
    <w:rsid w:val="007C1386"/>
    <w:rsid w:val="007C1A0C"/>
    <w:rsid w:val="007C1AF4"/>
    <w:rsid w:val="007C1EE4"/>
    <w:rsid w:val="007C2220"/>
    <w:rsid w:val="007C2C7E"/>
    <w:rsid w:val="007C2E3B"/>
    <w:rsid w:val="007C3466"/>
    <w:rsid w:val="007C3D73"/>
    <w:rsid w:val="007C6225"/>
    <w:rsid w:val="007C6242"/>
    <w:rsid w:val="007C6E61"/>
    <w:rsid w:val="007C73B1"/>
    <w:rsid w:val="007D0A24"/>
    <w:rsid w:val="007D19D3"/>
    <w:rsid w:val="007D1BCE"/>
    <w:rsid w:val="007D1CEC"/>
    <w:rsid w:val="007D2001"/>
    <w:rsid w:val="007D250B"/>
    <w:rsid w:val="007D2917"/>
    <w:rsid w:val="007D2FF9"/>
    <w:rsid w:val="007D398D"/>
    <w:rsid w:val="007D3AB0"/>
    <w:rsid w:val="007D3F69"/>
    <w:rsid w:val="007D4178"/>
    <w:rsid w:val="007D45A0"/>
    <w:rsid w:val="007D4AB5"/>
    <w:rsid w:val="007D4E47"/>
    <w:rsid w:val="007D5FF7"/>
    <w:rsid w:val="007D6CA5"/>
    <w:rsid w:val="007D6E94"/>
    <w:rsid w:val="007D7342"/>
    <w:rsid w:val="007D7E2D"/>
    <w:rsid w:val="007E2D6B"/>
    <w:rsid w:val="007E2E3B"/>
    <w:rsid w:val="007E3CAB"/>
    <w:rsid w:val="007E40D7"/>
    <w:rsid w:val="007E44B5"/>
    <w:rsid w:val="007E474E"/>
    <w:rsid w:val="007E4BC8"/>
    <w:rsid w:val="007E4C5D"/>
    <w:rsid w:val="007E51FF"/>
    <w:rsid w:val="007E52F0"/>
    <w:rsid w:val="007E59C1"/>
    <w:rsid w:val="007E62D2"/>
    <w:rsid w:val="007E676B"/>
    <w:rsid w:val="007E7117"/>
    <w:rsid w:val="007F001C"/>
    <w:rsid w:val="007F0132"/>
    <w:rsid w:val="007F085A"/>
    <w:rsid w:val="007F12B2"/>
    <w:rsid w:val="007F1436"/>
    <w:rsid w:val="007F193E"/>
    <w:rsid w:val="007F195B"/>
    <w:rsid w:val="007F1A33"/>
    <w:rsid w:val="007F1CE6"/>
    <w:rsid w:val="007F2139"/>
    <w:rsid w:val="007F261E"/>
    <w:rsid w:val="007F2728"/>
    <w:rsid w:val="007F28FF"/>
    <w:rsid w:val="007F2F2A"/>
    <w:rsid w:val="007F34EC"/>
    <w:rsid w:val="007F411A"/>
    <w:rsid w:val="007F490E"/>
    <w:rsid w:val="007F4A1E"/>
    <w:rsid w:val="007F4BA1"/>
    <w:rsid w:val="007F5510"/>
    <w:rsid w:val="007F6228"/>
    <w:rsid w:val="007F6282"/>
    <w:rsid w:val="007F67DD"/>
    <w:rsid w:val="007F6BD7"/>
    <w:rsid w:val="007F7275"/>
    <w:rsid w:val="007F72BD"/>
    <w:rsid w:val="007F7708"/>
    <w:rsid w:val="007F7B10"/>
    <w:rsid w:val="00800B86"/>
    <w:rsid w:val="00800C44"/>
    <w:rsid w:val="00801386"/>
    <w:rsid w:val="0080181E"/>
    <w:rsid w:val="00801B3A"/>
    <w:rsid w:val="008023DD"/>
    <w:rsid w:val="0080319B"/>
    <w:rsid w:val="00804626"/>
    <w:rsid w:val="008046A9"/>
    <w:rsid w:val="0080508B"/>
    <w:rsid w:val="008057A3"/>
    <w:rsid w:val="00805AD4"/>
    <w:rsid w:val="0080771F"/>
    <w:rsid w:val="00807E0F"/>
    <w:rsid w:val="008106A6"/>
    <w:rsid w:val="00810746"/>
    <w:rsid w:val="00810E9A"/>
    <w:rsid w:val="008121DD"/>
    <w:rsid w:val="0081270D"/>
    <w:rsid w:val="00813043"/>
    <w:rsid w:val="008140CE"/>
    <w:rsid w:val="00814194"/>
    <w:rsid w:val="00814ADD"/>
    <w:rsid w:val="00815671"/>
    <w:rsid w:val="00815B12"/>
    <w:rsid w:val="00815F32"/>
    <w:rsid w:val="00816C5F"/>
    <w:rsid w:val="0081706A"/>
    <w:rsid w:val="0081768E"/>
    <w:rsid w:val="008201A9"/>
    <w:rsid w:val="00820453"/>
    <w:rsid w:val="00820FD4"/>
    <w:rsid w:val="00823287"/>
    <w:rsid w:val="008241D4"/>
    <w:rsid w:val="00824D4D"/>
    <w:rsid w:val="00824E5E"/>
    <w:rsid w:val="00824EC3"/>
    <w:rsid w:val="0082734E"/>
    <w:rsid w:val="008275EE"/>
    <w:rsid w:val="00827CA3"/>
    <w:rsid w:val="00830432"/>
    <w:rsid w:val="00830448"/>
    <w:rsid w:val="0083062E"/>
    <w:rsid w:val="0083082F"/>
    <w:rsid w:val="00830C79"/>
    <w:rsid w:val="00830D88"/>
    <w:rsid w:val="00830FF1"/>
    <w:rsid w:val="00831222"/>
    <w:rsid w:val="00831C40"/>
    <w:rsid w:val="00831D5C"/>
    <w:rsid w:val="00831F14"/>
    <w:rsid w:val="00832989"/>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1AC9"/>
    <w:rsid w:val="008423AD"/>
    <w:rsid w:val="008424CD"/>
    <w:rsid w:val="00842593"/>
    <w:rsid w:val="0084263D"/>
    <w:rsid w:val="00842A03"/>
    <w:rsid w:val="00842BB9"/>
    <w:rsid w:val="00842BF2"/>
    <w:rsid w:val="008431B2"/>
    <w:rsid w:val="00843C94"/>
    <w:rsid w:val="0084440E"/>
    <w:rsid w:val="00844B1A"/>
    <w:rsid w:val="0084624C"/>
    <w:rsid w:val="00846359"/>
    <w:rsid w:val="00846C95"/>
    <w:rsid w:val="008473CB"/>
    <w:rsid w:val="00847487"/>
    <w:rsid w:val="0084764B"/>
    <w:rsid w:val="0085063C"/>
    <w:rsid w:val="00851642"/>
    <w:rsid w:val="00851F3E"/>
    <w:rsid w:val="00852231"/>
    <w:rsid w:val="00852352"/>
    <w:rsid w:val="00852457"/>
    <w:rsid w:val="00852DF9"/>
    <w:rsid w:val="00853B3F"/>
    <w:rsid w:val="00854235"/>
    <w:rsid w:val="00854371"/>
    <w:rsid w:val="00855145"/>
    <w:rsid w:val="00855329"/>
    <w:rsid w:val="00855390"/>
    <w:rsid w:val="00855442"/>
    <w:rsid w:val="0085604A"/>
    <w:rsid w:val="008563F6"/>
    <w:rsid w:val="00856E8D"/>
    <w:rsid w:val="00856E95"/>
    <w:rsid w:val="008601D8"/>
    <w:rsid w:val="00860490"/>
    <w:rsid w:val="00860C21"/>
    <w:rsid w:val="008612F1"/>
    <w:rsid w:val="0086160B"/>
    <w:rsid w:val="008620A2"/>
    <w:rsid w:val="008624E7"/>
    <w:rsid w:val="00862E08"/>
    <w:rsid w:val="00862FDD"/>
    <w:rsid w:val="0086367E"/>
    <w:rsid w:val="008638FF"/>
    <w:rsid w:val="00863CD1"/>
    <w:rsid w:val="00864978"/>
    <w:rsid w:val="00864E71"/>
    <w:rsid w:val="008655AB"/>
    <w:rsid w:val="00865BBF"/>
    <w:rsid w:val="00865F16"/>
    <w:rsid w:val="00866D8E"/>
    <w:rsid w:val="00866DB5"/>
    <w:rsid w:val="00867069"/>
    <w:rsid w:val="00867C0C"/>
    <w:rsid w:val="00867CD6"/>
    <w:rsid w:val="00870018"/>
    <w:rsid w:val="00870CF2"/>
    <w:rsid w:val="0087138E"/>
    <w:rsid w:val="0087160B"/>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2E6E"/>
    <w:rsid w:val="00883C52"/>
    <w:rsid w:val="00883FCC"/>
    <w:rsid w:val="00884D64"/>
    <w:rsid w:val="008853A4"/>
    <w:rsid w:val="00885718"/>
    <w:rsid w:val="0088578E"/>
    <w:rsid w:val="0088595C"/>
    <w:rsid w:val="0088672A"/>
    <w:rsid w:val="008867A9"/>
    <w:rsid w:val="008867FF"/>
    <w:rsid w:val="00886FB6"/>
    <w:rsid w:val="00887411"/>
    <w:rsid w:val="00887F2A"/>
    <w:rsid w:val="00890A34"/>
    <w:rsid w:val="00890CB9"/>
    <w:rsid w:val="00890CCE"/>
    <w:rsid w:val="00891D75"/>
    <w:rsid w:val="00892643"/>
    <w:rsid w:val="00892DD9"/>
    <w:rsid w:val="0089323E"/>
    <w:rsid w:val="008949B4"/>
    <w:rsid w:val="00894E0F"/>
    <w:rsid w:val="00894E81"/>
    <w:rsid w:val="008959B2"/>
    <w:rsid w:val="00895E63"/>
    <w:rsid w:val="008965DE"/>
    <w:rsid w:val="0089690C"/>
    <w:rsid w:val="00896A83"/>
    <w:rsid w:val="00897237"/>
    <w:rsid w:val="00897647"/>
    <w:rsid w:val="00897749"/>
    <w:rsid w:val="008A0ACA"/>
    <w:rsid w:val="008A11AF"/>
    <w:rsid w:val="008A2515"/>
    <w:rsid w:val="008A2689"/>
    <w:rsid w:val="008A2CE4"/>
    <w:rsid w:val="008A342D"/>
    <w:rsid w:val="008A3D26"/>
    <w:rsid w:val="008A4309"/>
    <w:rsid w:val="008A46CA"/>
    <w:rsid w:val="008A4B2A"/>
    <w:rsid w:val="008A5146"/>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2A7E"/>
    <w:rsid w:val="008B3677"/>
    <w:rsid w:val="008B48B6"/>
    <w:rsid w:val="008B4967"/>
    <w:rsid w:val="008B498C"/>
    <w:rsid w:val="008B5B4E"/>
    <w:rsid w:val="008B5E84"/>
    <w:rsid w:val="008B666D"/>
    <w:rsid w:val="008B741F"/>
    <w:rsid w:val="008B7CBA"/>
    <w:rsid w:val="008B7E47"/>
    <w:rsid w:val="008B7E71"/>
    <w:rsid w:val="008C0A7E"/>
    <w:rsid w:val="008C22B4"/>
    <w:rsid w:val="008C23E7"/>
    <w:rsid w:val="008C286A"/>
    <w:rsid w:val="008C3036"/>
    <w:rsid w:val="008C31DA"/>
    <w:rsid w:val="008C3E09"/>
    <w:rsid w:val="008C3F5B"/>
    <w:rsid w:val="008C4294"/>
    <w:rsid w:val="008C4600"/>
    <w:rsid w:val="008C534E"/>
    <w:rsid w:val="008C5C8F"/>
    <w:rsid w:val="008C7BE4"/>
    <w:rsid w:val="008D03EE"/>
    <w:rsid w:val="008D14D3"/>
    <w:rsid w:val="008D1992"/>
    <w:rsid w:val="008D1DE1"/>
    <w:rsid w:val="008D1F86"/>
    <w:rsid w:val="008D2830"/>
    <w:rsid w:val="008D2A3B"/>
    <w:rsid w:val="008D2F0C"/>
    <w:rsid w:val="008D2F7C"/>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57B"/>
    <w:rsid w:val="008E3204"/>
    <w:rsid w:val="008E329F"/>
    <w:rsid w:val="008E3B42"/>
    <w:rsid w:val="008E42C8"/>
    <w:rsid w:val="008E42E8"/>
    <w:rsid w:val="008E438B"/>
    <w:rsid w:val="008E4BEB"/>
    <w:rsid w:val="008E4D2A"/>
    <w:rsid w:val="008E5264"/>
    <w:rsid w:val="008E5905"/>
    <w:rsid w:val="008E655A"/>
    <w:rsid w:val="008E6AF8"/>
    <w:rsid w:val="008E7339"/>
    <w:rsid w:val="008F0110"/>
    <w:rsid w:val="008F02FF"/>
    <w:rsid w:val="008F078F"/>
    <w:rsid w:val="008F1764"/>
    <w:rsid w:val="008F1BB7"/>
    <w:rsid w:val="008F1E26"/>
    <w:rsid w:val="008F2C53"/>
    <w:rsid w:val="008F2C5F"/>
    <w:rsid w:val="008F3E8C"/>
    <w:rsid w:val="008F492C"/>
    <w:rsid w:val="008F53AE"/>
    <w:rsid w:val="008F5A85"/>
    <w:rsid w:val="008F5BB8"/>
    <w:rsid w:val="008F5C96"/>
    <w:rsid w:val="008F64F8"/>
    <w:rsid w:val="008F6C4D"/>
    <w:rsid w:val="008F7272"/>
    <w:rsid w:val="008F77A5"/>
    <w:rsid w:val="008F7C8C"/>
    <w:rsid w:val="00900F8E"/>
    <w:rsid w:val="00901B0F"/>
    <w:rsid w:val="00902298"/>
    <w:rsid w:val="0090234D"/>
    <w:rsid w:val="0090272F"/>
    <w:rsid w:val="00902A1B"/>
    <w:rsid w:val="00902CA2"/>
    <w:rsid w:val="00902F74"/>
    <w:rsid w:val="009034C0"/>
    <w:rsid w:val="00903C4B"/>
    <w:rsid w:val="0090406D"/>
    <w:rsid w:val="00904805"/>
    <w:rsid w:val="00904A79"/>
    <w:rsid w:val="00904FA6"/>
    <w:rsid w:val="00905613"/>
    <w:rsid w:val="00905F2F"/>
    <w:rsid w:val="0090651A"/>
    <w:rsid w:val="00906B0F"/>
    <w:rsid w:val="0090727C"/>
    <w:rsid w:val="00907ED9"/>
    <w:rsid w:val="0091058E"/>
    <w:rsid w:val="00910D82"/>
    <w:rsid w:val="00912228"/>
    <w:rsid w:val="00912E55"/>
    <w:rsid w:val="0091317C"/>
    <w:rsid w:val="009146B9"/>
    <w:rsid w:val="009153F7"/>
    <w:rsid w:val="0091541D"/>
    <w:rsid w:val="00915705"/>
    <w:rsid w:val="00916826"/>
    <w:rsid w:val="00916855"/>
    <w:rsid w:val="00916E2C"/>
    <w:rsid w:val="00917847"/>
    <w:rsid w:val="00920394"/>
    <w:rsid w:val="0092081C"/>
    <w:rsid w:val="00921B6E"/>
    <w:rsid w:val="0092282C"/>
    <w:rsid w:val="0092289C"/>
    <w:rsid w:val="00922C17"/>
    <w:rsid w:val="00924085"/>
    <w:rsid w:val="00924325"/>
    <w:rsid w:val="009249F8"/>
    <w:rsid w:val="00924D30"/>
    <w:rsid w:val="00925015"/>
    <w:rsid w:val="0092517B"/>
    <w:rsid w:val="0092525E"/>
    <w:rsid w:val="00926957"/>
    <w:rsid w:val="00926A57"/>
    <w:rsid w:val="00926A96"/>
    <w:rsid w:val="00926FBB"/>
    <w:rsid w:val="00927E0B"/>
    <w:rsid w:val="00927EDD"/>
    <w:rsid w:val="00927FAC"/>
    <w:rsid w:val="00930814"/>
    <w:rsid w:val="00931C49"/>
    <w:rsid w:val="00932743"/>
    <w:rsid w:val="00933910"/>
    <w:rsid w:val="0093448E"/>
    <w:rsid w:val="009350BA"/>
    <w:rsid w:val="009357C9"/>
    <w:rsid w:val="00935ACB"/>
    <w:rsid w:val="00935AEC"/>
    <w:rsid w:val="00936909"/>
    <w:rsid w:val="00936BA3"/>
    <w:rsid w:val="0093726A"/>
    <w:rsid w:val="009373C3"/>
    <w:rsid w:val="00937F42"/>
    <w:rsid w:val="009405F5"/>
    <w:rsid w:val="00940856"/>
    <w:rsid w:val="00940996"/>
    <w:rsid w:val="00940D90"/>
    <w:rsid w:val="00940E0B"/>
    <w:rsid w:val="009415C8"/>
    <w:rsid w:val="00941AD6"/>
    <w:rsid w:val="0094215E"/>
    <w:rsid w:val="009432D1"/>
    <w:rsid w:val="009435CD"/>
    <w:rsid w:val="00943EF5"/>
    <w:rsid w:val="009442B8"/>
    <w:rsid w:val="009447D7"/>
    <w:rsid w:val="00944995"/>
    <w:rsid w:val="00944AB3"/>
    <w:rsid w:val="00945473"/>
    <w:rsid w:val="00945A10"/>
    <w:rsid w:val="00945C0A"/>
    <w:rsid w:val="00945EA2"/>
    <w:rsid w:val="009460F3"/>
    <w:rsid w:val="009461FA"/>
    <w:rsid w:val="009470A5"/>
    <w:rsid w:val="00947AE7"/>
    <w:rsid w:val="00947BCB"/>
    <w:rsid w:val="00950161"/>
    <w:rsid w:val="00950246"/>
    <w:rsid w:val="0095027C"/>
    <w:rsid w:val="009508F7"/>
    <w:rsid w:val="00950A1F"/>
    <w:rsid w:val="00950A2A"/>
    <w:rsid w:val="00950B45"/>
    <w:rsid w:val="00950F90"/>
    <w:rsid w:val="0095201A"/>
    <w:rsid w:val="0095207F"/>
    <w:rsid w:val="009528FC"/>
    <w:rsid w:val="00952A74"/>
    <w:rsid w:val="00952E35"/>
    <w:rsid w:val="00952EBA"/>
    <w:rsid w:val="00952ECC"/>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2B0"/>
    <w:rsid w:val="00961BEA"/>
    <w:rsid w:val="00962156"/>
    <w:rsid w:val="00962CB7"/>
    <w:rsid w:val="00962EBC"/>
    <w:rsid w:val="00963B68"/>
    <w:rsid w:val="00963F40"/>
    <w:rsid w:val="00963F54"/>
    <w:rsid w:val="00964682"/>
    <w:rsid w:val="00964A2F"/>
    <w:rsid w:val="00964A9B"/>
    <w:rsid w:val="00964F30"/>
    <w:rsid w:val="0096557D"/>
    <w:rsid w:val="00965E18"/>
    <w:rsid w:val="0096600C"/>
    <w:rsid w:val="009661BD"/>
    <w:rsid w:val="00966AB9"/>
    <w:rsid w:val="00966CE1"/>
    <w:rsid w:val="00966EF6"/>
    <w:rsid w:val="00967054"/>
    <w:rsid w:val="00967323"/>
    <w:rsid w:val="00967BB3"/>
    <w:rsid w:val="00967E85"/>
    <w:rsid w:val="0097124B"/>
    <w:rsid w:val="009716C8"/>
    <w:rsid w:val="0097186D"/>
    <w:rsid w:val="00971B5E"/>
    <w:rsid w:val="00972537"/>
    <w:rsid w:val="009727C7"/>
    <w:rsid w:val="009747CA"/>
    <w:rsid w:val="00975AC7"/>
    <w:rsid w:val="00976EFB"/>
    <w:rsid w:val="00976FB7"/>
    <w:rsid w:val="0097744D"/>
    <w:rsid w:val="009776B7"/>
    <w:rsid w:val="00977AC2"/>
    <w:rsid w:val="009806E5"/>
    <w:rsid w:val="00980B11"/>
    <w:rsid w:val="00981C09"/>
    <w:rsid w:val="00982073"/>
    <w:rsid w:val="009828A9"/>
    <w:rsid w:val="00983485"/>
    <w:rsid w:val="00983917"/>
    <w:rsid w:val="00983DAA"/>
    <w:rsid w:val="00984E99"/>
    <w:rsid w:val="009857F1"/>
    <w:rsid w:val="00985F3F"/>
    <w:rsid w:val="0098629C"/>
    <w:rsid w:val="009878CB"/>
    <w:rsid w:val="009901CB"/>
    <w:rsid w:val="00990D70"/>
    <w:rsid w:val="0099160F"/>
    <w:rsid w:val="00991A98"/>
    <w:rsid w:val="00991C0C"/>
    <w:rsid w:val="00991D4D"/>
    <w:rsid w:val="00991E3B"/>
    <w:rsid w:val="0099235E"/>
    <w:rsid w:val="0099312D"/>
    <w:rsid w:val="00993393"/>
    <w:rsid w:val="00993B37"/>
    <w:rsid w:val="00993C87"/>
    <w:rsid w:val="0099443D"/>
    <w:rsid w:val="0099486B"/>
    <w:rsid w:val="00995651"/>
    <w:rsid w:val="009957C2"/>
    <w:rsid w:val="00995D1A"/>
    <w:rsid w:val="00995F45"/>
    <w:rsid w:val="00996780"/>
    <w:rsid w:val="00997D82"/>
    <w:rsid w:val="009A02C1"/>
    <w:rsid w:val="009A04A7"/>
    <w:rsid w:val="009A0A91"/>
    <w:rsid w:val="009A0B17"/>
    <w:rsid w:val="009A0E27"/>
    <w:rsid w:val="009A1341"/>
    <w:rsid w:val="009A1C5B"/>
    <w:rsid w:val="009A1EE8"/>
    <w:rsid w:val="009A232A"/>
    <w:rsid w:val="009A2480"/>
    <w:rsid w:val="009A2ACA"/>
    <w:rsid w:val="009A3053"/>
    <w:rsid w:val="009A3631"/>
    <w:rsid w:val="009A480F"/>
    <w:rsid w:val="009A58D0"/>
    <w:rsid w:val="009A5A5F"/>
    <w:rsid w:val="009A5A91"/>
    <w:rsid w:val="009A5D4F"/>
    <w:rsid w:val="009A6E28"/>
    <w:rsid w:val="009A7203"/>
    <w:rsid w:val="009B02AC"/>
    <w:rsid w:val="009B0710"/>
    <w:rsid w:val="009B167C"/>
    <w:rsid w:val="009B1838"/>
    <w:rsid w:val="009B1C0C"/>
    <w:rsid w:val="009B26ED"/>
    <w:rsid w:val="009B2C7F"/>
    <w:rsid w:val="009B362C"/>
    <w:rsid w:val="009B36C4"/>
    <w:rsid w:val="009B43BB"/>
    <w:rsid w:val="009B4621"/>
    <w:rsid w:val="009B4ED8"/>
    <w:rsid w:val="009B512A"/>
    <w:rsid w:val="009B66E0"/>
    <w:rsid w:val="009B735F"/>
    <w:rsid w:val="009B7798"/>
    <w:rsid w:val="009C0151"/>
    <w:rsid w:val="009C0B8C"/>
    <w:rsid w:val="009C1C75"/>
    <w:rsid w:val="009C1FFF"/>
    <w:rsid w:val="009C2098"/>
    <w:rsid w:val="009C20F9"/>
    <w:rsid w:val="009C2212"/>
    <w:rsid w:val="009C223A"/>
    <w:rsid w:val="009C29F3"/>
    <w:rsid w:val="009C33C7"/>
    <w:rsid w:val="009C37CF"/>
    <w:rsid w:val="009C3B8F"/>
    <w:rsid w:val="009C5895"/>
    <w:rsid w:val="009C5EF2"/>
    <w:rsid w:val="009C640B"/>
    <w:rsid w:val="009C65A6"/>
    <w:rsid w:val="009C6897"/>
    <w:rsid w:val="009C75C8"/>
    <w:rsid w:val="009D10B7"/>
    <w:rsid w:val="009D15B4"/>
    <w:rsid w:val="009D1BE7"/>
    <w:rsid w:val="009D29DA"/>
    <w:rsid w:val="009D326C"/>
    <w:rsid w:val="009D3B0B"/>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4AE"/>
    <w:rsid w:val="009E546D"/>
    <w:rsid w:val="009E572A"/>
    <w:rsid w:val="009E5957"/>
    <w:rsid w:val="009E5A90"/>
    <w:rsid w:val="009E5ED0"/>
    <w:rsid w:val="009E6366"/>
    <w:rsid w:val="009E690E"/>
    <w:rsid w:val="009E699F"/>
    <w:rsid w:val="009E7290"/>
    <w:rsid w:val="009F0AFD"/>
    <w:rsid w:val="009F2149"/>
    <w:rsid w:val="009F2769"/>
    <w:rsid w:val="009F2AD7"/>
    <w:rsid w:val="009F39AB"/>
    <w:rsid w:val="009F3D2E"/>
    <w:rsid w:val="009F474B"/>
    <w:rsid w:val="009F4AB5"/>
    <w:rsid w:val="009F526F"/>
    <w:rsid w:val="009F5855"/>
    <w:rsid w:val="009F68CE"/>
    <w:rsid w:val="009F691A"/>
    <w:rsid w:val="009F6E66"/>
    <w:rsid w:val="009F730E"/>
    <w:rsid w:val="009F74A6"/>
    <w:rsid w:val="009F7DE9"/>
    <w:rsid w:val="009F7FF0"/>
    <w:rsid w:val="00A00007"/>
    <w:rsid w:val="00A00547"/>
    <w:rsid w:val="00A01A37"/>
    <w:rsid w:val="00A01F53"/>
    <w:rsid w:val="00A0241D"/>
    <w:rsid w:val="00A0250C"/>
    <w:rsid w:val="00A02FB1"/>
    <w:rsid w:val="00A03015"/>
    <w:rsid w:val="00A04AC3"/>
    <w:rsid w:val="00A050A2"/>
    <w:rsid w:val="00A0524B"/>
    <w:rsid w:val="00A05B7F"/>
    <w:rsid w:val="00A05C9B"/>
    <w:rsid w:val="00A05D9D"/>
    <w:rsid w:val="00A06907"/>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7E52"/>
    <w:rsid w:val="00A2341F"/>
    <w:rsid w:val="00A23470"/>
    <w:rsid w:val="00A24154"/>
    <w:rsid w:val="00A25614"/>
    <w:rsid w:val="00A25636"/>
    <w:rsid w:val="00A25D00"/>
    <w:rsid w:val="00A2708B"/>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569"/>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673"/>
    <w:rsid w:val="00A42CF5"/>
    <w:rsid w:val="00A42ED0"/>
    <w:rsid w:val="00A4305F"/>
    <w:rsid w:val="00A43787"/>
    <w:rsid w:val="00A441C0"/>
    <w:rsid w:val="00A44A2B"/>
    <w:rsid w:val="00A44AA0"/>
    <w:rsid w:val="00A44CEC"/>
    <w:rsid w:val="00A45FD0"/>
    <w:rsid w:val="00A4642E"/>
    <w:rsid w:val="00A46543"/>
    <w:rsid w:val="00A4726F"/>
    <w:rsid w:val="00A473EB"/>
    <w:rsid w:val="00A5006E"/>
    <w:rsid w:val="00A50C6A"/>
    <w:rsid w:val="00A5110D"/>
    <w:rsid w:val="00A5171C"/>
    <w:rsid w:val="00A51937"/>
    <w:rsid w:val="00A522AD"/>
    <w:rsid w:val="00A522DE"/>
    <w:rsid w:val="00A5278F"/>
    <w:rsid w:val="00A527E0"/>
    <w:rsid w:val="00A52AD6"/>
    <w:rsid w:val="00A533F2"/>
    <w:rsid w:val="00A540E2"/>
    <w:rsid w:val="00A54AAB"/>
    <w:rsid w:val="00A5556A"/>
    <w:rsid w:val="00A5598F"/>
    <w:rsid w:val="00A561E2"/>
    <w:rsid w:val="00A5699E"/>
    <w:rsid w:val="00A56AFD"/>
    <w:rsid w:val="00A56CF4"/>
    <w:rsid w:val="00A56E19"/>
    <w:rsid w:val="00A56F88"/>
    <w:rsid w:val="00A570F6"/>
    <w:rsid w:val="00A57102"/>
    <w:rsid w:val="00A5794A"/>
    <w:rsid w:val="00A57AEA"/>
    <w:rsid w:val="00A604DC"/>
    <w:rsid w:val="00A615B1"/>
    <w:rsid w:val="00A62A7B"/>
    <w:rsid w:val="00A63434"/>
    <w:rsid w:val="00A64415"/>
    <w:rsid w:val="00A6592C"/>
    <w:rsid w:val="00A65A86"/>
    <w:rsid w:val="00A65C01"/>
    <w:rsid w:val="00A66513"/>
    <w:rsid w:val="00A665FD"/>
    <w:rsid w:val="00A667CF"/>
    <w:rsid w:val="00A670AA"/>
    <w:rsid w:val="00A6778B"/>
    <w:rsid w:val="00A679FC"/>
    <w:rsid w:val="00A67AFA"/>
    <w:rsid w:val="00A67D55"/>
    <w:rsid w:val="00A709CF"/>
    <w:rsid w:val="00A71047"/>
    <w:rsid w:val="00A710E3"/>
    <w:rsid w:val="00A71485"/>
    <w:rsid w:val="00A7163B"/>
    <w:rsid w:val="00A71E58"/>
    <w:rsid w:val="00A72022"/>
    <w:rsid w:val="00A72631"/>
    <w:rsid w:val="00A72B22"/>
    <w:rsid w:val="00A73925"/>
    <w:rsid w:val="00A740EE"/>
    <w:rsid w:val="00A74529"/>
    <w:rsid w:val="00A758D6"/>
    <w:rsid w:val="00A758F8"/>
    <w:rsid w:val="00A75E81"/>
    <w:rsid w:val="00A76803"/>
    <w:rsid w:val="00A770CB"/>
    <w:rsid w:val="00A806E5"/>
    <w:rsid w:val="00A8172F"/>
    <w:rsid w:val="00A825DD"/>
    <w:rsid w:val="00A82C0D"/>
    <w:rsid w:val="00A841CE"/>
    <w:rsid w:val="00A84C3C"/>
    <w:rsid w:val="00A86219"/>
    <w:rsid w:val="00A86720"/>
    <w:rsid w:val="00A86AA5"/>
    <w:rsid w:val="00A86B59"/>
    <w:rsid w:val="00A87142"/>
    <w:rsid w:val="00A90B30"/>
    <w:rsid w:val="00A91EA5"/>
    <w:rsid w:val="00A9278A"/>
    <w:rsid w:val="00A930CC"/>
    <w:rsid w:val="00A933CA"/>
    <w:rsid w:val="00A937A1"/>
    <w:rsid w:val="00A95094"/>
    <w:rsid w:val="00A9596D"/>
    <w:rsid w:val="00A95A6E"/>
    <w:rsid w:val="00A95C22"/>
    <w:rsid w:val="00A9635C"/>
    <w:rsid w:val="00A96864"/>
    <w:rsid w:val="00A9736C"/>
    <w:rsid w:val="00AA12DA"/>
    <w:rsid w:val="00AA15F4"/>
    <w:rsid w:val="00AA1B43"/>
    <w:rsid w:val="00AA25EF"/>
    <w:rsid w:val="00AA4CD9"/>
    <w:rsid w:val="00AA6FEE"/>
    <w:rsid w:val="00AA7305"/>
    <w:rsid w:val="00AB0A7A"/>
    <w:rsid w:val="00AB1C45"/>
    <w:rsid w:val="00AB25B0"/>
    <w:rsid w:val="00AB32B9"/>
    <w:rsid w:val="00AB32BE"/>
    <w:rsid w:val="00AB34AB"/>
    <w:rsid w:val="00AB39C9"/>
    <w:rsid w:val="00AB3EFB"/>
    <w:rsid w:val="00AB51A2"/>
    <w:rsid w:val="00AB560E"/>
    <w:rsid w:val="00AB5A79"/>
    <w:rsid w:val="00AB646E"/>
    <w:rsid w:val="00AC0586"/>
    <w:rsid w:val="00AC0F4B"/>
    <w:rsid w:val="00AC0FAA"/>
    <w:rsid w:val="00AC103B"/>
    <w:rsid w:val="00AC18A7"/>
    <w:rsid w:val="00AC2756"/>
    <w:rsid w:val="00AC35D0"/>
    <w:rsid w:val="00AC3C8F"/>
    <w:rsid w:val="00AC3EB4"/>
    <w:rsid w:val="00AC402D"/>
    <w:rsid w:val="00AC4AC7"/>
    <w:rsid w:val="00AC6095"/>
    <w:rsid w:val="00AC6B42"/>
    <w:rsid w:val="00AC6CFA"/>
    <w:rsid w:val="00AC73C8"/>
    <w:rsid w:val="00AC7ACD"/>
    <w:rsid w:val="00AD00FA"/>
    <w:rsid w:val="00AD10C3"/>
    <w:rsid w:val="00AD1C20"/>
    <w:rsid w:val="00AD1F86"/>
    <w:rsid w:val="00AD2349"/>
    <w:rsid w:val="00AD25B4"/>
    <w:rsid w:val="00AD3075"/>
    <w:rsid w:val="00AD34C3"/>
    <w:rsid w:val="00AD42AE"/>
    <w:rsid w:val="00AD433E"/>
    <w:rsid w:val="00AD46B2"/>
    <w:rsid w:val="00AD4EAA"/>
    <w:rsid w:val="00AD6855"/>
    <w:rsid w:val="00AD7775"/>
    <w:rsid w:val="00AE09D9"/>
    <w:rsid w:val="00AE0D34"/>
    <w:rsid w:val="00AE0D77"/>
    <w:rsid w:val="00AE0DE4"/>
    <w:rsid w:val="00AE14F0"/>
    <w:rsid w:val="00AE2421"/>
    <w:rsid w:val="00AE2FCA"/>
    <w:rsid w:val="00AE3D21"/>
    <w:rsid w:val="00AE3F20"/>
    <w:rsid w:val="00AE4CC0"/>
    <w:rsid w:val="00AE4D11"/>
    <w:rsid w:val="00AE57FA"/>
    <w:rsid w:val="00AE5BC9"/>
    <w:rsid w:val="00AE5EF4"/>
    <w:rsid w:val="00AE5F56"/>
    <w:rsid w:val="00AE65C2"/>
    <w:rsid w:val="00AE6A0B"/>
    <w:rsid w:val="00AE6A11"/>
    <w:rsid w:val="00AE6C1F"/>
    <w:rsid w:val="00AE70C1"/>
    <w:rsid w:val="00AE79E5"/>
    <w:rsid w:val="00AF1275"/>
    <w:rsid w:val="00AF12B1"/>
    <w:rsid w:val="00AF144B"/>
    <w:rsid w:val="00AF1E80"/>
    <w:rsid w:val="00AF2B35"/>
    <w:rsid w:val="00AF2D2F"/>
    <w:rsid w:val="00AF2E96"/>
    <w:rsid w:val="00AF3528"/>
    <w:rsid w:val="00AF3909"/>
    <w:rsid w:val="00AF3B1A"/>
    <w:rsid w:val="00AF3D67"/>
    <w:rsid w:val="00AF3FE4"/>
    <w:rsid w:val="00AF42C2"/>
    <w:rsid w:val="00AF4826"/>
    <w:rsid w:val="00AF5396"/>
    <w:rsid w:val="00AF5493"/>
    <w:rsid w:val="00AF54DA"/>
    <w:rsid w:val="00AF5F92"/>
    <w:rsid w:val="00AF67B7"/>
    <w:rsid w:val="00AF698D"/>
    <w:rsid w:val="00AF715A"/>
    <w:rsid w:val="00AF71AC"/>
    <w:rsid w:val="00AF7429"/>
    <w:rsid w:val="00AF7667"/>
    <w:rsid w:val="00AF7978"/>
    <w:rsid w:val="00B00100"/>
    <w:rsid w:val="00B01408"/>
    <w:rsid w:val="00B014C3"/>
    <w:rsid w:val="00B01539"/>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51E"/>
    <w:rsid w:val="00B156FF"/>
    <w:rsid w:val="00B16163"/>
    <w:rsid w:val="00B165EB"/>
    <w:rsid w:val="00B16C20"/>
    <w:rsid w:val="00B1709F"/>
    <w:rsid w:val="00B172EB"/>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306BE"/>
    <w:rsid w:val="00B30E47"/>
    <w:rsid w:val="00B310F5"/>
    <w:rsid w:val="00B31268"/>
    <w:rsid w:val="00B32186"/>
    <w:rsid w:val="00B33092"/>
    <w:rsid w:val="00B334AD"/>
    <w:rsid w:val="00B3542F"/>
    <w:rsid w:val="00B35777"/>
    <w:rsid w:val="00B35811"/>
    <w:rsid w:val="00B358C2"/>
    <w:rsid w:val="00B35FE8"/>
    <w:rsid w:val="00B3629E"/>
    <w:rsid w:val="00B36EAF"/>
    <w:rsid w:val="00B372F8"/>
    <w:rsid w:val="00B375F8"/>
    <w:rsid w:val="00B3760B"/>
    <w:rsid w:val="00B37BD3"/>
    <w:rsid w:val="00B37BE4"/>
    <w:rsid w:val="00B37F25"/>
    <w:rsid w:val="00B4037F"/>
    <w:rsid w:val="00B4064F"/>
    <w:rsid w:val="00B407E5"/>
    <w:rsid w:val="00B40FAB"/>
    <w:rsid w:val="00B4117D"/>
    <w:rsid w:val="00B41ED9"/>
    <w:rsid w:val="00B41FD3"/>
    <w:rsid w:val="00B4201C"/>
    <w:rsid w:val="00B42456"/>
    <w:rsid w:val="00B42C60"/>
    <w:rsid w:val="00B43CB2"/>
    <w:rsid w:val="00B43DC6"/>
    <w:rsid w:val="00B43FE1"/>
    <w:rsid w:val="00B44998"/>
    <w:rsid w:val="00B45023"/>
    <w:rsid w:val="00B455D2"/>
    <w:rsid w:val="00B45AFA"/>
    <w:rsid w:val="00B45E60"/>
    <w:rsid w:val="00B45F79"/>
    <w:rsid w:val="00B46F34"/>
    <w:rsid w:val="00B47718"/>
    <w:rsid w:val="00B516CC"/>
    <w:rsid w:val="00B51AEA"/>
    <w:rsid w:val="00B51CCD"/>
    <w:rsid w:val="00B53810"/>
    <w:rsid w:val="00B54C7C"/>
    <w:rsid w:val="00B56D67"/>
    <w:rsid w:val="00B5736E"/>
    <w:rsid w:val="00B57419"/>
    <w:rsid w:val="00B57B43"/>
    <w:rsid w:val="00B57CB5"/>
    <w:rsid w:val="00B6023F"/>
    <w:rsid w:val="00B6024A"/>
    <w:rsid w:val="00B60B06"/>
    <w:rsid w:val="00B62011"/>
    <w:rsid w:val="00B625BD"/>
    <w:rsid w:val="00B62C89"/>
    <w:rsid w:val="00B62DD2"/>
    <w:rsid w:val="00B6340E"/>
    <w:rsid w:val="00B6458A"/>
    <w:rsid w:val="00B64CF8"/>
    <w:rsid w:val="00B64FDF"/>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FDA"/>
    <w:rsid w:val="00B750EF"/>
    <w:rsid w:val="00B75820"/>
    <w:rsid w:val="00B75E5A"/>
    <w:rsid w:val="00B75ED0"/>
    <w:rsid w:val="00B75F58"/>
    <w:rsid w:val="00B77CFF"/>
    <w:rsid w:val="00B8019D"/>
    <w:rsid w:val="00B80478"/>
    <w:rsid w:val="00B80C33"/>
    <w:rsid w:val="00B80FA3"/>
    <w:rsid w:val="00B81412"/>
    <w:rsid w:val="00B83733"/>
    <w:rsid w:val="00B83DEF"/>
    <w:rsid w:val="00B84AF1"/>
    <w:rsid w:val="00B85021"/>
    <w:rsid w:val="00B86CEE"/>
    <w:rsid w:val="00B86D7E"/>
    <w:rsid w:val="00B86DAC"/>
    <w:rsid w:val="00B8726C"/>
    <w:rsid w:val="00B878D9"/>
    <w:rsid w:val="00B87EE5"/>
    <w:rsid w:val="00B87F5C"/>
    <w:rsid w:val="00B90483"/>
    <w:rsid w:val="00B904D1"/>
    <w:rsid w:val="00B907C0"/>
    <w:rsid w:val="00B91EC3"/>
    <w:rsid w:val="00B921A0"/>
    <w:rsid w:val="00B92412"/>
    <w:rsid w:val="00B9356C"/>
    <w:rsid w:val="00B93CEE"/>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724"/>
    <w:rsid w:val="00BA2BEA"/>
    <w:rsid w:val="00BA2ED2"/>
    <w:rsid w:val="00BA3541"/>
    <w:rsid w:val="00BA3C0C"/>
    <w:rsid w:val="00BA3C43"/>
    <w:rsid w:val="00BA4D0B"/>
    <w:rsid w:val="00BA542A"/>
    <w:rsid w:val="00BA5A1E"/>
    <w:rsid w:val="00BA5F6B"/>
    <w:rsid w:val="00BA617D"/>
    <w:rsid w:val="00BA6366"/>
    <w:rsid w:val="00BA651D"/>
    <w:rsid w:val="00BA7BC8"/>
    <w:rsid w:val="00BB0632"/>
    <w:rsid w:val="00BB0DF1"/>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02F"/>
    <w:rsid w:val="00BC11EA"/>
    <w:rsid w:val="00BC1387"/>
    <w:rsid w:val="00BC1B7F"/>
    <w:rsid w:val="00BC1D19"/>
    <w:rsid w:val="00BC2843"/>
    <w:rsid w:val="00BC294A"/>
    <w:rsid w:val="00BC2C0F"/>
    <w:rsid w:val="00BC35B3"/>
    <w:rsid w:val="00BC3F34"/>
    <w:rsid w:val="00BC4275"/>
    <w:rsid w:val="00BC490F"/>
    <w:rsid w:val="00BC5626"/>
    <w:rsid w:val="00BC6C5A"/>
    <w:rsid w:val="00BC6EEC"/>
    <w:rsid w:val="00BC6F71"/>
    <w:rsid w:val="00BC7700"/>
    <w:rsid w:val="00BC7B9A"/>
    <w:rsid w:val="00BC7CE6"/>
    <w:rsid w:val="00BD0AAB"/>
    <w:rsid w:val="00BD0F29"/>
    <w:rsid w:val="00BD1726"/>
    <w:rsid w:val="00BD1860"/>
    <w:rsid w:val="00BD187F"/>
    <w:rsid w:val="00BD18B5"/>
    <w:rsid w:val="00BD3F3D"/>
    <w:rsid w:val="00BD4A31"/>
    <w:rsid w:val="00BD57FA"/>
    <w:rsid w:val="00BD58E1"/>
    <w:rsid w:val="00BD6875"/>
    <w:rsid w:val="00BD7939"/>
    <w:rsid w:val="00BD7CB9"/>
    <w:rsid w:val="00BE09E1"/>
    <w:rsid w:val="00BE0BE3"/>
    <w:rsid w:val="00BE0F67"/>
    <w:rsid w:val="00BE0FDA"/>
    <w:rsid w:val="00BE1079"/>
    <w:rsid w:val="00BE1265"/>
    <w:rsid w:val="00BE1686"/>
    <w:rsid w:val="00BE2311"/>
    <w:rsid w:val="00BE24A7"/>
    <w:rsid w:val="00BE2B5B"/>
    <w:rsid w:val="00BE449D"/>
    <w:rsid w:val="00BE47EC"/>
    <w:rsid w:val="00BE4EC8"/>
    <w:rsid w:val="00BE5C49"/>
    <w:rsid w:val="00BE647D"/>
    <w:rsid w:val="00BE6502"/>
    <w:rsid w:val="00BE6C4A"/>
    <w:rsid w:val="00BE72C6"/>
    <w:rsid w:val="00BE7BC5"/>
    <w:rsid w:val="00BF017E"/>
    <w:rsid w:val="00BF0431"/>
    <w:rsid w:val="00BF0536"/>
    <w:rsid w:val="00BF0907"/>
    <w:rsid w:val="00BF11A6"/>
    <w:rsid w:val="00BF1508"/>
    <w:rsid w:val="00BF2010"/>
    <w:rsid w:val="00BF29E8"/>
    <w:rsid w:val="00BF2B7F"/>
    <w:rsid w:val="00BF3080"/>
    <w:rsid w:val="00BF3263"/>
    <w:rsid w:val="00BF4AB3"/>
    <w:rsid w:val="00BF58EE"/>
    <w:rsid w:val="00BF5F78"/>
    <w:rsid w:val="00BF60E7"/>
    <w:rsid w:val="00BF661A"/>
    <w:rsid w:val="00BF7445"/>
    <w:rsid w:val="00C00CD9"/>
    <w:rsid w:val="00C014A3"/>
    <w:rsid w:val="00C014AC"/>
    <w:rsid w:val="00C0201B"/>
    <w:rsid w:val="00C03B18"/>
    <w:rsid w:val="00C03E83"/>
    <w:rsid w:val="00C04DEE"/>
    <w:rsid w:val="00C07317"/>
    <w:rsid w:val="00C0744D"/>
    <w:rsid w:val="00C075AF"/>
    <w:rsid w:val="00C07DFE"/>
    <w:rsid w:val="00C10299"/>
    <w:rsid w:val="00C10D29"/>
    <w:rsid w:val="00C116D6"/>
    <w:rsid w:val="00C11F2A"/>
    <w:rsid w:val="00C12DB0"/>
    <w:rsid w:val="00C13AD8"/>
    <w:rsid w:val="00C13C26"/>
    <w:rsid w:val="00C14246"/>
    <w:rsid w:val="00C14D51"/>
    <w:rsid w:val="00C15A48"/>
    <w:rsid w:val="00C15F72"/>
    <w:rsid w:val="00C1623F"/>
    <w:rsid w:val="00C1630D"/>
    <w:rsid w:val="00C16666"/>
    <w:rsid w:val="00C16F6C"/>
    <w:rsid w:val="00C17181"/>
    <w:rsid w:val="00C174BD"/>
    <w:rsid w:val="00C17FC7"/>
    <w:rsid w:val="00C20691"/>
    <w:rsid w:val="00C21061"/>
    <w:rsid w:val="00C217A5"/>
    <w:rsid w:val="00C219C8"/>
    <w:rsid w:val="00C21F1A"/>
    <w:rsid w:val="00C235C5"/>
    <w:rsid w:val="00C2386E"/>
    <w:rsid w:val="00C239F3"/>
    <w:rsid w:val="00C24220"/>
    <w:rsid w:val="00C25802"/>
    <w:rsid w:val="00C25EAF"/>
    <w:rsid w:val="00C25F69"/>
    <w:rsid w:val="00C26322"/>
    <w:rsid w:val="00C26C60"/>
    <w:rsid w:val="00C27956"/>
    <w:rsid w:val="00C27C1E"/>
    <w:rsid w:val="00C27D18"/>
    <w:rsid w:val="00C305CC"/>
    <w:rsid w:val="00C30A43"/>
    <w:rsid w:val="00C30DA4"/>
    <w:rsid w:val="00C31036"/>
    <w:rsid w:val="00C310A5"/>
    <w:rsid w:val="00C313CC"/>
    <w:rsid w:val="00C31AFA"/>
    <w:rsid w:val="00C31D44"/>
    <w:rsid w:val="00C3218E"/>
    <w:rsid w:val="00C33472"/>
    <w:rsid w:val="00C334D1"/>
    <w:rsid w:val="00C343AA"/>
    <w:rsid w:val="00C348C1"/>
    <w:rsid w:val="00C348FF"/>
    <w:rsid w:val="00C35C62"/>
    <w:rsid w:val="00C36244"/>
    <w:rsid w:val="00C3644B"/>
    <w:rsid w:val="00C36757"/>
    <w:rsid w:val="00C36BCB"/>
    <w:rsid w:val="00C373E8"/>
    <w:rsid w:val="00C37D84"/>
    <w:rsid w:val="00C37F55"/>
    <w:rsid w:val="00C401C4"/>
    <w:rsid w:val="00C4066B"/>
    <w:rsid w:val="00C40E1F"/>
    <w:rsid w:val="00C4116C"/>
    <w:rsid w:val="00C41F46"/>
    <w:rsid w:val="00C42746"/>
    <w:rsid w:val="00C436B6"/>
    <w:rsid w:val="00C4463F"/>
    <w:rsid w:val="00C44DEC"/>
    <w:rsid w:val="00C45CC4"/>
    <w:rsid w:val="00C45D66"/>
    <w:rsid w:val="00C45E33"/>
    <w:rsid w:val="00C46E04"/>
    <w:rsid w:val="00C46EA3"/>
    <w:rsid w:val="00C47F60"/>
    <w:rsid w:val="00C5014D"/>
    <w:rsid w:val="00C5015C"/>
    <w:rsid w:val="00C501C1"/>
    <w:rsid w:val="00C506B8"/>
    <w:rsid w:val="00C506C5"/>
    <w:rsid w:val="00C50F18"/>
    <w:rsid w:val="00C51020"/>
    <w:rsid w:val="00C51455"/>
    <w:rsid w:val="00C5180D"/>
    <w:rsid w:val="00C51816"/>
    <w:rsid w:val="00C51CC6"/>
    <w:rsid w:val="00C52059"/>
    <w:rsid w:val="00C522DA"/>
    <w:rsid w:val="00C52901"/>
    <w:rsid w:val="00C532AA"/>
    <w:rsid w:val="00C5359B"/>
    <w:rsid w:val="00C5419C"/>
    <w:rsid w:val="00C544B4"/>
    <w:rsid w:val="00C54C5D"/>
    <w:rsid w:val="00C55443"/>
    <w:rsid w:val="00C55CB1"/>
    <w:rsid w:val="00C561E6"/>
    <w:rsid w:val="00C564EE"/>
    <w:rsid w:val="00C57509"/>
    <w:rsid w:val="00C57ADF"/>
    <w:rsid w:val="00C57F3A"/>
    <w:rsid w:val="00C610DE"/>
    <w:rsid w:val="00C6365A"/>
    <w:rsid w:val="00C63837"/>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22AD"/>
    <w:rsid w:val="00C73303"/>
    <w:rsid w:val="00C736F8"/>
    <w:rsid w:val="00C7385F"/>
    <w:rsid w:val="00C73860"/>
    <w:rsid w:val="00C73D10"/>
    <w:rsid w:val="00C73D7F"/>
    <w:rsid w:val="00C74585"/>
    <w:rsid w:val="00C74AF5"/>
    <w:rsid w:val="00C74AFE"/>
    <w:rsid w:val="00C75BAA"/>
    <w:rsid w:val="00C7693D"/>
    <w:rsid w:val="00C771BA"/>
    <w:rsid w:val="00C7734B"/>
    <w:rsid w:val="00C77A03"/>
    <w:rsid w:val="00C80078"/>
    <w:rsid w:val="00C822B4"/>
    <w:rsid w:val="00C82E4C"/>
    <w:rsid w:val="00C831CD"/>
    <w:rsid w:val="00C83248"/>
    <w:rsid w:val="00C83A4D"/>
    <w:rsid w:val="00C83B76"/>
    <w:rsid w:val="00C85357"/>
    <w:rsid w:val="00C85422"/>
    <w:rsid w:val="00C85ABB"/>
    <w:rsid w:val="00C86039"/>
    <w:rsid w:val="00C863EF"/>
    <w:rsid w:val="00C865CF"/>
    <w:rsid w:val="00C8693C"/>
    <w:rsid w:val="00C870DB"/>
    <w:rsid w:val="00C87757"/>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AB"/>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48"/>
    <w:rsid w:val="00CB18FF"/>
    <w:rsid w:val="00CB1AD8"/>
    <w:rsid w:val="00CB2AEF"/>
    <w:rsid w:val="00CB3DFB"/>
    <w:rsid w:val="00CB3E9C"/>
    <w:rsid w:val="00CB421D"/>
    <w:rsid w:val="00CB4B7E"/>
    <w:rsid w:val="00CB50FD"/>
    <w:rsid w:val="00CB523E"/>
    <w:rsid w:val="00CB5B71"/>
    <w:rsid w:val="00CB5C00"/>
    <w:rsid w:val="00CB6058"/>
    <w:rsid w:val="00CB68D6"/>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71F"/>
    <w:rsid w:val="00CC5CE5"/>
    <w:rsid w:val="00CC5D95"/>
    <w:rsid w:val="00CC6A11"/>
    <w:rsid w:val="00CC731F"/>
    <w:rsid w:val="00CC7F17"/>
    <w:rsid w:val="00CD049C"/>
    <w:rsid w:val="00CD04FE"/>
    <w:rsid w:val="00CD0A73"/>
    <w:rsid w:val="00CD118C"/>
    <w:rsid w:val="00CD1284"/>
    <w:rsid w:val="00CD14F7"/>
    <w:rsid w:val="00CD1812"/>
    <w:rsid w:val="00CD23E4"/>
    <w:rsid w:val="00CD46DC"/>
    <w:rsid w:val="00CD6263"/>
    <w:rsid w:val="00CD6A5B"/>
    <w:rsid w:val="00CD6B9B"/>
    <w:rsid w:val="00CD70A9"/>
    <w:rsid w:val="00CE02C7"/>
    <w:rsid w:val="00CE0421"/>
    <w:rsid w:val="00CE047E"/>
    <w:rsid w:val="00CE075B"/>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DF7"/>
    <w:rsid w:val="00CE7E1A"/>
    <w:rsid w:val="00CE7F25"/>
    <w:rsid w:val="00CF07A3"/>
    <w:rsid w:val="00CF0B51"/>
    <w:rsid w:val="00CF1304"/>
    <w:rsid w:val="00CF25C9"/>
    <w:rsid w:val="00CF26CA"/>
    <w:rsid w:val="00CF2C6B"/>
    <w:rsid w:val="00CF2C8D"/>
    <w:rsid w:val="00CF2FA6"/>
    <w:rsid w:val="00CF32B1"/>
    <w:rsid w:val="00CF3E80"/>
    <w:rsid w:val="00CF4562"/>
    <w:rsid w:val="00CF517F"/>
    <w:rsid w:val="00CF5A19"/>
    <w:rsid w:val="00CF634F"/>
    <w:rsid w:val="00CF63BC"/>
    <w:rsid w:val="00CF647D"/>
    <w:rsid w:val="00CF6CBF"/>
    <w:rsid w:val="00CF706A"/>
    <w:rsid w:val="00CF7AD9"/>
    <w:rsid w:val="00D02C8F"/>
    <w:rsid w:val="00D02E2C"/>
    <w:rsid w:val="00D03433"/>
    <w:rsid w:val="00D037EA"/>
    <w:rsid w:val="00D03DFF"/>
    <w:rsid w:val="00D04E0D"/>
    <w:rsid w:val="00D04F71"/>
    <w:rsid w:val="00D0579F"/>
    <w:rsid w:val="00D06195"/>
    <w:rsid w:val="00D06415"/>
    <w:rsid w:val="00D0743E"/>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1DA0"/>
    <w:rsid w:val="00D22071"/>
    <w:rsid w:val="00D227B3"/>
    <w:rsid w:val="00D229CD"/>
    <w:rsid w:val="00D22F58"/>
    <w:rsid w:val="00D23528"/>
    <w:rsid w:val="00D23724"/>
    <w:rsid w:val="00D24476"/>
    <w:rsid w:val="00D24E64"/>
    <w:rsid w:val="00D25819"/>
    <w:rsid w:val="00D26C0B"/>
    <w:rsid w:val="00D27705"/>
    <w:rsid w:val="00D2774B"/>
    <w:rsid w:val="00D3032E"/>
    <w:rsid w:val="00D304B7"/>
    <w:rsid w:val="00D304CF"/>
    <w:rsid w:val="00D30754"/>
    <w:rsid w:val="00D30A3F"/>
    <w:rsid w:val="00D31315"/>
    <w:rsid w:val="00D31362"/>
    <w:rsid w:val="00D31703"/>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1DB4"/>
    <w:rsid w:val="00D42D11"/>
    <w:rsid w:val="00D42FC6"/>
    <w:rsid w:val="00D432A2"/>
    <w:rsid w:val="00D43545"/>
    <w:rsid w:val="00D4357E"/>
    <w:rsid w:val="00D43940"/>
    <w:rsid w:val="00D44220"/>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3AF"/>
    <w:rsid w:val="00D526F6"/>
    <w:rsid w:val="00D527D5"/>
    <w:rsid w:val="00D529A5"/>
    <w:rsid w:val="00D52A34"/>
    <w:rsid w:val="00D52BBB"/>
    <w:rsid w:val="00D52C91"/>
    <w:rsid w:val="00D53063"/>
    <w:rsid w:val="00D530DF"/>
    <w:rsid w:val="00D537D3"/>
    <w:rsid w:val="00D54453"/>
    <w:rsid w:val="00D54697"/>
    <w:rsid w:val="00D54A07"/>
    <w:rsid w:val="00D558FD"/>
    <w:rsid w:val="00D55AF5"/>
    <w:rsid w:val="00D55E26"/>
    <w:rsid w:val="00D56386"/>
    <w:rsid w:val="00D56958"/>
    <w:rsid w:val="00D56A74"/>
    <w:rsid w:val="00D570DE"/>
    <w:rsid w:val="00D572C5"/>
    <w:rsid w:val="00D6204E"/>
    <w:rsid w:val="00D631E7"/>
    <w:rsid w:val="00D6441F"/>
    <w:rsid w:val="00D645E8"/>
    <w:rsid w:val="00D648C9"/>
    <w:rsid w:val="00D650BE"/>
    <w:rsid w:val="00D654BF"/>
    <w:rsid w:val="00D65935"/>
    <w:rsid w:val="00D664ED"/>
    <w:rsid w:val="00D6694B"/>
    <w:rsid w:val="00D669E5"/>
    <w:rsid w:val="00D66A48"/>
    <w:rsid w:val="00D66D88"/>
    <w:rsid w:val="00D67A1D"/>
    <w:rsid w:val="00D70364"/>
    <w:rsid w:val="00D71686"/>
    <w:rsid w:val="00D7178B"/>
    <w:rsid w:val="00D7378C"/>
    <w:rsid w:val="00D73A67"/>
    <w:rsid w:val="00D7411D"/>
    <w:rsid w:val="00D743B4"/>
    <w:rsid w:val="00D74F55"/>
    <w:rsid w:val="00D75D01"/>
    <w:rsid w:val="00D76477"/>
    <w:rsid w:val="00D764B1"/>
    <w:rsid w:val="00D77580"/>
    <w:rsid w:val="00D7759F"/>
    <w:rsid w:val="00D776DC"/>
    <w:rsid w:val="00D778FB"/>
    <w:rsid w:val="00D80580"/>
    <w:rsid w:val="00D80C7B"/>
    <w:rsid w:val="00D8132A"/>
    <w:rsid w:val="00D8184F"/>
    <w:rsid w:val="00D81D26"/>
    <w:rsid w:val="00D82806"/>
    <w:rsid w:val="00D82A2F"/>
    <w:rsid w:val="00D83189"/>
    <w:rsid w:val="00D83190"/>
    <w:rsid w:val="00D83BA8"/>
    <w:rsid w:val="00D83C60"/>
    <w:rsid w:val="00D84705"/>
    <w:rsid w:val="00D8512B"/>
    <w:rsid w:val="00D85650"/>
    <w:rsid w:val="00D85C99"/>
    <w:rsid w:val="00D868D6"/>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1206"/>
    <w:rsid w:val="00DA1238"/>
    <w:rsid w:val="00DA13F6"/>
    <w:rsid w:val="00DA1F43"/>
    <w:rsid w:val="00DA2809"/>
    <w:rsid w:val="00DA28B9"/>
    <w:rsid w:val="00DA28C9"/>
    <w:rsid w:val="00DA3047"/>
    <w:rsid w:val="00DA34F8"/>
    <w:rsid w:val="00DA3BB7"/>
    <w:rsid w:val="00DA4FBF"/>
    <w:rsid w:val="00DA52D5"/>
    <w:rsid w:val="00DA5505"/>
    <w:rsid w:val="00DA553F"/>
    <w:rsid w:val="00DA5B09"/>
    <w:rsid w:val="00DA5ECB"/>
    <w:rsid w:val="00DA62CB"/>
    <w:rsid w:val="00DA691F"/>
    <w:rsid w:val="00DA696F"/>
    <w:rsid w:val="00DA6DB4"/>
    <w:rsid w:val="00DA74D9"/>
    <w:rsid w:val="00DA780D"/>
    <w:rsid w:val="00DB001C"/>
    <w:rsid w:val="00DB0C77"/>
    <w:rsid w:val="00DB1188"/>
    <w:rsid w:val="00DB131A"/>
    <w:rsid w:val="00DB1B4D"/>
    <w:rsid w:val="00DB1CFE"/>
    <w:rsid w:val="00DB1EE6"/>
    <w:rsid w:val="00DB2050"/>
    <w:rsid w:val="00DB26E8"/>
    <w:rsid w:val="00DB275B"/>
    <w:rsid w:val="00DB639F"/>
    <w:rsid w:val="00DB6599"/>
    <w:rsid w:val="00DB68E3"/>
    <w:rsid w:val="00DB7200"/>
    <w:rsid w:val="00DB7408"/>
    <w:rsid w:val="00DC0404"/>
    <w:rsid w:val="00DC06FC"/>
    <w:rsid w:val="00DC0F66"/>
    <w:rsid w:val="00DC1199"/>
    <w:rsid w:val="00DC1724"/>
    <w:rsid w:val="00DC1DB6"/>
    <w:rsid w:val="00DC230F"/>
    <w:rsid w:val="00DC23D1"/>
    <w:rsid w:val="00DC252E"/>
    <w:rsid w:val="00DC2B4C"/>
    <w:rsid w:val="00DC2DC7"/>
    <w:rsid w:val="00DC40FA"/>
    <w:rsid w:val="00DC49C8"/>
    <w:rsid w:val="00DC4AD8"/>
    <w:rsid w:val="00DC4F2D"/>
    <w:rsid w:val="00DC52EC"/>
    <w:rsid w:val="00DC5FA7"/>
    <w:rsid w:val="00DC6252"/>
    <w:rsid w:val="00DC64D4"/>
    <w:rsid w:val="00DC6EC0"/>
    <w:rsid w:val="00DC72BD"/>
    <w:rsid w:val="00DD059D"/>
    <w:rsid w:val="00DD0653"/>
    <w:rsid w:val="00DD0A7F"/>
    <w:rsid w:val="00DD0D54"/>
    <w:rsid w:val="00DD14C3"/>
    <w:rsid w:val="00DD14FC"/>
    <w:rsid w:val="00DD246B"/>
    <w:rsid w:val="00DD3045"/>
    <w:rsid w:val="00DD3190"/>
    <w:rsid w:val="00DD40DB"/>
    <w:rsid w:val="00DD4B1B"/>
    <w:rsid w:val="00DD4CF5"/>
    <w:rsid w:val="00DD52C3"/>
    <w:rsid w:val="00DD545C"/>
    <w:rsid w:val="00DD58E4"/>
    <w:rsid w:val="00DD606E"/>
    <w:rsid w:val="00DD65B1"/>
    <w:rsid w:val="00DD6C08"/>
    <w:rsid w:val="00DD77CC"/>
    <w:rsid w:val="00DE00F9"/>
    <w:rsid w:val="00DE0137"/>
    <w:rsid w:val="00DE02EA"/>
    <w:rsid w:val="00DE07A2"/>
    <w:rsid w:val="00DE07B5"/>
    <w:rsid w:val="00DE0819"/>
    <w:rsid w:val="00DE11E2"/>
    <w:rsid w:val="00DE1C42"/>
    <w:rsid w:val="00DE2A38"/>
    <w:rsid w:val="00DE2E32"/>
    <w:rsid w:val="00DE386A"/>
    <w:rsid w:val="00DE3F1C"/>
    <w:rsid w:val="00DE3FBF"/>
    <w:rsid w:val="00DE408B"/>
    <w:rsid w:val="00DE4251"/>
    <w:rsid w:val="00DE4418"/>
    <w:rsid w:val="00DE4976"/>
    <w:rsid w:val="00DE4C97"/>
    <w:rsid w:val="00DE519B"/>
    <w:rsid w:val="00DE52C3"/>
    <w:rsid w:val="00DE5E2E"/>
    <w:rsid w:val="00DE673D"/>
    <w:rsid w:val="00DE6F9F"/>
    <w:rsid w:val="00DE7D54"/>
    <w:rsid w:val="00DF03D2"/>
    <w:rsid w:val="00DF0463"/>
    <w:rsid w:val="00DF0D43"/>
    <w:rsid w:val="00DF12A4"/>
    <w:rsid w:val="00DF1BFD"/>
    <w:rsid w:val="00DF2054"/>
    <w:rsid w:val="00DF24F5"/>
    <w:rsid w:val="00DF27A8"/>
    <w:rsid w:val="00DF32AB"/>
    <w:rsid w:val="00DF4446"/>
    <w:rsid w:val="00DF52F1"/>
    <w:rsid w:val="00DF598E"/>
    <w:rsid w:val="00DF6BE7"/>
    <w:rsid w:val="00DF6E9E"/>
    <w:rsid w:val="00DF7347"/>
    <w:rsid w:val="00DF7C81"/>
    <w:rsid w:val="00DF7F01"/>
    <w:rsid w:val="00E0042E"/>
    <w:rsid w:val="00E004F8"/>
    <w:rsid w:val="00E008F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6A1"/>
    <w:rsid w:val="00E11B06"/>
    <w:rsid w:val="00E13F5E"/>
    <w:rsid w:val="00E13F6D"/>
    <w:rsid w:val="00E13FF4"/>
    <w:rsid w:val="00E14B67"/>
    <w:rsid w:val="00E152C0"/>
    <w:rsid w:val="00E15B6C"/>
    <w:rsid w:val="00E15E89"/>
    <w:rsid w:val="00E16551"/>
    <w:rsid w:val="00E167C4"/>
    <w:rsid w:val="00E168F3"/>
    <w:rsid w:val="00E16910"/>
    <w:rsid w:val="00E169B6"/>
    <w:rsid w:val="00E16E96"/>
    <w:rsid w:val="00E20B39"/>
    <w:rsid w:val="00E20E1F"/>
    <w:rsid w:val="00E21372"/>
    <w:rsid w:val="00E213D3"/>
    <w:rsid w:val="00E215CC"/>
    <w:rsid w:val="00E21640"/>
    <w:rsid w:val="00E2168D"/>
    <w:rsid w:val="00E21852"/>
    <w:rsid w:val="00E21B3D"/>
    <w:rsid w:val="00E22091"/>
    <w:rsid w:val="00E229C5"/>
    <w:rsid w:val="00E231AD"/>
    <w:rsid w:val="00E2329C"/>
    <w:rsid w:val="00E242AE"/>
    <w:rsid w:val="00E25181"/>
    <w:rsid w:val="00E253F6"/>
    <w:rsid w:val="00E256A8"/>
    <w:rsid w:val="00E25E69"/>
    <w:rsid w:val="00E2609E"/>
    <w:rsid w:val="00E264A5"/>
    <w:rsid w:val="00E26752"/>
    <w:rsid w:val="00E26BF3"/>
    <w:rsid w:val="00E26E54"/>
    <w:rsid w:val="00E270FA"/>
    <w:rsid w:val="00E27E24"/>
    <w:rsid w:val="00E305B7"/>
    <w:rsid w:val="00E30750"/>
    <w:rsid w:val="00E30795"/>
    <w:rsid w:val="00E31F52"/>
    <w:rsid w:val="00E326F0"/>
    <w:rsid w:val="00E329C7"/>
    <w:rsid w:val="00E32BF4"/>
    <w:rsid w:val="00E3336E"/>
    <w:rsid w:val="00E33C66"/>
    <w:rsid w:val="00E34400"/>
    <w:rsid w:val="00E34F7C"/>
    <w:rsid w:val="00E35275"/>
    <w:rsid w:val="00E35EEA"/>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17B"/>
    <w:rsid w:val="00E463CD"/>
    <w:rsid w:val="00E469B9"/>
    <w:rsid w:val="00E476C5"/>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097"/>
    <w:rsid w:val="00E64C5E"/>
    <w:rsid w:val="00E659DB"/>
    <w:rsid w:val="00E668E8"/>
    <w:rsid w:val="00E674AE"/>
    <w:rsid w:val="00E7009C"/>
    <w:rsid w:val="00E7069C"/>
    <w:rsid w:val="00E71376"/>
    <w:rsid w:val="00E7187C"/>
    <w:rsid w:val="00E7220B"/>
    <w:rsid w:val="00E72BBA"/>
    <w:rsid w:val="00E7391B"/>
    <w:rsid w:val="00E73950"/>
    <w:rsid w:val="00E73A90"/>
    <w:rsid w:val="00E73B20"/>
    <w:rsid w:val="00E7411E"/>
    <w:rsid w:val="00E74746"/>
    <w:rsid w:val="00E74748"/>
    <w:rsid w:val="00E74E4B"/>
    <w:rsid w:val="00E74FF4"/>
    <w:rsid w:val="00E7516F"/>
    <w:rsid w:val="00E75652"/>
    <w:rsid w:val="00E758FC"/>
    <w:rsid w:val="00E75E34"/>
    <w:rsid w:val="00E76869"/>
    <w:rsid w:val="00E76B71"/>
    <w:rsid w:val="00E76D9C"/>
    <w:rsid w:val="00E77435"/>
    <w:rsid w:val="00E803BF"/>
    <w:rsid w:val="00E8152F"/>
    <w:rsid w:val="00E82C5C"/>
    <w:rsid w:val="00E83757"/>
    <w:rsid w:val="00E83B8E"/>
    <w:rsid w:val="00E8461A"/>
    <w:rsid w:val="00E84A7D"/>
    <w:rsid w:val="00E84ED0"/>
    <w:rsid w:val="00E852B9"/>
    <w:rsid w:val="00E857A0"/>
    <w:rsid w:val="00E85CB7"/>
    <w:rsid w:val="00E85E63"/>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1F4"/>
    <w:rsid w:val="00E96439"/>
    <w:rsid w:val="00E96C8E"/>
    <w:rsid w:val="00E97841"/>
    <w:rsid w:val="00E97891"/>
    <w:rsid w:val="00EA00B6"/>
    <w:rsid w:val="00EA02D1"/>
    <w:rsid w:val="00EA070D"/>
    <w:rsid w:val="00EA1CCF"/>
    <w:rsid w:val="00EA1E60"/>
    <w:rsid w:val="00EA248A"/>
    <w:rsid w:val="00EA2D7E"/>
    <w:rsid w:val="00EA2F3D"/>
    <w:rsid w:val="00EA2FBD"/>
    <w:rsid w:val="00EA3A3E"/>
    <w:rsid w:val="00EA47D1"/>
    <w:rsid w:val="00EA4A05"/>
    <w:rsid w:val="00EA5990"/>
    <w:rsid w:val="00EA5C31"/>
    <w:rsid w:val="00EA66CB"/>
    <w:rsid w:val="00EA6B2A"/>
    <w:rsid w:val="00EA715A"/>
    <w:rsid w:val="00EA78EE"/>
    <w:rsid w:val="00EB02EC"/>
    <w:rsid w:val="00EB11BD"/>
    <w:rsid w:val="00EB1AB6"/>
    <w:rsid w:val="00EB244C"/>
    <w:rsid w:val="00EB2514"/>
    <w:rsid w:val="00EB2542"/>
    <w:rsid w:val="00EB264A"/>
    <w:rsid w:val="00EB265D"/>
    <w:rsid w:val="00EB2DA3"/>
    <w:rsid w:val="00EB4D3D"/>
    <w:rsid w:val="00EB5369"/>
    <w:rsid w:val="00EB5D42"/>
    <w:rsid w:val="00EB6280"/>
    <w:rsid w:val="00EB636D"/>
    <w:rsid w:val="00EB7440"/>
    <w:rsid w:val="00EB77A9"/>
    <w:rsid w:val="00EC0001"/>
    <w:rsid w:val="00EC0255"/>
    <w:rsid w:val="00EC0436"/>
    <w:rsid w:val="00EC076B"/>
    <w:rsid w:val="00EC08AF"/>
    <w:rsid w:val="00EC0E39"/>
    <w:rsid w:val="00EC1497"/>
    <w:rsid w:val="00EC20D0"/>
    <w:rsid w:val="00EC2CE7"/>
    <w:rsid w:val="00EC312A"/>
    <w:rsid w:val="00EC3E9B"/>
    <w:rsid w:val="00EC45F6"/>
    <w:rsid w:val="00EC47BA"/>
    <w:rsid w:val="00EC50B2"/>
    <w:rsid w:val="00EC50C9"/>
    <w:rsid w:val="00EC53D9"/>
    <w:rsid w:val="00EC5A4A"/>
    <w:rsid w:val="00EC620D"/>
    <w:rsid w:val="00EC7554"/>
    <w:rsid w:val="00EC7E95"/>
    <w:rsid w:val="00ED046C"/>
    <w:rsid w:val="00ED0B53"/>
    <w:rsid w:val="00ED1ABE"/>
    <w:rsid w:val="00ED2B0E"/>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3AD5"/>
    <w:rsid w:val="00EE4706"/>
    <w:rsid w:val="00EE48C7"/>
    <w:rsid w:val="00EE4C7A"/>
    <w:rsid w:val="00EE4E5A"/>
    <w:rsid w:val="00EE55E6"/>
    <w:rsid w:val="00EE5D17"/>
    <w:rsid w:val="00EE70F8"/>
    <w:rsid w:val="00EE7544"/>
    <w:rsid w:val="00EE784C"/>
    <w:rsid w:val="00EF0533"/>
    <w:rsid w:val="00EF094F"/>
    <w:rsid w:val="00EF0A99"/>
    <w:rsid w:val="00EF1484"/>
    <w:rsid w:val="00EF2A42"/>
    <w:rsid w:val="00EF2CCC"/>
    <w:rsid w:val="00EF2E1E"/>
    <w:rsid w:val="00EF2FEB"/>
    <w:rsid w:val="00EF4ECE"/>
    <w:rsid w:val="00EF4F87"/>
    <w:rsid w:val="00EF50AA"/>
    <w:rsid w:val="00EF513E"/>
    <w:rsid w:val="00EF60C5"/>
    <w:rsid w:val="00EF63FE"/>
    <w:rsid w:val="00EF650C"/>
    <w:rsid w:val="00EF7428"/>
    <w:rsid w:val="00F00137"/>
    <w:rsid w:val="00F0097F"/>
    <w:rsid w:val="00F00B31"/>
    <w:rsid w:val="00F00B37"/>
    <w:rsid w:val="00F00E7D"/>
    <w:rsid w:val="00F01046"/>
    <w:rsid w:val="00F0128D"/>
    <w:rsid w:val="00F01366"/>
    <w:rsid w:val="00F0186C"/>
    <w:rsid w:val="00F01C81"/>
    <w:rsid w:val="00F01E2C"/>
    <w:rsid w:val="00F01E70"/>
    <w:rsid w:val="00F023A7"/>
    <w:rsid w:val="00F02E1F"/>
    <w:rsid w:val="00F03963"/>
    <w:rsid w:val="00F03D61"/>
    <w:rsid w:val="00F0412A"/>
    <w:rsid w:val="00F04D82"/>
    <w:rsid w:val="00F0520E"/>
    <w:rsid w:val="00F05C0F"/>
    <w:rsid w:val="00F067A9"/>
    <w:rsid w:val="00F06CE4"/>
    <w:rsid w:val="00F06D70"/>
    <w:rsid w:val="00F06EAC"/>
    <w:rsid w:val="00F07743"/>
    <w:rsid w:val="00F07D69"/>
    <w:rsid w:val="00F101D6"/>
    <w:rsid w:val="00F10637"/>
    <w:rsid w:val="00F10656"/>
    <w:rsid w:val="00F107E1"/>
    <w:rsid w:val="00F12863"/>
    <w:rsid w:val="00F131B1"/>
    <w:rsid w:val="00F13C00"/>
    <w:rsid w:val="00F14145"/>
    <w:rsid w:val="00F14BB3"/>
    <w:rsid w:val="00F14DA6"/>
    <w:rsid w:val="00F150DC"/>
    <w:rsid w:val="00F15A6A"/>
    <w:rsid w:val="00F15A80"/>
    <w:rsid w:val="00F160CA"/>
    <w:rsid w:val="00F16B3E"/>
    <w:rsid w:val="00F17342"/>
    <w:rsid w:val="00F17565"/>
    <w:rsid w:val="00F20130"/>
    <w:rsid w:val="00F20677"/>
    <w:rsid w:val="00F20B3D"/>
    <w:rsid w:val="00F217E2"/>
    <w:rsid w:val="00F219B4"/>
    <w:rsid w:val="00F21AD3"/>
    <w:rsid w:val="00F221E5"/>
    <w:rsid w:val="00F2263A"/>
    <w:rsid w:val="00F22A57"/>
    <w:rsid w:val="00F22D67"/>
    <w:rsid w:val="00F22E33"/>
    <w:rsid w:val="00F22F47"/>
    <w:rsid w:val="00F23E04"/>
    <w:rsid w:val="00F24070"/>
    <w:rsid w:val="00F242B1"/>
    <w:rsid w:val="00F2439A"/>
    <w:rsid w:val="00F24921"/>
    <w:rsid w:val="00F24C7A"/>
    <w:rsid w:val="00F24F0D"/>
    <w:rsid w:val="00F255DA"/>
    <w:rsid w:val="00F2563C"/>
    <w:rsid w:val="00F25B0C"/>
    <w:rsid w:val="00F25C7F"/>
    <w:rsid w:val="00F2617D"/>
    <w:rsid w:val="00F263D2"/>
    <w:rsid w:val="00F26BFA"/>
    <w:rsid w:val="00F2722F"/>
    <w:rsid w:val="00F27DB5"/>
    <w:rsid w:val="00F3025A"/>
    <w:rsid w:val="00F310FE"/>
    <w:rsid w:val="00F313F8"/>
    <w:rsid w:val="00F31702"/>
    <w:rsid w:val="00F31B33"/>
    <w:rsid w:val="00F32293"/>
    <w:rsid w:val="00F326FF"/>
    <w:rsid w:val="00F32C66"/>
    <w:rsid w:val="00F33044"/>
    <w:rsid w:val="00F33369"/>
    <w:rsid w:val="00F33C34"/>
    <w:rsid w:val="00F33CD0"/>
    <w:rsid w:val="00F33F83"/>
    <w:rsid w:val="00F343CB"/>
    <w:rsid w:val="00F35099"/>
    <w:rsid w:val="00F356C4"/>
    <w:rsid w:val="00F3592B"/>
    <w:rsid w:val="00F35959"/>
    <w:rsid w:val="00F35C10"/>
    <w:rsid w:val="00F36054"/>
    <w:rsid w:val="00F36A94"/>
    <w:rsid w:val="00F37101"/>
    <w:rsid w:val="00F3765E"/>
    <w:rsid w:val="00F37986"/>
    <w:rsid w:val="00F37AD6"/>
    <w:rsid w:val="00F40009"/>
    <w:rsid w:val="00F40139"/>
    <w:rsid w:val="00F401FB"/>
    <w:rsid w:val="00F4047C"/>
    <w:rsid w:val="00F40854"/>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E71"/>
    <w:rsid w:val="00F45067"/>
    <w:rsid w:val="00F45297"/>
    <w:rsid w:val="00F45CF1"/>
    <w:rsid w:val="00F4618C"/>
    <w:rsid w:val="00F466B1"/>
    <w:rsid w:val="00F47E97"/>
    <w:rsid w:val="00F501F1"/>
    <w:rsid w:val="00F50634"/>
    <w:rsid w:val="00F509F0"/>
    <w:rsid w:val="00F50A32"/>
    <w:rsid w:val="00F50B1C"/>
    <w:rsid w:val="00F50F67"/>
    <w:rsid w:val="00F51FBC"/>
    <w:rsid w:val="00F52A76"/>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807"/>
    <w:rsid w:val="00F652E3"/>
    <w:rsid w:val="00F65FED"/>
    <w:rsid w:val="00F6646E"/>
    <w:rsid w:val="00F66A79"/>
    <w:rsid w:val="00F66B9C"/>
    <w:rsid w:val="00F67958"/>
    <w:rsid w:val="00F70476"/>
    <w:rsid w:val="00F7059D"/>
    <w:rsid w:val="00F709FB"/>
    <w:rsid w:val="00F70FA1"/>
    <w:rsid w:val="00F712DB"/>
    <w:rsid w:val="00F71484"/>
    <w:rsid w:val="00F71C8A"/>
    <w:rsid w:val="00F722AB"/>
    <w:rsid w:val="00F73540"/>
    <w:rsid w:val="00F735AE"/>
    <w:rsid w:val="00F73D70"/>
    <w:rsid w:val="00F74236"/>
    <w:rsid w:val="00F74F78"/>
    <w:rsid w:val="00F752E3"/>
    <w:rsid w:val="00F75BA7"/>
    <w:rsid w:val="00F769FD"/>
    <w:rsid w:val="00F77A33"/>
    <w:rsid w:val="00F77A70"/>
    <w:rsid w:val="00F806D9"/>
    <w:rsid w:val="00F808CB"/>
    <w:rsid w:val="00F80A07"/>
    <w:rsid w:val="00F812DA"/>
    <w:rsid w:val="00F8181D"/>
    <w:rsid w:val="00F81F16"/>
    <w:rsid w:val="00F822C6"/>
    <w:rsid w:val="00F82B9A"/>
    <w:rsid w:val="00F82F54"/>
    <w:rsid w:val="00F838F0"/>
    <w:rsid w:val="00F84325"/>
    <w:rsid w:val="00F844B8"/>
    <w:rsid w:val="00F8461D"/>
    <w:rsid w:val="00F84829"/>
    <w:rsid w:val="00F85F17"/>
    <w:rsid w:val="00F901D6"/>
    <w:rsid w:val="00F902A9"/>
    <w:rsid w:val="00F90B8E"/>
    <w:rsid w:val="00F90C29"/>
    <w:rsid w:val="00F91B3C"/>
    <w:rsid w:val="00F91BF2"/>
    <w:rsid w:val="00F92906"/>
    <w:rsid w:val="00F92A20"/>
    <w:rsid w:val="00F931DD"/>
    <w:rsid w:val="00F93204"/>
    <w:rsid w:val="00F953B0"/>
    <w:rsid w:val="00F95D12"/>
    <w:rsid w:val="00F95D4F"/>
    <w:rsid w:val="00F9634D"/>
    <w:rsid w:val="00F96D37"/>
    <w:rsid w:val="00F96EB3"/>
    <w:rsid w:val="00F9732A"/>
    <w:rsid w:val="00FA0459"/>
    <w:rsid w:val="00FA072C"/>
    <w:rsid w:val="00FA08B0"/>
    <w:rsid w:val="00FA1173"/>
    <w:rsid w:val="00FA17AD"/>
    <w:rsid w:val="00FA1FE2"/>
    <w:rsid w:val="00FA293D"/>
    <w:rsid w:val="00FA2A45"/>
    <w:rsid w:val="00FA3B7B"/>
    <w:rsid w:val="00FA3C11"/>
    <w:rsid w:val="00FA3EC4"/>
    <w:rsid w:val="00FA41E6"/>
    <w:rsid w:val="00FA4F97"/>
    <w:rsid w:val="00FA6D8C"/>
    <w:rsid w:val="00FA7498"/>
    <w:rsid w:val="00FA76E3"/>
    <w:rsid w:val="00FA7F61"/>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6F6"/>
    <w:rsid w:val="00FB5F3A"/>
    <w:rsid w:val="00FB7C5E"/>
    <w:rsid w:val="00FC08CD"/>
    <w:rsid w:val="00FC0E8E"/>
    <w:rsid w:val="00FC12F7"/>
    <w:rsid w:val="00FC1803"/>
    <w:rsid w:val="00FC21BE"/>
    <w:rsid w:val="00FC23A4"/>
    <w:rsid w:val="00FC2572"/>
    <w:rsid w:val="00FC2A6A"/>
    <w:rsid w:val="00FC2B79"/>
    <w:rsid w:val="00FC2D4E"/>
    <w:rsid w:val="00FC4620"/>
    <w:rsid w:val="00FC4A7C"/>
    <w:rsid w:val="00FC4F17"/>
    <w:rsid w:val="00FC53E3"/>
    <w:rsid w:val="00FC5580"/>
    <w:rsid w:val="00FC63BD"/>
    <w:rsid w:val="00FC646E"/>
    <w:rsid w:val="00FC670B"/>
    <w:rsid w:val="00FC6726"/>
    <w:rsid w:val="00FC6DF3"/>
    <w:rsid w:val="00FC6F65"/>
    <w:rsid w:val="00FC72AD"/>
    <w:rsid w:val="00FC742D"/>
    <w:rsid w:val="00FC7B7A"/>
    <w:rsid w:val="00FD03E7"/>
    <w:rsid w:val="00FD1522"/>
    <w:rsid w:val="00FD1D0D"/>
    <w:rsid w:val="00FD235C"/>
    <w:rsid w:val="00FD2A21"/>
    <w:rsid w:val="00FD2CEF"/>
    <w:rsid w:val="00FD3720"/>
    <w:rsid w:val="00FD4464"/>
    <w:rsid w:val="00FD45D5"/>
    <w:rsid w:val="00FD4748"/>
    <w:rsid w:val="00FD47C5"/>
    <w:rsid w:val="00FD5FBC"/>
    <w:rsid w:val="00FD6584"/>
    <w:rsid w:val="00FD6EBC"/>
    <w:rsid w:val="00FD7649"/>
    <w:rsid w:val="00FE00C0"/>
    <w:rsid w:val="00FE05F0"/>
    <w:rsid w:val="00FE0E22"/>
    <w:rsid w:val="00FE0F5D"/>
    <w:rsid w:val="00FE10F0"/>
    <w:rsid w:val="00FE178F"/>
    <w:rsid w:val="00FE2243"/>
    <w:rsid w:val="00FE2248"/>
    <w:rsid w:val="00FE2AFA"/>
    <w:rsid w:val="00FE2C02"/>
    <w:rsid w:val="00FE2C4F"/>
    <w:rsid w:val="00FE4C57"/>
    <w:rsid w:val="00FE4EDC"/>
    <w:rsid w:val="00FE5E86"/>
    <w:rsid w:val="00FE5F31"/>
    <w:rsid w:val="00FE6457"/>
    <w:rsid w:val="00FE6548"/>
    <w:rsid w:val="00FE6790"/>
    <w:rsid w:val="00FE7520"/>
    <w:rsid w:val="00FE764F"/>
    <w:rsid w:val="00FE7AE5"/>
    <w:rsid w:val="00FE7E74"/>
    <w:rsid w:val="00FF00A6"/>
    <w:rsid w:val="00FF0496"/>
    <w:rsid w:val="00FF0C0F"/>
    <w:rsid w:val="00FF0D00"/>
    <w:rsid w:val="00FF0D4C"/>
    <w:rsid w:val="00FF23FF"/>
    <w:rsid w:val="00FF2488"/>
    <w:rsid w:val="00FF26F9"/>
    <w:rsid w:val="00FF2752"/>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DD5E103"/>
  <w15:docId w15:val="{6BD5C9C2-CC94-4445-B153-D9BCCA84C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D85C99"/>
    <w:pPr>
      <w:widowControl w:val="0"/>
      <w:spacing w:line="300" w:lineRule="exact"/>
    </w:pPr>
    <w:rPr>
      <w:rFonts w:ascii="標楷體" w:eastAsia="標楷體" w:hAnsi="標楷體"/>
      <w:b/>
      <w:noProof/>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D85C99"/>
    <w:rPr>
      <w:rFonts w:ascii="標楷體" w:eastAsia="標楷體" w:hAnsi="標楷體"/>
      <w:b/>
      <w:noProof/>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3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3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qFormat/>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uiPriority w:val="3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3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3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d"/>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格格線261"/>
    <w:basedOn w:val="a9"/>
    <w:next w:val="afffd"/>
    <w:uiPriority w:val="59"/>
    <w:rsid w:val="007E474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d"/>
    <w:uiPriority w:val="59"/>
    <w:rsid w:val="007E474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表名"/>
    <w:basedOn w:val="a7"/>
    <w:link w:val="afffffff0"/>
    <w:qFormat/>
    <w:rsid w:val="004B447E"/>
    <w:pPr>
      <w:overflowPunct w:val="0"/>
      <w:spacing w:line="500" w:lineRule="exact"/>
      <w:jc w:val="center"/>
    </w:pPr>
    <w:rPr>
      <w:rFonts w:ascii="標楷體" w:hAnsi="標楷體"/>
      <w:b/>
      <w:kern w:val="2"/>
      <w:sz w:val="28"/>
      <w:szCs w:val="28"/>
    </w:rPr>
  </w:style>
  <w:style w:type="character" w:customStyle="1" w:styleId="afffffff0">
    <w:name w:val="表名 字元"/>
    <w:basedOn w:val="a8"/>
    <w:link w:val="afffffff"/>
    <w:rsid w:val="004B447E"/>
    <w:rPr>
      <w:rFonts w:ascii="標楷體" w:eastAsia="標楷體" w:hAnsi="標楷體"/>
      <w:b/>
      <w:kern w:val="2"/>
      <w:sz w:val="28"/>
      <w:szCs w:val="28"/>
    </w:rPr>
  </w:style>
  <w:style w:type="paragraph" w:customStyle="1" w:styleId="A20">
    <w:name w:val="A樣式2"/>
    <w:basedOn w:val="a7"/>
    <w:link w:val="A21"/>
    <w:qFormat/>
    <w:rsid w:val="004B447E"/>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4B447E"/>
    <w:rPr>
      <w:rFonts w:ascii="標楷體" w:eastAsia="標楷體" w:hAnsi="標楷體"/>
      <w:b/>
      <w:kern w:val="2"/>
      <w:sz w:val="32"/>
      <w:szCs w:val="32"/>
    </w:rPr>
  </w:style>
  <w:style w:type="paragraph" w:customStyle="1" w:styleId="afffffff1">
    <w:name w:val="備註"/>
    <w:basedOn w:val="a7"/>
    <w:link w:val="afffffff2"/>
    <w:qFormat/>
    <w:rsid w:val="004B447E"/>
    <w:pPr>
      <w:overflowPunct w:val="0"/>
      <w:spacing w:line="240" w:lineRule="atLeast"/>
      <w:jc w:val="both"/>
    </w:pPr>
    <w:rPr>
      <w:rFonts w:ascii="標楷體" w:hAnsi="標楷體"/>
      <w:kern w:val="2"/>
      <w:sz w:val="20"/>
      <w:szCs w:val="24"/>
    </w:rPr>
  </w:style>
  <w:style w:type="character" w:customStyle="1" w:styleId="afffffff2">
    <w:name w:val="備註 字元"/>
    <w:basedOn w:val="a8"/>
    <w:link w:val="afffffff1"/>
    <w:rsid w:val="004B447E"/>
    <w:rPr>
      <w:rFonts w:ascii="標楷體" w:eastAsia="標楷體" w:hAnsi="標楷體"/>
      <w:kern w:val="2"/>
      <w:szCs w:val="24"/>
    </w:rPr>
  </w:style>
  <w:style w:type="paragraph" w:customStyle="1" w:styleId="afffffff3">
    <w:name w:val="圖表"/>
    <w:basedOn w:val="a7"/>
    <w:link w:val="afffffff4"/>
    <w:qFormat/>
    <w:rsid w:val="004B447E"/>
    <w:pPr>
      <w:overflowPunct w:val="0"/>
      <w:spacing w:line="600" w:lineRule="exact"/>
      <w:jc w:val="center"/>
    </w:pPr>
    <w:rPr>
      <w:rFonts w:ascii="標楷體" w:hAnsi="標楷體" w:cstheme="minorBidi"/>
      <w:b/>
      <w:kern w:val="2"/>
      <w:sz w:val="28"/>
      <w:szCs w:val="28"/>
    </w:rPr>
  </w:style>
  <w:style w:type="character" w:customStyle="1" w:styleId="afffffff4">
    <w:name w:val="圖表 字元"/>
    <w:basedOn w:val="a8"/>
    <w:link w:val="afffffff3"/>
    <w:rsid w:val="004B447E"/>
    <w:rPr>
      <w:rFonts w:ascii="標楷體" w:eastAsia="標楷體" w:hAnsi="標楷體" w:cstheme="minorBidi"/>
      <w:b/>
      <w:kern w:val="2"/>
      <w:sz w:val="28"/>
      <w:szCs w:val="28"/>
    </w:rPr>
  </w:style>
  <w:style w:type="table" w:customStyle="1" w:styleId="150">
    <w:name w:val="表格格線15"/>
    <w:basedOn w:val="a9"/>
    <w:next w:val="afffd"/>
    <w:uiPriority w:val="59"/>
    <w:rsid w:val="00390BD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link w:val="af9"/>
    <w:uiPriority w:val="34"/>
    <w:locked/>
    <w:rsid w:val="00390BD1"/>
    <w:rPr>
      <w:rFonts w:eastAsia="標楷體" w:cs="Calibri"/>
      <w:kern w:val="2"/>
      <w:sz w:val="32"/>
    </w:rPr>
  </w:style>
  <w:style w:type="table" w:customStyle="1" w:styleId="243">
    <w:name w:val="表格格線243"/>
    <w:basedOn w:val="a9"/>
    <w:next w:val="afffd"/>
    <w:rsid w:val="00390BD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cwlai\Downloads\&#20511;&#38321;&#24773;&#244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endParaRPr lang="zh-TW" altLang="en-US" sz="1200">
              <a:latin typeface="標楷體" panose="03000509000000000000" pitchFamily="65" charset="-120"/>
              <a:ea typeface="標楷體" panose="03000509000000000000" pitchFamily="65" charset="-120"/>
            </a:endParaRPr>
          </a:p>
        </c:rich>
      </c:tx>
      <c:layout>
        <c:manualLayout>
          <c:xMode val="edge"/>
          <c:yMode val="edge"/>
          <c:x val="0.2220277777777778"/>
          <c:y val="2.7777777777777776E-2"/>
        </c:manualLayout>
      </c:layout>
      <c:overlay val="0"/>
    </c:title>
    <c:autoTitleDeleted val="0"/>
    <c:plotArea>
      <c:layout>
        <c:manualLayout>
          <c:layoutTarget val="inner"/>
          <c:xMode val="edge"/>
          <c:yMode val="edge"/>
          <c:x val="8.9426062531788392E-2"/>
          <c:y val="0.18051145444433397"/>
          <c:w val="0.72672281297697672"/>
          <c:h val="0.69353617116248467"/>
        </c:manualLayout>
      </c:layout>
      <c:barChart>
        <c:barDir val="col"/>
        <c:grouping val="clustered"/>
        <c:varyColors val="0"/>
        <c:ser>
          <c:idx val="0"/>
          <c:order val="0"/>
          <c:tx>
            <c:strRef>
              <c:f>[借閱情形.xlsx]工作表1!$B$10</c:f>
              <c:strCache>
                <c:ptCount val="1"/>
                <c:pt idx="0">
                  <c:v>借閱書冊數</c:v>
                </c:pt>
              </c:strCache>
            </c:strRef>
          </c:tx>
          <c:spPr>
            <a:solidFill>
              <a:schemeClr val="bg1"/>
            </a:solidFill>
            <a:ln>
              <a:solidFill>
                <a:schemeClr val="tx1"/>
              </a:solidFill>
            </a:ln>
          </c:spPr>
          <c:invertIfNegative val="0"/>
          <c:dLbls>
            <c:dLbl>
              <c:idx val="0"/>
              <c:layout>
                <c:manualLayout>
                  <c:x val="-2.5462668816039986E-17"/>
                  <c:y val="2.31481481481481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554-424F-9297-558EFCFDDC38}"/>
                </c:ext>
              </c:extLst>
            </c:dLbl>
            <c:dLbl>
              <c:idx val="1"/>
              <c:layout>
                <c:manualLayout>
                  <c:x val="0"/>
                  <c:y val="9.259259259259258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554-424F-9297-558EFCFDDC38}"/>
                </c:ext>
              </c:extLst>
            </c:dLbl>
            <c:spPr>
              <a:noFill/>
              <a:ln>
                <a:noFill/>
              </a:ln>
              <a:effectLst/>
            </c:spPr>
            <c:txPr>
              <a:bodyPr/>
              <a:lstStyle/>
              <a:p>
                <a:pPr>
                  <a:defRPr>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[借閱情形.xlsx]工作表1!$A$11:$A$12</c:f>
              <c:strCache>
                <c:ptCount val="2"/>
                <c:pt idx="0">
                  <c:v>106至109年(啟用前)</c:v>
                </c:pt>
                <c:pt idx="1">
                  <c:v>110至113年(啟用後)</c:v>
                </c:pt>
              </c:strCache>
            </c:strRef>
          </c:cat>
          <c:val>
            <c:numRef>
              <c:f>[借閱情形.xlsx]工作表1!$B$11:$B$12</c:f>
              <c:numCache>
                <c:formatCode>General</c:formatCode>
                <c:ptCount val="2"/>
                <c:pt idx="0">
                  <c:v>743</c:v>
                </c:pt>
                <c:pt idx="1">
                  <c:v>591.27</c:v>
                </c:pt>
              </c:numCache>
            </c:numRef>
          </c:val>
          <c:extLst>
            <c:ext xmlns:c16="http://schemas.microsoft.com/office/drawing/2014/chart" uri="{C3380CC4-5D6E-409C-BE32-E72D297353CC}">
              <c16:uniqueId val="{00000002-7554-424F-9297-558EFCFDDC38}"/>
            </c:ext>
          </c:extLst>
        </c:ser>
        <c:ser>
          <c:idx val="1"/>
          <c:order val="1"/>
          <c:tx>
            <c:strRef>
              <c:f>[借閱情形.xlsx]工作表1!$C$10</c:f>
              <c:strCache>
                <c:ptCount val="1"/>
                <c:pt idx="0">
                  <c:v>借閱人次</c:v>
                </c:pt>
              </c:strCache>
            </c:strRef>
          </c:tx>
          <c:invertIfNegative val="0"/>
          <c:dLbls>
            <c:dLbl>
              <c:idx val="0"/>
              <c:layout>
                <c:manualLayout>
                  <c:x val="0"/>
                  <c:y val="2.31481481481481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554-424F-9297-558EFCFDDC38}"/>
                </c:ext>
              </c:extLst>
            </c:dLbl>
            <c:dLbl>
              <c:idx val="1"/>
              <c:layout>
                <c:manualLayout>
                  <c:x val="2.7777777777777779E-3"/>
                  <c:y val="9.259259259259258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554-424F-9297-558EFCFDDC38}"/>
                </c:ext>
              </c:extLst>
            </c:dLbl>
            <c:spPr>
              <a:noFill/>
              <a:ln>
                <a:noFill/>
              </a:ln>
              <a:effectLst/>
            </c:spPr>
            <c:txPr>
              <a:bodyPr/>
              <a:lstStyle/>
              <a:p>
                <a:pPr>
                  <a:defRPr>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[借閱情形.xlsx]工作表1!$A$11:$A$12</c:f>
              <c:strCache>
                <c:ptCount val="2"/>
                <c:pt idx="0">
                  <c:v>106至109年(啟用前)</c:v>
                </c:pt>
                <c:pt idx="1">
                  <c:v>110至113年(啟用後)</c:v>
                </c:pt>
              </c:strCache>
            </c:strRef>
          </c:cat>
          <c:val>
            <c:numRef>
              <c:f>[借閱情形.xlsx]工作表1!$C$11:$C$12</c:f>
              <c:numCache>
                <c:formatCode>General</c:formatCode>
                <c:ptCount val="2"/>
                <c:pt idx="0">
                  <c:v>414.85</c:v>
                </c:pt>
                <c:pt idx="1">
                  <c:v>325.33999999999997</c:v>
                </c:pt>
              </c:numCache>
            </c:numRef>
          </c:val>
          <c:extLst>
            <c:ext xmlns:c16="http://schemas.microsoft.com/office/drawing/2014/chart" uri="{C3380CC4-5D6E-409C-BE32-E72D297353CC}">
              <c16:uniqueId val="{00000005-7554-424F-9297-558EFCFDDC38}"/>
            </c:ext>
          </c:extLst>
        </c:ser>
        <c:dLbls>
          <c:showLegendKey val="0"/>
          <c:showVal val="0"/>
          <c:showCatName val="0"/>
          <c:showSerName val="0"/>
          <c:showPercent val="0"/>
          <c:showBubbleSize val="0"/>
        </c:dLbls>
        <c:gapWidth val="150"/>
        <c:axId val="243163648"/>
        <c:axId val="317179584"/>
      </c:barChart>
      <c:catAx>
        <c:axId val="243163648"/>
        <c:scaling>
          <c:orientation val="minMax"/>
        </c:scaling>
        <c:delete val="0"/>
        <c:axPos val="b"/>
        <c:numFmt formatCode="General" sourceLinked="0"/>
        <c:majorTickMark val="out"/>
        <c:minorTickMark val="none"/>
        <c:tickLblPos val="nextTo"/>
        <c:spPr>
          <a:ln w="15875">
            <a:solidFill>
              <a:schemeClr val="tx1"/>
            </a:solidFill>
          </a:ln>
        </c:spPr>
        <c:txPr>
          <a:bodyPr/>
          <a:lstStyle/>
          <a:p>
            <a:pPr>
              <a:defRPr>
                <a:latin typeface="標楷體" panose="03000509000000000000" pitchFamily="65" charset="-120"/>
                <a:ea typeface="標楷體" panose="03000509000000000000" pitchFamily="65" charset="-120"/>
              </a:defRPr>
            </a:pPr>
            <a:endParaRPr lang="zh-TW"/>
          </a:p>
        </c:txPr>
        <c:crossAx val="317179584"/>
        <c:crosses val="autoZero"/>
        <c:auto val="1"/>
        <c:lblAlgn val="ctr"/>
        <c:lblOffset val="100"/>
        <c:noMultiLvlLbl val="0"/>
      </c:catAx>
      <c:valAx>
        <c:axId val="317179584"/>
        <c:scaling>
          <c:orientation val="minMax"/>
        </c:scaling>
        <c:delete val="0"/>
        <c:axPos val="l"/>
        <c:majorGridlines>
          <c:spPr>
            <a:ln>
              <a:solidFill>
                <a:schemeClr val="accent1">
                  <a:alpha val="0"/>
                </a:schemeClr>
              </a:solidFill>
            </a:ln>
          </c:spPr>
        </c:majorGridlines>
        <c:numFmt formatCode="General" sourceLinked="1"/>
        <c:majorTickMark val="out"/>
        <c:minorTickMark val="none"/>
        <c:tickLblPos val="nextTo"/>
        <c:spPr>
          <a:ln w="15875">
            <a:solidFill>
              <a:schemeClr val="tx1"/>
            </a:solidFill>
          </a:ln>
        </c:spPr>
        <c:txPr>
          <a:bodyPr/>
          <a:lstStyle/>
          <a:p>
            <a:pPr>
              <a:defRPr>
                <a:latin typeface="標楷體" panose="03000509000000000000" pitchFamily="65" charset="-120"/>
                <a:ea typeface="標楷體" panose="03000509000000000000" pitchFamily="65" charset="-120"/>
              </a:defRPr>
            </a:pPr>
            <a:endParaRPr lang="zh-TW"/>
          </a:p>
        </c:txPr>
        <c:crossAx val="243163648"/>
        <c:crosses val="autoZero"/>
        <c:crossBetween val="between"/>
        <c:majorUnit val="200"/>
      </c:valAx>
      <c:spPr>
        <a:noFill/>
        <a:ln w="25400">
          <a:noFill/>
        </a:ln>
      </c:spPr>
    </c:plotArea>
    <c:legend>
      <c:legendPos val="r"/>
      <c:layout>
        <c:manualLayout>
          <c:xMode val="edge"/>
          <c:yMode val="edge"/>
          <c:x val="0.58294092954015431"/>
          <c:y val="2.9841800961492391E-2"/>
          <c:w val="0.21121249332247707"/>
          <c:h val="0.11679903987006628"/>
        </c:manualLayout>
      </c:layout>
      <c:overlay val="0"/>
      <c:txPr>
        <a:bodyPr/>
        <a:lstStyle/>
        <a:p>
          <a:pPr>
            <a:lnSpc>
              <a:spcPct val="100000"/>
            </a:lnSpc>
            <a:defRPr>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cdr:x>
      <cdr:y>0.08333</cdr:y>
    </cdr:from>
    <cdr:to>
      <cdr:x>0.2</cdr:x>
      <cdr:y>0.1412</cdr:y>
    </cdr:to>
    <cdr:sp macro="" textlink="">
      <cdr:nvSpPr>
        <cdr:cNvPr id="2" name="文字方塊 1"/>
        <cdr:cNvSpPr txBox="1"/>
      </cdr:nvSpPr>
      <cdr:spPr>
        <a:xfrm xmlns:a="http://schemas.openxmlformats.org/drawingml/2006/main">
          <a:off x="0" y="228600"/>
          <a:ext cx="914400" cy="1587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cdr:x>
      <cdr:y>0.0463</cdr:y>
    </cdr:from>
    <cdr:to>
      <cdr:x>0.18125</cdr:x>
      <cdr:y>0.13426</cdr:y>
    </cdr:to>
    <cdr:sp macro="" textlink="">
      <cdr:nvSpPr>
        <cdr:cNvPr id="3" name="文字方塊 2"/>
        <cdr:cNvSpPr txBox="1"/>
      </cdr:nvSpPr>
      <cdr:spPr>
        <a:xfrm xmlns:a="http://schemas.openxmlformats.org/drawingml/2006/main">
          <a:off x="0" y="127000"/>
          <a:ext cx="828675" cy="2413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千冊</a:t>
          </a:r>
          <a:r>
            <a:rPr lang="en-US" altLang="zh-TW" sz="1000">
              <a:latin typeface="標楷體" panose="03000509000000000000" pitchFamily="65" charset="-120"/>
              <a:ea typeface="標楷體" panose="03000509000000000000" pitchFamily="65" charset="-120"/>
            </a:rPr>
            <a:t>/</a:t>
          </a:r>
          <a:r>
            <a:rPr lang="zh-TW" altLang="en-US" sz="1000">
              <a:latin typeface="標楷體" panose="03000509000000000000" pitchFamily="65" charset="-120"/>
              <a:ea typeface="標楷體" panose="03000509000000000000" pitchFamily="65" charset="-120"/>
            </a:rPr>
            <a:t>人次</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4BFC4-D4D6-4BC4-BD1F-17802C997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18</Pages>
  <Words>2209</Words>
  <Characters>12594</Characters>
  <Application>Microsoft Office Word</Application>
  <DocSecurity>0</DocSecurity>
  <Lines>104</Lines>
  <Paragraphs>29</Paragraphs>
  <ScaleCrop>false</ScaleCrop>
  <Company>Microsoft</Company>
  <LinksUpToDate>false</LinksUpToDate>
  <CharactersWithSpaces>14774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鄭佳芬</cp:lastModifiedBy>
  <cp:revision>102</cp:revision>
  <cp:lastPrinted>2025-07-03T07:50:00Z</cp:lastPrinted>
  <dcterms:created xsi:type="dcterms:W3CDTF">2025-05-22T06:52:00Z</dcterms:created>
  <dcterms:modified xsi:type="dcterms:W3CDTF">2025-07-07T01:29:00Z</dcterms:modified>
</cp:coreProperties>
</file>