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A39F89" w14:textId="52C30464" w:rsidR="00263F39" w:rsidRPr="003837DC" w:rsidRDefault="009267E7" w:rsidP="0011309A">
      <w:pPr>
        <w:spacing w:after="120" w:line="240" w:lineRule="auto"/>
        <w:ind w:leftChars="500" w:left="1200" w:rightChars="500" w:right="1200"/>
        <w:jc w:val="center"/>
        <w:rPr>
          <w:rFonts w:ascii="標楷體" w:eastAsia="標楷體"/>
          <w:snapToGrid w:val="0"/>
          <w:sz w:val="40"/>
          <w:szCs w:val="36"/>
        </w:rPr>
      </w:pPr>
      <w:r w:rsidRPr="003837DC">
        <w:rPr>
          <w:rFonts w:ascii="標楷體" w:eastAsia="標楷體" w:hint="eastAsia"/>
          <w:snapToGrid w:val="0"/>
          <w:sz w:val="40"/>
          <w:szCs w:val="36"/>
        </w:rPr>
        <w:t>中華民國</w:t>
      </w:r>
      <w:proofErr w:type="gramStart"/>
      <w:r w:rsidRPr="003837DC">
        <w:rPr>
          <w:rFonts w:ascii="標楷體" w:eastAsia="標楷體" w:hint="eastAsia"/>
          <w:snapToGrid w:val="0"/>
          <w:sz w:val="40"/>
          <w:szCs w:val="36"/>
        </w:rPr>
        <w:t>1</w:t>
      </w:r>
      <w:r w:rsidR="001171C6" w:rsidRPr="003837DC">
        <w:rPr>
          <w:rFonts w:ascii="標楷體" w:eastAsia="標楷體" w:hint="eastAsia"/>
          <w:snapToGrid w:val="0"/>
          <w:sz w:val="40"/>
          <w:szCs w:val="36"/>
        </w:rPr>
        <w:t>1</w:t>
      </w:r>
      <w:r w:rsidR="0022579A" w:rsidRPr="003837DC">
        <w:rPr>
          <w:rFonts w:ascii="標楷體" w:eastAsia="標楷體" w:hint="eastAsia"/>
          <w:snapToGrid w:val="0"/>
          <w:sz w:val="40"/>
          <w:szCs w:val="36"/>
        </w:rPr>
        <w:t>3</w:t>
      </w:r>
      <w:proofErr w:type="gramEnd"/>
      <w:r w:rsidRPr="003837DC">
        <w:rPr>
          <w:rFonts w:ascii="標楷體" w:eastAsia="標楷體" w:hint="eastAsia"/>
          <w:snapToGrid w:val="0"/>
          <w:sz w:val="40"/>
          <w:szCs w:val="36"/>
        </w:rPr>
        <w:t>年度</w:t>
      </w:r>
    </w:p>
    <w:p w14:paraId="5D558BF5" w14:textId="77777777" w:rsidR="0011309A" w:rsidRPr="003837DC" w:rsidRDefault="002D464E" w:rsidP="0011309A">
      <w:pPr>
        <w:spacing w:after="120" w:line="240" w:lineRule="auto"/>
        <w:ind w:leftChars="-59" w:left="-142" w:right="-2"/>
        <w:jc w:val="center"/>
        <w:rPr>
          <w:rFonts w:ascii="標楷體" w:eastAsia="標楷體"/>
          <w:snapToGrid w:val="0"/>
          <w:sz w:val="40"/>
          <w:szCs w:val="36"/>
        </w:rPr>
      </w:pPr>
      <w:r w:rsidRPr="003837DC">
        <w:rPr>
          <w:rFonts w:ascii="標楷體" w:eastAsia="標楷體" w:hint="eastAsia"/>
          <w:snapToGrid w:val="0"/>
          <w:sz w:val="40"/>
          <w:szCs w:val="36"/>
        </w:rPr>
        <w:t>基隆市總決算</w:t>
      </w:r>
      <w:r w:rsidR="00356C0A" w:rsidRPr="003837DC">
        <w:rPr>
          <w:rFonts w:ascii="標楷體" w:eastAsia="標楷體" w:hint="eastAsia"/>
          <w:snapToGrid w:val="0"/>
          <w:sz w:val="40"/>
          <w:szCs w:val="36"/>
        </w:rPr>
        <w:t>暨附屬單位決算及綜計表</w:t>
      </w:r>
      <w:r w:rsidRPr="003837DC">
        <w:rPr>
          <w:rFonts w:ascii="標楷體" w:eastAsia="標楷體" w:hint="eastAsia"/>
          <w:snapToGrid w:val="0"/>
          <w:sz w:val="40"/>
          <w:szCs w:val="36"/>
        </w:rPr>
        <w:t>審核報告</w:t>
      </w:r>
    </w:p>
    <w:p w14:paraId="7629A180" w14:textId="01FCC61B" w:rsidR="009267E7" w:rsidRPr="003837DC" w:rsidRDefault="0011309A" w:rsidP="0011309A">
      <w:pPr>
        <w:spacing w:after="120" w:line="240" w:lineRule="auto"/>
        <w:ind w:leftChars="-59" w:left="-142" w:right="-2"/>
        <w:jc w:val="center"/>
        <w:rPr>
          <w:rFonts w:ascii="標楷體" w:eastAsia="標楷體"/>
          <w:snapToGrid w:val="0"/>
          <w:sz w:val="40"/>
          <w:szCs w:val="36"/>
        </w:rPr>
      </w:pPr>
      <w:r w:rsidRPr="003837DC">
        <w:rPr>
          <w:rFonts w:ascii="標楷體" w:eastAsia="標楷體" w:hint="eastAsia"/>
          <w:snapToGrid w:val="0"/>
          <w:sz w:val="40"/>
          <w:szCs w:val="36"/>
        </w:rPr>
        <w:t>（</w:t>
      </w:r>
      <w:r w:rsidR="00031931" w:rsidRPr="003837DC">
        <w:rPr>
          <w:rFonts w:ascii="標楷體" w:eastAsia="標楷體" w:hint="eastAsia"/>
          <w:snapToGrid w:val="0"/>
          <w:sz w:val="40"/>
          <w:szCs w:val="36"/>
        </w:rPr>
        <w:t>參考資料</w:t>
      </w:r>
      <w:r w:rsidR="00C92F42" w:rsidRPr="003837DC">
        <w:rPr>
          <w:rFonts w:ascii="標楷體" w:eastAsia="標楷體" w:hint="eastAsia"/>
          <w:snapToGrid w:val="0"/>
          <w:sz w:val="40"/>
          <w:szCs w:val="36"/>
        </w:rPr>
        <w:t>－</w:t>
      </w:r>
      <w:r w:rsidRPr="003837DC">
        <w:rPr>
          <w:rFonts w:ascii="標楷體" w:eastAsia="標楷體"/>
          <w:snapToGrid w:val="0"/>
          <w:sz w:val="40"/>
          <w:szCs w:val="36"/>
        </w:rPr>
        <w:t>附屬單位決算</w:t>
      </w:r>
      <w:r w:rsidRPr="003837DC">
        <w:rPr>
          <w:rFonts w:ascii="標楷體" w:eastAsia="標楷體" w:hint="eastAsia"/>
          <w:snapToGrid w:val="0"/>
          <w:sz w:val="40"/>
          <w:szCs w:val="36"/>
        </w:rPr>
        <w:t>部分）</w:t>
      </w:r>
    </w:p>
    <w:p w14:paraId="36259A52" w14:textId="0CAADF32" w:rsidR="003E592B" w:rsidRPr="003837DC" w:rsidRDefault="003E592B" w:rsidP="0011309A">
      <w:pPr>
        <w:spacing w:before="120" w:after="120" w:line="240" w:lineRule="auto"/>
        <w:jc w:val="center"/>
        <w:rPr>
          <w:rFonts w:ascii="標楷體" w:eastAsia="標楷體"/>
          <w:b/>
          <w:snapToGrid w:val="0"/>
          <w:sz w:val="40"/>
          <w:szCs w:val="36"/>
        </w:rPr>
      </w:pPr>
      <w:r w:rsidRPr="003837DC">
        <w:rPr>
          <w:rFonts w:ascii="標楷體" w:eastAsia="標楷體" w:hint="eastAsia"/>
          <w:b/>
          <w:snapToGrid w:val="0"/>
          <w:sz w:val="40"/>
          <w:szCs w:val="36"/>
        </w:rPr>
        <w:t>目</w:t>
      </w:r>
      <w:r w:rsidR="002D464E" w:rsidRPr="003837DC">
        <w:rPr>
          <w:rFonts w:ascii="標楷體" w:eastAsia="標楷體" w:hint="eastAsia"/>
          <w:b/>
          <w:snapToGrid w:val="0"/>
          <w:sz w:val="40"/>
          <w:szCs w:val="36"/>
        </w:rPr>
        <w:t xml:space="preserve">　　</w:t>
      </w:r>
      <w:r w:rsidRPr="003837DC">
        <w:rPr>
          <w:rFonts w:ascii="標楷體" w:eastAsia="標楷體" w:hint="eastAsia"/>
          <w:b/>
          <w:snapToGrid w:val="0"/>
          <w:sz w:val="40"/>
          <w:szCs w:val="36"/>
        </w:rPr>
        <w:t>錄</w:t>
      </w:r>
    </w:p>
    <w:p w14:paraId="5B9E0824" w14:textId="5AB2FA08" w:rsidR="003E592B" w:rsidRPr="003837DC" w:rsidRDefault="003E592B" w:rsidP="002D464E">
      <w:pPr>
        <w:tabs>
          <w:tab w:val="left" w:pos="8205"/>
        </w:tabs>
        <w:snapToGrid w:val="0"/>
        <w:spacing w:line="580" w:lineRule="exact"/>
        <w:jc w:val="both"/>
        <w:rPr>
          <w:rFonts w:ascii="標楷體" w:eastAsia="標楷體"/>
          <w:b/>
          <w:snapToGrid w:val="0"/>
          <w:sz w:val="30"/>
          <w:szCs w:val="30"/>
        </w:rPr>
      </w:pPr>
      <w:r w:rsidRPr="003837DC">
        <w:rPr>
          <w:rFonts w:ascii="標楷體" w:eastAsia="標楷體" w:hint="eastAsia"/>
          <w:b/>
          <w:snapToGrid w:val="0"/>
          <w:sz w:val="32"/>
          <w:szCs w:val="30"/>
        </w:rPr>
        <w:t>甲、</w:t>
      </w:r>
      <w:r w:rsidR="0011309A" w:rsidRPr="003837DC">
        <w:rPr>
          <w:rFonts w:ascii="標楷體" w:eastAsia="標楷體" w:hint="eastAsia"/>
          <w:b/>
          <w:snapToGrid w:val="0"/>
          <w:sz w:val="32"/>
          <w:szCs w:val="30"/>
        </w:rPr>
        <w:t>各營（事）業決算之審核</w:t>
      </w:r>
      <w:r w:rsidR="00ED454C" w:rsidRPr="003837DC">
        <w:rPr>
          <w:rFonts w:ascii="標楷體" w:eastAsia="標楷體"/>
          <w:b/>
          <w:snapToGrid w:val="0"/>
          <w:sz w:val="30"/>
          <w:szCs w:val="30"/>
        </w:rPr>
        <w:tab/>
      </w:r>
    </w:p>
    <w:p w14:paraId="58AB2A70" w14:textId="233E890F" w:rsidR="003E592B" w:rsidRPr="003837DC" w:rsidRDefault="003E592B" w:rsidP="00A75FD0">
      <w:pPr>
        <w:tabs>
          <w:tab w:val="right" w:leader="dot" w:pos="9720"/>
        </w:tabs>
        <w:snapToGrid w:val="0"/>
        <w:spacing w:line="560" w:lineRule="atLeast"/>
        <w:ind w:firstLine="340"/>
        <w:jc w:val="both"/>
        <w:rPr>
          <w:rFonts w:ascii="標楷體" w:eastAsia="標楷體" w:hAnsi="標楷體"/>
          <w:b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b/>
          <w:snapToGrid w:val="0"/>
          <w:sz w:val="30"/>
          <w:szCs w:val="30"/>
        </w:rPr>
        <w:t>壹、</w:t>
      </w:r>
      <w:r w:rsidR="0011309A" w:rsidRPr="003837DC">
        <w:rPr>
          <w:rFonts w:ascii="標楷體" w:eastAsia="標楷體" w:hAnsi="標楷體" w:hint="eastAsia"/>
          <w:b/>
          <w:snapToGrid w:val="0"/>
          <w:sz w:val="30"/>
          <w:szCs w:val="30"/>
        </w:rPr>
        <w:t>營業部分</w:t>
      </w:r>
    </w:p>
    <w:p w14:paraId="311CCB55" w14:textId="5810A002" w:rsidR="0011309A" w:rsidRPr="003837DC" w:rsidRDefault="0011309A" w:rsidP="00A75FD0">
      <w:pPr>
        <w:tabs>
          <w:tab w:val="right" w:leader="dot" w:pos="9720"/>
        </w:tabs>
        <w:snapToGrid w:val="0"/>
        <w:spacing w:line="560" w:lineRule="atLeast"/>
        <w:ind w:firstLine="680"/>
        <w:jc w:val="both"/>
        <w:rPr>
          <w:rFonts w:ascii="標楷體" w:eastAsia="標楷體" w:hAnsi="標楷體"/>
          <w:snapToGrid w:val="0"/>
          <w:sz w:val="26"/>
          <w:szCs w:val="26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市政府主管</w:t>
      </w:r>
    </w:p>
    <w:p w14:paraId="33FBFC8B" w14:textId="3CD6563F" w:rsidR="0011309A" w:rsidRPr="003837DC" w:rsidRDefault="0011309A" w:rsidP="00A75FD0">
      <w:pPr>
        <w:tabs>
          <w:tab w:val="right" w:leader="middleDot" w:pos="9720"/>
        </w:tabs>
        <w:snapToGrid w:val="0"/>
        <w:spacing w:line="560" w:lineRule="atLeast"/>
        <w:ind w:firstLineChars="331" w:firstLine="993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基隆市公共汽車管理處</w:t>
      </w:r>
      <w:r w:rsidR="00BF3EA1" w:rsidRPr="003837DC">
        <w:rPr>
          <w:rFonts w:ascii="標楷體" w:eastAsia="標楷體" w:hAnsi="標楷體"/>
          <w:sz w:val="28"/>
          <w:szCs w:val="28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甲－</w:t>
      </w:r>
      <w:r w:rsidR="009907FC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 xml:space="preserve"> 1</w:t>
      </w:r>
    </w:p>
    <w:p w14:paraId="7DD92A1A" w14:textId="21AF6430" w:rsidR="000E59E1" w:rsidRPr="003837DC" w:rsidRDefault="000E59E1" w:rsidP="00A75FD0">
      <w:pPr>
        <w:tabs>
          <w:tab w:val="right" w:leader="dot" w:pos="9720"/>
        </w:tabs>
        <w:snapToGrid w:val="0"/>
        <w:spacing w:line="560" w:lineRule="atLeast"/>
        <w:ind w:firstLine="340"/>
        <w:jc w:val="both"/>
        <w:rPr>
          <w:rFonts w:ascii="標楷體" w:eastAsia="標楷體" w:hAnsi="標楷體"/>
          <w:b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b/>
          <w:snapToGrid w:val="0"/>
          <w:sz w:val="30"/>
          <w:szCs w:val="30"/>
        </w:rPr>
        <w:t>貳、</w:t>
      </w:r>
      <w:r w:rsidR="0011309A" w:rsidRPr="003837DC">
        <w:rPr>
          <w:rFonts w:ascii="標楷體" w:eastAsia="標楷體" w:hAnsi="標楷體" w:hint="eastAsia"/>
          <w:b/>
          <w:snapToGrid w:val="0"/>
          <w:sz w:val="30"/>
          <w:szCs w:val="30"/>
        </w:rPr>
        <w:t>非營業部分</w:t>
      </w:r>
    </w:p>
    <w:p w14:paraId="0F3135E3" w14:textId="430EE3E1" w:rsidR="00844FE4" w:rsidRPr="003837DC" w:rsidRDefault="00844FE4" w:rsidP="00A75FD0">
      <w:pPr>
        <w:tabs>
          <w:tab w:val="right" w:leader="dot" w:pos="9720"/>
        </w:tabs>
        <w:snapToGrid w:val="0"/>
        <w:spacing w:line="560" w:lineRule="atLeast"/>
        <w:ind w:firstLine="680"/>
        <w:jc w:val="both"/>
        <w:rPr>
          <w:rFonts w:ascii="標楷體" w:eastAsia="標楷體" w:hAnsi="標楷體"/>
          <w:snapToGrid w:val="0"/>
          <w:sz w:val="26"/>
          <w:szCs w:val="26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一、</w:t>
      </w:r>
      <w:r w:rsidR="0011309A" w:rsidRPr="003837DC">
        <w:rPr>
          <w:rFonts w:ascii="標楷體" w:eastAsia="標楷體" w:hAnsi="標楷體" w:hint="eastAsia"/>
          <w:snapToGrid w:val="0"/>
          <w:sz w:val="30"/>
          <w:szCs w:val="30"/>
        </w:rPr>
        <w:t>作業基金</w:t>
      </w:r>
    </w:p>
    <w:p w14:paraId="3917EC61" w14:textId="6C51E850" w:rsidR="0011309A" w:rsidRPr="003837DC" w:rsidRDefault="0011309A" w:rsidP="00A75FD0">
      <w:pPr>
        <w:tabs>
          <w:tab w:val="right" w:leader="dot" w:pos="9720"/>
        </w:tabs>
        <w:snapToGrid w:val="0"/>
        <w:spacing w:line="560" w:lineRule="atLeast"/>
        <w:ind w:firstLine="680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（一）市政府主管</w:t>
      </w:r>
    </w:p>
    <w:p w14:paraId="15B455B2" w14:textId="2E0F3B48" w:rsidR="0011309A" w:rsidRPr="003837DC" w:rsidRDefault="0011309A" w:rsidP="00A75FD0">
      <w:pPr>
        <w:tabs>
          <w:tab w:val="right" w:leader="middleDot" w:pos="9720"/>
        </w:tabs>
        <w:snapToGrid w:val="0"/>
        <w:spacing w:line="540" w:lineRule="atLeast"/>
        <w:ind w:firstLineChars="400" w:firstLine="1200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1.基隆市公共造產基金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甲－</w:t>
      </w:r>
      <w:r w:rsidR="009907FC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 xml:space="preserve"> 5</w:t>
      </w:r>
    </w:p>
    <w:p w14:paraId="0C5387A0" w14:textId="4CE50C20" w:rsidR="0011309A" w:rsidRPr="003837DC" w:rsidRDefault="0011309A" w:rsidP="00A75FD0">
      <w:pPr>
        <w:tabs>
          <w:tab w:val="right" w:leader="middleDot" w:pos="9720"/>
        </w:tabs>
        <w:snapToGrid w:val="0"/>
        <w:spacing w:line="540" w:lineRule="atLeast"/>
        <w:ind w:firstLineChars="400" w:firstLine="1200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2.基隆市實施平均地權基金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甲－</w:t>
      </w:r>
      <w:r w:rsidR="009907FC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 xml:space="preserve"> 9</w:t>
      </w:r>
    </w:p>
    <w:p w14:paraId="478A9AC9" w14:textId="6D33114A" w:rsidR="0011309A" w:rsidRPr="003837DC" w:rsidRDefault="0011309A" w:rsidP="00A75FD0">
      <w:pPr>
        <w:tabs>
          <w:tab w:val="right" w:leader="middleDot" w:pos="9720"/>
        </w:tabs>
        <w:snapToGrid w:val="0"/>
        <w:spacing w:line="540" w:lineRule="atLeast"/>
        <w:ind w:firstLineChars="400" w:firstLine="1200"/>
        <w:jc w:val="both"/>
        <w:rPr>
          <w:rFonts w:ascii="標楷體" w:eastAsia="標楷體" w:hAnsi="標楷體"/>
          <w:snapToGrid w:val="0"/>
          <w:spacing w:val="-20"/>
          <w:sz w:val="26"/>
          <w:szCs w:val="26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3.基隆市都市發展與都市更新基金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甲－</w:t>
      </w:r>
      <w:r w:rsidR="009907FC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13</w:t>
      </w:r>
    </w:p>
    <w:p w14:paraId="071DFB02" w14:textId="33290CEF" w:rsidR="0022579A" w:rsidRPr="003837DC" w:rsidRDefault="0022579A" w:rsidP="00A75FD0">
      <w:pPr>
        <w:tabs>
          <w:tab w:val="right" w:leader="middleDot" w:pos="9720"/>
        </w:tabs>
        <w:snapToGrid w:val="0"/>
        <w:spacing w:line="540" w:lineRule="atLeast"/>
        <w:ind w:firstLineChars="400" w:firstLine="1200"/>
        <w:jc w:val="both"/>
        <w:rPr>
          <w:rFonts w:ascii="標楷體" w:eastAsia="標楷體" w:hAnsi="標楷體"/>
          <w:snapToGrid w:val="0"/>
          <w:spacing w:val="-20"/>
          <w:sz w:val="26"/>
          <w:szCs w:val="26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4.基隆市軌道建設發展基金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甲－17</w:t>
      </w:r>
    </w:p>
    <w:p w14:paraId="786F7487" w14:textId="70922E85" w:rsidR="0011309A" w:rsidRPr="003837DC" w:rsidRDefault="0011309A" w:rsidP="00A75FD0">
      <w:pPr>
        <w:tabs>
          <w:tab w:val="right" w:leader="dot" w:pos="9720"/>
        </w:tabs>
        <w:snapToGrid w:val="0"/>
        <w:spacing w:line="560" w:lineRule="atLeast"/>
        <w:ind w:firstLine="680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（二）衛生局主管</w:t>
      </w:r>
    </w:p>
    <w:p w14:paraId="66D651FB" w14:textId="0AD10BA7" w:rsidR="0011309A" w:rsidRPr="003837DC" w:rsidRDefault="0011309A" w:rsidP="00A75FD0">
      <w:pPr>
        <w:tabs>
          <w:tab w:val="right" w:leader="middleDot" w:pos="9720"/>
        </w:tabs>
        <w:snapToGrid w:val="0"/>
        <w:spacing w:line="540" w:lineRule="atLeast"/>
        <w:ind w:firstLineChars="400" w:firstLine="1200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基隆市醫療作業基金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甲－</w:t>
      </w:r>
      <w:r w:rsidR="000377DD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21</w:t>
      </w:r>
    </w:p>
    <w:p w14:paraId="1567D9CE" w14:textId="72D8F3F1" w:rsidR="0011309A" w:rsidRPr="003837DC" w:rsidRDefault="0011309A" w:rsidP="00A75FD0">
      <w:pPr>
        <w:tabs>
          <w:tab w:val="right" w:leader="dot" w:pos="9720"/>
        </w:tabs>
        <w:snapToGrid w:val="0"/>
        <w:spacing w:line="560" w:lineRule="atLeast"/>
        <w:ind w:firstLine="680"/>
        <w:jc w:val="both"/>
        <w:rPr>
          <w:rFonts w:ascii="標楷體" w:eastAsia="標楷體" w:hAnsi="標楷體"/>
          <w:snapToGrid w:val="0"/>
          <w:sz w:val="26"/>
          <w:szCs w:val="26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二、特別收入基金</w:t>
      </w:r>
    </w:p>
    <w:p w14:paraId="4C1B6DAE" w14:textId="3225D1E2" w:rsidR="0011309A" w:rsidRPr="003837DC" w:rsidRDefault="0011309A" w:rsidP="00A75FD0">
      <w:pPr>
        <w:tabs>
          <w:tab w:val="right" w:leader="dot" w:pos="9720"/>
        </w:tabs>
        <w:snapToGrid w:val="0"/>
        <w:spacing w:line="560" w:lineRule="atLeast"/>
        <w:ind w:firstLine="680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（一）市政府主管</w:t>
      </w:r>
    </w:p>
    <w:p w14:paraId="26AB404A" w14:textId="47323F1A" w:rsidR="00C62B45" w:rsidRPr="003837DC" w:rsidRDefault="0011309A" w:rsidP="00A75FD0">
      <w:pPr>
        <w:tabs>
          <w:tab w:val="right" w:leader="middleDot" w:pos="9720"/>
        </w:tabs>
        <w:snapToGrid w:val="0"/>
        <w:spacing w:line="540" w:lineRule="atLeast"/>
        <w:ind w:firstLineChars="400" w:firstLine="1200"/>
        <w:jc w:val="both"/>
        <w:rPr>
          <w:rFonts w:ascii="標楷體" w:eastAsia="標楷體" w:hAnsi="標楷體"/>
          <w:snapToGrid w:val="0"/>
          <w:sz w:val="26"/>
          <w:szCs w:val="26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1.基隆市政府公益彩券盈餘分配特種基金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甲－</w:t>
      </w:r>
      <w:r w:rsidR="009907FC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2</w:t>
      </w:r>
      <w:r w:rsidR="000377DD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6</w:t>
      </w:r>
    </w:p>
    <w:p w14:paraId="14AFE365" w14:textId="2160131E" w:rsidR="0011309A" w:rsidRPr="003837DC" w:rsidRDefault="0011309A" w:rsidP="00A75FD0">
      <w:pPr>
        <w:tabs>
          <w:tab w:val="right" w:leader="middleDot" w:pos="9720"/>
        </w:tabs>
        <w:snapToGrid w:val="0"/>
        <w:spacing w:line="540" w:lineRule="atLeast"/>
        <w:ind w:firstLineChars="400" w:firstLine="1200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2.基隆市身心障礙者就業基金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甲－</w:t>
      </w:r>
      <w:r w:rsidR="009907FC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2</w:t>
      </w:r>
      <w:r w:rsidR="000377DD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9</w:t>
      </w:r>
    </w:p>
    <w:p w14:paraId="3AB36166" w14:textId="1B714A18" w:rsidR="0011309A" w:rsidRPr="003837DC" w:rsidRDefault="0011309A" w:rsidP="00A75FD0">
      <w:pPr>
        <w:tabs>
          <w:tab w:val="right" w:leader="middleDot" w:pos="9720"/>
        </w:tabs>
        <w:snapToGrid w:val="0"/>
        <w:spacing w:line="540" w:lineRule="atLeast"/>
        <w:ind w:firstLineChars="400" w:firstLine="1200"/>
        <w:jc w:val="both"/>
        <w:rPr>
          <w:rFonts w:ascii="標楷體" w:eastAsia="標楷體" w:hAnsi="標楷體"/>
          <w:snapToGrid w:val="0"/>
          <w:spacing w:val="-20"/>
          <w:sz w:val="26"/>
          <w:szCs w:val="26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3.基隆市地方教育發展基金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甲－</w:t>
      </w:r>
      <w:r w:rsidR="000377DD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31</w:t>
      </w:r>
    </w:p>
    <w:p w14:paraId="0EAC5961" w14:textId="03A42BE8" w:rsidR="0011309A" w:rsidRPr="003837DC" w:rsidRDefault="0011309A" w:rsidP="00A75FD0">
      <w:pPr>
        <w:tabs>
          <w:tab w:val="right" w:leader="dot" w:pos="9720"/>
        </w:tabs>
        <w:snapToGrid w:val="0"/>
        <w:spacing w:line="560" w:lineRule="atLeast"/>
        <w:ind w:firstLine="680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（二）環境保護局主管</w:t>
      </w:r>
    </w:p>
    <w:p w14:paraId="04ED911E" w14:textId="5C26F7E7" w:rsidR="0011309A" w:rsidRPr="003837DC" w:rsidRDefault="0011309A" w:rsidP="00A75FD0">
      <w:pPr>
        <w:tabs>
          <w:tab w:val="right" w:leader="middleDot" w:pos="9720"/>
        </w:tabs>
        <w:snapToGrid w:val="0"/>
        <w:spacing w:line="540" w:lineRule="atLeast"/>
        <w:ind w:firstLineChars="400" w:firstLine="1200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基隆市環境保護基金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甲－</w:t>
      </w:r>
      <w:r w:rsidR="009907FC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3</w:t>
      </w:r>
      <w:r w:rsidR="000377DD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7</w:t>
      </w:r>
    </w:p>
    <w:p w14:paraId="24810C0B" w14:textId="415977A6" w:rsidR="003E592B" w:rsidRPr="003837DC" w:rsidRDefault="003E592B" w:rsidP="00A75FD0">
      <w:pPr>
        <w:snapToGrid w:val="0"/>
        <w:spacing w:line="320" w:lineRule="atLeast"/>
        <w:jc w:val="both"/>
        <w:rPr>
          <w:rFonts w:ascii="標楷體" w:eastAsia="標楷體" w:hAnsi="標楷體"/>
          <w:b/>
          <w:snapToGrid w:val="0"/>
          <w:sz w:val="32"/>
          <w:szCs w:val="30"/>
        </w:rPr>
      </w:pPr>
      <w:r w:rsidRPr="003837DC">
        <w:rPr>
          <w:rFonts w:ascii="標楷體" w:eastAsia="標楷體" w:hAnsi="標楷體" w:hint="eastAsia"/>
          <w:b/>
          <w:snapToGrid w:val="0"/>
          <w:sz w:val="32"/>
          <w:szCs w:val="30"/>
        </w:rPr>
        <w:lastRenderedPageBreak/>
        <w:t>乙、</w:t>
      </w:r>
      <w:r w:rsidR="00B903C3" w:rsidRPr="003837DC">
        <w:rPr>
          <w:rFonts w:ascii="標楷體" w:eastAsia="標楷體" w:hAnsi="標楷體" w:hint="eastAsia"/>
          <w:b/>
          <w:snapToGrid w:val="0"/>
          <w:sz w:val="32"/>
          <w:szCs w:val="30"/>
        </w:rPr>
        <w:t>附表</w:t>
      </w:r>
    </w:p>
    <w:p w14:paraId="05B7D2B3" w14:textId="09218B52" w:rsidR="003E592B" w:rsidRPr="003837DC" w:rsidRDefault="003E592B" w:rsidP="00600343">
      <w:pPr>
        <w:tabs>
          <w:tab w:val="right" w:leader="dot" w:pos="9720"/>
        </w:tabs>
        <w:snapToGrid w:val="0"/>
        <w:spacing w:line="540" w:lineRule="atLeast"/>
        <w:ind w:firstLine="340"/>
        <w:jc w:val="both"/>
        <w:rPr>
          <w:rFonts w:ascii="標楷體" w:eastAsia="標楷體" w:hAnsi="標楷體"/>
          <w:b/>
          <w:snapToGrid w:val="0"/>
          <w:spacing w:val="-4"/>
          <w:sz w:val="30"/>
          <w:szCs w:val="30"/>
        </w:rPr>
      </w:pPr>
      <w:r w:rsidRPr="003837DC">
        <w:rPr>
          <w:rFonts w:ascii="標楷體" w:eastAsia="標楷體" w:hAnsi="標楷體" w:hint="eastAsia"/>
          <w:b/>
          <w:snapToGrid w:val="0"/>
          <w:sz w:val="30"/>
          <w:szCs w:val="30"/>
        </w:rPr>
        <w:t>壹、</w:t>
      </w:r>
      <w:r w:rsidR="00B903C3" w:rsidRPr="003837DC">
        <w:rPr>
          <w:rFonts w:ascii="標楷體" w:eastAsia="標楷體" w:hAnsi="標楷體" w:hint="eastAsia"/>
          <w:b/>
          <w:snapToGrid w:val="0"/>
          <w:sz w:val="30"/>
          <w:szCs w:val="30"/>
        </w:rPr>
        <w:t>營業部分</w:t>
      </w:r>
    </w:p>
    <w:p w14:paraId="781AC230" w14:textId="710D83F4" w:rsidR="00844FE4" w:rsidRPr="003837DC" w:rsidRDefault="00844FE4" w:rsidP="00600343">
      <w:pPr>
        <w:tabs>
          <w:tab w:val="right" w:leader="middleDot" w:pos="9720"/>
        </w:tabs>
        <w:snapToGrid w:val="0"/>
        <w:spacing w:line="540" w:lineRule="atLeast"/>
        <w:ind w:firstLine="680"/>
        <w:jc w:val="both"/>
        <w:rPr>
          <w:rFonts w:ascii="標楷體" w:eastAsia="標楷體" w:hAnsi="標楷體"/>
          <w:snapToGrid w:val="0"/>
          <w:spacing w:val="-2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一、</w:t>
      </w:r>
      <w:r w:rsidR="007D0E74" w:rsidRPr="003837DC">
        <w:rPr>
          <w:rFonts w:ascii="標楷體" w:eastAsia="標楷體" w:hAnsi="標楷體" w:hint="eastAsia"/>
          <w:snapToGrid w:val="0"/>
          <w:sz w:val="30"/>
          <w:szCs w:val="30"/>
        </w:rPr>
        <w:t>損益計算審定數額綜計表（科目別）</w:t>
      </w:r>
      <w:r w:rsidR="007D0E74" w:rsidRPr="003837DC">
        <w:rPr>
          <w:rFonts w:ascii="標楷體" w:eastAsia="標楷體" w:hAnsi="標楷體"/>
          <w:snapToGrid w:val="0"/>
          <w:spacing w:val="-20"/>
          <w:sz w:val="30"/>
          <w:szCs w:val="30"/>
        </w:rPr>
        <w:tab/>
      </w:r>
      <w:r w:rsidR="00037A9F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乙－</w:t>
      </w:r>
      <w:r w:rsidR="00E84333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 xml:space="preserve"> </w:t>
      </w:r>
      <w:r w:rsidR="009907FC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1</w:t>
      </w:r>
    </w:p>
    <w:p w14:paraId="11FE1F44" w14:textId="48053668" w:rsidR="00844FE4" w:rsidRPr="003837DC" w:rsidRDefault="001F7BA3" w:rsidP="00600343">
      <w:pPr>
        <w:tabs>
          <w:tab w:val="right" w:leader="middleDot" w:pos="9720"/>
        </w:tabs>
        <w:snapToGrid w:val="0"/>
        <w:spacing w:line="540" w:lineRule="atLeast"/>
        <w:ind w:firstLine="680"/>
        <w:jc w:val="both"/>
        <w:rPr>
          <w:rFonts w:ascii="標楷體" w:eastAsia="標楷體" w:hAnsi="標楷體"/>
          <w:snapToGrid w:val="0"/>
          <w:spacing w:val="-20"/>
          <w:sz w:val="26"/>
          <w:szCs w:val="26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二</w:t>
      </w:r>
      <w:r w:rsidR="00844FE4" w:rsidRPr="003837DC">
        <w:rPr>
          <w:rFonts w:ascii="標楷體" w:eastAsia="標楷體" w:hAnsi="標楷體" w:hint="eastAsia"/>
          <w:snapToGrid w:val="0"/>
          <w:sz w:val="30"/>
          <w:szCs w:val="30"/>
        </w:rPr>
        <w:t>、</w:t>
      </w:r>
      <w:r w:rsidR="007D0E74" w:rsidRPr="003837DC">
        <w:rPr>
          <w:rFonts w:ascii="標楷體" w:eastAsia="標楷體" w:hAnsi="標楷體" w:hint="eastAsia"/>
          <w:snapToGrid w:val="0"/>
          <w:sz w:val="30"/>
          <w:szCs w:val="30"/>
        </w:rPr>
        <w:t>盈虧撥補審定數額綜計表（項目別）</w:t>
      </w:r>
      <w:r w:rsidR="007D0E74" w:rsidRPr="003837DC">
        <w:rPr>
          <w:rFonts w:ascii="標楷體" w:eastAsia="標楷體" w:hAnsi="標楷體"/>
          <w:snapToGrid w:val="0"/>
          <w:spacing w:val="-20"/>
          <w:sz w:val="30"/>
          <w:szCs w:val="30"/>
        </w:rPr>
        <w:tab/>
      </w:r>
      <w:r w:rsidR="00037A9F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乙－</w:t>
      </w:r>
      <w:r w:rsidR="007D0E74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 xml:space="preserve"> </w:t>
      </w:r>
      <w:r w:rsidR="009907FC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2</w:t>
      </w:r>
    </w:p>
    <w:p w14:paraId="4BEC7D50" w14:textId="1BB17461" w:rsidR="00B903C3" w:rsidRPr="003837DC" w:rsidRDefault="007D0E74" w:rsidP="00600343">
      <w:pPr>
        <w:tabs>
          <w:tab w:val="right" w:leader="middleDot" w:pos="9720"/>
        </w:tabs>
        <w:snapToGrid w:val="0"/>
        <w:spacing w:line="540" w:lineRule="atLeast"/>
        <w:ind w:firstLine="680"/>
        <w:jc w:val="both"/>
        <w:rPr>
          <w:rFonts w:ascii="標楷體" w:eastAsia="標楷體" w:hAnsi="標楷體"/>
          <w:snapToGrid w:val="0"/>
          <w:spacing w:val="-2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三</w:t>
      </w:r>
      <w:r w:rsidR="00B903C3" w:rsidRPr="003837DC">
        <w:rPr>
          <w:rFonts w:ascii="標楷體" w:eastAsia="標楷體" w:hAnsi="標楷體" w:hint="eastAsia"/>
          <w:snapToGrid w:val="0"/>
          <w:sz w:val="30"/>
          <w:szCs w:val="30"/>
        </w:rPr>
        <w:t>、</w:t>
      </w:r>
      <w:r w:rsidRPr="003837DC">
        <w:rPr>
          <w:rFonts w:ascii="標楷體" w:eastAsia="標楷體" w:hAnsi="標楷體" w:hint="eastAsia"/>
          <w:bCs/>
          <w:snapToGrid w:val="0"/>
          <w:sz w:val="30"/>
          <w:szCs w:val="30"/>
        </w:rPr>
        <w:t>盈虧撥補審定數額綜計表（基金別）</w:t>
      </w:r>
      <w:r w:rsidR="00B903C3" w:rsidRPr="003837DC">
        <w:rPr>
          <w:rFonts w:ascii="標楷體" w:eastAsia="標楷體" w:hAnsi="標楷體" w:hint="eastAsia"/>
          <w:snapToGrid w:val="0"/>
          <w:spacing w:val="-20"/>
          <w:sz w:val="30"/>
          <w:szCs w:val="30"/>
        </w:rPr>
        <w:tab/>
      </w:r>
      <w:r w:rsidR="00B903C3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 xml:space="preserve">乙－ </w:t>
      </w:r>
      <w:r w:rsidR="009907FC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3</w:t>
      </w:r>
    </w:p>
    <w:p w14:paraId="241219D3" w14:textId="3439396F" w:rsidR="007D0E74" w:rsidRPr="003837DC" w:rsidRDefault="007D0E74" w:rsidP="00600343">
      <w:pPr>
        <w:tabs>
          <w:tab w:val="right" w:leader="middleDot" w:pos="9720"/>
        </w:tabs>
        <w:snapToGrid w:val="0"/>
        <w:spacing w:line="540" w:lineRule="atLeast"/>
        <w:ind w:firstLine="680"/>
        <w:jc w:val="both"/>
        <w:rPr>
          <w:rFonts w:ascii="標楷體" w:eastAsia="標楷體" w:hAnsi="標楷體"/>
          <w:snapToGrid w:val="0"/>
          <w:spacing w:val="-2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四、盈虧審定後現金流量綜計表（基金別）</w:t>
      </w:r>
      <w:r w:rsidRPr="003837DC">
        <w:rPr>
          <w:rFonts w:ascii="標楷體" w:eastAsia="標楷體" w:hAnsi="標楷體" w:hint="eastAsia"/>
          <w:snapToGrid w:val="0"/>
          <w:spacing w:val="-2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 xml:space="preserve">乙－ </w:t>
      </w:r>
      <w:r w:rsidR="00E16991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4</w:t>
      </w:r>
    </w:p>
    <w:p w14:paraId="73083865" w14:textId="417C1E4A" w:rsidR="007D0E74" w:rsidRPr="003837DC" w:rsidRDefault="007D0E74" w:rsidP="00600343">
      <w:pPr>
        <w:tabs>
          <w:tab w:val="right" w:leader="middleDot" w:pos="9720"/>
        </w:tabs>
        <w:snapToGrid w:val="0"/>
        <w:spacing w:line="540" w:lineRule="atLeast"/>
        <w:ind w:firstLine="680"/>
        <w:jc w:val="both"/>
        <w:rPr>
          <w:rFonts w:ascii="標楷體" w:eastAsia="標楷體" w:hAnsi="標楷體"/>
          <w:snapToGrid w:val="0"/>
          <w:spacing w:val="-2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五、盈虧審定後現金流量綜計表（項目別）</w:t>
      </w:r>
      <w:r w:rsidRPr="003837DC">
        <w:rPr>
          <w:rFonts w:ascii="標楷體" w:eastAsia="標楷體" w:hAnsi="標楷體" w:hint="eastAsia"/>
          <w:snapToGrid w:val="0"/>
          <w:spacing w:val="-2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 xml:space="preserve">乙－ </w:t>
      </w:r>
      <w:r w:rsidR="00E16991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5</w:t>
      </w:r>
    </w:p>
    <w:p w14:paraId="389D70E8" w14:textId="04A19234" w:rsidR="007D0E74" w:rsidRPr="003837DC" w:rsidRDefault="007D0E74" w:rsidP="00600343">
      <w:pPr>
        <w:tabs>
          <w:tab w:val="right" w:leader="middleDot" w:pos="9720"/>
        </w:tabs>
        <w:snapToGrid w:val="0"/>
        <w:spacing w:line="540" w:lineRule="atLeast"/>
        <w:ind w:firstLine="680"/>
        <w:jc w:val="both"/>
        <w:rPr>
          <w:rFonts w:ascii="標楷體" w:eastAsia="標楷體" w:hAnsi="標楷體"/>
          <w:snapToGrid w:val="0"/>
          <w:spacing w:val="-2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六、盈虧審定後資產負債綜計表（科目別）</w:t>
      </w:r>
      <w:r w:rsidRPr="003837DC">
        <w:rPr>
          <w:rFonts w:ascii="標楷體" w:eastAsia="標楷體" w:hAnsi="標楷體" w:hint="eastAsia"/>
          <w:snapToGrid w:val="0"/>
          <w:spacing w:val="-2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 xml:space="preserve">乙－ </w:t>
      </w:r>
      <w:r w:rsidR="00E16991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6</w:t>
      </w:r>
    </w:p>
    <w:p w14:paraId="188933C6" w14:textId="30419BA8" w:rsidR="007D0E74" w:rsidRPr="003837DC" w:rsidRDefault="007D0E74" w:rsidP="00600343">
      <w:pPr>
        <w:tabs>
          <w:tab w:val="right" w:leader="middleDot" w:pos="9720"/>
        </w:tabs>
        <w:snapToGrid w:val="0"/>
        <w:spacing w:line="540" w:lineRule="atLeast"/>
        <w:ind w:firstLine="680"/>
        <w:jc w:val="both"/>
        <w:rPr>
          <w:rFonts w:ascii="標楷體" w:eastAsia="標楷體" w:hAnsi="標楷體"/>
          <w:snapToGrid w:val="0"/>
          <w:spacing w:val="-2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七、盈虧審定後資產負債綜計表（基金別</w:t>
      </w:r>
      <w:r w:rsidR="00E8606A" w:rsidRPr="003837DC">
        <w:rPr>
          <w:rFonts w:ascii="標楷體" w:eastAsia="標楷體" w:hAnsi="標楷體" w:hint="eastAsia"/>
          <w:snapToGrid w:val="0"/>
          <w:sz w:val="30"/>
          <w:szCs w:val="30"/>
        </w:rPr>
        <w:t>）</w:t>
      </w:r>
      <w:r w:rsidRPr="003837DC">
        <w:rPr>
          <w:rFonts w:ascii="標楷體" w:eastAsia="標楷體" w:hAnsi="標楷體" w:hint="eastAsia"/>
          <w:snapToGrid w:val="0"/>
          <w:spacing w:val="-2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 xml:space="preserve">乙－ </w:t>
      </w:r>
      <w:r w:rsidR="00E16991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7</w:t>
      </w:r>
    </w:p>
    <w:p w14:paraId="38759770" w14:textId="7C6FBC53" w:rsidR="007D0E74" w:rsidRPr="003837DC" w:rsidRDefault="007D0E74" w:rsidP="00600343">
      <w:pPr>
        <w:tabs>
          <w:tab w:val="right" w:leader="middleDot" w:pos="9720"/>
        </w:tabs>
        <w:snapToGrid w:val="0"/>
        <w:spacing w:line="540" w:lineRule="atLeast"/>
        <w:ind w:firstLine="680"/>
        <w:jc w:val="both"/>
        <w:rPr>
          <w:rFonts w:ascii="標楷體" w:eastAsia="標楷體" w:hAnsi="標楷體"/>
          <w:snapToGrid w:val="0"/>
          <w:spacing w:val="-2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八、產銷及營運計畫執行情形明細表</w:t>
      </w:r>
      <w:r w:rsidRPr="003837DC">
        <w:rPr>
          <w:rFonts w:ascii="標楷體" w:eastAsia="標楷體" w:hAnsi="標楷體" w:hint="eastAsia"/>
          <w:snapToGrid w:val="0"/>
          <w:spacing w:val="-2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 xml:space="preserve">乙－ </w:t>
      </w:r>
      <w:r w:rsidR="00E16991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8</w:t>
      </w:r>
    </w:p>
    <w:p w14:paraId="3DD9AAF2" w14:textId="07DA0AE9" w:rsidR="007D0E74" w:rsidRPr="003837DC" w:rsidRDefault="007D0E74" w:rsidP="00600343">
      <w:pPr>
        <w:tabs>
          <w:tab w:val="right" w:leader="middleDot" w:pos="9720"/>
        </w:tabs>
        <w:snapToGrid w:val="0"/>
        <w:spacing w:line="540" w:lineRule="atLeast"/>
        <w:ind w:firstLine="680"/>
        <w:jc w:val="both"/>
        <w:rPr>
          <w:rFonts w:ascii="標楷體" w:eastAsia="標楷體" w:hAnsi="標楷體"/>
          <w:snapToGrid w:val="0"/>
          <w:spacing w:val="-2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九、固定資產建設改良擴充計畫預算執行情形明細表</w:t>
      </w:r>
      <w:r w:rsidRPr="003837DC">
        <w:rPr>
          <w:rFonts w:ascii="標楷體" w:eastAsia="標楷體" w:hAnsi="標楷體" w:hint="eastAsia"/>
          <w:snapToGrid w:val="0"/>
          <w:spacing w:val="-2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 xml:space="preserve">乙－ </w:t>
      </w:r>
      <w:r w:rsidR="00E16991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9</w:t>
      </w:r>
    </w:p>
    <w:p w14:paraId="706CA333" w14:textId="6EDCDDCA" w:rsidR="003E592B" w:rsidRPr="003837DC" w:rsidRDefault="003E592B" w:rsidP="00600343">
      <w:pPr>
        <w:tabs>
          <w:tab w:val="right" w:leader="dot" w:pos="9720"/>
        </w:tabs>
        <w:snapToGrid w:val="0"/>
        <w:spacing w:line="540" w:lineRule="atLeast"/>
        <w:ind w:firstLine="340"/>
        <w:jc w:val="both"/>
        <w:rPr>
          <w:rFonts w:ascii="標楷體" w:eastAsia="標楷體" w:hAnsi="標楷體"/>
          <w:b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b/>
          <w:snapToGrid w:val="0"/>
          <w:sz w:val="30"/>
          <w:szCs w:val="30"/>
        </w:rPr>
        <w:t>貳、</w:t>
      </w:r>
      <w:r w:rsidR="007D0E74" w:rsidRPr="003837DC">
        <w:rPr>
          <w:rFonts w:ascii="標楷體" w:eastAsia="標楷體" w:hAnsi="標楷體" w:hint="eastAsia"/>
          <w:b/>
          <w:snapToGrid w:val="0"/>
          <w:sz w:val="30"/>
          <w:szCs w:val="30"/>
        </w:rPr>
        <w:t>非營業部分</w:t>
      </w:r>
    </w:p>
    <w:p w14:paraId="12BDE03A" w14:textId="7FDCC943" w:rsidR="001F7BA3" w:rsidRPr="003837DC" w:rsidRDefault="001F7BA3" w:rsidP="00600343">
      <w:pPr>
        <w:tabs>
          <w:tab w:val="right" w:leader="dot" w:pos="9720"/>
        </w:tabs>
        <w:snapToGrid w:val="0"/>
        <w:spacing w:line="540" w:lineRule="atLeast"/>
        <w:ind w:firstLine="680"/>
        <w:jc w:val="both"/>
        <w:rPr>
          <w:rFonts w:ascii="標楷體" w:eastAsia="標楷體" w:hAnsi="標楷體"/>
          <w:snapToGrid w:val="0"/>
          <w:spacing w:val="-2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一、</w:t>
      </w:r>
      <w:r w:rsidR="007D0E74" w:rsidRPr="003837DC">
        <w:rPr>
          <w:rFonts w:ascii="標楷體" w:eastAsia="標楷體" w:hAnsi="標楷體" w:hint="eastAsia"/>
          <w:snapToGrid w:val="0"/>
          <w:sz w:val="30"/>
          <w:szCs w:val="30"/>
        </w:rPr>
        <w:t>作業基金</w:t>
      </w:r>
    </w:p>
    <w:p w14:paraId="194FDEEC" w14:textId="06DC5478" w:rsidR="001F7BA3" w:rsidRPr="003837DC" w:rsidRDefault="00E931A7" w:rsidP="00A75FD0">
      <w:pPr>
        <w:tabs>
          <w:tab w:val="right" w:leader="middleDot" w:pos="9720"/>
        </w:tabs>
        <w:snapToGrid w:val="0"/>
        <w:spacing w:line="540" w:lineRule="atLeast"/>
        <w:ind w:firstLine="737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（</w:t>
      </w:r>
      <w:r w:rsidR="001F7BA3" w:rsidRPr="003837DC">
        <w:rPr>
          <w:rFonts w:ascii="標楷體" w:eastAsia="標楷體" w:hAnsi="標楷體" w:hint="eastAsia"/>
          <w:snapToGrid w:val="0"/>
          <w:sz w:val="30"/>
          <w:szCs w:val="30"/>
        </w:rPr>
        <w:t>一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）</w:t>
      </w:r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收支餘</w:t>
      </w:r>
      <w:proofErr w:type="gramStart"/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絀</w:t>
      </w:r>
      <w:proofErr w:type="gramEnd"/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審定數額綜計表（科目別）</w:t>
      </w:r>
      <w:r w:rsidR="001F7BA3"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="00037A9F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乙－</w:t>
      </w:r>
      <w:r w:rsidR="00E16991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10</w:t>
      </w:r>
    </w:p>
    <w:p w14:paraId="2827D303" w14:textId="1875F4FF" w:rsidR="001F7BA3" w:rsidRPr="003837DC" w:rsidRDefault="00E931A7" w:rsidP="00A75FD0">
      <w:pPr>
        <w:tabs>
          <w:tab w:val="right" w:leader="middleDot" w:pos="9720"/>
        </w:tabs>
        <w:snapToGrid w:val="0"/>
        <w:spacing w:line="540" w:lineRule="atLeast"/>
        <w:ind w:firstLine="737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（</w:t>
      </w:r>
      <w:r w:rsidR="008504AB" w:rsidRPr="003837DC">
        <w:rPr>
          <w:rFonts w:ascii="標楷體" w:eastAsia="標楷體" w:hAnsi="標楷體" w:hint="eastAsia"/>
          <w:snapToGrid w:val="0"/>
          <w:sz w:val="30"/>
          <w:szCs w:val="30"/>
        </w:rPr>
        <w:t>二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）</w:t>
      </w:r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餘</w:t>
      </w:r>
      <w:proofErr w:type="gramStart"/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絀</w:t>
      </w:r>
      <w:proofErr w:type="gramEnd"/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撥補審定數額綜計表（項目別）</w:t>
      </w:r>
      <w:r w:rsidR="001F7BA3"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="00037A9F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乙－</w:t>
      </w:r>
      <w:r w:rsidR="009907FC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1</w:t>
      </w:r>
      <w:r w:rsidR="00E16991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1</w:t>
      </w:r>
    </w:p>
    <w:p w14:paraId="1AD6D450" w14:textId="6590DEA9" w:rsidR="008504AB" w:rsidRPr="003837DC" w:rsidRDefault="00E931A7" w:rsidP="00A75FD0">
      <w:pPr>
        <w:tabs>
          <w:tab w:val="right" w:leader="middleDot" w:pos="9720"/>
        </w:tabs>
        <w:snapToGrid w:val="0"/>
        <w:spacing w:line="540" w:lineRule="atLeast"/>
        <w:ind w:firstLine="737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（</w:t>
      </w:r>
      <w:r w:rsidR="008504AB" w:rsidRPr="003837DC">
        <w:rPr>
          <w:rFonts w:ascii="標楷體" w:eastAsia="標楷體" w:hAnsi="標楷體" w:hint="eastAsia"/>
          <w:snapToGrid w:val="0"/>
          <w:sz w:val="30"/>
          <w:szCs w:val="30"/>
        </w:rPr>
        <w:t>三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）</w:t>
      </w:r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餘</w:t>
      </w:r>
      <w:proofErr w:type="gramStart"/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絀</w:t>
      </w:r>
      <w:proofErr w:type="gramEnd"/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撥補審定數額綜計表（基金別）</w:t>
      </w:r>
      <w:r w:rsidR="008504AB"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="00037A9F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乙－</w:t>
      </w:r>
      <w:r w:rsidR="009907FC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1</w:t>
      </w:r>
      <w:r w:rsidR="00E16991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2</w:t>
      </w:r>
    </w:p>
    <w:p w14:paraId="3E9BB9B5" w14:textId="4F36B18D" w:rsidR="00AC1DDB" w:rsidRPr="003837DC" w:rsidRDefault="00E931A7" w:rsidP="00A75FD0">
      <w:pPr>
        <w:tabs>
          <w:tab w:val="right" w:leader="middleDot" w:pos="9720"/>
        </w:tabs>
        <w:snapToGrid w:val="0"/>
        <w:spacing w:line="540" w:lineRule="atLeast"/>
        <w:ind w:firstLine="737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（</w:t>
      </w:r>
      <w:r w:rsidR="00AC1DDB" w:rsidRPr="003837DC">
        <w:rPr>
          <w:rFonts w:ascii="標楷體" w:eastAsia="標楷體" w:hAnsi="標楷體" w:hint="eastAsia"/>
          <w:snapToGrid w:val="0"/>
          <w:sz w:val="30"/>
          <w:szCs w:val="30"/>
        </w:rPr>
        <w:t>四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）</w:t>
      </w:r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餘</w:t>
      </w:r>
      <w:proofErr w:type="gramStart"/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絀</w:t>
      </w:r>
      <w:proofErr w:type="gramEnd"/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審定後現金流量綜計表（項目別）</w:t>
      </w:r>
      <w:r w:rsidR="00AC1DDB"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="00AC1DDB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乙－</w:t>
      </w:r>
      <w:r w:rsidR="009907FC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1</w:t>
      </w:r>
      <w:r w:rsidR="00E16991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6</w:t>
      </w:r>
    </w:p>
    <w:p w14:paraId="77303AE1" w14:textId="39589747" w:rsidR="00E84333" w:rsidRPr="003837DC" w:rsidRDefault="00E931A7" w:rsidP="00A75FD0">
      <w:pPr>
        <w:tabs>
          <w:tab w:val="right" w:leader="middleDot" w:pos="9720"/>
        </w:tabs>
        <w:snapToGrid w:val="0"/>
        <w:spacing w:line="540" w:lineRule="atLeast"/>
        <w:ind w:firstLine="737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（</w:t>
      </w:r>
      <w:r w:rsidR="00AC1DDB" w:rsidRPr="003837DC">
        <w:rPr>
          <w:rFonts w:ascii="標楷體" w:eastAsia="標楷體" w:hAnsi="標楷體" w:hint="eastAsia"/>
          <w:snapToGrid w:val="0"/>
          <w:sz w:val="30"/>
          <w:szCs w:val="30"/>
        </w:rPr>
        <w:t>五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）</w:t>
      </w:r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餘</w:t>
      </w:r>
      <w:proofErr w:type="gramStart"/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絀</w:t>
      </w:r>
      <w:proofErr w:type="gramEnd"/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審定後</w:t>
      </w:r>
      <w:proofErr w:type="gramStart"/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平衡綜</w:t>
      </w:r>
      <w:proofErr w:type="gramEnd"/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計表（科目別）</w:t>
      </w:r>
      <w:r w:rsidR="00E84333"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="00E84333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乙－</w:t>
      </w:r>
      <w:r w:rsidR="00E16991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17</w:t>
      </w:r>
    </w:p>
    <w:p w14:paraId="358F383F" w14:textId="2588E6E6" w:rsidR="00206686" w:rsidRPr="003837DC" w:rsidRDefault="00206686" w:rsidP="00A75FD0">
      <w:pPr>
        <w:tabs>
          <w:tab w:val="right" w:leader="middleDot" w:pos="9720"/>
        </w:tabs>
        <w:snapToGrid w:val="0"/>
        <w:spacing w:line="540" w:lineRule="atLeast"/>
        <w:ind w:firstLine="737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（六）餘</w:t>
      </w:r>
      <w:proofErr w:type="gramStart"/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絀</w:t>
      </w:r>
      <w:proofErr w:type="gramEnd"/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審定後</w:t>
      </w:r>
      <w:proofErr w:type="gramStart"/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平衡綜</w:t>
      </w:r>
      <w:proofErr w:type="gramEnd"/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計表（基金別）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乙－</w:t>
      </w:r>
      <w:r w:rsidR="00E16991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18</w:t>
      </w:r>
    </w:p>
    <w:p w14:paraId="104FB9AF" w14:textId="277E6E92" w:rsidR="001F7BA3" w:rsidRPr="003837DC" w:rsidRDefault="001F7BA3" w:rsidP="00600343">
      <w:pPr>
        <w:tabs>
          <w:tab w:val="right" w:leader="dot" w:pos="9720"/>
        </w:tabs>
        <w:snapToGrid w:val="0"/>
        <w:spacing w:line="540" w:lineRule="atLeast"/>
        <w:ind w:firstLine="680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二、</w:t>
      </w:r>
      <w:r w:rsidR="007D0E74" w:rsidRPr="003837DC">
        <w:rPr>
          <w:rFonts w:ascii="標楷體" w:eastAsia="標楷體" w:hAnsi="標楷體" w:hint="eastAsia"/>
          <w:snapToGrid w:val="0"/>
          <w:sz w:val="30"/>
          <w:szCs w:val="30"/>
        </w:rPr>
        <w:t>特別收入基金</w:t>
      </w:r>
    </w:p>
    <w:p w14:paraId="5D93306F" w14:textId="360B5CFC" w:rsidR="008504AB" w:rsidRPr="003837DC" w:rsidRDefault="00E931A7" w:rsidP="00A75FD0">
      <w:pPr>
        <w:tabs>
          <w:tab w:val="right" w:leader="middleDot" w:pos="9720"/>
        </w:tabs>
        <w:snapToGrid w:val="0"/>
        <w:spacing w:line="540" w:lineRule="atLeast"/>
        <w:ind w:firstLine="737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（</w:t>
      </w:r>
      <w:r w:rsidR="008504AB" w:rsidRPr="003837DC">
        <w:rPr>
          <w:rFonts w:ascii="標楷體" w:eastAsia="標楷體" w:hAnsi="標楷體" w:hint="eastAsia"/>
          <w:snapToGrid w:val="0"/>
          <w:sz w:val="30"/>
          <w:szCs w:val="30"/>
        </w:rPr>
        <w:t>一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）</w:t>
      </w:r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基金來源用途及餘</w:t>
      </w:r>
      <w:proofErr w:type="gramStart"/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絀</w:t>
      </w:r>
      <w:proofErr w:type="gramEnd"/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審定數額綜計表（科目別）</w:t>
      </w:r>
      <w:r w:rsidR="008504AB"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="00037A9F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乙－</w:t>
      </w:r>
      <w:r w:rsidR="00E16991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20</w:t>
      </w:r>
    </w:p>
    <w:p w14:paraId="1B990746" w14:textId="06DB67F4" w:rsidR="00844FE4" w:rsidRPr="003837DC" w:rsidRDefault="00E931A7" w:rsidP="00A75FD0">
      <w:pPr>
        <w:tabs>
          <w:tab w:val="right" w:leader="middleDot" w:pos="9720"/>
        </w:tabs>
        <w:snapToGrid w:val="0"/>
        <w:spacing w:line="540" w:lineRule="atLeast"/>
        <w:ind w:firstLine="737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（</w:t>
      </w:r>
      <w:r w:rsidR="008504AB" w:rsidRPr="003837DC">
        <w:rPr>
          <w:rFonts w:ascii="標楷體" w:eastAsia="標楷體" w:hAnsi="標楷體" w:hint="eastAsia"/>
          <w:snapToGrid w:val="0"/>
          <w:sz w:val="30"/>
          <w:szCs w:val="30"/>
        </w:rPr>
        <w:t>二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）</w:t>
      </w:r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餘</w:t>
      </w:r>
      <w:proofErr w:type="gramStart"/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絀</w:t>
      </w:r>
      <w:proofErr w:type="gramEnd"/>
      <w:r w:rsidR="00206686" w:rsidRPr="003837DC">
        <w:rPr>
          <w:rFonts w:ascii="標楷體" w:eastAsia="標楷體" w:hAnsi="標楷體" w:hint="eastAsia"/>
          <w:snapToGrid w:val="0"/>
          <w:sz w:val="30"/>
          <w:szCs w:val="30"/>
        </w:rPr>
        <w:t>審定後現金流量綜計表（項目別）</w:t>
      </w:r>
      <w:r w:rsidR="001F7BA3"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="00037A9F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乙－</w:t>
      </w:r>
      <w:r w:rsidR="009907FC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2</w:t>
      </w:r>
      <w:r w:rsidR="00E16991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1</w:t>
      </w:r>
    </w:p>
    <w:p w14:paraId="69227363" w14:textId="0809C25C" w:rsidR="00206686" w:rsidRPr="003837DC" w:rsidRDefault="00206686" w:rsidP="00A75FD0">
      <w:pPr>
        <w:tabs>
          <w:tab w:val="right" w:leader="middleDot" w:pos="9720"/>
        </w:tabs>
        <w:snapToGrid w:val="0"/>
        <w:spacing w:line="540" w:lineRule="atLeast"/>
        <w:ind w:firstLine="737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（三）餘</w:t>
      </w:r>
      <w:proofErr w:type="gramStart"/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絀</w:t>
      </w:r>
      <w:proofErr w:type="gramEnd"/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審定後</w:t>
      </w:r>
      <w:proofErr w:type="gramStart"/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平衡綜</w:t>
      </w:r>
      <w:proofErr w:type="gramEnd"/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計表（科目別）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乙－</w:t>
      </w:r>
      <w:r w:rsidR="009907FC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2</w:t>
      </w:r>
      <w:r w:rsidR="00E16991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2</w:t>
      </w:r>
    </w:p>
    <w:p w14:paraId="495C4A59" w14:textId="13CC750A" w:rsidR="001B7B1B" w:rsidRPr="003837DC" w:rsidRDefault="00206686" w:rsidP="00A75FD0">
      <w:pPr>
        <w:tabs>
          <w:tab w:val="right" w:leader="middleDot" w:pos="9720"/>
        </w:tabs>
        <w:snapToGrid w:val="0"/>
        <w:spacing w:line="540" w:lineRule="atLeast"/>
        <w:ind w:firstLine="737"/>
        <w:jc w:val="both"/>
        <w:rPr>
          <w:rFonts w:ascii="標楷體" w:eastAsia="標楷體" w:hAnsi="標楷體"/>
          <w:snapToGrid w:val="0"/>
          <w:sz w:val="30"/>
          <w:szCs w:val="30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（四）餘</w:t>
      </w:r>
      <w:proofErr w:type="gramStart"/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絀</w:t>
      </w:r>
      <w:proofErr w:type="gramEnd"/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審定後</w:t>
      </w:r>
      <w:proofErr w:type="gramStart"/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平衡綜</w:t>
      </w:r>
      <w:proofErr w:type="gramEnd"/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計表</w:t>
      </w:r>
      <w:r w:rsidR="00E8606A" w:rsidRPr="003837DC">
        <w:rPr>
          <w:rFonts w:ascii="標楷體" w:eastAsia="標楷體" w:hAnsi="標楷體" w:hint="eastAsia"/>
          <w:snapToGrid w:val="0"/>
          <w:sz w:val="30"/>
          <w:szCs w:val="30"/>
        </w:rPr>
        <w:t>（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基金別</w:t>
      </w:r>
      <w:r w:rsidR="00E8606A" w:rsidRPr="003837DC">
        <w:rPr>
          <w:rFonts w:ascii="標楷體" w:eastAsia="標楷體" w:hAnsi="標楷體" w:hint="eastAsia"/>
          <w:snapToGrid w:val="0"/>
          <w:sz w:val="30"/>
          <w:szCs w:val="30"/>
        </w:rPr>
        <w:t>）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乙－</w:t>
      </w:r>
      <w:r w:rsidR="009907FC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2</w:t>
      </w:r>
      <w:r w:rsidR="00E16991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4</w:t>
      </w:r>
    </w:p>
    <w:p w14:paraId="3E5660EC" w14:textId="77777777" w:rsidR="00600343" w:rsidRPr="003837DC" w:rsidRDefault="00496D06" w:rsidP="00600343">
      <w:pPr>
        <w:tabs>
          <w:tab w:val="right" w:leader="dot" w:pos="9720"/>
        </w:tabs>
        <w:snapToGrid w:val="0"/>
        <w:spacing w:line="540" w:lineRule="atLeast"/>
        <w:ind w:firstLine="680"/>
        <w:jc w:val="both"/>
        <w:rPr>
          <w:rFonts w:ascii="標楷體" w:eastAsia="標楷體" w:hAnsi="標楷體"/>
          <w:snapToGrid w:val="0"/>
          <w:spacing w:val="-20"/>
          <w:sz w:val="26"/>
          <w:szCs w:val="26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三、修正事項明細表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乙－26</w:t>
      </w:r>
    </w:p>
    <w:p w14:paraId="4049034A" w14:textId="4294BA53" w:rsidR="00496D06" w:rsidRPr="003837DC" w:rsidRDefault="00496D06" w:rsidP="00600343">
      <w:pPr>
        <w:tabs>
          <w:tab w:val="right" w:leader="dot" w:pos="9720"/>
        </w:tabs>
        <w:snapToGrid w:val="0"/>
        <w:spacing w:line="540" w:lineRule="atLeast"/>
        <w:ind w:firstLine="680"/>
        <w:jc w:val="both"/>
        <w:rPr>
          <w:rFonts w:ascii="標楷體" w:eastAsia="標楷體" w:hAnsi="標楷體"/>
          <w:snapToGrid w:val="0"/>
          <w:spacing w:val="-20"/>
          <w:sz w:val="26"/>
          <w:szCs w:val="26"/>
        </w:rPr>
      </w:pP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>四、長期債務舉借與償還明細表</w:t>
      </w:r>
      <w:r w:rsidRPr="003837DC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乙－2</w:t>
      </w:r>
      <w:r w:rsidR="00765113" w:rsidRPr="003837DC">
        <w:rPr>
          <w:rFonts w:ascii="標楷體" w:eastAsia="標楷體" w:hAnsi="標楷體" w:hint="eastAsia"/>
          <w:snapToGrid w:val="0"/>
          <w:spacing w:val="-20"/>
          <w:sz w:val="26"/>
          <w:szCs w:val="26"/>
        </w:rPr>
        <w:t>8</w:t>
      </w:r>
    </w:p>
    <w:sectPr w:rsidR="00496D06" w:rsidRPr="003837DC" w:rsidSect="00216F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134" w:bottom="1418" w:left="851" w:header="0" w:footer="737" w:gutter="284"/>
      <w:pgNumType w:start="1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48FBED" w14:textId="77777777" w:rsidR="00B43185" w:rsidRDefault="00B43185">
      <w:r>
        <w:separator/>
      </w:r>
    </w:p>
  </w:endnote>
  <w:endnote w:type="continuationSeparator" w:id="0">
    <w:p w14:paraId="12BADA9B" w14:textId="77777777" w:rsidR="00B43185" w:rsidRDefault="00B43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7DE8A" w14:textId="77777777" w:rsidR="000A1A0A" w:rsidRDefault="000A1A0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2</w:t>
    </w:r>
    <w:r>
      <w:rPr>
        <w:rStyle w:val="a5"/>
      </w:rPr>
      <w:fldChar w:fldCharType="end"/>
    </w:r>
  </w:p>
  <w:p w14:paraId="76813BAE" w14:textId="77777777" w:rsidR="000A1A0A" w:rsidRDefault="000A1A0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4EC30" w14:textId="7CE7E80B" w:rsidR="000A1A0A" w:rsidRPr="002B49FF" w:rsidRDefault="000A1A0A">
    <w:pPr>
      <w:pStyle w:val="a4"/>
      <w:framePr w:wrap="around" w:vAnchor="text" w:hAnchor="margin" w:xAlign="center" w:y="1"/>
      <w:rPr>
        <w:rStyle w:val="a5"/>
        <w:rFonts w:ascii="標楷體" w:eastAsia="標楷體" w:hAnsi="標楷體"/>
        <w:sz w:val="24"/>
      </w:rPr>
    </w:pPr>
    <w:r w:rsidRPr="002B49FF">
      <w:rPr>
        <w:rStyle w:val="a5"/>
        <w:rFonts w:ascii="標楷體" w:eastAsia="標楷體" w:hAnsi="標楷體" w:hint="eastAsia"/>
        <w:sz w:val="24"/>
      </w:rPr>
      <w:t>目錄－</w:t>
    </w:r>
    <w:bookmarkStart w:id="0" w:name="_GoBack"/>
    <w:bookmarkEnd w:id="0"/>
    <w:r w:rsidRPr="002B49FF">
      <w:rPr>
        <w:rStyle w:val="a5"/>
        <w:rFonts w:ascii="標楷體" w:eastAsia="標楷體" w:hAnsi="標楷體"/>
        <w:sz w:val="24"/>
      </w:rPr>
      <w:fldChar w:fldCharType="begin"/>
    </w:r>
    <w:r w:rsidRPr="002B49FF">
      <w:rPr>
        <w:rStyle w:val="a5"/>
        <w:rFonts w:ascii="標楷體" w:eastAsia="標楷體" w:hAnsi="標楷體"/>
        <w:sz w:val="24"/>
      </w:rPr>
      <w:instrText xml:space="preserve">PAGE  </w:instrText>
    </w:r>
    <w:r w:rsidRPr="002B49FF">
      <w:rPr>
        <w:rStyle w:val="a5"/>
        <w:rFonts w:ascii="標楷體" w:eastAsia="標楷體" w:hAnsi="標楷體"/>
        <w:sz w:val="24"/>
      </w:rPr>
      <w:fldChar w:fldCharType="separate"/>
    </w:r>
    <w:r w:rsidR="002B49FF">
      <w:rPr>
        <w:rStyle w:val="a5"/>
        <w:rFonts w:ascii="標楷體" w:eastAsia="標楷體" w:hAnsi="標楷體"/>
        <w:noProof/>
        <w:sz w:val="24"/>
      </w:rPr>
      <w:t>2</w:t>
    </w:r>
    <w:r w:rsidRPr="002B49FF">
      <w:rPr>
        <w:rStyle w:val="a5"/>
        <w:rFonts w:ascii="標楷體" w:eastAsia="標楷體" w:hAnsi="標楷體"/>
        <w:sz w:val="24"/>
      </w:rPr>
      <w:fldChar w:fldCharType="end"/>
    </w:r>
  </w:p>
  <w:p w14:paraId="5AF5B238" w14:textId="77777777" w:rsidR="000A1A0A" w:rsidRDefault="000A1A0A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D6D73A" w14:textId="77777777" w:rsidR="00FE7835" w:rsidRDefault="00FE783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20A11B" w14:textId="77777777" w:rsidR="00B43185" w:rsidRDefault="00B43185">
      <w:r>
        <w:separator/>
      </w:r>
    </w:p>
  </w:footnote>
  <w:footnote w:type="continuationSeparator" w:id="0">
    <w:p w14:paraId="7DF2D2C1" w14:textId="77777777" w:rsidR="00B43185" w:rsidRDefault="00B43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5DAE34" w14:textId="77777777" w:rsidR="000A1A0A" w:rsidRDefault="000A1A0A">
    <w:pPr>
      <w:pStyle w:val="a6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2F0F182" w14:textId="77777777" w:rsidR="000A1A0A" w:rsidRDefault="000A1A0A">
    <w:pPr>
      <w:pStyle w:val="a6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8F1776" w14:textId="77777777" w:rsidR="000A1A0A" w:rsidRDefault="000A1A0A" w:rsidP="0064155E">
    <w:pPr>
      <w:pStyle w:val="a6"/>
      <w:tabs>
        <w:tab w:val="clear" w:pos="8306"/>
      </w:tabs>
      <w:ind w:right="360"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5F6FA8" w14:textId="77777777" w:rsidR="00FE7835" w:rsidRDefault="00FE783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269C2"/>
    <w:multiLevelType w:val="singleLevel"/>
    <w:tmpl w:val="0CC061AA"/>
    <w:lvl w:ilvl="0">
      <w:start w:val="1"/>
      <w:numFmt w:val="taiwaneseCountingThousand"/>
      <w:lvlText w:val="%1、"/>
      <w:lvlJc w:val="left"/>
      <w:pPr>
        <w:tabs>
          <w:tab w:val="num" w:pos="1616"/>
        </w:tabs>
        <w:ind w:left="1616" w:hanging="510"/>
      </w:pPr>
      <w:rPr>
        <w:rFonts w:hint="eastAsia"/>
      </w:rPr>
    </w:lvl>
  </w:abstractNum>
  <w:abstractNum w:abstractNumId="1" w15:restartNumberingAfterBreak="0">
    <w:nsid w:val="39966B8C"/>
    <w:multiLevelType w:val="singleLevel"/>
    <w:tmpl w:val="4298352E"/>
    <w:lvl w:ilvl="0">
      <w:start w:val="1"/>
      <w:numFmt w:val="taiwaneseCountingThousand"/>
      <w:lvlText w:val="%1、"/>
      <w:lvlJc w:val="left"/>
      <w:pPr>
        <w:tabs>
          <w:tab w:val="num" w:pos="1799"/>
        </w:tabs>
        <w:ind w:left="1799" w:hanging="495"/>
      </w:pPr>
      <w:rPr>
        <w:rFonts w:hint="eastAsia"/>
      </w:rPr>
    </w:lvl>
  </w:abstractNum>
  <w:abstractNum w:abstractNumId="2" w15:restartNumberingAfterBreak="0">
    <w:nsid w:val="3A477ACC"/>
    <w:multiLevelType w:val="singleLevel"/>
    <w:tmpl w:val="4C26C112"/>
    <w:lvl w:ilvl="0">
      <w:start w:val="1"/>
      <w:numFmt w:val="taiwaneseCountingThousand"/>
      <w:lvlText w:val="%1、"/>
      <w:lvlJc w:val="left"/>
      <w:pPr>
        <w:tabs>
          <w:tab w:val="num" w:pos="1708"/>
        </w:tabs>
        <w:ind w:left="1708" w:hanging="495"/>
      </w:pPr>
      <w:rPr>
        <w:rFonts w:hint="eastAsia"/>
      </w:rPr>
    </w:lvl>
  </w:abstractNum>
  <w:abstractNum w:abstractNumId="3" w15:restartNumberingAfterBreak="0">
    <w:nsid w:val="3D373279"/>
    <w:multiLevelType w:val="singleLevel"/>
    <w:tmpl w:val="FFE0E140"/>
    <w:lvl w:ilvl="0">
      <w:start w:val="1"/>
      <w:numFmt w:val="taiwaneseCountingThousand"/>
      <w:lvlText w:val="%1、"/>
      <w:lvlJc w:val="left"/>
      <w:pPr>
        <w:tabs>
          <w:tab w:val="num" w:pos="1859"/>
        </w:tabs>
        <w:ind w:left="1859" w:hanging="555"/>
      </w:pPr>
      <w:rPr>
        <w:rFonts w:ascii="標楷體" w:eastAsia="標楷體" w:hint="eastAsia"/>
      </w:rPr>
    </w:lvl>
  </w:abstractNum>
  <w:abstractNum w:abstractNumId="4" w15:restartNumberingAfterBreak="0">
    <w:nsid w:val="55B67599"/>
    <w:multiLevelType w:val="singleLevel"/>
    <w:tmpl w:val="6E88F57C"/>
    <w:lvl w:ilvl="0">
      <w:start w:val="1"/>
      <w:numFmt w:val="taiwaneseCountingThousand"/>
      <w:lvlText w:val="%1、"/>
      <w:lvlJc w:val="left"/>
      <w:pPr>
        <w:tabs>
          <w:tab w:val="num" w:pos="1601"/>
        </w:tabs>
        <w:ind w:left="1601" w:hanging="495"/>
      </w:pPr>
      <w:rPr>
        <w:rFonts w:hint="eastAsia"/>
      </w:rPr>
    </w:lvl>
  </w:abstractNum>
  <w:abstractNum w:abstractNumId="5" w15:restartNumberingAfterBreak="0">
    <w:nsid w:val="5AFA7D68"/>
    <w:multiLevelType w:val="singleLevel"/>
    <w:tmpl w:val="B1F0B0EC"/>
    <w:lvl w:ilvl="0">
      <w:start w:val="1"/>
      <w:numFmt w:val="ideographLegalTraditional"/>
      <w:lvlText w:val="%1、"/>
      <w:lvlJc w:val="left"/>
      <w:pPr>
        <w:tabs>
          <w:tab w:val="num" w:pos="810"/>
        </w:tabs>
        <w:ind w:left="810" w:hanging="570"/>
      </w:pPr>
      <w:rPr>
        <w:rFonts w:hint="eastAsia"/>
      </w:rPr>
    </w:lvl>
  </w:abstractNum>
  <w:abstractNum w:abstractNumId="6" w15:restartNumberingAfterBreak="0">
    <w:nsid w:val="692A3388"/>
    <w:multiLevelType w:val="singleLevel"/>
    <w:tmpl w:val="56960B1E"/>
    <w:lvl w:ilvl="0">
      <w:start w:val="1"/>
      <w:numFmt w:val="taiwaneseCountingThousand"/>
      <w:lvlText w:val="(%1)"/>
      <w:lvlJc w:val="left"/>
      <w:pPr>
        <w:tabs>
          <w:tab w:val="num" w:pos="1372"/>
        </w:tabs>
        <w:ind w:left="1372" w:hanging="465"/>
      </w:pPr>
      <w:rPr>
        <w:rFonts w:hint="eastAsia"/>
      </w:rPr>
    </w:lvl>
  </w:abstractNum>
  <w:abstractNum w:abstractNumId="7" w15:restartNumberingAfterBreak="0">
    <w:nsid w:val="6DFB76D2"/>
    <w:multiLevelType w:val="singleLevel"/>
    <w:tmpl w:val="525AD8CC"/>
    <w:lvl w:ilvl="0">
      <w:start w:val="1"/>
      <w:numFmt w:val="taiwaneseCountingThousand"/>
      <w:lvlText w:val="%1、"/>
      <w:lvlJc w:val="left"/>
      <w:pPr>
        <w:tabs>
          <w:tab w:val="num" w:pos="1280"/>
        </w:tabs>
        <w:ind w:left="1280" w:hanging="600"/>
      </w:pPr>
      <w:rPr>
        <w:rFonts w:hint="eastAsia"/>
      </w:rPr>
    </w:lvl>
  </w:abstractNum>
  <w:abstractNum w:abstractNumId="8" w15:restartNumberingAfterBreak="0">
    <w:nsid w:val="7E0976FB"/>
    <w:multiLevelType w:val="singleLevel"/>
    <w:tmpl w:val="9474C904"/>
    <w:lvl w:ilvl="0">
      <w:start w:val="1"/>
      <w:numFmt w:val="taiwaneseCountingThousand"/>
      <w:lvlText w:val="%1、"/>
      <w:lvlJc w:val="left"/>
      <w:pPr>
        <w:tabs>
          <w:tab w:val="num" w:pos="1663"/>
        </w:tabs>
        <w:ind w:left="1663" w:hanging="450"/>
      </w:pPr>
      <w:rPr>
        <w:rFonts w:hint="eastAsia"/>
        <w:sz w:val="24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6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92B"/>
    <w:rsid w:val="00006C4D"/>
    <w:rsid w:val="00011F3C"/>
    <w:rsid w:val="00020BBD"/>
    <w:rsid w:val="00026A0E"/>
    <w:rsid w:val="00031931"/>
    <w:rsid w:val="0003710C"/>
    <w:rsid w:val="000377DD"/>
    <w:rsid w:val="0003786F"/>
    <w:rsid w:val="00037A9F"/>
    <w:rsid w:val="00041958"/>
    <w:rsid w:val="00054BD0"/>
    <w:rsid w:val="00060F76"/>
    <w:rsid w:val="00082DBD"/>
    <w:rsid w:val="000A1A0A"/>
    <w:rsid w:val="000B211F"/>
    <w:rsid w:val="000C46AF"/>
    <w:rsid w:val="000C46C0"/>
    <w:rsid w:val="000D3487"/>
    <w:rsid w:val="000D4F3A"/>
    <w:rsid w:val="000D7B6C"/>
    <w:rsid w:val="000E59E1"/>
    <w:rsid w:val="001067BB"/>
    <w:rsid w:val="0011309A"/>
    <w:rsid w:val="001171C6"/>
    <w:rsid w:val="00130FF1"/>
    <w:rsid w:val="00133D06"/>
    <w:rsid w:val="00134920"/>
    <w:rsid w:val="00157378"/>
    <w:rsid w:val="00163535"/>
    <w:rsid w:val="001758DB"/>
    <w:rsid w:val="00176765"/>
    <w:rsid w:val="00182DAB"/>
    <w:rsid w:val="0019688A"/>
    <w:rsid w:val="001A03B7"/>
    <w:rsid w:val="001B7923"/>
    <w:rsid w:val="001B7B1B"/>
    <w:rsid w:val="001D40F0"/>
    <w:rsid w:val="001E0E76"/>
    <w:rsid w:val="001F7BA3"/>
    <w:rsid w:val="00204E53"/>
    <w:rsid w:val="00206686"/>
    <w:rsid w:val="00213187"/>
    <w:rsid w:val="00216F42"/>
    <w:rsid w:val="002206B5"/>
    <w:rsid w:val="0022579A"/>
    <w:rsid w:val="0023776A"/>
    <w:rsid w:val="00253669"/>
    <w:rsid w:val="00263F39"/>
    <w:rsid w:val="0027511C"/>
    <w:rsid w:val="00276FA6"/>
    <w:rsid w:val="00286835"/>
    <w:rsid w:val="002947D3"/>
    <w:rsid w:val="002B2616"/>
    <w:rsid w:val="002B49FF"/>
    <w:rsid w:val="002C1603"/>
    <w:rsid w:val="002D011C"/>
    <w:rsid w:val="002D464E"/>
    <w:rsid w:val="002E53D1"/>
    <w:rsid w:val="002E57EE"/>
    <w:rsid w:val="002F6A67"/>
    <w:rsid w:val="003015BE"/>
    <w:rsid w:val="00302685"/>
    <w:rsid w:val="00331C1D"/>
    <w:rsid w:val="00335627"/>
    <w:rsid w:val="00337471"/>
    <w:rsid w:val="00345B0E"/>
    <w:rsid w:val="00345F57"/>
    <w:rsid w:val="0035298A"/>
    <w:rsid w:val="00356C0A"/>
    <w:rsid w:val="00363127"/>
    <w:rsid w:val="003719AA"/>
    <w:rsid w:val="00375201"/>
    <w:rsid w:val="003837DC"/>
    <w:rsid w:val="003A1DA8"/>
    <w:rsid w:val="003A5372"/>
    <w:rsid w:val="003A5A11"/>
    <w:rsid w:val="003B77C2"/>
    <w:rsid w:val="003E592B"/>
    <w:rsid w:val="003E759E"/>
    <w:rsid w:val="00402A46"/>
    <w:rsid w:val="00411134"/>
    <w:rsid w:val="00426E12"/>
    <w:rsid w:val="004578A7"/>
    <w:rsid w:val="00473777"/>
    <w:rsid w:val="00473FD7"/>
    <w:rsid w:val="00475987"/>
    <w:rsid w:val="0049002E"/>
    <w:rsid w:val="00493C22"/>
    <w:rsid w:val="00496B79"/>
    <w:rsid w:val="00496D06"/>
    <w:rsid w:val="004B4303"/>
    <w:rsid w:val="004C03FA"/>
    <w:rsid w:val="004C07E4"/>
    <w:rsid w:val="004C27E0"/>
    <w:rsid w:val="004D3162"/>
    <w:rsid w:val="004D78CC"/>
    <w:rsid w:val="004E68AE"/>
    <w:rsid w:val="004F215B"/>
    <w:rsid w:val="004F51A6"/>
    <w:rsid w:val="004F5827"/>
    <w:rsid w:val="005144F3"/>
    <w:rsid w:val="00515431"/>
    <w:rsid w:val="005212F2"/>
    <w:rsid w:val="005261E9"/>
    <w:rsid w:val="00534738"/>
    <w:rsid w:val="00540B82"/>
    <w:rsid w:val="0054413F"/>
    <w:rsid w:val="0055038F"/>
    <w:rsid w:val="00550E79"/>
    <w:rsid w:val="0055425F"/>
    <w:rsid w:val="00583316"/>
    <w:rsid w:val="005A5DFE"/>
    <w:rsid w:val="005B3B4D"/>
    <w:rsid w:val="005C531F"/>
    <w:rsid w:val="005C743B"/>
    <w:rsid w:val="00600343"/>
    <w:rsid w:val="00606DD2"/>
    <w:rsid w:val="00610C7C"/>
    <w:rsid w:val="00623F15"/>
    <w:rsid w:val="006359E4"/>
    <w:rsid w:val="0064155E"/>
    <w:rsid w:val="00641C7A"/>
    <w:rsid w:val="0066556A"/>
    <w:rsid w:val="00683056"/>
    <w:rsid w:val="00683FAC"/>
    <w:rsid w:val="00684997"/>
    <w:rsid w:val="00685062"/>
    <w:rsid w:val="00686A14"/>
    <w:rsid w:val="006B1611"/>
    <w:rsid w:val="006B2D3C"/>
    <w:rsid w:val="00715755"/>
    <w:rsid w:val="00735682"/>
    <w:rsid w:val="007375B6"/>
    <w:rsid w:val="00744791"/>
    <w:rsid w:val="00765113"/>
    <w:rsid w:val="00773E5B"/>
    <w:rsid w:val="00775F2C"/>
    <w:rsid w:val="0077628F"/>
    <w:rsid w:val="00787709"/>
    <w:rsid w:val="007A08A1"/>
    <w:rsid w:val="007B57E7"/>
    <w:rsid w:val="007B7708"/>
    <w:rsid w:val="007C4ACE"/>
    <w:rsid w:val="007D0E74"/>
    <w:rsid w:val="007D79ED"/>
    <w:rsid w:val="007E7D74"/>
    <w:rsid w:val="007F35FE"/>
    <w:rsid w:val="00806345"/>
    <w:rsid w:val="008133A5"/>
    <w:rsid w:val="00815087"/>
    <w:rsid w:val="008265F7"/>
    <w:rsid w:val="00836B21"/>
    <w:rsid w:val="008373C6"/>
    <w:rsid w:val="00844FE4"/>
    <w:rsid w:val="008504AB"/>
    <w:rsid w:val="0085587D"/>
    <w:rsid w:val="00856E9C"/>
    <w:rsid w:val="00880D54"/>
    <w:rsid w:val="00885F01"/>
    <w:rsid w:val="00886918"/>
    <w:rsid w:val="00892B87"/>
    <w:rsid w:val="008C2479"/>
    <w:rsid w:val="008D0B42"/>
    <w:rsid w:val="008D4C33"/>
    <w:rsid w:val="008D614A"/>
    <w:rsid w:val="008F5705"/>
    <w:rsid w:val="008F7297"/>
    <w:rsid w:val="009267E7"/>
    <w:rsid w:val="00935210"/>
    <w:rsid w:val="00936331"/>
    <w:rsid w:val="00945B3C"/>
    <w:rsid w:val="00956C11"/>
    <w:rsid w:val="00973F77"/>
    <w:rsid w:val="00974A61"/>
    <w:rsid w:val="00975FB5"/>
    <w:rsid w:val="00990500"/>
    <w:rsid w:val="009907C1"/>
    <w:rsid w:val="009907FC"/>
    <w:rsid w:val="009A21C9"/>
    <w:rsid w:val="009A4900"/>
    <w:rsid w:val="009B4415"/>
    <w:rsid w:val="009C11A9"/>
    <w:rsid w:val="009C4DE8"/>
    <w:rsid w:val="009D59B5"/>
    <w:rsid w:val="009F437A"/>
    <w:rsid w:val="00A134E5"/>
    <w:rsid w:val="00A13F62"/>
    <w:rsid w:val="00A3499F"/>
    <w:rsid w:val="00A364F8"/>
    <w:rsid w:val="00A41D24"/>
    <w:rsid w:val="00A41DED"/>
    <w:rsid w:val="00A70043"/>
    <w:rsid w:val="00A74657"/>
    <w:rsid w:val="00A75FD0"/>
    <w:rsid w:val="00A82C56"/>
    <w:rsid w:val="00A871B2"/>
    <w:rsid w:val="00A9458B"/>
    <w:rsid w:val="00A97BDD"/>
    <w:rsid w:val="00AA1578"/>
    <w:rsid w:val="00AA59DE"/>
    <w:rsid w:val="00AC0095"/>
    <w:rsid w:val="00AC1DDB"/>
    <w:rsid w:val="00AD0D60"/>
    <w:rsid w:val="00AD2848"/>
    <w:rsid w:val="00AD439B"/>
    <w:rsid w:val="00AE1BFE"/>
    <w:rsid w:val="00B00682"/>
    <w:rsid w:val="00B0765A"/>
    <w:rsid w:val="00B14595"/>
    <w:rsid w:val="00B15FF8"/>
    <w:rsid w:val="00B16F72"/>
    <w:rsid w:val="00B27B99"/>
    <w:rsid w:val="00B3159F"/>
    <w:rsid w:val="00B43185"/>
    <w:rsid w:val="00B46E36"/>
    <w:rsid w:val="00B55DE9"/>
    <w:rsid w:val="00B67772"/>
    <w:rsid w:val="00B679F4"/>
    <w:rsid w:val="00B76189"/>
    <w:rsid w:val="00B80EAC"/>
    <w:rsid w:val="00B903C3"/>
    <w:rsid w:val="00BA1D42"/>
    <w:rsid w:val="00BB3778"/>
    <w:rsid w:val="00BB4B4D"/>
    <w:rsid w:val="00BC1080"/>
    <w:rsid w:val="00BC381B"/>
    <w:rsid w:val="00BC5C47"/>
    <w:rsid w:val="00BC6974"/>
    <w:rsid w:val="00BD13BA"/>
    <w:rsid w:val="00BD209C"/>
    <w:rsid w:val="00BE1FF6"/>
    <w:rsid w:val="00BF3EA1"/>
    <w:rsid w:val="00C005EB"/>
    <w:rsid w:val="00C03DAC"/>
    <w:rsid w:val="00C06856"/>
    <w:rsid w:val="00C21303"/>
    <w:rsid w:val="00C36792"/>
    <w:rsid w:val="00C401DA"/>
    <w:rsid w:val="00C42E01"/>
    <w:rsid w:val="00C45352"/>
    <w:rsid w:val="00C529EA"/>
    <w:rsid w:val="00C55A49"/>
    <w:rsid w:val="00C62B45"/>
    <w:rsid w:val="00C663D2"/>
    <w:rsid w:val="00C74CA6"/>
    <w:rsid w:val="00C815FC"/>
    <w:rsid w:val="00C92F42"/>
    <w:rsid w:val="00C95683"/>
    <w:rsid w:val="00C96597"/>
    <w:rsid w:val="00C96833"/>
    <w:rsid w:val="00CA2DDF"/>
    <w:rsid w:val="00CB772B"/>
    <w:rsid w:val="00CC449E"/>
    <w:rsid w:val="00CD41B6"/>
    <w:rsid w:val="00CE4987"/>
    <w:rsid w:val="00D07BF3"/>
    <w:rsid w:val="00D13C22"/>
    <w:rsid w:val="00D159A1"/>
    <w:rsid w:val="00D43070"/>
    <w:rsid w:val="00D56792"/>
    <w:rsid w:val="00D75689"/>
    <w:rsid w:val="00D829E3"/>
    <w:rsid w:val="00D82C10"/>
    <w:rsid w:val="00D97806"/>
    <w:rsid w:val="00DA03C5"/>
    <w:rsid w:val="00DA1CD6"/>
    <w:rsid w:val="00DB33CE"/>
    <w:rsid w:val="00DB3BA2"/>
    <w:rsid w:val="00DB643D"/>
    <w:rsid w:val="00DF322E"/>
    <w:rsid w:val="00DF72ED"/>
    <w:rsid w:val="00E04863"/>
    <w:rsid w:val="00E16991"/>
    <w:rsid w:val="00E2221C"/>
    <w:rsid w:val="00E227C9"/>
    <w:rsid w:val="00E24276"/>
    <w:rsid w:val="00E276E6"/>
    <w:rsid w:val="00E341A9"/>
    <w:rsid w:val="00E453A8"/>
    <w:rsid w:val="00E46C44"/>
    <w:rsid w:val="00E508F1"/>
    <w:rsid w:val="00E5184E"/>
    <w:rsid w:val="00E662F4"/>
    <w:rsid w:val="00E75B98"/>
    <w:rsid w:val="00E84333"/>
    <w:rsid w:val="00E8606A"/>
    <w:rsid w:val="00E931A7"/>
    <w:rsid w:val="00EC4D37"/>
    <w:rsid w:val="00ED139F"/>
    <w:rsid w:val="00ED454C"/>
    <w:rsid w:val="00EE2392"/>
    <w:rsid w:val="00EE57C7"/>
    <w:rsid w:val="00EF5D21"/>
    <w:rsid w:val="00F138F4"/>
    <w:rsid w:val="00F2256D"/>
    <w:rsid w:val="00F226FD"/>
    <w:rsid w:val="00F33997"/>
    <w:rsid w:val="00F4216B"/>
    <w:rsid w:val="00F51058"/>
    <w:rsid w:val="00F55526"/>
    <w:rsid w:val="00F63B2F"/>
    <w:rsid w:val="00FA0650"/>
    <w:rsid w:val="00FA1D9D"/>
    <w:rsid w:val="00FB68D9"/>
    <w:rsid w:val="00FB6D4A"/>
    <w:rsid w:val="00FC267B"/>
    <w:rsid w:val="00FC67A1"/>
    <w:rsid w:val="00FD6034"/>
    <w:rsid w:val="00FE7835"/>
    <w:rsid w:val="00FF0E71"/>
    <w:rsid w:val="00FF1281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33FD29FA"/>
  <w15:chartTrackingRefBased/>
  <w15:docId w15:val="{25096EF9-301F-4FE9-95AD-45F6FE627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BA3"/>
    <w:pPr>
      <w:widowControl w:val="0"/>
      <w:adjustRightInd w:val="0"/>
      <w:spacing w:line="360" w:lineRule="atLeast"/>
      <w:textAlignment w:val="baseline"/>
    </w:pPr>
    <w:rPr>
      <w:sz w:val="24"/>
    </w:rPr>
  </w:style>
  <w:style w:type="paragraph" w:styleId="2">
    <w:name w:val="heading 2"/>
    <w:basedOn w:val="a"/>
    <w:next w:val="a0"/>
    <w:qFormat/>
    <w:pPr>
      <w:keepNext/>
      <w:spacing w:line="720" w:lineRule="atLeast"/>
      <w:outlineLvl w:val="1"/>
    </w:pPr>
    <w:rPr>
      <w:rFonts w:ascii="Arial" w:eastAsia="新細明體" w:hAnsi="Arial"/>
      <w:b/>
      <w:sz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20"/>
    </w:rPr>
  </w:style>
  <w:style w:type="character" w:styleId="a5">
    <w:name w:val="page number"/>
    <w:basedOn w:val="a1"/>
  </w:style>
  <w:style w:type="paragraph" w:styleId="a0">
    <w:name w:val="Normal Indent"/>
    <w:basedOn w:val="a"/>
    <w:pPr>
      <w:ind w:left="480"/>
    </w:pPr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Plain Text"/>
    <w:basedOn w:val="a"/>
    <w:pPr>
      <w:adjustRightInd/>
      <w:spacing w:line="240" w:lineRule="auto"/>
      <w:textAlignment w:val="auto"/>
    </w:pPr>
    <w:rPr>
      <w:rFonts w:ascii="細明體" w:hAnsi="Courier New"/>
      <w:kern w:val="2"/>
    </w:rPr>
  </w:style>
  <w:style w:type="paragraph" w:styleId="a8">
    <w:name w:val="Balloon Text"/>
    <w:basedOn w:val="a"/>
    <w:semiHidden/>
    <w:rsid w:val="00FC267B"/>
    <w:rPr>
      <w:rFonts w:ascii="Arial" w:eastAsia="新細明體" w:hAnsi="Arial"/>
      <w:sz w:val="18"/>
      <w:szCs w:val="18"/>
    </w:rPr>
  </w:style>
  <w:style w:type="character" w:styleId="a9">
    <w:name w:val="Placeholder Text"/>
    <w:basedOn w:val="a1"/>
    <w:uiPriority w:val="99"/>
    <w:semiHidden/>
    <w:rsid w:val="00263F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A5C4E-85BC-4A41-B14F-3A6FBF51F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753</Words>
  <Characters>124</Characters>
  <Application>Microsoft Office Word</Application>
  <DocSecurity>0</DocSecurity>
  <Lines>1</Lines>
  <Paragraphs>1</Paragraphs>
  <ScaleCrop>false</ScaleCrop>
  <Company>基隆市審計部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審計部台灣省基隆市審計室</dc:creator>
  <cp:keywords/>
  <dc:description/>
  <cp:lastModifiedBy>蕭茹方</cp:lastModifiedBy>
  <cp:revision>7</cp:revision>
  <cp:lastPrinted>2020-07-09T03:13:00Z</cp:lastPrinted>
  <dcterms:created xsi:type="dcterms:W3CDTF">2025-06-11T02:56:00Z</dcterms:created>
  <dcterms:modified xsi:type="dcterms:W3CDTF">2025-06-20T03:29:00Z</dcterms:modified>
</cp:coreProperties>
</file>