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78D06" w14:textId="2DB205ED" w:rsidR="00713BEE" w:rsidRDefault="00713BEE" w:rsidP="00713BEE">
      <w:pPr>
        <w:pStyle w:val="2"/>
        <w:jc w:val="center"/>
      </w:pPr>
      <w:r>
        <w:rPr>
          <w:rFonts w:hint="eastAsia"/>
        </w:rPr>
        <w:t>拾</w:t>
      </w:r>
      <w:r w:rsidR="00B666A4">
        <w:rPr>
          <w:rFonts w:hint="eastAsia"/>
        </w:rPr>
        <w:t>陸</w:t>
      </w:r>
      <w:r>
        <w:rPr>
          <w:rFonts w:hint="eastAsia"/>
        </w:rPr>
        <w:t>、決算審定數及差異原因分析明細表</w:t>
      </w:r>
    </w:p>
    <w:p w14:paraId="2149DEB9" w14:textId="7AAEFBA0" w:rsidR="00713BEE" w:rsidRDefault="00713BEE" w:rsidP="00713BEE">
      <w:pPr>
        <w:pStyle w:val="2"/>
      </w:pPr>
      <w:r>
        <w:t>十九、交通局主管</w:t>
      </w:r>
    </w:p>
    <w:p w14:paraId="29F213E2" w14:textId="77777777" w:rsidR="00713BEE" w:rsidRDefault="00713BEE" w:rsidP="00713BEE">
      <w:pPr>
        <w:ind w:leftChars="200" w:left="320"/>
        <w:jc w:val="both"/>
      </w:pPr>
      <w:r>
        <w:rPr>
          <w:rFonts w:hint="eastAsia"/>
          <w:b/>
          <w:bCs/>
          <w:sz w:val="32"/>
        </w:rPr>
        <w:t>（一）決算審定數簡明表</w:t>
      </w:r>
    </w:p>
    <w:p w14:paraId="7BDB3BE0" w14:textId="75D9EF34" w:rsidR="00713BEE" w:rsidRDefault="00713BEE" w:rsidP="00713BEE">
      <w:pPr>
        <w:ind w:leftChars="225" w:left="360"/>
        <w:jc w:val="both"/>
        <w:rPr>
          <w:sz w:val="28"/>
        </w:rPr>
      </w:pPr>
      <w:r>
        <w:rPr>
          <w:rFonts w:hint="eastAsia"/>
          <w:b/>
          <w:bCs/>
          <w:sz w:val="28"/>
        </w:rPr>
        <w:t>1.歲入部分</w:t>
      </w:r>
    </w:p>
    <w:p w14:paraId="703A178F" w14:textId="77777777" w:rsidR="00713BEE" w:rsidRPr="005D3F03" w:rsidRDefault="00713BEE" w:rsidP="00713BEE">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FA6CF11" w14:textId="77777777" w:rsidR="00713BEE" w:rsidRPr="007F6E9A" w:rsidRDefault="00713BEE" w:rsidP="00713BEE">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713BEE" w:rsidRPr="00DA3717" w14:paraId="2D1631FB" w14:textId="77777777" w:rsidTr="00E6140B">
        <w:trPr>
          <w:trHeight w:val="312"/>
        </w:trPr>
        <w:tc>
          <w:tcPr>
            <w:tcW w:w="3158" w:type="dxa"/>
            <w:vMerge w:val="restart"/>
            <w:tcBorders>
              <w:left w:val="nil"/>
            </w:tcBorders>
            <w:shd w:val="clear" w:color="auto" w:fill="auto"/>
            <w:vAlign w:val="center"/>
          </w:tcPr>
          <w:p w14:paraId="3D62C4C6" w14:textId="77777777" w:rsidR="00713BEE" w:rsidRPr="00DA3717" w:rsidRDefault="00713BEE" w:rsidP="00E6140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123B4AD" w14:textId="77777777" w:rsidR="00713BEE" w:rsidRPr="00DA3717" w:rsidRDefault="00713BEE" w:rsidP="00E6140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21D71509" w14:textId="77777777" w:rsidR="00713BEE" w:rsidRPr="00DA3717" w:rsidRDefault="00713BEE" w:rsidP="00E6140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34EB8FC"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E1B76AA"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4EA40670"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597D6C0"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713BEE" w:rsidRPr="00DA3717" w14:paraId="6414C086" w14:textId="77777777" w:rsidTr="00E6140B">
        <w:trPr>
          <w:trHeight w:val="312"/>
        </w:trPr>
        <w:tc>
          <w:tcPr>
            <w:tcW w:w="3158" w:type="dxa"/>
            <w:vMerge/>
            <w:tcBorders>
              <w:left w:val="nil"/>
            </w:tcBorders>
            <w:shd w:val="clear" w:color="auto" w:fill="auto"/>
            <w:vAlign w:val="center"/>
          </w:tcPr>
          <w:p w14:paraId="478846CB"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5210C711"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68B1B18A"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3F4D739"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2F1623F"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61530219"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884528C"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75F9A0E"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49A5D2B8" w14:textId="77777777" w:rsidR="00713BEE" w:rsidRPr="00DA3717"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991A931" w14:textId="77777777" w:rsidR="00713BEE" w:rsidRPr="00DA3717" w:rsidRDefault="00713BEE" w:rsidP="00E6140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713BEE" w:rsidRPr="004F27D2" w14:paraId="7676FF74"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2ABB1C" w14:textId="6DF551EE" w:rsidR="00713BEE" w:rsidRPr="004F27D2" w:rsidRDefault="00713BEE" w:rsidP="00E6140B">
            <w:pPr>
              <w:pStyle w:val="a7"/>
              <w:spacing w:beforeLines="0" w:before="0" w:afterLines="0" w:after="0" w:line="240" w:lineRule="auto"/>
              <w:ind w:leftChars="0" w:left="0" w:firstLineChars="0" w:firstLine="0"/>
              <w:jc w:val="distribute"/>
              <w:rPr>
                <w:rFonts w:ascii="標楷體" w:hAnsi="標楷體"/>
                <w:bCs w:val="0"/>
                <w:sz w:val="20"/>
                <w:szCs w:val="20"/>
              </w:rPr>
            </w:pPr>
            <w:r w:rsidRPr="004F27D2">
              <w:rPr>
                <w:rFonts w:ascii="標楷體" w:hAnsi="標楷體" w:hint="eastAsia"/>
                <w:noProof/>
                <w:sz w:val="20"/>
              </w:rPr>
              <w:t>交通局主管</w:t>
            </w:r>
          </w:p>
        </w:tc>
        <w:tc>
          <w:tcPr>
            <w:tcW w:w="1956" w:type="dxa"/>
            <w:shd w:val="clear" w:color="auto" w:fill="auto"/>
            <w:vAlign w:val="center"/>
          </w:tcPr>
          <w:p w14:paraId="0158E044" w14:textId="2072214E"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3,318,830,000</w:t>
            </w:r>
          </w:p>
        </w:tc>
        <w:tc>
          <w:tcPr>
            <w:tcW w:w="1844" w:type="dxa"/>
            <w:shd w:val="clear" w:color="auto" w:fill="auto"/>
            <w:vAlign w:val="center"/>
          </w:tcPr>
          <w:p w14:paraId="49A041EE" w14:textId="5574698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2,749,559,044</w:t>
            </w:r>
          </w:p>
        </w:tc>
        <w:tc>
          <w:tcPr>
            <w:tcW w:w="1956" w:type="dxa"/>
            <w:shd w:val="clear" w:color="auto" w:fill="auto"/>
            <w:vAlign w:val="center"/>
          </w:tcPr>
          <w:p w14:paraId="240E2E44"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hint="eastAsia"/>
                <w:noProof/>
                <w:sz w:val="20"/>
              </w:rPr>
              <w:t>－</w:t>
            </w:r>
          </w:p>
        </w:tc>
        <w:tc>
          <w:tcPr>
            <w:tcW w:w="1997" w:type="dxa"/>
            <w:shd w:val="clear" w:color="auto" w:fill="auto"/>
            <w:vAlign w:val="center"/>
          </w:tcPr>
          <w:p w14:paraId="4F11ADBC"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hint="eastAsia"/>
                <w:noProof/>
                <w:sz w:val="20"/>
              </w:rPr>
              <w:t>－</w:t>
            </w:r>
          </w:p>
        </w:tc>
        <w:tc>
          <w:tcPr>
            <w:tcW w:w="2017" w:type="dxa"/>
            <w:shd w:val="clear" w:color="auto" w:fill="auto"/>
            <w:vAlign w:val="center"/>
          </w:tcPr>
          <w:p w14:paraId="7442E6A0" w14:textId="6E004E3B"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2,392,409,257</w:t>
            </w:r>
          </w:p>
        </w:tc>
        <w:tc>
          <w:tcPr>
            <w:tcW w:w="2018" w:type="dxa"/>
            <w:shd w:val="clear" w:color="auto" w:fill="auto"/>
            <w:vAlign w:val="center"/>
          </w:tcPr>
          <w:p w14:paraId="45968674" w14:textId="1CC61B8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357,149,787</w:t>
            </w:r>
          </w:p>
        </w:tc>
        <w:tc>
          <w:tcPr>
            <w:tcW w:w="2260" w:type="dxa"/>
            <w:shd w:val="clear" w:color="auto" w:fill="auto"/>
            <w:vAlign w:val="center"/>
          </w:tcPr>
          <w:p w14:paraId="3AB0F392" w14:textId="7719F74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2,749,559,044</w:t>
            </w:r>
          </w:p>
        </w:tc>
        <w:tc>
          <w:tcPr>
            <w:tcW w:w="2261" w:type="dxa"/>
            <w:shd w:val="clear" w:color="auto" w:fill="auto"/>
            <w:vAlign w:val="center"/>
          </w:tcPr>
          <w:p w14:paraId="317D034E" w14:textId="3A2F7F2F"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- 569,270,956</w:t>
            </w:r>
          </w:p>
        </w:tc>
        <w:tc>
          <w:tcPr>
            <w:tcW w:w="1370" w:type="dxa"/>
            <w:shd w:val="clear" w:color="auto" w:fill="auto"/>
            <w:vAlign w:val="center"/>
          </w:tcPr>
          <w:p w14:paraId="23F483F4"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- 17.15</w:t>
            </w:r>
          </w:p>
        </w:tc>
      </w:tr>
      <w:tr w:rsidR="00713BEE" w:rsidRPr="004F27D2" w14:paraId="65B5F409"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3300D9" w14:textId="77777777" w:rsidR="00713BEE" w:rsidRPr="004F27D2" w:rsidRDefault="00713BEE" w:rsidP="00E6140B">
            <w:pPr>
              <w:pStyle w:val="a7"/>
              <w:spacing w:beforeLines="0" w:before="0" w:afterLines="0" w:after="0" w:line="240" w:lineRule="auto"/>
              <w:ind w:left="160" w:firstLineChars="0" w:firstLine="0"/>
              <w:jc w:val="distribute"/>
              <w:rPr>
                <w:rFonts w:ascii="標楷體" w:hAnsi="標楷體"/>
                <w:bCs w:val="0"/>
                <w:sz w:val="20"/>
                <w:szCs w:val="20"/>
              </w:rPr>
            </w:pPr>
            <w:r w:rsidRPr="004F27D2">
              <w:rPr>
                <w:rFonts w:ascii="標楷體" w:hAnsi="標楷體" w:hint="eastAsia"/>
                <w:noProof/>
                <w:sz w:val="20"/>
              </w:rPr>
              <w:t>高雄市政府交通局</w:t>
            </w:r>
          </w:p>
        </w:tc>
        <w:tc>
          <w:tcPr>
            <w:tcW w:w="1956" w:type="dxa"/>
            <w:shd w:val="clear" w:color="auto" w:fill="auto"/>
            <w:vAlign w:val="center"/>
          </w:tcPr>
          <w:p w14:paraId="15B45A7A" w14:textId="4B2F109B"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3,310,668,000</w:t>
            </w:r>
          </w:p>
        </w:tc>
        <w:tc>
          <w:tcPr>
            <w:tcW w:w="1844" w:type="dxa"/>
            <w:shd w:val="clear" w:color="auto" w:fill="auto"/>
            <w:vAlign w:val="center"/>
          </w:tcPr>
          <w:p w14:paraId="42FFC566" w14:textId="679CDEAD"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2,740,200,744</w:t>
            </w:r>
          </w:p>
        </w:tc>
        <w:tc>
          <w:tcPr>
            <w:tcW w:w="1956" w:type="dxa"/>
            <w:shd w:val="clear" w:color="auto" w:fill="auto"/>
            <w:vAlign w:val="center"/>
          </w:tcPr>
          <w:p w14:paraId="6944B40B"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hint="eastAsia"/>
                <w:noProof/>
                <w:sz w:val="20"/>
              </w:rPr>
              <w:t>－</w:t>
            </w:r>
          </w:p>
        </w:tc>
        <w:tc>
          <w:tcPr>
            <w:tcW w:w="1997" w:type="dxa"/>
            <w:shd w:val="clear" w:color="auto" w:fill="auto"/>
            <w:vAlign w:val="center"/>
          </w:tcPr>
          <w:p w14:paraId="0BBBE99C"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hint="eastAsia"/>
                <w:noProof/>
                <w:sz w:val="20"/>
              </w:rPr>
              <w:t>－</w:t>
            </w:r>
          </w:p>
        </w:tc>
        <w:tc>
          <w:tcPr>
            <w:tcW w:w="2017" w:type="dxa"/>
            <w:shd w:val="clear" w:color="auto" w:fill="auto"/>
            <w:vAlign w:val="center"/>
          </w:tcPr>
          <w:p w14:paraId="42FDB075" w14:textId="081780EC"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2,383,050,957</w:t>
            </w:r>
          </w:p>
        </w:tc>
        <w:tc>
          <w:tcPr>
            <w:tcW w:w="2018" w:type="dxa"/>
            <w:shd w:val="clear" w:color="auto" w:fill="auto"/>
            <w:vAlign w:val="center"/>
          </w:tcPr>
          <w:p w14:paraId="1967477B" w14:textId="08B98AB2"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357,149,787</w:t>
            </w:r>
          </w:p>
        </w:tc>
        <w:tc>
          <w:tcPr>
            <w:tcW w:w="2260" w:type="dxa"/>
            <w:shd w:val="clear" w:color="auto" w:fill="auto"/>
            <w:vAlign w:val="center"/>
          </w:tcPr>
          <w:p w14:paraId="2A2DFE65" w14:textId="510A818A"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2,740,200,744</w:t>
            </w:r>
          </w:p>
        </w:tc>
        <w:tc>
          <w:tcPr>
            <w:tcW w:w="2261" w:type="dxa"/>
            <w:shd w:val="clear" w:color="auto" w:fill="auto"/>
            <w:vAlign w:val="center"/>
          </w:tcPr>
          <w:p w14:paraId="418531D2" w14:textId="1B1871CA"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- 570,467,256</w:t>
            </w:r>
          </w:p>
        </w:tc>
        <w:tc>
          <w:tcPr>
            <w:tcW w:w="1370" w:type="dxa"/>
            <w:shd w:val="clear" w:color="auto" w:fill="auto"/>
            <w:vAlign w:val="center"/>
          </w:tcPr>
          <w:p w14:paraId="2DD529EB"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- 17.23</w:t>
            </w:r>
          </w:p>
        </w:tc>
      </w:tr>
      <w:tr w:rsidR="00713BEE" w:rsidRPr="004F27D2" w14:paraId="79A0C333"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5FEB0B"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稅課收入</w:t>
            </w:r>
          </w:p>
        </w:tc>
        <w:tc>
          <w:tcPr>
            <w:tcW w:w="1956" w:type="dxa"/>
            <w:shd w:val="clear" w:color="auto" w:fill="auto"/>
            <w:vAlign w:val="center"/>
          </w:tcPr>
          <w:p w14:paraId="4AC8BC71" w14:textId="13D20004"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59,000</w:t>
            </w:r>
          </w:p>
        </w:tc>
        <w:tc>
          <w:tcPr>
            <w:tcW w:w="1844" w:type="dxa"/>
            <w:shd w:val="clear" w:color="auto" w:fill="auto"/>
            <w:vAlign w:val="center"/>
          </w:tcPr>
          <w:p w14:paraId="11F224C7" w14:textId="7A5764AE"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31,276,381</w:t>
            </w:r>
          </w:p>
        </w:tc>
        <w:tc>
          <w:tcPr>
            <w:tcW w:w="1956" w:type="dxa"/>
            <w:shd w:val="clear" w:color="auto" w:fill="auto"/>
            <w:vAlign w:val="center"/>
          </w:tcPr>
          <w:p w14:paraId="1179A516"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02BEF8B7"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73582F09" w14:textId="05BE4F24"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26,827,092</w:t>
            </w:r>
          </w:p>
        </w:tc>
        <w:tc>
          <w:tcPr>
            <w:tcW w:w="2018" w:type="dxa"/>
            <w:shd w:val="clear" w:color="auto" w:fill="auto"/>
            <w:vAlign w:val="center"/>
          </w:tcPr>
          <w:p w14:paraId="19117312" w14:textId="70EEC92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4,449,289</w:t>
            </w:r>
          </w:p>
        </w:tc>
        <w:tc>
          <w:tcPr>
            <w:tcW w:w="2260" w:type="dxa"/>
            <w:shd w:val="clear" w:color="auto" w:fill="auto"/>
            <w:vAlign w:val="center"/>
          </w:tcPr>
          <w:p w14:paraId="4D783B40" w14:textId="13A7DC66"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31,276,381</w:t>
            </w:r>
          </w:p>
        </w:tc>
        <w:tc>
          <w:tcPr>
            <w:tcW w:w="2261" w:type="dxa"/>
            <w:shd w:val="clear" w:color="auto" w:fill="auto"/>
            <w:vAlign w:val="center"/>
          </w:tcPr>
          <w:p w14:paraId="1885EB8E" w14:textId="29BEF904"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31,217,381</w:t>
            </w:r>
          </w:p>
        </w:tc>
        <w:tc>
          <w:tcPr>
            <w:tcW w:w="1370" w:type="dxa"/>
            <w:shd w:val="clear" w:color="auto" w:fill="auto"/>
            <w:vAlign w:val="center"/>
          </w:tcPr>
          <w:p w14:paraId="64AA703D"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52,910.82</w:t>
            </w:r>
          </w:p>
        </w:tc>
      </w:tr>
      <w:tr w:rsidR="00713BEE" w:rsidRPr="004F27D2" w14:paraId="3E896A9D"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76D8313"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罰款及賠償收入</w:t>
            </w:r>
          </w:p>
        </w:tc>
        <w:tc>
          <w:tcPr>
            <w:tcW w:w="1956" w:type="dxa"/>
            <w:shd w:val="clear" w:color="auto" w:fill="auto"/>
            <w:vAlign w:val="center"/>
          </w:tcPr>
          <w:p w14:paraId="2F4A3A02" w14:textId="1E63DEA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1,971,860,000</w:t>
            </w:r>
          </w:p>
        </w:tc>
        <w:tc>
          <w:tcPr>
            <w:tcW w:w="1844" w:type="dxa"/>
            <w:shd w:val="clear" w:color="auto" w:fill="auto"/>
            <w:vAlign w:val="center"/>
          </w:tcPr>
          <w:p w14:paraId="4DA02ADA" w14:textId="78608799"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2,197,681,008</w:t>
            </w:r>
          </w:p>
        </w:tc>
        <w:tc>
          <w:tcPr>
            <w:tcW w:w="1956" w:type="dxa"/>
            <w:shd w:val="clear" w:color="auto" w:fill="auto"/>
            <w:vAlign w:val="center"/>
          </w:tcPr>
          <w:p w14:paraId="1498DC04"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473D51BB"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16754954" w14:textId="2A3EF2DE"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1,985,043,910</w:t>
            </w:r>
          </w:p>
        </w:tc>
        <w:tc>
          <w:tcPr>
            <w:tcW w:w="2018" w:type="dxa"/>
            <w:shd w:val="clear" w:color="auto" w:fill="auto"/>
            <w:vAlign w:val="center"/>
          </w:tcPr>
          <w:p w14:paraId="2C8ADF8D" w14:textId="4BF7F2E8"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212,637,098</w:t>
            </w:r>
          </w:p>
        </w:tc>
        <w:tc>
          <w:tcPr>
            <w:tcW w:w="2260" w:type="dxa"/>
            <w:shd w:val="clear" w:color="auto" w:fill="auto"/>
            <w:vAlign w:val="center"/>
          </w:tcPr>
          <w:p w14:paraId="66AEFB5D" w14:textId="022E9A55"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2,197,681,008</w:t>
            </w:r>
          </w:p>
        </w:tc>
        <w:tc>
          <w:tcPr>
            <w:tcW w:w="2261" w:type="dxa"/>
            <w:shd w:val="clear" w:color="auto" w:fill="auto"/>
            <w:vAlign w:val="center"/>
          </w:tcPr>
          <w:p w14:paraId="61EE0223" w14:textId="50E35F82"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225,821,008</w:t>
            </w:r>
          </w:p>
        </w:tc>
        <w:tc>
          <w:tcPr>
            <w:tcW w:w="1370" w:type="dxa"/>
            <w:shd w:val="clear" w:color="auto" w:fill="auto"/>
            <w:vAlign w:val="center"/>
          </w:tcPr>
          <w:p w14:paraId="02D4F360"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11.45</w:t>
            </w:r>
          </w:p>
        </w:tc>
      </w:tr>
      <w:tr w:rsidR="00713BEE" w:rsidRPr="004F27D2" w14:paraId="3C7474C8"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CBE07B"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規費收入</w:t>
            </w:r>
          </w:p>
        </w:tc>
        <w:tc>
          <w:tcPr>
            <w:tcW w:w="1956" w:type="dxa"/>
            <w:shd w:val="clear" w:color="auto" w:fill="auto"/>
            <w:vAlign w:val="center"/>
          </w:tcPr>
          <w:p w14:paraId="006F9831" w14:textId="3DD3D3A6"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1,578,000</w:t>
            </w:r>
          </w:p>
        </w:tc>
        <w:tc>
          <w:tcPr>
            <w:tcW w:w="1844" w:type="dxa"/>
            <w:shd w:val="clear" w:color="auto" w:fill="auto"/>
            <w:vAlign w:val="center"/>
          </w:tcPr>
          <w:p w14:paraId="542E4A8B" w14:textId="026B547C"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1,789,196</w:t>
            </w:r>
          </w:p>
        </w:tc>
        <w:tc>
          <w:tcPr>
            <w:tcW w:w="1956" w:type="dxa"/>
            <w:shd w:val="clear" w:color="auto" w:fill="auto"/>
            <w:vAlign w:val="center"/>
          </w:tcPr>
          <w:p w14:paraId="0EEE9FED"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7379F57A"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28CB33DF" w14:textId="6A94CFF8"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1,789,196</w:t>
            </w:r>
          </w:p>
        </w:tc>
        <w:tc>
          <w:tcPr>
            <w:tcW w:w="2018" w:type="dxa"/>
            <w:shd w:val="clear" w:color="auto" w:fill="auto"/>
            <w:vAlign w:val="center"/>
          </w:tcPr>
          <w:p w14:paraId="1691B0E1"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260" w:type="dxa"/>
            <w:shd w:val="clear" w:color="auto" w:fill="auto"/>
            <w:vAlign w:val="center"/>
          </w:tcPr>
          <w:p w14:paraId="6E3B6A6C" w14:textId="69FB3C6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1,789,196</w:t>
            </w:r>
          </w:p>
        </w:tc>
        <w:tc>
          <w:tcPr>
            <w:tcW w:w="2261" w:type="dxa"/>
            <w:shd w:val="clear" w:color="auto" w:fill="auto"/>
            <w:vAlign w:val="center"/>
          </w:tcPr>
          <w:p w14:paraId="786EA465" w14:textId="66492E0E"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211,196</w:t>
            </w:r>
          </w:p>
        </w:tc>
        <w:tc>
          <w:tcPr>
            <w:tcW w:w="1370" w:type="dxa"/>
            <w:shd w:val="clear" w:color="auto" w:fill="auto"/>
            <w:vAlign w:val="center"/>
          </w:tcPr>
          <w:p w14:paraId="47A5BDF0"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13.38</w:t>
            </w:r>
          </w:p>
        </w:tc>
      </w:tr>
      <w:tr w:rsidR="00713BEE" w:rsidRPr="004F27D2" w14:paraId="5806CF27"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B0F944"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財產收入</w:t>
            </w:r>
          </w:p>
        </w:tc>
        <w:tc>
          <w:tcPr>
            <w:tcW w:w="1956" w:type="dxa"/>
            <w:shd w:val="clear" w:color="auto" w:fill="auto"/>
            <w:vAlign w:val="center"/>
          </w:tcPr>
          <w:p w14:paraId="52579306" w14:textId="2078CBD8"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10,819,000</w:t>
            </w:r>
          </w:p>
        </w:tc>
        <w:tc>
          <w:tcPr>
            <w:tcW w:w="1844" w:type="dxa"/>
            <w:shd w:val="clear" w:color="auto" w:fill="auto"/>
            <w:vAlign w:val="center"/>
          </w:tcPr>
          <w:p w14:paraId="04B0278C" w14:textId="5530E18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12,859,607</w:t>
            </w:r>
          </w:p>
        </w:tc>
        <w:tc>
          <w:tcPr>
            <w:tcW w:w="1956" w:type="dxa"/>
            <w:shd w:val="clear" w:color="auto" w:fill="auto"/>
            <w:vAlign w:val="center"/>
          </w:tcPr>
          <w:p w14:paraId="74E9DB94"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4A99C609"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084F181F" w14:textId="4F47E90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12,859,607</w:t>
            </w:r>
          </w:p>
        </w:tc>
        <w:tc>
          <w:tcPr>
            <w:tcW w:w="2018" w:type="dxa"/>
            <w:shd w:val="clear" w:color="auto" w:fill="auto"/>
            <w:vAlign w:val="center"/>
          </w:tcPr>
          <w:p w14:paraId="5D5D105D"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260" w:type="dxa"/>
            <w:shd w:val="clear" w:color="auto" w:fill="auto"/>
            <w:vAlign w:val="center"/>
          </w:tcPr>
          <w:p w14:paraId="564994FA" w14:textId="14C2AEB9"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12,859,607</w:t>
            </w:r>
          </w:p>
        </w:tc>
        <w:tc>
          <w:tcPr>
            <w:tcW w:w="2261" w:type="dxa"/>
            <w:shd w:val="clear" w:color="auto" w:fill="auto"/>
            <w:vAlign w:val="center"/>
          </w:tcPr>
          <w:p w14:paraId="5FE528D0" w14:textId="0BB59D24"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2,040,607</w:t>
            </w:r>
          </w:p>
        </w:tc>
        <w:tc>
          <w:tcPr>
            <w:tcW w:w="1370" w:type="dxa"/>
            <w:shd w:val="clear" w:color="auto" w:fill="auto"/>
            <w:vAlign w:val="center"/>
          </w:tcPr>
          <w:p w14:paraId="755BA646"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18.86</w:t>
            </w:r>
          </w:p>
        </w:tc>
      </w:tr>
      <w:tr w:rsidR="00713BEE" w:rsidRPr="004F27D2" w14:paraId="12F7CA99"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845F199"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營業盈餘及事業收入</w:t>
            </w:r>
          </w:p>
        </w:tc>
        <w:tc>
          <w:tcPr>
            <w:tcW w:w="1956" w:type="dxa"/>
            <w:shd w:val="clear" w:color="auto" w:fill="auto"/>
            <w:vAlign w:val="center"/>
          </w:tcPr>
          <w:p w14:paraId="4E5239AC" w14:textId="515A2ED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378,500,000</w:t>
            </w:r>
          </w:p>
        </w:tc>
        <w:tc>
          <w:tcPr>
            <w:tcW w:w="1844" w:type="dxa"/>
            <w:shd w:val="clear" w:color="auto" w:fill="auto"/>
            <w:vAlign w:val="center"/>
          </w:tcPr>
          <w:p w14:paraId="437B5313" w14:textId="0BC2DF5F"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186,670,051</w:t>
            </w:r>
          </w:p>
        </w:tc>
        <w:tc>
          <w:tcPr>
            <w:tcW w:w="1956" w:type="dxa"/>
            <w:shd w:val="clear" w:color="auto" w:fill="auto"/>
            <w:vAlign w:val="center"/>
          </w:tcPr>
          <w:p w14:paraId="6D2EE6B4"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3B556953"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56B65836" w14:textId="4DFFF203"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56,670,051</w:t>
            </w:r>
          </w:p>
        </w:tc>
        <w:tc>
          <w:tcPr>
            <w:tcW w:w="2018" w:type="dxa"/>
            <w:shd w:val="clear" w:color="auto" w:fill="auto"/>
            <w:vAlign w:val="center"/>
          </w:tcPr>
          <w:p w14:paraId="2C62FF43" w14:textId="6EF44743"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130,000,000</w:t>
            </w:r>
          </w:p>
        </w:tc>
        <w:tc>
          <w:tcPr>
            <w:tcW w:w="2260" w:type="dxa"/>
            <w:shd w:val="clear" w:color="auto" w:fill="auto"/>
            <w:vAlign w:val="center"/>
          </w:tcPr>
          <w:p w14:paraId="6CE7798A" w14:textId="2C5EBDF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186,670,051</w:t>
            </w:r>
          </w:p>
        </w:tc>
        <w:tc>
          <w:tcPr>
            <w:tcW w:w="2261" w:type="dxa"/>
            <w:shd w:val="clear" w:color="auto" w:fill="auto"/>
            <w:vAlign w:val="center"/>
          </w:tcPr>
          <w:p w14:paraId="072E98ED" w14:textId="49A98FE8"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- 191,829,949</w:t>
            </w:r>
          </w:p>
        </w:tc>
        <w:tc>
          <w:tcPr>
            <w:tcW w:w="1370" w:type="dxa"/>
            <w:shd w:val="clear" w:color="auto" w:fill="auto"/>
            <w:vAlign w:val="center"/>
          </w:tcPr>
          <w:p w14:paraId="21AD5DE4"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- 50.68</w:t>
            </w:r>
          </w:p>
        </w:tc>
      </w:tr>
      <w:tr w:rsidR="00713BEE" w:rsidRPr="004F27D2" w14:paraId="681E480E"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7241018"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補助及協助收入</w:t>
            </w:r>
          </w:p>
        </w:tc>
        <w:tc>
          <w:tcPr>
            <w:tcW w:w="1956" w:type="dxa"/>
            <w:shd w:val="clear" w:color="auto" w:fill="auto"/>
            <w:vAlign w:val="center"/>
          </w:tcPr>
          <w:p w14:paraId="4D8A519E" w14:textId="09028A75"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946,802,000</w:t>
            </w:r>
          </w:p>
        </w:tc>
        <w:tc>
          <w:tcPr>
            <w:tcW w:w="1844" w:type="dxa"/>
            <w:shd w:val="clear" w:color="auto" w:fill="auto"/>
            <w:vAlign w:val="center"/>
          </w:tcPr>
          <w:p w14:paraId="4E69FFA0" w14:textId="41864F72"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305,799,422</w:t>
            </w:r>
          </w:p>
        </w:tc>
        <w:tc>
          <w:tcPr>
            <w:tcW w:w="1956" w:type="dxa"/>
            <w:shd w:val="clear" w:color="auto" w:fill="auto"/>
            <w:vAlign w:val="center"/>
          </w:tcPr>
          <w:p w14:paraId="5380862C"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04A83927"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44A5479D" w14:textId="58A290F2"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295,736,022</w:t>
            </w:r>
          </w:p>
        </w:tc>
        <w:tc>
          <w:tcPr>
            <w:tcW w:w="2018" w:type="dxa"/>
            <w:shd w:val="clear" w:color="auto" w:fill="auto"/>
            <w:vAlign w:val="center"/>
          </w:tcPr>
          <w:p w14:paraId="13B91F97" w14:textId="6F9F6728"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10,063,400</w:t>
            </w:r>
          </w:p>
        </w:tc>
        <w:tc>
          <w:tcPr>
            <w:tcW w:w="2260" w:type="dxa"/>
            <w:shd w:val="clear" w:color="auto" w:fill="auto"/>
            <w:vAlign w:val="center"/>
          </w:tcPr>
          <w:p w14:paraId="3FFD9742" w14:textId="5145622A"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305,799,422</w:t>
            </w:r>
          </w:p>
        </w:tc>
        <w:tc>
          <w:tcPr>
            <w:tcW w:w="2261" w:type="dxa"/>
            <w:shd w:val="clear" w:color="auto" w:fill="auto"/>
            <w:vAlign w:val="center"/>
          </w:tcPr>
          <w:p w14:paraId="7EA089AD" w14:textId="6DD3D02E"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- 641,002,578</w:t>
            </w:r>
          </w:p>
        </w:tc>
        <w:tc>
          <w:tcPr>
            <w:tcW w:w="1370" w:type="dxa"/>
            <w:shd w:val="clear" w:color="auto" w:fill="auto"/>
            <w:vAlign w:val="center"/>
          </w:tcPr>
          <w:p w14:paraId="6FCEB5B8"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- 67.70</w:t>
            </w:r>
          </w:p>
        </w:tc>
      </w:tr>
      <w:tr w:rsidR="00713BEE" w:rsidRPr="004F27D2" w14:paraId="37B31BD9"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BF36CC"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其他收入</w:t>
            </w:r>
          </w:p>
        </w:tc>
        <w:tc>
          <w:tcPr>
            <w:tcW w:w="1956" w:type="dxa"/>
            <w:shd w:val="clear" w:color="auto" w:fill="auto"/>
            <w:vAlign w:val="center"/>
          </w:tcPr>
          <w:p w14:paraId="7EA617A8" w14:textId="71E65644"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1,050,000</w:t>
            </w:r>
          </w:p>
        </w:tc>
        <w:tc>
          <w:tcPr>
            <w:tcW w:w="1844" w:type="dxa"/>
            <w:shd w:val="clear" w:color="auto" w:fill="auto"/>
            <w:vAlign w:val="center"/>
          </w:tcPr>
          <w:p w14:paraId="44E6896F" w14:textId="2C885BBA"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4,125,079</w:t>
            </w:r>
          </w:p>
        </w:tc>
        <w:tc>
          <w:tcPr>
            <w:tcW w:w="1956" w:type="dxa"/>
            <w:shd w:val="clear" w:color="auto" w:fill="auto"/>
            <w:vAlign w:val="center"/>
          </w:tcPr>
          <w:p w14:paraId="5B333579"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56974E1A"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059C31E9" w14:textId="0633AD24"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4,125,079</w:t>
            </w:r>
          </w:p>
        </w:tc>
        <w:tc>
          <w:tcPr>
            <w:tcW w:w="2018" w:type="dxa"/>
            <w:shd w:val="clear" w:color="auto" w:fill="auto"/>
            <w:vAlign w:val="center"/>
          </w:tcPr>
          <w:p w14:paraId="543371CA"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260" w:type="dxa"/>
            <w:shd w:val="clear" w:color="auto" w:fill="auto"/>
            <w:vAlign w:val="center"/>
          </w:tcPr>
          <w:p w14:paraId="54A12A6C" w14:textId="0785E4E5"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4,125,079</w:t>
            </w:r>
          </w:p>
        </w:tc>
        <w:tc>
          <w:tcPr>
            <w:tcW w:w="2261" w:type="dxa"/>
            <w:shd w:val="clear" w:color="auto" w:fill="auto"/>
            <w:vAlign w:val="center"/>
          </w:tcPr>
          <w:p w14:paraId="45E55B7C" w14:textId="36AADC1D"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3,075,079</w:t>
            </w:r>
          </w:p>
        </w:tc>
        <w:tc>
          <w:tcPr>
            <w:tcW w:w="1370" w:type="dxa"/>
            <w:shd w:val="clear" w:color="auto" w:fill="auto"/>
            <w:vAlign w:val="center"/>
          </w:tcPr>
          <w:p w14:paraId="0AF36D41"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292.86</w:t>
            </w:r>
          </w:p>
        </w:tc>
      </w:tr>
      <w:tr w:rsidR="00713BEE" w:rsidRPr="004F27D2" w14:paraId="59E09530"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FAF7BB" w14:textId="77777777" w:rsidR="00B17B97" w:rsidRDefault="00713BEE" w:rsidP="00B666A4">
            <w:pPr>
              <w:pStyle w:val="a7"/>
              <w:spacing w:beforeLines="0" w:before="0" w:afterLines="0" w:after="0" w:line="240" w:lineRule="auto"/>
              <w:ind w:left="160" w:firstLineChars="0" w:firstLine="0"/>
              <w:jc w:val="distribute"/>
              <w:rPr>
                <w:rFonts w:ascii="標楷體" w:hAnsi="標楷體"/>
                <w:noProof/>
                <w:sz w:val="20"/>
              </w:rPr>
            </w:pPr>
            <w:r w:rsidRPr="00B17B97">
              <w:rPr>
                <w:rFonts w:ascii="標楷體" w:hAnsi="標楷體" w:hint="eastAsia"/>
                <w:noProof/>
                <w:sz w:val="20"/>
              </w:rPr>
              <w:t>高雄市政府交通局車輛</w:t>
            </w:r>
          </w:p>
          <w:p w14:paraId="6D402760" w14:textId="2706F53D" w:rsidR="00713BEE" w:rsidRPr="00B17B97" w:rsidRDefault="00713BEE" w:rsidP="00B666A4">
            <w:pPr>
              <w:pStyle w:val="a7"/>
              <w:spacing w:beforeLines="0" w:before="0" w:afterLines="0" w:after="0" w:line="240" w:lineRule="auto"/>
              <w:ind w:left="160" w:firstLineChars="0" w:firstLine="0"/>
              <w:jc w:val="distribute"/>
              <w:rPr>
                <w:rFonts w:ascii="標楷體" w:hAnsi="標楷體"/>
                <w:bCs w:val="0"/>
                <w:sz w:val="20"/>
                <w:szCs w:val="20"/>
              </w:rPr>
            </w:pPr>
            <w:r w:rsidRPr="00B17B97">
              <w:rPr>
                <w:rFonts w:ascii="標楷體" w:hAnsi="標楷體" w:hint="eastAsia"/>
                <w:noProof/>
                <w:sz w:val="20"/>
              </w:rPr>
              <w:t>行車事故鑑定委員會</w:t>
            </w:r>
          </w:p>
        </w:tc>
        <w:tc>
          <w:tcPr>
            <w:tcW w:w="1956" w:type="dxa"/>
            <w:shd w:val="clear" w:color="auto" w:fill="auto"/>
            <w:vAlign w:val="center"/>
          </w:tcPr>
          <w:p w14:paraId="51337C05" w14:textId="53CB23D8"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8,162,000</w:t>
            </w:r>
          </w:p>
        </w:tc>
        <w:tc>
          <w:tcPr>
            <w:tcW w:w="1844" w:type="dxa"/>
            <w:shd w:val="clear" w:color="auto" w:fill="auto"/>
            <w:vAlign w:val="center"/>
          </w:tcPr>
          <w:p w14:paraId="3F29A641" w14:textId="332AF11B"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9,358,300</w:t>
            </w:r>
          </w:p>
        </w:tc>
        <w:tc>
          <w:tcPr>
            <w:tcW w:w="1956" w:type="dxa"/>
            <w:shd w:val="clear" w:color="auto" w:fill="auto"/>
            <w:vAlign w:val="center"/>
          </w:tcPr>
          <w:p w14:paraId="3BDBEEAB"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hint="eastAsia"/>
                <w:noProof/>
                <w:sz w:val="20"/>
              </w:rPr>
              <w:t>－</w:t>
            </w:r>
          </w:p>
        </w:tc>
        <w:tc>
          <w:tcPr>
            <w:tcW w:w="1997" w:type="dxa"/>
            <w:shd w:val="clear" w:color="auto" w:fill="auto"/>
            <w:vAlign w:val="center"/>
          </w:tcPr>
          <w:p w14:paraId="7F5FF4E7"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hint="eastAsia"/>
                <w:noProof/>
                <w:sz w:val="20"/>
              </w:rPr>
              <w:t>－</w:t>
            </w:r>
          </w:p>
        </w:tc>
        <w:tc>
          <w:tcPr>
            <w:tcW w:w="2017" w:type="dxa"/>
            <w:shd w:val="clear" w:color="auto" w:fill="auto"/>
            <w:vAlign w:val="center"/>
          </w:tcPr>
          <w:p w14:paraId="1F433981" w14:textId="11707845"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9,358,300</w:t>
            </w:r>
          </w:p>
        </w:tc>
        <w:tc>
          <w:tcPr>
            <w:tcW w:w="2018" w:type="dxa"/>
            <w:shd w:val="clear" w:color="auto" w:fill="auto"/>
            <w:vAlign w:val="center"/>
          </w:tcPr>
          <w:p w14:paraId="7101DFCE"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hint="eastAsia"/>
                <w:noProof/>
                <w:sz w:val="20"/>
              </w:rPr>
              <w:t>－</w:t>
            </w:r>
          </w:p>
        </w:tc>
        <w:tc>
          <w:tcPr>
            <w:tcW w:w="2260" w:type="dxa"/>
            <w:shd w:val="clear" w:color="auto" w:fill="auto"/>
            <w:vAlign w:val="center"/>
          </w:tcPr>
          <w:p w14:paraId="6FF3C8C9" w14:textId="22C2B24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9,358,300</w:t>
            </w:r>
          </w:p>
        </w:tc>
        <w:tc>
          <w:tcPr>
            <w:tcW w:w="2261" w:type="dxa"/>
            <w:shd w:val="clear" w:color="auto" w:fill="auto"/>
            <w:vAlign w:val="center"/>
          </w:tcPr>
          <w:p w14:paraId="766AB709" w14:textId="223E2503"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1,196,300</w:t>
            </w:r>
          </w:p>
        </w:tc>
        <w:tc>
          <w:tcPr>
            <w:tcW w:w="1370" w:type="dxa"/>
            <w:shd w:val="clear" w:color="auto" w:fill="auto"/>
            <w:vAlign w:val="center"/>
          </w:tcPr>
          <w:p w14:paraId="76FCC363"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4F27D2">
              <w:rPr>
                <w:rFonts w:ascii="新細明體" w:hAnsi="新細明體"/>
                <w:noProof/>
                <w:sz w:val="20"/>
              </w:rPr>
              <w:t>14.66</w:t>
            </w:r>
          </w:p>
        </w:tc>
      </w:tr>
      <w:tr w:rsidR="00713BEE" w:rsidRPr="004F27D2" w14:paraId="062EBBF9"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C845C1"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稅課收入</w:t>
            </w:r>
          </w:p>
        </w:tc>
        <w:tc>
          <w:tcPr>
            <w:tcW w:w="1956" w:type="dxa"/>
            <w:shd w:val="clear" w:color="auto" w:fill="auto"/>
            <w:vAlign w:val="center"/>
          </w:tcPr>
          <w:p w14:paraId="7928C57E" w14:textId="451EA80D"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1,772,000</w:t>
            </w:r>
          </w:p>
        </w:tc>
        <w:tc>
          <w:tcPr>
            <w:tcW w:w="1844" w:type="dxa"/>
            <w:shd w:val="clear" w:color="auto" w:fill="auto"/>
            <w:vAlign w:val="center"/>
          </w:tcPr>
          <w:p w14:paraId="2C2D5E72" w14:textId="4421CAE5"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1,772,000</w:t>
            </w:r>
          </w:p>
        </w:tc>
        <w:tc>
          <w:tcPr>
            <w:tcW w:w="1956" w:type="dxa"/>
            <w:shd w:val="clear" w:color="auto" w:fill="auto"/>
            <w:vAlign w:val="center"/>
          </w:tcPr>
          <w:p w14:paraId="638D1600"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3691EEFE"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178A5CD2" w14:textId="5F719AAA"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1,772,000</w:t>
            </w:r>
          </w:p>
        </w:tc>
        <w:tc>
          <w:tcPr>
            <w:tcW w:w="2018" w:type="dxa"/>
            <w:shd w:val="clear" w:color="auto" w:fill="auto"/>
            <w:vAlign w:val="center"/>
          </w:tcPr>
          <w:p w14:paraId="32178FE6"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260" w:type="dxa"/>
            <w:shd w:val="clear" w:color="auto" w:fill="auto"/>
            <w:vAlign w:val="center"/>
          </w:tcPr>
          <w:p w14:paraId="4CF83974" w14:textId="2447660B"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1,772,000</w:t>
            </w:r>
          </w:p>
        </w:tc>
        <w:tc>
          <w:tcPr>
            <w:tcW w:w="2261" w:type="dxa"/>
            <w:shd w:val="clear" w:color="auto" w:fill="auto"/>
            <w:vAlign w:val="center"/>
          </w:tcPr>
          <w:p w14:paraId="69C0FB3E"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370" w:type="dxa"/>
            <w:shd w:val="clear" w:color="auto" w:fill="auto"/>
            <w:vAlign w:val="center"/>
          </w:tcPr>
          <w:p w14:paraId="2B736D24"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r>
      <w:tr w:rsidR="00713BEE" w:rsidRPr="004F27D2" w14:paraId="68A55E2D" w14:textId="77777777" w:rsidTr="00E6140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EDF448"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規費收入</w:t>
            </w:r>
          </w:p>
        </w:tc>
        <w:tc>
          <w:tcPr>
            <w:tcW w:w="1956" w:type="dxa"/>
            <w:shd w:val="clear" w:color="auto" w:fill="auto"/>
            <w:vAlign w:val="center"/>
          </w:tcPr>
          <w:p w14:paraId="48C14A2B" w14:textId="6222784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6,390,000</w:t>
            </w:r>
          </w:p>
        </w:tc>
        <w:tc>
          <w:tcPr>
            <w:tcW w:w="1844" w:type="dxa"/>
            <w:shd w:val="clear" w:color="auto" w:fill="auto"/>
            <w:vAlign w:val="center"/>
          </w:tcPr>
          <w:p w14:paraId="3A472F8F" w14:textId="5F6C41A9"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7,585,500</w:t>
            </w:r>
          </w:p>
        </w:tc>
        <w:tc>
          <w:tcPr>
            <w:tcW w:w="1956" w:type="dxa"/>
            <w:shd w:val="clear" w:color="auto" w:fill="auto"/>
            <w:vAlign w:val="center"/>
          </w:tcPr>
          <w:p w14:paraId="57F855EB"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shd w:val="clear" w:color="auto" w:fill="auto"/>
            <w:vAlign w:val="center"/>
          </w:tcPr>
          <w:p w14:paraId="6D04F175"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shd w:val="clear" w:color="auto" w:fill="auto"/>
            <w:vAlign w:val="center"/>
          </w:tcPr>
          <w:p w14:paraId="71B01494" w14:textId="571FC763"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7,585,500</w:t>
            </w:r>
          </w:p>
        </w:tc>
        <w:tc>
          <w:tcPr>
            <w:tcW w:w="2018" w:type="dxa"/>
            <w:shd w:val="clear" w:color="auto" w:fill="auto"/>
            <w:vAlign w:val="center"/>
          </w:tcPr>
          <w:p w14:paraId="0B12745F"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260" w:type="dxa"/>
            <w:shd w:val="clear" w:color="auto" w:fill="auto"/>
            <w:vAlign w:val="center"/>
          </w:tcPr>
          <w:p w14:paraId="5E0704B3" w14:textId="7930F66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7,585,500</w:t>
            </w:r>
          </w:p>
        </w:tc>
        <w:tc>
          <w:tcPr>
            <w:tcW w:w="2261" w:type="dxa"/>
            <w:shd w:val="clear" w:color="auto" w:fill="auto"/>
            <w:vAlign w:val="center"/>
          </w:tcPr>
          <w:p w14:paraId="4E4C3CF7" w14:textId="6668EA23"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1,195,500</w:t>
            </w:r>
          </w:p>
        </w:tc>
        <w:tc>
          <w:tcPr>
            <w:tcW w:w="1370" w:type="dxa"/>
            <w:shd w:val="clear" w:color="auto" w:fill="auto"/>
            <w:vAlign w:val="center"/>
          </w:tcPr>
          <w:p w14:paraId="5DCBA5D2"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18.71</w:t>
            </w:r>
          </w:p>
        </w:tc>
      </w:tr>
      <w:tr w:rsidR="00713BEE" w:rsidRPr="004F27D2" w14:paraId="1EF11890" w14:textId="77777777" w:rsidTr="00E6140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B1ACBFA" w14:textId="77777777" w:rsidR="00713BEE" w:rsidRPr="004F27D2"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4F27D2">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E0FF150"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04A96C73" w14:textId="61EB2724"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800</w:t>
            </w:r>
          </w:p>
        </w:tc>
        <w:tc>
          <w:tcPr>
            <w:tcW w:w="1956" w:type="dxa"/>
            <w:tcBorders>
              <w:bottom w:val="single" w:sz="4" w:space="0" w:color="auto"/>
            </w:tcBorders>
            <w:shd w:val="clear" w:color="auto" w:fill="auto"/>
            <w:vAlign w:val="center"/>
          </w:tcPr>
          <w:p w14:paraId="72B217D8"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549AFC8"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6E95E4D" w14:textId="15497589"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800</w:t>
            </w:r>
          </w:p>
        </w:tc>
        <w:tc>
          <w:tcPr>
            <w:tcW w:w="2018" w:type="dxa"/>
            <w:tcBorders>
              <w:bottom w:val="single" w:sz="4" w:space="0" w:color="auto"/>
            </w:tcBorders>
            <w:shd w:val="clear" w:color="auto" w:fill="auto"/>
            <w:vAlign w:val="center"/>
          </w:tcPr>
          <w:p w14:paraId="21D3973A"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D5D4B16" w14:textId="3E2EB9FF"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800</w:t>
            </w:r>
          </w:p>
        </w:tc>
        <w:tc>
          <w:tcPr>
            <w:tcW w:w="2261" w:type="dxa"/>
            <w:tcBorders>
              <w:bottom w:val="single" w:sz="4" w:space="0" w:color="auto"/>
            </w:tcBorders>
            <w:shd w:val="clear" w:color="auto" w:fill="auto"/>
            <w:vAlign w:val="center"/>
          </w:tcPr>
          <w:p w14:paraId="0F165B9E" w14:textId="21A25271"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800</w:t>
            </w:r>
          </w:p>
        </w:tc>
        <w:tc>
          <w:tcPr>
            <w:tcW w:w="1370" w:type="dxa"/>
            <w:tcBorders>
              <w:bottom w:val="single" w:sz="4" w:space="0" w:color="auto"/>
            </w:tcBorders>
            <w:shd w:val="clear" w:color="auto" w:fill="auto"/>
            <w:vAlign w:val="center"/>
          </w:tcPr>
          <w:p w14:paraId="67C580F5" w14:textId="77777777" w:rsidR="00713BEE" w:rsidRPr="004F27D2"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4F27D2">
              <w:rPr>
                <w:rFonts w:ascii="新細明體" w:hAnsi="新細明體"/>
                <w:b w:val="0"/>
                <w:noProof/>
                <w:sz w:val="20"/>
              </w:rPr>
              <w:t>--</w:t>
            </w:r>
          </w:p>
        </w:tc>
      </w:tr>
    </w:tbl>
    <w:p w14:paraId="224812D2" w14:textId="77777777" w:rsidR="00713BEE" w:rsidRDefault="00713BEE" w:rsidP="00713BEE">
      <w:pPr>
        <w:pStyle w:val="a7"/>
        <w:spacing w:beforeLines="0" w:before="0" w:afterLines="0" w:after="0" w:line="240" w:lineRule="exact"/>
        <w:ind w:leftChars="0" w:left="0" w:rightChars="50" w:right="80" w:firstLineChars="0" w:firstLine="0"/>
        <w:rPr>
          <w:b w:val="0"/>
          <w:bCs w:val="0"/>
          <w:szCs w:val="28"/>
        </w:rPr>
      </w:pPr>
    </w:p>
    <w:p w14:paraId="739C2A3D" w14:textId="77777777" w:rsidR="00713BEE" w:rsidRDefault="00713BEE" w:rsidP="00713BEE">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90D67C9" w14:textId="77777777" w:rsidR="00713BEE" w:rsidRPr="00694358" w:rsidRDefault="00713BEE" w:rsidP="00713BEE">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713BEE" w:rsidRPr="007E1449" w14:paraId="1D3BC9F8" w14:textId="77777777" w:rsidTr="00E6140B">
        <w:trPr>
          <w:trHeight w:val="312"/>
          <w:tblHeader/>
        </w:trPr>
        <w:tc>
          <w:tcPr>
            <w:tcW w:w="560" w:type="dxa"/>
            <w:vMerge w:val="restart"/>
            <w:tcBorders>
              <w:left w:val="nil"/>
            </w:tcBorders>
            <w:shd w:val="clear" w:color="auto" w:fill="auto"/>
            <w:vAlign w:val="center"/>
          </w:tcPr>
          <w:p w14:paraId="22536D27" w14:textId="77777777" w:rsidR="00713BEE" w:rsidRPr="007E1449" w:rsidRDefault="00713BEE" w:rsidP="00E6140B">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58F308E"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1146AB0E"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F1CE81D"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3018AEE"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713BEE" w:rsidRPr="007E1449" w14:paraId="4763F32D" w14:textId="77777777" w:rsidTr="00E6140B">
        <w:trPr>
          <w:trHeight w:val="312"/>
          <w:tblHeader/>
        </w:trPr>
        <w:tc>
          <w:tcPr>
            <w:tcW w:w="560" w:type="dxa"/>
            <w:vMerge/>
            <w:tcBorders>
              <w:left w:val="nil"/>
            </w:tcBorders>
            <w:shd w:val="clear" w:color="auto" w:fill="auto"/>
            <w:vAlign w:val="center"/>
          </w:tcPr>
          <w:p w14:paraId="19BFEC2A" w14:textId="77777777" w:rsidR="00713BEE" w:rsidRPr="007E1449" w:rsidRDefault="00713BEE" w:rsidP="00E6140B">
            <w:pPr>
              <w:pStyle w:val="10"/>
              <w:spacing w:line="240" w:lineRule="auto"/>
              <w:jc w:val="distribute"/>
              <w:rPr>
                <w:bCs/>
                <w:sz w:val="20"/>
                <w:szCs w:val="20"/>
              </w:rPr>
            </w:pPr>
          </w:p>
        </w:tc>
        <w:tc>
          <w:tcPr>
            <w:tcW w:w="2604" w:type="dxa"/>
            <w:vMerge/>
            <w:shd w:val="clear" w:color="auto" w:fill="auto"/>
            <w:vAlign w:val="center"/>
          </w:tcPr>
          <w:p w14:paraId="72D3BC28" w14:textId="77777777" w:rsidR="00713BEE" w:rsidRPr="007E1449" w:rsidRDefault="00713BEE" w:rsidP="00E6140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FE62D83" w14:textId="77777777" w:rsidR="00713BEE" w:rsidRPr="007E1449" w:rsidRDefault="00713BEE" w:rsidP="00E6140B">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7C6CD27A"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5D394FE"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5107CC15"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32D2C8D"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6712FEC7"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EC5052A"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713BEE" w:rsidRPr="007E1449" w14:paraId="3C2110E2" w14:textId="77777777" w:rsidTr="00E6140B">
        <w:trPr>
          <w:trHeight w:val="312"/>
          <w:tblHeader/>
        </w:trPr>
        <w:tc>
          <w:tcPr>
            <w:tcW w:w="560" w:type="dxa"/>
            <w:vMerge/>
            <w:tcBorders>
              <w:left w:val="nil"/>
            </w:tcBorders>
            <w:shd w:val="clear" w:color="auto" w:fill="auto"/>
            <w:vAlign w:val="center"/>
          </w:tcPr>
          <w:p w14:paraId="6074D3CC" w14:textId="77777777" w:rsidR="00713BEE" w:rsidRPr="007E1449" w:rsidRDefault="00713BEE" w:rsidP="00E6140B">
            <w:pPr>
              <w:pStyle w:val="10"/>
              <w:spacing w:line="240" w:lineRule="auto"/>
              <w:jc w:val="distribute"/>
              <w:rPr>
                <w:bCs/>
                <w:sz w:val="20"/>
                <w:szCs w:val="20"/>
              </w:rPr>
            </w:pPr>
          </w:p>
        </w:tc>
        <w:tc>
          <w:tcPr>
            <w:tcW w:w="2604" w:type="dxa"/>
            <w:vMerge/>
            <w:shd w:val="clear" w:color="auto" w:fill="auto"/>
            <w:vAlign w:val="center"/>
          </w:tcPr>
          <w:p w14:paraId="7CEE19C3" w14:textId="77777777" w:rsidR="00713BEE" w:rsidRPr="007E1449" w:rsidRDefault="00713BEE" w:rsidP="00E6140B">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55F5A2E" w14:textId="77777777" w:rsidR="00713BEE" w:rsidRPr="007E1449" w:rsidRDefault="00713BEE" w:rsidP="00E6140B">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461378CB" w14:textId="77777777" w:rsidR="00713BEE" w:rsidRPr="007E1449" w:rsidRDefault="00713BEE" w:rsidP="00E6140B">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740DD4AA" w14:textId="77777777" w:rsidR="00713BEE" w:rsidRPr="007E1449" w:rsidRDefault="00713BEE" w:rsidP="00E6140B">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1A4848E" w14:textId="77777777" w:rsidR="00713BEE" w:rsidRPr="007E1449" w:rsidRDefault="00713BEE" w:rsidP="00E6140B">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2F7E0CBC" w14:textId="77777777" w:rsidR="00713BEE" w:rsidRPr="007E1449" w:rsidRDefault="00713BEE" w:rsidP="00E6140B">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11BB5746" w14:textId="77777777" w:rsidR="00713BEE" w:rsidRPr="007E1449" w:rsidRDefault="00713BEE" w:rsidP="00E6140B">
            <w:pPr>
              <w:pStyle w:val="10"/>
              <w:spacing w:line="240" w:lineRule="auto"/>
              <w:ind w:leftChars="30" w:left="48" w:rightChars="30" w:right="48"/>
              <w:jc w:val="distribute"/>
              <w:rPr>
                <w:bCs/>
                <w:sz w:val="20"/>
                <w:szCs w:val="20"/>
              </w:rPr>
            </w:pPr>
          </w:p>
        </w:tc>
        <w:tc>
          <w:tcPr>
            <w:tcW w:w="2268" w:type="dxa"/>
            <w:shd w:val="clear" w:color="auto" w:fill="auto"/>
            <w:vAlign w:val="center"/>
          </w:tcPr>
          <w:p w14:paraId="5B0FDD23" w14:textId="77777777" w:rsidR="00713BEE" w:rsidRPr="007E1449" w:rsidRDefault="00713BEE" w:rsidP="00E6140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AA37736" w14:textId="77777777" w:rsidR="00713BEE" w:rsidRPr="007E1449" w:rsidRDefault="00713BEE" w:rsidP="00E6140B">
            <w:pPr>
              <w:pStyle w:val="10"/>
              <w:spacing w:line="240" w:lineRule="auto"/>
              <w:jc w:val="center"/>
              <w:rPr>
                <w:bCs/>
                <w:sz w:val="20"/>
                <w:szCs w:val="20"/>
              </w:rPr>
            </w:pPr>
            <w:r w:rsidRPr="007E1449">
              <w:rPr>
                <w:rFonts w:hint="eastAsia"/>
                <w:bCs/>
                <w:sz w:val="20"/>
                <w:szCs w:val="20"/>
              </w:rPr>
              <w:t>％</w:t>
            </w:r>
          </w:p>
        </w:tc>
      </w:tr>
      <w:tr w:rsidR="00713BEE" w:rsidRPr="008B3556" w14:paraId="1CA4BA95"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9185C4" w14:textId="77777777" w:rsidR="00713BEE" w:rsidRPr="008B3556" w:rsidRDefault="00713BEE" w:rsidP="00E6140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8C59DF8" w14:textId="7755042E" w:rsidR="00713BEE" w:rsidRPr="008B3556" w:rsidRDefault="00713BEE" w:rsidP="00E6140B">
            <w:pPr>
              <w:pStyle w:val="10"/>
              <w:spacing w:line="240" w:lineRule="auto"/>
              <w:jc w:val="distribute"/>
              <w:rPr>
                <w:rFonts w:hAnsi="標楷體"/>
                <w:b/>
                <w:bCs/>
                <w:sz w:val="20"/>
                <w:szCs w:val="20"/>
              </w:rPr>
            </w:pPr>
            <w:r w:rsidRPr="008B3556">
              <w:rPr>
                <w:rFonts w:hAnsi="標楷體" w:hint="eastAsia"/>
                <w:b/>
                <w:bCs/>
                <w:noProof/>
                <w:sz w:val="20"/>
              </w:rPr>
              <w:t>交通局主管</w:t>
            </w:r>
          </w:p>
        </w:tc>
        <w:tc>
          <w:tcPr>
            <w:tcW w:w="2394" w:type="dxa"/>
            <w:shd w:val="clear" w:color="auto" w:fill="auto"/>
            <w:vAlign w:val="center"/>
          </w:tcPr>
          <w:p w14:paraId="504A3744" w14:textId="6B41749E"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763,836,864</w:t>
            </w:r>
          </w:p>
        </w:tc>
        <w:tc>
          <w:tcPr>
            <w:tcW w:w="2421" w:type="dxa"/>
            <w:shd w:val="clear" w:color="auto" w:fill="auto"/>
            <w:vAlign w:val="center"/>
          </w:tcPr>
          <w:p w14:paraId="4A37156D"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282" w:type="dxa"/>
            <w:shd w:val="clear" w:color="auto" w:fill="auto"/>
            <w:vAlign w:val="center"/>
          </w:tcPr>
          <w:p w14:paraId="3E3DDBC0"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365" w:type="dxa"/>
            <w:shd w:val="clear" w:color="auto" w:fill="auto"/>
            <w:vAlign w:val="center"/>
          </w:tcPr>
          <w:p w14:paraId="662436D4"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422" w:type="dxa"/>
            <w:shd w:val="clear" w:color="auto" w:fill="auto"/>
            <w:vAlign w:val="center"/>
          </w:tcPr>
          <w:p w14:paraId="16585A4E" w14:textId="4923BABF"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268,895</w:t>
            </w:r>
          </w:p>
        </w:tc>
        <w:tc>
          <w:tcPr>
            <w:tcW w:w="2267" w:type="dxa"/>
            <w:shd w:val="clear" w:color="auto" w:fill="auto"/>
            <w:vAlign w:val="center"/>
          </w:tcPr>
          <w:p w14:paraId="568D1C68" w14:textId="7AC01A35"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465,083,518</w:t>
            </w:r>
          </w:p>
        </w:tc>
        <w:tc>
          <w:tcPr>
            <w:tcW w:w="2268" w:type="dxa"/>
            <w:shd w:val="clear" w:color="auto" w:fill="auto"/>
            <w:vAlign w:val="center"/>
          </w:tcPr>
          <w:p w14:paraId="7E8792DA" w14:textId="36BA67E1"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298,484,451</w:t>
            </w:r>
          </w:p>
        </w:tc>
        <w:tc>
          <w:tcPr>
            <w:tcW w:w="1254" w:type="dxa"/>
            <w:shd w:val="clear" w:color="auto" w:fill="auto"/>
            <w:vAlign w:val="center"/>
          </w:tcPr>
          <w:p w14:paraId="3219A391" w14:textId="77777777"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39.08</w:t>
            </w:r>
          </w:p>
        </w:tc>
      </w:tr>
      <w:tr w:rsidR="00713BEE" w:rsidRPr="008B3556" w14:paraId="48397106"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96B5D9" w14:textId="77777777" w:rsidR="00713BEE" w:rsidRPr="008B3556" w:rsidRDefault="00713BEE" w:rsidP="00E6140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ECB503A" w14:textId="77777777" w:rsidR="00713BEE" w:rsidRPr="008B3556" w:rsidRDefault="00713BEE" w:rsidP="00E6140B">
            <w:pPr>
              <w:pStyle w:val="10"/>
              <w:spacing w:line="240" w:lineRule="auto"/>
              <w:ind w:leftChars="100" w:left="160"/>
              <w:jc w:val="distribute"/>
              <w:rPr>
                <w:rFonts w:hAnsi="標楷體"/>
                <w:b/>
                <w:bCs/>
                <w:sz w:val="20"/>
                <w:szCs w:val="20"/>
              </w:rPr>
            </w:pPr>
            <w:r w:rsidRPr="008B3556">
              <w:rPr>
                <w:rFonts w:hAnsi="標楷體" w:hint="eastAsia"/>
                <w:b/>
                <w:bCs/>
                <w:noProof/>
                <w:sz w:val="20"/>
              </w:rPr>
              <w:t>高雄市政府交通局</w:t>
            </w:r>
          </w:p>
        </w:tc>
        <w:tc>
          <w:tcPr>
            <w:tcW w:w="2394" w:type="dxa"/>
            <w:shd w:val="clear" w:color="auto" w:fill="auto"/>
            <w:vAlign w:val="center"/>
          </w:tcPr>
          <w:p w14:paraId="28D1876E" w14:textId="282FE9B2"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763,836,864</w:t>
            </w:r>
          </w:p>
        </w:tc>
        <w:tc>
          <w:tcPr>
            <w:tcW w:w="2421" w:type="dxa"/>
            <w:shd w:val="clear" w:color="auto" w:fill="auto"/>
            <w:vAlign w:val="center"/>
          </w:tcPr>
          <w:p w14:paraId="09454FF2"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282" w:type="dxa"/>
            <w:shd w:val="clear" w:color="auto" w:fill="auto"/>
            <w:vAlign w:val="center"/>
          </w:tcPr>
          <w:p w14:paraId="4318A73E"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365" w:type="dxa"/>
            <w:shd w:val="clear" w:color="auto" w:fill="auto"/>
            <w:vAlign w:val="center"/>
          </w:tcPr>
          <w:p w14:paraId="23D4D56F"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422" w:type="dxa"/>
            <w:shd w:val="clear" w:color="auto" w:fill="auto"/>
            <w:vAlign w:val="center"/>
          </w:tcPr>
          <w:p w14:paraId="370CC9FC" w14:textId="51252C07"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268,895</w:t>
            </w:r>
          </w:p>
        </w:tc>
        <w:tc>
          <w:tcPr>
            <w:tcW w:w="2267" w:type="dxa"/>
            <w:shd w:val="clear" w:color="auto" w:fill="auto"/>
            <w:vAlign w:val="center"/>
          </w:tcPr>
          <w:p w14:paraId="00AD870B" w14:textId="1A16E4A2"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465,083,518</w:t>
            </w:r>
          </w:p>
        </w:tc>
        <w:tc>
          <w:tcPr>
            <w:tcW w:w="2268" w:type="dxa"/>
            <w:shd w:val="clear" w:color="auto" w:fill="auto"/>
            <w:vAlign w:val="center"/>
          </w:tcPr>
          <w:p w14:paraId="1C2250D8" w14:textId="7B4DD764"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298,484,451</w:t>
            </w:r>
          </w:p>
        </w:tc>
        <w:tc>
          <w:tcPr>
            <w:tcW w:w="1254" w:type="dxa"/>
            <w:shd w:val="clear" w:color="auto" w:fill="auto"/>
            <w:vAlign w:val="center"/>
          </w:tcPr>
          <w:p w14:paraId="6B842983" w14:textId="77777777"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39.08</w:t>
            </w:r>
          </w:p>
        </w:tc>
      </w:tr>
      <w:tr w:rsidR="00713BEE" w:rsidRPr="007E1449" w14:paraId="50E54E88"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B1E119" w14:textId="77777777" w:rsidR="00713BEE" w:rsidRPr="00FB7CDD" w:rsidRDefault="00713BEE" w:rsidP="00E6140B">
            <w:pPr>
              <w:pStyle w:val="10"/>
              <w:spacing w:line="240" w:lineRule="auto"/>
              <w:jc w:val="center"/>
              <w:rPr>
                <w:rFonts w:ascii="新細明體" w:eastAsia="新細明體" w:hAnsi="新細明體"/>
                <w:bCs/>
                <w:sz w:val="20"/>
                <w:szCs w:val="20"/>
              </w:rPr>
            </w:pPr>
            <w:r w:rsidRPr="00F628C7">
              <w:rPr>
                <w:rFonts w:ascii="新細明體" w:hAnsi="新細明體"/>
                <w:bCs/>
                <w:noProof/>
                <w:sz w:val="20"/>
              </w:rPr>
              <w:t>106</w:t>
            </w:r>
          </w:p>
        </w:tc>
        <w:tc>
          <w:tcPr>
            <w:tcW w:w="2604" w:type="dxa"/>
            <w:shd w:val="clear" w:color="auto" w:fill="auto"/>
            <w:vAlign w:val="center"/>
          </w:tcPr>
          <w:p w14:paraId="691567D4"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罰款及賠償收入</w:t>
            </w:r>
          </w:p>
        </w:tc>
        <w:tc>
          <w:tcPr>
            <w:tcW w:w="2394" w:type="dxa"/>
            <w:shd w:val="clear" w:color="auto" w:fill="auto"/>
            <w:vAlign w:val="center"/>
          </w:tcPr>
          <w:p w14:paraId="753D117F" w14:textId="744D0E89"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5,250</w:t>
            </w:r>
          </w:p>
        </w:tc>
        <w:tc>
          <w:tcPr>
            <w:tcW w:w="2421" w:type="dxa"/>
            <w:shd w:val="clear" w:color="auto" w:fill="auto"/>
            <w:vAlign w:val="center"/>
          </w:tcPr>
          <w:p w14:paraId="42D51B0A"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047B29AD"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03FA7990"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3B164721"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7" w:type="dxa"/>
            <w:shd w:val="clear" w:color="auto" w:fill="auto"/>
            <w:vAlign w:val="center"/>
          </w:tcPr>
          <w:p w14:paraId="60B39135"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8" w:type="dxa"/>
            <w:shd w:val="clear" w:color="auto" w:fill="auto"/>
            <w:vAlign w:val="center"/>
          </w:tcPr>
          <w:p w14:paraId="63D67E63" w14:textId="4B339DAC"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5,250</w:t>
            </w:r>
          </w:p>
        </w:tc>
        <w:tc>
          <w:tcPr>
            <w:tcW w:w="1254" w:type="dxa"/>
            <w:shd w:val="clear" w:color="auto" w:fill="auto"/>
            <w:vAlign w:val="center"/>
          </w:tcPr>
          <w:p w14:paraId="36BB7787"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100.00</w:t>
            </w:r>
          </w:p>
        </w:tc>
      </w:tr>
      <w:tr w:rsidR="00713BEE" w:rsidRPr="007E1449" w14:paraId="701ECD60"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02A51B" w14:textId="77777777" w:rsidR="00713BEE" w:rsidRPr="00FB7CDD" w:rsidRDefault="00713BEE" w:rsidP="00E6140B">
            <w:pPr>
              <w:pStyle w:val="10"/>
              <w:spacing w:line="240" w:lineRule="auto"/>
              <w:jc w:val="center"/>
              <w:rPr>
                <w:rFonts w:ascii="新細明體" w:eastAsia="新細明體" w:hAnsi="新細明體"/>
                <w:bCs/>
                <w:sz w:val="20"/>
                <w:szCs w:val="20"/>
              </w:rPr>
            </w:pPr>
            <w:r w:rsidRPr="00F628C7">
              <w:rPr>
                <w:rFonts w:ascii="新細明體" w:hAnsi="新細明體"/>
                <w:bCs/>
                <w:noProof/>
                <w:sz w:val="20"/>
              </w:rPr>
              <w:t>107</w:t>
            </w:r>
          </w:p>
        </w:tc>
        <w:tc>
          <w:tcPr>
            <w:tcW w:w="2604" w:type="dxa"/>
            <w:shd w:val="clear" w:color="auto" w:fill="auto"/>
            <w:vAlign w:val="center"/>
          </w:tcPr>
          <w:p w14:paraId="6884AD49"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罰款及賠償收入</w:t>
            </w:r>
          </w:p>
        </w:tc>
        <w:tc>
          <w:tcPr>
            <w:tcW w:w="2394" w:type="dxa"/>
            <w:shd w:val="clear" w:color="auto" w:fill="auto"/>
            <w:vAlign w:val="center"/>
          </w:tcPr>
          <w:p w14:paraId="44F8B75D" w14:textId="6170BC23"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31,500</w:t>
            </w:r>
          </w:p>
        </w:tc>
        <w:tc>
          <w:tcPr>
            <w:tcW w:w="2421" w:type="dxa"/>
            <w:shd w:val="clear" w:color="auto" w:fill="auto"/>
            <w:vAlign w:val="center"/>
          </w:tcPr>
          <w:p w14:paraId="149F4F91"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3EBC2CEA"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5413F289"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1C4C5055"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7" w:type="dxa"/>
            <w:shd w:val="clear" w:color="auto" w:fill="auto"/>
            <w:vAlign w:val="center"/>
          </w:tcPr>
          <w:p w14:paraId="36B28932"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8" w:type="dxa"/>
            <w:shd w:val="clear" w:color="auto" w:fill="auto"/>
            <w:vAlign w:val="center"/>
          </w:tcPr>
          <w:p w14:paraId="7A462577" w14:textId="3CEE71BE"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31,500</w:t>
            </w:r>
          </w:p>
        </w:tc>
        <w:tc>
          <w:tcPr>
            <w:tcW w:w="1254" w:type="dxa"/>
            <w:shd w:val="clear" w:color="auto" w:fill="auto"/>
            <w:vAlign w:val="center"/>
          </w:tcPr>
          <w:p w14:paraId="7018526B"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100.00</w:t>
            </w:r>
          </w:p>
        </w:tc>
      </w:tr>
      <w:tr w:rsidR="00713BEE" w:rsidRPr="007E1449" w14:paraId="19FB4F9F"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B9DB7A" w14:textId="77777777" w:rsidR="00713BEE" w:rsidRPr="00FB7CDD" w:rsidRDefault="00713BEE" w:rsidP="00E6140B">
            <w:pPr>
              <w:pStyle w:val="10"/>
              <w:spacing w:line="240" w:lineRule="auto"/>
              <w:jc w:val="center"/>
              <w:rPr>
                <w:rFonts w:ascii="新細明體" w:eastAsia="新細明體" w:hAnsi="新細明體"/>
                <w:bCs/>
                <w:sz w:val="20"/>
                <w:szCs w:val="20"/>
              </w:rPr>
            </w:pPr>
            <w:r w:rsidRPr="00F628C7">
              <w:rPr>
                <w:rFonts w:ascii="新細明體" w:hAnsi="新細明體"/>
                <w:bCs/>
                <w:noProof/>
                <w:sz w:val="20"/>
              </w:rPr>
              <w:t>108</w:t>
            </w:r>
          </w:p>
        </w:tc>
        <w:tc>
          <w:tcPr>
            <w:tcW w:w="2604" w:type="dxa"/>
            <w:shd w:val="clear" w:color="auto" w:fill="auto"/>
            <w:vAlign w:val="center"/>
          </w:tcPr>
          <w:p w14:paraId="3D25BE0C"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罰款及賠償收入</w:t>
            </w:r>
          </w:p>
        </w:tc>
        <w:tc>
          <w:tcPr>
            <w:tcW w:w="2394" w:type="dxa"/>
            <w:shd w:val="clear" w:color="auto" w:fill="auto"/>
            <w:vAlign w:val="center"/>
          </w:tcPr>
          <w:p w14:paraId="6BF8AD52" w14:textId="228E5680"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48,470</w:t>
            </w:r>
          </w:p>
        </w:tc>
        <w:tc>
          <w:tcPr>
            <w:tcW w:w="2421" w:type="dxa"/>
            <w:shd w:val="clear" w:color="auto" w:fill="auto"/>
            <w:vAlign w:val="center"/>
          </w:tcPr>
          <w:p w14:paraId="3E1E1042"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22629C5B"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3C150382"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0D3471C3"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7" w:type="dxa"/>
            <w:shd w:val="clear" w:color="auto" w:fill="auto"/>
            <w:vAlign w:val="center"/>
          </w:tcPr>
          <w:p w14:paraId="2FFD1005" w14:textId="4999231F"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5,253</w:t>
            </w:r>
          </w:p>
        </w:tc>
        <w:tc>
          <w:tcPr>
            <w:tcW w:w="2268" w:type="dxa"/>
            <w:shd w:val="clear" w:color="auto" w:fill="auto"/>
            <w:vAlign w:val="center"/>
          </w:tcPr>
          <w:p w14:paraId="1A5C62EA" w14:textId="12E54610"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43,217</w:t>
            </w:r>
          </w:p>
        </w:tc>
        <w:tc>
          <w:tcPr>
            <w:tcW w:w="1254" w:type="dxa"/>
            <w:shd w:val="clear" w:color="auto" w:fill="auto"/>
            <w:vAlign w:val="center"/>
          </w:tcPr>
          <w:p w14:paraId="654B6F57"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89.16</w:t>
            </w:r>
          </w:p>
        </w:tc>
      </w:tr>
      <w:tr w:rsidR="00713BEE" w:rsidRPr="007E1449" w14:paraId="5E3A6E83"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2A59A2" w14:textId="77777777" w:rsidR="00713BEE" w:rsidRPr="00FB7CDD" w:rsidRDefault="00713BEE" w:rsidP="00E6140B">
            <w:pPr>
              <w:pStyle w:val="10"/>
              <w:spacing w:line="240" w:lineRule="auto"/>
              <w:jc w:val="center"/>
              <w:rPr>
                <w:rFonts w:ascii="新細明體" w:eastAsia="新細明體" w:hAnsi="新細明體"/>
                <w:bCs/>
                <w:sz w:val="20"/>
                <w:szCs w:val="20"/>
              </w:rPr>
            </w:pPr>
            <w:r w:rsidRPr="00F628C7">
              <w:rPr>
                <w:rFonts w:ascii="新細明體" w:hAnsi="新細明體"/>
                <w:bCs/>
                <w:noProof/>
                <w:sz w:val="20"/>
              </w:rPr>
              <w:t>109</w:t>
            </w:r>
          </w:p>
        </w:tc>
        <w:tc>
          <w:tcPr>
            <w:tcW w:w="2604" w:type="dxa"/>
            <w:shd w:val="clear" w:color="auto" w:fill="auto"/>
            <w:vAlign w:val="center"/>
          </w:tcPr>
          <w:p w14:paraId="48BD71A5"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罰款及賠償收入</w:t>
            </w:r>
          </w:p>
        </w:tc>
        <w:tc>
          <w:tcPr>
            <w:tcW w:w="2394" w:type="dxa"/>
            <w:shd w:val="clear" w:color="auto" w:fill="auto"/>
            <w:vAlign w:val="center"/>
          </w:tcPr>
          <w:p w14:paraId="26BD9FF5" w14:textId="74578C9F"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105,929</w:t>
            </w:r>
          </w:p>
        </w:tc>
        <w:tc>
          <w:tcPr>
            <w:tcW w:w="2421" w:type="dxa"/>
            <w:shd w:val="clear" w:color="auto" w:fill="auto"/>
            <w:vAlign w:val="center"/>
          </w:tcPr>
          <w:p w14:paraId="53AE4BC0"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609CE51B"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7E0E2D46"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00EBC8ED"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7" w:type="dxa"/>
            <w:shd w:val="clear" w:color="auto" w:fill="auto"/>
            <w:vAlign w:val="center"/>
          </w:tcPr>
          <w:p w14:paraId="7087CE30" w14:textId="5DBAA21A"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48,000</w:t>
            </w:r>
          </w:p>
        </w:tc>
        <w:tc>
          <w:tcPr>
            <w:tcW w:w="2268" w:type="dxa"/>
            <w:shd w:val="clear" w:color="auto" w:fill="auto"/>
            <w:vAlign w:val="center"/>
          </w:tcPr>
          <w:p w14:paraId="24FDFA15" w14:textId="5BE9A07A"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57,929</w:t>
            </w:r>
          </w:p>
        </w:tc>
        <w:tc>
          <w:tcPr>
            <w:tcW w:w="1254" w:type="dxa"/>
            <w:shd w:val="clear" w:color="auto" w:fill="auto"/>
            <w:vAlign w:val="center"/>
          </w:tcPr>
          <w:p w14:paraId="3E6FB333"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54.69</w:t>
            </w:r>
          </w:p>
        </w:tc>
      </w:tr>
      <w:tr w:rsidR="00713BEE" w:rsidRPr="007E1449" w14:paraId="5CAE7190"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AE8045" w14:textId="77777777" w:rsidR="00713BEE" w:rsidRPr="00FB7CDD" w:rsidRDefault="00713BEE" w:rsidP="00E6140B">
            <w:pPr>
              <w:pStyle w:val="10"/>
              <w:spacing w:line="240" w:lineRule="auto"/>
              <w:jc w:val="center"/>
              <w:rPr>
                <w:rFonts w:ascii="新細明體" w:eastAsia="新細明體" w:hAnsi="新細明體"/>
                <w:bCs/>
                <w:sz w:val="20"/>
                <w:szCs w:val="20"/>
              </w:rPr>
            </w:pPr>
            <w:r w:rsidRPr="00F628C7">
              <w:rPr>
                <w:rFonts w:ascii="新細明體" w:hAnsi="新細明體"/>
                <w:bCs/>
                <w:noProof/>
                <w:sz w:val="20"/>
              </w:rPr>
              <w:t>110</w:t>
            </w:r>
          </w:p>
        </w:tc>
        <w:tc>
          <w:tcPr>
            <w:tcW w:w="2604" w:type="dxa"/>
            <w:shd w:val="clear" w:color="auto" w:fill="auto"/>
            <w:vAlign w:val="center"/>
          </w:tcPr>
          <w:p w14:paraId="7B7B8106"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罰款及賠償收入</w:t>
            </w:r>
          </w:p>
        </w:tc>
        <w:tc>
          <w:tcPr>
            <w:tcW w:w="2394" w:type="dxa"/>
            <w:shd w:val="clear" w:color="auto" w:fill="auto"/>
            <w:vAlign w:val="center"/>
          </w:tcPr>
          <w:p w14:paraId="4C11B898" w14:textId="2CBE4AC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531,354</w:t>
            </w:r>
          </w:p>
        </w:tc>
        <w:tc>
          <w:tcPr>
            <w:tcW w:w="2421" w:type="dxa"/>
            <w:shd w:val="clear" w:color="auto" w:fill="auto"/>
            <w:vAlign w:val="center"/>
          </w:tcPr>
          <w:p w14:paraId="5EE381E6"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58FB36DC"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38747BC0"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67BC48D1"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7" w:type="dxa"/>
            <w:shd w:val="clear" w:color="auto" w:fill="auto"/>
            <w:vAlign w:val="center"/>
          </w:tcPr>
          <w:p w14:paraId="3D42727C" w14:textId="1B4781B2"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103,429</w:t>
            </w:r>
          </w:p>
        </w:tc>
        <w:tc>
          <w:tcPr>
            <w:tcW w:w="2268" w:type="dxa"/>
            <w:shd w:val="clear" w:color="auto" w:fill="auto"/>
            <w:vAlign w:val="center"/>
          </w:tcPr>
          <w:p w14:paraId="392EE2DA" w14:textId="2147557E"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427,925</w:t>
            </w:r>
          </w:p>
        </w:tc>
        <w:tc>
          <w:tcPr>
            <w:tcW w:w="1254" w:type="dxa"/>
            <w:shd w:val="clear" w:color="auto" w:fill="auto"/>
            <w:vAlign w:val="center"/>
          </w:tcPr>
          <w:p w14:paraId="56C19CEF"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80.53</w:t>
            </w:r>
          </w:p>
        </w:tc>
      </w:tr>
      <w:tr w:rsidR="00713BEE" w:rsidRPr="008B3556" w14:paraId="73ABCDBE"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477B01" w14:textId="77777777" w:rsidR="00713BEE" w:rsidRPr="008B3556" w:rsidRDefault="00713BEE" w:rsidP="00E6140B">
            <w:pPr>
              <w:pStyle w:val="10"/>
              <w:spacing w:line="240" w:lineRule="auto"/>
              <w:jc w:val="center"/>
              <w:rPr>
                <w:rFonts w:ascii="新細明體" w:eastAsia="新細明體" w:hAnsi="新細明體"/>
                <w:bCs/>
                <w:sz w:val="20"/>
                <w:szCs w:val="20"/>
              </w:rPr>
            </w:pPr>
            <w:r w:rsidRPr="008B3556">
              <w:rPr>
                <w:rFonts w:ascii="新細明體" w:hAnsi="新細明體"/>
                <w:bCs/>
                <w:noProof/>
                <w:sz w:val="20"/>
              </w:rPr>
              <w:t>111</w:t>
            </w:r>
          </w:p>
        </w:tc>
        <w:tc>
          <w:tcPr>
            <w:tcW w:w="2604" w:type="dxa"/>
            <w:shd w:val="clear" w:color="auto" w:fill="auto"/>
            <w:vAlign w:val="center"/>
          </w:tcPr>
          <w:p w14:paraId="70469919" w14:textId="77777777" w:rsidR="00713BEE" w:rsidRPr="008B3556" w:rsidRDefault="00713BEE" w:rsidP="00E6140B">
            <w:pPr>
              <w:pStyle w:val="10"/>
              <w:spacing w:line="240" w:lineRule="auto"/>
              <w:ind w:leftChars="200" w:left="320"/>
              <w:jc w:val="distribute"/>
              <w:rPr>
                <w:rFonts w:hAnsi="標楷體"/>
                <w:b/>
                <w:bCs/>
                <w:sz w:val="20"/>
                <w:szCs w:val="20"/>
              </w:rPr>
            </w:pPr>
            <w:r w:rsidRPr="008B3556">
              <w:rPr>
                <w:rFonts w:hAnsi="標楷體" w:hint="eastAsia"/>
                <w:b/>
                <w:bCs/>
                <w:noProof/>
                <w:sz w:val="20"/>
              </w:rPr>
              <w:t>小計</w:t>
            </w:r>
          </w:p>
        </w:tc>
        <w:tc>
          <w:tcPr>
            <w:tcW w:w="2394" w:type="dxa"/>
            <w:shd w:val="clear" w:color="auto" w:fill="auto"/>
            <w:vAlign w:val="center"/>
          </w:tcPr>
          <w:p w14:paraId="5F6C35B6" w14:textId="48A795B8"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73,196,190</w:t>
            </w:r>
          </w:p>
        </w:tc>
        <w:tc>
          <w:tcPr>
            <w:tcW w:w="2421" w:type="dxa"/>
            <w:shd w:val="clear" w:color="auto" w:fill="auto"/>
            <w:vAlign w:val="center"/>
          </w:tcPr>
          <w:p w14:paraId="55557B08"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282" w:type="dxa"/>
            <w:shd w:val="clear" w:color="auto" w:fill="auto"/>
            <w:vAlign w:val="center"/>
          </w:tcPr>
          <w:p w14:paraId="4B5DBBAC"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365" w:type="dxa"/>
            <w:shd w:val="clear" w:color="auto" w:fill="auto"/>
            <w:vAlign w:val="center"/>
          </w:tcPr>
          <w:p w14:paraId="65F58030"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422" w:type="dxa"/>
            <w:shd w:val="clear" w:color="auto" w:fill="auto"/>
            <w:vAlign w:val="center"/>
          </w:tcPr>
          <w:p w14:paraId="16438EF3" w14:textId="77777777"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hint="eastAsia"/>
                <w:b/>
                <w:bCs/>
                <w:noProof/>
                <w:sz w:val="20"/>
              </w:rPr>
              <w:t>－</w:t>
            </w:r>
          </w:p>
        </w:tc>
        <w:tc>
          <w:tcPr>
            <w:tcW w:w="2267" w:type="dxa"/>
            <w:shd w:val="clear" w:color="auto" w:fill="auto"/>
            <w:vAlign w:val="center"/>
          </w:tcPr>
          <w:p w14:paraId="38CFCE21" w14:textId="6027909A"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33,524,100</w:t>
            </w:r>
          </w:p>
        </w:tc>
        <w:tc>
          <w:tcPr>
            <w:tcW w:w="2268" w:type="dxa"/>
            <w:shd w:val="clear" w:color="auto" w:fill="auto"/>
            <w:vAlign w:val="center"/>
          </w:tcPr>
          <w:p w14:paraId="17239744" w14:textId="68E35F33"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39,672,090</w:t>
            </w:r>
          </w:p>
        </w:tc>
        <w:tc>
          <w:tcPr>
            <w:tcW w:w="1254" w:type="dxa"/>
            <w:shd w:val="clear" w:color="auto" w:fill="auto"/>
            <w:vAlign w:val="center"/>
          </w:tcPr>
          <w:p w14:paraId="4B6EC5EC" w14:textId="77777777"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54.20</w:t>
            </w:r>
          </w:p>
        </w:tc>
      </w:tr>
      <w:tr w:rsidR="00713BEE" w:rsidRPr="007E1449" w14:paraId="6E7280F6"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00D827" w14:textId="77777777" w:rsidR="00713BEE" w:rsidRPr="00FB7CDD" w:rsidRDefault="00713BEE" w:rsidP="00E6140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87119D3"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罰款及賠償收入</w:t>
            </w:r>
          </w:p>
        </w:tc>
        <w:tc>
          <w:tcPr>
            <w:tcW w:w="2394" w:type="dxa"/>
            <w:shd w:val="clear" w:color="auto" w:fill="auto"/>
            <w:vAlign w:val="center"/>
          </w:tcPr>
          <w:p w14:paraId="65F87C55" w14:textId="75C82002"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199,590</w:t>
            </w:r>
          </w:p>
        </w:tc>
        <w:tc>
          <w:tcPr>
            <w:tcW w:w="2421" w:type="dxa"/>
            <w:shd w:val="clear" w:color="auto" w:fill="auto"/>
            <w:vAlign w:val="center"/>
          </w:tcPr>
          <w:p w14:paraId="08C6AA11"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4876F1D7"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1628B0A1"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320CDD11"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7" w:type="dxa"/>
            <w:shd w:val="clear" w:color="auto" w:fill="auto"/>
            <w:vAlign w:val="center"/>
          </w:tcPr>
          <w:p w14:paraId="3289A114" w14:textId="1980EFEE"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93,500</w:t>
            </w:r>
          </w:p>
        </w:tc>
        <w:tc>
          <w:tcPr>
            <w:tcW w:w="2268" w:type="dxa"/>
            <w:shd w:val="clear" w:color="auto" w:fill="auto"/>
            <w:vAlign w:val="center"/>
          </w:tcPr>
          <w:p w14:paraId="64F5562D" w14:textId="0281330A"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106,090</w:t>
            </w:r>
          </w:p>
        </w:tc>
        <w:tc>
          <w:tcPr>
            <w:tcW w:w="1254" w:type="dxa"/>
            <w:shd w:val="clear" w:color="auto" w:fill="auto"/>
            <w:vAlign w:val="center"/>
          </w:tcPr>
          <w:p w14:paraId="32F7FB5A"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53.15</w:t>
            </w:r>
          </w:p>
        </w:tc>
      </w:tr>
      <w:tr w:rsidR="00713BEE" w:rsidRPr="007E1449" w14:paraId="3FEAE746"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CA5255" w14:textId="77777777" w:rsidR="00713BEE" w:rsidRPr="00FB7CDD" w:rsidRDefault="00713BEE" w:rsidP="00E6140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1C54F30"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補助及協助收入</w:t>
            </w:r>
          </w:p>
        </w:tc>
        <w:tc>
          <w:tcPr>
            <w:tcW w:w="2394" w:type="dxa"/>
            <w:shd w:val="clear" w:color="auto" w:fill="auto"/>
            <w:vAlign w:val="center"/>
          </w:tcPr>
          <w:p w14:paraId="297BA2C8" w14:textId="318FB53D"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72,996,600</w:t>
            </w:r>
          </w:p>
        </w:tc>
        <w:tc>
          <w:tcPr>
            <w:tcW w:w="2421" w:type="dxa"/>
            <w:shd w:val="clear" w:color="auto" w:fill="auto"/>
            <w:vAlign w:val="center"/>
          </w:tcPr>
          <w:p w14:paraId="07208AEE"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067E8FC0"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405D7092"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5BB4773D"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hint="eastAsia"/>
                <w:bCs/>
                <w:noProof/>
                <w:sz w:val="20"/>
              </w:rPr>
              <w:t>－</w:t>
            </w:r>
          </w:p>
        </w:tc>
        <w:tc>
          <w:tcPr>
            <w:tcW w:w="2267" w:type="dxa"/>
            <w:shd w:val="clear" w:color="auto" w:fill="auto"/>
            <w:vAlign w:val="center"/>
          </w:tcPr>
          <w:p w14:paraId="354F5613" w14:textId="7128BE40"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33,430,600</w:t>
            </w:r>
          </w:p>
        </w:tc>
        <w:tc>
          <w:tcPr>
            <w:tcW w:w="2268" w:type="dxa"/>
            <w:shd w:val="clear" w:color="auto" w:fill="auto"/>
            <w:vAlign w:val="center"/>
          </w:tcPr>
          <w:p w14:paraId="3FA5D47E" w14:textId="43178CF8"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39,566,000</w:t>
            </w:r>
          </w:p>
        </w:tc>
        <w:tc>
          <w:tcPr>
            <w:tcW w:w="1254" w:type="dxa"/>
            <w:shd w:val="clear" w:color="auto" w:fill="auto"/>
            <w:vAlign w:val="center"/>
          </w:tcPr>
          <w:p w14:paraId="57D5CB73"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54.20</w:t>
            </w:r>
          </w:p>
        </w:tc>
      </w:tr>
      <w:tr w:rsidR="00713BEE" w:rsidRPr="008B3556" w14:paraId="62AE032B"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B742DF" w14:textId="77777777" w:rsidR="00713BEE" w:rsidRPr="008B3556" w:rsidRDefault="00713BEE" w:rsidP="00E6140B">
            <w:pPr>
              <w:pStyle w:val="10"/>
              <w:spacing w:line="240" w:lineRule="auto"/>
              <w:jc w:val="center"/>
              <w:rPr>
                <w:rFonts w:ascii="新細明體" w:eastAsia="新細明體" w:hAnsi="新細明體"/>
                <w:bCs/>
                <w:sz w:val="20"/>
                <w:szCs w:val="20"/>
              </w:rPr>
            </w:pPr>
            <w:r w:rsidRPr="008B3556">
              <w:rPr>
                <w:rFonts w:ascii="新細明體" w:hAnsi="新細明體"/>
                <w:bCs/>
                <w:noProof/>
                <w:sz w:val="20"/>
              </w:rPr>
              <w:t>112</w:t>
            </w:r>
          </w:p>
        </w:tc>
        <w:tc>
          <w:tcPr>
            <w:tcW w:w="2604" w:type="dxa"/>
            <w:shd w:val="clear" w:color="auto" w:fill="auto"/>
            <w:vAlign w:val="center"/>
          </w:tcPr>
          <w:p w14:paraId="5E8D21B4" w14:textId="77777777" w:rsidR="00713BEE" w:rsidRPr="008B3556" w:rsidRDefault="00713BEE" w:rsidP="00E6140B">
            <w:pPr>
              <w:pStyle w:val="10"/>
              <w:spacing w:line="240" w:lineRule="auto"/>
              <w:ind w:leftChars="200" w:left="320"/>
              <w:jc w:val="distribute"/>
              <w:rPr>
                <w:rFonts w:hAnsi="標楷體"/>
                <w:b/>
                <w:bCs/>
                <w:sz w:val="20"/>
                <w:szCs w:val="20"/>
              </w:rPr>
            </w:pPr>
            <w:r w:rsidRPr="008B3556">
              <w:rPr>
                <w:rFonts w:hAnsi="標楷體" w:hint="eastAsia"/>
                <w:b/>
                <w:bCs/>
                <w:noProof/>
                <w:sz w:val="20"/>
              </w:rPr>
              <w:t>小計</w:t>
            </w:r>
          </w:p>
        </w:tc>
        <w:tc>
          <w:tcPr>
            <w:tcW w:w="2394" w:type="dxa"/>
            <w:shd w:val="clear" w:color="auto" w:fill="auto"/>
            <w:vAlign w:val="center"/>
          </w:tcPr>
          <w:p w14:paraId="6752D52C" w14:textId="7987D956"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689,918,171</w:t>
            </w:r>
          </w:p>
        </w:tc>
        <w:tc>
          <w:tcPr>
            <w:tcW w:w="2421" w:type="dxa"/>
            <w:shd w:val="clear" w:color="auto" w:fill="auto"/>
            <w:vAlign w:val="center"/>
          </w:tcPr>
          <w:p w14:paraId="6FC8F091"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282" w:type="dxa"/>
            <w:shd w:val="clear" w:color="auto" w:fill="auto"/>
            <w:vAlign w:val="center"/>
          </w:tcPr>
          <w:p w14:paraId="0AC1E6FC"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365" w:type="dxa"/>
            <w:shd w:val="clear" w:color="auto" w:fill="auto"/>
            <w:vAlign w:val="center"/>
          </w:tcPr>
          <w:p w14:paraId="4BC71236" w14:textId="77777777" w:rsidR="00713BEE" w:rsidRPr="008B3556" w:rsidRDefault="00713BEE" w:rsidP="00E6140B">
            <w:pPr>
              <w:pStyle w:val="10"/>
              <w:spacing w:line="240" w:lineRule="auto"/>
              <w:jc w:val="right"/>
              <w:rPr>
                <w:b/>
                <w:bCs/>
                <w:sz w:val="20"/>
                <w:szCs w:val="20"/>
              </w:rPr>
            </w:pPr>
            <w:r w:rsidRPr="008B3556">
              <w:rPr>
                <w:rFonts w:hint="eastAsia"/>
                <w:b/>
                <w:bCs/>
                <w:noProof/>
                <w:sz w:val="20"/>
              </w:rPr>
              <w:t>－</w:t>
            </w:r>
          </w:p>
        </w:tc>
        <w:tc>
          <w:tcPr>
            <w:tcW w:w="2422" w:type="dxa"/>
            <w:shd w:val="clear" w:color="auto" w:fill="auto"/>
            <w:vAlign w:val="center"/>
          </w:tcPr>
          <w:p w14:paraId="2F127217" w14:textId="6BA9B0E0"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268,895</w:t>
            </w:r>
          </w:p>
        </w:tc>
        <w:tc>
          <w:tcPr>
            <w:tcW w:w="2267" w:type="dxa"/>
            <w:shd w:val="clear" w:color="auto" w:fill="auto"/>
            <w:vAlign w:val="center"/>
          </w:tcPr>
          <w:p w14:paraId="71AFB957" w14:textId="67F36C4C"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431,402,736</w:t>
            </w:r>
          </w:p>
        </w:tc>
        <w:tc>
          <w:tcPr>
            <w:tcW w:w="2268" w:type="dxa"/>
            <w:shd w:val="clear" w:color="auto" w:fill="auto"/>
            <w:vAlign w:val="center"/>
          </w:tcPr>
          <w:p w14:paraId="7D662867" w14:textId="008E813F"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258,246,540</w:t>
            </w:r>
          </w:p>
        </w:tc>
        <w:tc>
          <w:tcPr>
            <w:tcW w:w="1254" w:type="dxa"/>
            <w:shd w:val="clear" w:color="auto" w:fill="auto"/>
            <w:vAlign w:val="center"/>
          </w:tcPr>
          <w:p w14:paraId="5328E38A" w14:textId="77777777" w:rsidR="00713BEE" w:rsidRPr="008B3556" w:rsidRDefault="00713BEE" w:rsidP="00E6140B">
            <w:pPr>
              <w:pStyle w:val="10"/>
              <w:spacing w:line="240" w:lineRule="auto"/>
              <w:jc w:val="right"/>
              <w:rPr>
                <w:rFonts w:ascii="新細明體" w:eastAsia="新細明體" w:hAnsi="新細明體"/>
                <w:b/>
                <w:bCs/>
                <w:sz w:val="20"/>
                <w:szCs w:val="20"/>
              </w:rPr>
            </w:pPr>
            <w:r w:rsidRPr="008B3556">
              <w:rPr>
                <w:rFonts w:ascii="新細明體" w:hAnsi="新細明體"/>
                <w:b/>
                <w:bCs/>
                <w:noProof/>
                <w:sz w:val="20"/>
              </w:rPr>
              <w:t>37.43</w:t>
            </w:r>
          </w:p>
        </w:tc>
      </w:tr>
      <w:tr w:rsidR="00713BEE" w:rsidRPr="007E1449" w14:paraId="0A80ABDF" w14:textId="77777777" w:rsidTr="00E6140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BC60E3" w14:textId="77777777" w:rsidR="00713BEE" w:rsidRPr="00FB7CDD" w:rsidRDefault="00713BEE" w:rsidP="00E6140B">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DDDBD40"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罰款及賠償收入</w:t>
            </w:r>
          </w:p>
        </w:tc>
        <w:tc>
          <w:tcPr>
            <w:tcW w:w="2394" w:type="dxa"/>
            <w:shd w:val="clear" w:color="auto" w:fill="auto"/>
            <w:vAlign w:val="center"/>
          </w:tcPr>
          <w:p w14:paraId="3EB249D2" w14:textId="7600F4FF"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207,898,153</w:t>
            </w:r>
          </w:p>
        </w:tc>
        <w:tc>
          <w:tcPr>
            <w:tcW w:w="2421" w:type="dxa"/>
            <w:shd w:val="clear" w:color="auto" w:fill="auto"/>
            <w:vAlign w:val="center"/>
          </w:tcPr>
          <w:p w14:paraId="58C6C3A5"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shd w:val="clear" w:color="auto" w:fill="auto"/>
            <w:vAlign w:val="center"/>
          </w:tcPr>
          <w:p w14:paraId="5C4C8049"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shd w:val="clear" w:color="auto" w:fill="auto"/>
            <w:vAlign w:val="center"/>
          </w:tcPr>
          <w:p w14:paraId="7DE24735"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shd w:val="clear" w:color="auto" w:fill="auto"/>
            <w:vAlign w:val="center"/>
          </w:tcPr>
          <w:p w14:paraId="6CD2C286" w14:textId="1DC3D3CD"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750</w:t>
            </w:r>
          </w:p>
        </w:tc>
        <w:tc>
          <w:tcPr>
            <w:tcW w:w="2267" w:type="dxa"/>
            <w:shd w:val="clear" w:color="auto" w:fill="auto"/>
            <w:vAlign w:val="center"/>
          </w:tcPr>
          <w:p w14:paraId="6C7D7BB3" w14:textId="7CA1138B"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207,273,769</w:t>
            </w:r>
          </w:p>
        </w:tc>
        <w:tc>
          <w:tcPr>
            <w:tcW w:w="2268" w:type="dxa"/>
            <w:shd w:val="clear" w:color="auto" w:fill="auto"/>
            <w:vAlign w:val="center"/>
          </w:tcPr>
          <w:p w14:paraId="24FF66F5" w14:textId="4A77C4EA"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623,634</w:t>
            </w:r>
          </w:p>
        </w:tc>
        <w:tc>
          <w:tcPr>
            <w:tcW w:w="1254" w:type="dxa"/>
            <w:shd w:val="clear" w:color="auto" w:fill="auto"/>
            <w:vAlign w:val="center"/>
          </w:tcPr>
          <w:p w14:paraId="751D9241"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0.30</w:t>
            </w:r>
          </w:p>
        </w:tc>
      </w:tr>
      <w:tr w:rsidR="00713BEE" w:rsidRPr="007E1449" w14:paraId="2CE5D853" w14:textId="77777777" w:rsidTr="00E6140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54E3EFD" w14:textId="77777777" w:rsidR="00713BEE" w:rsidRPr="00FB7CDD" w:rsidRDefault="00713BEE" w:rsidP="00E6140B">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25D3337F" w14:textId="77777777" w:rsidR="00713BEE" w:rsidRPr="007E1449" w:rsidRDefault="00713BEE" w:rsidP="00E6140B">
            <w:pPr>
              <w:pStyle w:val="10"/>
              <w:spacing w:line="240" w:lineRule="auto"/>
              <w:ind w:leftChars="200" w:left="320"/>
              <w:jc w:val="distribute"/>
              <w:rPr>
                <w:rFonts w:hAnsi="標楷體"/>
                <w:bCs/>
                <w:sz w:val="20"/>
                <w:szCs w:val="20"/>
              </w:rPr>
            </w:pPr>
            <w:r w:rsidRPr="00F628C7">
              <w:rPr>
                <w:rFonts w:hAnsi="標楷體" w:hint="eastAsia"/>
                <w:bCs/>
                <w:noProof/>
                <w:sz w:val="20"/>
              </w:rPr>
              <w:t>補助及協助收入</w:t>
            </w:r>
          </w:p>
        </w:tc>
        <w:tc>
          <w:tcPr>
            <w:tcW w:w="2394" w:type="dxa"/>
            <w:tcBorders>
              <w:bottom w:val="single" w:sz="4" w:space="0" w:color="auto"/>
            </w:tcBorders>
            <w:shd w:val="clear" w:color="auto" w:fill="auto"/>
            <w:vAlign w:val="center"/>
          </w:tcPr>
          <w:p w14:paraId="326B62D5" w14:textId="6FCA23F0"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482,020,018</w:t>
            </w:r>
          </w:p>
        </w:tc>
        <w:tc>
          <w:tcPr>
            <w:tcW w:w="2421" w:type="dxa"/>
            <w:tcBorders>
              <w:bottom w:val="single" w:sz="4" w:space="0" w:color="auto"/>
            </w:tcBorders>
            <w:shd w:val="clear" w:color="auto" w:fill="auto"/>
            <w:vAlign w:val="center"/>
          </w:tcPr>
          <w:p w14:paraId="5CBB5B18"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282" w:type="dxa"/>
            <w:tcBorders>
              <w:bottom w:val="single" w:sz="4" w:space="0" w:color="auto"/>
            </w:tcBorders>
            <w:shd w:val="clear" w:color="auto" w:fill="auto"/>
            <w:vAlign w:val="center"/>
          </w:tcPr>
          <w:p w14:paraId="1AA2A022"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365" w:type="dxa"/>
            <w:tcBorders>
              <w:bottom w:val="single" w:sz="4" w:space="0" w:color="auto"/>
            </w:tcBorders>
            <w:shd w:val="clear" w:color="auto" w:fill="auto"/>
            <w:vAlign w:val="center"/>
          </w:tcPr>
          <w:p w14:paraId="6BE5E7DB" w14:textId="77777777" w:rsidR="00713BEE" w:rsidRPr="007E1449" w:rsidRDefault="00713BEE" w:rsidP="00E6140B">
            <w:pPr>
              <w:pStyle w:val="10"/>
              <w:spacing w:line="240" w:lineRule="auto"/>
              <w:jc w:val="right"/>
              <w:rPr>
                <w:bCs/>
                <w:sz w:val="20"/>
                <w:szCs w:val="20"/>
              </w:rPr>
            </w:pPr>
            <w:r w:rsidRPr="00F628C7">
              <w:rPr>
                <w:rFonts w:hint="eastAsia"/>
                <w:bCs/>
                <w:noProof/>
                <w:sz w:val="20"/>
              </w:rPr>
              <w:t>－</w:t>
            </w:r>
          </w:p>
        </w:tc>
        <w:tc>
          <w:tcPr>
            <w:tcW w:w="2422" w:type="dxa"/>
            <w:tcBorders>
              <w:bottom w:val="single" w:sz="4" w:space="0" w:color="auto"/>
            </w:tcBorders>
            <w:shd w:val="clear" w:color="auto" w:fill="auto"/>
            <w:vAlign w:val="center"/>
          </w:tcPr>
          <w:p w14:paraId="6DFC9C8A" w14:textId="38D1B3B6"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268,145</w:t>
            </w:r>
          </w:p>
        </w:tc>
        <w:tc>
          <w:tcPr>
            <w:tcW w:w="2267" w:type="dxa"/>
            <w:tcBorders>
              <w:bottom w:val="single" w:sz="4" w:space="0" w:color="auto"/>
            </w:tcBorders>
            <w:shd w:val="clear" w:color="auto" w:fill="auto"/>
            <w:vAlign w:val="center"/>
          </w:tcPr>
          <w:p w14:paraId="0F0E4E33" w14:textId="5FE81AF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224,128,967</w:t>
            </w:r>
          </w:p>
        </w:tc>
        <w:tc>
          <w:tcPr>
            <w:tcW w:w="2268" w:type="dxa"/>
            <w:tcBorders>
              <w:bottom w:val="single" w:sz="4" w:space="0" w:color="auto"/>
            </w:tcBorders>
            <w:shd w:val="clear" w:color="auto" w:fill="auto"/>
            <w:vAlign w:val="center"/>
          </w:tcPr>
          <w:p w14:paraId="32DABBF1" w14:textId="665F6B5E"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257,622,906</w:t>
            </w:r>
          </w:p>
        </w:tc>
        <w:tc>
          <w:tcPr>
            <w:tcW w:w="1254" w:type="dxa"/>
            <w:tcBorders>
              <w:bottom w:val="single" w:sz="4" w:space="0" w:color="auto"/>
            </w:tcBorders>
            <w:shd w:val="clear" w:color="auto" w:fill="auto"/>
            <w:vAlign w:val="center"/>
          </w:tcPr>
          <w:p w14:paraId="0C68D5FC" w14:textId="77777777" w:rsidR="00713BEE" w:rsidRPr="007E1449" w:rsidRDefault="00713BEE" w:rsidP="00E6140B">
            <w:pPr>
              <w:pStyle w:val="10"/>
              <w:spacing w:line="240" w:lineRule="auto"/>
              <w:jc w:val="right"/>
              <w:rPr>
                <w:rFonts w:ascii="新細明體" w:eastAsia="新細明體" w:hAnsi="新細明體"/>
                <w:bCs/>
                <w:sz w:val="20"/>
                <w:szCs w:val="20"/>
              </w:rPr>
            </w:pPr>
            <w:r w:rsidRPr="00F628C7">
              <w:rPr>
                <w:rFonts w:ascii="新細明體" w:hAnsi="新細明體"/>
                <w:bCs/>
                <w:noProof/>
                <w:sz w:val="20"/>
              </w:rPr>
              <w:t>53.45</w:t>
            </w:r>
          </w:p>
        </w:tc>
      </w:tr>
    </w:tbl>
    <w:p w14:paraId="2A95AA10" w14:textId="77777777" w:rsidR="00713BEE" w:rsidRDefault="00713BEE" w:rsidP="00713BEE">
      <w:pPr>
        <w:ind w:leftChars="225" w:left="360"/>
        <w:jc w:val="both"/>
        <w:rPr>
          <w:b/>
          <w:bCs/>
          <w:sz w:val="28"/>
        </w:rPr>
      </w:pPr>
      <w:r>
        <w:rPr>
          <w:rFonts w:hint="eastAsia"/>
          <w:b/>
          <w:bCs/>
          <w:sz w:val="28"/>
        </w:rPr>
        <w:lastRenderedPageBreak/>
        <w:t>2.歲出部分</w:t>
      </w:r>
    </w:p>
    <w:p w14:paraId="76D53729" w14:textId="77777777" w:rsidR="00713BEE" w:rsidRDefault="00713BEE" w:rsidP="00713BEE">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CB22650" w14:textId="77777777" w:rsidR="00713BEE" w:rsidRPr="00175BF3" w:rsidRDefault="00713BEE" w:rsidP="00713BEE">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713BEE" w:rsidRPr="00500E48" w14:paraId="3C29B2DF" w14:textId="77777777" w:rsidTr="00E6140B">
        <w:trPr>
          <w:trHeight w:val="312"/>
          <w:tblHeader/>
        </w:trPr>
        <w:tc>
          <w:tcPr>
            <w:tcW w:w="2394" w:type="dxa"/>
            <w:vMerge w:val="restart"/>
            <w:tcBorders>
              <w:left w:val="nil"/>
            </w:tcBorders>
            <w:shd w:val="clear" w:color="auto" w:fill="auto"/>
            <w:vAlign w:val="center"/>
          </w:tcPr>
          <w:p w14:paraId="0974C62C"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FE34A3E"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DA41892"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B4F7009"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189B854"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B7124B1"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E995A4A"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713BEE" w:rsidRPr="00500E48" w14:paraId="0927038B" w14:textId="77777777" w:rsidTr="00E6140B">
        <w:trPr>
          <w:trHeight w:val="312"/>
          <w:tblHeader/>
        </w:trPr>
        <w:tc>
          <w:tcPr>
            <w:tcW w:w="2394" w:type="dxa"/>
            <w:vMerge/>
            <w:tcBorders>
              <w:left w:val="nil"/>
            </w:tcBorders>
            <w:shd w:val="clear" w:color="auto" w:fill="auto"/>
            <w:vAlign w:val="center"/>
          </w:tcPr>
          <w:p w14:paraId="26BFD90C" w14:textId="77777777" w:rsidR="00713BEE" w:rsidRPr="00500E48" w:rsidRDefault="00713BEE" w:rsidP="00E6140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8F67881" w14:textId="77777777" w:rsidR="00713BEE" w:rsidRPr="00500E48" w:rsidRDefault="00713BEE" w:rsidP="00E6140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279A9DC" w14:textId="77777777" w:rsidR="00713BEE" w:rsidRPr="00500E48" w:rsidRDefault="00713BEE" w:rsidP="00E6140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0760ADA"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B8B344C"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6621F0E"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D4E0E96"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6927AAA"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C78B45B" w14:textId="77777777" w:rsidR="00713BEE" w:rsidRPr="00500E48" w:rsidRDefault="00713BEE" w:rsidP="00E6140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3DABF6C7" w14:textId="77777777" w:rsidR="00713BEE" w:rsidRPr="00500E48" w:rsidRDefault="00713BEE" w:rsidP="00E6140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713BEE" w:rsidRPr="008C4156" w14:paraId="72B7BC58" w14:textId="77777777" w:rsidTr="00E6140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BF9768" w14:textId="138E4822" w:rsidR="00713BEE" w:rsidRPr="008C4156" w:rsidRDefault="00713BEE" w:rsidP="00E6140B">
            <w:pPr>
              <w:pStyle w:val="a7"/>
              <w:spacing w:beforeLines="0" w:before="0" w:afterLines="0" w:after="0" w:line="240" w:lineRule="auto"/>
              <w:ind w:leftChars="0" w:left="0" w:firstLineChars="0" w:firstLine="0"/>
              <w:jc w:val="distribute"/>
              <w:rPr>
                <w:rFonts w:ascii="標楷體" w:hAnsi="標楷體"/>
                <w:bCs w:val="0"/>
                <w:sz w:val="20"/>
                <w:szCs w:val="20"/>
              </w:rPr>
            </w:pPr>
            <w:r w:rsidRPr="008C4156">
              <w:rPr>
                <w:rFonts w:ascii="標楷體" w:hAnsi="標楷體" w:hint="eastAsia"/>
                <w:noProof/>
                <w:sz w:val="20"/>
              </w:rPr>
              <w:t>交通局主管</w:t>
            </w:r>
          </w:p>
        </w:tc>
        <w:tc>
          <w:tcPr>
            <w:tcW w:w="2100" w:type="dxa"/>
            <w:shd w:val="clear" w:color="auto" w:fill="auto"/>
            <w:vAlign w:val="center"/>
          </w:tcPr>
          <w:p w14:paraId="29203531" w14:textId="75A6D5BA"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3,683,438,056</w:t>
            </w:r>
          </w:p>
        </w:tc>
        <w:tc>
          <w:tcPr>
            <w:tcW w:w="2113" w:type="dxa"/>
            <w:shd w:val="clear" w:color="auto" w:fill="auto"/>
            <w:vAlign w:val="center"/>
          </w:tcPr>
          <w:p w14:paraId="53A56C6B" w14:textId="1C6245F2"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2,837,388,895</w:t>
            </w:r>
          </w:p>
        </w:tc>
        <w:tc>
          <w:tcPr>
            <w:tcW w:w="2114" w:type="dxa"/>
            <w:shd w:val="clear" w:color="auto" w:fill="auto"/>
            <w:vAlign w:val="center"/>
          </w:tcPr>
          <w:p w14:paraId="0C3D39FD"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hint="eastAsia"/>
                <w:noProof/>
                <w:sz w:val="20"/>
              </w:rPr>
              <w:t>－</w:t>
            </w:r>
          </w:p>
        </w:tc>
        <w:tc>
          <w:tcPr>
            <w:tcW w:w="1974" w:type="dxa"/>
            <w:shd w:val="clear" w:color="auto" w:fill="auto"/>
            <w:vAlign w:val="center"/>
          </w:tcPr>
          <w:p w14:paraId="23E64EB7"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hint="eastAsia"/>
                <w:noProof/>
                <w:sz w:val="20"/>
              </w:rPr>
              <w:t>－</w:t>
            </w:r>
          </w:p>
        </w:tc>
        <w:tc>
          <w:tcPr>
            <w:tcW w:w="2113" w:type="dxa"/>
            <w:shd w:val="clear" w:color="auto" w:fill="auto"/>
            <w:vAlign w:val="center"/>
          </w:tcPr>
          <w:p w14:paraId="556697F9" w14:textId="012214AF"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2,731,580,248</w:t>
            </w:r>
          </w:p>
        </w:tc>
        <w:tc>
          <w:tcPr>
            <w:tcW w:w="2128" w:type="dxa"/>
            <w:shd w:val="clear" w:color="auto" w:fill="auto"/>
            <w:vAlign w:val="center"/>
          </w:tcPr>
          <w:p w14:paraId="5BE10EF6" w14:textId="138020CB"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105,808,647</w:t>
            </w:r>
          </w:p>
        </w:tc>
        <w:tc>
          <w:tcPr>
            <w:tcW w:w="2113" w:type="dxa"/>
            <w:shd w:val="clear" w:color="auto" w:fill="auto"/>
            <w:vAlign w:val="center"/>
          </w:tcPr>
          <w:p w14:paraId="6407D599" w14:textId="3576CD76"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2,837,388,895</w:t>
            </w:r>
          </w:p>
        </w:tc>
        <w:tc>
          <w:tcPr>
            <w:tcW w:w="2226" w:type="dxa"/>
            <w:shd w:val="clear" w:color="auto" w:fill="auto"/>
            <w:vAlign w:val="center"/>
          </w:tcPr>
          <w:p w14:paraId="1B9A2D72" w14:textId="29B4F24F"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- 846,049,161</w:t>
            </w:r>
          </w:p>
        </w:tc>
        <w:tc>
          <w:tcPr>
            <w:tcW w:w="1562" w:type="dxa"/>
            <w:shd w:val="clear" w:color="auto" w:fill="auto"/>
            <w:vAlign w:val="center"/>
          </w:tcPr>
          <w:p w14:paraId="04CE203F"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- 22.97</w:t>
            </w:r>
          </w:p>
        </w:tc>
      </w:tr>
      <w:tr w:rsidR="00713BEE" w:rsidRPr="008C4156" w14:paraId="2058FB59" w14:textId="77777777" w:rsidTr="00E6140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C1634C" w14:textId="77777777" w:rsidR="00713BEE" w:rsidRPr="008C4156" w:rsidRDefault="00713BEE" w:rsidP="00E6140B">
            <w:pPr>
              <w:pStyle w:val="a7"/>
              <w:spacing w:beforeLines="0" w:before="0" w:afterLines="0" w:after="0" w:line="240" w:lineRule="auto"/>
              <w:ind w:left="160" w:firstLineChars="0" w:firstLine="0"/>
              <w:jc w:val="distribute"/>
              <w:rPr>
                <w:rFonts w:ascii="標楷體" w:hAnsi="標楷體"/>
                <w:bCs w:val="0"/>
                <w:sz w:val="20"/>
                <w:szCs w:val="20"/>
              </w:rPr>
            </w:pPr>
            <w:r w:rsidRPr="008C4156">
              <w:rPr>
                <w:rFonts w:ascii="標楷體" w:hAnsi="標楷體" w:hint="eastAsia"/>
                <w:noProof/>
                <w:sz w:val="20"/>
              </w:rPr>
              <w:t>高雄市政府交通局</w:t>
            </w:r>
          </w:p>
        </w:tc>
        <w:tc>
          <w:tcPr>
            <w:tcW w:w="2100" w:type="dxa"/>
            <w:shd w:val="clear" w:color="auto" w:fill="auto"/>
            <w:vAlign w:val="center"/>
          </w:tcPr>
          <w:p w14:paraId="4F0B20AB" w14:textId="1DC098F8"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3,671,617,253</w:t>
            </w:r>
          </w:p>
        </w:tc>
        <w:tc>
          <w:tcPr>
            <w:tcW w:w="2113" w:type="dxa"/>
            <w:shd w:val="clear" w:color="auto" w:fill="auto"/>
            <w:vAlign w:val="center"/>
          </w:tcPr>
          <w:p w14:paraId="78F11397" w14:textId="00B91486"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2,825,826,238</w:t>
            </w:r>
          </w:p>
        </w:tc>
        <w:tc>
          <w:tcPr>
            <w:tcW w:w="2114" w:type="dxa"/>
            <w:shd w:val="clear" w:color="auto" w:fill="auto"/>
            <w:vAlign w:val="center"/>
          </w:tcPr>
          <w:p w14:paraId="53896F08"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hint="eastAsia"/>
                <w:noProof/>
                <w:sz w:val="20"/>
              </w:rPr>
              <w:t>－</w:t>
            </w:r>
          </w:p>
        </w:tc>
        <w:tc>
          <w:tcPr>
            <w:tcW w:w="1974" w:type="dxa"/>
            <w:shd w:val="clear" w:color="auto" w:fill="auto"/>
            <w:vAlign w:val="center"/>
          </w:tcPr>
          <w:p w14:paraId="5A756464"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hint="eastAsia"/>
                <w:noProof/>
                <w:sz w:val="20"/>
              </w:rPr>
              <w:t>－</w:t>
            </w:r>
          </w:p>
        </w:tc>
        <w:tc>
          <w:tcPr>
            <w:tcW w:w="2113" w:type="dxa"/>
            <w:shd w:val="clear" w:color="auto" w:fill="auto"/>
            <w:vAlign w:val="center"/>
          </w:tcPr>
          <w:p w14:paraId="64992C0A" w14:textId="57551585"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2,720,017,591</w:t>
            </w:r>
          </w:p>
        </w:tc>
        <w:tc>
          <w:tcPr>
            <w:tcW w:w="2128" w:type="dxa"/>
            <w:shd w:val="clear" w:color="auto" w:fill="auto"/>
            <w:vAlign w:val="center"/>
          </w:tcPr>
          <w:p w14:paraId="633B620F" w14:textId="76277C09"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105,808,647</w:t>
            </w:r>
          </w:p>
        </w:tc>
        <w:tc>
          <w:tcPr>
            <w:tcW w:w="2113" w:type="dxa"/>
            <w:shd w:val="clear" w:color="auto" w:fill="auto"/>
            <w:vAlign w:val="center"/>
          </w:tcPr>
          <w:p w14:paraId="782DBEE6" w14:textId="63CE6013"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2,825,826,238</w:t>
            </w:r>
          </w:p>
        </w:tc>
        <w:tc>
          <w:tcPr>
            <w:tcW w:w="2226" w:type="dxa"/>
            <w:shd w:val="clear" w:color="auto" w:fill="auto"/>
            <w:vAlign w:val="center"/>
          </w:tcPr>
          <w:p w14:paraId="0E017B83" w14:textId="7F48AE03"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- 845,791,015</w:t>
            </w:r>
          </w:p>
        </w:tc>
        <w:tc>
          <w:tcPr>
            <w:tcW w:w="1562" w:type="dxa"/>
            <w:shd w:val="clear" w:color="auto" w:fill="auto"/>
            <w:vAlign w:val="center"/>
          </w:tcPr>
          <w:p w14:paraId="69EC111A"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- 23.04</w:t>
            </w:r>
          </w:p>
        </w:tc>
      </w:tr>
      <w:tr w:rsidR="00713BEE" w:rsidRPr="008C4156" w14:paraId="01D2EDAD" w14:textId="77777777" w:rsidTr="00E6140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AF4433" w14:textId="77777777" w:rsidR="00713BEE" w:rsidRPr="008C4156"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C4156">
              <w:rPr>
                <w:rFonts w:ascii="標楷體" w:hAnsi="標楷體" w:hint="eastAsia"/>
                <w:b w:val="0"/>
                <w:noProof/>
                <w:sz w:val="20"/>
              </w:rPr>
              <w:t>一般行政</w:t>
            </w:r>
          </w:p>
        </w:tc>
        <w:tc>
          <w:tcPr>
            <w:tcW w:w="2100" w:type="dxa"/>
            <w:shd w:val="clear" w:color="auto" w:fill="auto"/>
            <w:vAlign w:val="center"/>
          </w:tcPr>
          <w:p w14:paraId="2ED81B37" w14:textId="2248A59F"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268,939,482</w:t>
            </w:r>
          </w:p>
        </w:tc>
        <w:tc>
          <w:tcPr>
            <w:tcW w:w="2113" w:type="dxa"/>
            <w:shd w:val="clear" w:color="auto" w:fill="auto"/>
            <w:vAlign w:val="center"/>
          </w:tcPr>
          <w:p w14:paraId="3398D9C8" w14:textId="58069A6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266,272,758</w:t>
            </w:r>
          </w:p>
        </w:tc>
        <w:tc>
          <w:tcPr>
            <w:tcW w:w="2114" w:type="dxa"/>
            <w:shd w:val="clear" w:color="auto" w:fill="auto"/>
            <w:vAlign w:val="center"/>
          </w:tcPr>
          <w:p w14:paraId="09E7AE78"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1974" w:type="dxa"/>
            <w:shd w:val="clear" w:color="auto" w:fill="auto"/>
            <w:vAlign w:val="center"/>
          </w:tcPr>
          <w:p w14:paraId="181CD8C9"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2113" w:type="dxa"/>
            <w:shd w:val="clear" w:color="auto" w:fill="auto"/>
            <w:vAlign w:val="center"/>
          </w:tcPr>
          <w:p w14:paraId="25B54A6C" w14:textId="105E52DD"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266,272,758</w:t>
            </w:r>
          </w:p>
        </w:tc>
        <w:tc>
          <w:tcPr>
            <w:tcW w:w="2128" w:type="dxa"/>
            <w:shd w:val="clear" w:color="auto" w:fill="auto"/>
            <w:vAlign w:val="center"/>
          </w:tcPr>
          <w:p w14:paraId="36F4DBF0"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2113" w:type="dxa"/>
            <w:shd w:val="clear" w:color="auto" w:fill="auto"/>
            <w:vAlign w:val="center"/>
          </w:tcPr>
          <w:p w14:paraId="6AA663B2" w14:textId="0D9D9BEA"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266,272,758</w:t>
            </w:r>
          </w:p>
        </w:tc>
        <w:tc>
          <w:tcPr>
            <w:tcW w:w="2226" w:type="dxa"/>
            <w:shd w:val="clear" w:color="auto" w:fill="auto"/>
            <w:vAlign w:val="center"/>
          </w:tcPr>
          <w:p w14:paraId="0C4B97E2" w14:textId="72731940"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- 2,666,724</w:t>
            </w:r>
          </w:p>
        </w:tc>
        <w:tc>
          <w:tcPr>
            <w:tcW w:w="1562" w:type="dxa"/>
            <w:shd w:val="clear" w:color="auto" w:fill="auto"/>
            <w:vAlign w:val="center"/>
          </w:tcPr>
          <w:p w14:paraId="4B0E6203"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- 0.99</w:t>
            </w:r>
          </w:p>
        </w:tc>
      </w:tr>
      <w:tr w:rsidR="00713BEE" w:rsidRPr="008C4156" w14:paraId="4894973A" w14:textId="77777777" w:rsidTr="00E6140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F4BE7F" w14:textId="77777777" w:rsidR="00713BEE" w:rsidRPr="008C4156"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C4156">
              <w:rPr>
                <w:rFonts w:ascii="標楷體" w:hAnsi="標楷體" w:hint="eastAsia"/>
                <w:b w:val="0"/>
                <w:noProof/>
                <w:sz w:val="20"/>
              </w:rPr>
              <w:t>交通規劃及管理</w:t>
            </w:r>
          </w:p>
        </w:tc>
        <w:tc>
          <w:tcPr>
            <w:tcW w:w="2100" w:type="dxa"/>
            <w:shd w:val="clear" w:color="auto" w:fill="auto"/>
            <w:vAlign w:val="center"/>
          </w:tcPr>
          <w:p w14:paraId="2F3CCDE8" w14:textId="449CA3C3"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3,402,677,771</w:t>
            </w:r>
          </w:p>
        </w:tc>
        <w:tc>
          <w:tcPr>
            <w:tcW w:w="2113" w:type="dxa"/>
            <w:shd w:val="clear" w:color="auto" w:fill="auto"/>
            <w:vAlign w:val="center"/>
          </w:tcPr>
          <w:p w14:paraId="4AB3F780" w14:textId="48433EE4"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2,559,553,480</w:t>
            </w:r>
          </w:p>
        </w:tc>
        <w:tc>
          <w:tcPr>
            <w:tcW w:w="2114" w:type="dxa"/>
            <w:shd w:val="clear" w:color="auto" w:fill="auto"/>
            <w:vAlign w:val="center"/>
          </w:tcPr>
          <w:p w14:paraId="752AC882"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1974" w:type="dxa"/>
            <w:shd w:val="clear" w:color="auto" w:fill="auto"/>
            <w:vAlign w:val="center"/>
          </w:tcPr>
          <w:p w14:paraId="055B095C"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2113" w:type="dxa"/>
            <w:shd w:val="clear" w:color="auto" w:fill="auto"/>
            <w:vAlign w:val="center"/>
          </w:tcPr>
          <w:p w14:paraId="1082B1B7" w14:textId="56D07C81"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2,453,744,833</w:t>
            </w:r>
          </w:p>
        </w:tc>
        <w:tc>
          <w:tcPr>
            <w:tcW w:w="2128" w:type="dxa"/>
            <w:shd w:val="clear" w:color="auto" w:fill="auto"/>
            <w:vAlign w:val="center"/>
          </w:tcPr>
          <w:p w14:paraId="00E8822A" w14:textId="17454C3D"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105,808,647</w:t>
            </w:r>
          </w:p>
        </w:tc>
        <w:tc>
          <w:tcPr>
            <w:tcW w:w="2113" w:type="dxa"/>
            <w:shd w:val="clear" w:color="auto" w:fill="auto"/>
            <w:vAlign w:val="center"/>
          </w:tcPr>
          <w:p w14:paraId="72D64013" w14:textId="588A7ECD"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2,559,553,480</w:t>
            </w:r>
          </w:p>
        </w:tc>
        <w:tc>
          <w:tcPr>
            <w:tcW w:w="2226" w:type="dxa"/>
            <w:shd w:val="clear" w:color="auto" w:fill="auto"/>
            <w:vAlign w:val="center"/>
          </w:tcPr>
          <w:p w14:paraId="2065094C" w14:textId="542F529E"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- 843,124,291</w:t>
            </w:r>
          </w:p>
        </w:tc>
        <w:tc>
          <w:tcPr>
            <w:tcW w:w="1562" w:type="dxa"/>
            <w:shd w:val="clear" w:color="auto" w:fill="auto"/>
            <w:vAlign w:val="center"/>
          </w:tcPr>
          <w:p w14:paraId="5F22794E"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- 24.78</w:t>
            </w:r>
          </w:p>
        </w:tc>
      </w:tr>
      <w:tr w:rsidR="00713BEE" w:rsidRPr="008C4156" w14:paraId="529B9F9F" w14:textId="77777777" w:rsidTr="00E6140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7A6982" w14:textId="77777777" w:rsidR="00713BEE" w:rsidRPr="008C4156" w:rsidRDefault="00713BEE" w:rsidP="00E6140B">
            <w:pPr>
              <w:pStyle w:val="a7"/>
              <w:spacing w:beforeLines="0" w:before="0" w:afterLines="0" w:after="0" w:line="240" w:lineRule="auto"/>
              <w:ind w:left="160" w:firstLineChars="0" w:firstLine="0"/>
              <w:jc w:val="distribute"/>
              <w:rPr>
                <w:rFonts w:ascii="標楷體" w:hAnsi="標楷體"/>
                <w:bCs w:val="0"/>
                <w:sz w:val="20"/>
                <w:szCs w:val="20"/>
              </w:rPr>
            </w:pPr>
            <w:r w:rsidRPr="008C4156">
              <w:rPr>
                <w:rFonts w:ascii="標楷體" w:hAnsi="標楷體" w:hint="eastAsia"/>
                <w:noProof/>
                <w:sz w:val="20"/>
              </w:rPr>
              <w:t>高雄市政府交通局車輛行車事故鑑定委員會</w:t>
            </w:r>
          </w:p>
        </w:tc>
        <w:tc>
          <w:tcPr>
            <w:tcW w:w="2100" w:type="dxa"/>
            <w:shd w:val="clear" w:color="auto" w:fill="auto"/>
            <w:vAlign w:val="center"/>
          </w:tcPr>
          <w:p w14:paraId="7E2E671B" w14:textId="36815090"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11,820,803</w:t>
            </w:r>
          </w:p>
        </w:tc>
        <w:tc>
          <w:tcPr>
            <w:tcW w:w="2113" w:type="dxa"/>
            <w:shd w:val="clear" w:color="auto" w:fill="auto"/>
            <w:vAlign w:val="center"/>
          </w:tcPr>
          <w:p w14:paraId="55367091" w14:textId="19FC8400"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11,562,657</w:t>
            </w:r>
          </w:p>
        </w:tc>
        <w:tc>
          <w:tcPr>
            <w:tcW w:w="2114" w:type="dxa"/>
            <w:shd w:val="clear" w:color="auto" w:fill="auto"/>
            <w:vAlign w:val="center"/>
          </w:tcPr>
          <w:p w14:paraId="24894AF6"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hint="eastAsia"/>
                <w:noProof/>
                <w:sz w:val="20"/>
              </w:rPr>
              <w:t>－</w:t>
            </w:r>
          </w:p>
        </w:tc>
        <w:tc>
          <w:tcPr>
            <w:tcW w:w="1974" w:type="dxa"/>
            <w:shd w:val="clear" w:color="auto" w:fill="auto"/>
            <w:vAlign w:val="center"/>
          </w:tcPr>
          <w:p w14:paraId="420D8281"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hint="eastAsia"/>
                <w:noProof/>
                <w:sz w:val="20"/>
              </w:rPr>
              <w:t>－</w:t>
            </w:r>
          </w:p>
        </w:tc>
        <w:tc>
          <w:tcPr>
            <w:tcW w:w="2113" w:type="dxa"/>
            <w:shd w:val="clear" w:color="auto" w:fill="auto"/>
            <w:vAlign w:val="center"/>
          </w:tcPr>
          <w:p w14:paraId="1B545F1D" w14:textId="0760A5C2"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11,562,657</w:t>
            </w:r>
          </w:p>
        </w:tc>
        <w:tc>
          <w:tcPr>
            <w:tcW w:w="2128" w:type="dxa"/>
            <w:shd w:val="clear" w:color="auto" w:fill="auto"/>
            <w:vAlign w:val="center"/>
          </w:tcPr>
          <w:p w14:paraId="0ED1A39F"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hint="eastAsia"/>
                <w:noProof/>
                <w:sz w:val="20"/>
              </w:rPr>
              <w:t>－</w:t>
            </w:r>
          </w:p>
        </w:tc>
        <w:tc>
          <w:tcPr>
            <w:tcW w:w="2113" w:type="dxa"/>
            <w:shd w:val="clear" w:color="auto" w:fill="auto"/>
            <w:vAlign w:val="center"/>
          </w:tcPr>
          <w:p w14:paraId="1B7EB433" w14:textId="21C3A7F8"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11,562,657</w:t>
            </w:r>
          </w:p>
        </w:tc>
        <w:tc>
          <w:tcPr>
            <w:tcW w:w="2226" w:type="dxa"/>
            <w:shd w:val="clear" w:color="auto" w:fill="auto"/>
            <w:vAlign w:val="center"/>
          </w:tcPr>
          <w:p w14:paraId="66D3CD29" w14:textId="6A0F9A2D"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- 258,146</w:t>
            </w:r>
          </w:p>
        </w:tc>
        <w:tc>
          <w:tcPr>
            <w:tcW w:w="1562" w:type="dxa"/>
            <w:shd w:val="clear" w:color="auto" w:fill="auto"/>
            <w:vAlign w:val="center"/>
          </w:tcPr>
          <w:p w14:paraId="6672866B"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C4156">
              <w:rPr>
                <w:rFonts w:ascii="新細明體" w:hAnsi="新細明體"/>
                <w:noProof/>
                <w:sz w:val="20"/>
              </w:rPr>
              <w:t>- 2.18</w:t>
            </w:r>
          </w:p>
        </w:tc>
      </w:tr>
      <w:tr w:rsidR="00713BEE" w:rsidRPr="008C4156" w14:paraId="72008971" w14:textId="77777777" w:rsidTr="00E6140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7476E0E" w14:textId="77777777" w:rsidR="00713BEE" w:rsidRPr="008C4156" w:rsidRDefault="00713BEE" w:rsidP="00E6140B">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C4156">
              <w:rPr>
                <w:rFonts w:ascii="標楷體" w:hAnsi="標楷體" w:hint="eastAsia"/>
                <w:b w:val="0"/>
                <w:noProof/>
                <w:sz w:val="20"/>
              </w:rPr>
              <w:t>交通行政</w:t>
            </w:r>
          </w:p>
        </w:tc>
        <w:tc>
          <w:tcPr>
            <w:tcW w:w="2100" w:type="dxa"/>
            <w:tcBorders>
              <w:bottom w:val="single" w:sz="4" w:space="0" w:color="auto"/>
            </w:tcBorders>
            <w:shd w:val="clear" w:color="auto" w:fill="auto"/>
            <w:vAlign w:val="center"/>
          </w:tcPr>
          <w:p w14:paraId="4A55DA04" w14:textId="739A9C51"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11,820,803</w:t>
            </w:r>
          </w:p>
        </w:tc>
        <w:tc>
          <w:tcPr>
            <w:tcW w:w="2113" w:type="dxa"/>
            <w:tcBorders>
              <w:bottom w:val="single" w:sz="4" w:space="0" w:color="auto"/>
            </w:tcBorders>
            <w:shd w:val="clear" w:color="auto" w:fill="auto"/>
            <w:vAlign w:val="center"/>
          </w:tcPr>
          <w:p w14:paraId="5A999781" w14:textId="0D6BC5D1"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11,562,657</w:t>
            </w:r>
          </w:p>
        </w:tc>
        <w:tc>
          <w:tcPr>
            <w:tcW w:w="2114" w:type="dxa"/>
            <w:tcBorders>
              <w:bottom w:val="single" w:sz="4" w:space="0" w:color="auto"/>
            </w:tcBorders>
            <w:shd w:val="clear" w:color="auto" w:fill="auto"/>
            <w:vAlign w:val="center"/>
          </w:tcPr>
          <w:p w14:paraId="515617B7"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ED897E0"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64768C3" w14:textId="7A909619"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11,562,657</w:t>
            </w:r>
          </w:p>
        </w:tc>
        <w:tc>
          <w:tcPr>
            <w:tcW w:w="2128" w:type="dxa"/>
            <w:tcBorders>
              <w:bottom w:val="single" w:sz="4" w:space="0" w:color="auto"/>
            </w:tcBorders>
            <w:shd w:val="clear" w:color="auto" w:fill="auto"/>
            <w:vAlign w:val="center"/>
          </w:tcPr>
          <w:p w14:paraId="7C8AA208"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D76F8A7" w14:textId="17DB3F9C"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11,562,657</w:t>
            </w:r>
          </w:p>
        </w:tc>
        <w:tc>
          <w:tcPr>
            <w:tcW w:w="2226" w:type="dxa"/>
            <w:tcBorders>
              <w:bottom w:val="single" w:sz="4" w:space="0" w:color="auto"/>
            </w:tcBorders>
            <w:shd w:val="clear" w:color="auto" w:fill="auto"/>
            <w:vAlign w:val="center"/>
          </w:tcPr>
          <w:p w14:paraId="082E004E" w14:textId="51240755"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- 258,146</w:t>
            </w:r>
          </w:p>
        </w:tc>
        <w:tc>
          <w:tcPr>
            <w:tcW w:w="1562" w:type="dxa"/>
            <w:tcBorders>
              <w:bottom w:val="single" w:sz="4" w:space="0" w:color="auto"/>
            </w:tcBorders>
            <w:shd w:val="clear" w:color="auto" w:fill="auto"/>
            <w:vAlign w:val="center"/>
          </w:tcPr>
          <w:p w14:paraId="67CE5785" w14:textId="77777777" w:rsidR="00713BEE" w:rsidRPr="008C4156" w:rsidRDefault="00713BEE" w:rsidP="00E6140B">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C4156">
              <w:rPr>
                <w:rFonts w:ascii="新細明體" w:hAnsi="新細明體"/>
                <w:b w:val="0"/>
                <w:noProof/>
                <w:sz w:val="20"/>
              </w:rPr>
              <w:t>- 2.18</w:t>
            </w:r>
          </w:p>
        </w:tc>
      </w:tr>
    </w:tbl>
    <w:p w14:paraId="19A5A51F" w14:textId="77777777" w:rsidR="00713BEE" w:rsidRDefault="00713BEE" w:rsidP="00713BEE">
      <w:pPr>
        <w:pStyle w:val="a7"/>
        <w:spacing w:beforeLines="0" w:before="0" w:afterLines="0" w:after="0" w:line="240" w:lineRule="exact"/>
        <w:ind w:leftChars="0" w:left="0" w:firstLineChars="0" w:firstLine="0"/>
        <w:rPr>
          <w:b w:val="0"/>
          <w:bCs w:val="0"/>
          <w:szCs w:val="28"/>
        </w:rPr>
      </w:pPr>
    </w:p>
    <w:p w14:paraId="1EA4D4F7" w14:textId="77777777" w:rsidR="00713BEE" w:rsidRDefault="00713BEE" w:rsidP="00713BEE">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48ABD88" w14:textId="77777777" w:rsidR="00713BEE" w:rsidRPr="00C36879" w:rsidRDefault="00713BEE" w:rsidP="00713BEE">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713BEE" w:rsidRPr="005A766A" w14:paraId="6B8C64F3" w14:textId="77777777" w:rsidTr="00E6140B">
        <w:trPr>
          <w:tblHeader/>
        </w:trPr>
        <w:tc>
          <w:tcPr>
            <w:tcW w:w="618" w:type="dxa"/>
            <w:vMerge w:val="restart"/>
            <w:tcBorders>
              <w:left w:val="nil"/>
            </w:tcBorders>
            <w:shd w:val="clear" w:color="auto" w:fill="auto"/>
            <w:vAlign w:val="center"/>
          </w:tcPr>
          <w:p w14:paraId="4995CDEB"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3097D1A"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E1101EB"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D838C69"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5AAE4B52"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決算審定數</w:t>
            </w:r>
          </w:p>
        </w:tc>
      </w:tr>
      <w:tr w:rsidR="00713BEE" w:rsidRPr="005A766A" w14:paraId="7E213B8B" w14:textId="77777777" w:rsidTr="00E6140B">
        <w:trPr>
          <w:tblHeader/>
        </w:trPr>
        <w:tc>
          <w:tcPr>
            <w:tcW w:w="618" w:type="dxa"/>
            <w:vMerge/>
            <w:tcBorders>
              <w:left w:val="nil"/>
            </w:tcBorders>
            <w:shd w:val="clear" w:color="auto" w:fill="auto"/>
            <w:vAlign w:val="center"/>
          </w:tcPr>
          <w:p w14:paraId="0409A828" w14:textId="77777777" w:rsidR="00713BEE" w:rsidRPr="005A766A" w:rsidRDefault="00713BEE" w:rsidP="00E6140B">
            <w:pPr>
              <w:rPr>
                <w:rFonts w:hAnsi="標楷體"/>
                <w:sz w:val="20"/>
              </w:rPr>
            </w:pPr>
          </w:p>
        </w:tc>
        <w:tc>
          <w:tcPr>
            <w:tcW w:w="2473" w:type="dxa"/>
            <w:vMerge/>
            <w:shd w:val="clear" w:color="auto" w:fill="auto"/>
            <w:vAlign w:val="center"/>
          </w:tcPr>
          <w:p w14:paraId="0184ACF9" w14:textId="77777777" w:rsidR="00713BEE" w:rsidRPr="005A766A" w:rsidRDefault="00713BEE" w:rsidP="00E6140B">
            <w:pPr>
              <w:jc w:val="distribute"/>
              <w:rPr>
                <w:rFonts w:hAnsi="標楷體"/>
                <w:sz w:val="20"/>
              </w:rPr>
            </w:pPr>
          </w:p>
        </w:tc>
        <w:tc>
          <w:tcPr>
            <w:tcW w:w="2336" w:type="dxa"/>
            <w:vMerge/>
            <w:shd w:val="clear" w:color="auto" w:fill="auto"/>
            <w:vAlign w:val="center"/>
          </w:tcPr>
          <w:p w14:paraId="59EC86E6" w14:textId="77777777" w:rsidR="00713BEE" w:rsidRPr="005A766A" w:rsidRDefault="00713BEE" w:rsidP="00E6140B">
            <w:pPr>
              <w:jc w:val="distribute"/>
              <w:rPr>
                <w:rFonts w:hAnsi="標楷體"/>
                <w:sz w:val="20"/>
              </w:rPr>
            </w:pPr>
          </w:p>
        </w:tc>
        <w:tc>
          <w:tcPr>
            <w:tcW w:w="2311" w:type="dxa"/>
            <w:vMerge w:val="restart"/>
            <w:shd w:val="clear" w:color="auto" w:fill="auto"/>
            <w:vAlign w:val="center"/>
          </w:tcPr>
          <w:p w14:paraId="62001978"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38DDF5D3"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62C6257"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5FC57068"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4762697"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33B33C68" w14:textId="77777777" w:rsidR="00713BEE" w:rsidRPr="005A766A" w:rsidRDefault="00713BEE" w:rsidP="00E6140B">
            <w:pPr>
              <w:ind w:leftChars="30" w:left="48" w:rightChars="30" w:right="48"/>
              <w:jc w:val="distribute"/>
              <w:rPr>
                <w:rFonts w:hAnsi="標楷體"/>
                <w:sz w:val="20"/>
              </w:rPr>
            </w:pPr>
            <w:r w:rsidRPr="005A766A">
              <w:rPr>
                <w:rFonts w:hAnsi="標楷體"/>
                <w:sz w:val="20"/>
              </w:rPr>
              <w:t>應付保留數</w:t>
            </w:r>
          </w:p>
        </w:tc>
      </w:tr>
      <w:tr w:rsidR="00713BEE" w:rsidRPr="005A766A" w14:paraId="3387897E" w14:textId="77777777" w:rsidTr="00E6140B">
        <w:trPr>
          <w:tblHeader/>
        </w:trPr>
        <w:tc>
          <w:tcPr>
            <w:tcW w:w="618" w:type="dxa"/>
            <w:vMerge/>
            <w:tcBorders>
              <w:left w:val="nil"/>
            </w:tcBorders>
            <w:shd w:val="clear" w:color="auto" w:fill="auto"/>
            <w:vAlign w:val="center"/>
          </w:tcPr>
          <w:p w14:paraId="5BF63490" w14:textId="77777777" w:rsidR="00713BEE" w:rsidRPr="005A766A" w:rsidRDefault="00713BEE" w:rsidP="00E6140B">
            <w:pPr>
              <w:rPr>
                <w:rFonts w:hAnsi="標楷體"/>
                <w:sz w:val="20"/>
              </w:rPr>
            </w:pPr>
          </w:p>
        </w:tc>
        <w:tc>
          <w:tcPr>
            <w:tcW w:w="2473" w:type="dxa"/>
            <w:vMerge/>
            <w:shd w:val="clear" w:color="auto" w:fill="auto"/>
            <w:vAlign w:val="center"/>
          </w:tcPr>
          <w:p w14:paraId="0F4B55E7" w14:textId="77777777" w:rsidR="00713BEE" w:rsidRPr="005A766A" w:rsidRDefault="00713BEE" w:rsidP="00E6140B">
            <w:pPr>
              <w:jc w:val="distribute"/>
              <w:rPr>
                <w:rFonts w:hAnsi="標楷體"/>
                <w:sz w:val="20"/>
              </w:rPr>
            </w:pPr>
          </w:p>
        </w:tc>
        <w:tc>
          <w:tcPr>
            <w:tcW w:w="2336" w:type="dxa"/>
            <w:vMerge/>
            <w:shd w:val="clear" w:color="auto" w:fill="auto"/>
            <w:vAlign w:val="center"/>
          </w:tcPr>
          <w:p w14:paraId="582B2D5F" w14:textId="77777777" w:rsidR="00713BEE" w:rsidRPr="005A766A" w:rsidRDefault="00713BEE" w:rsidP="00E6140B">
            <w:pPr>
              <w:jc w:val="distribute"/>
              <w:rPr>
                <w:rFonts w:hAnsi="標楷體"/>
                <w:sz w:val="20"/>
              </w:rPr>
            </w:pPr>
          </w:p>
        </w:tc>
        <w:tc>
          <w:tcPr>
            <w:tcW w:w="2311" w:type="dxa"/>
            <w:vMerge/>
            <w:shd w:val="clear" w:color="auto" w:fill="auto"/>
            <w:vAlign w:val="center"/>
          </w:tcPr>
          <w:p w14:paraId="0B788708" w14:textId="77777777" w:rsidR="00713BEE" w:rsidRPr="005A766A" w:rsidRDefault="00713BEE" w:rsidP="00E6140B">
            <w:pPr>
              <w:jc w:val="distribute"/>
              <w:rPr>
                <w:rFonts w:hAnsi="標楷體"/>
                <w:sz w:val="20"/>
              </w:rPr>
            </w:pPr>
          </w:p>
        </w:tc>
        <w:tc>
          <w:tcPr>
            <w:tcW w:w="2311" w:type="dxa"/>
            <w:vMerge/>
            <w:shd w:val="clear" w:color="auto" w:fill="auto"/>
            <w:vAlign w:val="center"/>
          </w:tcPr>
          <w:p w14:paraId="29E0F880" w14:textId="77777777" w:rsidR="00713BEE" w:rsidRPr="005A766A" w:rsidRDefault="00713BEE" w:rsidP="00E6140B">
            <w:pPr>
              <w:jc w:val="distribute"/>
              <w:rPr>
                <w:rFonts w:hAnsi="標楷體"/>
                <w:sz w:val="20"/>
              </w:rPr>
            </w:pPr>
          </w:p>
        </w:tc>
        <w:tc>
          <w:tcPr>
            <w:tcW w:w="2311" w:type="dxa"/>
            <w:vMerge/>
            <w:shd w:val="clear" w:color="auto" w:fill="auto"/>
            <w:vAlign w:val="center"/>
          </w:tcPr>
          <w:p w14:paraId="36AA21FD" w14:textId="77777777" w:rsidR="00713BEE" w:rsidRPr="005A766A" w:rsidRDefault="00713BEE" w:rsidP="00E6140B">
            <w:pPr>
              <w:jc w:val="distribute"/>
              <w:rPr>
                <w:rFonts w:hAnsi="標楷體"/>
                <w:sz w:val="20"/>
              </w:rPr>
            </w:pPr>
          </w:p>
        </w:tc>
        <w:tc>
          <w:tcPr>
            <w:tcW w:w="2311" w:type="dxa"/>
            <w:vMerge/>
            <w:shd w:val="clear" w:color="auto" w:fill="auto"/>
            <w:vAlign w:val="center"/>
          </w:tcPr>
          <w:p w14:paraId="37E6B86F" w14:textId="77777777" w:rsidR="00713BEE" w:rsidRPr="005A766A" w:rsidRDefault="00713BEE" w:rsidP="00E6140B">
            <w:pPr>
              <w:jc w:val="distribute"/>
              <w:rPr>
                <w:rFonts w:hAnsi="標楷體"/>
                <w:sz w:val="20"/>
              </w:rPr>
            </w:pPr>
          </w:p>
        </w:tc>
        <w:tc>
          <w:tcPr>
            <w:tcW w:w="2312" w:type="dxa"/>
            <w:vMerge/>
            <w:shd w:val="clear" w:color="auto" w:fill="auto"/>
            <w:vAlign w:val="center"/>
          </w:tcPr>
          <w:p w14:paraId="293E45C7" w14:textId="77777777" w:rsidR="00713BEE" w:rsidRPr="005A766A" w:rsidRDefault="00713BEE" w:rsidP="00E6140B">
            <w:pPr>
              <w:jc w:val="distribute"/>
              <w:rPr>
                <w:rFonts w:hAnsi="標楷體"/>
                <w:sz w:val="20"/>
              </w:rPr>
            </w:pPr>
          </w:p>
        </w:tc>
        <w:tc>
          <w:tcPr>
            <w:tcW w:w="2197" w:type="dxa"/>
            <w:shd w:val="clear" w:color="auto" w:fill="auto"/>
            <w:vAlign w:val="center"/>
          </w:tcPr>
          <w:p w14:paraId="5507B9C2" w14:textId="77777777" w:rsidR="00713BEE" w:rsidRPr="005A766A" w:rsidRDefault="00713BEE" w:rsidP="00E6140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246E38D8" w14:textId="77777777" w:rsidR="00713BEE" w:rsidRPr="005A766A" w:rsidRDefault="00713BEE" w:rsidP="00E6140B">
            <w:pPr>
              <w:jc w:val="center"/>
              <w:rPr>
                <w:rFonts w:hAnsi="標楷體"/>
                <w:sz w:val="20"/>
              </w:rPr>
            </w:pPr>
            <w:r w:rsidRPr="005A766A">
              <w:rPr>
                <w:rFonts w:hAnsi="標楷體"/>
                <w:sz w:val="20"/>
              </w:rPr>
              <w:t>％</w:t>
            </w:r>
          </w:p>
        </w:tc>
      </w:tr>
      <w:tr w:rsidR="00713BEE" w:rsidRPr="00572600" w14:paraId="500F0266" w14:textId="77777777" w:rsidTr="00E6140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B26423" w14:textId="77777777" w:rsidR="00713BEE" w:rsidRPr="00572600" w:rsidRDefault="00713BEE" w:rsidP="00E6140B">
            <w:pPr>
              <w:jc w:val="center"/>
              <w:rPr>
                <w:rFonts w:ascii="新細明體" w:hAnsi="新細明體"/>
                <w:sz w:val="20"/>
              </w:rPr>
            </w:pPr>
          </w:p>
        </w:tc>
        <w:tc>
          <w:tcPr>
            <w:tcW w:w="2473" w:type="dxa"/>
            <w:shd w:val="clear" w:color="auto" w:fill="auto"/>
            <w:vAlign w:val="center"/>
          </w:tcPr>
          <w:p w14:paraId="63B889D9" w14:textId="5471F7B9" w:rsidR="00713BEE" w:rsidRPr="00572600" w:rsidRDefault="00713BEE" w:rsidP="00E6140B">
            <w:pPr>
              <w:jc w:val="distribute"/>
              <w:rPr>
                <w:rFonts w:ascii="新細明體" w:hAnsi="新細明體"/>
                <w:b/>
                <w:sz w:val="20"/>
              </w:rPr>
            </w:pPr>
            <w:r w:rsidRPr="00572600">
              <w:rPr>
                <w:rFonts w:ascii="新細明體" w:hAnsi="新細明體" w:hint="eastAsia"/>
                <w:b/>
                <w:noProof/>
                <w:sz w:val="20"/>
              </w:rPr>
              <w:t>交通局主管</w:t>
            </w:r>
          </w:p>
        </w:tc>
        <w:tc>
          <w:tcPr>
            <w:tcW w:w="2336" w:type="dxa"/>
            <w:shd w:val="clear" w:color="auto" w:fill="auto"/>
            <w:vAlign w:val="center"/>
          </w:tcPr>
          <w:p w14:paraId="398D42D8" w14:textId="6E3A228A" w:rsidR="00713BEE" w:rsidRPr="00572600" w:rsidRDefault="00713BEE" w:rsidP="00E6140B">
            <w:pPr>
              <w:rPr>
                <w:rFonts w:ascii="新細明體" w:hAnsi="新細明體"/>
                <w:b/>
                <w:sz w:val="20"/>
              </w:rPr>
            </w:pPr>
            <w:r w:rsidRPr="00572600">
              <w:rPr>
                <w:rFonts w:ascii="新細明體" w:hAnsi="新細明體"/>
                <w:b/>
                <w:noProof/>
                <w:sz w:val="20"/>
              </w:rPr>
              <w:t>620,111,604</w:t>
            </w:r>
          </w:p>
        </w:tc>
        <w:tc>
          <w:tcPr>
            <w:tcW w:w="2311" w:type="dxa"/>
            <w:shd w:val="clear" w:color="auto" w:fill="auto"/>
            <w:vAlign w:val="center"/>
          </w:tcPr>
          <w:p w14:paraId="7B4A195A" w14:textId="77777777" w:rsidR="00713BEE" w:rsidRPr="00572600" w:rsidRDefault="00713BEE" w:rsidP="00E6140B">
            <w:pPr>
              <w:rPr>
                <w:rFonts w:ascii="新細明體" w:hAnsi="新細明體"/>
                <w:b/>
                <w:sz w:val="20"/>
              </w:rPr>
            </w:pPr>
            <w:r w:rsidRPr="00572600">
              <w:rPr>
                <w:rFonts w:ascii="新細明體" w:hAnsi="新細明體" w:hint="eastAsia"/>
                <w:b/>
                <w:noProof/>
                <w:sz w:val="20"/>
              </w:rPr>
              <w:t>－</w:t>
            </w:r>
          </w:p>
        </w:tc>
        <w:tc>
          <w:tcPr>
            <w:tcW w:w="2311" w:type="dxa"/>
            <w:shd w:val="clear" w:color="auto" w:fill="auto"/>
            <w:vAlign w:val="center"/>
          </w:tcPr>
          <w:p w14:paraId="64BB9D6F" w14:textId="77777777" w:rsidR="00713BEE" w:rsidRPr="00572600" w:rsidRDefault="00713BEE" w:rsidP="00E6140B">
            <w:pPr>
              <w:rPr>
                <w:rFonts w:ascii="新細明體" w:hAnsi="新細明體"/>
                <w:b/>
                <w:sz w:val="20"/>
              </w:rPr>
            </w:pPr>
            <w:r w:rsidRPr="00572600">
              <w:rPr>
                <w:rFonts w:ascii="新細明體" w:hAnsi="新細明體" w:hint="eastAsia"/>
                <w:b/>
                <w:noProof/>
                <w:sz w:val="20"/>
              </w:rPr>
              <w:t>－</w:t>
            </w:r>
          </w:p>
        </w:tc>
        <w:tc>
          <w:tcPr>
            <w:tcW w:w="2311" w:type="dxa"/>
            <w:shd w:val="clear" w:color="auto" w:fill="auto"/>
            <w:vAlign w:val="center"/>
          </w:tcPr>
          <w:p w14:paraId="0C93A264" w14:textId="77777777" w:rsidR="00713BEE" w:rsidRPr="00572600" w:rsidRDefault="00713BEE" w:rsidP="00E6140B">
            <w:pPr>
              <w:rPr>
                <w:rFonts w:ascii="新細明體" w:hAnsi="新細明體"/>
                <w:b/>
                <w:sz w:val="20"/>
              </w:rPr>
            </w:pPr>
            <w:r w:rsidRPr="00572600">
              <w:rPr>
                <w:rFonts w:ascii="新細明體" w:hAnsi="新細明體" w:hint="eastAsia"/>
                <w:b/>
                <w:noProof/>
                <w:sz w:val="20"/>
              </w:rPr>
              <w:t>－</w:t>
            </w:r>
          </w:p>
        </w:tc>
        <w:tc>
          <w:tcPr>
            <w:tcW w:w="2311" w:type="dxa"/>
            <w:shd w:val="clear" w:color="auto" w:fill="auto"/>
            <w:vAlign w:val="center"/>
          </w:tcPr>
          <w:p w14:paraId="16C97B7F" w14:textId="474C0018" w:rsidR="00713BEE" w:rsidRPr="00572600" w:rsidRDefault="00713BEE" w:rsidP="00E6140B">
            <w:pPr>
              <w:rPr>
                <w:rFonts w:ascii="新細明體" w:hAnsi="新細明體"/>
                <w:b/>
                <w:sz w:val="20"/>
              </w:rPr>
            </w:pPr>
            <w:r w:rsidRPr="00572600">
              <w:rPr>
                <w:rFonts w:ascii="新細明體" w:hAnsi="新細明體"/>
                <w:b/>
                <w:noProof/>
                <w:sz w:val="20"/>
              </w:rPr>
              <w:t>1,258,279</w:t>
            </w:r>
          </w:p>
        </w:tc>
        <w:tc>
          <w:tcPr>
            <w:tcW w:w="2312" w:type="dxa"/>
            <w:shd w:val="clear" w:color="auto" w:fill="auto"/>
            <w:vAlign w:val="center"/>
          </w:tcPr>
          <w:p w14:paraId="4A936E35" w14:textId="49AC6B37" w:rsidR="00713BEE" w:rsidRPr="00572600" w:rsidRDefault="00713BEE" w:rsidP="00E6140B">
            <w:pPr>
              <w:rPr>
                <w:rFonts w:ascii="新細明體" w:hAnsi="新細明體"/>
                <w:b/>
                <w:sz w:val="20"/>
              </w:rPr>
            </w:pPr>
            <w:r w:rsidRPr="00572600">
              <w:rPr>
                <w:rFonts w:ascii="新細明體" w:hAnsi="新細明體"/>
                <w:b/>
                <w:noProof/>
                <w:sz w:val="20"/>
              </w:rPr>
              <w:t>314,777,125</w:t>
            </w:r>
          </w:p>
        </w:tc>
        <w:tc>
          <w:tcPr>
            <w:tcW w:w="2197" w:type="dxa"/>
            <w:shd w:val="clear" w:color="auto" w:fill="auto"/>
            <w:vAlign w:val="center"/>
          </w:tcPr>
          <w:p w14:paraId="14F7D481" w14:textId="7699F64B" w:rsidR="00713BEE" w:rsidRPr="00572600" w:rsidRDefault="00713BEE" w:rsidP="00E6140B">
            <w:pPr>
              <w:rPr>
                <w:rFonts w:ascii="新細明體" w:hAnsi="新細明體"/>
                <w:b/>
                <w:sz w:val="20"/>
              </w:rPr>
            </w:pPr>
            <w:r w:rsidRPr="00572600">
              <w:rPr>
                <w:rFonts w:ascii="新細明體" w:hAnsi="新細明體"/>
                <w:b/>
                <w:noProof/>
                <w:sz w:val="20"/>
              </w:rPr>
              <w:t>304,076,200</w:t>
            </w:r>
          </w:p>
        </w:tc>
        <w:tc>
          <w:tcPr>
            <w:tcW w:w="1657" w:type="dxa"/>
            <w:shd w:val="clear" w:color="auto" w:fill="auto"/>
            <w:vAlign w:val="center"/>
          </w:tcPr>
          <w:p w14:paraId="02A005E6" w14:textId="77777777" w:rsidR="00713BEE" w:rsidRPr="00572600" w:rsidRDefault="00713BEE" w:rsidP="00E6140B">
            <w:pPr>
              <w:rPr>
                <w:rFonts w:ascii="新細明體" w:hAnsi="新細明體"/>
                <w:b/>
                <w:sz w:val="20"/>
              </w:rPr>
            </w:pPr>
            <w:r w:rsidRPr="00572600">
              <w:rPr>
                <w:rFonts w:ascii="新細明體" w:hAnsi="新細明體"/>
                <w:b/>
                <w:noProof/>
                <w:sz w:val="20"/>
              </w:rPr>
              <w:t>49.04</w:t>
            </w:r>
          </w:p>
        </w:tc>
      </w:tr>
      <w:tr w:rsidR="00713BEE" w:rsidRPr="00572600" w14:paraId="1AB09419" w14:textId="77777777" w:rsidTr="00E6140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DBE596" w14:textId="77777777" w:rsidR="00713BEE" w:rsidRPr="00572600" w:rsidRDefault="00713BEE" w:rsidP="00E6140B">
            <w:pPr>
              <w:jc w:val="center"/>
              <w:rPr>
                <w:rFonts w:ascii="新細明體" w:hAnsi="新細明體"/>
                <w:sz w:val="20"/>
              </w:rPr>
            </w:pPr>
          </w:p>
        </w:tc>
        <w:tc>
          <w:tcPr>
            <w:tcW w:w="2473" w:type="dxa"/>
            <w:shd w:val="clear" w:color="auto" w:fill="auto"/>
            <w:vAlign w:val="center"/>
          </w:tcPr>
          <w:p w14:paraId="110396DE" w14:textId="77777777" w:rsidR="00713BEE" w:rsidRPr="00572600" w:rsidRDefault="00713BEE" w:rsidP="00E6140B">
            <w:pPr>
              <w:ind w:leftChars="100" w:left="160"/>
              <w:jc w:val="distribute"/>
              <w:rPr>
                <w:rFonts w:ascii="新細明體" w:hAnsi="新細明體"/>
                <w:b/>
                <w:sz w:val="20"/>
              </w:rPr>
            </w:pPr>
            <w:r w:rsidRPr="00572600">
              <w:rPr>
                <w:rFonts w:ascii="新細明體" w:hAnsi="新細明體" w:hint="eastAsia"/>
                <w:b/>
                <w:noProof/>
                <w:sz w:val="20"/>
              </w:rPr>
              <w:t>高雄市政府交通局</w:t>
            </w:r>
          </w:p>
        </w:tc>
        <w:tc>
          <w:tcPr>
            <w:tcW w:w="2336" w:type="dxa"/>
            <w:shd w:val="clear" w:color="auto" w:fill="auto"/>
            <w:vAlign w:val="center"/>
          </w:tcPr>
          <w:p w14:paraId="51BF815D" w14:textId="0B8A88DF" w:rsidR="00713BEE" w:rsidRPr="00572600" w:rsidRDefault="00713BEE" w:rsidP="00E6140B">
            <w:pPr>
              <w:rPr>
                <w:rFonts w:ascii="新細明體" w:hAnsi="新細明體"/>
                <w:b/>
                <w:sz w:val="20"/>
              </w:rPr>
            </w:pPr>
            <w:r w:rsidRPr="00572600">
              <w:rPr>
                <w:rFonts w:ascii="新細明體" w:hAnsi="新細明體"/>
                <w:b/>
                <w:noProof/>
                <w:sz w:val="20"/>
              </w:rPr>
              <w:t>620,111,604</w:t>
            </w:r>
          </w:p>
        </w:tc>
        <w:tc>
          <w:tcPr>
            <w:tcW w:w="2311" w:type="dxa"/>
            <w:shd w:val="clear" w:color="auto" w:fill="auto"/>
            <w:vAlign w:val="center"/>
          </w:tcPr>
          <w:p w14:paraId="3AD2A7E6" w14:textId="77777777" w:rsidR="00713BEE" w:rsidRPr="00572600" w:rsidRDefault="00713BEE" w:rsidP="00E6140B">
            <w:pPr>
              <w:rPr>
                <w:rFonts w:ascii="新細明體" w:hAnsi="新細明體"/>
                <w:b/>
                <w:sz w:val="20"/>
              </w:rPr>
            </w:pPr>
            <w:r w:rsidRPr="00572600">
              <w:rPr>
                <w:rFonts w:ascii="新細明體" w:hAnsi="新細明體" w:hint="eastAsia"/>
                <w:b/>
                <w:noProof/>
                <w:sz w:val="20"/>
              </w:rPr>
              <w:t>－</w:t>
            </w:r>
          </w:p>
        </w:tc>
        <w:tc>
          <w:tcPr>
            <w:tcW w:w="2311" w:type="dxa"/>
            <w:shd w:val="clear" w:color="auto" w:fill="auto"/>
            <w:vAlign w:val="center"/>
          </w:tcPr>
          <w:p w14:paraId="3E7FF799" w14:textId="77777777" w:rsidR="00713BEE" w:rsidRPr="00572600" w:rsidRDefault="00713BEE" w:rsidP="00E6140B">
            <w:pPr>
              <w:rPr>
                <w:rFonts w:ascii="新細明體" w:hAnsi="新細明體"/>
                <w:b/>
                <w:sz w:val="20"/>
              </w:rPr>
            </w:pPr>
            <w:r w:rsidRPr="00572600">
              <w:rPr>
                <w:rFonts w:ascii="新細明體" w:hAnsi="新細明體" w:hint="eastAsia"/>
                <w:b/>
                <w:noProof/>
                <w:sz w:val="20"/>
              </w:rPr>
              <w:t>－</w:t>
            </w:r>
          </w:p>
        </w:tc>
        <w:tc>
          <w:tcPr>
            <w:tcW w:w="2311" w:type="dxa"/>
            <w:shd w:val="clear" w:color="auto" w:fill="auto"/>
            <w:vAlign w:val="center"/>
          </w:tcPr>
          <w:p w14:paraId="4E4A88A4" w14:textId="77777777" w:rsidR="00713BEE" w:rsidRPr="00572600" w:rsidRDefault="00713BEE" w:rsidP="00E6140B">
            <w:pPr>
              <w:rPr>
                <w:rFonts w:ascii="新細明體" w:hAnsi="新細明體"/>
                <w:b/>
                <w:sz w:val="20"/>
              </w:rPr>
            </w:pPr>
            <w:r w:rsidRPr="00572600">
              <w:rPr>
                <w:rFonts w:ascii="新細明體" w:hAnsi="新細明體" w:hint="eastAsia"/>
                <w:b/>
                <w:noProof/>
                <w:sz w:val="20"/>
              </w:rPr>
              <w:t>－</w:t>
            </w:r>
          </w:p>
        </w:tc>
        <w:tc>
          <w:tcPr>
            <w:tcW w:w="2311" w:type="dxa"/>
            <w:shd w:val="clear" w:color="auto" w:fill="auto"/>
            <w:vAlign w:val="center"/>
          </w:tcPr>
          <w:p w14:paraId="1C68D02D" w14:textId="5CB17C98" w:rsidR="00713BEE" w:rsidRPr="00572600" w:rsidRDefault="00713BEE" w:rsidP="00E6140B">
            <w:pPr>
              <w:rPr>
                <w:rFonts w:ascii="新細明體" w:hAnsi="新細明體"/>
                <w:b/>
                <w:sz w:val="20"/>
              </w:rPr>
            </w:pPr>
            <w:r w:rsidRPr="00572600">
              <w:rPr>
                <w:rFonts w:ascii="新細明體" w:hAnsi="新細明體"/>
                <w:b/>
                <w:noProof/>
                <w:sz w:val="20"/>
              </w:rPr>
              <w:t>1,258,279</w:t>
            </w:r>
          </w:p>
        </w:tc>
        <w:tc>
          <w:tcPr>
            <w:tcW w:w="2312" w:type="dxa"/>
            <w:shd w:val="clear" w:color="auto" w:fill="auto"/>
            <w:vAlign w:val="center"/>
          </w:tcPr>
          <w:p w14:paraId="7C070498" w14:textId="2005CC28" w:rsidR="00713BEE" w:rsidRPr="00572600" w:rsidRDefault="00713BEE" w:rsidP="00E6140B">
            <w:pPr>
              <w:rPr>
                <w:rFonts w:ascii="新細明體" w:hAnsi="新細明體"/>
                <w:b/>
                <w:sz w:val="20"/>
              </w:rPr>
            </w:pPr>
            <w:r w:rsidRPr="00572600">
              <w:rPr>
                <w:rFonts w:ascii="新細明體" w:hAnsi="新細明體"/>
                <w:b/>
                <w:noProof/>
                <w:sz w:val="20"/>
              </w:rPr>
              <w:t>314,777,125</w:t>
            </w:r>
          </w:p>
        </w:tc>
        <w:tc>
          <w:tcPr>
            <w:tcW w:w="2197" w:type="dxa"/>
            <w:shd w:val="clear" w:color="auto" w:fill="auto"/>
            <w:vAlign w:val="center"/>
          </w:tcPr>
          <w:p w14:paraId="3448288A" w14:textId="1975D474" w:rsidR="00713BEE" w:rsidRPr="00572600" w:rsidRDefault="00713BEE" w:rsidP="00E6140B">
            <w:pPr>
              <w:rPr>
                <w:rFonts w:ascii="新細明體" w:hAnsi="新細明體"/>
                <w:b/>
                <w:sz w:val="20"/>
              </w:rPr>
            </w:pPr>
            <w:r w:rsidRPr="00572600">
              <w:rPr>
                <w:rFonts w:ascii="新細明體" w:hAnsi="新細明體"/>
                <w:b/>
                <w:noProof/>
                <w:sz w:val="20"/>
              </w:rPr>
              <w:t>304,076,200</w:t>
            </w:r>
          </w:p>
        </w:tc>
        <w:tc>
          <w:tcPr>
            <w:tcW w:w="1657" w:type="dxa"/>
            <w:shd w:val="clear" w:color="auto" w:fill="auto"/>
            <w:vAlign w:val="center"/>
          </w:tcPr>
          <w:p w14:paraId="4F481092" w14:textId="77777777" w:rsidR="00713BEE" w:rsidRPr="00572600" w:rsidRDefault="00713BEE" w:rsidP="00E6140B">
            <w:pPr>
              <w:rPr>
                <w:rFonts w:ascii="新細明體" w:hAnsi="新細明體"/>
                <w:b/>
                <w:sz w:val="20"/>
              </w:rPr>
            </w:pPr>
            <w:r w:rsidRPr="00572600">
              <w:rPr>
                <w:rFonts w:ascii="新細明體" w:hAnsi="新細明體"/>
                <w:b/>
                <w:noProof/>
                <w:sz w:val="20"/>
              </w:rPr>
              <w:t>49.04</w:t>
            </w:r>
          </w:p>
        </w:tc>
      </w:tr>
      <w:tr w:rsidR="00713BEE" w:rsidRPr="005D4433" w14:paraId="4552BA49" w14:textId="77777777" w:rsidTr="00E6140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2E3B82" w14:textId="77777777" w:rsidR="00713BEE" w:rsidRPr="005D4433" w:rsidRDefault="00713BEE" w:rsidP="00E6140B">
            <w:pPr>
              <w:jc w:val="center"/>
              <w:rPr>
                <w:rFonts w:ascii="新細明體" w:hAnsi="新細明體"/>
                <w:sz w:val="20"/>
              </w:rPr>
            </w:pPr>
            <w:r w:rsidRPr="00F628C7">
              <w:rPr>
                <w:rFonts w:ascii="新細明體" w:hAnsi="新細明體"/>
                <w:noProof/>
                <w:sz w:val="20"/>
              </w:rPr>
              <w:t>111</w:t>
            </w:r>
          </w:p>
        </w:tc>
        <w:tc>
          <w:tcPr>
            <w:tcW w:w="2473" w:type="dxa"/>
            <w:shd w:val="clear" w:color="auto" w:fill="auto"/>
            <w:vAlign w:val="center"/>
          </w:tcPr>
          <w:p w14:paraId="1FAD9516" w14:textId="77777777" w:rsidR="00713BEE" w:rsidRPr="005D4433" w:rsidRDefault="00713BEE" w:rsidP="00E6140B">
            <w:pPr>
              <w:ind w:leftChars="200" w:left="320"/>
              <w:jc w:val="distribute"/>
              <w:rPr>
                <w:rFonts w:ascii="新細明體" w:hAnsi="新細明體"/>
                <w:sz w:val="20"/>
              </w:rPr>
            </w:pPr>
            <w:r w:rsidRPr="00F628C7">
              <w:rPr>
                <w:rFonts w:ascii="新細明體" w:hAnsi="新細明體" w:hint="eastAsia"/>
                <w:noProof/>
                <w:sz w:val="20"/>
              </w:rPr>
              <w:t>交通規劃及管理</w:t>
            </w:r>
          </w:p>
        </w:tc>
        <w:tc>
          <w:tcPr>
            <w:tcW w:w="2336" w:type="dxa"/>
            <w:shd w:val="clear" w:color="auto" w:fill="auto"/>
            <w:vAlign w:val="center"/>
          </w:tcPr>
          <w:p w14:paraId="613D42F0" w14:textId="58642946" w:rsidR="00713BEE" w:rsidRPr="005D4433" w:rsidRDefault="00713BEE" w:rsidP="00E6140B">
            <w:pPr>
              <w:rPr>
                <w:rFonts w:ascii="新細明體" w:hAnsi="新細明體"/>
                <w:sz w:val="20"/>
              </w:rPr>
            </w:pPr>
            <w:r w:rsidRPr="00F628C7">
              <w:rPr>
                <w:rFonts w:ascii="新細明體" w:hAnsi="新細明體"/>
                <w:noProof/>
                <w:sz w:val="20"/>
              </w:rPr>
              <w:t>73,496,600</w:t>
            </w:r>
          </w:p>
        </w:tc>
        <w:tc>
          <w:tcPr>
            <w:tcW w:w="2311" w:type="dxa"/>
            <w:shd w:val="clear" w:color="auto" w:fill="auto"/>
            <w:vAlign w:val="center"/>
          </w:tcPr>
          <w:p w14:paraId="063DC8C8" w14:textId="77777777" w:rsidR="00713BEE" w:rsidRPr="005D4433" w:rsidRDefault="00713BEE" w:rsidP="00E6140B">
            <w:pPr>
              <w:rPr>
                <w:rFonts w:ascii="新細明體" w:hAnsi="新細明體"/>
                <w:sz w:val="20"/>
              </w:rPr>
            </w:pPr>
            <w:r w:rsidRPr="00F628C7">
              <w:rPr>
                <w:rFonts w:ascii="新細明體" w:hAnsi="新細明體" w:hint="eastAsia"/>
                <w:noProof/>
                <w:sz w:val="20"/>
              </w:rPr>
              <w:t>－</w:t>
            </w:r>
          </w:p>
        </w:tc>
        <w:tc>
          <w:tcPr>
            <w:tcW w:w="2311" w:type="dxa"/>
            <w:shd w:val="clear" w:color="auto" w:fill="auto"/>
            <w:vAlign w:val="center"/>
          </w:tcPr>
          <w:p w14:paraId="0B4C6119" w14:textId="77777777" w:rsidR="00713BEE" w:rsidRPr="005D4433" w:rsidRDefault="00713BEE" w:rsidP="00E6140B">
            <w:pPr>
              <w:rPr>
                <w:rFonts w:ascii="新細明體" w:hAnsi="新細明體"/>
                <w:sz w:val="20"/>
              </w:rPr>
            </w:pPr>
            <w:r w:rsidRPr="00F628C7">
              <w:rPr>
                <w:rFonts w:ascii="新細明體" w:hAnsi="新細明體" w:hint="eastAsia"/>
                <w:noProof/>
                <w:sz w:val="20"/>
              </w:rPr>
              <w:t>－</w:t>
            </w:r>
          </w:p>
        </w:tc>
        <w:tc>
          <w:tcPr>
            <w:tcW w:w="2311" w:type="dxa"/>
            <w:shd w:val="clear" w:color="auto" w:fill="auto"/>
            <w:vAlign w:val="center"/>
          </w:tcPr>
          <w:p w14:paraId="0C35B7A7" w14:textId="77777777" w:rsidR="00713BEE" w:rsidRPr="005D4433" w:rsidRDefault="00713BEE" w:rsidP="00E6140B">
            <w:pPr>
              <w:rPr>
                <w:rFonts w:ascii="新細明體" w:hAnsi="新細明體"/>
                <w:sz w:val="20"/>
              </w:rPr>
            </w:pPr>
            <w:r w:rsidRPr="00F628C7">
              <w:rPr>
                <w:rFonts w:ascii="新細明體" w:hAnsi="新細明體" w:hint="eastAsia"/>
                <w:noProof/>
                <w:sz w:val="20"/>
              </w:rPr>
              <w:t>－</w:t>
            </w:r>
          </w:p>
        </w:tc>
        <w:tc>
          <w:tcPr>
            <w:tcW w:w="2311" w:type="dxa"/>
            <w:shd w:val="clear" w:color="auto" w:fill="auto"/>
            <w:vAlign w:val="center"/>
          </w:tcPr>
          <w:p w14:paraId="03D344A8" w14:textId="77777777" w:rsidR="00713BEE" w:rsidRPr="005D4433" w:rsidRDefault="00713BEE" w:rsidP="00E6140B">
            <w:pPr>
              <w:rPr>
                <w:rFonts w:ascii="新細明體" w:hAnsi="新細明體"/>
                <w:sz w:val="20"/>
              </w:rPr>
            </w:pPr>
            <w:r w:rsidRPr="00F628C7">
              <w:rPr>
                <w:rFonts w:ascii="新細明體" w:hAnsi="新細明體" w:hint="eastAsia"/>
                <w:noProof/>
                <w:sz w:val="20"/>
              </w:rPr>
              <w:t>－</w:t>
            </w:r>
          </w:p>
        </w:tc>
        <w:tc>
          <w:tcPr>
            <w:tcW w:w="2312" w:type="dxa"/>
            <w:shd w:val="clear" w:color="auto" w:fill="auto"/>
            <w:vAlign w:val="center"/>
          </w:tcPr>
          <w:p w14:paraId="5AFDA357" w14:textId="1590590B" w:rsidR="00713BEE" w:rsidRPr="005D4433" w:rsidRDefault="00713BEE" w:rsidP="00E6140B">
            <w:pPr>
              <w:rPr>
                <w:rFonts w:ascii="新細明體" w:hAnsi="新細明體"/>
                <w:sz w:val="20"/>
              </w:rPr>
            </w:pPr>
            <w:r w:rsidRPr="00F628C7">
              <w:rPr>
                <w:rFonts w:ascii="新細明體" w:hAnsi="新細明體"/>
                <w:noProof/>
                <w:sz w:val="20"/>
              </w:rPr>
              <w:t>33,430,600</w:t>
            </w:r>
          </w:p>
        </w:tc>
        <w:tc>
          <w:tcPr>
            <w:tcW w:w="2197" w:type="dxa"/>
            <w:shd w:val="clear" w:color="auto" w:fill="auto"/>
            <w:vAlign w:val="center"/>
          </w:tcPr>
          <w:p w14:paraId="4F70374B" w14:textId="5DB4C313" w:rsidR="00713BEE" w:rsidRPr="005D4433" w:rsidRDefault="00713BEE" w:rsidP="00E6140B">
            <w:pPr>
              <w:rPr>
                <w:rFonts w:ascii="新細明體" w:hAnsi="新細明體"/>
                <w:sz w:val="20"/>
              </w:rPr>
            </w:pPr>
            <w:r w:rsidRPr="00F628C7">
              <w:rPr>
                <w:rFonts w:ascii="新細明體" w:hAnsi="新細明體"/>
                <w:noProof/>
                <w:sz w:val="20"/>
              </w:rPr>
              <w:t>40,066,000</w:t>
            </w:r>
          </w:p>
        </w:tc>
        <w:tc>
          <w:tcPr>
            <w:tcW w:w="1657" w:type="dxa"/>
            <w:shd w:val="clear" w:color="auto" w:fill="auto"/>
            <w:vAlign w:val="center"/>
          </w:tcPr>
          <w:p w14:paraId="1F06074C" w14:textId="77777777" w:rsidR="00713BEE" w:rsidRPr="005D4433" w:rsidRDefault="00713BEE" w:rsidP="00E6140B">
            <w:pPr>
              <w:rPr>
                <w:rFonts w:ascii="新細明體" w:hAnsi="新細明體"/>
                <w:sz w:val="20"/>
              </w:rPr>
            </w:pPr>
            <w:r w:rsidRPr="00F628C7">
              <w:rPr>
                <w:rFonts w:ascii="新細明體" w:hAnsi="新細明體"/>
                <w:noProof/>
                <w:sz w:val="20"/>
              </w:rPr>
              <w:t>54.51</w:t>
            </w:r>
          </w:p>
        </w:tc>
      </w:tr>
      <w:tr w:rsidR="00713BEE" w:rsidRPr="005D4433" w14:paraId="1F2CE779" w14:textId="77777777" w:rsidTr="00E6140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1C16DE5" w14:textId="77777777" w:rsidR="00713BEE" w:rsidRPr="005D4433" w:rsidRDefault="00713BEE" w:rsidP="00E6140B">
            <w:pPr>
              <w:jc w:val="center"/>
              <w:rPr>
                <w:rFonts w:ascii="新細明體" w:hAnsi="新細明體"/>
                <w:sz w:val="20"/>
              </w:rPr>
            </w:pPr>
            <w:r w:rsidRPr="00F628C7">
              <w:rPr>
                <w:rFonts w:ascii="新細明體" w:hAnsi="新細明體"/>
                <w:noProof/>
                <w:sz w:val="20"/>
              </w:rPr>
              <w:t>112</w:t>
            </w:r>
          </w:p>
        </w:tc>
        <w:tc>
          <w:tcPr>
            <w:tcW w:w="2473" w:type="dxa"/>
            <w:tcBorders>
              <w:bottom w:val="single" w:sz="4" w:space="0" w:color="auto"/>
            </w:tcBorders>
            <w:shd w:val="clear" w:color="auto" w:fill="auto"/>
            <w:vAlign w:val="center"/>
          </w:tcPr>
          <w:p w14:paraId="44A1A8D5" w14:textId="77777777" w:rsidR="00713BEE" w:rsidRPr="005D4433" w:rsidRDefault="00713BEE" w:rsidP="00E6140B">
            <w:pPr>
              <w:ind w:leftChars="200" w:left="320"/>
              <w:jc w:val="distribute"/>
              <w:rPr>
                <w:rFonts w:ascii="新細明體" w:hAnsi="新細明體"/>
                <w:sz w:val="20"/>
              </w:rPr>
            </w:pPr>
            <w:r w:rsidRPr="00F628C7">
              <w:rPr>
                <w:rFonts w:ascii="新細明體" w:hAnsi="新細明體" w:hint="eastAsia"/>
                <w:noProof/>
                <w:sz w:val="20"/>
              </w:rPr>
              <w:t>交通規劃及管理</w:t>
            </w:r>
          </w:p>
        </w:tc>
        <w:tc>
          <w:tcPr>
            <w:tcW w:w="2336" w:type="dxa"/>
            <w:tcBorders>
              <w:bottom w:val="single" w:sz="4" w:space="0" w:color="auto"/>
            </w:tcBorders>
            <w:shd w:val="clear" w:color="auto" w:fill="auto"/>
            <w:vAlign w:val="center"/>
          </w:tcPr>
          <w:p w14:paraId="08D6C787" w14:textId="7AACA610" w:rsidR="00713BEE" w:rsidRPr="005D4433" w:rsidRDefault="00713BEE" w:rsidP="00E6140B">
            <w:pPr>
              <w:rPr>
                <w:rFonts w:ascii="新細明體" w:hAnsi="新細明體"/>
                <w:sz w:val="20"/>
              </w:rPr>
            </w:pPr>
            <w:r w:rsidRPr="00F628C7">
              <w:rPr>
                <w:rFonts w:ascii="新細明體" w:hAnsi="新細明體"/>
                <w:noProof/>
                <w:sz w:val="20"/>
              </w:rPr>
              <w:t>546,615,004</w:t>
            </w:r>
          </w:p>
        </w:tc>
        <w:tc>
          <w:tcPr>
            <w:tcW w:w="2311" w:type="dxa"/>
            <w:tcBorders>
              <w:bottom w:val="single" w:sz="4" w:space="0" w:color="auto"/>
            </w:tcBorders>
            <w:shd w:val="clear" w:color="auto" w:fill="auto"/>
            <w:vAlign w:val="center"/>
          </w:tcPr>
          <w:p w14:paraId="32B138D8" w14:textId="77777777" w:rsidR="00713BEE" w:rsidRPr="005D4433" w:rsidRDefault="00713BEE" w:rsidP="00E6140B">
            <w:pPr>
              <w:rPr>
                <w:rFonts w:ascii="新細明體" w:hAnsi="新細明體"/>
                <w:sz w:val="20"/>
              </w:rPr>
            </w:pPr>
            <w:r w:rsidRPr="00F628C7">
              <w:rPr>
                <w:rFonts w:ascii="新細明體" w:hAnsi="新細明體" w:hint="eastAsia"/>
                <w:noProof/>
                <w:sz w:val="20"/>
              </w:rPr>
              <w:t>－</w:t>
            </w:r>
          </w:p>
        </w:tc>
        <w:tc>
          <w:tcPr>
            <w:tcW w:w="2311" w:type="dxa"/>
            <w:tcBorders>
              <w:bottom w:val="single" w:sz="4" w:space="0" w:color="auto"/>
            </w:tcBorders>
            <w:shd w:val="clear" w:color="auto" w:fill="auto"/>
            <w:vAlign w:val="center"/>
          </w:tcPr>
          <w:p w14:paraId="53DE9627" w14:textId="77777777" w:rsidR="00713BEE" w:rsidRPr="005D4433" w:rsidRDefault="00713BEE" w:rsidP="00E6140B">
            <w:pPr>
              <w:rPr>
                <w:rFonts w:ascii="新細明體" w:hAnsi="新細明體"/>
                <w:sz w:val="20"/>
              </w:rPr>
            </w:pPr>
            <w:r w:rsidRPr="00F628C7">
              <w:rPr>
                <w:rFonts w:ascii="新細明體" w:hAnsi="新細明體" w:hint="eastAsia"/>
                <w:noProof/>
                <w:sz w:val="20"/>
              </w:rPr>
              <w:t>－</w:t>
            </w:r>
          </w:p>
        </w:tc>
        <w:tc>
          <w:tcPr>
            <w:tcW w:w="2311" w:type="dxa"/>
            <w:tcBorders>
              <w:bottom w:val="single" w:sz="4" w:space="0" w:color="auto"/>
            </w:tcBorders>
            <w:shd w:val="clear" w:color="auto" w:fill="auto"/>
            <w:vAlign w:val="center"/>
          </w:tcPr>
          <w:p w14:paraId="1D332E49" w14:textId="77777777" w:rsidR="00713BEE" w:rsidRPr="005D4433" w:rsidRDefault="00713BEE" w:rsidP="00E6140B">
            <w:pPr>
              <w:rPr>
                <w:rFonts w:ascii="新細明體" w:hAnsi="新細明體"/>
                <w:sz w:val="20"/>
              </w:rPr>
            </w:pPr>
            <w:r w:rsidRPr="00F628C7">
              <w:rPr>
                <w:rFonts w:ascii="新細明體" w:hAnsi="新細明體" w:hint="eastAsia"/>
                <w:noProof/>
                <w:sz w:val="20"/>
              </w:rPr>
              <w:t>－</w:t>
            </w:r>
          </w:p>
        </w:tc>
        <w:tc>
          <w:tcPr>
            <w:tcW w:w="2311" w:type="dxa"/>
            <w:tcBorders>
              <w:bottom w:val="single" w:sz="4" w:space="0" w:color="auto"/>
            </w:tcBorders>
            <w:shd w:val="clear" w:color="auto" w:fill="auto"/>
            <w:vAlign w:val="center"/>
          </w:tcPr>
          <w:p w14:paraId="4F83715F" w14:textId="4C6B9ECF" w:rsidR="00713BEE" w:rsidRPr="005D4433" w:rsidRDefault="00713BEE" w:rsidP="00E6140B">
            <w:pPr>
              <w:rPr>
                <w:rFonts w:ascii="新細明體" w:hAnsi="新細明體"/>
                <w:sz w:val="20"/>
              </w:rPr>
            </w:pPr>
            <w:r w:rsidRPr="00F628C7">
              <w:rPr>
                <w:rFonts w:ascii="新細明體" w:hAnsi="新細明體"/>
                <w:noProof/>
                <w:sz w:val="20"/>
              </w:rPr>
              <w:t>1,258,279</w:t>
            </w:r>
          </w:p>
        </w:tc>
        <w:tc>
          <w:tcPr>
            <w:tcW w:w="2312" w:type="dxa"/>
            <w:tcBorders>
              <w:bottom w:val="single" w:sz="4" w:space="0" w:color="auto"/>
            </w:tcBorders>
            <w:shd w:val="clear" w:color="auto" w:fill="auto"/>
            <w:vAlign w:val="center"/>
          </w:tcPr>
          <w:p w14:paraId="00A134F7" w14:textId="57B853B9" w:rsidR="00713BEE" w:rsidRPr="005D4433" w:rsidRDefault="00713BEE" w:rsidP="00E6140B">
            <w:pPr>
              <w:rPr>
                <w:rFonts w:ascii="新細明體" w:hAnsi="新細明體"/>
                <w:sz w:val="20"/>
              </w:rPr>
            </w:pPr>
            <w:r w:rsidRPr="00F628C7">
              <w:rPr>
                <w:rFonts w:ascii="新細明體" w:hAnsi="新細明體"/>
                <w:noProof/>
                <w:sz w:val="20"/>
              </w:rPr>
              <w:t>281,346,525</w:t>
            </w:r>
          </w:p>
        </w:tc>
        <w:tc>
          <w:tcPr>
            <w:tcW w:w="2197" w:type="dxa"/>
            <w:tcBorders>
              <w:bottom w:val="single" w:sz="4" w:space="0" w:color="auto"/>
            </w:tcBorders>
            <w:shd w:val="clear" w:color="auto" w:fill="auto"/>
            <w:vAlign w:val="center"/>
          </w:tcPr>
          <w:p w14:paraId="437986FA" w14:textId="5570C8F5" w:rsidR="00713BEE" w:rsidRPr="005D4433" w:rsidRDefault="00713BEE" w:rsidP="00E6140B">
            <w:pPr>
              <w:rPr>
                <w:rFonts w:ascii="新細明體" w:hAnsi="新細明體"/>
                <w:sz w:val="20"/>
              </w:rPr>
            </w:pPr>
            <w:r w:rsidRPr="00F628C7">
              <w:rPr>
                <w:rFonts w:ascii="新細明體" w:hAnsi="新細明體"/>
                <w:noProof/>
                <w:sz w:val="20"/>
              </w:rPr>
              <w:t>264,010,200</w:t>
            </w:r>
          </w:p>
        </w:tc>
        <w:tc>
          <w:tcPr>
            <w:tcW w:w="1657" w:type="dxa"/>
            <w:tcBorders>
              <w:bottom w:val="single" w:sz="4" w:space="0" w:color="auto"/>
            </w:tcBorders>
            <w:shd w:val="clear" w:color="auto" w:fill="auto"/>
            <w:vAlign w:val="center"/>
          </w:tcPr>
          <w:p w14:paraId="283BF4D9" w14:textId="77777777" w:rsidR="00713BEE" w:rsidRPr="005D4433" w:rsidRDefault="00713BEE" w:rsidP="00E6140B">
            <w:pPr>
              <w:rPr>
                <w:rFonts w:ascii="新細明體" w:hAnsi="新細明體"/>
                <w:sz w:val="20"/>
              </w:rPr>
            </w:pPr>
            <w:r w:rsidRPr="00F628C7">
              <w:rPr>
                <w:rFonts w:ascii="新細明體" w:hAnsi="新細明體"/>
                <w:noProof/>
                <w:sz w:val="20"/>
              </w:rPr>
              <w:t>48.30</w:t>
            </w:r>
          </w:p>
        </w:tc>
      </w:tr>
    </w:tbl>
    <w:p w14:paraId="18B8E11B" w14:textId="77777777" w:rsidR="00713BEE" w:rsidRDefault="00713BEE" w:rsidP="00713BEE">
      <w:pPr>
        <w:ind w:rightChars="107" w:right="171"/>
      </w:pPr>
    </w:p>
    <w:p w14:paraId="3819890C" w14:textId="77777777" w:rsidR="00713BEE" w:rsidRDefault="00713BEE" w:rsidP="00713BEE">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2524836" w14:textId="77777777" w:rsidR="00713BEE" w:rsidRDefault="00713BEE" w:rsidP="00713BEE">
      <w:pPr>
        <w:ind w:leftChars="225" w:left="360"/>
        <w:jc w:val="both"/>
        <w:rPr>
          <w:sz w:val="28"/>
        </w:rPr>
      </w:pPr>
      <w:r>
        <w:rPr>
          <w:rFonts w:hint="eastAsia"/>
          <w:b/>
          <w:bCs/>
          <w:sz w:val="28"/>
        </w:rPr>
        <w:t>1.歲入部分</w:t>
      </w:r>
    </w:p>
    <w:p w14:paraId="25FDBEF6" w14:textId="77777777" w:rsidR="00713BEE" w:rsidRPr="00DA5159" w:rsidRDefault="00713BEE" w:rsidP="00713BEE">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1293B5F1" w14:textId="77777777" w:rsidR="00713BEE" w:rsidRDefault="00713BEE" w:rsidP="00713BEE">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713BEE" w14:paraId="71A99F6A" w14:textId="77777777" w:rsidTr="00E6140B">
        <w:trPr>
          <w:trHeight w:val="312"/>
          <w:tblHeader/>
        </w:trPr>
        <w:tc>
          <w:tcPr>
            <w:tcW w:w="2928" w:type="dxa"/>
            <w:vMerge w:val="restart"/>
            <w:tcBorders>
              <w:left w:val="nil"/>
            </w:tcBorders>
            <w:shd w:val="clear" w:color="auto" w:fill="auto"/>
            <w:vAlign w:val="center"/>
          </w:tcPr>
          <w:p w14:paraId="47B7A3F9" w14:textId="77777777" w:rsidR="00713BEE" w:rsidRPr="00C362D1" w:rsidRDefault="00713BEE" w:rsidP="00E6140B">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6B1A593D" w14:textId="77777777" w:rsidR="00713BEE" w:rsidRPr="00C362D1" w:rsidRDefault="00713BEE" w:rsidP="00E6140B">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CDE7025" w14:textId="77777777" w:rsidR="00713BEE" w:rsidRPr="00C362D1" w:rsidRDefault="00713BEE" w:rsidP="00E6140B">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C81265E" w14:textId="77777777" w:rsidR="00713BEE" w:rsidRPr="00C362D1" w:rsidRDefault="00713BEE" w:rsidP="00E6140B">
            <w:pPr>
              <w:pStyle w:val="10"/>
              <w:spacing w:line="240" w:lineRule="auto"/>
              <w:ind w:leftChars="30" w:left="48" w:rightChars="30" w:right="48"/>
              <w:jc w:val="distribute"/>
              <w:rPr>
                <w:sz w:val="20"/>
                <w:szCs w:val="20"/>
              </w:rPr>
            </w:pPr>
            <w:r w:rsidRPr="00C362D1">
              <w:rPr>
                <w:rFonts w:hint="eastAsia"/>
                <w:sz w:val="20"/>
                <w:szCs w:val="20"/>
              </w:rPr>
              <w:t>原因分析</w:t>
            </w:r>
          </w:p>
        </w:tc>
      </w:tr>
      <w:tr w:rsidR="00713BEE" w14:paraId="646495AC" w14:textId="77777777" w:rsidTr="00E6140B">
        <w:trPr>
          <w:trHeight w:val="312"/>
          <w:tblHeader/>
        </w:trPr>
        <w:tc>
          <w:tcPr>
            <w:tcW w:w="2928" w:type="dxa"/>
            <w:vMerge/>
            <w:tcBorders>
              <w:left w:val="nil"/>
            </w:tcBorders>
            <w:shd w:val="clear" w:color="auto" w:fill="auto"/>
            <w:vAlign w:val="center"/>
          </w:tcPr>
          <w:p w14:paraId="1355995A" w14:textId="77777777" w:rsidR="00713BEE" w:rsidRPr="00C362D1" w:rsidRDefault="00713BEE" w:rsidP="00E6140B">
            <w:pPr>
              <w:pStyle w:val="10"/>
              <w:spacing w:line="240" w:lineRule="auto"/>
              <w:jc w:val="center"/>
              <w:rPr>
                <w:sz w:val="20"/>
                <w:szCs w:val="20"/>
              </w:rPr>
            </w:pPr>
          </w:p>
        </w:tc>
        <w:tc>
          <w:tcPr>
            <w:tcW w:w="2247" w:type="dxa"/>
            <w:vMerge/>
            <w:shd w:val="clear" w:color="auto" w:fill="auto"/>
            <w:vAlign w:val="center"/>
          </w:tcPr>
          <w:p w14:paraId="55E8BE47" w14:textId="77777777" w:rsidR="00713BEE" w:rsidRPr="00C362D1" w:rsidRDefault="00713BEE" w:rsidP="00E6140B">
            <w:pPr>
              <w:pStyle w:val="10"/>
              <w:spacing w:line="240" w:lineRule="auto"/>
              <w:jc w:val="center"/>
              <w:rPr>
                <w:sz w:val="20"/>
                <w:szCs w:val="20"/>
              </w:rPr>
            </w:pPr>
          </w:p>
        </w:tc>
        <w:tc>
          <w:tcPr>
            <w:tcW w:w="2496" w:type="dxa"/>
            <w:shd w:val="clear" w:color="auto" w:fill="auto"/>
            <w:vAlign w:val="center"/>
          </w:tcPr>
          <w:p w14:paraId="5CD8868E" w14:textId="77777777" w:rsidR="00713BEE" w:rsidRPr="00C362D1" w:rsidRDefault="00713BEE" w:rsidP="00E6140B">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9AECA7A" w14:textId="77777777" w:rsidR="00713BEE" w:rsidRPr="00C362D1" w:rsidRDefault="00713BEE" w:rsidP="00E6140B">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419AA2CE" w14:textId="77777777" w:rsidR="00713BEE" w:rsidRPr="00C362D1" w:rsidRDefault="00713BEE" w:rsidP="00E6140B">
            <w:pPr>
              <w:pStyle w:val="10"/>
              <w:spacing w:line="240" w:lineRule="auto"/>
              <w:jc w:val="center"/>
              <w:rPr>
                <w:sz w:val="20"/>
                <w:szCs w:val="20"/>
              </w:rPr>
            </w:pPr>
          </w:p>
        </w:tc>
      </w:tr>
      <w:tr w:rsidR="00713BEE" w:rsidRPr="00D35A4B" w14:paraId="28A857CB" w14:textId="77777777" w:rsidTr="00E6140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1CEC35A" w14:textId="77777777" w:rsidR="00713BEE" w:rsidRPr="00D35A4B" w:rsidRDefault="00713BEE" w:rsidP="00E6140B">
            <w:pPr>
              <w:pStyle w:val="10"/>
              <w:spacing w:line="240" w:lineRule="auto"/>
              <w:jc w:val="distribute"/>
              <w:rPr>
                <w:b/>
                <w:sz w:val="20"/>
                <w:szCs w:val="20"/>
              </w:rPr>
            </w:pPr>
            <w:r w:rsidRPr="00D35A4B">
              <w:rPr>
                <w:rFonts w:hint="eastAsia"/>
                <w:b/>
                <w:noProof/>
                <w:sz w:val="20"/>
              </w:rPr>
              <w:t>高雄市政府交通局</w:t>
            </w:r>
          </w:p>
        </w:tc>
        <w:tc>
          <w:tcPr>
            <w:tcW w:w="2247" w:type="dxa"/>
            <w:shd w:val="clear" w:color="auto" w:fill="auto"/>
            <w:vAlign w:val="center"/>
          </w:tcPr>
          <w:p w14:paraId="7428FB54" w14:textId="77777777" w:rsidR="00713BEE" w:rsidRPr="00D35A4B" w:rsidRDefault="00713BEE" w:rsidP="00E6140B">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33EC917" w14:textId="77777777" w:rsidR="00713BEE" w:rsidRPr="00D35A4B" w:rsidRDefault="00713BEE" w:rsidP="00E6140B">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7AB566C5" w14:textId="77777777" w:rsidR="00713BEE" w:rsidRPr="00D35A4B" w:rsidRDefault="00713BEE" w:rsidP="00E6140B">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1C349798" w14:textId="77777777" w:rsidR="00713BEE" w:rsidRPr="00D35A4B" w:rsidRDefault="00713BEE" w:rsidP="00E6140B">
            <w:pPr>
              <w:pStyle w:val="10"/>
              <w:spacing w:line="240" w:lineRule="auto"/>
              <w:rPr>
                <w:rFonts w:hAnsi="標楷體"/>
                <w:b/>
                <w:sz w:val="20"/>
                <w:szCs w:val="20"/>
              </w:rPr>
            </w:pPr>
          </w:p>
        </w:tc>
      </w:tr>
      <w:tr w:rsidR="00713BEE" w14:paraId="41158340" w14:textId="77777777" w:rsidTr="00E6140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D3CDBB7" w14:textId="77777777" w:rsidR="00713BEE" w:rsidRPr="00C362D1" w:rsidRDefault="00713BEE" w:rsidP="00E6140B">
            <w:pPr>
              <w:pStyle w:val="10"/>
              <w:spacing w:line="240" w:lineRule="auto"/>
              <w:ind w:leftChars="100" w:left="160"/>
              <w:jc w:val="distribute"/>
              <w:rPr>
                <w:sz w:val="20"/>
                <w:szCs w:val="20"/>
              </w:rPr>
            </w:pPr>
            <w:r w:rsidRPr="00F628C7">
              <w:rPr>
                <w:rFonts w:hint="eastAsia"/>
                <w:noProof/>
                <w:sz w:val="20"/>
              </w:rPr>
              <w:t>稅課收入</w:t>
            </w:r>
          </w:p>
        </w:tc>
        <w:tc>
          <w:tcPr>
            <w:tcW w:w="2247" w:type="dxa"/>
            <w:shd w:val="clear" w:color="auto" w:fill="auto"/>
            <w:vAlign w:val="center"/>
          </w:tcPr>
          <w:p w14:paraId="02C5D493" w14:textId="62DA364B"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59,000</w:t>
            </w:r>
          </w:p>
        </w:tc>
        <w:tc>
          <w:tcPr>
            <w:tcW w:w="2496" w:type="dxa"/>
            <w:shd w:val="clear" w:color="auto" w:fill="auto"/>
            <w:vAlign w:val="center"/>
          </w:tcPr>
          <w:p w14:paraId="7A78BDC0" w14:textId="6861CC89"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4,449,289</w:t>
            </w:r>
          </w:p>
        </w:tc>
        <w:tc>
          <w:tcPr>
            <w:tcW w:w="1956" w:type="dxa"/>
            <w:shd w:val="clear" w:color="auto" w:fill="auto"/>
            <w:vAlign w:val="center"/>
          </w:tcPr>
          <w:p w14:paraId="0514715B" w14:textId="77777777"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7,541.17</w:t>
            </w:r>
          </w:p>
        </w:tc>
        <w:tc>
          <w:tcPr>
            <w:tcW w:w="11210" w:type="dxa"/>
            <w:shd w:val="clear" w:color="auto" w:fill="auto"/>
            <w:vAlign w:val="center"/>
          </w:tcPr>
          <w:p w14:paraId="7C4D6B2C" w14:textId="77777777" w:rsidR="00713BEE" w:rsidRPr="00C362D1" w:rsidRDefault="00713BEE" w:rsidP="00E6140B">
            <w:pPr>
              <w:pStyle w:val="10"/>
              <w:spacing w:line="240" w:lineRule="auto"/>
              <w:rPr>
                <w:rFonts w:hAnsi="標楷體"/>
                <w:sz w:val="20"/>
                <w:szCs w:val="20"/>
              </w:rPr>
            </w:pPr>
            <w:r w:rsidRPr="00F628C7">
              <w:rPr>
                <w:rFonts w:hAnsi="標楷體" w:hint="eastAsia"/>
                <w:noProof/>
                <w:sz w:val="20"/>
              </w:rPr>
              <w:t>中央特別統籌分配稅款補助之路口人行環境改善暨交通寧靜區設置計畫，依實際執行進度核撥，尚未核撥數須保留續予執行。</w:t>
            </w:r>
          </w:p>
        </w:tc>
      </w:tr>
      <w:tr w:rsidR="00713BEE" w14:paraId="00A16EF9" w14:textId="77777777" w:rsidTr="00E6140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1590949" w14:textId="77777777" w:rsidR="00713BEE" w:rsidRPr="00C362D1" w:rsidRDefault="00713BEE" w:rsidP="00E6140B">
            <w:pPr>
              <w:pStyle w:val="10"/>
              <w:spacing w:line="240" w:lineRule="auto"/>
              <w:ind w:leftChars="100" w:left="160"/>
              <w:jc w:val="distribute"/>
              <w:rPr>
                <w:sz w:val="20"/>
                <w:szCs w:val="20"/>
              </w:rPr>
            </w:pPr>
            <w:r w:rsidRPr="00F628C7">
              <w:rPr>
                <w:rFonts w:hint="eastAsia"/>
                <w:noProof/>
                <w:sz w:val="20"/>
              </w:rPr>
              <w:t>罰款及賠償收入</w:t>
            </w:r>
          </w:p>
        </w:tc>
        <w:tc>
          <w:tcPr>
            <w:tcW w:w="2247" w:type="dxa"/>
            <w:shd w:val="clear" w:color="auto" w:fill="auto"/>
            <w:vAlign w:val="center"/>
          </w:tcPr>
          <w:p w14:paraId="7FC629F4" w14:textId="0AF09630"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1,971,860,000</w:t>
            </w:r>
          </w:p>
        </w:tc>
        <w:tc>
          <w:tcPr>
            <w:tcW w:w="2496" w:type="dxa"/>
            <w:shd w:val="clear" w:color="auto" w:fill="auto"/>
            <w:vAlign w:val="center"/>
          </w:tcPr>
          <w:p w14:paraId="70448055" w14:textId="4ABE70ED"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212,637,098</w:t>
            </w:r>
          </w:p>
        </w:tc>
        <w:tc>
          <w:tcPr>
            <w:tcW w:w="1956" w:type="dxa"/>
            <w:shd w:val="clear" w:color="auto" w:fill="auto"/>
            <w:vAlign w:val="center"/>
          </w:tcPr>
          <w:p w14:paraId="0EFC1F1D" w14:textId="77777777"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10.78</w:t>
            </w:r>
          </w:p>
        </w:tc>
        <w:tc>
          <w:tcPr>
            <w:tcW w:w="11210" w:type="dxa"/>
            <w:shd w:val="clear" w:color="auto" w:fill="auto"/>
            <w:vAlign w:val="center"/>
          </w:tcPr>
          <w:p w14:paraId="7942541A" w14:textId="77777777" w:rsidR="00713BEE" w:rsidRPr="00C362D1" w:rsidRDefault="00713BEE" w:rsidP="00E6140B">
            <w:pPr>
              <w:pStyle w:val="10"/>
              <w:spacing w:line="240" w:lineRule="auto"/>
              <w:rPr>
                <w:rFonts w:hAnsi="標楷體"/>
                <w:sz w:val="20"/>
                <w:szCs w:val="20"/>
              </w:rPr>
            </w:pPr>
            <w:r w:rsidRPr="00F628C7">
              <w:rPr>
                <w:rFonts w:hAnsi="標楷體" w:hint="eastAsia"/>
                <w:noProof/>
                <w:sz w:val="20"/>
              </w:rPr>
              <w:t>交通違規罰鍰尚待收繳。</w:t>
            </w:r>
          </w:p>
        </w:tc>
      </w:tr>
      <w:tr w:rsidR="00713BEE" w14:paraId="38D4F943" w14:textId="77777777" w:rsidTr="00E6140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C2AEDF2" w14:textId="77777777" w:rsidR="00713BEE" w:rsidRPr="00C362D1" w:rsidRDefault="00713BEE" w:rsidP="00E6140B">
            <w:pPr>
              <w:pStyle w:val="10"/>
              <w:spacing w:line="240" w:lineRule="auto"/>
              <w:ind w:leftChars="100" w:left="160"/>
              <w:jc w:val="distribute"/>
              <w:rPr>
                <w:sz w:val="20"/>
                <w:szCs w:val="20"/>
              </w:rPr>
            </w:pPr>
            <w:r w:rsidRPr="00F628C7">
              <w:rPr>
                <w:rFonts w:hint="eastAsia"/>
                <w:noProof/>
                <w:sz w:val="20"/>
              </w:rPr>
              <w:t>營業盈餘及事業收入</w:t>
            </w:r>
          </w:p>
        </w:tc>
        <w:tc>
          <w:tcPr>
            <w:tcW w:w="2247" w:type="dxa"/>
            <w:shd w:val="clear" w:color="auto" w:fill="auto"/>
            <w:vAlign w:val="center"/>
          </w:tcPr>
          <w:p w14:paraId="25F72C31" w14:textId="06FF0480"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378,500,000</w:t>
            </w:r>
          </w:p>
        </w:tc>
        <w:tc>
          <w:tcPr>
            <w:tcW w:w="2496" w:type="dxa"/>
            <w:shd w:val="clear" w:color="auto" w:fill="auto"/>
            <w:vAlign w:val="center"/>
          </w:tcPr>
          <w:p w14:paraId="1667197D" w14:textId="005C5229"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130,000,000</w:t>
            </w:r>
          </w:p>
        </w:tc>
        <w:tc>
          <w:tcPr>
            <w:tcW w:w="1956" w:type="dxa"/>
            <w:shd w:val="clear" w:color="auto" w:fill="auto"/>
            <w:vAlign w:val="center"/>
          </w:tcPr>
          <w:p w14:paraId="0C49810B" w14:textId="77777777"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34.35</w:t>
            </w:r>
          </w:p>
        </w:tc>
        <w:tc>
          <w:tcPr>
            <w:tcW w:w="11210" w:type="dxa"/>
            <w:shd w:val="clear" w:color="auto" w:fill="auto"/>
            <w:vAlign w:val="center"/>
          </w:tcPr>
          <w:p w14:paraId="7AE8320C" w14:textId="77777777" w:rsidR="00713BEE" w:rsidRPr="00C362D1" w:rsidRDefault="00713BEE" w:rsidP="00E6140B">
            <w:pPr>
              <w:pStyle w:val="10"/>
              <w:spacing w:line="240" w:lineRule="auto"/>
              <w:rPr>
                <w:rFonts w:hAnsi="標楷體"/>
                <w:sz w:val="20"/>
                <w:szCs w:val="20"/>
              </w:rPr>
            </w:pPr>
            <w:r w:rsidRPr="00F628C7">
              <w:rPr>
                <w:rFonts w:hAnsi="標楷體" w:hint="eastAsia"/>
                <w:noProof/>
                <w:sz w:val="20"/>
              </w:rPr>
              <w:t>高雄市停車場作業基金賸餘繳庫數尚待收繳。</w:t>
            </w:r>
          </w:p>
        </w:tc>
      </w:tr>
      <w:tr w:rsidR="00713BEE" w14:paraId="1F5BCEAB" w14:textId="77777777" w:rsidTr="00E6140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5D6B3F67" w14:textId="77777777" w:rsidR="00713BEE" w:rsidRPr="00C362D1" w:rsidRDefault="00713BEE" w:rsidP="00E6140B">
            <w:pPr>
              <w:pStyle w:val="10"/>
              <w:spacing w:line="240" w:lineRule="auto"/>
              <w:ind w:leftChars="100" w:left="160"/>
              <w:jc w:val="distribute"/>
              <w:rPr>
                <w:sz w:val="20"/>
                <w:szCs w:val="20"/>
              </w:rPr>
            </w:pPr>
            <w:r w:rsidRPr="00F628C7">
              <w:rPr>
                <w:rFonts w:hint="eastAsia"/>
                <w:noProof/>
                <w:sz w:val="20"/>
              </w:rPr>
              <w:t>補助及協助收入</w:t>
            </w:r>
          </w:p>
        </w:tc>
        <w:tc>
          <w:tcPr>
            <w:tcW w:w="2247" w:type="dxa"/>
            <w:tcBorders>
              <w:bottom w:val="single" w:sz="4" w:space="0" w:color="auto"/>
            </w:tcBorders>
            <w:shd w:val="clear" w:color="auto" w:fill="auto"/>
            <w:vAlign w:val="center"/>
          </w:tcPr>
          <w:p w14:paraId="766C37DE" w14:textId="70C89016"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946,802,000</w:t>
            </w:r>
          </w:p>
        </w:tc>
        <w:tc>
          <w:tcPr>
            <w:tcW w:w="2496" w:type="dxa"/>
            <w:tcBorders>
              <w:bottom w:val="single" w:sz="4" w:space="0" w:color="auto"/>
            </w:tcBorders>
            <w:shd w:val="clear" w:color="auto" w:fill="auto"/>
            <w:vAlign w:val="center"/>
          </w:tcPr>
          <w:p w14:paraId="30A83D9B" w14:textId="594C87BD"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10,063,400</w:t>
            </w:r>
          </w:p>
        </w:tc>
        <w:tc>
          <w:tcPr>
            <w:tcW w:w="1956" w:type="dxa"/>
            <w:tcBorders>
              <w:bottom w:val="single" w:sz="4" w:space="0" w:color="auto"/>
            </w:tcBorders>
            <w:shd w:val="clear" w:color="auto" w:fill="auto"/>
            <w:vAlign w:val="center"/>
          </w:tcPr>
          <w:p w14:paraId="415023D2" w14:textId="77777777" w:rsidR="00713BEE" w:rsidRPr="00C362D1"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1.06</w:t>
            </w:r>
          </w:p>
        </w:tc>
        <w:tc>
          <w:tcPr>
            <w:tcW w:w="11210" w:type="dxa"/>
            <w:tcBorders>
              <w:bottom w:val="single" w:sz="4" w:space="0" w:color="auto"/>
            </w:tcBorders>
            <w:shd w:val="clear" w:color="auto" w:fill="auto"/>
            <w:vAlign w:val="center"/>
          </w:tcPr>
          <w:p w14:paraId="3A7B1830" w14:textId="77777777" w:rsidR="00713BEE" w:rsidRPr="00C362D1" w:rsidRDefault="00713BEE" w:rsidP="00E6140B">
            <w:pPr>
              <w:pStyle w:val="10"/>
              <w:spacing w:line="240" w:lineRule="auto"/>
              <w:rPr>
                <w:rFonts w:hAnsi="標楷體"/>
                <w:sz w:val="20"/>
                <w:szCs w:val="20"/>
              </w:rPr>
            </w:pPr>
            <w:r w:rsidRPr="00F628C7">
              <w:rPr>
                <w:rFonts w:hAnsi="標楷體" w:hint="eastAsia"/>
                <w:noProof/>
                <w:sz w:val="20"/>
              </w:rPr>
              <w:t>中央補助辦理左營至橋頭鐵路立體化計畫可行性研究案，依實際執行進度核撥，尚未核撥數須保留續予執行。</w:t>
            </w:r>
          </w:p>
        </w:tc>
      </w:tr>
    </w:tbl>
    <w:p w14:paraId="201438CF" w14:textId="77777777" w:rsidR="00713BEE" w:rsidRDefault="00713BEE" w:rsidP="00713BEE">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42D42A00" w14:textId="3E927925" w:rsidR="00713BEE" w:rsidRDefault="00713BEE" w:rsidP="00713BEE">
      <w:pPr>
        <w:pStyle w:val="aa"/>
      </w:pPr>
    </w:p>
    <w:p w14:paraId="143E5FD4" w14:textId="37EF0442" w:rsidR="00A349F0" w:rsidRDefault="00A349F0" w:rsidP="00713BEE">
      <w:pPr>
        <w:pStyle w:val="aa"/>
      </w:pPr>
    </w:p>
    <w:p w14:paraId="67833350" w14:textId="2F546E03" w:rsidR="00A349F0" w:rsidRDefault="00A349F0" w:rsidP="00713BEE">
      <w:pPr>
        <w:pStyle w:val="aa"/>
      </w:pPr>
    </w:p>
    <w:p w14:paraId="550D3CC9" w14:textId="77E1C0BC" w:rsidR="00A349F0" w:rsidRDefault="00A349F0" w:rsidP="00713BEE">
      <w:pPr>
        <w:pStyle w:val="aa"/>
      </w:pPr>
    </w:p>
    <w:p w14:paraId="2AABE4B5" w14:textId="1F71C9B3" w:rsidR="00A349F0" w:rsidRDefault="00A349F0" w:rsidP="00713BEE">
      <w:pPr>
        <w:pStyle w:val="aa"/>
      </w:pPr>
    </w:p>
    <w:p w14:paraId="6B53989D" w14:textId="0112AEE8" w:rsidR="00A349F0" w:rsidRDefault="00A349F0" w:rsidP="00713BEE">
      <w:pPr>
        <w:pStyle w:val="aa"/>
      </w:pPr>
    </w:p>
    <w:p w14:paraId="44CCB51A" w14:textId="7C4C7079" w:rsidR="00A349F0" w:rsidRDefault="00A349F0" w:rsidP="00713BEE">
      <w:pPr>
        <w:pStyle w:val="aa"/>
      </w:pPr>
    </w:p>
    <w:p w14:paraId="4225B1F7" w14:textId="77777777" w:rsidR="00713BEE" w:rsidRPr="00372ADA" w:rsidRDefault="00713BEE" w:rsidP="00713BEE">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B29209B" w14:textId="77777777" w:rsidR="00713BEE" w:rsidRPr="00C1563C" w:rsidRDefault="00713BEE" w:rsidP="00713BEE">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713BEE" w14:paraId="57C765DA" w14:textId="77777777" w:rsidTr="00E6140B">
        <w:trPr>
          <w:trHeight w:val="340"/>
          <w:tblHeader/>
        </w:trPr>
        <w:tc>
          <w:tcPr>
            <w:tcW w:w="2194" w:type="dxa"/>
            <w:vMerge w:val="restart"/>
            <w:tcBorders>
              <w:left w:val="nil"/>
            </w:tcBorders>
            <w:shd w:val="clear" w:color="auto" w:fill="auto"/>
            <w:vAlign w:val="center"/>
          </w:tcPr>
          <w:p w14:paraId="33D4A5EA" w14:textId="77777777" w:rsidR="00713BEE" w:rsidRPr="002A225C" w:rsidRDefault="00713BEE" w:rsidP="00E6140B">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7FEDC00B" w14:textId="77777777" w:rsidR="00713BEE" w:rsidRPr="002A225C" w:rsidRDefault="00713BEE" w:rsidP="00E6140B">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EED757B" w14:textId="77777777" w:rsidR="00713BEE" w:rsidRPr="002A225C" w:rsidRDefault="00713BEE" w:rsidP="00E6140B">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6C0E9E4" w14:textId="77777777" w:rsidR="00713BEE" w:rsidRPr="002A225C" w:rsidRDefault="00713BEE" w:rsidP="00E6140B">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1D9B37C" w14:textId="77777777" w:rsidR="00713BEE" w:rsidRPr="002A225C" w:rsidRDefault="00713BEE" w:rsidP="00E6140B">
            <w:pPr>
              <w:pStyle w:val="10"/>
              <w:spacing w:line="240" w:lineRule="auto"/>
              <w:ind w:leftChars="30" w:left="48" w:rightChars="30" w:right="48"/>
              <w:jc w:val="distribute"/>
              <w:rPr>
                <w:sz w:val="20"/>
                <w:szCs w:val="20"/>
              </w:rPr>
            </w:pPr>
            <w:r w:rsidRPr="002A225C">
              <w:rPr>
                <w:rFonts w:hint="eastAsia"/>
                <w:sz w:val="20"/>
                <w:szCs w:val="20"/>
              </w:rPr>
              <w:t>原因分析</w:t>
            </w:r>
          </w:p>
        </w:tc>
      </w:tr>
      <w:tr w:rsidR="00713BEE" w14:paraId="165CA23F" w14:textId="77777777" w:rsidTr="00E6140B">
        <w:trPr>
          <w:trHeight w:val="340"/>
          <w:tblHeader/>
        </w:trPr>
        <w:tc>
          <w:tcPr>
            <w:tcW w:w="2194" w:type="dxa"/>
            <w:vMerge/>
            <w:tcBorders>
              <w:left w:val="nil"/>
              <w:bottom w:val="single" w:sz="4" w:space="0" w:color="auto"/>
            </w:tcBorders>
            <w:shd w:val="clear" w:color="auto" w:fill="auto"/>
            <w:vAlign w:val="center"/>
          </w:tcPr>
          <w:p w14:paraId="179B32D1" w14:textId="77777777" w:rsidR="00713BEE" w:rsidRPr="002A225C" w:rsidRDefault="00713BEE" w:rsidP="00E6140B">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7F92E81" w14:textId="77777777" w:rsidR="00713BEE" w:rsidRPr="002A225C" w:rsidRDefault="00713BEE" w:rsidP="00E6140B">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6D79D5A4" w14:textId="77777777" w:rsidR="00713BEE" w:rsidRPr="002A225C" w:rsidRDefault="00713BEE" w:rsidP="00E6140B">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605D90E" w14:textId="77777777" w:rsidR="00713BEE" w:rsidRPr="002A225C" w:rsidRDefault="00713BEE" w:rsidP="00E6140B">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964DE41" w14:textId="77777777" w:rsidR="00713BEE" w:rsidRPr="002A225C" w:rsidRDefault="00713BEE" w:rsidP="00E6140B">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0DAF3A4F" w14:textId="77777777" w:rsidR="00713BEE" w:rsidRPr="002A225C" w:rsidRDefault="00713BEE" w:rsidP="00E6140B">
            <w:pPr>
              <w:pStyle w:val="10"/>
              <w:spacing w:line="240" w:lineRule="auto"/>
              <w:jc w:val="distribute"/>
              <w:rPr>
                <w:sz w:val="20"/>
                <w:szCs w:val="20"/>
              </w:rPr>
            </w:pPr>
          </w:p>
        </w:tc>
      </w:tr>
      <w:tr w:rsidR="00713BEE" w:rsidRPr="004C2B92" w14:paraId="5E9974E7" w14:textId="77777777" w:rsidTr="00E6140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AC9118A" w14:textId="77777777" w:rsidR="00713BEE" w:rsidRPr="004C2B92" w:rsidRDefault="00713BEE" w:rsidP="00E6140B">
            <w:pPr>
              <w:pStyle w:val="10"/>
              <w:spacing w:line="240" w:lineRule="auto"/>
              <w:jc w:val="distribute"/>
              <w:rPr>
                <w:b/>
                <w:sz w:val="20"/>
                <w:szCs w:val="20"/>
              </w:rPr>
            </w:pPr>
            <w:r w:rsidRPr="004C2B92">
              <w:rPr>
                <w:rFonts w:hint="eastAsia"/>
                <w:b/>
                <w:noProof/>
                <w:sz w:val="20"/>
              </w:rPr>
              <w:t>高雄市政府交通局</w:t>
            </w:r>
          </w:p>
        </w:tc>
        <w:tc>
          <w:tcPr>
            <w:tcW w:w="2254" w:type="dxa"/>
            <w:shd w:val="clear" w:color="auto" w:fill="auto"/>
            <w:vAlign w:val="center"/>
          </w:tcPr>
          <w:p w14:paraId="0EB2E65A" w14:textId="77777777" w:rsidR="00713BEE" w:rsidRPr="004C2B92" w:rsidRDefault="00713BEE" w:rsidP="00E6140B">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03BD10F" w14:textId="77777777" w:rsidR="00713BEE" w:rsidRPr="004C2B92" w:rsidRDefault="00713BEE" w:rsidP="00E6140B">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11CFCF12" w14:textId="77777777" w:rsidR="00713BEE" w:rsidRPr="004C2B92" w:rsidRDefault="00713BEE" w:rsidP="00E6140B">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6C4795DE" w14:textId="77777777" w:rsidR="00713BEE" w:rsidRPr="004C2B92" w:rsidRDefault="00713BEE" w:rsidP="00E6140B">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114D53ED" w14:textId="77777777" w:rsidR="00713BEE" w:rsidRPr="004C2B92" w:rsidRDefault="00713BEE" w:rsidP="00E6140B">
            <w:pPr>
              <w:pStyle w:val="10"/>
              <w:spacing w:line="240" w:lineRule="auto"/>
              <w:rPr>
                <w:b/>
                <w:sz w:val="20"/>
                <w:szCs w:val="20"/>
              </w:rPr>
            </w:pPr>
          </w:p>
        </w:tc>
      </w:tr>
      <w:tr w:rsidR="00713BEE" w14:paraId="257397A0" w14:textId="77777777" w:rsidTr="00E6140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0269889" w14:textId="77777777" w:rsidR="00713BEE" w:rsidRPr="002A225C" w:rsidRDefault="00713BEE" w:rsidP="00E6140B">
            <w:pPr>
              <w:pStyle w:val="10"/>
              <w:spacing w:line="240" w:lineRule="auto"/>
              <w:ind w:leftChars="100" w:left="160"/>
              <w:jc w:val="distribute"/>
              <w:rPr>
                <w:sz w:val="20"/>
                <w:szCs w:val="20"/>
              </w:rPr>
            </w:pPr>
            <w:r w:rsidRPr="00F628C7">
              <w:rPr>
                <w:rFonts w:hint="eastAsia"/>
                <w:noProof/>
                <w:sz w:val="20"/>
              </w:rPr>
              <w:t>稅課收入</w:t>
            </w:r>
          </w:p>
        </w:tc>
        <w:tc>
          <w:tcPr>
            <w:tcW w:w="2254" w:type="dxa"/>
            <w:shd w:val="clear" w:color="auto" w:fill="auto"/>
            <w:vAlign w:val="center"/>
          </w:tcPr>
          <w:p w14:paraId="23B698B6" w14:textId="68004D87"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59,000</w:t>
            </w:r>
          </w:p>
        </w:tc>
        <w:tc>
          <w:tcPr>
            <w:tcW w:w="2239" w:type="dxa"/>
            <w:shd w:val="clear" w:color="auto" w:fill="auto"/>
            <w:vAlign w:val="center"/>
          </w:tcPr>
          <w:p w14:paraId="2F0D48E6" w14:textId="6EAB1526"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31,276,381</w:t>
            </w:r>
          </w:p>
        </w:tc>
        <w:tc>
          <w:tcPr>
            <w:tcW w:w="1694" w:type="dxa"/>
            <w:shd w:val="clear" w:color="auto" w:fill="auto"/>
            <w:vAlign w:val="center"/>
          </w:tcPr>
          <w:p w14:paraId="2BB25DAC" w14:textId="34573C3B"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31,217,381</w:t>
            </w:r>
          </w:p>
        </w:tc>
        <w:tc>
          <w:tcPr>
            <w:tcW w:w="1414" w:type="dxa"/>
            <w:shd w:val="clear" w:color="auto" w:fill="auto"/>
            <w:vAlign w:val="center"/>
          </w:tcPr>
          <w:p w14:paraId="74C05936" w14:textId="77777777"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52,910.82</w:t>
            </w:r>
          </w:p>
        </w:tc>
        <w:tc>
          <w:tcPr>
            <w:tcW w:w="11042" w:type="dxa"/>
            <w:shd w:val="clear" w:color="auto" w:fill="auto"/>
            <w:vAlign w:val="center"/>
          </w:tcPr>
          <w:p w14:paraId="122B62A2" w14:textId="2727F7EC" w:rsidR="00713BEE" w:rsidRPr="002A225C" w:rsidRDefault="00713BEE" w:rsidP="00E6140B">
            <w:pPr>
              <w:pStyle w:val="10"/>
              <w:spacing w:line="240" w:lineRule="auto"/>
              <w:rPr>
                <w:sz w:val="20"/>
                <w:szCs w:val="20"/>
              </w:rPr>
            </w:pPr>
            <w:r w:rsidRPr="00F628C7">
              <w:rPr>
                <w:rFonts w:hint="eastAsia"/>
                <w:noProof/>
                <w:sz w:val="20"/>
              </w:rPr>
              <w:t>中央補助校園周邊暨行車安全道路改善計畫，依實際執行情形核撥。</w:t>
            </w:r>
          </w:p>
        </w:tc>
      </w:tr>
      <w:tr w:rsidR="00713BEE" w14:paraId="1BE8BCA8" w14:textId="77777777" w:rsidTr="00E6140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E8CA67F" w14:textId="77777777" w:rsidR="00713BEE" w:rsidRPr="002A225C" w:rsidRDefault="00713BEE" w:rsidP="00E6140B">
            <w:pPr>
              <w:pStyle w:val="10"/>
              <w:spacing w:line="240" w:lineRule="auto"/>
              <w:ind w:leftChars="100" w:left="160"/>
              <w:jc w:val="distribute"/>
              <w:rPr>
                <w:sz w:val="20"/>
                <w:szCs w:val="20"/>
              </w:rPr>
            </w:pPr>
            <w:r w:rsidRPr="00F628C7">
              <w:rPr>
                <w:rFonts w:hint="eastAsia"/>
                <w:noProof/>
                <w:sz w:val="20"/>
              </w:rPr>
              <w:t>罰款及賠償收入</w:t>
            </w:r>
          </w:p>
        </w:tc>
        <w:tc>
          <w:tcPr>
            <w:tcW w:w="2254" w:type="dxa"/>
            <w:shd w:val="clear" w:color="auto" w:fill="auto"/>
            <w:vAlign w:val="center"/>
          </w:tcPr>
          <w:p w14:paraId="54DC3A04" w14:textId="11AE6CCB"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1,971,860,000</w:t>
            </w:r>
          </w:p>
        </w:tc>
        <w:tc>
          <w:tcPr>
            <w:tcW w:w="2239" w:type="dxa"/>
            <w:shd w:val="clear" w:color="auto" w:fill="auto"/>
            <w:vAlign w:val="center"/>
          </w:tcPr>
          <w:p w14:paraId="1FAA8A2A" w14:textId="6B90548D"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2,197,681,008</w:t>
            </w:r>
          </w:p>
        </w:tc>
        <w:tc>
          <w:tcPr>
            <w:tcW w:w="1694" w:type="dxa"/>
            <w:shd w:val="clear" w:color="auto" w:fill="auto"/>
            <w:vAlign w:val="center"/>
          </w:tcPr>
          <w:p w14:paraId="6C833782" w14:textId="1B0896E4"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225,821,008</w:t>
            </w:r>
          </w:p>
        </w:tc>
        <w:tc>
          <w:tcPr>
            <w:tcW w:w="1414" w:type="dxa"/>
            <w:shd w:val="clear" w:color="auto" w:fill="auto"/>
            <w:vAlign w:val="center"/>
          </w:tcPr>
          <w:p w14:paraId="00F576A8" w14:textId="77777777"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11.45</w:t>
            </w:r>
          </w:p>
        </w:tc>
        <w:tc>
          <w:tcPr>
            <w:tcW w:w="11042" w:type="dxa"/>
            <w:shd w:val="clear" w:color="auto" w:fill="auto"/>
            <w:vAlign w:val="center"/>
          </w:tcPr>
          <w:p w14:paraId="63D5CB65" w14:textId="77777777" w:rsidR="00713BEE" w:rsidRPr="002A225C" w:rsidRDefault="00713BEE" w:rsidP="00E6140B">
            <w:pPr>
              <w:pStyle w:val="10"/>
              <w:spacing w:line="240" w:lineRule="auto"/>
              <w:rPr>
                <w:sz w:val="20"/>
                <w:szCs w:val="20"/>
              </w:rPr>
            </w:pPr>
            <w:r w:rsidRPr="00F628C7">
              <w:rPr>
                <w:rFonts w:hint="eastAsia"/>
                <w:noProof/>
                <w:sz w:val="20"/>
              </w:rPr>
              <w:t>交通違規罰鍰收入較預計增加。</w:t>
            </w:r>
          </w:p>
        </w:tc>
      </w:tr>
      <w:tr w:rsidR="00713BEE" w14:paraId="7738810A" w14:textId="77777777" w:rsidTr="00E6140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A9A4B9A" w14:textId="77777777" w:rsidR="00713BEE" w:rsidRPr="002A225C" w:rsidRDefault="00713BEE" w:rsidP="00E6140B">
            <w:pPr>
              <w:pStyle w:val="10"/>
              <w:spacing w:line="240" w:lineRule="auto"/>
              <w:ind w:leftChars="100" w:left="160"/>
              <w:jc w:val="distribute"/>
              <w:rPr>
                <w:sz w:val="20"/>
                <w:szCs w:val="20"/>
              </w:rPr>
            </w:pPr>
            <w:r w:rsidRPr="00F628C7">
              <w:rPr>
                <w:rFonts w:hint="eastAsia"/>
                <w:noProof/>
                <w:sz w:val="20"/>
              </w:rPr>
              <w:t>營業盈餘及事業收入</w:t>
            </w:r>
          </w:p>
        </w:tc>
        <w:tc>
          <w:tcPr>
            <w:tcW w:w="2254" w:type="dxa"/>
            <w:shd w:val="clear" w:color="auto" w:fill="auto"/>
            <w:vAlign w:val="center"/>
          </w:tcPr>
          <w:p w14:paraId="1C53333B" w14:textId="3391716F"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378,500,000</w:t>
            </w:r>
          </w:p>
        </w:tc>
        <w:tc>
          <w:tcPr>
            <w:tcW w:w="2239" w:type="dxa"/>
            <w:shd w:val="clear" w:color="auto" w:fill="auto"/>
            <w:vAlign w:val="center"/>
          </w:tcPr>
          <w:p w14:paraId="3EE12192" w14:textId="6DB98989"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186,670,051</w:t>
            </w:r>
          </w:p>
        </w:tc>
        <w:tc>
          <w:tcPr>
            <w:tcW w:w="1694" w:type="dxa"/>
            <w:shd w:val="clear" w:color="auto" w:fill="auto"/>
            <w:vAlign w:val="center"/>
          </w:tcPr>
          <w:p w14:paraId="5DD1AE49" w14:textId="01DE414A"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- 191,829,949</w:t>
            </w:r>
          </w:p>
        </w:tc>
        <w:tc>
          <w:tcPr>
            <w:tcW w:w="1414" w:type="dxa"/>
            <w:shd w:val="clear" w:color="auto" w:fill="auto"/>
            <w:vAlign w:val="center"/>
          </w:tcPr>
          <w:p w14:paraId="501814F7" w14:textId="77777777"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- 50.68</w:t>
            </w:r>
          </w:p>
        </w:tc>
        <w:tc>
          <w:tcPr>
            <w:tcW w:w="11042" w:type="dxa"/>
            <w:shd w:val="clear" w:color="auto" w:fill="auto"/>
            <w:vAlign w:val="center"/>
          </w:tcPr>
          <w:p w14:paraId="46E91787" w14:textId="77777777" w:rsidR="00713BEE" w:rsidRPr="002A225C" w:rsidRDefault="00713BEE" w:rsidP="00E6140B">
            <w:pPr>
              <w:pStyle w:val="10"/>
              <w:spacing w:line="240" w:lineRule="auto"/>
              <w:rPr>
                <w:sz w:val="20"/>
                <w:szCs w:val="20"/>
              </w:rPr>
            </w:pPr>
            <w:r w:rsidRPr="00F628C7">
              <w:rPr>
                <w:rFonts w:hint="eastAsia"/>
                <w:noProof/>
                <w:sz w:val="20"/>
              </w:rPr>
              <w:t>高雄市停車場作業基金賸餘繳庫未如預期。</w:t>
            </w:r>
          </w:p>
        </w:tc>
      </w:tr>
      <w:tr w:rsidR="00713BEE" w14:paraId="1C840B3F" w14:textId="77777777" w:rsidTr="00E6140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DBB4528" w14:textId="77777777" w:rsidR="00713BEE" w:rsidRPr="002A225C" w:rsidRDefault="00713BEE" w:rsidP="00E6140B">
            <w:pPr>
              <w:pStyle w:val="10"/>
              <w:spacing w:line="240" w:lineRule="auto"/>
              <w:ind w:leftChars="100" w:left="160"/>
              <w:jc w:val="distribute"/>
              <w:rPr>
                <w:sz w:val="20"/>
                <w:szCs w:val="20"/>
              </w:rPr>
            </w:pPr>
            <w:r w:rsidRPr="00F628C7">
              <w:rPr>
                <w:rFonts w:hint="eastAsia"/>
                <w:noProof/>
                <w:sz w:val="20"/>
              </w:rPr>
              <w:t>補助及協助收入</w:t>
            </w:r>
          </w:p>
        </w:tc>
        <w:tc>
          <w:tcPr>
            <w:tcW w:w="2254" w:type="dxa"/>
            <w:shd w:val="clear" w:color="auto" w:fill="auto"/>
            <w:vAlign w:val="center"/>
          </w:tcPr>
          <w:p w14:paraId="2458F85C" w14:textId="467B5261"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946,802,000</w:t>
            </w:r>
          </w:p>
        </w:tc>
        <w:tc>
          <w:tcPr>
            <w:tcW w:w="2239" w:type="dxa"/>
            <w:shd w:val="clear" w:color="auto" w:fill="auto"/>
            <w:vAlign w:val="center"/>
          </w:tcPr>
          <w:p w14:paraId="043C9953" w14:textId="04142A50"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305,799,422</w:t>
            </w:r>
          </w:p>
        </w:tc>
        <w:tc>
          <w:tcPr>
            <w:tcW w:w="1694" w:type="dxa"/>
            <w:shd w:val="clear" w:color="auto" w:fill="auto"/>
            <w:vAlign w:val="center"/>
          </w:tcPr>
          <w:p w14:paraId="23D2A599" w14:textId="14A7E5BA"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- 641,002,578</w:t>
            </w:r>
          </w:p>
        </w:tc>
        <w:tc>
          <w:tcPr>
            <w:tcW w:w="1414" w:type="dxa"/>
            <w:shd w:val="clear" w:color="auto" w:fill="auto"/>
            <w:vAlign w:val="center"/>
          </w:tcPr>
          <w:p w14:paraId="6327AB02" w14:textId="77777777"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- 67.70</w:t>
            </w:r>
          </w:p>
        </w:tc>
        <w:tc>
          <w:tcPr>
            <w:tcW w:w="11042" w:type="dxa"/>
            <w:shd w:val="clear" w:color="auto" w:fill="auto"/>
            <w:vAlign w:val="center"/>
          </w:tcPr>
          <w:p w14:paraId="03D8500F" w14:textId="26C9CF71" w:rsidR="00713BEE" w:rsidRPr="002A225C" w:rsidRDefault="004318A1" w:rsidP="00E6140B">
            <w:pPr>
              <w:pStyle w:val="10"/>
              <w:spacing w:line="240" w:lineRule="auto"/>
              <w:rPr>
                <w:sz w:val="20"/>
                <w:szCs w:val="20"/>
              </w:rPr>
            </w:pPr>
            <w:r>
              <w:rPr>
                <w:rFonts w:hint="eastAsia"/>
                <w:noProof/>
                <w:sz w:val="20"/>
              </w:rPr>
              <w:t>高雄市區及南高屏通勤月票補助計畫</w:t>
            </w:r>
            <w:r w:rsidR="00713BEE" w:rsidRPr="00F628C7">
              <w:rPr>
                <w:rFonts w:hint="eastAsia"/>
                <w:noProof/>
                <w:sz w:val="20"/>
              </w:rPr>
              <w:t>，依實際執行</w:t>
            </w:r>
            <w:r w:rsidR="007A640E">
              <w:rPr>
                <w:rFonts w:hint="eastAsia"/>
                <w:noProof/>
                <w:sz w:val="20"/>
              </w:rPr>
              <w:t>情形核撥</w:t>
            </w:r>
            <w:r w:rsidR="00713BEE" w:rsidRPr="00F628C7">
              <w:rPr>
                <w:rFonts w:hint="eastAsia"/>
                <w:noProof/>
                <w:sz w:val="20"/>
              </w:rPr>
              <w:t>。</w:t>
            </w:r>
          </w:p>
        </w:tc>
      </w:tr>
      <w:tr w:rsidR="00713BEE" w14:paraId="41873BF7" w14:textId="77777777" w:rsidTr="00E6140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10B0216B" w14:textId="77777777" w:rsidR="00713BEE" w:rsidRPr="002A225C" w:rsidRDefault="00713BEE" w:rsidP="00E6140B">
            <w:pPr>
              <w:pStyle w:val="10"/>
              <w:spacing w:line="240" w:lineRule="auto"/>
              <w:ind w:leftChars="100" w:left="160"/>
              <w:jc w:val="distribute"/>
              <w:rPr>
                <w:sz w:val="20"/>
                <w:szCs w:val="20"/>
              </w:rPr>
            </w:pPr>
            <w:r w:rsidRPr="00F628C7">
              <w:rPr>
                <w:rFonts w:hint="eastAsia"/>
                <w:noProof/>
                <w:sz w:val="20"/>
              </w:rPr>
              <w:t>其他收入</w:t>
            </w:r>
          </w:p>
        </w:tc>
        <w:tc>
          <w:tcPr>
            <w:tcW w:w="2254" w:type="dxa"/>
            <w:tcBorders>
              <w:bottom w:val="single" w:sz="4" w:space="0" w:color="auto"/>
            </w:tcBorders>
            <w:shd w:val="clear" w:color="auto" w:fill="auto"/>
            <w:vAlign w:val="center"/>
          </w:tcPr>
          <w:p w14:paraId="4FFEBBD2" w14:textId="0824DFEC"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1,050,000</w:t>
            </w:r>
          </w:p>
        </w:tc>
        <w:tc>
          <w:tcPr>
            <w:tcW w:w="2239" w:type="dxa"/>
            <w:tcBorders>
              <w:bottom w:val="single" w:sz="4" w:space="0" w:color="auto"/>
            </w:tcBorders>
            <w:shd w:val="clear" w:color="auto" w:fill="auto"/>
            <w:vAlign w:val="center"/>
          </w:tcPr>
          <w:p w14:paraId="7A7838BC" w14:textId="09AF21ED"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4,125,079</w:t>
            </w:r>
          </w:p>
        </w:tc>
        <w:tc>
          <w:tcPr>
            <w:tcW w:w="1694" w:type="dxa"/>
            <w:tcBorders>
              <w:bottom w:val="single" w:sz="4" w:space="0" w:color="auto"/>
            </w:tcBorders>
            <w:shd w:val="clear" w:color="auto" w:fill="auto"/>
            <w:vAlign w:val="center"/>
          </w:tcPr>
          <w:p w14:paraId="71256F24" w14:textId="1EB535A0"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3,075,079</w:t>
            </w:r>
          </w:p>
        </w:tc>
        <w:tc>
          <w:tcPr>
            <w:tcW w:w="1414" w:type="dxa"/>
            <w:tcBorders>
              <w:bottom w:val="single" w:sz="4" w:space="0" w:color="auto"/>
            </w:tcBorders>
            <w:shd w:val="clear" w:color="auto" w:fill="auto"/>
            <w:vAlign w:val="center"/>
          </w:tcPr>
          <w:p w14:paraId="4425B92E" w14:textId="77777777" w:rsidR="00713BEE" w:rsidRPr="002A225C" w:rsidRDefault="00713BEE" w:rsidP="00E6140B">
            <w:pPr>
              <w:pStyle w:val="10"/>
              <w:spacing w:line="240" w:lineRule="auto"/>
              <w:jc w:val="right"/>
              <w:rPr>
                <w:rFonts w:ascii="新細明體" w:eastAsia="新細明體" w:hAnsi="新細明體"/>
                <w:sz w:val="20"/>
                <w:szCs w:val="20"/>
              </w:rPr>
            </w:pPr>
            <w:r w:rsidRPr="00F628C7">
              <w:rPr>
                <w:rFonts w:ascii="新細明體" w:hAnsi="新細明體"/>
                <w:noProof/>
                <w:sz w:val="20"/>
              </w:rPr>
              <w:t>292.86</w:t>
            </w:r>
          </w:p>
        </w:tc>
        <w:tc>
          <w:tcPr>
            <w:tcW w:w="11042" w:type="dxa"/>
            <w:tcBorders>
              <w:bottom w:val="single" w:sz="4" w:space="0" w:color="auto"/>
            </w:tcBorders>
            <w:shd w:val="clear" w:color="auto" w:fill="auto"/>
            <w:vAlign w:val="center"/>
          </w:tcPr>
          <w:p w14:paraId="763DF259" w14:textId="77777777" w:rsidR="00713BEE" w:rsidRPr="002A225C" w:rsidRDefault="00713BEE" w:rsidP="00E6140B">
            <w:pPr>
              <w:pStyle w:val="10"/>
              <w:spacing w:line="240" w:lineRule="auto"/>
              <w:rPr>
                <w:sz w:val="20"/>
                <w:szCs w:val="20"/>
              </w:rPr>
            </w:pPr>
            <w:r w:rsidRPr="00F628C7">
              <w:rPr>
                <w:rFonts w:hint="eastAsia"/>
                <w:noProof/>
                <w:sz w:val="20"/>
              </w:rPr>
              <w:t>收回溢撥112年度4至6月市區公車分配票收款及112年度第3期客運業者虧損補貼款。</w:t>
            </w:r>
          </w:p>
        </w:tc>
      </w:tr>
    </w:tbl>
    <w:p w14:paraId="7C14417A" w14:textId="77777777" w:rsidR="00713BEE" w:rsidRDefault="00713BEE" w:rsidP="00713BEE">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3020E1DA" w14:textId="77777777" w:rsidR="00713BEE" w:rsidRPr="00BD339F" w:rsidRDefault="00713BEE" w:rsidP="00713BEE">
      <w:pPr>
        <w:pStyle w:val="10"/>
        <w:spacing w:line="320" w:lineRule="exact"/>
      </w:pPr>
    </w:p>
    <w:p w14:paraId="198E58CA" w14:textId="77777777" w:rsidR="00713BEE" w:rsidRPr="003E7DE3" w:rsidRDefault="00713BEE" w:rsidP="00713BEE">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04F0EA6B" w14:textId="77777777" w:rsidR="00713BEE" w:rsidRPr="001C3377" w:rsidRDefault="00713BEE" w:rsidP="00713BEE">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713BEE" w14:paraId="0EC3BC12" w14:textId="77777777" w:rsidTr="00E6140B">
        <w:trPr>
          <w:trHeight w:val="340"/>
          <w:tblHeader/>
        </w:trPr>
        <w:tc>
          <w:tcPr>
            <w:tcW w:w="560" w:type="dxa"/>
            <w:vMerge w:val="restart"/>
            <w:tcBorders>
              <w:left w:val="nil"/>
            </w:tcBorders>
            <w:shd w:val="clear" w:color="auto" w:fill="auto"/>
            <w:vAlign w:val="center"/>
          </w:tcPr>
          <w:p w14:paraId="295DC4B8" w14:textId="77777777" w:rsidR="00713BEE" w:rsidRDefault="00713BEE" w:rsidP="00E6140B">
            <w:pPr>
              <w:pStyle w:val="aa"/>
              <w:jc w:val="distribute"/>
            </w:pPr>
            <w:r>
              <w:rPr>
                <w:rFonts w:hint="eastAsia"/>
              </w:rPr>
              <w:t>年度</w:t>
            </w:r>
          </w:p>
        </w:tc>
        <w:tc>
          <w:tcPr>
            <w:tcW w:w="2254" w:type="dxa"/>
            <w:vMerge w:val="restart"/>
            <w:shd w:val="clear" w:color="auto" w:fill="auto"/>
            <w:vAlign w:val="center"/>
          </w:tcPr>
          <w:p w14:paraId="0D508304" w14:textId="77777777" w:rsidR="00713BEE" w:rsidRDefault="00713BEE" w:rsidP="00E6140B">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4BEDE75" w14:textId="77777777" w:rsidR="00713BEE" w:rsidRDefault="00713BEE" w:rsidP="00E6140B">
            <w:pPr>
              <w:pStyle w:val="aa"/>
              <w:spacing w:line="240" w:lineRule="auto"/>
              <w:ind w:leftChars="30" w:left="48" w:rightChars="30" w:right="48"/>
              <w:jc w:val="distribute"/>
            </w:pPr>
            <w:r>
              <w:rPr>
                <w:rFonts w:hint="eastAsia"/>
              </w:rPr>
              <w:t>以前年度</w:t>
            </w:r>
          </w:p>
          <w:p w14:paraId="09691C94" w14:textId="77777777" w:rsidR="00713BEE" w:rsidRDefault="00713BEE" w:rsidP="00E6140B">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07A06BA" w14:textId="77777777" w:rsidR="00713BEE" w:rsidRDefault="00713BEE" w:rsidP="00E6140B">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0460C073" w14:textId="77777777" w:rsidR="00713BEE" w:rsidRDefault="00713BEE" w:rsidP="00E6140B">
            <w:pPr>
              <w:pStyle w:val="aa"/>
              <w:spacing w:line="240" w:lineRule="auto"/>
              <w:ind w:leftChars="30" w:left="48" w:rightChars="30" w:right="48"/>
              <w:jc w:val="distribute"/>
            </w:pPr>
            <w:r>
              <w:rPr>
                <w:rFonts w:hint="eastAsia"/>
              </w:rPr>
              <w:t>原因分析</w:t>
            </w:r>
          </w:p>
        </w:tc>
      </w:tr>
      <w:tr w:rsidR="00713BEE" w14:paraId="200DFE76" w14:textId="77777777" w:rsidTr="00E6140B">
        <w:trPr>
          <w:trHeight w:val="340"/>
          <w:tblHeader/>
        </w:trPr>
        <w:tc>
          <w:tcPr>
            <w:tcW w:w="560" w:type="dxa"/>
            <w:vMerge/>
            <w:tcBorders>
              <w:left w:val="nil"/>
            </w:tcBorders>
            <w:shd w:val="clear" w:color="auto" w:fill="auto"/>
            <w:vAlign w:val="center"/>
          </w:tcPr>
          <w:p w14:paraId="0612AC2D" w14:textId="77777777" w:rsidR="00713BEE" w:rsidRDefault="00713BEE" w:rsidP="00E6140B">
            <w:pPr>
              <w:pStyle w:val="aa"/>
            </w:pPr>
          </w:p>
        </w:tc>
        <w:tc>
          <w:tcPr>
            <w:tcW w:w="2254" w:type="dxa"/>
            <w:vMerge/>
            <w:shd w:val="clear" w:color="auto" w:fill="auto"/>
            <w:vAlign w:val="center"/>
          </w:tcPr>
          <w:p w14:paraId="1563DF37" w14:textId="77777777" w:rsidR="00713BEE" w:rsidRDefault="00713BEE" w:rsidP="00E6140B">
            <w:pPr>
              <w:pStyle w:val="aa"/>
            </w:pPr>
          </w:p>
        </w:tc>
        <w:tc>
          <w:tcPr>
            <w:tcW w:w="2576" w:type="dxa"/>
            <w:vMerge/>
            <w:shd w:val="clear" w:color="auto" w:fill="auto"/>
            <w:vAlign w:val="center"/>
          </w:tcPr>
          <w:p w14:paraId="3377028B" w14:textId="77777777" w:rsidR="00713BEE" w:rsidRDefault="00713BEE" w:rsidP="00E6140B">
            <w:pPr>
              <w:pStyle w:val="aa"/>
            </w:pPr>
          </w:p>
        </w:tc>
        <w:tc>
          <w:tcPr>
            <w:tcW w:w="2547" w:type="dxa"/>
            <w:shd w:val="clear" w:color="auto" w:fill="auto"/>
            <w:vAlign w:val="center"/>
          </w:tcPr>
          <w:p w14:paraId="77A965DC" w14:textId="77777777" w:rsidR="00713BEE" w:rsidRDefault="00713BEE" w:rsidP="00E6140B">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38B5A12F" w14:textId="77777777" w:rsidR="00713BEE" w:rsidRDefault="00713BEE" w:rsidP="00E6140B">
            <w:pPr>
              <w:pStyle w:val="aa"/>
              <w:jc w:val="center"/>
            </w:pPr>
            <w:r>
              <w:rPr>
                <w:rFonts w:hint="eastAsia"/>
              </w:rPr>
              <w:t>％</w:t>
            </w:r>
          </w:p>
        </w:tc>
        <w:tc>
          <w:tcPr>
            <w:tcW w:w="11652" w:type="dxa"/>
            <w:vMerge/>
            <w:tcBorders>
              <w:right w:val="nil"/>
            </w:tcBorders>
            <w:shd w:val="clear" w:color="auto" w:fill="auto"/>
            <w:vAlign w:val="center"/>
          </w:tcPr>
          <w:p w14:paraId="2AF55015" w14:textId="77777777" w:rsidR="00713BEE" w:rsidRDefault="00713BEE" w:rsidP="00E6140B">
            <w:pPr>
              <w:pStyle w:val="aa"/>
            </w:pPr>
          </w:p>
        </w:tc>
      </w:tr>
      <w:tr w:rsidR="00713BEE" w:rsidRPr="00296925" w14:paraId="3A4374E9" w14:textId="77777777" w:rsidTr="00E6140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E7BD9F" w14:textId="77777777" w:rsidR="00713BEE" w:rsidRPr="00296925" w:rsidRDefault="00713BEE" w:rsidP="00E6140B">
            <w:pPr>
              <w:pStyle w:val="aa"/>
              <w:spacing w:line="240" w:lineRule="auto"/>
              <w:jc w:val="center"/>
              <w:rPr>
                <w:b/>
              </w:rPr>
            </w:pPr>
          </w:p>
        </w:tc>
        <w:tc>
          <w:tcPr>
            <w:tcW w:w="2254" w:type="dxa"/>
            <w:shd w:val="clear" w:color="auto" w:fill="auto"/>
            <w:vAlign w:val="center"/>
          </w:tcPr>
          <w:p w14:paraId="7C6264E9" w14:textId="77777777" w:rsidR="00713BEE" w:rsidRPr="00296925" w:rsidRDefault="00713BEE" w:rsidP="00E6140B">
            <w:pPr>
              <w:pStyle w:val="aa"/>
              <w:spacing w:line="240" w:lineRule="auto"/>
              <w:jc w:val="distribute"/>
              <w:rPr>
                <w:b/>
              </w:rPr>
            </w:pPr>
            <w:r w:rsidRPr="00296925">
              <w:rPr>
                <w:rFonts w:hint="eastAsia"/>
                <w:b/>
                <w:noProof/>
              </w:rPr>
              <w:t>高雄市政府交通局</w:t>
            </w:r>
          </w:p>
        </w:tc>
        <w:tc>
          <w:tcPr>
            <w:tcW w:w="2576" w:type="dxa"/>
            <w:shd w:val="clear" w:color="auto" w:fill="auto"/>
            <w:vAlign w:val="center"/>
          </w:tcPr>
          <w:p w14:paraId="65C62AEA" w14:textId="77777777" w:rsidR="00713BEE" w:rsidRPr="00296925" w:rsidRDefault="00713BEE" w:rsidP="00E6140B">
            <w:pPr>
              <w:pStyle w:val="aa"/>
              <w:spacing w:line="240" w:lineRule="auto"/>
              <w:jc w:val="right"/>
              <w:rPr>
                <w:rFonts w:ascii="新細明體" w:eastAsia="新細明體" w:hAnsi="新細明體"/>
                <w:b/>
              </w:rPr>
            </w:pPr>
          </w:p>
        </w:tc>
        <w:tc>
          <w:tcPr>
            <w:tcW w:w="2547" w:type="dxa"/>
            <w:shd w:val="clear" w:color="auto" w:fill="auto"/>
            <w:vAlign w:val="center"/>
          </w:tcPr>
          <w:p w14:paraId="7E693EFA" w14:textId="77777777" w:rsidR="00713BEE" w:rsidRPr="00296925" w:rsidRDefault="00713BEE" w:rsidP="00E6140B">
            <w:pPr>
              <w:pStyle w:val="aa"/>
              <w:spacing w:line="240" w:lineRule="auto"/>
              <w:jc w:val="right"/>
              <w:rPr>
                <w:rFonts w:ascii="新細明體" w:eastAsia="新細明體" w:hAnsi="新細明體"/>
                <w:b/>
              </w:rPr>
            </w:pPr>
          </w:p>
        </w:tc>
        <w:tc>
          <w:tcPr>
            <w:tcW w:w="1442" w:type="dxa"/>
            <w:shd w:val="clear" w:color="auto" w:fill="auto"/>
            <w:vAlign w:val="center"/>
          </w:tcPr>
          <w:p w14:paraId="26A1F335" w14:textId="77777777" w:rsidR="00713BEE" w:rsidRPr="00296925" w:rsidRDefault="00713BEE" w:rsidP="00E6140B">
            <w:pPr>
              <w:pStyle w:val="aa"/>
              <w:spacing w:line="240" w:lineRule="auto"/>
              <w:jc w:val="right"/>
              <w:rPr>
                <w:rFonts w:ascii="新細明體" w:eastAsia="新細明體" w:hAnsi="新細明體"/>
                <w:b/>
              </w:rPr>
            </w:pPr>
          </w:p>
        </w:tc>
        <w:tc>
          <w:tcPr>
            <w:tcW w:w="11652" w:type="dxa"/>
            <w:shd w:val="clear" w:color="auto" w:fill="auto"/>
            <w:vAlign w:val="center"/>
          </w:tcPr>
          <w:p w14:paraId="2DFC11CB" w14:textId="77777777" w:rsidR="00713BEE" w:rsidRPr="00296925" w:rsidRDefault="00713BEE" w:rsidP="00E6140B">
            <w:pPr>
              <w:pStyle w:val="aa"/>
              <w:spacing w:line="240" w:lineRule="auto"/>
              <w:rPr>
                <w:b/>
              </w:rPr>
            </w:pPr>
          </w:p>
        </w:tc>
      </w:tr>
      <w:tr w:rsidR="00713BEE" w14:paraId="59BACE53" w14:textId="77777777" w:rsidTr="00E6140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E8D228" w14:textId="77777777" w:rsidR="00713BEE" w:rsidRDefault="00713BEE" w:rsidP="00E6140B">
            <w:pPr>
              <w:pStyle w:val="aa"/>
              <w:spacing w:line="240" w:lineRule="auto"/>
              <w:jc w:val="center"/>
            </w:pPr>
            <w:r w:rsidRPr="00F628C7">
              <w:rPr>
                <w:noProof/>
              </w:rPr>
              <w:t>111</w:t>
            </w:r>
          </w:p>
        </w:tc>
        <w:tc>
          <w:tcPr>
            <w:tcW w:w="2254" w:type="dxa"/>
            <w:shd w:val="clear" w:color="auto" w:fill="auto"/>
            <w:vAlign w:val="center"/>
          </w:tcPr>
          <w:p w14:paraId="26D31542" w14:textId="77777777" w:rsidR="00713BEE" w:rsidRDefault="00713BEE" w:rsidP="00E6140B">
            <w:pPr>
              <w:pStyle w:val="aa"/>
              <w:spacing w:line="240" w:lineRule="auto"/>
              <w:ind w:leftChars="100" w:left="160"/>
              <w:jc w:val="distribute"/>
            </w:pPr>
            <w:r w:rsidRPr="00F628C7">
              <w:rPr>
                <w:rFonts w:hint="eastAsia"/>
                <w:noProof/>
              </w:rPr>
              <w:t>補助及協助收入</w:t>
            </w:r>
          </w:p>
        </w:tc>
        <w:tc>
          <w:tcPr>
            <w:tcW w:w="2576" w:type="dxa"/>
            <w:shd w:val="clear" w:color="auto" w:fill="auto"/>
            <w:vAlign w:val="center"/>
          </w:tcPr>
          <w:p w14:paraId="0AE35ED2" w14:textId="28D6FB44" w:rsidR="00713BEE" w:rsidRPr="00541EED" w:rsidRDefault="00713BEE" w:rsidP="00E6140B">
            <w:pPr>
              <w:pStyle w:val="aa"/>
              <w:spacing w:line="240" w:lineRule="auto"/>
              <w:jc w:val="right"/>
              <w:rPr>
                <w:rFonts w:ascii="新細明體" w:eastAsia="新細明體" w:hAnsi="新細明體"/>
              </w:rPr>
            </w:pPr>
            <w:r w:rsidRPr="00F628C7">
              <w:rPr>
                <w:rFonts w:ascii="新細明體" w:hAnsi="新細明體"/>
                <w:noProof/>
              </w:rPr>
              <w:t>72,996,600</w:t>
            </w:r>
          </w:p>
        </w:tc>
        <w:tc>
          <w:tcPr>
            <w:tcW w:w="2547" w:type="dxa"/>
            <w:shd w:val="clear" w:color="auto" w:fill="auto"/>
            <w:vAlign w:val="center"/>
          </w:tcPr>
          <w:p w14:paraId="4FB94999" w14:textId="5A7225C3" w:rsidR="00713BEE" w:rsidRPr="00541EED" w:rsidRDefault="00713BEE" w:rsidP="00E6140B">
            <w:pPr>
              <w:pStyle w:val="aa"/>
              <w:spacing w:line="240" w:lineRule="auto"/>
              <w:jc w:val="right"/>
              <w:rPr>
                <w:rFonts w:ascii="新細明體" w:eastAsia="新細明體" w:hAnsi="新細明體"/>
              </w:rPr>
            </w:pPr>
            <w:r w:rsidRPr="00F628C7">
              <w:rPr>
                <w:rFonts w:ascii="新細明體" w:hAnsi="新細明體"/>
                <w:noProof/>
              </w:rPr>
              <w:t>39,566,000</w:t>
            </w:r>
          </w:p>
        </w:tc>
        <w:tc>
          <w:tcPr>
            <w:tcW w:w="1442" w:type="dxa"/>
            <w:shd w:val="clear" w:color="auto" w:fill="auto"/>
            <w:vAlign w:val="center"/>
          </w:tcPr>
          <w:p w14:paraId="12494BF9" w14:textId="77777777" w:rsidR="00713BEE" w:rsidRPr="00541EED" w:rsidRDefault="00713BEE" w:rsidP="00E6140B">
            <w:pPr>
              <w:pStyle w:val="aa"/>
              <w:spacing w:line="240" w:lineRule="auto"/>
              <w:jc w:val="right"/>
              <w:rPr>
                <w:rFonts w:ascii="新細明體" w:eastAsia="新細明體" w:hAnsi="新細明體"/>
              </w:rPr>
            </w:pPr>
            <w:r w:rsidRPr="00F628C7">
              <w:rPr>
                <w:rFonts w:ascii="新細明體" w:hAnsi="新細明體"/>
                <w:noProof/>
              </w:rPr>
              <w:t>54.20</w:t>
            </w:r>
          </w:p>
        </w:tc>
        <w:tc>
          <w:tcPr>
            <w:tcW w:w="11652" w:type="dxa"/>
            <w:shd w:val="clear" w:color="auto" w:fill="auto"/>
            <w:vAlign w:val="center"/>
          </w:tcPr>
          <w:p w14:paraId="20F45DAF" w14:textId="1627BD32" w:rsidR="00713BEE" w:rsidRDefault="00713BEE" w:rsidP="00E6140B">
            <w:pPr>
              <w:pStyle w:val="aa"/>
              <w:spacing w:line="240" w:lineRule="auto"/>
            </w:pPr>
            <w:r w:rsidRPr="00F628C7">
              <w:rPr>
                <w:rFonts w:hint="eastAsia"/>
                <w:noProof/>
              </w:rPr>
              <w:t>中央補助電動大客車汰換計畫</w:t>
            </w:r>
            <w:r w:rsidR="004318A1">
              <w:rPr>
                <w:rFonts w:hint="eastAsia"/>
                <w:noProof/>
              </w:rPr>
              <w:t>，</w:t>
            </w:r>
            <w:r w:rsidRPr="00F628C7">
              <w:rPr>
                <w:rFonts w:hint="eastAsia"/>
                <w:noProof/>
              </w:rPr>
              <w:t>依實際執行進度核撥，尚未核撥數須保留續予執行。</w:t>
            </w:r>
          </w:p>
        </w:tc>
      </w:tr>
      <w:tr w:rsidR="00713BEE" w14:paraId="7666D1EC" w14:textId="77777777" w:rsidTr="00E6140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E8A387E" w14:textId="77777777" w:rsidR="00713BEE" w:rsidRDefault="00713BEE" w:rsidP="00E6140B">
            <w:pPr>
              <w:pStyle w:val="aa"/>
              <w:spacing w:line="240" w:lineRule="auto"/>
              <w:jc w:val="center"/>
            </w:pPr>
            <w:r w:rsidRPr="00F628C7">
              <w:rPr>
                <w:noProof/>
              </w:rPr>
              <w:t>112</w:t>
            </w:r>
          </w:p>
        </w:tc>
        <w:tc>
          <w:tcPr>
            <w:tcW w:w="2254" w:type="dxa"/>
            <w:tcBorders>
              <w:bottom w:val="single" w:sz="4" w:space="0" w:color="auto"/>
            </w:tcBorders>
            <w:shd w:val="clear" w:color="auto" w:fill="auto"/>
            <w:vAlign w:val="center"/>
          </w:tcPr>
          <w:p w14:paraId="47A61AA8" w14:textId="77777777" w:rsidR="00713BEE" w:rsidRDefault="00713BEE" w:rsidP="00E6140B">
            <w:pPr>
              <w:pStyle w:val="aa"/>
              <w:spacing w:line="240" w:lineRule="auto"/>
              <w:ind w:leftChars="100" w:left="160"/>
              <w:jc w:val="distribute"/>
            </w:pPr>
            <w:r w:rsidRPr="00F628C7">
              <w:rPr>
                <w:rFonts w:hint="eastAsia"/>
                <w:noProof/>
              </w:rPr>
              <w:t>補助及協助收入</w:t>
            </w:r>
          </w:p>
        </w:tc>
        <w:tc>
          <w:tcPr>
            <w:tcW w:w="2576" w:type="dxa"/>
            <w:tcBorders>
              <w:bottom w:val="single" w:sz="4" w:space="0" w:color="auto"/>
            </w:tcBorders>
            <w:shd w:val="clear" w:color="auto" w:fill="auto"/>
            <w:vAlign w:val="center"/>
          </w:tcPr>
          <w:p w14:paraId="4A5973A0" w14:textId="681F7D4F" w:rsidR="00713BEE" w:rsidRPr="00541EED" w:rsidRDefault="00713BEE" w:rsidP="00E6140B">
            <w:pPr>
              <w:pStyle w:val="aa"/>
              <w:spacing w:line="240" w:lineRule="auto"/>
              <w:jc w:val="right"/>
              <w:rPr>
                <w:rFonts w:ascii="新細明體" w:eastAsia="新細明體" w:hAnsi="新細明體"/>
              </w:rPr>
            </w:pPr>
            <w:r w:rsidRPr="00F628C7">
              <w:rPr>
                <w:rFonts w:ascii="新細明體" w:hAnsi="新細明體"/>
                <w:noProof/>
              </w:rPr>
              <w:t>482,020,018</w:t>
            </w:r>
          </w:p>
        </w:tc>
        <w:tc>
          <w:tcPr>
            <w:tcW w:w="2547" w:type="dxa"/>
            <w:tcBorders>
              <w:bottom w:val="single" w:sz="4" w:space="0" w:color="auto"/>
            </w:tcBorders>
            <w:shd w:val="clear" w:color="auto" w:fill="auto"/>
            <w:vAlign w:val="center"/>
          </w:tcPr>
          <w:p w14:paraId="64B59DBC" w14:textId="1B1726E1" w:rsidR="00713BEE" w:rsidRPr="00541EED" w:rsidRDefault="00713BEE" w:rsidP="00E6140B">
            <w:pPr>
              <w:pStyle w:val="aa"/>
              <w:spacing w:line="240" w:lineRule="auto"/>
              <w:jc w:val="right"/>
              <w:rPr>
                <w:rFonts w:ascii="新細明體" w:eastAsia="新細明體" w:hAnsi="新細明體"/>
              </w:rPr>
            </w:pPr>
            <w:r w:rsidRPr="00F628C7">
              <w:rPr>
                <w:rFonts w:ascii="新細明體" w:hAnsi="新細明體"/>
                <w:noProof/>
              </w:rPr>
              <w:t>257,622,906</w:t>
            </w:r>
          </w:p>
        </w:tc>
        <w:tc>
          <w:tcPr>
            <w:tcW w:w="1442" w:type="dxa"/>
            <w:tcBorders>
              <w:bottom w:val="single" w:sz="4" w:space="0" w:color="auto"/>
            </w:tcBorders>
            <w:shd w:val="clear" w:color="auto" w:fill="auto"/>
            <w:vAlign w:val="center"/>
          </w:tcPr>
          <w:p w14:paraId="2671229E" w14:textId="77777777" w:rsidR="00713BEE" w:rsidRPr="00541EED" w:rsidRDefault="00713BEE" w:rsidP="00E6140B">
            <w:pPr>
              <w:pStyle w:val="aa"/>
              <w:spacing w:line="240" w:lineRule="auto"/>
              <w:jc w:val="right"/>
              <w:rPr>
                <w:rFonts w:ascii="新細明體" w:eastAsia="新細明體" w:hAnsi="新細明體"/>
              </w:rPr>
            </w:pPr>
            <w:r w:rsidRPr="00F628C7">
              <w:rPr>
                <w:rFonts w:ascii="新細明體" w:hAnsi="新細明體"/>
                <w:noProof/>
              </w:rPr>
              <w:t>53.45</w:t>
            </w:r>
          </w:p>
        </w:tc>
        <w:tc>
          <w:tcPr>
            <w:tcW w:w="11652" w:type="dxa"/>
            <w:tcBorders>
              <w:bottom w:val="single" w:sz="4" w:space="0" w:color="auto"/>
            </w:tcBorders>
            <w:shd w:val="clear" w:color="auto" w:fill="auto"/>
            <w:vAlign w:val="center"/>
          </w:tcPr>
          <w:p w14:paraId="5D49E1C3" w14:textId="5EAE1FEA" w:rsidR="00713BEE" w:rsidRDefault="00713BEE" w:rsidP="00E6140B">
            <w:pPr>
              <w:pStyle w:val="aa"/>
              <w:spacing w:line="240" w:lineRule="auto"/>
            </w:pPr>
            <w:r w:rsidRPr="00F628C7">
              <w:rPr>
                <w:rFonts w:hint="eastAsia"/>
                <w:noProof/>
              </w:rPr>
              <w:t>中央補助電動大客車示範計畫</w:t>
            </w:r>
            <w:r w:rsidR="004318A1">
              <w:rPr>
                <w:rFonts w:hint="eastAsia"/>
                <w:noProof/>
              </w:rPr>
              <w:t>，</w:t>
            </w:r>
            <w:r w:rsidRPr="00F628C7">
              <w:rPr>
                <w:rFonts w:hint="eastAsia"/>
                <w:noProof/>
              </w:rPr>
              <w:t>依實際執行進度核撥，尚未核撥數須保留續予執行。</w:t>
            </w:r>
          </w:p>
        </w:tc>
      </w:tr>
    </w:tbl>
    <w:p w14:paraId="61905400" w14:textId="77777777" w:rsidR="00713BEE" w:rsidRDefault="00713BEE" w:rsidP="00713BEE">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78F37B35" w14:textId="77777777" w:rsidR="00713BEE" w:rsidRPr="00BA4C85" w:rsidRDefault="00713BEE" w:rsidP="00713BEE">
      <w:pPr>
        <w:pStyle w:val="aa"/>
      </w:pPr>
    </w:p>
    <w:p w14:paraId="09A09F87" w14:textId="77777777" w:rsidR="00713BEE" w:rsidRDefault="00713BEE" w:rsidP="00713BEE">
      <w:pPr>
        <w:ind w:leftChars="225" w:left="360"/>
        <w:jc w:val="both"/>
        <w:rPr>
          <w:b/>
          <w:bCs/>
          <w:sz w:val="28"/>
        </w:rPr>
      </w:pPr>
      <w:r>
        <w:rPr>
          <w:rFonts w:hint="eastAsia"/>
          <w:b/>
          <w:bCs/>
          <w:sz w:val="28"/>
        </w:rPr>
        <w:t>2.歲出部分</w:t>
      </w:r>
    </w:p>
    <w:p w14:paraId="28528A9A" w14:textId="77777777" w:rsidR="00713BEE" w:rsidRPr="00A2734B" w:rsidRDefault="00713BEE" w:rsidP="00713BEE">
      <w:pPr>
        <w:pStyle w:val="10"/>
        <w:ind w:left="958" w:right="255"/>
      </w:pPr>
      <w:r>
        <w:rPr>
          <w:rFonts w:hint="eastAsia"/>
        </w:rPr>
        <w:t>（1）</w:t>
      </w:r>
      <w:proofErr w:type="gramStart"/>
      <w:r>
        <w:rPr>
          <w:rFonts w:hint="eastAsia"/>
        </w:rPr>
        <w:t>113</w:t>
      </w:r>
      <w:proofErr w:type="gramEnd"/>
      <w:r>
        <w:rPr>
          <w:rFonts w:hint="eastAsia"/>
        </w:rPr>
        <w:t>年度應付保留數簡明表</w:t>
      </w:r>
    </w:p>
    <w:p w14:paraId="019BEFCB" w14:textId="77777777" w:rsidR="00713BEE" w:rsidRPr="004A0D11" w:rsidRDefault="00713BEE" w:rsidP="00713BEE">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713BEE" w14:paraId="5F8FDE4E" w14:textId="77777777" w:rsidTr="00E6140B">
        <w:trPr>
          <w:trHeight w:val="340"/>
          <w:tblHeader/>
        </w:trPr>
        <w:tc>
          <w:tcPr>
            <w:tcW w:w="3262" w:type="dxa"/>
            <w:vMerge w:val="restart"/>
            <w:tcBorders>
              <w:left w:val="nil"/>
            </w:tcBorders>
            <w:shd w:val="clear" w:color="auto" w:fill="auto"/>
            <w:vAlign w:val="center"/>
          </w:tcPr>
          <w:p w14:paraId="564AFAEA" w14:textId="77777777" w:rsidR="00713BEE" w:rsidRDefault="00713BEE" w:rsidP="00E6140B">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588B762" w14:textId="77777777" w:rsidR="00713BEE" w:rsidRDefault="00713BEE" w:rsidP="00E6140B">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8EFD769" w14:textId="77777777" w:rsidR="00713BEE" w:rsidRDefault="00713BEE" w:rsidP="00E6140B">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6427A272" w14:textId="77777777" w:rsidR="00713BEE" w:rsidRDefault="00713BEE" w:rsidP="00E6140B">
            <w:pPr>
              <w:pStyle w:val="aa"/>
              <w:spacing w:line="240" w:lineRule="auto"/>
              <w:ind w:leftChars="30" w:left="48" w:rightChars="30" w:right="48"/>
              <w:jc w:val="distribute"/>
            </w:pPr>
            <w:r>
              <w:rPr>
                <w:rFonts w:hint="eastAsia"/>
              </w:rPr>
              <w:t>原因分析</w:t>
            </w:r>
          </w:p>
        </w:tc>
      </w:tr>
      <w:tr w:rsidR="00713BEE" w14:paraId="3734D4E3" w14:textId="77777777" w:rsidTr="00E6140B">
        <w:trPr>
          <w:trHeight w:val="340"/>
          <w:tblHeader/>
        </w:trPr>
        <w:tc>
          <w:tcPr>
            <w:tcW w:w="3262" w:type="dxa"/>
            <w:vMerge/>
            <w:tcBorders>
              <w:left w:val="nil"/>
            </w:tcBorders>
            <w:shd w:val="clear" w:color="auto" w:fill="auto"/>
            <w:vAlign w:val="center"/>
          </w:tcPr>
          <w:p w14:paraId="2D504FF2" w14:textId="77777777" w:rsidR="00713BEE" w:rsidRDefault="00713BEE" w:rsidP="00E6140B">
            <w:pPr>
              <w:pStyle w:val="aa"/>
              <w:spacing w:line="240" w:lineRule="auto"/>
            </w:pPr>
          </w:p>
        </w:tc>
        <w:tc>
          <w:tcPr>
            <w:tcW w:w="2142" w:type="dxa"/>
            <w:vMerge/>
            <w:shd w:val="clear" w:color="auto" w:fill="auto"/>
            <w:vAlign w:val="center"/>
          </w:tcPr>
          <w:p w14:paraId="7D17C92F" w14:textId="77777777" w:rsidR="00713BEE" w:rsidRDefault="00713BEE" w:rsidP="00E6140B">
            <w:pPr>
              <w:pStyle w:val="aa"/>
              <w:spacing w:line="240" w:lineRule="auto"/>
            </w:pPr>
          </w:p>
        </w:tc>
        <w:tc>
          <w:tcPr>
            <w:tcW w:w="2393" w:type="dxa"/>
            <w:shd w:val="clear" w:color="auto" w:fill="auto"/>
            <w:vAlign w:val="center"/>
          </w:tcPr>
          <w:p w14:paraId="148DFADA" w14:textId="77777777" w:rsidR="00713BEE" w:rsidRDefault="00713BEE" w:rsidP="00E6140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25DD2A87" w14:textId="77777777" w:rsidR="00713BEE" w:rsidRDefault="00713BEE" w:rsidP="00E6140B">
            <w:pPr>
              <w:pStyle w:val="aa"/>
              <w:spacing w:line="240" w:lineRule="auto"/>
              <w:jc w:val="center"/>
            </w:pPr>
            <w:r>
              <w:rPr>
                <w:rFonts w:hint="eastAsia"/>
              </w:rPr>
              <w:t>％</w:t>
            </w:r>
          </w:p>
        </w:tc>
        <w:tc>
          <w:tcPr>
            <w:tcW w:w="11626" w:type="dxa"/>
            <w:vMerge/>
            <w:tcBorders>
              <w:right w:val="nil"/>
            </w:tcBorders>
            <w:shd w:val="clear" w:color="auto" w:fill="auto"/>
            <w:vAlign w:val="center"/>
          </w:tcPr>
          <w:p w14:paraId="30B552C3" w14:textId="77777777" w:rsidR="00713BEE" w:rsidRDefault="00713BEE" w:rsidP="00E6140B">
            <w:pPr>
              <w:pStyle w:val="aa"/>
              <w:spacing w:line="240" w:lineRule="auto"/>
            </w:pPr>
          </w:p>
        </w:tc>
      </w:tr>
      <w:tr w:rsidR="00713BEE" w:rsidRPr="00C54013" w14:paraId="27A07836" w14:textId="77777777" w:rsidTr="00E6140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0D7DE56" w14:textId="77777777" w:rsidR="00713BEE" w:rsidRPr="00C54013" w:rsidRDefault="00713BEE" w:rsidP="00E6140B">
            <w:pPr>
              <w:pStyle w:val="aa"/>
              <w:spacing w:line="240" w:lineRule="auto"/>
              <w:jc w:val="distribute"/>
              <w:rPr>
                <w:b/>
              </w:rPr>
            </w:pPr>
            <w:r w:rsidRPr="00C54013">
              <w:rPr>
                <w:rFonts w:hint="eastAsia"/>
                <w:b/>
                <w:noProof/>
              </w:rPr>
              <w:t>高雄市政府交通局</w:t>
            </w:r>
          </w:p>
        </w:tc>
        <w:tc>
          <w:tcPr>
            <w:tcW w:w="2142" w:type="dxa"/>
            <w:shd w:val="clear" w:color="auto" w:fill="auto"/>
            <w:vAlign w:val="center"/>
          </w:tcPr>
          <w:p w14:paraId="747942DC" w14:textId="77777777" w:rsidR="00713BEE" w:rsidRPr="00C54013" w:rsidRDefault="00713BEE" w:rsidP="00E6140B">
            <w:pPr>
              <w:pStyle w:val="aa"/>
              <w:spacing w:line="240" w:lineRule="auto"/>
              <w:jc w:val="right"/>
              <w:rPr>
                <w:rFonts w:ascii="新細明體" w:eastAsia="新細明體" w:hAnsi="新細明體"/>
                <w:b/>
              </w:rPr>
            </w:pPr>
          </w:p>
        </w:tc>
        <w:tc>
          <w:tcPr>
            <w:tcW w:w="2393" w:type="dxa"/>
            <w:shd w:val="clear" w:color="auto" w:fill="auto"/>
            <w:vAlign w:val="center"/>
          </w:tcPr>
          <w:p w14:paraId="6B06E5E9" w14:textId="77777777" w:rsidR="00713BEE" w:rsidRPr="00C54013" w:rsidRDefault="00713BEE" w:rsidP="00E6140B">
            <w:pPr>
              <w:pStyle w:val="aa"/>
              <w:spacing w:line="240" w:lineRule="auto"/>
              <w:jc w:val="right"/>
              <w:rPr>
                <w:rFonts w:ascii="新細明體" w:eastAsia="新細明體" w:hAnsi="新細明體"/>
                <w:b/>
              </w:rPr>
            </w:pPr>
          </w:p>
        </w:tc>
        <w:tc>
          <w:tcPr>
            <w:tcW w:w="1414" w:type="dxa"/>
            <w:shd w:val="clear" w:color="auto" w:fill="auto"/>
            <w:vAlign w:val="center"/>
          </w:tcPr>
          <w:p w14:paraId="02AF07EC" w14:textId="77777777" w:rsidR="00713BEE" w:rsidRPr="00C54013" w:rsidRDefault="00713BEE" w:rsidP="00E6140B">
            <w:pPr>
              <w:pStyle w:val="aa"/>
              <w:spacing w:line="240" w:lineRule="auto"/>
              <w:jc w:val="right"/>
              <w:rPr>
                <w:rFonts w:ascii="新細明體" w:eastAsia="新細明體" w:hAnsi="新細明體"/>
                <w:b/>
              </w:rPr>
            </w:pPr>
          </w:p>
        </w:tc>
        <w:tc>
          <w:tcPr>
            <w:tcW w:w="11626" w:type="dxa"/>
            <w:shd w:val="clear" w:color="auto" w:fill="auto"/>
            <w:vAlign w:val="center"/>
          </w:tcPr>
          <w:p w14:paraId="0FCF87FC" w14:textId="77777777" w:rsidR="00713BEE" w:rsidRPr="00C54013" w:rsidRDefault="00713BEE" w:rsidP="00E6140B">
            <w:pPr>
              <w:pStyle w:val="aa"/>
              <w:spacing w:line="240" w:lineRule="auto"/>
              <w:rPr>
                <w:b/>
              </w:rPr>
            </w:pPr>
          </w:p>
        </w:tc>
      </w:tr>
      <w:tr w:rsidR="00713BEE" w14:paraId="204699F5" w14:textId="77777777" w:rsidTr="00E6140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23079CC" w14:textId="77777777" w:rsidR="00713BEE" w:rsidRDefault="00713BEE" w:rsidP="00E6140B">
            <w:pPr>
              <w:pStyle w:val="aa"/>
              <w:spacing w:line="240" w:lineRule="auto"/>
              <w:ind w:leftChars="100" w:left="160"/>
              <w:jc w:val="distribute"/>
            </w:pPr>
            <w:r w:rsidRPr="00F628C7">
              <w:rPr>
                <w:rFonts w:hint="eastAsia"/>
                <w:noProof/>
              </w:rPr>
              <w:t>交通規劃及管理</w:t>
            </w:r>
          </w:p>
        </w:tc>
        <w:tc>
          <w:tcPr>
            <w:tcW w:w="2142" w:type="dxa"/>
            <w:tcBorders>
              <w:bottom w:val="single" w:sz="4" w:space="0" w:color="auto"/>
            </w:tcBorders>
            <w:shd w:val="clear" w:color="auto" w:fill="auto"/>
            <w:vAlign w:val="center"/>
          </w:tcPr>
          <w:p w14:paraId="28BD5A35" w14:textId="623B3DC8" w:rsidR="00713BEE" w:rsidRPr="008725BC" w:rsidRDefault="00713BEE" w:rsidP="00E6140B">
            <w:pPr>
              <w:pStyle w:val="aa"/>
              <w:spacing w:line="240" w:lineRule="auto"/>
              <w:jc w:val="right"/>
              <w:rPr>
                <w:rFonts w:ascii="新細明體" w:eastAsia="新細明體" w:hAnsi="新細明體"/>
              </w:rPr>
            </w:pPr>
            <w:r w:rsidRPr="00F628C7">
              <w:rPr>
                <w:rFonts w:ascii="新細明體" w:hAnsi="新細明體"/>
                <w:noProof/>
              </w:rPr>
              <w:t>3,402,677,771</w:t>
            </w:r>
          </w:p>
        </w:tc>
        <w:tc>
          <w:tcPr>
            <w:tcW w:w="2393" w:type="dxa"/>
            <w:tcBorders>
              <w:bottom w:val="single" w:sz="4" w:space="0" w:color="auto"/>
            </w:tcBorders>
            <w:shd w:val="clear" w:color="auto" w:fill="auto"/>
            <w:vAlign w:val="center"/>
          </w:tcPr>
          <w:p w14:paraId="033A6798" w14:textId="15BE1CC4" w:rsidR="00713BEE" w:rsidRPr="008725BC" w:rsidRDefault="00713BEE" w:rsidP="00E6140B">
            <w:pPr>
              <w:pStyle w:val="aa"/>
              <w:spacing w:line="240" w:lineRule="auto"/>
              <w:jc w:val="right"/>
              <w:rPr>
                <w:rFonts w:ascii="新細明體" w:eastAsia="新細明體" w:hAnsi="新細明體"/>
              </w:rPr>
            </w:pPr>
            <w:r w:rsidRPr="00F628C7">
              <w:rPr>
                <w:rFonts w:ascii="新細明體" w:hAnsi="新細明體"/>
                <w:noProof/>
              </w:rPr>
              <w:t>105,808,647</w:t>
            </w:r>
          </w:p>
        </w:tc>
        <w:tc>
          <w:tcPr>
            <w:tcW w:w="1414" w:type="dxa"/>
            <w:tcBorders>
              <w:bottom w:val="single" w:sz="4" w:space="0" w:color="auto"/>
            </w:tcBorders>
            <w:shd w:val="clear" w:color="auto" w:fill="auto"/>
            <w:vAlign w:val="center"/>
          </w:tcPr>
          <w:p w14:paraId="72A4D881" w14:textId="77777777" w:rsidR="00713BEE" w:rsidRPr="008725BC" w:rsidRDefault="00713BEE" w:rsidP="00E6140B">
            <w:pPr>
              <w:pStyle w:val="aa"/>
              <w:spacing w:line="240" w:lineRule="auto"/>
              <w:jc w:val="right"/>
              <w:rPr>
                <w:rFonts w:ascii="新細明體" w:eastAsia="新細明體" w:hAnsi="新細明體"/>
              </w:rPr>
            </w:pPr>
            <w:r w:rsidRPr="00F628C7">
              <w:rPr>
                <w:rFonts w:ascii="新細明體" w:hAnsi="新細明體"/>
                <w:noProof/>
              </w:rPr>
              <w:t>3.11</w:t>
            </w:r>
          </w:p>
        </w:tc>
        <w:tc>
          <w:tcPr>
            <w:tcW w:w="11626" w:type="dxa"/>
            <w:tcBorders>
              <w:bottom w:val="single" w:sz="4" w:space="0" w:color="auto"/>
            </w:tcBorders>
            <w:shd w:val="clear" w:color="auto" w:fill="auto"/>
            <w:vAlign w:val="center"/>
          </w:tcPr>
          <w:p w14:paraId="3912C61A" w14:textId="4CD45213" w:rsidR="00713BEE" w:rsidRDefault="00713BEE" w:rsidP="00E6140B">
            <w:pPr>
              <w:pStyle w:val="aa"/>
              <w:spacing w:line="240" w:lineRule="auto"/>
            </w:pPr>
            <w:r w:rsidRPr="00F628C7">
              <w:rPr>
                <w:rFonts w:hint="eastAsia"/>
                <w:noProof/>
              </w:rPr>
              <w:t>高雄市區及南高屏通勤月票補助計畫期程跨年度，</w:t>
            </w:r>
            <w:r w:rsidR="004318A1">
              <w:rPr>
                <w:rFonts w:hint="eastAsia"/>
                <w:noProof/>
              </w:rPr>
              <w:t>須</w:t>
            </w:r>
            <w:r w:rsidRPr="00F628C7">
              <w:rPr>
                <w:rFonts w:hint="eastAsia"/>
                <w:noProof/>
              </w:rPr>
              <w:t>保留續予執行。</w:t>
            </w:r>
          </w:p>
        </w:tc>
      </w:tr>
    </w:tbl>
    <w:p w14:paraId="4F8CFC8F" w14:textId="77777777" w:rsidR="00713BEE" w:rsidRDefault="00713BEE" w:rsidP="00713BEE">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6EC1C866" w14:textId="77777777" w:rsidR="00713BEE" w:rsidRPr="00323ABF" w:rsidRDefault="00713BEE" w:rsidP="00713BEE">
      <w:pPr>
        <w:pStyle w:val="aa"/>
      </w:pPr>
    </w:p>
    <w:p w14:paraId="21AA4F65" w14:textId="77777777" w:rsidR="00713BEE" w:rsidRPr="00135D17" w:rsidRDefault="00713BEE" w:rsidP="00713BEE">
      <w:pPr>
        <w:pStyle w:val="10"/>
        <w:ind w:left="958" w:right="255"/>
      </w:pPr>
      <w:r>
        <w:rPr>
          <w:rFonts w:hint="eastAsia"/>
        </w:rPr>
        <w:t>（2）</w:t>
      </w:r>
      <w:proofErr w:type="gramStart"/>
      <w:r>
        <w:rPr>
          <w:rFonts w:hint="eastAsia"/>
        </w:rPr>
        <w:t>113</w:t>
      </w:r>
      <w:proofErr w:type="gramEnd"/>
      <w:r>
        <w:rPr>
          <w:rFonts w:hint="eastAsia"/>
        </w:rPr>
        <w:t>年度賸餘數簡明表</w:t>
      </w:r>
    </w:p>
    <w:p w14:paraId="1DB48F9D" w14:textId="77777777" w:rsidR="00713BEE" w:rsidRPr="001D33A5" w:rsidRDefault="00713BEE" w:rsidP="00713BEE">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713BEE" w14:paraId="6ACEFFC4" w14:textId="77777777" w:rsidTr="00E6140B">
        <w:trPr>
          <w:trHeight w:val="340"/>
          <w:tblHeader/>
        </w:trPr>
        <w:tc>
          <w:tcPr>
            <w:tcW w:w="3262" w:type="dxa"/>
            <w:vMerge w:val="restart"/>
            <w:tcBorders>
              <w:left w:val="nil"/>
            </w:tcBorders>
            <w:shd w:val="clear" w:color="auto" w:fill="auto"/>
            <w:vAlign w:val="center"/>
          </w:tcPr>
          <w:p w14:paraId="32F63D2C" w14:textId="77777777" w:rsidR="00713BEE" w:rsidRDefault="00713BEE" w:rsidP="00E6140B">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2B95913C" w14:textId="77777777" w:rsidR="00713BEE" w:rsidRDefault="00713BEE" w:rsidP="00E6140B">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23F172E1" w14:textId="77777777" w:rsidR="00713BEE" w:rsidRDefault="00713BEE" w:rsidP="00E6140B">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0D0F18B" w14:textId="77777777" w:rsidR="00713BEE" w:rsidRDefault="00713BEE" w:rsidP="00E6140B">
            <w:pPr>
              <w:pStyle w:val="aa"/>
              <w:spacing w:line="240" w:lineRule="auto"/>
              <w:ind w:leftChars="30" w:left="48" w:rightChars="30" w:right="48"/>
              <w:jc w:val="distribute"/>
            </w:pPr>
            <w:r>
              <w:rPr>
                <w:rFonts w:hint="eastAsia"/>
              </w:rPr>
              <w:t>原因分析</w:t>
            </w:r>
          </w:p>
        </w:tc>
      </w:tr>
      <w:tr w:rsidR="00713BEE" w14:paraId="1FE55F0C" w14:textId="77777777" w:rsidTr="00E6140B">
        <w:trPr>
          <w:trHeight w:val="340"/>
          <w:tblHeader/>
        </w:trPr>
        <w:tc>
          <w:tcPr>
            <w:tcW w:w="3262" w:type="dxa"/>
            <w:vMerge/>
            <w:tcBorders>
              <w:left w:val="nil"/>
            </w:tcBorders>
            <w:shd w:val="clear" w:color="auto" w:fill="auto"/>
            <w:vAlign w:val="center"/>
          </w:tcPr>
          <w:p w14:paraId="2236EABB" w14:textId="77777777" w:rsidR="00713BEE" w:rsidRDefault="00713BEE" w:rsidP="00E6140B">
            <w:pPr>
              <w:pStyle w:val="aa"/>
              <w:spacing w:line="240" w:lineRule="auto"/>
            </w:pPr>
          </w:p>
        </w:tc>
        <w:tc>
          <w:tcPr>
            <w:tcW w:w="2128" w:type="dxa"/>
            <w:vMerge/>
            <w:shd w:val="clear" w:color="auto" w:fill="auto"/>
            <w:vAlign w:val="center"/>
          </w:tcPr>
          <w:p w14:paraId="2FD7D5EF" w14:textId="77777777" w:rsidR="00713BEE" w:rsidRDefault="00713BEE" w:rsidP="00E6140B">
            <w:pPr>
              <w:pStyle w:val="aa"/>
              <w:spacing w:line="240" w:lineRule="auto"/>
            </w:pPr>
          </w:p>
        </w:tc>
        <w:tc>
          <w:tcPr>
            <w:tcW w:w="2407" w:type="dxa"/>
            <w:shd w:val="clear" w:color="auto" w:fill="auto"/>
            <w:vAlign w:val="center"/>
          </w:tcPr>
          <w:p w14:paraId="06370F0A" w14:textId="77777777" w:rsidR="00713BEE" w:rsidRDefault="00713BEE" w:rsidP="00E6140B">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0948A49D" w14:textId="77777777" w:rsidR="00713BEE" w:rsidRDefault="00713BEE" w:rsidP="00E6140B">
            <w:pPr>
              <w:pStyle w:val="aa"/>
              <w:spacing w:line="240" w:lineRule="auto"/>
              <w:jc w:val="center"/>
            </w:pPr>
            <w:r>
              <w:rPr>
                <w:rFonts w:hint="eastAsia"/>
              </w:rPr>
              <w:t>％</w:t>
            </w:r>
          </w:p>
        </w:tc>
        <w:tc>
          <w:tcPr>
            <w:tcW w:w="11626" w:type="dxa"/>
            <w:vMerge/>
            <w:tcBorders>
              <w:right w:val="nil"/>
            </w:tcBorders>
            <w:shd w:val="clear" w:color="auto" w:fill="auto"/>
            <w:vAlign w:val="center"/>
          </w:tcPr>
          <w:p w14:paraId="42DFD46E" w14:textId="77777777" w:rsidR="00713BEE" w:rsidRDefault="00713BEE" w:rsidP="00E6140B">
            <w:pPr>
              <w:pStyle w:val="aa"/>
              <w:spacing w:line="240" w:lineRule="auto"/>
            </w:pPr>
          </w:p>
        </w:tc>
      </w:tr>
      <w:tr w:rsidR="00713BEE" w:rsidRPr="00CA3368" w14:paraId="4D5CE814" w14:textId="77777777" w:rsidTr="00E6140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D7C1618" w14:textId="77777777" w:rsidR="00713BEE" w:rsidRPr="00CA3368" w:rsidRDefault="00713BEE" w:rsidP="00E6140B">
            <w:pPr>
              <w:pStyle w:val="aa"/>
              <w:spacing w:line="240" w:lineRule="auto"/>
              <w:jc w:val="distribute"/>
              <w:rPr>
                <w:b/>
              </w:rPr>
            </w:pPr>
            <w:r w:rsidRPr="00CA3368">
              <w:rPr>
                <w:rFonts w:hint="eastAsia"/>
                <w:b/>
                <w:noProof/>
              </w:rPr>
              <w:t>高雄市政府交通局</w:t>
            </w:r>
          </w:p>
        </w:tc>
        <w:tc>
          <w:tcPr>
            <w:tcW w:w="2128" w:type="dxa"/>
            <w:shd w:val="clear" w:color="auto" w:fill="auto"/>
            <w:vAlign w:val="center"/>
          </w:tcPr>
          <w:p w14:paraId="5C685C2D" w14:textId="77777777" w:rsidR="00713BEE" w:rsidRPr="00CA3368" w:rsidRDefault="00713BEE" w:rsidP="00E6140B">
            <w:pPr>
              <w:pStyle w:val="aa"/>
              <w:spacing w:line="240" w:lineRule="auto"/>
              <w:jc w:val="right"/>
              <w:rPr>
                <w:rFonts w:ascii="新細明體" w:eastAsia="新細明體" w:hAnsi="新細明體"/>
                <w:b/>
              </w:rPr>
            </w:pPr>
          </w:p>
        </w:tc>
        <w:tc>
          <w:tcPr>
            <w:tcW w:w="2407" w:type="dxa"/>
            <w:shd w:val="clear" w:color="auto" w:fill="auto"/>
            <w:vAlign w:val="center"/>
          </w:tcPr>
          <w:p w14:paraId="2AA512CD" w14:textId="77777777" w:rsidR="00713BEE" w:rsidRPr="00CA3368" w:rsidRDefault="00713BEE" w:rsidP="00E6140B">
            <w:pPr>
              <w:pStyle w:val="aa"/>
              <w:spacing w:line="240" w:lineRule="auto"/>
              <w:jc w:val="right"/>
              <w:rPr>
                <w:rFonts w:ascii="新細明體" w:eastAsia="新細明體" w:hAnsi="新細明體"/>
                <w:b/>
              </w:rPr>
            </w:pPr>
          </w:p>
        </w:tc>
        <w:tc>
          <w:tcPr>
            <w:tcW w:w="1414" w:type="dxa"/>
            <w:shd w:val="clear" w:color="auto" w:fill="auto"/>
            <w:vAlign w:val="center"/>
          </w:tcPr>
          <w:p w14:paraId="19CEFDE5" w14:textId="77777777" w:rsidR="00713BEE" w:rsidRPr="00CA3368" w:rsidRDefault="00713BEE" w:rsidP="00E6140B">
            <w:pPr>
              <w:pStyle w:val="aa"/>
              <w:spacing w:line="240" w:lineRule="auto"/>
              <w:jc w:val="right"/>
              <w:rPr>
                <w:rFonts w:ascii="新細明體" w:eastAsia="新細明體" w:hAnsi="新細明體"/>
                <w:b/>
              </w:rPr>
            </w:pPr>
          </w:p>
        </w:tc>
        <w:tc>
          <w:tcPr>
            <w:tcW w:w="11626" w:type="dxa"/>
            <w:shd w:val="clear" w:color="auto" w:fill="auto"/>
            <w:vAlign w:val="center"/>
          </w:tcPr>
          <w:p w14:paraId="34EEEF3E" w14:textId="77777777" w:rsidR="00713BEE" w:rsidRPr="00CA3368" w:rsidRDefault="00713BEE" w:rsidP="00E6140B">
            <w:pPr>
              <w:pStyle w:val="aa"/>
              <w:spacing w:line="240" w:lineRule="auto"/>
              <w:rPr>
                <w:b/>
              </w:rPr>
            </w:pPr>
          </w:p>
        </w:tc>
      </w:tr>
      <w:tr w:rsidR="00713BEE" w14:paraId="027A0BD4" w14:textId="77777777" w:rsidTr="00E6140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04016D8" w14:textId="77777777" w:rsidR="00713BEE" w:rsidRDefault="00713BEE" w:rsidP="00E6140B">
            <w:pPr>
              <w:pStyle w:val="aa"/>
              <w:spacing w:line="240" w:lineRule="auto"/>
              <w:ind w:leftChars="100" w:left="160"/>
              <w:jc w:val="distribute"/>
            </w:pPr>
            <w:r w:rsidRPr="00F628C7">
              <w:rPr>
                <w:rFonts w:hint="eastAsia"/>
                <w:noProof/>
              </w:rPr>
              <w:t>交通規劃及管理</w:t>
            </w:r>
          </w:p>
        </w:tc>
        <w:tc>
          <w:tcPr>
            <w:tcW w:w="2128" w:type="dxa"/>
            <w:tcBorders>
              <w:bottom w:val="single" w:sz="4" w:space="0" w:color="auto"/>
            </w:tcBorders>
            <w:shd w:val="clear" w:color="auto" w:fill="auto"/>
            <w:vAlign w:val="center"/>
          </w:tcPr>
          <w:p w14:paraId="35B90C33" w14:textId="39624F63" w:rsidR="00713BEE" w:rsidRPr="00C01861" w:rsidRDefault="00713BEE" w:rsidP="00E6140B">
            <w:pPr>
              <w:pStyle w:val="aa"/>
              <w:spacing w:line="240" w:lineRule="auto"/>
              <w:jc w:val="right"/>
              <w:rPr>
                <w:rFonts w:ascii="新細明體" w:eastAsia="新細明體" w:hAnsi="新細明體"/>
              </w:rPr>
            </w:pPr>
            <w:r w:rsidRPr="00F628C7">
              <w:rPr>
                <w:rFonts w:ascii="新細明體" w:hAnsi="新細明體"/>
                <w:noProof/>
              </w:rPr>
              <w:t>3,402,677,771</w:t>
            </w:r>
          </w:p>
        </w:tc>
        <w:tc>
          <w:tcPr>
            <w:tcW w:w="2407" w:type="dxa"/>
            <w:tcBorders>
              <w:bottom w:val="single" w:sz="4" w:space="0" w:color="auto"/>
            </w:tcBorders>
            <w:shd w:val="clear" w:color="auto" w:fill="auto"/>
            <w:vAlign w:val="center"/>
          </w:tcPr>
          <w:p w14:paraId="1715CF0E" w14:textId="0B8C6E0C" w:rsidR="00713BEE" w:rsidRPr="00C01861" w:rsidRDefault="00713BEE" w:rsidP="00E6140B">
            <w:pPr>
              <w:pStyle w:val="aa"/>
              <w:spacing w:line="240" w:lineRule="auto"/>
              <w:jc w:val="right"/>
              <w:rPr>
                <w:rFonts w:ascii="新細明體" w:eastAsia="新細明體" w:hAnsi="新細明體"/>
              </w:rPr>
            </w:pPr>
            <w:r w:rsidRPr="00F628C7">
              <w:rPr>
                <w:rFonts w:ascii="新細明體" w:hAnsi="新細明體"/>
                <w:noProof/>
              </w:rPr>
              <w:t>843,124,291</w:t>
            </w:r>
          </w:p>
        </w:tc>
        <w:tc>
          <w:tcPr>
            <w:tcW w:w="1414" w:type="dxa"/>
            <w:tcBorders>
              <w:bottom w:val="single" w:sz="4" w:space="0" w:color="auto"/>
            </w:tcBorders>
            <w:shd w:val="clear" w:color="auto" w:fill="auto"/>
            <w:vAlign w:val="center"/>
          </w:tcPr>
          <w:p w14:paraId="3AB51BBC" w14:textId="77777777" w:rsidR="00713BEE" w:rsidRPr="00C01861" w:rsidRDefault="00713BEE" w:rsidP="00E6140B">
            <w:pPr>
              <w:pStyle w:val="aa"/>
              <w:spacing w:line="240" w:lineRule="auto"/>
              <w:jc w:val="right"/>
              <w:rPr>
                <w:rFonts w:ascii="新細明體" w:eastAsia="新細明體" w:hAnsi="新細明體"/>
              </w:rPr>
            </w:pPr>
            <w:r w:rsidRPr="00F628C7">
              <w:rPr>
                <w:rFonts w:ascii="新細明體" w:hAnsi="新細明體"/>
                <w:noProof/>
              </w:rPr>
              <w:t>24.78</w:t>
            </w:r>
          </w:p>
        </w:tc>
        <w:tc>
          <w:tcPr>
            <w:tcW w:w="11626" w:type="dxa"/>
            <w:tcBorders>
              <w:bottom w:val="single" w:sz="4" w:space="0" w:color="auto"/>
            </w:tcBorders>
            <w:shd w:val="clear" w:color="auto" w:fill="auto"/>
            <w:vAlign w:val="center"/>
          </w:tcPr>
          <w:p w14:paraId="50F5D85B" w14:textId="12FA49AD" w:rsidR="00713BEE" w:rsidRDefault="004318A1" w:rsidP="00E6140B">
            <w:pPr>
              <w:pStyle w:val="aa"/>
              <w:spacing w:line="240" w:lineRule="auto"/>
            </w:pPr>
            <w:r w:rsidRPr="004318A1">
              <w:rPr>
                <w:rFonts w:hint="eastAsia"/>
                <w:noProof/>
              </w:rPr>
              <w:t>高雄市區及南高屏通勤月票補助計畫</w:t>
            </w:r>
            <w:r w:rsidR="00713BEE" w:rsidRPr="00F628C7">
              <w:rPr>
                <w:rFonts w:hint="eastAsia"/>
                <w:noProof/>
              </w:rPr>
              <w:t>執行</w:t>
            </w:r>
            <w:r>
              <w:rPr>
                <w:rFonts w:hint="eastAsia"/>
                <w:noProof/>
              </w:rPr>
              <w:t>之</w:t>
            </w:r>
            <w:r w:rsidR="00713BEE" w:rsidRPr="00F628C7">
              <w:rPr>
                <w:rFonts w:hint="eastAsia"/>
                <w:noProof/>
              </w:rPr>
              <w:t>結餘。</w:t>
            </w:r>
          </w:p>
        </w:tc>
      </w:tr>
    </w:tbl>
    <w:p w14:paraId="1F2485A8" w14:textId="77777777" w:rsidR="00713BEE" w:rsidRDefault="00713BEE" w:rsidP="00713BEE">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57283601" w14:textId="29C0B07A" w:rsidR="00713BEE" w:rsidRDefault="00713BEE" w:rsidP="00713BEE">
      <w:pPr>
        <w:pStyle w:val="aa"/>
      </w:pPr>
    </w:p>
    <w:p w14:paraId="603EF383" w14:textId="6A10D575" w:rsidR="00A349F0" w:rsidRDefault="00A349F0" w:rsidP="00713BEE">
      <w:pPr>
        <w:pStyle w:val="aa"/>
      </w:pPr>
    </w:p>
    <w:p w14:paraId="22D9E6C9" w14:textId="1C777B79" w:rsidR="00A349F0" w:rsidRDefault="00A349F0" w:rsidP="00713BEE">
      <w:pPr>
        <w:pStyle w:val="aa"/>
      </w:pPr>
    </w:p>
    <w:p w14:paraId="2EC88B41" w14:textId="5E92FC3A" w:rsidR="00A349F0" w:rsidRDefault="00A349F0" w:rsidP="00713BEE">
      <w:pPr>
        <w:pStyle w:val="aa"/>
      </w:pPr>
    </w:p>
    <w:p w14:paraId="47E31F14" w14:textId="77777777" w:rsidR="00A349F0" w:rsidRDefault="00A349F0" w:rsidP="00713BEE">
      <w:pPr>
        <w:pStyle w:val="aa"/>
      </w:pPr>
    </w:p>
    <w:p w14:paraId="24968A55" w14:textId="77777777" w:rsidR="00713BEE" w:rsidRPr="00707037" w:rsidRDefault="00713BEE" w:rsidP="00713BEE">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707037">
        <w:rPr>
          <w:rFonts w:ascii="標楷體" w:eastAsia="標楷體" w:hAnsi="標楷體" w:hint="eastAsia"/>
        </w:rPr>
        <w:t>以前年度應付保留數簡明表</w:t>
      </w:r>
    </w:p>
    <w:p w14:paraId="3E4593B4" w14:textId="77777777" w:rsidR="00713BEE" w:rsidRPr="00BB3026" w:rsidRDefault="00713BEE" w:rsidP="00713BEE">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713BEE" w:rsidRPr="00606333" w14:paraId="75696C7C" w14:textId="77777777" w:rsidTr="00E6140B">
        <w:trPr>
          <w:trHeight w:val="340"/>
          <w:tblHeader/>
        </w:trPr>
        <w:tc>
          <w:tcPr>
            <w:tcW w:w="574" w:type="dxa"/>
            <w:vMerge w:val="restart"/>
            <w:tcBorders>
              <w:left w:val="nil"/>
            </w:tcBorders>
            <w:shd w:val="clear" w:color="auto" w:fill="auto"/>
            <w:vAlign w:val="center"/>
          </w:tcPr>
          <w:p w14:paraId="0E403C68" w14:textId="77777777" w:rsidR="00713BEE" w:rsidRPr="00606333" w:rsidRDefault="00713BEE" w:rsidP="00E6140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515A175B" w14:textId="77777777" w:rsidR="00713BEE" w:rsidRPr="00606333" w:rsidRDefault="00713BEE" w:rsidP="00E6140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083ED308" w14:textId="77777777" w:rsidR="00713BEE" w:rsidRPr="00606333" w:rsidRDefault="00713BEE" w:rsidP="00E6140B">
            <w:pPr>
              <w:ind w:leftChars="30" w:left="48" w:rightChars="30" w:right="48"/>
              <w:jc w:val="distribute"/>
              <w:rPr>
                <w:rFonts w:hAnsi="標楷體"/>
                <w:sz w:val="20"/>
              </w:rPr>
            </w:pPr>
            <w:r w:rsidRPr="00606333">
              <w:rPr>
                <w:rFonts w:hAnsi="標楷體" w:hint="eastAsia"/>
                <w:sz w:val="20"/>
              </w:rPr>
              <w:t>以前年度</w:t>
            </w:r>
          </w:p>
          <w:p w14:paraId="6D328CA1" w14:textId="77777777" w:rsidR="00713BEE" w:rsidRPr="00606333" w:rsidRDefault="00713BEE" w:rsidP="00E6140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749FB91" w14:textId="77777777" w:rsidR="00713BEE" w:rsidRPr="00606333" w:rsidRDefault="00713BEE" w:rsidP="00E6140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7C44C5E9" w14:textId="77777777" w:rsidR="00713BEE" w:rsidRPr="00606333" w:rsidRDefault="00713BEE" w:rsidP="00E6140B">
            <w:pPr>
              <w:ind w:leftChars="30" w:left="48" w:rightChars="30" w:right="48"/>
              <w:jc w:val="distribute"/>
              <w:rPr>
                <w:rFonts w:hAnsi="標楷體"/>
                <w:sz w:val="20"/>
              </w:rPr>
            </w:pPr>
            <w:r w:rsidRPr="00606333">
              <w:rPr>
                <w:rFonts w:hAnsi="標楷體" w:hint="eastAsia"/>
                <w:sz w:val="20"/>
              </w:rPr>
              <w:t>原因分析</w:t>
            </w:r>
          </w:p>
        </w:tc>
      </w:tr>
      <w:tr w:rsidR="00713BEE" w:rsidRPr="00606333" w14:paraId="5CC40F7B" w14:textId="77777777" w:rsidTr="00E6140B">
        <w:trPr>
          <w:trHeight w:val="340"/>
          <w:tblHeader/>
        </w:trPr>
        <w:tc>
          <w:tcPr>
            <w:tcW w:w="574" w:type="dxa"/>
            <w:vMerge/>
            <w:tcBorders>
              <w:left w:val="nil"/>
            </w:tcBorders>
            <w:shd w:val="clear" w:color="auto" w:fill="auto"/>
            <w:vAlign w:val="center"/>
          </w:tcPr>
          <w:p w14:paraId="6873C02A" w14:textId="77777777" w:rsidR="00713BEE" w:rsidRPr="00606333" w:rsidRDefault="00713BEE" w:rsidP="00E6140B">
            <w:pPr>
              <w:jc w:val="distribute"/>
              <w:rPr>
                <w:rFonts w:hAnsi="標楷體"/>
                <w:sz w:val="20"/>
              </w:rPr>
            </w:pPr>
          </w:p>
        </w:tc>
        <w:tc>
          <w:tcPr>
            <w:tcW w:w="2534" w:type="dxa"/>
            <w:vMerge/>
            <w:shd w:val="clear" w:color="auto" w:fill="auto"/>
            <w:vAlign w:val="center"/>
          </w:tcPr>
          <w:p w14:paraId="3B9FF37C" w14:textId="77777777" w:rsidR="00713BEE" w:rsidRPr="00606333" w:rsidRDefault="00713BEE" w:rsidP="00E6140B">
            <w:pPr>
              <w:jc w:val="distribute"/>
              <w:rPr>
                <w:rFonts w:hAnsi="標楷體"/>
                <w:sz w:val="20"/>
              </w:rPr>
            </w:pPr>
          </w:p>
        </w:tc>
        <w:tc>
          <w:tcPr>
            <w:tcW w:w="2715" w:type="dxa"/>
            <w:vMerge/>
            <w:shd w:val="clear" w:color="auto" w:fill="auto"/>
            <w:vAlign w:val="center"/>
          </w:tcPr>
          <w:p w14:paraId="024CA8ED" w14:textId="77777777" w:rsidR="00713BEE" w:rsidRPr="00606333" w:rsidRDefault="00713BEE" w:rsidP="00E6140B">
            <w:pPr>
              <w:jc w:val="distribute"/>
              <w:rPr>
                <w:rFonts w:hAnsi="標楷體"/>
                <w:sz w:val="20"/>
              </w:rPr>
            </w:pPr>
          </w:p>
        </w:tc>
        <w:tc>
          <w:tcPr>
            <w:tcW w:w="2674" w:type="dxa"/>
            <w:shd w:val="clear" w:color="auto" w:fill="auto"/>
            <w:vAlign w:val="center"/>
          </w:tcPr>
          <w:p w14:paraId="51F94D82" w14:textId="77777777" w:rsidR="00713BEE" w:rsidRPr="00606333" w:rsidRDefault="00713BEE" w:rsidP="00E6140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41F6405" w14:textId="77777777" w:rsidR="00713BEE" w:rsidRPr="00606333" w:rsidRDefault="00713BEE" w:rsidP="00E6140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234D04F6" w14:textId="77777777" w:rsidR="00713BEE" w:rsidRPr="00606333" w:rsidRDefault="00713BEE" w:rsidP="00E6140B">
            <w:pPr>
              <w:jc w:val="distribute"/>
              <w:rPr>
                <w:rFonts w:hAnsi="標楷體"/>
                <w:sz w:val="20"/>
              </w:rPr>
            </w:pPr>
          </w:p>
        </w:tc>
      </w:tr>
      <w:tr w:rsidR="00713BEE" w:rsidRPr="00D21992" w14:paraId="1A352648" w14:textId="77777777" w:rsidTr="00E6140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892D1C6" w14:textId="77777777" w:rsidR="00713BEE" w:rsidRPr="00D21992" w:rsidRDefault="00713BEE" w:rsidP="00E6140B">
            <w:pPr>
              <w:jc w:val="center"/>
              <w:rPr>
                <w:rFonts w:hAnsi="標楷體"/>
                <w:b/>
                <w:sz w:val="20"/>
              </w:rPr>
            </w:pPr>
          </w:p>
        </w:tc>
        <w:tc>
          <w:tcPr>
            <w:tcW w:w="2534" w:type="dxa"/>
            <w:shd w:val="clear" w:color="auto" w:fill="auto"/>
            <w:vAlign w:val="center"/>
          </w:tcPr>
          <w:p w14:paraId="63868EF1" w14:textId="77777777" w:rsidR="00713BEE" w:rsidRPr="00D21992" w:rsidRDefault="00713BEE" w:rsidP="00E6140B">
            <w:pPr>
              <w:jc w:val="distribute"/>
              <w:rPr>
                <w:rFonts w:hAnsi="標楷體"/>
                <w:b/>
                <w:sz w:val="20"/>
              </w:rPr>
            </w:pPr>
            <w:r w:rsidRPr="00D21992">
              <w:rPr>
                <w:rFonts w:hAnsi="標楷體" w:hint="eastAsia"/>
                <w:b/>
                <w:noProof/>
                <w:sz w:val="20"/>
              </w:rPr>
              <w:t>高雄市政府交通局</w:t>
            </w:r>
          </w:p>
        </w:tc>
        <w:tc>
          <w:tcPr>
            <w:tcW w:w="2715" w:type="dxa"/>
            <w:shd w:val="clear" w:color="auto" w:fill="auto"/>
            <w:vAlign w:val="center"/>
          </w:tcPr>
          <w:p w14:paraId="3C26909D" w14:textId="77777777" w:rsidR="00713BEE" w:rsidRPr="00D21992" w:rsidRDefault="00713BEE" w:rsidP="00E6140B">
            <w:pPr>
              <w:rPr>
                <w:rFonts w:ascii="新細明體" w:hAnsi="新細明體"/>
                <w:b/>
                <w:sz w:val="20"/>
              </w:rPr>
            </w:pPr>
          </w:p>
        </w:tc>
        <w:tc>
          <w:tcPr>
            <w:tcW w:w="2674" w:type="dxa"/>
            <w:shd w:val="clear" w:color="auto" w:fill="auto"/>
            <w:vAlign w:val="center"/>
          </w:tcPr>
          <w:p w14:paraId="2E86A171" w14:textId="77777777" w:rsidR="00713BEE" w:rsidRPr="00D21992" w:rsidRDefault="00713BEE" w:rsidP="00E6140B">
            <w:pPr>
              <w:rPr>
                <w:rFonts w:ascii="新細明體" w:hAnsi="新細明體"/>
                <w:b/>
                <w:sz w:val="20"/>
              </w:rPr>
            </w:pPr>
          </w:p>
        </w:tc>
        <w:tc>
          <w:tcPr>
            <w:tcW w:w="1428" w:type="dxa"/>
            <w:shd w:val="clear" w:color="auto" w:fill="auto"/>
            <w:vAlign w:val="center"/>
          </w:tcPr>
          <w:p w14:paraId="7DEC2DAF" w14:textId="77777777" w:rsidR="00713BEE" w:rsidRPr="00D21992" w:rsidRDefault="00713BEE" w:rsidP="00E6140B">
            <w:pPr>
              <w:rPr>
                <w:rFonts w:ascii="新細明體" w:hAnsi="新細明體"/>
                <w:b/>
                <w:sz w:val="20"/>
              </w:rPr>
            </w:pPr>
          </w:p>
        </w:tc>
        <w:tc>
          <w:tcPr>
            <w:tcW w:w="10912" w:type="dxa"/>
            <w:shd w:val="clear" w:color="auto" w:fill="auto"/>
            <w:vAlign w:val="center"/>
          </w:tcPr>
          <w:p w14:paraId="68A19745" w14:textId="77777777" w:rsidR="00713BEE" w:rsidRPr="00D21992" w:rsidRDefault="00713BEE" w:rsidP="00E6140B">
            <w:pPr>
              <w:jc w:val="both"/>
              <w:rPr>
                <w:rFonts w:hAnsi="標楷體"/>
                <w:b/>
                <w:sz w:val="20"/>
              </w:rPr>
            </w:pPr>
          </w:p>
        </w:tc>
      </w:tr>
      <w:tr w:rsidR="00713BEE" w:rsidRPr="00606333" w14:paraId="3084845F" w14:textId="77777777" w:rsidTr="00E6140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0A676F" w14:textId="77777777" w:rsidR="00713BEE" w:rsidRPr="00606333" w:rsidRDefault="00713BEE" w:rsidP="00E6140B">
            <w:pPr>
              <w:jc w:val="center"/>
              <w:rPr>
                <w:rFonts w:hAnsi="標楷體"/>
                <w:sz w:val="20"/>
              </w:rPr>
            </w:pPr>
            <w:r w:rsidRPr="00F628C7">
              <w:rPr>
                <w:rFonts w:hAnsi="標楷體"/>
                <w:noProof/>
                <w:sz w:val="20"/>
              </w:rPr>
              <w:t>111</w:t>
            </w:r>
          </w:p>
        </w:tc>
        <w:tc>
          <w:tcPr>
            <w:tcW w:w="2534" w:type="dxa"/>
            <w:shd w:val="clear" w:color="auto" w:fill="auto"/>
            <w:vAlign w:val="center"/>
          </w:tcPr>
          <w:p w14:paraId="1E2EC78C" w14:textId="77777777" w:rsidR="00713BEE" w:rsidRPr="00606333" w:rsidRDefault="00713BEE" w:rsidP="00E6140B">
            <w:pPr>
              <w:ind w:leftChars="100" w:left="160"/>
              <w:jc w:val="distribute"/>
              <w:rPr>
                <w:rFonts w:hAnsi="標楷體"/>
                <w:sz w:val="20"/>
              </w:rPr>
            </w:pPr>
            <w:r w:rsidRPr="00F628C7">
              <w:rPr>
                <w:rFonts w:hAnsi="標楷體" w:hint="eastAsia"/>
                <w:noProof/>
                <w:sz w:val="20"/>
              </w:rPr>
              <w:t>交通規劃及管理</w:t>
            </w:r>
          </w:p>
        </w:tc>
        <w:tc>
          <w:tcPr>
            <w:tcW w:w="2715" w:type="dxa"/>
            <w:shd w:val="clear" w:color="auto" w:fill="auto"/>
            <w:vAlign w:val="center"/>
          </w:tcPr>
          <w:p w14:paraId="03A9FE82" w14:textId="2566771C" w:rsidR="00713BEE" w:rsidRPr="00606333" w:rsidRDefault="00713BEE" w:rsidP="00E6140B">
            <w:pPr>
              <w:rPr>
                <w:rFonts w:ascii="新細明體" w:hAnsi="新細明體"/>
                <w:sz w:val="20"/>
              </w:rPr>
            </w:pPr>
            <w:r w:rsidRPr="00F628C7">
              <w:rPr>
                <w:rFonts w:ascii="新細明體" w:hAnsi="新細明體"/>
                <w:noProof/>
                <w:sz w:val="20"/>
              </w:rPr>
              <w:t>73,496,600</w:t>
            </w:r>
          </w:p>
        </w:tc>
        <w:tc>
          <w:tcPr>
            <w:tcW w:w="2674" w:type="dxa"/>
            <w:shd w:val="clear" w:color="auto" w:fill="auto"/>
            <w:vAlign w:val="center"/>
          </w:tcPr>
          <w:p w14:paraId="2B9580FE" w14:textId="66F44237" w:rsidR="00713BEE" w:rsidRPr="00606333" w:rsidRDefault="00713BEE" w:rsidP="00E6140B">
            <w:pPr>
              <w:rPr>
                <w:rFonts w:ascii="新細明體" w:hAnsi="新細明體"/>
                <w:sz w:val="20"/>
              </w:rPr>
            </w:pPr>
            <w:r w:rsidRPr="00F628C7">
              <w:rPr>
                <w:rFonts w:ascii="新細明體" w:hAnsi="新細明體"/>
                <w:noProof/>
                <w:sz w:val="20"/>
              </w:rPr>
              <w:t>40,066,000</w:t>
            </w:r>
          </w:p>
        </w:tc>
        <w:tc>
          <w:tcPr>
            <w:tcW w:w="1428" w:type="dxa"/>
            <w:shd w:val="clear" w:color="auto" w:fill="auto"/>
            <w:vAlign w:val="center"/>
          </w:tcPr>
          <w:p w14:paraId="218259DB" w14:textId="77777777" w:rsidR="00713BEE" w:rsidRPr="00606333" w:rsidRDefault="00713BEE" w:rsidP="00E6140B">
            <w:pPr>
              <w:rPr>
                <w:rFonts w:ascii="新細明體" w:hAnsi="新細明體"/>
                <w:sz w:val="20"/>
              </w:rPr>
            </w:pPr>
            <w:r w:rsidRPr="00F628C7">
              <w:rPr>
                <w:rFonts w:ascii="新細明體" w:hAnsi="新細明體"/>
                <w:noProof/>
                <w:sz w:val="20"/>
              </w:rPr>
              <w:t>54.51</w:t>
            </w:r>
          </w:p>
        </w:tc>
        <w:tc>
          <w:tcPr>
            <w:tcW w:w="10912" w:type="dxa"/>
            <w:shd w:val="clear" w:color="auto" w:fill="auto"/>
            <w:vAlign w:val="center"/>
          </w:tcPr>
          <w:p w14:paraId="20BDE846" w14:textId="3F913FCF" w:rsidR="00713BEE" w:rsidRPr="00606333" w:rsidRDefault="00713BEE" w:rsidP="00E6140B">
            <w:pPr>
              <w:jc w:val="both"/>
              <w:rPr>
                <w:rFonts w:hAnsi="標楷體"/>
                <w:sz w:val="20"/>
              </w:rPr>
            </w:pPr>
            <w:r w:rsidRPr="00F628C7">
              <w:rPr>
                <w:rFonts w:hAnsi="標楷體" w:hint="eastAsia"/>
                <w:noProof/>
                <w:sz w:val="20"/>
              </w:rPr>
              <w:t>中央補助電動大客車汰換計畫期程跨年度，須保留續予執行。</w:t>
            </w:r>
          </w:p>
        </w:tc>
      </w:tr>
      <w:tr w:rsidR="00045F98" w:rsidRPr="00606333" w14:paraId="2E7C09D3" w14:textId="77777777" w:rsidTr="00E6140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6D6FA2A" w14:textId="77777777" w:rsidR="00045F98" w:rsidRPr="00606333" w:rsidRDefault="00045F98" w:rsidP="00045F98">
            <w:pPr>
              <w:jc w:val="center"/>
              <w:rPr>
                <w:rFonts w:hAnsi="標楷體"/>
                <w:sz w:val="20"/>
              </w:rPr>
            </w:pPr>
            <w:r w:rsidRPr="00F628C7">
              <w:rPr>
                <w:rFonts w:hAnsi="標楷體"/>
                <w:noProof/>
                <w:sz w:val="20"/>
              </w:rPr>
              <w:t>112</w:t>
            </w:r>
          </w:p>
        </w:tc>
        <w:tc>
          <w:tcPr>
            <w:tcW w:w="2534" w:type="dxa"/>
            <w:tcBorders>
              <w:bottom w:val="single" w:sz="4" w:space="0" w:color="auto"/>
            </w:tcBorders>
            <w:shd w:val="clear" w:color="auto" w:fill="auto"/>
            <w:vAlign w:val="center"/>
          </w:tcPr>
          <w:p w14:paraId="60480C4D" w14:textId="77777777" w:rsidR="00045F98" w:rsidRPr="00606333" w:rsidRDefault="00045F98" w:rsidP="00045F98">
            <w:pPr>
              <w:ind w:leftChars="100" w:left="160"/>
              <w:jc w:val="distribute"/>
              <w:rPr>
                <w:rFonts w:hAnsi="標楷體"/>
                <w:sz w:val="20"/>
              </w:rPr>
            </w:pPr>
            <w:r w:rsidRPr="00F628C7">
              <w:rPr>
                <w:rFonts w:hAnsi="標楷體" w:hint="eastAsia"/>
                <w:noProof/>
                <w:sz w:val="20"/>
              </w:rPr>
              <w:t>交通規劃及管理</w:t>
            </w:r>
          </w:p>
        </w:tc>
        <w:tc>
          <w:tcPr>
            <w:tcW w:w="2715" w:type="dxa"/>
            <w:tcBorders>
              <w:bottom w:val="single" w:sz="4" w:space="0" w:color="auto"/>
            </w:tcBorders>
            <w:shd w:val="clear" w:color="auto" w:fill="auto"/>
            <w:vAlign w:val="center"/>
          </w:tcPr>
          <w:p w14:paraId="470CC728" w14:textId="439D180A" w:rsidR="00045F98" w:rsidRPr="00606333" w:rsidRDefault="00045F98" w:rsidP="00045F98">
            <w:pPr>
              <w:rPr>
                <w:rFonts w:ascii="新細明體" w:hAnsi="新細明體"/>
                <w:sz w:val="20"/>
              </w:rPr>
            </w:pPr>
            <w:r w:rsidRPr="00F628C7">
              <w:rPr>
                <w:rFonts w:ascii="新細明體" w:hAnsi="新細明體"/>
                <w:noProof/>
                <w:sz w:val="20"/>
              </w:rPr>
              <w:t>546,615,004</w:t>
            </w:r>
          </w:p>
        </w:tc>
        <w:tc>
          <w:tcPr>
            <w:tcW w:w="2674" w:type="dxa"/>
            <w:tcBorders>
              <w:bottom w:val="single" w:sz="4" w:space="0" w:color="auto"/>
            </w:tcBorders>
            <w:shd w:val="clear" w:color="auto" w:fill="auto"/>
            <w:vAlign w:val="center"/>
          </w:tcPr>
          <w:p w14:paraId="5041138F" w14:textId="7CB00C39" w:rsidR="00045F98" w:rsidRPr="00606333" w:rsidRDefault="00045F98" w:rsidP="00045F98">
            <w:pPr>
              <w:rPr>
                <w:rFonts w:ascii="新細明體" w:hAnsi="新細明體"/>
                <w:sz w:val="20"/>
              </w:rPr>
            </w:pPr>
            <w:r w:rsidRPr="00F628C7">
              <w:rPr>
                <w:rFonts w:ascii="新細明體" w:hAnsi="新細明體"/>
                <w:noProof/>
                <w:sz w:val="20"/>
              </w:rPr>
              <w:t>264,010,200</w:t>
            </w:r>
          </w:p>
        </w:tc>
        <w:tc>
          <w:tcPr>
            <w:tcW w:w="1428" w:type="dxa"/>
            <w:tcBorders>
              <w:bottom w:val="single" w:sz="4" w:space="0" w:color="auto"/>
            </w:tcBorders>
            <w:shd w:val="clear" w:color="auto" w:fill="auto"/>
            <w:vAlign w:val="center"/>
          </w:tcPr>
          <w:p w14:paraId="6B984078" w14:textId="77777777" w:rsidR="00045F98" w:rsidRPr="00606333" w:rsidRDefault="00045F98" w:rsidP="00045F98">
            <w:pPr>
              <w:rPr>
                <w:rFonts w:ascii="新細明體" w:hAnsi="新細明體"/>
                <w:sz w:val="20"/>
              </w:rPr>
            </w:pPr>
            <w:r w:rsidRPr="00F628C7">
              <w:rPr>
                <w:rFonts w:ascii="新細明體" w:hAnsi="新細明體"/>
                <w:noProof/>
                <w:sz w:val="20"/>
              </w:rPr>
              <w:t>48.30</w:t>
            </w:r>
          </w:p>
        </w:tc>
        <w:tc>
          <w:tcPr>
            <w:tcW w:w="10912" w:type="dxa"/>
            <w:tcBorders>
              <w:bottom w:val="single" w:sz="4" w:space="0" w:color="auto"/>
            </w:tcBorders>
            <w:shd w:val="clear" w:color="auto" w:fill="auto"/>
            <w:vAlign w:val="center"/>
          </w:tcPr>
          <w:p w14:paraId="4AEE2E89" w14:textId="435F7406" w:rsidR="00045F98" w:rsidRPr="00606333" w:rsidRDefault="00045F98" w:rsidP="00045F98">
            <w:pPr>
              <w:jc w:val="both"/>
              <w:rPr>
                <w:rFonts w:hAnsi="標楷體"/>
                <w:sz w:val="20"/>
              </w:rPr>
            </w:pPr>
            <w:r w:rsidRPr="00F628C7">
              <w:rPr>
                <w:rFonts w:hAnsi="標楷體" w:hint="eastAsia"/>
                <w:noProof/>
                <w:sz w:val="20"/>
              </w:rPr>
              <w:t>中央補助電動大客車</w:t>
            </w:r>
            <w:r>
              <w:rPr>
                <w:rFonts w:hAnsi="標楷體" w:hint="eastAsia"/>
                <w:noProof/>
                <w:sz w:val="20"/>
              </w:rPr>
              <w:t>示範</w:t>
            </w:r>
            <w:r w:rsidRPr="00F628C7">
              <w:rPr>
                <w:rFonts w:hAnsi="標楷體" w:hint="eastAsia"/>
                <w:noProof/>
                <w:sz w:val="20"/>
              </w:rPr>
              <w:t>計畫期程跨年度，須保留續予執行。</w:t>
            </w:r>
          </w:p>
        </w:tc>
      </w:tr>
    </w:tbl>
    <w:p w14:paraId="6791A523" w14:textId="77777777" w:rsidR="00713BEE" w:rsidRDefault="00713BEE" w:rsidP="00713BEE">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sectPr w:rsidR="00713BEE" w:rsidSect="00B666A4">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6EA2" w14:textId="77777777" w:rsidR="00713BEE" w:rsidRDefault="00713BEE" w:rsidP="005F5750">
      <w:r>
        <w:separator/>
      </w:r>
    </w:p>
  </w:endnote>
  <w:endnote w:type="continuationSeparator" w:id="0">
    <w:p w14:paraId="5BA73E10" w14:textId="77777777" w:rsidR="00713BEE" w:rsidRDefault="00713BEE"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4B2E" w14:textId="43470B90" w:rsidR="00B666A4" w:rsidRDefault="00B666A4">
    <w:pPr>
      <w:pStyle w:val="a5"/>
      <w:jc w:val="center"/>
    </w:pPr>
    <w:r>
      <w:rPr>
        <w:rFonts w:hint="eastAsia"/>
      </w:rPr>
      <w:t>第16-19-</w:t>
    </w:r>
    <w:sdt>
      <w:sdtPr>
        <w:id w:val="-231465373"/>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p w14:paraId="6D87DB81" w14:textId="77777777" w:rsidR="00B666A4" w:rsidRDefault="00B666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6C6D" w14:textId="77777777" w:rsidR="00713BEE" w:rsidRDefault="00713BEE" w:rsidP="005F5750">
      <w:r>
        <w:separator/>
      </w:r>
    </w:p>
  </w:footnote>
  <w:footnote w:type="continuationSeparator" w:id="0">
    <w:p w14:paraId="66DBE61B" w14:textId="77777777" w:rsidR="00713BEE" w:rsidRDefault="00713BEE"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33BB0"/>
    <w:rsid w:val="00045F98"/>
    <w:rsid w:val="000929B5"/>
    <w:rsid w:val="00245169"/>
    <w:rsid w:val="002607B3"/>
    <w:rsid w:val="002668C2"/>
    <w:rsid w:val="00276538"/>
    <w:rsid w:val="00356A82"/>
    <w:rsid w:val="004172C5"/>
    <w:rsid w:val="00420ED0"/>
    <w:rsid w:val="004318A1"/>
    <w:rsid w:val="005F5750"/>
    <w:rsid w:val="006768FD"/>
    <w:rsid w:val="00713BEE"/>
    <w:rsid w:val="007A640E"/>
    <w:rsid w:val="00836A18"/>
    <w:rsid w:val="008E299A"/>
    <w:rsid w:val="00962595"/>
    <w:rsid w:val="00A349F0"/>
    <w:rsid w:val="00B17B97"/>
    <w:rsid w:val="00B666A4"/>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72EDDF"/>
  <w15:chartTrackingRefBased/>
  <w15:docId w15:val="{82858D1B-D7EC-4210-8FD0-E2F6CBA4E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713BE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713BEE"/>
    <w:pPr>
      <w:ind w:leftChars="200" w:left="480"/>
      <w:jc w:val="left"/>
    </w:pPr>
    <w:rPr>
      <w:rFonts w:ascii="Times New Roman" w:eastAsia="新細明體"/>
      <w:sz w:val="24"/>
    </w:rPr>
  </w:style>
  <w:style w:type="paragraph" w:customStyle="1" w:styleId="10">
    <w:name w:val="表說1."/>
    <w:basedOn w:val="a"/>
    <w:rsid w:val="00713BEE"/>
    <w:pPr>
      <w:spacing w:line="400" w:lineRule="exact"/>
      <w:jc w:val="both"/>
    </w:pPr>
    <w:rPr>
      <w:rFonts w:cs="新細明體"/>
      <w:sz w:val="24"/>
      <w:szCs w:val="24"/>
    </w:rPr>
  </w:style>
  <w:style w:type="paragraph" w:customStyle="1" w:styleId="a9">
    <w:name w:val="單元"/>
    <w:basedOn w:val="a"/>
    <w:rsid w:val="00713BEE"/>
    <w:pPr>
      <w:snapToGrid w:val="0"/>
      <w:ind w:rightChars="100" w:right="100"/>
    </w:pPr>
    <w:rPr>
      <w:rFonts w:hAnsi="Arial Narrow"/>
      <w:w w:val="95"/>
      <w:sz w:val="20"/>
    </w:rPr>
  </w:style>
  <w:style w:type="paragraph" w:customStyle="1" w:styleId="aa">
    <w:name w:val="註"/>
    <w:basedOn w:val="a"/>
    <w:rsid w:val="00713BEE"/>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2009</Words>
  <Characters>2773</Characters>
  <Application>Microsoft Office Word</Application>
  <DocSecurity>0</DocSecurity>
  <Lines>23</Lines>
  <Paragraphs>9</Paragraphs>
  <ScaleCrop>false</ScaleCrop>
  <Company>N.A.O.</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劉佶明</dc:creator>
  <cp:keywords/>
  <dc:description/>
  <cp:lastModifiedBy>Ｃhin Ming Liu</cp:lastModifiedBy>
  <cp:revision>2</cp:revision>
  <cp:lastPrinted>2025-06-14T09:05:00Z</cp:lastPrinted>
  <dcterms:created xsi:type="dcterms:W3CDTF">2025-06-16T06:01:00Z</dcterms:created>
  <dcterms:modified xsi:type="dcterms:W3CDTF">2025-06-16T06:01:00Z</dcterms:modified>
</cp:coreProperties>
</file>