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"/>
        <w:gridCol w:w="234"/>
        <w:gridCol w:w="2302"/>
        <w:gridCol w:w="1463"/>
        <w:gridCol w:w="10"/>
        <w:gridCol w:w="1475"/>
        <w:gridCol w:w="1490"/>
        <w:gridCol w:w="25"/>
        <w:gridCol w:w="1438"/>
        <w:gridCol w:w="1475"/>
        <w:gridCol w:w="1475"/>
        <w:gridCol w:w="8"/>
        <w:gridCol w:w="1456"/>
        <w:gridCol w:w="11"/>
        <w:gridCol w:w="1475"/>
        <w:gridCol w:w="1484"/>
        <w:gridCol w:w="1469"/>
        <w:gridCol w:w="1475"/>
        <w:gridCol w:w="1475"/>
        <w:gridCol w:w="1487"/>
      </w:tblGrid>
      <w:tr w:rsidR="00975682" w14:paraId="0BEF0AC8" w14:textId="77777777" w:rsidTr="005D4424">
        <w:trPr>
          <w:cantSplit/>
          <w:trHeight w:val="270"/>
          <w:tblHeader/>
        </w:trPr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1907C51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0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E02BF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2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32A0" w14:textId="4CBC498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E46D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566FE273" w14:textId="77777777" w:rsidTr="005D4424">
        <w:trPr>
          <w:cantSplit/>
          <w:trHeight w:val="270"/>
          <w:tblHeader/>
        </w:trPr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6C7D484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03" w:type="dxa"/>
            <w:gridSpan w:val="7"/>
            <w:vMerge/>
            <w:tcBorders>
              <w:top w:val="nil"/>
              <w:left w:val="nil"/>
              <w:right w:val="nil"/>
            </w:tcBorders>
          </w:tcPr>
          <w:p w14:paraId="1D4B0A1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23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2CFBC18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323F2C8B" w14:textId="77777777" w:rsidTr="005D4424">
        <w:trPr>
          <w:cantSplit/>
          <w:tblHeader/>
        </w:trPr>
        <w:tc>
          <w:tcPr>
            <w:tcW w:w="2653" w:type="dxa"/>
            <w:gridSpan w:val="3"/>
            <w:tcBorders>
              <w:left w:val="nil"/>
            </w:tcBorders>
            <w:vAlign w:val="center"/>
          </w:tcPr>
          <w:p w14:paraId="1D4F27AD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64" w:type="dxa"/>
            <w:vMerge w:val="restart"/>
            <w:vAlign w:val="center"/>
          </w:tcPr>
          <w:p w14:paraId="00B1DFC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13" w:type="dxa"/>
            <w:gridSpan w:val="6"/>
            <w:vAlign w:val="center"/>
          </w:tcPr>
          <w:p w14:paraId="42E2BD8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25" w:type="dxa"/>
            <w:gridSpan w:val="5"/>
            <w:vAlign w:val="center"/>
          </w:tcPr>
          <w:p w14:paraId="0F8D643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98" w:type="dxa"/>
            <w:gridSpan w:val="4"/>
            <w:vAlign w:val="center"/>
          </w:tcPr>
          <w:p w14:paraId="3E499F0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487" w:type="dxa"/>
            <w:vMerge w:val="restart"/>
            <w:tcBorders>
              <w:right w:val="nil"/>
            </w:tcBorders>
            <w:vAlign w:val="center"/>
          </w:tcPr>
          <w:p w14:paraId="29672A6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75D2C792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5D4424" w14:paraId="7760A909" w14:textId="77777777" w:rsidTr="005D4424">
        <w:trPr>
          <w:cantSplit/>
          <w:tblHeader/>
        </w:trPr>
        <w:tc>
          <w:tcPr>
            <w:tcW w:w="349" w:type="dxa"/>
            <w:gridSpan w:val="2"/>
            <w:tcBorders>
              <w:left w:val="nil"/>
            </w:tcBorders>
            <w:vAlign w:val="center"/>
          </w:tcPr>
          <w:p w14:paraId="3C9C97C1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304" w:type="dxa"/>
            <w:vAlign w:val="center"/>
          </w:tcPr>
          <w:p w14:paraId="5E7696F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64" w:type="dxa"/>
            <w:vMerge/>
            <w:vAlign w:val="center"/>
          </w:tcPr>
          <w:p w14:paraId="068B338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25440CF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90" w:type="dxa"/>
            <w:vAlign w:val="center"/>
          </w:tcPr>
          <w:p w14:paraId="3EB3556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3" w:type="dxa"/>
            <w:gridSpan w:val="2"/>
            <w:vAlign w:val="center"/>
          </w:tcPr>
          <w:p w14:paraId="00DFFDD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5" w:type="dxa"/>
            <w:vAlign w:val="center"/>
          </w:tcPr>
          <w:p w14:paraId="2C19645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3" w:type="dxa"/>
            <w:gridSpan w:val="2"/>
            <w:vAlign w:val="center"/>
          </w:tcPr>
          <w:p w14:paraId="652B2B8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6" w:type="dxa"/>
            <w:vAlign w:val="center"/>
          </w:tcPr>
          <w:p w14:paraId="4431E22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gridSpan w:val="2"/>
            <w:vAlign w:val="center"/>
          </w:tcPr>
          <w:p w14:paraId="48BDB6F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14:paraId="31207EB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9" w:type="dxa"/>
            <w:vAlign w:val="center"/>
          </w:tcPr>
          <w:p w14:paraId="46AAF92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5" w:type="dxa"/>
            <w:vAlign w:val="center"/>
          </w:tcPr>
          <w:p w14:paraId="2825BEA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B1043A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7" w:type="dxa"/>
            <w:vMerge/>
            <w:tcBorders>
              <w:right w:val="nil"/>
            </w:tcBorders>
            <w:vAlign w:val="center"/>
          </w:tcPr>
          <w:p w14:paraId="49FFDA2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5D4424" w:rsidRPr="00D20C6E" w14:paraId="2666CFD0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0B224661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3CF2C04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資本門合計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7C7DAE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28,752,791,939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5D21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23,517,770,494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AF8C39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2,479,816,156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473995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1,526,499,580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1CFA97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27,524,086,230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6A5909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58A9315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DD6EF2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9A1CAD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23,517,770,494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EEF76F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2,479,816,156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3B2D76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1,526,499,580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EFECBA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27,524,086,230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FD7D72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- 1,228,705,709</w:t>
            </w:r>
          </w:p>
        </w:tc>
      </w:tr>
      <w:tr w:rsidR="005D4424" w:rsidRPr="00D20C6E" w14:paraId="7711A9EF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513F18B5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7CA3AFC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一般政務支出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2E9BE8F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1,696,149,582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4647F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1,219,030,632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944AE7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231,514,226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AE516B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100,464,452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1A5596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1,551,009,310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F628B1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427FF68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221B5A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242468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1,219,030,632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39926E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231,514,226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5762EA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100,464,452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1E99CF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1,551,009,310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A3825D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- 145,140,272</w:t>
            </w:r>
          </w:p>
        </w:tc>
      </w:tr>
      <w:tr w:rsidR="005D4424" w14:paraId="13A8BE80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7BB1326D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7E8827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行政支出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0DE3289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124,252,466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9801C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89,529,288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88893C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9,899,218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A9AB98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23,940,345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CCD11C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123,368,851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2305BD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143EDD7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AC383E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9A781E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89,529,288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A2EED4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9,899,218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551BAC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23,940,345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76183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123,368,851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C8ACB5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- 883,615</w:t>
            </w:r>
          </w:p>
        </w:tc>
      </w:tr>
      <w:tr w:rsidR="005D4424" w14:paraId="2F5A47A3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4BA0F6D0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92959E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立法支出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26A288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31,450,000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A11BB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26,588,176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8B0BAB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EF878F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2,221,704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457E3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28,809,880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06C4D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54BA37E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7009EC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DD7C85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26,588,176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A2D136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E4E754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2,221,704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2F58E8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28,809,880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16A200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- 2,640,120</w:t>
            </w:r>
          </w:p>
        </w:tc>
      </w:tr>
      <w:tr w:rsidR="005D4424" w14:paraId="75854385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357B156D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DF1CEF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民政支出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509CACF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1,289,883,089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5A39F0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903,431,982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11789B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185,964,548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F0BB6C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69,306,903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F6EF29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1,158,703,433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5C601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28DF542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AB66E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C97A1D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903,431,982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02924A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185,964,548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56FE93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69,306,903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151E46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1,158,703,433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DB50B7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- 131,179,656</w:t>
            </w:r>
          </w:p>
        </w:tc>
      </w:tr>
      <w:tr w:rsidR="005D4424" w14:paraId="787AFF7C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147C321E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B9B527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警政支出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10B8319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240,805,413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5545AD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189,832,858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02D6E7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35,650,460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9F3202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4,995,500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F251AA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230,478,818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D7BA7F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5BE7BD3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453DFC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0BD5AA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189,832,858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B4B34F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35,650,460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F3CF84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4,995,500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10E62F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230,478,818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FF6572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- 10,326,595</w:t>
            </w:r>
          </w:p>
        </w:tc>
      </w:tr>
      <w:tr w:rsidR="005D4424" w14:paraId="6F0693BD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21A82359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A60C50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財務支出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7D728FA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9,758,614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FCEC4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9,648,328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801431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376FD3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DD854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9,648,328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4F655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4FEE8A7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D42363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025DC8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9,648,328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78A020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47BCDD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C944CA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9,648,328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04E830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- 110,286</w:t>
            </w:r>
          </w:p>
        </w:tc>
      </w:tr>
      <w:tr w:rsidR="005D4424" w:rsidRPr="00D20C6E" w14:paraId="0A330E25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6A5EA9D3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4CA600B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教育科學文化支出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1775FFA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4,161,141,521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4DDE36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3,788,564,484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F6A3E5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243,505,156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9E73BF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106,792,392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F560C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4,138,862,032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8DB20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7CF31E7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5E595D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3B28A2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3,788,564,484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36B290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243,505,156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112AF9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106,792,392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4E7F65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4,138,862,032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1E285C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- 22,279,489</w:t>
            </w:r>
          </w:p>
        </w:tc>
      </w:tr>
      <w:tr w:rsidR="005D4424" w14:paraId="30E594AC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63B255AA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B8D4BC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教育支出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069FDB4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2,649,419,302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AC9E3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2,632,427,209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23E993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689C3A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E22C4B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2,645,236,030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E26AE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072C6E5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E920FE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4797E1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2,632,427,209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3E627E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F954E3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DE7500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2,645,236,030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DF5FC8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- 4,183,272</w:t>
            </w:r>
          </w:p>
        </w:tc>
      </w:tr>
      <w:tr w:rsidR="005D4424" w14:paraId="73F9E43F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728544DA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DAF4C2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文化支出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908DF1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1,511,722,219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46433D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1,156,137,275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4326F82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230,696,335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90A0F9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106,792,392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204C22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1,493,626,002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B99827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3B2F452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F7CEA4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63431A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1,156,137,275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B60E22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230,696,335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ED0C4E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106,792,392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1E26B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1,493,626,002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1BEE8E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- 18,096,217</w:t>
            </w:r>
          </w:p>
        </w:tc>
      </w:tr>
      <w:tr w:rsidR="005D4424" w:rsidRPr="00D20C6E" w14:paraId="7BEEDA16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54B6282A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6B2FC70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經濟發展支出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22F2FD0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16,112,426,574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E108A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13,529,943,311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A168B3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1,227,482,009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DE8C4C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996,104,557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5D1FED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15,753,529,877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42AD50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4A3A38B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69F9F6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4B2E5B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13,529,943,311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E24941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1,227,482,009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C534AE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996,104,557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26D00B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15,753,529,877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AC252C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- 358,896,697</w:t>
            </w:r>
          </w:p>
        </w:tc>
      </w:tr>
      <w:tr w:rsidR="005D4424" w14:paraId="265A9395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15317282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502AA1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農業支出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7243E50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3,211,096,814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1B74CD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2,329,588,294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00B863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435,737,016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529732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240,244,146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2328FD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3,005,569,456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8C4A5D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B1BCDB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4AF31A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00FD30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2,329,588,294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A1F1F0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435,737,016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6F598E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240,244,146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F85F9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3,005,569,456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178E79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- 205,527,358</w:t>
            </w:r>
          </w:p>
        </w:tc>
      </w:tr>
      <w:tr w:rsidR="005D4424" w14:paraId="5C6BB492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7BDC8647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9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618591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工業支出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7F1F892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20,280,000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DE3C7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18,288,979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3C1A4C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850,000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6DB252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02D589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19,138,979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6AC18E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2345434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3327B9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2BD362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18,288,979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FD3B3F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850,000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7ABC1E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339A29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19,138,979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51F4A2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- 1,141,021</w:t>
            </w:r>
          </w:p>
        </w:tc>
      </w:tr>
      <w:tr w:rsidR="005D4424" w14:paraId="381AF5D5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2AFB240D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FA2C67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交通支出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22A572F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12,477,144,595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0393C2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10,917,715,000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EC4D79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735,125,407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08FA3A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707,723,163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185475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12,360,563,570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10F4F2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35CE7A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E30EDD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621B6C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10,917,715,000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66D265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735,125,407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464A6B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707,723,163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45D269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12,360,563,570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49DE30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- 116,581,025</w:t>
            </w:r>
          </w:p>
        </w:tc>
      </w:tr>
      <w:tr w:rsidR="005D4424" w14:paraId="4799A04D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7D55BD00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11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D4093E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其他經濟服務支出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1177A65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403,905,165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63631A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264,351,038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81A99E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55,769,586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F8FC19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48,137,248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901681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368,257,872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602E55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182604A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58DCC7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BE9E1D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264,351,038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68A1BE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55,769,586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B5D06C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48,137,248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AD9809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368,257,872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527169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- 35,647,293</w:t>
            </w:r>
          </w:p>
        </w:tc>
      </w:tr>
      <w:tr w:rsidR="005D4424" w:rsidRPr="00D20C6E" w14:paraId="3AD2630A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6BA78BD4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15AC266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社會福利支出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0849DD9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263,225,475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4C5B43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160,834,424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FA009E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29,810,208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9A803C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56,369,865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A50F9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247,014,497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05476E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0361CAB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A9B52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E98671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160,834,424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7B9000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29,810,208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F43F33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56,369,865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CD6BF4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247,014,497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573E98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- 16,210,978</w:t>
            </w:r>
          </w:p>
        </w:tc>
      </w:tr>
      <w:tr w:rsidR="005D4424" w14:paraId="4BE7A789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342E5AAA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13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158F20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社會救助支出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7C4A520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391,684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A38F19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286,830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599FA9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F30260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531032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286,830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453238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3486874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7FF655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BDE775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286,830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095372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772626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A361E4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286,830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93546B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- 104,854</w:t>
            </w:r>
          </w:p>
        </w:tc>
      </w:tr>
      <w:tr w:rsidR="005D4424" w14:paraId="3D6A69DF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11131BAC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519545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福利服務支出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57C5C36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137,291,862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8E5536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85,779,368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0BD773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7,425,400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F93B99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35,765,495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144E29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128,970,263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AB5FF9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131C29C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A7BF89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0FD446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85,779,368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F36D59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7,425,400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5AC494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35,765,495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D844A0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128,970,263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719374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- 8,321,599</w:t>
            </w:r>
          </w:p>
        </w:tc>
      </w:tr>
      <w:tr w:rsidR="005D4424" w14:paraId="564E8CBC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366C6A00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15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82B619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國民就業支出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334C6ED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6,643,145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6443D5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2,954,451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52F1FE4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8B4FB8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1,790,250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2224F0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4,744,701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93F538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4D73550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C91CD3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07B022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2,954,451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A0FB64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D1205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1,790,250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CD2227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4,744,701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481E58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- 1,898,444</w:t>
            </w:r>
          </w:p>
        </w:tc>
      </w:tr>
      <w:tr w:rsidR="005D4424" w14:paraId="5C8CBA49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1E79E057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4A02D7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醫療保健支出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FFE03F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118,898,784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EB796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71,813,775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A9DD16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22,384,808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377BDA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18,814,120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B389F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113,012,703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9C0512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01F4F94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E0C5C5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B3FEC0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71,813,775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E4F62C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22,384,808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68E0F2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18,814,120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2E89D0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113,012,703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0DD803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- 5,886,081</w:t>
            </w:r>
          </w:p>
        </w:tc>
      </w:tr>
      <w:tr w:rsidR="005D4424" w:rsidRPr="00D20C6E" w14:paraId="0F34DF7F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1DD36979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5282107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社區發展及環境保護支出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62BE5FF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5,421,703,902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C74BCE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4,080,497,463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7EF36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540,332,833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24BC2C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125,396,134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F7D284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4,746,226,430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F7E5A7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D6290E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95DD4C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FB958B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4,080,497,463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48D771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540,332,833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21F7F6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125,396,134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D688E6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4,746,226,430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F2AFCE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- 675,477,472</w:t>
            </w:r>
          </w:p>
        </w:tc>
      </w:tr>
      <w:tr w:rsidR="005D4424" w14:paraId="4E92397A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7A6EB9BD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17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4D8871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環境保護支出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01C43C5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5,400,662,807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04B1F5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4,060,668,392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3CFED2C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540,332,833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6E922A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125,251,134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8E2BB3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4,726,252,359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D349A9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61CB2B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600A7C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231C8A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4,060,668,392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AEB613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540,332,833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2FE78A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125,251,134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767F63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4,726,252,359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A5E4BE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- 674,410,448</w:t>
            </w:r>
          </w:p>
        </w:tc>
      </w:tr>
      <w:tr w:rsidR="005D4424" w14:paraId="3B5F66D2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5AB3DA61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18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0CDAC0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社區發展支出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2D4C8A5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21,041,095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C64F01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19,829,071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775CA30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7E77F1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145,000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70361B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19,974,071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C83A1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076A50D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4AB131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207C61A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19,829,071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F47932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E4685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145,000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833B5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19,974,071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588C7A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- 1,067,024</w:t>
            </w:r>
          </w:p>
        </w:tc>
      </w:tr>
      <w:tr w:rsidR="005D4424" w:rsidRPr="00D20C6E" w14:paraId="26EB3054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55F85F61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b/>
                <w:kern w:val="0"/>
                <w:sz w:val="20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14:paraId="346FE4F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補助及其他支出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3AF40E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1,098,144,885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558C23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738,900,180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91FA6F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207,171,724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E54927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141,372,180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D84B9E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1,087,444,084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7DD7DE1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0733173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E0DE01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55B712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738,900,180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011D7D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207,171,724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921CA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141,372,180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B634DA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1,087,444,084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BA6BE9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3B436F">
              <w:rPr>
                <w:rFonts w:ascii="新細明體" w:hAnsi="新細明體"/>
                <w:b/>
                <w:noProof/>
                <w:kern w:val="0"/>
                <w:sz w:val="20"/>
              </w:rPr>
              <w:t>- 10,700,801</w:t>
            </w:r>
          </w:p>
        </w:tc>
      </w:tr>
      <w:tr w:rsidR="005D4424" w14:paraId="00340F12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27A9CF33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22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87E925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其他支出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6AC12A5C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1,096,822,008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F82F6F2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738,900,180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2E486E7E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207,171,724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BC3A3A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141,372,180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B6AFDC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1,087,444,084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295FA7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EB715F3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0D2003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36012D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738,900,180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7BF33B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207,171,724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D3003F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141,372,180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158628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1,087,444,084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2C87B6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- 9,377,924</w:t>
            </w:r>
          </w:p>
        </w:tc>
      </w:tr>
      <w:tr w:rsidR="005D4424" w14:paraId="2AF8036A" w14:textId="77777777" w:rsidTr="00064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9"/>
        </w:trPr>
        <w:tc>
          <w:tcPr>
            <w:tcW w:w="349" w:type="dxa"/>
            <w:gridSpan w:val="2"/>
            <w:shd w:val="clear" w:color="auto" w:fill="auto"/>
            <w:vAlign w:val="center"/>
          </w:tcPr>
          <w:p w14:paraId="6832CC6D" w14:textId="77777777" w:rsidR="00DE46DC" w:rsidRPr="003B436F" w:rsidRDefault="00DE46DC" w:rsidP="003B436F">
            <w:pPr>
              <w:snapToGrid w:val="0"/>
              <w:spacing w:line="240" w:lineRule="atLeast"/>
              <w:ind w:rightChars="17" w:right="41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19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FD955D9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3B436F">
              <w:rPr>
                <w:rFonts w:ascii="標楷體" w:eastAsia="標楷體" w:hAnsi="標楷體" w:hint="eastAsia"/>
                <w:noProof/>
                <w:kern w:val="0"/>
                <w:sz w:val="20"/>
              </w:rPr>
              <w:t>第二預備金(註)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FBF75C5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1,322,877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F15DDD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04ED0BD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4EC7640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E8136B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E1DC10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gridSpan w:val="3"/>
            <w:shd w:val="clear" w:color="auto" w:fill="auto"/>
            <w:vAlign w:val="center"/>
          </w:tcPr>
          <w:p w14:paraId="66843277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890ED26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AE6B68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FF620DB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573F1D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E1CEEEF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70737E4" w14:textId="77777777" w:rsidR="00DE46DC" w:rsidRPr="003B436F" w:rsidRDefault="00DE46DC" w:rsidP="003B436F">
            <w:pPr>
              <w:snapToGrid w:val="0"/>
              <w:spacing w:line="240" w:lineRule="atLeast"/>
              <w:ind w:right="17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3B436F">
              <w:rPr>
                <w:rFonts w:ascii="新細明體" w:hAnsi="新細明體"/>
                <w:noProof/>
                <w:kern w:val="0"/>
                <w:sz w:val="20"/>
              </w:rPr>
              <w:t>- 1,322,877</w:t>
            </w:r>
          </w:p>
        </w:tc>
      </w:tr>
    </w:tbl>
    <w:p w14:paraId="0AF4CB83" w14:textId="581D5830" w:rsidR="005A5C82" w:rsidRPr="0033720F" w:rsidRDefault="00DE46DC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FD7841">
        <w:rPr>
          <w:rFonts w:ascii="標楷體" w:eastAsia="標楷體" w:hAnsi="標楷體" w:hint="eastAsia"/>
        </w:rPr>
        <w:t>1</w:t>
      </w:r>
      <w:r w:rsidR="00FD7841">
        <w:rPr>
          <w:rFonts w:ascii="標楷體" w:eastAsia="標楷體" w:hAnsi="標楷體"/>
        </w:rPr>
        <w:t>13</w:t>
      </w:r>
      <w:proofErr w:type="gramEnd"/>
      <w:r>
        <w:rPr>
          <w:rFonts w:ascii="標楷體" w:eastAsia="標楷體" w:hAnsi="標楷體"/>
        </w:rPr>
        <w:t>年度第二預備金</w:t>
      </w:r>
      <w:r w:rsidR="00064C20">
        <w:rPr>
          <w:rFonts w:ascii="標楷體" w:eastAsia="標楷體" w:hAnsi="標楷體" w:hint="eastAsia"/>
        </w:rPr>
        <w:t>資本門部分</w:t>
      </w:r>
      <w:r>
        <w:rPr>
          <w:rFonts w:ascii="標楷體" w:eastAsia="標楷體" w:hAnsi="標楷體"/>
        </w:rPr>
        <w:t>原編列預算數</w:t>
      </w:r>
      <w:r w:rsidR="00F82886">
        <w:rPr>
          <w:rFonts w:ascii="標楷體" w:eastAsia="標楷體" w:hAnsi="標楷體" w:hint="eastAsia"/>
        </w:rPr>
        <w:t>2</w:t>
      </w:r>
      <w:r w:rsidR="00064C20">
        <w:rPr>
          <w:rFonts w:ascii="標楷體" w:eastAsia="標楷體" w:hAnsi="標楷體" w:hint="eastAsia"/>
        </w:rPr>
        <w:t>億</w:t>
      </w:r>
      <w:r w:rsidR="00F82886">
        <w:rPr>
          <w:rFonts w:ascii="標楷體" w:eastAsia="標楷體" w:hAnsi="標楷體" w:hint="eastAsia"/>
        </w:rPr>
        <w:t>6</w:t>
      </w:r>
      <w:r w:rsidR="00F82886">
        <w:rPr>
          <w:rFonts w:ascii="標楷體" w:eastAsia="標楷體" w:hAnsi="標楷體"/>
        </w:rPr>
        <w:t>,</w:t>
      </w:r>
      <w:r w:rsidR="00F82886">
        <w:rPr>
          <w:rFonts w:ascii="標楷體" w:eastAsia="標楷體" w:hAnsi="標楷體" w:hint="eastAsia"/>
        </w:rPr>
        <w:t>666</w:t>
      </w:r>
      <w:r w:rsidR="00064C20"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，經</w:t>
      </w:r>
      <w:r w:rsidR="00064C20">
        <w:rPr>
          <w:rFonts w:ascii="標楷體" w:eastAsia="標楷體" w:hAnsi="標楷體" w:hint="eastAsia"/>
        </w:rPr>
        <w:t>高雄</w:t>
      </w:r>
      <w:r>
        <w:rPr>
          <w:rFonts w:ascii="標楷體" w:eastAsia="標楷體" w:hAnsi="標楷體"/>
        </w:rPr>
        <w:t>市政府核准動支</w:t>
      </w:r>
      <w:r w:rsidR="00F82886">
        <w:rPr>
          <w:rFonts w:ascii="標楷體" w:eastAsia="標楷體" w:hAnsi="標楷體"/>
        </w:rPr>
        <w:t>2</w:t>
      </w:r>
      <w:r w:rsidR="00064C20">
        <w:rPr>
          <w:rFonts w:ascii="標楷體" w:eastAsia="標楷體" w:hAnsi="標楷體" w:hint="eastAsia"/>
        </w:rPr>
        <w:t>億</w:t>
      </w:r>
      <w:r w:rsidR="00F82886">
        <w:rPr>
          <w:rFonts w:ascii="標楷體" w:eastAsia="標楷體" w:hAnsi="標楷體"/>
        </w:rPr>
        <w:t>6,534</w:t>
      </w:r>
      <w:r w:rsidR="00064C20">
        <w:rPr>
          <w:rFonts w:ascii="標楷體" w:eastAsia="標楷體" w:hAnsi="標楷體" w:hint="eastAsia"/>
        </w:rPr>
        <w:t>萬餘元，賸餘132萬餘元</w:t>
      </w:r>
      <w:r>
        <w:rPr>
          <w:rFonts w:ascii="標楷體" w:eastAsia="標楷體" w:hAnsi="標楷體"/>
        </w:rPr>
        <w:t>。</w:t>
      </w:r>
    </w:p>
    <w:sectPr w:rsidR="005A5C82" w:rsidRPr="0033720F" w:rsidSect="00C507C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A031A" w14:textId="77777777" w:rsidR="00DE46DC" w:rsidRDefault="00DE46DC">
      <w:r>
        <w:separator/>
      </w:r>
    </w:p>
  </w:endnote>
  <w:endnote w:type="continuationSeparator" w:id="0">
    <w:p w14:paraId="3694A9BF" w14:textId="77777777" w:rsidR="00DE46DC" w:rsidRDefault="00DE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4D75" w14:textId="7301C37A" w:rsidR="007E40DD" w:rsidRDefault="00964646" w:rsidP="007E40DD">
    <w:pPr>
      <w:pStyle w:val="a4"/>
      <w:jc w:val="center"/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7E40DD" w:rsidRPr="00685A81">
          <w:rPr>
            <w:rFonts w:ascii="標楷體" w:eastAsia="標楷體" w:hAnsi="標楷體" w:hint="eastAsia"/>
          </w:rPr>
          <w:t>第</w:t>
        </w:r>
        <w:r w:rsidR="007E40DD">
          <w:rPr>
            <w:rFonts w:ascii="標楷體" w:eastAsia="標楷體" w:hAnsi="標楷體"/>
          </w:rPr>
          <w:t>10</w:t>
        </w:r>
        <w:r w:rsidR="007E40DD" w:rsidRPr="00685A81">
          <w:rPr>
            <w:rFonts w:ascii="標楷體" w:eastAsia="標楷體" w:hAnsi="標楷體" w:hint="eastAsia"/>
          </w:rPr>
          <w:t>-</w:t>
        </w:r>
        <w:r w:rsidR="007E40DD">
          <w:rPr>
            <w:rFonts w:ascii="標楷體" w:eastAsia="標楷體" w:hAnsi="標楷體" w:hint="eastAsia"/>
          </w:rPr>
          <w:t>3</w:t>
        </w:r>
        <w:r>
          <w:rPr>
            <w:rFonts w:ascii="標楷體" w:eastAsia="標楷體" w:hAnsi="標楷體" w:hint="eastAsia"/>
          </w:rPr>
          <w:t>-1</w:t>
        </w:r>
        <w:r w:rsidR="007E40DD" w:rsidRPr="00685A81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29F1" w14:textId="77777777" w:rsidR="00DE46DC" w:rsidRDefault="00DE46DC">
      <w:r>
        <w:separator/>
      </w:r>
    </w:p>
  </w:footnote>
  <w:footnote w:type="continuationSeparator" w:id="0">
    <w:p w14:paraId="5C64A372" w14:textId="77777777" w:rsidR="00DE46DC" w:rsidRDefault="00DE4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5864" w14:textId="025CCF2B" w:rsidR="00975682" w:rsidRDefault="00021599">
    <w:pPr>
      <w:pStyle w:val="a3"/>
      <w:jc w:val="center"/>
    </w:pPr>
    <w:proofErr w:type="gramStart"/>
    <w:r w:rsidRPr="0002159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021599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21599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0895" w14:textId="24C7F3B7" w:rsidR="00975682" w:rsidRDefault="00C507CA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021599" w:rsidRPr="00021599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DC"/>
    <w:rsid w:val="00021599"/>
    <w:rsid w:val="00064C20"/>
    <w:rsid w:val="000B17E2"/>
    <w:rsid w:val="000E09BC"/>
    <w:rsid w:val="00187730"/>
    <w:rsid w:val="002B20C7"/>
    <w:rsid w:val="0033720F"/>
    <w:rsid w:val="003B436F"/>
    <w:rsid w:val="004B41BD"/>
    <w:rsid w:val="005A5C82"/>
    <w:rsid w:val="005D4424"/>
    <w:rsid w:val="006A11BB"/>
    <w:rsid w:val="00725752"/>
    <w:rsid w:val="007E40DD"/>
    <w:rsid w:val="00964646"/>
    <w:rsid w:val="00975682"/>
    <w:rsid w:val="00B26D79"/>
    <w:rsid w:val="00B65F1A"/>
    <w:rsid w:val="00C507CA"/>
    <w:rsid w:val="00CB7FF9"/>
    <w:rsid w:val="00CF71B6"/>
    <w:rsid w:val="00DE46DC"/>
    <w:rsid w:val="00E05496"/>
    <w:rsid w:val="00F82886"/>
    <w:rsid w:val="00FD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90F1951"/>
  <w15:chartTrackingRefBased/>
  <w15:docId w15:val="{C35D82D1-B9D5-44B3-9304-43A572EE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h5lpfvdILdq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gh5lpfvdILdqw歲出政事別總表.dot</Template>
  <TotalTime>22</TotalTime>
  <Pages>1</Pages>
  <Words>650</Words>
  <Characters>2827</Characters>
  <Application>Microsoft Office Word</Application>
  <DocSecurity>0</DocSecurity>
  <Lines>23</Lines>
  <Paragraphs>6</Paragraphs>
  <ScaleCrop>false</ScaleCrop>
  <Company>N.A.O.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黃國星</cp:lastModifiedBy>
  <cp:revision>12</cp:revision>
  <cp:lastPrinted>2025-06-03T09:09:00Z</cp:lastPrinted>
  <dcterms:created xsi:type="dcterms:W3CDTF">2025-06-02T07:38:00Z</dcterms:created>
  <dcterms:modified xsi:type="dcterms:W3CDTF">2025-06-28T05:52:00Z</dcterms:modified>
</cp:coreProperties>
</file>