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D3B" w:rsidRDefault="00D37848" w:rsidP="003C5D3B">
      <w:pPr>
        <w:pStyle w:val="2"/>
      </w:pPr>
      <w:r>
        <w:t>十、</w:t>
      </w:r>
      <w:r w:rsidR="003C5D3B">
        <w:t>財政稅務局主管</w:t>
      </w:r>
    </w:p>
    <w:p w:rsidR="003C5D3B" w:rsidRDefault="008D16FC" w:rsidP="003C5D3B">
      <w:pPr>
        <w:ind w:leftChars="200" w:left="320"/>
        <w:jc w:val="both"/>
      </w:pPr>
      <w:r>
        <w:rPr>
          <w:rFonts w:hAnsi="標楷體" w:hint="eastAsia"/>
          <w:b/>
          <w:bCs/>
          <w:sz w:val="32"/>
        </w:rPr>
        <w:t>（</w:t>
      </w:r>
      <w:r w:rsidR="003C5D3B">
        <w:rPr>
          <w:rFonts w:hint="eastAsia"/>
          <w:b/>
          <w:bCs/>
          <w:sz w:val="32"/>
        </w:rPr>
        <w:t>一</w:t>
      </w:r>
      <w:r>
        <w:rPr>
          <w:rFonts w:hAnsi="標楷體" w:hint="eastAsia"/>
          <w:b/>
          <w:bCs/>
          <w:sz w:val="32"/>
        </w:rPr>
        <w:t>）</w:t>
      </w:r>
      <w:r w:rsidR="003C5D3B">
        <w:rPr>
          <w:rFonts w:hint="eastAsia"/>
          <w:b/>
          <w:bCs/>
          <w:sz w:val="32"/>
        </w:rPr>
        <w:t>決算審定數簡明表</w:t>
      </w:r>
    </w:p>
    <w:p w:rsidR="003C5D3B" w:rsidRDefault="008D16FC" w:rsidP="003C5D3B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3C5D3B">
        <w:rPr>
          <w:rFonts w:hint="eastAsia"/>
          <w:b/>
          <w:bCs/>
          <w:sz w:val="28"/>
        </w:rPr>
        <w:t xml:space="preserve"> 歲入部分</w:t>
      </w:r>
    </w:p>
    <w:p w:rsidR="003C5D3B" w:rsidRPr="005D3F03" w:rsidRDefault="008D16FC" w:rsidP="003C5D3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="003C5D3B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r w:rsidR="003C5D3B" w:rsidRPr="005D3F03">
        <w:rPr>
          <w:rFonts w:ascii="標楷體" w:eastAsia="標楷體" w:hAnsi="標楷體" w:hint="eastAsia"/>
        </w:rPr>
        <w:t xml:space="preserve"> </w:t>
      </w:r>
      <w:proofErr w:type="gramStart"/>
      <w:r w:rsidR="0013669F">
        <w:rPr>
          <w:rFonts w:ascii="標楷體" w:eastAsia="標楷體" w:hAnsi="標楷體" w:hint="eastAsia"/>
        </w:rPr>
        <w:t>113</w:t>
      </w:r>
      <w:proofErr w:type="gramEnd"/>
      <w:r w:rsidR="003C5D3B">
        <w:rPr>
          <w:rFonts w:ascii="標楷體" w:eastAsia="標楷體" w:hAnsi="標楷體" w:hint="eastAsia"/>
        </w:rPr>
        <w:t>年度</w:t>
      </w:r>
      <w:r w:rsidR="003C5D3B" w:rsidRPr="005D3F03">
        <w:rPr>
          <w:rFonts w:ascii="標楷體" w:eastAsia="標楷體" w:hAnsi="標楷體" w:hint="eastAsia"/>
        </w:rPr>
        <w:t>部分</w:t>
      </w:r>
    </w:p>
    <w:p w:rsidR="003C5D3B" w:rsidRPr="007F6E9A" w:rsidRDefault="003C5D3B" w:rsidP="003C5D3B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3C5D3B" w:rsidRPr="00CA093B" w:rsidTr="00A00A35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</w:t>
            </w:r>
          </w:p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數比較增減</w:t>
            </w:r>
          </w:p>
        </w:tc>
      </w:tr>
      <w:tr w:rsidR="003C5D3B" w:rsidRPr="00CA093B" w:rsidTr="00A00A35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CA093B" w:rsidRDefault="003C5D3B" w:rsidP="003C5D3B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4E15AA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4E15AA" w:rsidRPr="00A6539A" w:rsidRDefault="004E15AA" w:rsidP="003C5D3B">
            <w:pPr>
              <w:pStyle w:val="22"/>
              <w:ind w:leftChars="0" w:left="0" w:right="16"/>
              <w:rPr>
                <w:rFonts w:ascii="標楷體" w:hAnsi="標楷體"/>
                <w:b/>
                <w:color w:val="000000" w:themeColor="text1"/>
                <w:sz w:val="20"/>
                <w:szCs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財政稅務局主管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3,099,265,000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3,383,108,568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3,317,989,880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65,118,688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3,383,108,568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283,843,568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9.16</w:t>
            </w:r>
          </w:p>
        </w:tc>
      </w:tr>
      <w:tr w:rsidR="004E15AA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4E15AA" w:rsidRPr="00A6539A" w:rsidRDefault="004E15AA" w:rsidP="00A6539A">
            <w:pPr>
              <w:pStyle w:val="22"/>
              <w:ind w:leftChars="100" w:left="160" w:rightChars="0" w:right="24"/>
              <w:rPr>
                <w:rFonts w:ascii="標楷體" w:hAnsi="標楷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嘉義縣財政稅務局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3,099,265,000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3,383,108,568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3,317,989,880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65,118,688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3,383,108,568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283,843,568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9.16</w:t>
            </w:r>
          </w:p>
        </w:tc>
      </w:tr>
      <w:tr w:rsidR="004E15AA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4E15AA" w:rsidRPr="00A6539A" w:rsidRDefault="004E15AA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2,813,800,000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3,058,873,021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3,028,742,291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30,130,730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3,058,873,021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245,073,021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8.71</w:t>
            </w:r>
          </w:p>
        </w:tc>
      </w:tr>
      <w:tr w:rsidR="004E15AA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4E15AA" w:rsidRPr="00A6539A" w:rsidRDefault="004E15AA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9,200,000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46,160,374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11,172,416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34,987,958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46,160,374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36,960,374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401.74</w:t>
            </w:r>
          </w:p>
        </w:tc>
      </w:tr>
      <w:tr w:rsidR="004E15AA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4E15AA" w:rsidRPr="00A6539A" w:rsidRDefault="004E15AA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8,000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16,554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16,554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16,554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8,554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106.93</w:t>
            </w:r>
          </w:p>
        </w:tc>
      </w:tr>
      <w:tr w:rsidR="004E15AA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4E15AA" w:rsidRPr="00A6539A" w:rsidRDefault="004E15AA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155,000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502,045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502,045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502,045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347,045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223.90</w:t>
            </w:r>
          </w:p>
        </w:tc>
      </w:tr>
      <w:tr w:rsidR="004E15AA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shd w:val="clear" w:color="auto" w:fill="auto"/>
            <w:vAlign w:val="center"/>
          </w:tcPr>
          <w:p w:rsidR="004E15AA" w:rsidRPr="00A6539A" w:rsidRDefault="004E15AA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275,237,000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276,534,255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276,534,255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276,534,255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1,297,255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E15AA" w:rsidRPr="00A6539A" w:rsidRDefault="004E15AA" w:rsidP="004E15A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0.47</w:t>
            </w:r>
          </w:p>
        </w:tc>
      </w:tr>
      <w:tr w:rsidR="00D37848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新細明體" w:hAnsi="新細明體"/>
                <w:b w:val="0"/>
                <w:noProof/>
                <w:sz w:val="20"/>
              </w:rPr>
              <w:t>865,000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新細明體" w:hAnsi="新細明體"/>
                <w:b w:val="0"/>
                <w:noProof/>
                <w:sz w:val="20"/>
              </w:rPr>
              <w:t>1,022,319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新細明體" w:hAnsi="新細明體"/>
                <w:b w:val="0"/>
                <w:noProof/>
                <w:sz w:val="20"/>
              </w:rPr>
              <w:t>1,022,319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新細明體" w:hAnsi="新細明體"/>
                <w:b w:val="0"/>
                <w:noProof/>
                <w:sz w:val="20"/>
              </w:rPr>
              <w:t>1,022,319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新細明體" w:hAnsi="新細明體"/>
                <w:b w:val="0"/>
                <w:noProof/>
                <w:sz w:val="20"/>
              </w:rPr>
              <w:t>157,319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7848" w:rsidRPr="00B364FD" w:rsidRDefault="00D37848" w:rsidP="00F05C7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364FD">
              <w:rPr>
                <w:rFonts w:ascii="新細明體" w:hAnsi="新細明體"/>
                <w:b w:val="0"/>
                <w:noProof/>
                <w:sz w:val="20"/>
              </w:rPr>
              <w:t>18.19</w:t>
            </w:r>
          </w:p>
        </w:tc>
      </w:tr>
    </w:tbl>
    <w:p w:rsidR="003C5D3B" w:rsidRPr="00A6539A" w:rsidRDefault="003C5D3B" w:rsidP="003C5D3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color w:val="000000" w:themeColor="text1"/>
          <w:szCs w:val="28"/>
        </w:rPr>
      </w:pPr>
    </w:p>
    <w:p w:rsidR="003C5D3B" w:rsidRPr="00A6539A" w:rsidRDefault="008D16FC" w:rsidP="003C5D3B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（</w:t>
      </w:r>
      <w:r w:rsidR="003C5D3B" w:rsidRPr="00A6539A">
        <w:rPr>
          <w:rFonts w:ascii="標楷體" w:eastAsia="標楷體" w:hAnsi="標楷體"/>
          <w:color w:val="000000" w:themeColor="text1"/>
        </w:rPr>
        <w:t>2</w:t>
      </w:r>
      <w:r>
        <w:rPr>
          <w:rFonts w:ascii="標楷體" w:eastAsia="標楷體" w:hAnsi="標楷體" w:hint="eastAsia"/>
          <w:color w:val="000000" w:themeColor="text1"/>
        </w:rPr>
        <w:t>）</w:t>
      </w:r>
      <w:r w:rsidR="003C5D3B" w:rsidRPr="00A6539A">
        <w:rPr>
          <w:rFonts w:ascii="標楷體" w:eastAsia="標楷體" w:hAnsi="標楷體" w:hint="eastAsia"/>
          <w:color w:val="000000" w:themeColor="text1"/>
        </w:rPr>
        <w:t xml:space="preserve"> 以前年度部分</w:t>
      </w:r>
    </w:p>
    <w:p w:rsidR="003C5D3B" w:rsidRPr="00A6539A" w:rsidRDefault="003C5D3B" w:rsidP="003C5D3B">
      <w:pPr>
        <w:pStyle w:val="a9"/>
        <w:ind w:leftChars="0" w:left="0"/>
        <w:jc w:val="right"/>
        <w:rPr>
          <w:rFonts w:ascii="標楷體" w:eastAsia="標楷體" w:hAnsi="標楷體"/>
          <w:color w:val="000000" w:themeColor="text1"/>
          <w:sz w:val="20"/>
        </w:rPr>
      </w:pPr>
      <w:r w:rsidRPr="00A6539A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2606"/>
        <w:gridCol w:w="2394"/>
        <w:gridCol w:w="7"/>
        <w:gridCol w:w="2410"/>
        <w:gridCol w:w="2259"/>
        <w:gridCol w:w="2399"/>
        <w:gridCol w:w="2406"/>
        <w:gridCol w:w="2263"/>
        <w:gridCol w:w="2257"/>
        <w:gridCol w:w="6"/>
        <w:gridCol w:w="1265"/>
      </w:tblGrid>
      <w:tr w:rsidR="003C5D3B" w:rsidRPr="00A6539A" w:rsidTr="001A7882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606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401" w:type="dxa"/>
            <w:gridSpan w:val="2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</w:rPr>
            </w:pPr>
            <w:r w:rsidRPr="00A6539A">
              <w:rPr>
                <w:rFonts w:hint="eastAsia"/>
                <w:color w:val="000000" w:themeColor="text1"/>
                <w:spacing w:val="-20"/>
              </w:rPr>
              <w:t>以前年度轉入數</w:t>
            </w:r>
          </w:p>
        </w:tc>
        <w:tc>
          <w:tcPr>
            <w:tcW w:w="7071" w:type="dxa"/>
            <w:gridSpan w:val="3"/>
            <w:shd w:val="clear" w:color="auto" w:fill="auto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修正數</w:t>
            </w:r>
          </w:p>
        </w:tc>
        <w:tc>
          <w:tcPr>
            <w:tcW w:w="8195" w:type="dxa"/>
            <w:gridSpan w:val="5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決算審定數</w:t>
            </w:r>
          </w:p>
        </w:tc>
      </w:tr>
      <w:tr w:rsidR="003C5D3B" w:rsidRPr="00A6539A" w:rsidTr="001A7882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606" w:type="dxa"/>
            <w:vMerge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1" w:type="dxa"/>
            <w:gridSpan w:val="2"/>
            <w:vMerge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11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2260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2400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2264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3529" w:type="dxa"/>
            <w:gridSpan w:val="3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應收保留數</w:t>
            </w:r>
          </w:p>
        </w:tc>
      </w:tr>
      <w:tr w:rsidR="003C5D3B" w:rsidRPr="00A6539A" w:rsidTr="001A7882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60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27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％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22"/>
              <w:ind w:leftChars="0" w:left="0" w:rightChars="0" w:right="0"/>
              <w:rPr>
                <w:rFonts w:ascii="標楷體" w:hAnsi="標楷體"/>
                <w:b/>
                <w:color w:val="000000" w:themeColor="text1"/>
                <w:sz w:val="20"/>
                <w:szCs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財政稅務局主管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357,181,573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32,957,726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324,223,847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90.77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3C5D3B">
            <w:pPr>
              <w:pStyle w:val="22"/>
              <w:ind w:leftChars="100" w:left="160" w:rightChars="0" w:right="0"/>
              <w:rPr>
                <w:rFonts w:ascii="標楷體" w:hAnsi="標楷體"/>
                <w:b/>
                <w:color w:val="000000" w:themeColor="text1"/>
                <w:sz w:val="20"/>
                <w:szCs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嘉義縣財政稅務局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357,181,573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32,957,726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324,223,847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90.77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98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15,576,576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15,576,576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100.00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99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29,338,006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844,720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28,493,286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97.12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100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20,940,540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1,038,713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19,901,827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95.04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101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25,592,472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3,279,788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22,312,684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87.18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11,186,791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2,888,457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8,298,334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74.18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14,405,681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391,331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14,014,350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97.28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102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23,370,681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702,451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22,668,230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96.99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12,525,011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316,897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12,208,114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97.47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10,845,670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F05C7B" w:rsidRDefault="00572A6C" w:rsidP="00F05C7B">
            <w:pPr>
              <w:pStyle w:val="10"/>
              <w:spacing w:line="240" w:lineRule="auto"/>
              <w:ind w:left="48" w:right="48"/>
              <w:jc w:val="right"/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</w:pPr>
            <w:r w:rsidRPr="00F05C7B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385,554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10,460,116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96.45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103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17,715,185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639,962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17,075,223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96.39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9,393,932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340,252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9,053,680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96.38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8,321,253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299,710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8,021,543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96.40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104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14,625,885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587,886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14,037,999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95.98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12,394,815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526,834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11,867,981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95.75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2,231,070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61,052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2,170,018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97.26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lastRenderedPageBreak/>
              <w:t>105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19,916,620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814,857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19,101,763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95.91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12,011,952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579,470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11,432,482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95.18</w:t>
            </w:r>
          </w:p>
        </w:tc>
      </w:tr>
      <w:tr w:rsidR="00572A6C" w:rsidRPr="00A6539A" w:rsidTr="002405F0">
        <w:tblPrEx>
          <w:tblBorders>
            <w:insideH w:val="none" w:sz="0" w:space="0" w:color="auto"/>
          </w:tblBorders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572A6C" w:rsidRPr="00A6539A" w:rsidRDefault="00572A6C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40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7,904,668</w:t>
            </w:r>
          </w:p>
        </w:tc>
        <w:tc>
          <w:tcPr>
            <w:tcW w:w="2411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0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235,387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7,669,281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572A6C" w:rsidRPr="00A6539A" w:rsidRDefault="00572A6C" w:rsidP="00572A6C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97.02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106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23,777,757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1,105,391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22,672,366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95.35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11,944,656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588,902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11,355,754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95.07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11,833,101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516,489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11,316,612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95.64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107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19,833,833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1,143,654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18,690,179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94.23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10,982,335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639,572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10,342,763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94.18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8,851,498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504,082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8,347,416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94.31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108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18,484,519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1,102,629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17,381,890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94.03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10,361,521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669,606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9,691,915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93.54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8,122,998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433,023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7,689,975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94.67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109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0"/>
              <w:rPr>
                <w:rFonts w:ascii="標楷體" w:hAnsi="標楷體"/>
                <w:b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19,016,706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1,074,474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17,942,232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94.35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11,146,772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728,559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10,418,213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93.46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7,869,934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345,915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7,524,019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95.60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110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18,984,272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1,392,050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17,592,222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92.67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11,435,062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1,060,267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10,374,795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90.73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7,549,210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331,783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7,217,427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95.61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111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21,165,708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2,445,464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18,720,244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88.45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13,444,396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1,789,887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11,654,509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86.69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7,721,312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655,577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7,065,735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91.51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112</w:t>
            </w: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68,842,813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16,785,687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52,057,126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/>
                <w:bCs/>
                <w:noProof/>
                <w:color w:val="000000" w:themeColor="text1"/>
                <w:sz w:val="20"/>
              </w:rPr>
              <w:t>75.62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28,523,608</w:t>
            </w:r>
          </w:p>
        </w:tc>
        <w:tc>
          <w:tcPr>
            <w:tcW w:w="2418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14,599,145</w:t>
            </w:r>
          </w:p>
        </w:tc>
        <w:tc>
          <w:tcPr>
            <w:tcW w:w="2264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13,924,463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48.82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center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40,319,205</w:t>
            </w:r>
          </w:p>
        </w:tc>
        <w:tc>
          <w:tcPr>
            <w:tcW w:w="24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Cs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2,186,542</w:t>
            </w:r>
          </w:p>
        </w:tc>
        <w:tc>
          <w:tcPr>
            <w:tcW w:w="226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38,132,663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Cs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Cs/>
                <w:noProof/>
                <w:color w:val="000000" w:themeColor="text1"/>
                <w:sz w:val="20"/>
              </w:rPr>
              <w:t>94.58</w:t>
            </w:r>
          </w:p>
        </w:tc>
      </w:tr>
    </w:tbl>
    <w:p w:rsidR="003C5D3B" w:rsidRPr="00A6539A" w:rsidRDefault="008D16FC" w:rsidP="003C5D3B">
      <w:pPr>
        <w:ind w:leftChars="225" w:left="360"/>
        <w:jc w:val="both"/>
        <w:rPr>
          <w:b/>
          <w:bCs/>
          <w:color w:val="000000" w:themeColor="text1"/>
          <w:sz w:val="28"/>
        </w:rPr>
      </w:pPr>
      <w:r>
        <w:rPr>
          <w:rFonts w:hint="eastAsia"/>
          <w:b/>
          <w:bCs/>
          <w:color w:val="000000" w:themeColor="text1"/>
          <w:sz w:val="28"/>
        </w:rPr>
        <w:t>2.</w:t>
      </w:r>
      <w:r w:rsidR="003C5D3B" w:rsidRPr="00A6539A">
        <w:rPr>
          <w:rFonts w:hint="eastAsia"/>
          <w:b/>
          <w:bCs/>
          <w:color w:val="000000" w:themeColor="text1"/>
          <w:sz w:val="28"/>
        </w:rPr>
        <w:t xml:space="preserve"> 歲出部分</w:t>
      </w:r>
    </w:p>
    <w:p w:rsidR="003C5D3B" w:rsidRPr="00A6539A" w:rsidRDefault="008D16FC" w:rsidP="003C5D3B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（</w:t>
      </w:r>
      <w:r w:rsidR="003C5D3B" w:rsidRPr="00A6539A">
        <w:rPr>
          <w:rFonts w:ascii="標楷體" w:eastAsia="標楷體" w:hAnsi="標楷體" w:hint="eastAsia"/>
          <w:color w:val="000000" w:themeColor="text1"/>
        </w:rPr>
        <w:t>1</w:t>
      </w:r>
      <w:r>
        <w:rPr>
          <w:rFonts w:ascii="標楷體" w:eastAsia="標楷體" w:hAnsi="標楷體" w:hint="eastAsia"/>
          <w:color w:val="000000" w:themeColor="text1"/>
        </w:rPr>
        <w:t>）</w:t>
      </w:r>
      <w:r w:rsidR="0013669F" w:rsidRPr="00A6539A">
        <w:rPr>
          <w:rFonts w:ascii="標楷體" w:eastAsia="標楷體" w:hAnsi="標楷體" w:hint="eastAsia"/>
          <w:color w:val="000000" w:themeColor="text1"/>
        </w:rPr>
        <w:t xml:space="preserve"> </w:t>
      </w:r>
      <w:proofErr w:type="gramStart"/>
      <w:r w:rsidR="0013669F" w:rsidRPr="00A6539A">
        <w:rPr>
          <w:rFonts w:ascii="標楷體" w:eastAsia="標楷體" w:hAnsi="標楷體" w:hint="eastAsia"/>
          <w:color w:val="000000" w:themeColor="text1"/>
        </w:rPr>
        <w:t>113</w:t>
      </w:r>
      <w:proofErr w:type="gramEnd"/>
      <w:r w:rsidR="003C5D3B" w:rsidRPr="00A6539A">
        <w:rPr>
          <w:rFonts w:ascii="標楷體" w:eastAsia="標楷體" w:hAnsi="標楷體" w:hint="eastAsia"/>
          <w:color w:val="000000" w:themeColor="text1"/>
        </w:rPr>
        <w:t>年度部分</w:t>
      </w:r>
    </w:p>
    <w:p w:rsidR="003C5D3B" w:rsidRPr="00A6539A" w:rsidRDefault="003C5D3B" w:rsidP="003C5D3B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color w:val="000000" w:themeColor="text1"/>
          <w:sz w:val="20"/>
        </w:rPr>
      </w:pPr>
      <w:r w:rsidRPr="00A6539A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3C5D3B" w:rsidRPr="00A6539A" w:rsidTr="00A00A35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審定數與預算</w:t>
            </w:r>
          </w:p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數比較增減</w:t>
            </w:r>
          </w:p>
        </w:tc>
      </w:tr>
      <w:tr w:rsidR="003C5D3B" w:rsidRPr="00A6539A" w:rsidTr="00A00A35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</w:rPr>
            </w:pPr>
            <w:r w:rsidRPr="00A6539A">
              <w:rPr>
                <w:rFonts w:hint="eastAsia"/>
                <w:color w:val="000000" w:themeColor="text1"/>
                <w:spacing w:val="-20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％</w:t>
            </w:r>
          </w:p>
        </w:tc>
      </w:tr>
      <w:tr w:rsidR="0013669F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財政稅務局主管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588,403,000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506,955,150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506,638,869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316,281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506,955,150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- 81,447,850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- 13.84</w:t>
            </w:r>
          </w:p>
        </w:tc>
      </w:tr>
      <w:tr w:rsidR="0013669F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100" w:left="160" w:rightChars="0" w:right="0"/>
              <w:rPr>
                <w:rFonts w:ascii="標楷體" w:hAnsi="標楷體"/>
                <w:b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嘉義縣財政稅務局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588,403,000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506,955,150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506,638,869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316,281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506,955,150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- 81,447,850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- 13.84</w:t>
            </w:r>
          </w:p>
        </w:tc>
      </w:tr>
      <w:tr w:rsidR="0013669F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198,906,000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191,105,888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191,105,888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191,105,888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- 7,800,112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- 3.92</w:t>
            </w:r>
          </w:p>
        </w:tc>
      </w:tr>
      <w:tr w:rsidR="0013669F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財政及公產業務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15,765,000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11,777,788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11,737,788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40,000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11,777,788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- 3,987,212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- 25.29</w:t>
            </w:r>
          </w:p>
        </w:tc>
      </w:tr>
      <w:tr w:rsidR="0013669F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稅捐稽徵業務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51,831,000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46,035,012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46,035,012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46,035,012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- 5,795,988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- 11.18</w:t>
            </w:r>
          </w:p>
        </w:tc>
      </w:tr>
      <w:tr w:rsidR="0013669F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一般建築及設備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11,651,000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11,510,210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11,233,929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276,281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11,510,210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- 140,790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- 1.21</w:t>
            </w:r>
          </w:p>
        </w:tc>
      </w:tr>
      <w:tr w:rsidR="0013669F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債務付息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230,000,000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166,276,252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166,276,252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166,276,252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- 63,723,748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- 27.71</w:t>
            </w:r>
          </w:p>
        </w:tc>
      </w:tr>
      <w:tr w:rsidR="0013669F" w:rsidRPr="00A6539A" w:rsidTr="002405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平衡鄉鎮預算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80,250,000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80,250,000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80,250,000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b w:val="0"/>
                <w:noProof/>
                <w:color w:val="000000" w:themeColor="text1"/>
                <w:sz w:val="20"/>
              </w:rPr>
              <w:t>80,250,000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 w:hint="eastAsia"/>
                <w:b w:val="0"/>
                <w:noProof/>
                <w:color w:val="000000" w:themeColor="text1"/>
                <w:sz w:val="20"/>
              </w:rPr>
              <w:t>－</w:t>
            </w:r>
          </w:p>
        </w:tc>
      </w:tr>
    </w:tbl>
    <w:p w:rsidR="00A4003E" w:rsidRDefault="00A4003E" w:rsidP="00A4003E">
      <w:pPr>
        <w:ind w:right="640"/>
        <w:jc w:val="both"/>
        <w:rPr>
          <w:rFonts w:ascii="Times New Roman" w:cs="新細明體"/>
          <w:sz w:val="32"/>
        </w:rPr>
      </w:pPr>
      <w:bookmarkStart w:id="0" w:name="_GoBack"/>
      <w:bookmarkEnd w:id="0"/>
      <w:r>
        <w:br w:type="page"/>
      </w:r>
    </w:p>
    <w:p w:rsidR="003C5D3B" w:rsidRPr="00A6539A" w:rsidRDefault="003C5D3B" w:rsidP="003C5D3B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color w:val="000000" w:themeColor="text1"/>
          <w:szCs w:val="28"/>
        </w:rPr>
      </w:pPr>
    </w:p>
    <w:p w:rsidR="003C5D3B" w:rsidRPr="00A6539A" w:rsidRDefault="008D16FC" w:rsidP="003C5D3B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lastRenderedPageBreak/>
        <w:t>（</w:t>
      </w:r>
      <w:r w:rsidR="003C5D3B" w:rsidRPr="00A6539A">
        <w:rPr>
          <w:rFonts w:ascii="標楷體" w:eastAsia="標楷體" w:hAnsi="標楷體"/>
          <w:color w:val="000000" w:themeColor="text1"/>
        </w:rPr>
        <w:t>2</w:t>
      </w:r>
      <w:r>
        <w:rPr>
          <w:rFonts w:ascii="標楷體" w:eastAsia="標楷體" w:hAnsi="標楷體" w:hint="eastAsia"/>
          <w:color w:val="000000" w:themeColor="text1"/>
        </w:rPr>
        <w:t>）</w:t>
      </w:r>
      <w:r w:rsidR="003C5D3B" w:rsidRPr="00A6539A">
        <w:rPr>
          <w:rFonts w:ascii="標楷體" w:eastAsia="標楷體" w:hAnsi="標楷體" w:hint="eastAsia"/>
          <w:color w:val="000000" w:themeColor="text1"/>
        </w:rPr>
        <w:t xml:space="preserve"> 以前年度部分</w:t>
      </w:r>
    </w:p>
    <w:p w:rsidR="003C5D3B" w:rsidRPr="00A6539A" w:rsidRDefault="003C5D3B" w:rsidP="003C5D3B">
      <w:pPr>
        <w:pStyle w:val="a9"/>
        <w:ind w:leftChars="0" w:left="0"/>
        <w:jc w:val="right"/>
        <w:rPr>
          <w:rFonts w:ascii="標楷體" w:eastAsia="標楷體" w:hAnsi="標楷體"/>
          <w:color w:val="000000" w:themeColor="text1"/>
        </w:rPr>
      </w:pPr>
      <w:r w:rsidRPr="00A6539A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917" w:type="dxa"/>
        <w:tblInd w:w="-8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"/>
        <w:gridCol w:w="631"/>
        <w:gridCol w:w="8"/>
        <w:gridCol w:w="2737"/>
        <w:gridCol w:w="2260"/>
        <w:gridCol w:w="2306"/>
        <w:gridCol w:w="11"/>
        <w:gridCol w:w="2317"/>
        <w:gridCol w:w="2317"/>
        <w:gridCol w:w="2324"/>
        <w:gridCol w:w="2306"/>
        <w:gridCol w:w="11"/>
        <w:gridCol w:w="2174"/>
        <w:gridCol w:w="1356"/>
        <w:gridCol w:w="83"/>
      </w:tblGrid>
      <w:tr w:rsidR="003C5D3B" w:rsidRPr="00A6539A" w:rsidTr="0013669F">
        <w:trPr>
          <w:gridBefore w:val="1"/>
          <w:wBefore w:w="75" w:type="dxa"/>
          <w:tblHeader/>
        </w:trPr>
        <w:tc>
          <w:tcPr>
            <w:tcW w:w="631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rFonts w:ascii="標楷體" w:hAnsi="標楷體"/>
                <w:color w:val="000000" w:themeColor="text1"/>
              </w:rPr>
            </w:pPr>
            <w:r w:rsidRPr="00A6539A">
              <w:rPr>
                <w:color w:val="000000" w:themeColor="text1"/>
              </w:rPr>
              <w:t>年度</w:t>
            </w:r>
          </w:p>
        </w:tc>
        <w:tc>
          <w:tcPr>
            <w:tcW w:w="2746" w:type="dxa"/>
            <w:gridSpan w:val="2"/>
            <w:vMerge w:val="restart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以前年度轉入數</w:t>
            </w:r>
          </w:p>
        </w:tc>
        <w:tc>
          <w:tcPr>
            <w:tcW w:w="6954" w:type="dxa"/>
            <w:gridSpan w:val="4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修正數</w:t>
            </w:r>
          </w:p>
        </w:tc>
        <w:tc>
          <w:tcPr>
            <w:tcW w:w="8250" w:type="dxa"/>
            <w:gridSpan w:val="6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決算審定數</w:t>
            </w:r>
          </w:p>
        </w:tc>
      </w:tr>
      <w:tr w:rsidR="003C5D3B" w:rsidRPr="00A6539A" w:rsidTr="0013669F">
        <w:trPr>
          <w:gridBefore w:val="1"/>
          <w:wBefore w:w="75" w:type="dxa"/>
          <w:tblHeader/>
        </w:trPr>
        <w:tc>
          <w:tcPr>
            <w:tcW w:w="631" w:type="dxa"/>
            <w:vMerge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746" w:type="dxa"/>
            <w:gridSpan w:val="2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gridSpan w:val="2"/>
            <w:vMerge w:val="restart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減免</w:t>
            </w:r>
            <w:r w:rsidRPr="00A6539A">
              <w:rPr>
                <w:rFonts w:hAnsi="標楷體" w:hint="eastAsia"/>
                <w:color w:val="000000" w:themeColor="text1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減免</w:t>
            </w:r>
            <w:r w:rsidRPr="00A6539A">
              <w:rPr>
                <w:rFonts w:hAnsi="標楷體" w:hint="eastAsia"/>
                <w:color w:val="000000" w:themeColor="text1"/>
                <w:sz w:val="20"/>
              </w:rPr>
              <w:t>(</w:t>
            </w:r>
            <w:r w:rsidRPr="00A6539A">
              <w:rPr>
                <w:rFonts w:hAnsi="標楷體"/>
                <w:color w:val="000000" w:themeColor="text1"/>
                <w:sz w:val="20"/>
              </w:rPr>
              <w:t>註銷</w:t>
            </w:r>
            <w:r w:rsidRPr="00A6539A">
              <w:rPr>
                <w:rFonts w:hAnsi="標楷體" w:hint="eastAsia"/>
                <w:color w:val="000000" w:themeColor="text1"/>
                <w:sz w:val="20"/>
              </w:rPr>
              <w:t>)</w:t>
            </w:r>
            <w:r w:rsidRPr="00A6539A">
              <w:rPr>
                <w:rFonts w:hAnsi="標楷體"/>
                <w:color w:val="000000" w:themeColor="text1"/>
                <w:sz w:val="20"/>
              </w:rPr>
              <w:t>數</w:t>
            </w:r>
          </w:p>
        </w:tc>
        <w:tc>
          <w:tcPr>
            <w:tcW w:w="2318" w:type="dxa"/>
            <w:gridSpan w:val="2"/>
            <w:vMerge w:val="restart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實現數</w:t>
            </w:r>
          </w:p>
        </w:tc>
        <w:tc>
          <w:tcPr>
            <w:tcW w:w="3614" w:type="dxa"/>
            <w:gridSpan w:val="3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應付保留數</w:t>
            </w:r>
          </w:p>
        </w:tc>
      </w:tr>
      <w:tr w:rsidR="003C5D3B" w:rsidRPr="00A6539A" w:rsidTr="0013669F">
        <w:trPr>
          <w:gridBefore w:val="1"/>
          <w:wBefore w:w="75" w:type="dxa"/>
          <w:tblHeader/>
        </w:trPr>
        <w:tc>
          <w:tcPr>
            <w:tcW w:w="631" w:type="dxa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746" w:type="dxa"/>
            <w:gridSpan w:val="2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gridSpan w:val="2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gridSpan w:val="2"/>
            <w:vMerge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175" w:type="dxa"/>
            <w:shd w:val="clear" w:color="auto" w:fill="auto"/>
            <w:vAlign w:val="center"/>
          </w:tcPr>
          <w:p w:rsidR="003C5D3B" w:rsidRPr="00A6539A" w:rsidRDefault="003C5D3B" w:rsidP="00A00A35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金額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3C5D3B" w:rsidRPr="00A6539A" w:rsidRDefault="003C5D3B" w:rsidP="00A00A35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/>
                <w:color w:val="000000" w:themeColor="text1"/>
                <w:sz w:val="20"/>
              </w:rPr>
              <w:t>％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</w:tblPrEx>
        <w:trPr>
          <w:gridAfter w:val="1"/>
          <w:wAfter w:w="83" w:type="dxa"/>
          <w:trHeight w:val="454"/>
        </w:trPr>
        <w:tc>
          <w:tcPr>
            <w:tcW w:w="714" w:type="dxa"/>
            <w:gridSpan w:val="3"/>
            <w:shd w:val="clear" w:color="auto" w:fill="auto"/>
            <w:vAlign w:val="center"/>
          </w:tcPr>
          <w:p w:rsidR="0013669F" w:rsidRPr="00A6539A" w:rsidRDefault="0013669F" w:rsidP="00A00A35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財政稅務局主管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18,449,030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1,308,933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14,940,047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2,200,050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11.93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</w:tblPrEx>
        <w:trPr>
          <w:gridAfter w:val="1"/>
          <w:wAfter w:w="83" w:type="dxa"/>
          <w:trHeight w:val="454"/>
        </w:trPr>
        <w:tc>
          <w:tcPr>
            <w:tcW w:w="714" w:type="dxa"/>
            <w:gridSpan w:val="3"/>
            <w:shd w:val="clear" w:color="auto" w:fill="auto"/>
            <w:vAlign w:val="center"/>
          </w:tcPr>
          <w:p w:rsidR="0013669F" w:rsidRPr="00A6539A" w:rsidRDefault="0013669F" w:rsidP="0013669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100" w:left="160" w:rightChars="0" w:right="0"/>
              <w:rPr>
                <w:rFonts w:ascii="標楷體" w:hAnsi="標楷體"/>
                <w:b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嘉義縣財政稅務局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18,449,030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1,308,933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14,940,047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2,200,050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11.93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</w:tblPrEx>
        <w:trPr>
          <w:gridAfter w:val="1"/>
          <w:wAfter w:w="83" w:type="dxa"/>
          <w:trHeight w:val="454"/>
        </w:trPr>
        <w:tc>
          <w:tcPr>
            <w:tcW w:w="714" w:type="dxa"/>
            <w:gridSpan w:val="3"/>
            <w:shd w:val="clear" w:color="auto" w:fill="auto"/>
            <w:vAlign w:val="center"/>
          </w:tcPr>
          <w:p w:rsidR="0013669F" w:rsidRPr="00A6539A" w:rsidRDefault="0013669F" w:rsidP="0013669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111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2,320,050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120,000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2,200,050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94.83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</w:tblPrEx>
        <w:trPr>
          <w:gridAfter w:val="1"/>
          <w:wAfter w:w="83" w:type="dxa"/>
          <w:trHeight w:val="454"/>
        </w:trPr>
        <w:tc>
          <w:tcPr>
            <w:tcW w:w="714" w:type="dxa"/>
            <w:gridSpan w:val="3"/>
            <w:shd w:val="clear" w:color="auto" w:fill="auto"/>
            <w:vAlign w:val="center"/>
          </w:tcPr>
          <w:p w:rsidR="0013669F" w:rsidRPr="00A6539A" w:rsidRDefault="0013669F" w:rsidP="0013669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112</w:t>
            </w:r>
          </w:p>
        </w:tc>
        <w:tc>
          <w:tcPr>
            <w:tcW w:w="2738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0"/>
              <w:rPr>
                <w:rFonts w:ascii="標楷體" w:hAnsi="標楷體"/>
                <w:b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16,128,980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1,308,933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14,820,047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</w:tblPrEx>
        <w:trPr>
          <w:gridAfter w:val="1"/>
          <w:wAfter w:w="83" w:type="dxa"/>
          <w:trHeight w:val="454"/>
        </w:trPr>
        <w:tc>
          <w:tcPr>
            <w:tcW w:w="714" w:type="dxa"/>
            <w:gridSpan w:val="3"/>
            <w:shd w:val="clear" w:color="auto" w:fill="auto"/>
            <w:vAlign w:val="center"/>
          </w:tcPr>
          <w:p w:rsidR="0013669F" w:rsidRPr="00A6539A" w:rsidRDefault="0013669F" w:rsidP="0013669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10,000,000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1,084,520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8,915,480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</w:tblPrEx>
        <w:trPr>
          <w:gridAfter w:val="1"/>
          <w:wAfter w:w="83" w:type="dxa"/>
          <w:trHeight w:val="454"/>
        </w:trPr>
        <w:tc>
          <w:tcPr>
            <w:tcW w:w="714" w:type="dxa"/>
            <w:gridSpan w:val="3"/>
            <w:shd w:val="clear" w:color="auto" w:fill="auto"/>
            <w:vAlign w:val="center"/>
          </w:tcPr>
          <w:p w:rsidR="0013669F" w:rsidRPr="00A6539A" w:rsidRDefault="0013669F" w:rsidP="0013669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稅捐稽徵業務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82,800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82,800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13669F" w:rsidRPr="00A6539A" w:rsidTr="002405F0">
        <w:tblPrEx>
          <w:tblBorders>
            <w:insideH w:val="none" w:sz="0" w:space="0" w:color="auto"/>
          </w:tblBorders>
        </w:tblPrEx>
        <w:trPr>
          <w:gridAfter w:val="1"/>
          <w:wAfter w:w="83" w:type="dxa"/>
          <w:trHeight w:val="454"/>
        </w:trPr>
        <w:tc>
          <w:tcPr>
            <w:tcW w:w="714" w:type="dxa"/>
            <w:gridSpan w:val="3"/>
            <w:shd w:val="clear" w:color="auto" w:fill="auto"/>
            <w:vAlign w:val="center"/>
          </w:tcPr>
          <w:p w:rsidR="0013669F" w:rsidRPr="00A6539A" w:rsidRDefault="0013669F" w:rsidP="0013669F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38" w:type="dxa"/>
            <w:shd w:val="clear" w:color="auto" w:fill="auto"/>
            <w:vAlign w:val="center"/>
          </w:tcPr>
          <w:p w:rsidR="0013669F" w:rsidRPr="00A6539A" w:rsidRDefault="0013669F" w:rsidP="00A6539A">
            <w:pPr>
              <w:pStyle w:val="22"/>
              <w:ind w:leftChars="200" w:left="320" w:rightChars="0" w:right="24"/>
              <w:rPr>
                <w:rFonts w:ascii="標楷體" w:hAnsi="標楷體"/>
                <w:noProof/>
                <w:color w:val="000000" w:themeColor="text1"/>
                <w:sz w:val="20"/>
              </w:rPr>
            </w:pPr>
            <w:r w:rsidRPr="00A6539A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6,046,180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9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25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224,413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5,821,767</w:t>
            </w:r>
          </w:p>
        </w:tc>
        <w:tc>
          <w:tcPr>
            <w:tcW w:w="2182" w:type="dxa"/>
            <w:gridSpan w:val="2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13669F" w:rsidRPr="00A6539A" w:rsidRDefault="0013669F" w:rsidP="0013669F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</w:tbl>
    <w:p w:rsidR="003C5D3B" w:rsidRPr="00A6539A" w:rsidRDefault="003C5D3B" w:rsidP="003C5D3B">
      <w:pPr>
        <w:ind w:rightChars="107" w:right="171"/>
        <w:rPr>
          <w:color w:val="000000" w:themeColor="text1"/>
        </w:rPr>
      </w:pPr>
    </w:p>
    <w:p w:rsidR="003C5D3B" w:rsidRPr="00A6539A" w:rsidRDefault="008D16FC" w:rsidP="003C5D3B">
      <w:pPr>
        <w:pStyle w:val="10"/>
        <w:spacing w:before="72" w:after="72"/>
        <w:ind w:leftChars="200" w:left="992" w:hanging="672"/>
        <w:rPr>
          <w:rFonts w:cs="Times New Roman"/>
          <w:b/>
          <w:bCs/>
          <w:color w:val="000000" w:themeColor="text1"/>
          <w:sz w:val="32"/>
          <w:szCs w:val="20"/>
        </w:rPr>
      </w:pPr>
      <w:r>
        <w:rPr>
          <w:rFonts w:hAnsi="標楷體" w:cs="Times New Roman" w:hint="eastAsia"/>
          <w:b/>
          <w:bCs/>
          <w:color w:val="000000" w:themeColor="text1"/>
          <w:sz w:val="32"/>
          <w:szCs w:val="20"/>
        </w:rPr>
        <w:t>（</w:t>
      </w:r>
      <w:r w:rsidR="003C5D3B" w:rsidRPr="00A6539A">
        <w:rPr>
          <w:rFonts w:cs="Times New Roman" w:hint="eastAsia"/>
          <w:b/>
          <w:bCs/>
          <w:color w:val="000000" w:themeColor="text1"/>
          <w:sz w:val="32"/>
          <w:szCs w:val="20"/>
        </w:rPr>
        <w:t>二</w:t>
      </w:r>
      <w:r>
        <w:rPr>
          <w:rFonts w:hAnsi="標楷體" w:cs="Times New Roman" w:hint="eastAsia"/>
          <w:b/>
          <w:bCs/>
          <w:color w:val="000000" w:themeColor="text1"/>
          <w:sz w:val="32"/>
          <w:szCs w:val="20"/>
        </w:rPr>
        <w:t>）</w:t>
      </w:r>
      <w:r w:rsidR="003C5D3B" w:rsidRPr="00A6539A">
        <w:rPr>
          <w:rFonts w:cs="Times New Roman" w:hint="eastAsia"/>
          <w:b/>
          <w:bCs/>
          <w:color w:val="000000" w:themeColor="text1"/>
          <w:sz w:val="32"/>
          <w:szCs w:val="20"/>
        </w:rPr>
        <w:t>各項差異原因分析簡明表</w:t>
      </w:r>
    </w:p>
    <w:p w:rsidR="003C5D3B" w:rsidRPr="00A6539A" w:rsidRDefault="003C5D3B" w:rsidP="003C5D3B">
      <w:pPr>
        <w:snapToGrid w:val="0"/>
        <w:jc w:val="both"/>
        <w:rPr>
          <w:b/>
          <w:bCs/>
          <w:color w:val="000000" w:themeColor="text1"/>
          <w:sz w:val="28"/>
        </w:rPr>
      </w:pPr>
    </w:p>
    <w:p w:rsidR="003C5D3B" w:rsidRPr="00A6539A" w:rsidRDefault="008D16FC" w:rsidP="003C5D3B">
      <w:pPr>
        <w:ind w:leftChars="225" w:left="360"/>
        <w:jc w:val="both"/>
        <w:rPr>
          <w:color w:val="000000" w:themeColor="text1"/>
          <w:sz w:val="28"/>
        </w:rPr>
      </w:pPr>
      <w:r>
        <w:rPr>
          <w:rFonts w:hint="eastAsia"/>
          <w:b/>
          <w:bCs/>
          <w:color w:val="000000" w:themeColor="text1"/>
          <w:sz w:val="28"/>
        </w:rPr>
        <w:t>1.</w:t>
      </w:r>
      <w:r w:rsidR="003C5D3B" w:rsidRPr="00A6539A">
        <w:rPr>
          <w:rFonts w:hint="eastAsia"/>
          <w:b/>
          <w:bCs/>
          <w:color w:val="000000" w:themeColor="text1"/>
          <w:sz w:val="28"/>
        </w:rPr>
        <w:t xml:space="preserve"> 歲入部分</w:t>
      </w:r>
    </w:p>
    <w:p w:rsidR="003C5D3B" w:rsidRPr="00A6539A" w:rsidRDefault="008D16FC" w:rsidP="003C5D3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（</w:t>
      </w:r>
      <w:r w:rsidR="003C5D3B" w:rsidRPr="00A6539A">
        <w:rPr>
          <w:rFonts w:ascii="標楷體" w:eastAsia="標楷體" w:hAnsi="標楷體" w:hint="eastAsia"/>
          <w:color w:val="000000" w:themeColor="text1"/>
        </w:rPr>
        <w:t>1</w:t>
      </w:r>
      <w:r>
        <w:rPr>
          <w:rFonts w:ascii="標楷體" w:eastAsia="標楷體" w:hAnsi="標楷體" w:hint="eastAsia"/>
          <w:color w:val="000000" w:themeColor="text1"/>
        </w:rPr>
        <w:t>）</w:t>
      </w:r>
      <w:r w:rsidR="003C5D3B" w:rsidRPr="00A6539A">
        <w:rPr>
          <w:rFonts w:ascii="標楷體" w:eastAsia="標楷體" w:hAnsi="標楷體" w:hint="eastAsia"/>
          <w:color w:val="000000" w:themeColor="text1"/>
        </w:rPr>
        <w:t xml:space="preserve"> </w:t>
      </w:r>
      <w:proofErr w:type="gramStart"/>
      <w:r w:rsidR="0013669F" w:rsidRPr="00A6539A">
        <w:rPr>
          <w:rFonts w:ascii="標楷體" w:eastAsia="標楷體" w:hAnsi="標楷體" w:hint="eastAsia"/>
          <w:color w:val="000000" w:themeColor="text1"/>
        </w:rPr>
        <w:t>113</w:t>
      </w:r>
      <w:proofErr w:type="gramEnd"/>
      <w:r w:rsidR="003C5D3B" w:rsidRPr="00A6539A">
        <w:rPr>
          <w:rFonts w:ascii="標楷體" w:eastAsia="標楷體" w:hAnsi="標楷體" w:hint="eastAsia"/>
          <w:color w:val="000000" w:themeColor="text1"/>
        </w:rPr>
        <w:t>年度應收保留數簡明表</w:t>
      </w:r>
    </w:p>
    <w:p w:rsidR="003C5D3B" w:rsidRPr="00A6539A" w:rsidRDefault="003C5D3B" w:rsidP="003C5D3B">
      <w:pPr>
        <w:pStyle w:val="aa"/>
        <w:ind w:rightChars="0" w:right="0"/>
        <w:rPr>
          <w:color w:val="000000" w:themeColor="text1"/>
        </w:rPr>
      </w:pPr>
      <w:r w:rsidRPr="00A6539A">
        <w:rPr>
          <w:rFonts w:hint="eastAsia"/>
          <w:color w:val="000000" w:themeColor="text1"/>
          <w:sz w:val="24"/>
        </w:rPr>
        <w:tab/>
      </w:r>
      <w:r w:rsidRPr="00A6539A">
        <w:rPr>
          <w:rFonts w:hint="eastAsia"/>
          <w:color w:val="000000" w:themeColor="text1"/>
        </w:rPr>
        <w:t>單位</w:t>
      </w:r>
      <w:r w:rsidRPr="00A6539A">
        <w:rPr>
          <w:color w:val="000000" w:themeColor="text1"/>
        </w:rPr>
        <w:t>：</w:t>
      </w:r>
      <w:r w:rsidRPr="00A6539A">
        <w:rPr>
          <w:rFonts w:hint="eastAsia"/>
          <w:color w:val="000000" w:themeColor="text1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3C5D3B" w:rsidRPr="00A6539A" w:rsidTr="00A00A35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3C5D3B" w:rsidRPr="00A6539A" w:rsidTr="00A00A35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</w:tr>
      <w:tr w:rsidR="0013669F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95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21"/>
              <w:ind w:leftChars="0" w:left="0" w:rightChars="0" w:right="0"/>
              <w:jc w:val="distribute"/>
              <w:rPr>
                <w:b/>
                <w:color w:val="000000" w:themeColor="text1"/>
                <w:sz w:val="20"/>
                <w:szCs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嘉義縣財政稅務局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13669F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95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Chars="100" w:left="16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2,813,800,000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30,130,730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1.07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13669F" w:rsidRPr="00A6539A" w:rsidRDefault="00DD7A78" w:rsidP="00A00A35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各項稅課收入，</w:t>
            </w:r>
            <w:proofErr w:type="gramStart"/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尚待徵起</w:t>
            </w:r>
            <w:proofErr w:type="gramEnd"/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。</w:t>
            </w:r>
          </w:p>
        </w:tc>
      </w:tr>
      <w:tr w:rsidR="0013669F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Chars="100" w:left="16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9,200,000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34,987,958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="48" w:right="48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380.30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DD7A78" w:rsidP="00A00A35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罰金罰鍰，尚待收繳。</w:t>
            </w:r>
          </w:p>
        </w:tc>
      </w:tr>
    </w:tbl>
    <w:p w:rsidR="003C5D3B" w:rsidRPr="00A6539A" w:rsidRDefault="003C5D3B" w:rsidP="003C5D3B">
      <w:pPr>
        <w:pStyle w:val="ab"/>
        <w:rPr>
          <w:color w:val="000000" w:themeColor="text1"/>
        </w:rPr>
      </w:pPr>
      <w:proofErr w:type="gramStart"/>
      <w:r w:rsidRPr="00A6539A">
        <w:rPr>
          <w:rFonts w:hint="eastAsia"/>
          <w:color w:val="000000" w:themeColor="text1"/>
        </w:rPr>
        <w:t>註</w:t>
      </w:r>
      <w:proofErr w:type="gramEnd"/>
      <w:r w:rsidRPr="00A6539A">
        <w:rPr>
          <w:color w:val="000000" w:themeColor="text1"/>
        </w:rPr>
        <w:t>：</w:t>
      </w:r>
      <w:r w:rsidRPr="00A6539A">
        <w:rPr>
          <w:rFonts w:hint="eastAsia"/>
          <w:color w:val="000000" w:themeColor="text1"/>
        </w:rPr>
        <w:t>本表所列項目係指應收保留數達20％且10萬元以上，或1百萬元以上者</w:t>
      </w:r>
      <w:r w:rsidRPr="00A6539A">
        <w:rPr>
          <w:color w:val="000000" w:themeColor="text1"/>
        </w:rPr>
        <w:t>。</w:t>
      </w:r>
    </w:p>
    <w:p w:rsidR="003C5D3B" w:rsidRPr="00A6539A" w:rsidRDefault="003C5D3B" w:rsidP="003C5D3B">
      <w:pPr>
        <w:pStyle w:val="10"/>
        <w:rPr>
          <w:color w:val="000000" w:themeColor="text1"/>
        </w:rPr>
      </w:pPr>
    </w:p>
    <w:p w:rsidR="003C5D3B" w:rsidRPr="00A6539A" w:rsidRDefault="008D16FC" w:rsidP="003C5D3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（</w:t>
      </w:r>
      <w:r w:rsidR="003C5D3B" w:rsidRPr="00A6539A">
        <w:rPr>
          <w:rFonts w:ascii="標楷體" w:eastAsia="標楷體" w:hAnsi="標楷體" w:hint="eastAsia"/>
          <w:color w:val="000000" w:themeColor="text1"/>
        </w:rPr>
        <w:t>2</w:t>
      </w:r>
      <w:r>
        <w:rPr>
          <w:rFonts w:ascii="標楷體" w:eastAsia="標楷體" w:hAnsi="標楷體" w:hint="eastAsia"/>
          <w:color w:val="000000" w:themeColor="text1"/>
        </w:rPr>
        <w:t>）</w:t>
      </w:r>
      <w:r w:rsidR="0013669F" w:rsidRPr="00A6539A">
        <w:rPr>
          <w:rFonts w:ascii="標楷體" w:eastAsia="標楷體" w:hAnsi="標楷體" w:hint="eastAsia"/>
          <w:color w:val="000000" w:themeColor="text1"/>
        </w:rPr>
        <w:t xml:space="preserve"> </w:t>
      </w:r>
      <w:proofErr w:type="gramStart"/>
      <w:r w:rsidR="0013669F" w:rsidRPr="00A6539A">
        <w:rPr>
          <w:rFonts w:ascii="標楷體" w:eastAsia="標楷體" w:hAnsi="標楷體" w:hint="eastAsia"/>
          <w:color w:val="000000" w:themeColor="text1"/>
        </w:rPr>
        <w:t>113</w:t>
      </w:r>
      <w:proofErr w:type="gramEnd"/>
      <w:r w:rsidR="003C5D3B" w:rsidRPr="00A6539A">
        <w:rPr>
          <w:rFonts w:ascii="標楷體" w:eastAsia="標楷體" w:hAnsi="標楷體" w:hint="eastAsia"/>
          <w:color w:val="000000" w:themeColor="text1"/>
        </w:rPr>
        <w:t>年度歲入超（短）</w:t>
      </w:r>
      <w:proofErr w:type="gramStart"/>
      <w:r w:rsidR="003C5D3B" w:rsidRPr="00A6539A">
        <w:rPr>
          <w:rFonts w:ascii="標楷體" w:eastAsia="標楷體" w:hAnsi="標楷體" w:hint="eastAsia"/>
          <w:color w:val="000000" w:themeColor="text1"/>
        </w:rPr>
        <w:t>收數簡明</w:t>
      </w:r>
      <w:proofErr w:type="gramEnd"/>
      <w:r w:rsidR="003C5D3B" w:rsidRPr="00A6539A">
        <w:rPr>
          <w:rFonts w:ascii="標楷體" w:eastAsia="標楷體" w:hAnsi="標楷體" w:hint="eastAsia"/>
          <w:color w:val="000000" w:themeColor="text1"/>
        </w:rPr>
        <w:t>表</w:t>
      </w:r>
    </w:p>
    <w:p w:rsidR="003C5D3B" w:rsidRPr="00A6539A" w:rsidRDefault="003C5D3B" w:rsidP="003C5D3B">
      <w:pPr>
        <w:rPr>
          <w:rFonts w:hAnsi="標楷體"/>
          <w:color w:val="000000" w:themeColor="text1"/>
          <w:sz w:val="20"/>
        </w:rPr>
      </w:pPr>
      <w:r w:rsidRPr="00A6539A">
        <w:rPr>
          <w:rFonts w:hAnsi="標楷體" w:hint="eastAsia"/>
          <w:color w:val="000000" w:themeColor="text1"/>
          <w:sz w:val="20"/>
        </w:rPr>
        <w:t>單位</w:t>
      </w:r>
      <w:r w:rsidRPr="00A6539A">
        <w:rPr>
          <w:rFonts w:hAnsi="標楷體"/>
          <w:color w:val="000000" w:themeColor="text1"/>
          <w:sz w:val="20"/>
        </w:rPr>
        <w:t>：</w:t>
      </w:r>
      <w:r w:rsidRPr="00A6539A">
        <w:rPr>
          <w:rFonts w:hAnsi="標楷體" w:hint="eastAsia"/>
          <w:color w:val="000000" w:themeColor="text1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3C5D3B" w:rsidRPr="00A6539A" w:rsidTr="00A00A35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1-31"/>
              <w:ind w:right="16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6539A">
              <w:rPr>
                <w:rFonts w:ascii="標楷體" w:eastAsia="標楷體" w:hAnsi="標楷體" w:hint="eastAsia"/>
                <w:color w:val="000000" w:themeColor="text1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6539A">
              <w:rPr>
                <w:rFonts w:ascii="標楷體" w:eastAsia="標楷體" w:hAnsi="標楷體" w:hint="eastAsia"/>
                <w:color w:val="000000" w:themeColor="text1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6539A">
              <w:rPr>
                <w:rFonts w:ascii="標楷體" w:eastAsia="標楷體" w:hAnsi="標楷體" w:hint="eastAsia"/>
                <w:color w:val="000000" w:themeColor="text1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4"/>
              <w:jc w:val="distribute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A6539A">
              <w:rPr>
                <w:rFonts w:hAnsi="標楷體" w:hint="eastAsia"/>
                <w:color w:val="000000" w:themeColor="text1"/>
                <w:w w:val="100"/>
                <w:sz w:val="20"/>
                <w:szCs w:val="20"/>
              </w:rPr>
              <w:t>原因分析</w:t>
            </w:r>
          </w:p>
        </w:tc>
      </w:tr>
      <w:tr w:rsidR="003C5D3B" w:rsidRPr="00A6539A" w:rsidTr="00A00A35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1-31"/>
              <w:ind w:right="16" w:firstLine="20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3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3"/>
              <w:rPr>
                <w:rFonts w:ascii="標楷體" w:eastAsia="標楷體" w:hAnsi="標楷體"/>
                <w:color w:val="000000" w:themeColor="text1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6539A">
              <w:rPr>
                <w:rFonts w:ascii="標楷體" w:eastAsia="標楷體" w:hAnsi="標楷體" w:hint="eastAsia"/>
                <w:color w:val="000000" w:themeColor="text1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A6539A">
              <w:rPr>
                <w:rFonts w:ascii="標楷體" w:eastAsia="標楷體" w:hAnsi="標楷體" w:hint="eastAsia"/>
                <w:color w:val="000000" w:themeColor="text1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4"/>
              <w:rPr>
                <w:rFonts w:hAnsi="標楷體"/>
                <w:color w:val="000000" w:themeColor="text1"/>
                <w:sz w:val="20"/>
                <w:szCs w:val="20"/>
              </w:rPr>
            </w:pPr>
          </w:p>
        </w:tc>
      </w:tr>
      <w:tr w:rsidR="0013669F" w:rsidRPr="00A6539A" w:rsidTr="002405F0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21"/>
              <w:ind w:leftChars="0" w:left="0" w:rightChars="0" w:right="0"/>
              <w:jc w:val="distribute"/>
              <w:rPr>
                <w:b/>
                <w:color w:val="000000" w:themeColor="text1"/>
                <w:sz w:val="20"/>
                <w:szCs w:val="20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嘉義縣財政稅務局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13669F" w:rsidRPr="00A6539A" w:rsidTr="002405F0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Chars="100" w:left="16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2,813,800,000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3,058,873,021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245,073,021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8.71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13669F" w:rsidRPr="00A6539A" w:rsidRDefault="0013669F" w:rsidP="00A00A35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主要係機動車輛登記數增加，使用牌照</w:t>
            </w:r>
            <w:proofErr w:type="gramStart"/>
            <w:r w:rsidRPr="00A6539A">
              <w:rPr>
                <w:rFonts w:hAnsi="標楷體" w:hint="eastAsia"/>
                <w:color w:val="000000" w:themeColor="text1"/>
                <w:sz w:val="20"/>
              </w:rPr>
              <w:t>稅隨增</w:t>
            </w:r>
            <w:proofErr w:type="gramEnd"/>
            <w:r w:rsidRPr="00A6539A">
              <w:rPr>
                <w:rFonts w:hAnsi="標楷體" w:hint="eastAsia"/>
                <w:color w:val="000000" w:themeColor="text1"/>
                <w:sz w:val="20"/>
              </w:rPr>
              <w:t>。</w:t>
            </w:r>
          </w:p>
        </w:tc>
      </w:tr>
      <w:tr w:rsidR="0013669F" w:rsidRPr="00A6539A" w:rsidTr="002405F0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Chars="100" w:left="16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9,200,000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46,160,374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36,960,374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401.74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13669F" w:rsidRPr="00A6539A" w:rsidRDefault="0013669F" w:rsidP="00A00A35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主要係加強違章查緝，罰鍰較預計增加。</w:t>
            </w:r>
          </w:p>
        </w:tc>
      </w:tr>
      <w:tr w:rsidR="0013669F" w:rsidRPr="00A6539A" w:rsidTr="002405F0">
        <w:trPr>
          <w:trHeight w:val="454"/>
        </w:trPr>
        <w:tc>
          <w:tcPr>
            <w:tcW w:w="211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Chars="100" w:left="16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noProof/>
                <w:color w:val="000000" w:themeColor="text1"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155,000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502,045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347,045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223.90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13669F" w:rsidRPr="00CB73C5" w:rsidRDefault="002576EB" w:rsidP="001A7882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CB73C5">
              <w:rPr>
                <w:rFonts w:hAnsi="標楷體" w:hint="eastAsia"/>
                <w:color w:val="000000" w:themeColor="text1"/>
                <w:sz w:val="20"/>
              </w:rPr>
              <w:t>主要係報廢財產</w:t>
            </w:r>
            <w:r w:rsidR="001A7882">
              <w:rPr>
                <w:rFonts w:hAnsi="標楷體" w:hint="eastAsia"/>
                <w:color w:val="000000" w:themeColor="text1"/>
                <w:sz w:val="20"/>
              </w:rPr>
              <w:t>變賣收入</w:t>
            </w:r>
            <w:r w:rsidRPr="00CB73C5">
              <w:rPr>
                <w:rFonts w:hAnsi="標楷體" w:hint="eastAsia"/>
                <w:color w:val="000000" w:themeColor="text1"/>
                <w:sz w:val="20"/>
              </w:rPr>
              <w:t>較預計增加。</w:t>
            </w:r>
          </w:p>
        </w:tc>
      </w:tr>
      <w:tr w:rsidR="0013669F" w:rsidRPr="00A6539A" w:rsidTr="002405F0">
        <w:trPr>
          <w:trHeight w:val="454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ind w:leftChars="100" w:left="160" w:right="48"/>
              <w:jc w:val="distribute"/>
              <w:rPr>
                <w:color w:val="000000" w:themeColor="text1"/>
                <w:sz w:val="20"/>
                <w:szCs w:val="20"/>
              </w:rPr>
            </w:pPr>
            <w:r w:rsidRPr="00A6539A">
              <w:rPr>
                <w:rFonts w:hint="eastAsia"/>
                <w:noProof/>
                <w:color w:val="000000" w:themeColor="text1"/>
                <w:sz w:val="20"/>
              </w:rPr>
              <w:t>補助及協助收入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275,237,000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276,534,255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1,297,255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  <w:sz w:val="20"/>
                <w:szCs w:val="20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  <w:sz w:val="20"/>
              </w:rPr>
              <w:t>0.47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CB73C5" w:rsidRDefault="004A37F5" w:rsidP="00666C1E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CB73C5">
              <w:rPr>
                <w:rFonts w:hAnsi="標楷體" w:hint="eastAsia"/>
                <w:color w:val="000000" w:themeColor="text1"/>
                <w:sz w:val="20"/>
              </w:rPr>
              <w:t>主要係</w:t>
            </w:r>
            <w:r w:rsidR="00CB73C5" w:rsidRPr="00CB73C5">
              <w:rPr>
                <w:rFonts w:hAnsi="標楷體" w:hint="eastAsia"/>
                <w:color w:val="000000" w:themeColor="text1"/>
                <w:sz w:val="20"/>
              </w:rPr>
              <w:t>中央</w:t>
            </w:r>
            <w:r w:rsidR="001A7882">
              <w:rPr>
                <w:rFonts w:hAnsi="標楷體" w:hint="eastAsia"/>
                <w:color w:val="000000" w:themeColor="text1"/>
                <w:sz w:val="20"/>
              </w:rPr>
              <w:t>補助因土地稅法第33條調降稅率規定造成</w:t>
            </w:r>
            <w:r w:rsidR="00CB73C5" w:rsidRPr="00CB73C5">
              <w:rPr>
                <w:rFonts w:hAnsi="標楷體" w:hint="eastAsia"/>
                <w:color w:val="000000" w:themeColor="text1"/>
                <w:sz w:val="20"/>
              </w:rPr>
              <w:t>地方政府</w:t>
            </w:r>
            <w:r w:rsidR="00666C1E" w:rsidRPr="00CB73C5">
              <w:rPr>
                <w:rFonts w:hAnsi="標楷體" w:hint="eastAsia"/>
                <w:color w:val="000000" w:themeColor="text1"/>
                <w:sz w:val="20"/>
              </w:rPr>
              <w:t>土地增值稅</w:t>
            </w:r>
            <w:r w:rsidR="001A7882">
              <w:rPr>
                <w:rFonts w:hAnsi="標楷體" w:hint="eastAsia"/>
                <w:color w:val="000000" w:themeColor="text1"/>
                <w:sz w:val="20"/>
              </w:rPr>
              <w:t>稅收之實質損失金額</w:t>
            </w:r>
            <w:r w:rsidR="008A0AFB" w:rsidRPr="00CB73C5">
              <w:rPr>
                <w:rFonts w:hAnsi="標楷體" w:hint="eastAsia"/>
                <w:color w:val="000000" w:themeColor="text1"/>
                <w:sz w:val="20"/>
              </w:rPr>
              <w:t>較預計增加。</w:t>
            </w:r>
          </w:p>
        </w:tc>
      </w:tr>
    </w:tbl>
    <w:p w:rsidR="003C5D3B" w:rsidRPr="00A6539A" w:rsidRDefault="003C5D3B" w:rsidP="003C5D3B">
      <w:pPr>
        <w:pStyle w:val="ab"/>
        <w:rPr>
          <w:color w:val="000000" w:themeColor="text1"/>
        </w:rPr>
      </w:pPr>
      <w:proofErr w:type="gramStart"/>
      <w:r w:rsidRPr="00A6539A">
        <w:rPr>
          <w:rFonts w:hint="eastAsia"/>
          <w:color w:val="000000" w:themeColor="text1"/>
        </w:rPr>
        <w:t>註</w:t>
      </w:r>
      <w:proofErr w:type="gramEnd"/>
      <w:r w:rsidRPr="00A6539A">
        <w:rPr>
          <w:color w:val="000000" w:themeColor="text1"/>
        </w:rPr>
        <w:t>：</w:t>
      </w:r>
      <w:r w:rsidRPr="00A6539A">
        <w:rPr>
          <w:rFonts w:hint="eastAsia"/>
          <w:color w:val="000000" w:themeColor="text1"/>
        </w:rPr>
        <w:t>本表所列項目</w:t>
      </w:r>
      <w:proofErr w:type="gramStart"/>
      <w:r w:rsidRPr="00A6539A">
        <w:rPr>
          <w:rFonts w:hint="eastAsia"/>
          <w:color w:val="000000" w:themeColor="text1"/>
        </w:rPr>
        <w:t>係指超</w:t>
      </w:r>
      <w:proofErr w:type="gramEnd"/>
      <w:r w:rsidRPr="00A6539A">
        <w:rPr>
          <w:rFonts w:hint="eastAsia"/>
          <w:color w:val="000000" w:themeColor="text1"/>
        </w:rPr>
        <w:t>（短）</w:t>
      </w:r>
      <w:proofErr w:type="gramStart"/>
      <w:r w:rsidRPr="00A6539A">
        <w:rPr>
          <w:rFonts w:hint="eastAsia"/>
          <w:color w:val="000000" w:themeColor="text1"/>
        </w:rPr>
        <w:t>收數達</w:t>
      </w:r>
      <w:proofErr w:type="gramEnd"/>
      <w:r w:rsidRPr="00A6539A">
        <w:rPr>
          <w:rFonts w:hint="eastAsia"/>
          <w:color w:val="000000" w:themeColor="text1"/>
        </w:rPr>
        <w:t>20％且10萬元以上，或1百萬元以上者</w:t>
      </w:r>
      <w:r w:rsidRPr="00A6539A">
        <w:rPr>
          <w:color w:val="000000" w:themeColor="text1"/>
        </w:rPr>
        <w:t>。</w:t>
      </w:r>
    </w:p>
    <w:p w:rsidR="00377ABB" w:rsidRDefault="00377ABB">
      <w:pPr>
        <w:widowControl/>
        <w:jc w:val="left"/>
        <w:rPr>
          <w:rFonts w:cs="新細明體"/>
          <w:color w:val="000000" w:themeColor="text1"/>
          <w:sz w:val="24"/>
          <w:szCs w:val="24"/>
        </w:rPr>
      </w:pPr>
      <w:r>
        <w:rPr>
          <w:color w:val="000000" w:themeColor="text1"/>
        </w:rPr>
        <w:br w:type="page"/>
      </w:r>
    </w:p>
    <w:p w:rsidR="003C5D3B" w:rsidRPr="00A6539A" w:rsidRDefault="008D16FC" w:rsidP="003C5D3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lastRenderedPageBreak/>
        <w:t>（</w:t>
      </w:r>
      <w:r w:rsidR="003C5D3B" w:rsidRPr="00A6539A">
        <w:rPr>
          <w:rFonts w:ascii="標楷體" w:eastAsia="標楷體" w:hAnsi="標楷體" w:hint="eastAsia"/>
          <w:color w:val="000000" w:themeColor="text1"/>
        </w:rPr>
        <w:t>3</w:t>
      </w:r>
      <w:r>
        <w:rPr>
          <w:rFonts w:ascii="標楷體" w:eastAsia="標楷體" w:hAnsi="標楷體" w:hint="eastAsia"/>
          <w:color w:val="000000" w:themeColor="text1"/>
        </w:rPr>
        <w:t>）</w:t>
      </w:r>
      <w:r w:rsidR="003C5D3B" w:rsidRPr="00A6539A">
        <w:rPr>
          <w:rFonts w:ascii="標楷體" w:eastAsia="標楷體" w:hAnsi="標楷體" w:hint="eastAsia"/>
          <w:color w:val="000000" w:themeColor="text1"/>
        </w:rPr>
        <w:t xml:space="preserve"> 以前年度應收保留數簡明表</w:t>
      </w:r>
    </w:p>
    <w:p w:rsidR="003C5D3B" w:rsidRPr="00A6539A" w:rsidRDefault="003C5D3B" w:rsidP="003C5D3B">
      <w:pPr>
        <w:rPr>
          <w:rFonts w:hAnsi="標楷體"/>
          <w:color w:val="000000" w:themeColor="text1"/>
          <w:sz w:val="20"/>
        </w:rPr>
      </w:pPr>
      <w:r w:rsidRPr="00A6539A">
        <w:rPr>
          <w:rFonts w:hAnsi="標楷體" w:hint="eastAsia"/>
          <w:color w:val="000000" w:themeColor="text1"/>
          <w:sz w:val="20"/>
        </w:rPr>
        <w:t>單位</w:t>
      </w:r>
      <w:r w:rsidRPr="00A6539A">
        <w:rPr>
          <w:rFonts w:hAnsi="標楷體"/>
          <w:color w:val="000000" w:themeColor="text1"/>
          <w:sz w:val="20"/>
        </w:rPr>
        <w:t>：</w:t>
      </w:r>
      <w:r w:rsidRPr="00A6539A">
        <w:rPr>
          <w:rFonts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A6539A" w:rsidRPr="00A6539A" w:rsidTr="00A6539A">
        <w:trPr>
          <w:trHeight w:val="340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Chars="20" w:left="32" w:rightChars="20" w:right="32"/>
              <w:rPr>
                <w:color w:val="000000" w:themeColor="text1"/>
                <w:spacing w:val="-20"/>
              </w:rPr>
            </w:pPr>
            <w:r w:rsidRPr="00A6539A">
              <w:rPr>
                <w:rFonts w:hint="eastAsia"/>
                <w:color w:val="000000" w:themeColor="text1"/>
                <w:spacing w:val="-20"/>
              </w:rPr>
              <w:t>以前年度</w:t>
            </w:r>
          </w:p>
          <w:p w:rsidR="003C5D3B" w:rsidRPr="00A6539A" w:rsidRDefault="003C5D3B" w:rsidP="003C5D3B">
            <w:pPr>
              <w:pStyle w:val="a8"/>
              <w:ind w:leftChars="20" w:left="32" w:rightChars="20" w:right="32"/>
              <w:rPr>
                <w:color w:val="000000" w:themeColor="text1"/>
                <w:spacing w:val="-20"/>
              </w:rPr>
            </w:pPr>
            <w:r w:rsidRPr="00A6539A">
              <w:rPr>
                <w:rFonts w:hint="eastAsia"/>
                <w:color w:val="000000" w:themeColor="text1"/>
                <w:spacing w:val="-20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A6539A" w:rsidRPr="00A6539A" w:rsidTr="00A6539A">
        <w:trPr>
          <w:trHeight w:val="340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21"/>
              <w:ind w:leftChars="0" w:left="0" w:rightChars="0" w:right="0"/>
              <w:jc w:val="distribute"/>
              <w:rPr>
                <w:b/>
                <w:color w:val="000000" w:themeColor="text1"/>
              </w:rPr>
            </w:pPr>
            <w:r w:rsidRPr="00A6539A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嘉義縣財政稅務局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98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15,576,576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15,576,576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29,338,006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28,493,286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97.12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20,940,540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19,901,827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95.04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11,186,791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8,298,334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74.18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14,405,681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14,014,350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97.28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12,525,011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12,208,114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97.47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10,845,670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10,460,116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96.45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9,393,932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9,053,680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96.38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8,321,253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8,021,543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96.40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12,394,815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11,867,981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95.75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2,231,070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2,170,018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97.26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12,011,952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11,432,482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95.18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7,904,668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7,669,281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97.02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11,944,656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11,355,754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95.07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11,833,101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11,316,612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95.64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10,982,335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10,342,763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94.18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8,851,498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8,347,416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94.31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10,361,521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9,691,915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93.54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8,122,998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7,689,975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94.67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11,146,772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10,418,213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93.46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7,869,934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7,524,019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95.60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11,435,062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10,374,795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90.73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7,549,210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7,217,427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95.61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13,444,396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11,654,509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86.69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A00A35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7,721,312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7,065,735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="320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91.51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825329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A6539A">
              <w:rPr>
                <w:rFonts w:hAnsi="細明體"/>
                <w:noProof/>
                <w:color w:val="000000" w:themeColor="text1"/>
                <w:sz w:val="20"/>
              </w:rPr>
              <w:t>11</w:t>
            </w:r>
            <w:r w:rsidRPr="00A6539A">
              <w:rPr>
                <w:rFonts w:hAnsi="細明體" w:hint="eastAsia"/>
                <w:noProof/>
                <w:color w:val="000000" w:themeColor="text1"/>
                <w:sz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28,523,608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13,924,463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48.82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13669F" w:rsidRPr="00A6539A" w:rsidRDefault="00DD7A78" w:rsidP="0013669F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使用牌照稅之稅課收入，尚待繼續徵起。</w:t>
            </w:r>
          </w:p>
        </w:tc>
      </w:tr>
      <w:tr w:rsidR="00A6539A" w:rsidRPr="00A6539A" w:rsidTr="002405F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4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罰款及賠償收入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40,319,205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38,132,663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13669F" w:rsidP="0013669F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/>
                <w:noProof/>
                <w:color w:val="000000" w:themeColor="text1"/>
              </w:rPr>
              <w:t>94.58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669F" w:rsidRPr="00A6539A" w:rsidRDefault="00DD7A78" w:rsidP="0013669F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3669F" w:rsidRPr="00A6539A">
              <w:rPr>
                <w:rFonts w:hAnsi="標楷體" w:hint="eastAsia"/>
                <w:color w:val="000000" w:themeColor="text1"/>
                <w:sz w:val="20"/>
              </w:rPr>
              <w:t>罰金罰鍰尚在催繳、取證或強制執行中，尚待繼續收繳。</w:t>
            </w:r>
          </w:p>
        </w:tc>
      </w:tr>
    </w:tbl>
    <w:p w:rsidR="003C5D3B" w:rsidRPr="00A6539A" w:rsidRDefault="003C5D3B" w:rsidP="003C5D3B">
      <w:pPr>
        <w:pStyle w:val="ab"/>
        <w:rPr>
          <w:color w:val="000000" w:themeColor="text1"/>
        </w:rPr>
      </w:pPr>
      <w:proofErr w:type="gramStart"/>
      <w:r w:rsidRPr="00A6539A">
        <w:rPr>
          <w:rFonts w:hint="eastAsia"/>
          <w:color w:val="000000" w:themeColor="text1"/>
        </w:rPr>
        <w:t>註</w:t>
      </w:r>
      <w:proofErr w:type="gramEnd"/>
      <w:r w:rsidRPr="00A6539A">
        <w:rPr>
          <w:color w:val="000000" w:themeColor="text1"/>
        </w:rPr>
        <w:t>：</w:t>
      </w:r>
      <w:r w:rsidRPr="00A6539A">
        <w:rPr>
          <w:rFonts w:hint="eastAsia"/>
          <w:color w:val="000000" w:themeColor="text1"/>
        </w:rPr>
        <w:t>本表所列項目係指應收保留數達20％且10萬元以上，或1百萬元以上者</w:t>
      </w:r>
      <w:r w:rsidRPr="00A6539A">
        <w:rPr>
          <w:color w:val="000000" w:themeColor="text1"/>
        </w:rPr>
        <w:t>。</w:t>
      </w:r>
    </w:p>
    <w:p w:rsidR="00377ABB" w:rsidRDefault="00377ABB">
      <w:pPr>
        <w:widowControl/>
        <w:jc w:val="left"/>
        <w:rPr>
          <w:color w:val="000000" w:themeColor="text1"/>
          <w:sz w:val="20"/>
        </w:rPr>
      </w:pPr>
      <w:r>
        <w:rPr>
          <w:color w:val="000000" w:themeColor="text1"/>
        </w:rPr>
        <w:br w:type="page"/>
      </w:r>
    </w:p>
    <w:p w:rsidR="003C5D3B" w:rsidRPr="00A6539A" w:rsidRDefault="008D16FC" w:rsidP="003C5D3B">
      <w:pPr>
        <w:ind w:leftChars="225" w:left="360"/>
        <w:jc w:val="both"/>
        <w:rPr>
          <w:b/>
          <w:bCs/>
          <w:color w:val="000000" w:themeColor="text1"/>
          <w:sz w:val="28"/>
        </w:rPr>
      </w:pPr>
      <w:r>
        <w:rPr>
          <w:rFonts w:hint="eastAsia"/>
          <w:b/>
          <w:bCs/>
          <w:color w:val="000000" w:themeColor="text1"/>
          <w:sz w:val="28"/>
        </w:rPr>
        <w:lastRenderedPageBreak/>
        <w:t>2.</w:t>
      </w:r>
      <w:r w:rsidR="003C5D3B" w:rsidRPr="00A6539A">
        <w:rPr>
          <w:rFonts w:hint="eastAsia"/>
          <w:b/>
          <w:bCs/>
          <w:color w:val="000000" w:themeColor="text1"/>
          <w:sz w:val="28"/>
        </w:rPr>
        <w:t>歲出部分</w:t>
      </w:r>
    </w:p>
    <w:p w:rsidR="003C5D3B" w:rsidRPr="00A6539A" w:rsidRDefault="008D16FC" w:rsidP="003C5D3B">
      <w:pPr>
        <w:pStyle w:val="10"/>
        <w:ind w:left="958" w:right="255"/>
        <w:rPr>
          <w:color w:val="000000" w:themeColor="text1"/>
        </w:rPr>
      </w:pPr>
      <w:r>
        <w:rPr>
          <w:rFonts w:hAnsi="標楷體" w:hint="eastAsia"/>
          <w:color w:val="000000" w:themeColor="text1"/>
        </w:rPr>
        <w:t>（</w:t>
      </w:r>
      <w:r w:rsidR="00A6539A" w:rsidRPr="00A6539A">
        <w:rPr>
          <w:rFonts w:hint="eastAsia"/>
          <w:color w:val="000000" w:themeColor="text1"/>
        </w:rPr>
        <w:t>1</w:t>
      </w:r>
      <w:r>
        <w:rPr>
          <w:rFonts w:hAnsi="標楷體" w:hint="eastAsia"/>
          <w:color w:val="000000" w:themeColor="text1"/>
        </w:rPr>
        <w:t>）</w:t>
      </w:r>
      <w:r w:rsidR="003C5D3B" w:rsidRPr="00A6539A">
        <w:rPr>
          <w:rFonts w:hint="eastAsia"/>
          <w:color w:val="000000" w:themeColor="text1"/>
        </w:rPr>
        <w:t xml:space="preserve"> </w:t>
      </w:r>
      <w:proofErr w:type="gramStart"/>
      <w:r w:rsidR="00A6539A" w:rsidRPr="00A6539A">
        <w:rPr>
          <w:rFonts w:hint="eastAsia"/>
          <w:color w:val="000000" w:themeColor="text1"/>
        </w:rPr>
        <w:t>113</w:t>
      </w:r>
      <w:proofErr w:type="gramEnd"/>
      <w:r w:rsidR="003C5D3B" w:rsidRPr="00A6539A">
        <w:rPr>
          <w:rFonts w:hint="eastAsia"/>
          <w:color w:val="000000" w:themeColor="text1"/>
        </w:rPr>
        <w:t>年度賸餘數簡明表</w:t>
      </w:r>
    </w:p>
    <w:p w:rsidR="003C5D3B" w:rsidRPr="00A6539A" w:rsidRDefault="003C5D3B" w:rsidP="003C5D3B">
      <w:pPr>
        <w:rPr>
          <w:rFonts w:hAnsi="標楷體"/>
          <w:color w:val="000000" w:themeColor="text1"/>
          <w:sz w:val="20"/>
        </w:rPr>
      </w:pPr>
      <w:r w:rsidRPr="00A6539A">
        <w:rPr>
          <w:rFonts w:hAnsi="標楷體" w:hint="eastAsia"/>
          <w:color w:val="000000" w:themeColor="text1"/>
          <w:sz w:val="20"/>
        </w:rPr>
        <w:t>單位</w:t>
      </w:r>
      <w:r w:rsidRPr="00A6539A">
        <w:rPr>
          <w:rFonts w:hAnsi="標楷體"/>
          <w:color w:val="000000" w:themeColor="text1"/>
          <w:sz w:val="20"/>
        </w:rPr>
        <w:t>：</w:t>
      </w:r>
      <w:r w:rsidRPr="00A6539A">
        <w:rPr>
          <w:rFonts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A6539A" w:rsidRPr="00A6539A" w:rsidTr="00A00A35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A6539A" w:rsidRPr="00A6539A" w:rsidTr="00A00A35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A6539A" w:rsidRPr="00A6539A" w:rsidTr="00A653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distribute"/>
              <w:rPr>
                <w:b/>
                <w:color w:val="000000" w:themeColor="text1"/>
              </w:rPr>
            </w:pPr>
            <w:r w:rsidRPr="00A6539A">
              <w:rPr>
                <w:rFonts w:hint="eastAsia"/>
                <w:b/>
                <w:noProof/>
                <w:color w:val="000000" w:themeColor="text1"/>
              </w:rPr>
              <w:t>嘉義縣財政稅務局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A6539A" w:rsidRPr="00A6539A" w:rsidRDefault="00A6539A" w:rsidP="00A00A35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A6539A" w:rsidRPr="00A6539A" w:rsidTr="00A653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198,906,000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7,800,112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3.92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A6539A" w:rsidRPr="00A6539A" w:rsidRDefault="00A6539A" w:rsidP="000D5750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主要係員額未補足，人事費節餘，及各項業務費用</w:t>
            </w:r>
            <w:proofErr w:type="gramStart"/>
            <w:r w:rsidRPr="00A6539A">
              <w:rPr>
                <w:rFonts w:hAnsi="標楷體" w:hint="eastAsia"/>
                <w:color w:val="000000" w:themeColor="text1"/>
                <w:sz w:val="20"/>
              </w:rPr>
              <w:t>撙</w:t>
            </w:r>
            <w:proofErr w:type="gramEnd"/>
            <w:r w:rsidRPr="00A6539A">
              <w:rPr>
                <w:rFonts w:hAnsi="標楷體" w:hint="eastAsia"/>
                <w:color w:val="000000" w:themeColor="text1"/>
                <w:sz w:val="20"/>
              </w:rPr>
              <w:t>節支出之賸餘。</w:t>
            </w:r>
          </w:p>
        </w:tc>
      </w:tr>
      <w:tr w:rsidR="00A6539A" w:rsidRPr="00A6539A" w:rsidTr="00A653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財政及公產業務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15,765,000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3,987,212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25.29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A6539A" w:rsidRPr="00A6539A" w:rsidRDefault="00A6539A" w:rsidP="000D5750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主要係公有房地</w:t>
            </w:r>
            <w:proofErr w:type="gramStart"/>
            <w:r w:rsidRPr="00A6539A">
              <w:rPr>
                <w:rFonts w:hAnsi="標楷體" w:hint="eastAsia"/>
                <w:color w:val="000000" w:themeColor="text1"/>
                <w:sz w:val="20"/>
              </w:rPr>
              <w:t>納賦按</w:t>
            </w:r>
            <w:proofErr w:type="gramEnd"/>
            <w:r w:rsidRPr="00A6539A">
              <w:rPr>
                <w:rFonts w:hAnsi="標楷體" w:hint="eastAsia"/>
                <w:color w:val="000000" w:themeColor="text1"/>
                <w:sz w:val="20"/>
              </w:rPr>
              <w:t>實際需要</w:t>
            </w:r>
            <w:proofErr w:type="gramStart"/>
            <w:r w:rsidRPr="00A6539A">
              <w:rPr>
                <w:rFonts w:hAnsi="標楷體" w:hint="eastAsia"/>
                <w:color w:val="000000" w:themeColor="text1"/>
                <w:sz w:val="20"/>
              </w:rPr>
              <w:t>予以減支</w:t>
            </w:r>
            <w:proofErr w:type="gramEnd"/>
            <w:r w:rsidRPr="00A6539A">
              <w:rPr>
                <w:rFonts w:hAnsi="標楷體" w:hint="eastAsia"/>
                <w:color w:val="000000" w:themeColor="text1"/>
                <w:sz w:val="20"/>
              </w:rPr>
              <w:t>，及各項業務費用</w:t>
            </w:r>
            <w:proofErr w:type="gramStart"/>
            <w:r w:rsidRPr="00A6539A">
              <w:rPr>
                <w:rFonts w:hAnsi="標楷體" w:hint="eastAsia"/>
                <w:color w:val="000000" w:themeColor="text1"/>
                <w:sz w:val="20"/>
              </w:rPr>
              <w:t>撙</w:t>
            </w:r>
            <w:proofErr w:type="gramEnd"/>
            <w:r w:rsidRPr="00A6539A">
              <w:rPr>
                <w:rFonts w:hAnsi="標楷體" w:hint="eastAsia"/>
                <w:color w:val="000000" w:themeColor="text1"/>
                <w:sz w:val="20"/>
              </w:rPr>
              <w:t>節支出之賸餘。</w:t>
            </w:r>
          </w:p>
        </w:tc>
      </w:tr>
      <w:tr w:rsidR="00A6539A" w:rsidRPr="00A6539A" w:rsidTr="00A653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稅捐稽徵業務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51,831,000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5,795,988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11.18</w:t>
            </w:r>
          </w:p>
        </w:tc>
        <w:tc>
          <w:tcPr>
            <w:tcW w:w="11624" w:type="dxa"/>
            <w:shd w:val="clear" w:color="auto" w:fill="auto"/>
            <w:vAlign w:val="center"/>
          </w:tcPr>
          <w:p w:rsidR="00A6539A" w:rsidRPr="00A6539A" w:rsidRDefault="00A6539A" w:rsidP="000D5750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主要係檢舉案件</w:t>
            </w:r>
            <w:r w:rsidR="001A7882">
              <w:rPr>
                <w:rFonts w:hAnsi="標楷體" w:hint="eastAsia"/>
                <w:color w:val="000000" w:themeColor="text1"/>
                <w:sz w:val="20"/>
              </w:rPr>
              <w:t>未達發放檢舉獎金標準，</w:t>
            </w:r>
            <w:proofErr w:type="gramStart"/>
            <w:r w:rsidR="001A7882">
              <w:rPr>
                <w:rFonts w:hAnsi="標楷體" w:hint="eastAsia"/>
                <w:color w:val="000000" w:themeColor="text1"/>
                <w:sz w:val="20"/>
              </w:rPr>
              <w:t>爰</w:t>
            </w:r>
            <w:proofErr w:type="gramEnd"/>
            <w:r w:rsidR="001A7882">
              <w:rPr>
                <w:rFonts w:hAnsi="標楷體" w:hint="eastAsia"/>
                <w:color w:val="000000" w:themeColor="text1"/>
                <w:sz w:val="20"/>
              </w:rPr>
              <w:t>未動支</w:t>
            </w:r>
            <w:r w:rsidRPr="00A6539A">
              <w:rPr>
                <w:rFonts w:hAnsi="標楷體" w:hint="eastAsia"/>
                <w:color w:val="000000" w:themeColor="text1"/>
                <w:sz w:val="20"/>
              </w:rPr>
              <w:t>，及各項業務費用</w:t>
            </w:r>
            <w:proofErr w:type="gramStart"/>
            <w:r w:rsidRPr="00A6539A">
              <w:rPr>
                <w:rFonts w:hAnsi="標楷體" w:hint="eastAsia"/>
                <w:color w:val="000000" w:themeColor="text1"/>
                <w:sz w:val="20"/>
              </w:rPr>
              <w:t>撙</w:t>
            </w:r>
            <w:proofErr w:type="gramEnd"/>
            <w:r w:rsidRPr="00A6539A">
              <w:rPr>
                <w:rFonts w:hAnsi="標楷體" w:hint="eastAsia"/>
                <w:color w:val="000000" w:themeColor="text1"/>
                <w:sz w:val="20"/>
              </w:rPr>
              <w:t>節支出之賸餘。</w:t>
            </w:r>
          </w:p>
        </w:tc>
      </w:tr>
      <w:tr w:rsidR="00A6539A" w:rsidRPr="00A6539A" w:rsidTr="00A6539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債務付息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230,000,000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63,723,748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27.71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DD7A78" w:rsidP="000D5750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1A7882">
              <w:rPr>
                <w:rFonts w:hAnsi="標楷體" w:hint="eastAsia"/>
                <w:color w:val="000000" w:themeColor="text1"/>
                <w:sz w:val="20"/>
              </w:rPr>
              <w:t>長</w:t>
            </w:r>
            <w:r w:rsidR="00A6539A" w:rsidRPr="00A6539A">
              <w:rPr>
                <w:rFonts w:hAnsi="標楷體" w:hint="eastAsia"/>
                <w:color w:val="000000" w:themeColor="text1"/>
                <w:sz w:val="20"/>
              </w:rPr>
              <w:t>期債務減少，債務付息</w:t>
            </w:r>
            <w:proofErr w:type="gramStart"/>
            <w:r w:rsidR="00A6539A" w:rsidRPr="00A6539A">
              <w:rPr>
                <w:rFonts w:hAnsi="標楷體" w:hint="eastAsia"/>
                <w:color w:val="000000" w:themeColor="text1"/>
                <w:sz w:val="20"/>
              </w:rPr>
              <w:t>相對減支</w:t>
            </w:r>
            <w:proofErr w:type="gramEnd"/>
            <w:r w:rsidR="00A6539A" w:rsidRPr="00A6539A">
              <w:rPr>
                <w:rFonts w:hAnsi="標楷體" w:hint="eastAsia"/>
                <w:color w:val="000000" w:themeColor="text1"/>
                <w:sz w:val="20"/>
              </w:rPr>
              <w:t>。</w:t>
            </w:r>
          </w:p>
        </w:tc>
      </w:tr>
    </w:tbl>
    <w:p w:rsidR="003C5D3B" w:rsidRPr="00A6539A" w:rsidRDefault="003C5D3B" w:rsidP="003C5D3B">
      <w:pPr>
        <w:pStyle w:val="ab"/>
        <w:rPr>
          <w:color w:val="000000" w:themeColor="text1"/>
        </w:rPr>
      </w:pPr>
      <w:proofErr w:type="gramStart"/>
      <w:r w:rsidRPr="00A6539A">
        <w:rPr>
          <w:rFonts w:hint="eastAsia"/>
          <w:color w:val="000000" w:themeColor="text1"/>
        </w:rPr>
        <w:t>註</w:t>
      </w:r>
      <w:proofErr w:type="gramEnd"/>
      <w:r w:rsidRPr="00A6539A">
        <w:rPr>
          <w:color w:val="000000" w:themeColor="text1"/>
        </w:rPr>
        <w:t>：</w:t>
      </w:r>
      <w:r w:rsidRPr="00A6539A">
        <w:rPr>
          <w:rFonts w:hint="eastAsia"/>
          <w:color w:val="000000" w:themeColor="text1"/>
        </w:rPr>
        <w:t>本表所列項目係指賸餘數達20％且10萬元以上，或1百萬元以上者</w:t>
      </w:r>
      <w:r w:rsidRPr="00A6539A">
        <w:rPr>
          <w:color w:val="000000" w:themeColor="text1"/>
        </w:rPr>
        <w:t>。</w:t>
      </w:r>
    </w:p>
    <w:p w:rsidR="003C5D3B" w:rsidRPr="00A6539A" w:rsidRDefault="003C5D3B" w:rsidP="003C5D3B">
      <w:pPr>
        <w:spacing w:line="380" w:lineRule="exact"/>
        <w:ind w:firstLine="482"/>
        <w:rPr>
          <w:color w:val="000000" w:themeColor="text1"/>
          <w:sz w:val="18"/>
          <w:szCs w:val="18"/>
        </w:rPr>
      </w:pPr>
    </w:p>
    <w:p w:rsidR="003C5D3B" w:rsidRPr="00A6539A" w:rsidRDefault="008D16FC" w:rsidP="003C5D3B">
      <w:pPr>
        <w:pStyle w:val="10"/>
        <w:ind w:left="958" w:right="255"/>
        <w:rPr>
          <w:color w:val="000000" w:themeColor="text1"/>
        </w:rPr>
      </w:pPr>
      <w:r>
        <w:rPr>
          <w:rFonts w:hAnsi="標楷體" w:hint="eastAsia"/>
          <w:color w:val="000000" w:themeColor="text1"/>
        </w:rPr>
        <w:t>（</w:t>
      </w:r>
      <w:r w:rsidR="00A6539A" w:rsidRPr="00A6539A">
        <w:rPr>
          <w:rFonts w:hint="eastAsia"/>
          <w:color w:val="000000" w:themeColor="text1"/>
        </w:rPr>
        <w:t>2</w:t>
      </w:r>
      <w:r>
        <w:rPr>
          <w:rFonts w:hAnsi="標楷體" w:hint="eastAsia"/>
          <w:color w:val="000000" w:themeColor="text1"/>
        </w:rPr>
        <w:t>）</w:t>
      </w:r>
      <w:r w:rsidR="003C5D3B" w:rsidRPr="00A6539A">
        <w:rPr>
          <w:color w:val="000000" w:themeColor="text1"/>
        </w:rPr>
        <w:t xml:space="preserve"> </w:t>
      </w:r>
      <w:r w:rsidR="003C5D3B" w:rsidRPr="00A6539A">
        <w:rPr>
          <w:rFonts w:hint="eastAsia"/>
          <w:color w:val="000000" w:themeColor="text1"/>
        </w:rPr>
        <w:t>以前年度歲出減免（註銷）數簡明表</w:t>
      </w:r>
    </w:p>
    <w:p w:rsidR="003C5D3B" w:rsidRPr="00A6539A" w:rsidRDefault="003C5D3B" w:rsidP="003C5D3B">
      <w:pPr>
        <w:rPr>
          <w:rFonts w:hAnsi="標楷體"/>
          <w:color w:val="000000" w:themeColor="text1"/>
          <w:sz w:val="20"/>
        </w:rPr>
      </w:pPr>
      <w:r w:rsidRPr="00A6539A">
        <w:rPr>
          <w:rFonts w:hAnsi="標楷體" w:hint="eastAsia"/>
          <w:color w:val="000000" w:themeColor="text1"/>
          <w:sz w:val="20"/>
        </w:rPr>
        <w:t>單位</w:t>
      </w:r>
      <w:r w:rsidRPr="00A6539A">
        <w:rPr>
          <w:rFonts w:hAnsi="標楷體"/>
          <w:color w:val="000000" w:themeColor="text1"/>
          <w:sz w:val="20"/>
        </w:rPr>
        <w:t>：</w:t>
      </w:r>
      <w:r w:rsidRPr="00A6539A">
        <w:rPr>
          <w:rFonts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A6539A" w:rsidRPr="00A6539A" w:rsidTr="00A00A35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</w:rPr>
            </w:pPr>
            <w:r w:rsidRPr="00A6539A">
              <w:rPr>
                <w:rFonts w:hint="eastAsia"/>
                <w:color w:val="000000" w:themeColor="text1"/>
                <w:spacing w:val="-20"/>
              </w:rPr>
              <w:t>以前年度</w:t>
            </w:r>
          </w:p>
          <w:p w:rsidR="003C5D3B" w:rsidRPr="00A6539A" w:rsidRDefault="003C5D3B" w:rsidP="003C5D3B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</w:rPr>
            </w:pPr>
            <w:r w:rsidRPr="00A6539A">
              <w:rPr>
                <w:rFonts w:hint="eastAsia"/>
                <w:color w:val="000000" w:themeColor="text1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A6539A" w:rsidRPr="00A6539A" w:rsidTr="00A00A35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A6539A" w:rsidRPr="00A6539A" w:rsidTr="00A00A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distribute"/>
              <w:rPr>
                <w:b/>
                <w:color w:val="000000" w:themeColor="text1"/>
              </w:rPr>
            </w:pPr>
            <w:r w:rsidRPr="00A6539A">
              <w:rPr>
                <w:rFonts w:hint="eastAsia"/>
                <w:b/>
                <w:noProof/>
                <w:color w:val="000000" w:themeColor="text1"/>
              </w:rPr>
              <w:t>嘉義縣財政稅務局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b/>
                <w:color w:val="000000" w:themeColor="text1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A6539A" w:rsidRPr="00A6539A" w:rsidRDefault="00A6539A" w:rsidP="00A00A35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A6539A" w:rsidRPr="00A6539A" w:rsidTr="00A00A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center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ind w:leftChars="100" w:left="160"/>
              <w:jc w:val="distribute"/>
              <w:rPr>
                <w:color w:val="000000" w:themeColor="text1"/>
              </w:rPr>
            </w:pPr>
            <w:r w:rsidRPr="00A6539A">
              <w:rPr>
                <w:rFonts w:hint="eastAsia"/>
                <w:noProof/>
                <w:color w:val="000000" w:themeColor="text1"/>
              </w:rPr>
              <w:t>一般行政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10,000,000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</w:rPr>
              <w:t>1,084,520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CC2535" w:rsidRDefault="00A6539A">
            <w:pPr>
              <w:pStyle w:val="ab"/>
              <w:spacing w:line="240" w:lineRule="auto"/>
              <w:jc w:val="right"/>
              <w:rPr>
                <w:rFonts w:ascii="新細明體" w:eastAsia="新細明體" w:hAnsi="新細明體"/>
                <w:color w:val="000000" w:themeColor="text1"/>
              </w:rPr>
            </w:pPr>
            <w:r w:rsidRPr="00CC2535">
              <w:rPr>
                <w:rFonts w:ascii="新細明體" w:hAnsi="新細明體" w:hint="eastAsia"/>
                <w:noProof/>
                <w:color w:val="000000" w:themeColor="text1"/>
              </w:rPr>
              <w:t>10.85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CC2535" w:rsidRDefault="00FD5F9C" w:rsidP="0099379A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CC2535">
              <w:rPr>
                <w:rFonts w:hAnsi="標楷體" w:hint="eastAsia"/>
                <w:color w:val="000000" w:themeColor="text1"/>
                <w:sz w:val="20"/>
              </w:rPr>
              <w:t>主要係</w:t>
            </w:r>
            <w:r w:rsidR="00666C1E" w:rsidRPr="00CC2535">
              <w:rPr>
                <w:rFonts w:hAnsi="標楷體" w:hint="eastAsia"/>
                <w:color w:val="000000" w:themeColor="text1"/>
                <w:sz w:val="20"/>
              </w:rPr>
              <w:t>稅務大樓</w:t>
            </w:r>
            <w:r w:rsidRPr="00CC2535">
              <w:rPr>
                <w:rFonts w:hAnsi="標楷體" w:hint="eastAsia"/>
                <w:color w:val="000000" w:themeColor="text1"/>
                <w:sz w:val="20"/>
              </w:rPr>
              <w:t>辦公廳舍地磚</w:t>
            </w:r>
            <w:r w:rsidR="00666C1E" w:rsidRPr="00CC2535">
              <w:rPr>
                <w:rFonts w:hAnsi="標楷體" w:hint="eastAsia"/>
                <w:color w:val="000000" w:themeColor="text1"/>
                <w:sz w:val="20"/>
              </w:rPr>
              <w:t>養護修復</w:t>
            </w:r>
            <w:r w:rsidR="001A7882">
              <w:rPr>
                <w:rFonts w:hAnsi="標楷體" w:hint="eastAsia"/>
                <w:color w:val="000000" w:themeColor="text1"/>
                <w:sz w:val="20"/>
              </w:rPr>
              <w:t>計畫</w:t>
            </w:r>
            <w:r w:rsidRPr="00CC2535">
              <w:rPr>
                <w:rFonts w:hAnsi="標楷體" w:hint="eastAsia"/>
                <w:color w:val="000000" w:themeColor="text1"/>
                <w:sz w:val="20"/>
              </w:rPr>
              <w:t>結餘款</w:t>
            </w:r>
            <w:r w:rsidR="00A6539A" w:rsidRPr="00CC2535">
              <w:rPr>
                <w:rFonts w:hAnsi="標楷體" w:hint="eastAsia"/>
                <w:color w:val="000000" w:themeColor="text1"/>
                <w:sz w:val="20"/>
              </w:rPr>
              <w:t>。</w:t>
            </w:r>
          </w:p>
        </w:tc>
      </w:tr>
    </w:tbl>
    <w:p w:rsidR="003C5D3B" w:rsidRPr="00A6539A" w:rsidRDefault="003C5D3B" w:rsidP="003C5D3B">
      <w:pPr>
        <w:pStyle w:val="ab"/>
        <w:rPr>
          <w:color w:val="000000" w:themeColor="text1"/>
        </w:rPr>
      </w:pPr>
      <w:proofErr w:type="gramStart"/>
      <w:r w:rsidRPr="00A6539A">
        <w:rPr>
          <w:rFonts w:hint="eastAsia"/>
          <w:color w:val="000000" w:themeColor="text1"/>
        </w:rPr>
        <w:t>註</w:t>
      </w:r>
      <w:proofErr w:type="gramEnd"/>
      <w:r w:rsidRPr="00A6539A">
        <w:rPr>
          <w:color w:val="000000" w:themeColor="text1"/>
        </w:rPr>
        <w:t>：</w:t>
      </w:r>
      <w:r w:rsidRPr="00A6539A">
        <w:rPr>
          <w:rFonts w:hint="eastAsia"/>
          <w:color w:val="000000" w:themeColor="text1"/>
        </w:rPr>
        <w:t>本表所列項目係指減免（註銷）數達20％且10萬元以上，或1百萬元以上者</w:t>
      </w:r>
      <w:r w:rsidRPr="00A6539A">
        <w:rPr>
          <w:color w:val="000000" w:themeColor="text1"/>
        </w:rPr>
        <w:t>。</w:t>
      </w:r>
    </w:p>
    <w:p w:rsidR="003C5D3B" w:rsidRPr="00A6539A" w:rsidRDefault="003C5D3B" w:rsidP="003C5D3B">
      <w:pPr>
        <w:pStyle w:val="ab"/>
        <w:rPr>
          <w:color w:val="000000" w:themeColor="text1"/>
        </w:rPr>
      </w:pPr>
    </w:p>
    <w:p w:rsidR="003C5D3B" w:rsidRPr="00A6539A" w:rsidRDefault="008D16FC" w:rsidP="003C5D3B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>
        <w:rPr>
          <w:rFonts w:ascii="標楷體" w:eastAsia="標楷體" w:hAnsi="標楷體" w:hint="eastAsia"/>
          <w:color w:val="000000" w:themeColor="text1"/>
        </w:rPr>
        <w:t>（</w:t>
      </w:r>
      <w:r w:rsidR="00A6539A" w:rsidRPr="00A6539A">
        <w:rPr>
          <w:rFonts w:ascii="標楷體" w:eastAsia="標楷體" w:hAnsi="標楷體" w:hint="eastAsia"/>
          <w:color w:val="000000" w:themeColor="text1"/>
        </w:rPr>
        <w:t>3</w:t>
      </w:r>
      <w:r>
        <w:rPr>
          <w:rFonts w:ascii="標楷體" w:eastAsia="標楷體" w:hAnsi="標楷體" w:hint="eastAsia"/>
          <w:color w:val="000000" w:themeColor="text1"/>
        </w:rPr>
        <w:t>）</w:t>
      </w:r>
      <w:r w:rsidR="003C5D3B" w:rsidRPr="00A6539A">
        <w:rPr>
          <w:rFonts w:ascii="標楷體" w:eastAsia="標楷體" w:hAnsi="標楷體" w:hint="eastAsia"/>
          <w:color w:val="000000" w:themeColor="text1"/>
        </w:rPr>
        <w:t xml:space="preserve"> 以前年度應付保留數簡明表</w:t>
      </w:r>
    </w:p>
    <w:p w:rsidR="003C5D3B" w:rsidRPr="00A6539A" w:rsidRDefault="003C5D3B" w:rsidP="003C5D3B">
      <w:pPr>
        <w:rPr>
          <w:rFonts w:hAnsi="標楷體"/>
          <w:color w:val="000000" w:themeColor="text1"/>
          <w:sz w:val="20"/>
        </w:rPr>
      </w:pPr>
      <w:r w:rsidRPr="00A6539A">
        <w:rPr>
          <w:rFonts w:hAnsi="標楷體" w:hint="eastAsia"/>
          <w:color w:val="000000" w:themeColor="text1"/>
          <w:sz w:val="20"/>
        </w:rPr>
        <w:t>單位</w:t>
      </w:r>
      <w:r w:rsidRPr="00A6539A">
        <w:rPr>
          <w:rFonts w:hAnsi="標楷體"/>
          <w:color w:val="000000" w:themeColor="text1"/>
          <w:sz w:val="20"/>
        </w:rPr>
        <w:t>：</w:t>
      </w:r>
      <w:r w:rsidRPr="00A6539A">
        <w:rPr>
          <w:rFonts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A6539A" w:rsidRPr="00A6539A" w:rsidTr="00A00A35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</w:rPr>
            </w:pPr>
            <w:r w:rsidRPr="00A6539A">
              <w:rPr>
                <w:rFonts w:hint="eastAsia"/>
                <w:color w:val="000000" w:themeColor="text1"/>
                <w:spacing w:val="-20"/>
              </w:rPr>
              <w:t>以前年度</w:t>
            </w:r>
          </w:p>
          <w:p w:rsidR="003C5D3B" w:rsidRPr="00A6539A" w:rsidRDefault="003C5D3B" w:rsidP="003C5D3B">
            <w:pPr>
              <w:pStyle w:val="a8"/>
              <w:ind w:leftChars="0" w:left="0" w:rightChars="20" w:right="32"/>
              <w:rPr>
                <w:color w:val="000000" w:themeColor="text1"/>
                <w:spacing w:val="-20"/>
              </w:rPr>
            </w:pPr>
            <w:r w:rsidRPr="00A6539A">
              <w:rPr>
                <w:rFonts w:hint="eastAsia"/>
                <w:color w:val="000000" w:themeColor="text1"/>
                <w:spacing w:val="-20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A6539A" w:rsidRPr="00A6539A" w:rsidTr="00A00A35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D3B" w:rsidRPr="00A6539A" w:rsidRDefault="003C5D3B" w:rsidP="003C5D3B">
            <w:pPr>
              <w:pStyle w:val="a8"/>
              <w:ind w:left="48" w:right="48"/>
              <w:rPr>
                <w:color w:val="000000" w:themeColor="text1"/>
              </w:rPr>
            </w:pPr>
            <w:r w:rsidRPr="00A6539A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C5D3B" w:rsidRPr="00A6539A" w:rsidRDefault="003C5D3B" w:rsidP="00A00A35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A6539A" w:rsidRPr="00A6539A" w:rsidTr="00A00A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:rsidR="00A6539A" w:rsidRPr="00A6539A" w:rsidRDefault="00A6539A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6539A" w:rsidRPr="00A6539A" w:rsidRDefault="00A6539A">
            <w:pPr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嘉義縣財政稅務局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6539A" w:rsidRPr="00A6539A" w:rsidRDefault="00A6539A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6539A" w:rsidRPr="00A6539A" w:rsidRDefault="00A6539A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6539A" w:rsidRPr="00A6539A" w:rsidRDefault="00A6539A">
            <w:pPr>
              <w:rPr>
                <w:rFonts w:ascii="新細明體" w:hAnsi="新細明體"/>
                <w:b/>
                <w:color w:val="000000" w:themeColor="text1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A6539A" w:rsidRPr="00A6539A" w:rsidRDefault="00A6539A" w:rsidP="00A00A35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A6539A" w:rsidRPr="00A6539A" w:rsidTr="00A00A3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noProof/>
                <w:color w:val="000000" w:themeColor="text1"/>
                <w:sz w:val="20"/>
              </w:rPr>
              <w:t>111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ind w:leftChars="100" w:left="16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noProof/>
                <w:color w:val="000000" w:themeColor="text1"/>
                <w:sz w:val="20"/>
              </w:rPr>
              <w:t>一般行政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2,320,050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2,200,050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A6539A">
            <w:pPr>
              <w:rPr>
                <w:rFonts w:ascii="新細明體" w:hAnsi="新細明體"/>
                <w:color w:val="000000" w:themeColor="text1"/>
                <w:sz w:val="20"/>
              </w:rPr>
            </w:pPr>
            <w:r w:rsidRPr="00A6539A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94.83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539A" w:rsidRPr="00A6539A" w:rsidRDefault="00DD7A78" w:rsidP="0099379A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  <w:r w:rsidRPr="00A6539A">
              <w:rPr>
                <w:rFonts w:hAnsi="標楷體" w:hint="eastAsia"/>
                <w:color w:val="000000" w:themeColor="text1"/>
                <w:sz w:val="20"/>
              </w:rPr>
              <w:t>係</w:t>
            </w:r>
            <w:r w:rsidR="00A6539A" w:rsidRPr="00A6539A">
              <w:rPr>
                <w:rFonts w:hAnsi="標楷體" w:hint="eastAsia"/>
                <w:color w:val="000000" w:themeColor="text1"/>
                <w:sz w:val="20"/>
              </w:rPr>
              <w:t>民雄分局辦公廳舍外牆磁磚整修工程委託技術服務案等，尚在執行中。</w:t>
            </w:r>
          </w:p>
        </w:tc>
      </w:tr>
    </w:tbl>
    <w:p w:rsidR="003C5D3B" w:rsidRPr="00A6539A" w:rsidRDefault="003C5D3B" w:rsidP="003C5D3B">
      <w:pPr>
        <w:pStyle w:val="ab"/>
        <w:rPr>
          <w:color w:val="000000" w:themeColor="text1"/>
        </w:rPr>
      </w:pPr>
      <w:proofErr w:type="gramStart"/>
      <w:r w:rsidRPr="00A6539A">
        <w:rPr>
          <w:rFonts w:hint="eastAsia"/>
          <w:color w:val="000000" w:themeColor="text1"/>
        </w:rPr>
        <w:t>註</w:t>
      </w:r>
      <w:proofErr w:type="gramEnd"/>
      <w:r w:rsidRPr="00A6539A">
        <w:rPr>
          <w:color w:val="000000" w:themeColor="text1"/>
        </w:rPr>
        <w:t>：</w:t>
      </w:r>
      <w:r w:rsidRPr="00A6539A">
        <w:rPr>
          <w:rFonts w:hint="eastAsia"/>
          <w:color w:val="000000" w:themeColor="text1"/>
        </w:rPr>
        <w:t>本表所列項目係指應付保留數達20％且10萬元以上，或1百萬元以上者</w:t>
      </w:r>
      <w:r w:rsidRPr="00A6539A">
        <w:rPr>
          <w:color w:val="000000" w:themeColor="text1"/>
        </w:rPr>
        <w:t>。</w:t>
      </w:r>
    </w:p>
    <w:sectPr w:rsidR="003C5D3B" w:rsidRPr="00A6539A" w:rsidSect="00BA70C9">
      <w:footerReference w:type="default" r:id="rId9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6FC" w:rsidRDefault="008D16FC" w:rsidP="005F5750">
      <w:r>
        <w:separator/>
      </w:r>
    </w:p>
  </w:endnote>
  <w:endnote w:type="continuationSeparator" w:id="0">
    <w:p w:rsidR="008D16FC" w:rsidRDefault="008D16FC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標楷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2488324"/>
      <w:docPartObj>
        <w:docPartGallery w:val="Page Numbers (Bottom of Page)"/>
        <w:docPartUnique/>
      </w:docPartObj>
    </w:sdtPr>
    <w:sdtEndPr/>
    <w:sdtContent>
      <w:p w:rsidR="00BA70C9" w:rsidRPr="00BA70C9" w:rsidRDefault="00A4003E" w:rsidP="00BA70C9">
        <w:pPr>
          <w:pStyle w:val="a5"/>
          <w:jc w:val="center"/>
          <w:rPr>
            <w:rFonts w:hAnsi="標楷體"/>
            <w:sz w:val="24"/>
            <w:szCs w:val="24"/>
          </w:rPr>
        </w:pPr>
        <w:sdt>
          <w:sdtPr>
            <w:rPr>
              <w:rFonts w:hint="eastAsia"/>
            </w:rPr>
            <w:id w:val="1686161695"/>
            <w:docPartObj>
              <w:docPartGallery w:val="Page Numbers (Bottom of Page)"/>
              <w:docPartUnique/>
            </w:docPartObj>
          </w:sdtPr>
          <w:sdtEndPr/>
          <w:sdtContent>
            <w:r w:rsidR="00BA70C9">
              <w:rPr>
                <w:rFonts w:hAnsi="標楷體" w:hint="eastAsia"/>
                <w:sz w:val="24"/>
                <w:szCs w:val="24"/>
              </w:rPr>
              <w:t>第15－10－</w:t>
            </w:r>
            <w:r w:rsidR="00BA70C9">
              <w:rPr>
                <w:rFonts w:hAnsi="標楷體" w:hint="eastAsia"/>
                <w:sz w:val="24"/>
                <w:szCs w:val="24"/>
              </w:rPr>
              <w:fldChar w:fldCharType="begin"/>
            </w:r>
            <w:r w:rsidR="00BA70C9">
              <w:rPr>
                <w:rFonts w:hAnsi="標楷體" w:hint="eastAsia"/>
                <w:sz w:val="24"/>
                <w:szCs w:val="24"/>
              </w:rPr>
              <w:instrText>PAGE   \* MERGEFORMAT</w:instrText>
            </w:r>
            <w:r w:rsidR="00BA70C9">
              <w:rPr>
                <w:rFonts w:hAnsi="標楷體" w:hint="eastAsia"/>
                <w:sz w:val="24"/>
                <w:szCs w:val="24"/>
              </w:rPr>
              <w:fldChar w:fldCharType="separate"/>
            </w:r>
            <w:r>
              <w:rPr>
                <w:rFonts w:hAnsi="標楷體"/>
                <w:noProof/>
                <w:sz w:val="24"/>
                <w:szCs w:val="24"/>
              </w:rPr>
              <w:t>5</w:t>
            </w:r>
            <w:r w:rsidR="00BA70C9">
              <w:rPr>
                <w:rFonts w:hAnsi="標楷體" w:hint="eastAsia"/>
                <w:sz w:val="24"/>
                <w:szCs w:val="24"/>
              </w:rPr>
              <w:fldChar w:fldCharType="end"/>
            </w:r>
            <w:r w:rsidR="00BA70C9">
              <w:rPr>
                <w:rFonts w:hAnsi="標楷體" w:hint="eastAsia"/>
                <w:sz w:val="24"/>
                <w:szCs w:val="24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6FC" w:rsidRDefault="008D16FC" w:rsidP="005F5750">
      <w:r>
        <w:separator/>
      </w:r>
    </w:p>
  </w:footnote>
  <w:footnote w:type="continuationSeparator" w:id="0">
    <w:p w:rsidR="008D16FC" w:rsidRDefault="008D16FC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538A5"/>
    <w:rsid w:val="000D5750"/>
    <w:rsid w:val="00133AD2"/>
    <w:rsid w:val="0013669F"/>
    <w:rsid w:val="001A7882"/>
    <w:rsid w:val="002405F0"/>
    <w:rsid w:val="002576EB"/>
    <w:rsid w:val="002607B3"/>
    <w:rsid w:val="002668C2"/>
    <w:rsid w:val="002A03F9"/>
    <w:rsid w:val="00377ABB"/>
    <w:rsid w:val="00385905"/>
    <w:rsid w:val="003C5D3B"/>
    <w:rsid w:val="004A37F5"/>
    <w:rsid w:val="004B0A5F"/>
    <w:rsid w:val="004E15AA"/>
    <w:rsid w:val="00572A6C"/>
    <w:rsid w:val="005A56B5"/>
    <w:rsid w:val="005C2B04"/>
    <w:rsid w:val="005F5750"/>
    <w:rsid w:val="00603ADF"/>
    <w:rsid w:val="00666C1E"/>
    <w:rsid w:val="00676D7E"/>
    <w:rsid w:val="00816DC1"/>
    <w:rsid w:val="00825329"/>
    <w:rsid w:val="00836A18"/>
    <w:rsid w:val="00855DF7"/>
    <w:rsid w:val="008A0AFB"/>
    <w:rsid w:val="008D16FC"/>
    <w:rsid w:val="0099379A"/>
    <w:rsid w:val="00A00A35"/>
    <w:rsid w:val="00A4003E"/>
    <w:rsid w:val="00A6539A"/>
    <w:rsid w:val="00BA70C9"/>
    <w:rsid w:val="00CB73C5"/>
    <w:rsid w:val="00CC2535"/>
    <w:rsid w:val="00D072E6"/>
    <w:rsid w:val="00D37848"/>
    <w:rsid w:val="00D37C8B"/>
    <w:rsid w:val="00DD7A78"/>
    <w:rsid w:val="00E45BF4"/>
    <w:rsid w:val="00E72021"/>
    <w:rsid w:val="00EC72A7"/>
    <w:rsid w:val="00F05C7B"/>
    <w:rsid w:val="00FD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C5D3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3C5D3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3C5D3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3C5D3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3C5D3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C5D3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3C5D3B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3C5D3B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3C5D3B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3C5D3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3C5D3B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855D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855DF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C5D3B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3C5D3B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3C5D3B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3C5D3B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3C5D3B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C5D3B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3C5D3B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3C5D3B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3C5D3B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3C5D3B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3C5D3B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855D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855DF7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1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00E84-CCFB-4C14-82EA-A2945FFD5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2984</Words>
  <Characters>4400</Characters>
  <Application>Microsoft Office Word</Application>
  <DocSecurity>0</DocSecurity>
  <Lines>36</Lines>
  <Paragraphs>14</Paragraphs>
  <ScaleCrop>false</ScaleCrop>
  <Company>N.A.O.</Company>
  <LinksUpToDate>false</LinksUpToDate>
  <CharactersWithSpaces>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羅守仁</dc:creator>
  <cp:lastModifiedBy>施智譓</cp:lastModifiedBy>
  <cp:revision>7</cp:revision>
  <cp:lastPrinted>2025-05-28T06:26:00Z</cp:lastPrinted>
  <dcterms:created xsi:type="dcterms:W3CDTF">2025-06-09T00:46:00Z</dcterms:created>
  <dcterms:modified xsi:type="dcterms:W3CDTF">2025-07-03T02:53:00Z</dcterms:modified>
</cp:coreProperties>
</file>