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AE0" w:rsidRDefault="00575DFC" w:rsidP="00E65AE0">
      <w:pPr>
        <w:pStyle w:val="2"/>
      </w:pPr>
      <w:r>
        <w:t>八</w:t>
      </w:r>
      <w:r w:rsidR="00E65AE0">
        <w:t>、環境保護局主管</w:t>
      </w:r>
    </w:p>
    <w:p w:rsidR="00E65AE0" w:rsidRDefault="00E65AE0" w:rsidP="00E65AE0">
      <w:pPr>
        <w:ind w:leftChars="200" w:left="320"/>
        <w:jc w:val="both"/>
      </w:pPr>
      <w:r>
        <w:rPr>
          <w:rFonts w:hint="eastAsia"/>
          <w:b/>
          <w:bCs/>
          <w:sz w:val="32"/>
        </w:rPr>
        <w:t>（一）決算審定數簡明表</w:t>
      </w:r>
    </w:p>
    <w:p w:rsidR="00E65AE0" w:rsidRDefault="00E65AE0" w:rsidP="00E65AE0">
      <w:pPr>
        <w:ind w:leftChars="225" w:left="360"/>
        <w:jc w:val="both"/>
        <w:rPr>
          <w:sz w:val="28"/>
        </w:rPr>
      </w:pPr>
      <w:r>
        <w:rPr>
          <w:rFonts w:hint="eastAsia"/>
          <w:b/>
          <w:bCs/>
          <w:sz w:val="28"/>
        </w:rPr>
        <w:t>1.歲入部分</w:t>
      </w:r>
    </w:p>
    <w:p w:rsidR="00E65AE0" w:rsidRPr="005D3F03" w:rsidRDefault="00E65AE0" w:rsidP="00E65AE0">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E65AE0" w:rsidRPr="007F6E9A" w:rsidRDefault="00E65AE0" w:rsidP="00E65AE0">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E65AE0" w:rsidRPr="00DA3717" w:rsidTr="00D35C38">
        <w:trPr>
          <w:trHeight w:val="312"/>
        </w:trPr>
        <w:tc>
          <w:tcPr>
            <w:tcW w:w="3158" w:type="dxa"/>
            <w:vMerge w:val="restart"/>
            <w:tcBorders>
              <w:left w:val="nil"/>
            </w:tcBorders>
            <w:shd w:val="clear" w:color="auto" w:fill="auto"/>
            <w:vAlign w:val="center"/>
          </w:tcPr>
          <w:p w:rsidR="00E65AE0" w:rsidRPr="00DA3717" w:rsidRDefault="00E65AE0" w:rsidP="00E65A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E65AE0" w:rsidRPr="00DA3717" w:rsidRDefault="00E65AE0" w:rsidP="00E65A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E65AE0" w:rsidRPr="00DA3717" w:rsidRDefault="00E65AE0" w:rsidP="00E65AE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E65AE0" w:rsidRPr="00DA3717" w:rsidTr="00D35C38">
        <w:trPr>
          <w:trHeight w:val="312"/>
        </w:trPr>
        <w:tc>
          <w:tcPr>
            <w:tcW w:w="3158" w:type="dxa"/>
            <w:vMerge/>
            <w:tcBorders>
              <w:left w:val="nil"/>
            </w:tcBorders>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E65AE0" w:rsidRPr="00DA3717"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E65AE0" w:rsidRPr="00DA3717" w:rsidRDefault="00E65AE0" w:rsidP="00D35C38">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E65AE0" w:rsidRPr="008E671C" w:rsidTr="00B4300B">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distribute"/>
              <w:rPr>
                <w:rFonts w:ascii="標楷體" w:hAnsi="標楷體"/>
                <w:bCs w:val="0"/>
                <w:sz w:val="20"/>
                <w:szCs w:val="20"/>
              </w:rPr>
            </w:pPr>
            <w:r w:rsidRPr="008E671C">
              <w:rPr>
                <w:rFonts w:ascii="標楷體" w:hAnsi="標楷體" w:hint="eastAsia"/>
                <w:noProof/>
                <w:sz w:val="20"/>
              </w:rPr>
              <w:t>環境保護局主管</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408,279,000</w:t>
            </w:r>
          </w:p>
        </w:tc>
        <w:tc>
          <w:tcPr>
            <w:tcW w:w="1844"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397,007,957</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hint="eastAsia"/>
                <w:noProof/>
                <w:sz w:val="20"/>
              </w:rPr>
              <w:t>－</w:t>
            </w:r>
          </w:p>
        </w:tc>
        <w:tc>
          <w:tcPr>
            <w:tcW w:w="199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hint="eastAsia"/>
                <w:noProof/>
                <w:sz w:val="20"/>
              </w:rPr>
              <w:t>－</w:t>
            </w:r>
          </w:p>
        </w:tc>
        <w:tc>
          <w:tcPr>
            <w:tcW w:w="201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272,674,820</w:t>
            </w:r>
          </w:p>
        </w:tc>
        <w:tc>
          <w:tcPr>
            <w:tcW w:w="2018"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124,333,137</w:t>
            </w:r>
          </w:p>
        </w:tc>
        <w:tc>
          <w:tcPr>
            <w:tcW w:w="226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397,007,957</w:t>
            </w:r>
          </w:p>
        </w:tc>
        <w:tc>
          <w:tcPr>
            <w:tcW w:w="2261"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- 11,271,043</w:t>
            </w:r>
          </w:p>
        </w:tc>
        <w:tc>
          <w:tcPr>
            <w:tcW w:w="137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- 2.76</w:t>
            </w:r>
          </w:p>
        </w:tc>
      </w:tr>
      <w:tr w:rsidR="00E65AE0" w:rsidRPr="008E671C" w:rsidTr="00B4300B">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E65AE0" w:rsidRPr="008E671C" w:rsidRDefault="00E65AE0" w:rsidP="00E65AE0">
            <w:pPr>
              <w:pStyle w:val="a7"/>
              <w:spacing w:beforeLines="0" w:before="0" w:afterLines="0" w:after="0" w:line="240" w:lineRule="auto"/>
              <w:ind w:left="160" w:firstLineChars="0" w:firstLine="0"/>
              <w:jc w:val="distribute"/>
              <w:rPr>
                <w:rFonts w:ascii="標楷體" w:hAnsi="標楷體"/>
                <w:bCs w:val="0"/>
                <w:sz w:val="20"/>
                <w:szCs w:val="20"/>
              </w:rPr>
            </w:pPr>
            <w:r w:rsidRPr="008E671C">
              <w:rPr>
                <w:rFonts w:ascii="標楷體" w:hAnsi="標楷體" w:hint="eastAsia"/>
                <w:noProof/>
                <w:sz w:val="20"/>
              </w:rPr>
              <w:t>嘉義縣環境保護局</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408,279,000</w:t>
            </w:r>
          </w:p>
        </w:tc>
        <w:tc>
          <w:tcPr>
            <w:tcW w:w="1844"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397,007,957</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hint="eastAsia"/>
                <w:noProof/>
                <w:sz w:val="20"/>
              </w:rPr>
              <w:t>－</w:t>
            </w:r>
          </w:p>
        </w:tc>
        <w:tc>
          <w:tcPr>
            <w:tcW w:w="199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hint="eastAsia"/>
                <w:noProof/>
                <w:sz w:val="20"/>
              </w:rPr>
              <w:t>－</w:t>
            </w:r>
          </w:p>
        </w:tc>
        <w:tc>
          <w:tcPr>
            <w:tcW w:w="201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272,674,820</w:t>
            </w:r>
          </w:p>
        </w:tc>
        <w:tc>
          <w:tcPr>
            <w:tcW w:w="2018"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124,333,137</w:t>
            </w:r>
          </w:p>
        </w:tc>
        <w:tc>
          <w:tcPr>
            <w:tcW w:w="226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397,007,957</w:t>
            </w:r>
          </w:p>
        </w:tc>
        <w:tc>
          <w:tcPr>
            <w:tcW w:w="2261"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- 11,271,043</w:t>
            </w:r>
          </w:p>
        </w:tc>
        <w:tc>
          <w:tcPr>
            <w:tcW w:w="137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E671C">
              <w:rPr>
                <w:rFonts w:ascii="新細明體" w:hAnsi="新細明體"/>
                <w:noProof/>
                <w:sz w:val="20"/>
              </w:rPr>
              <w:t>- 2.76</w:t>
            </w:r>
          </w:p>
        </w:tc>
      </w:tr>
      <w:tr w:rsidR="00E65AE0" w:rsidRPr="008E671C" w:rsidTr="00B4300B">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E65AE0" w:rsidRPr="008E671C" w:rsidRDefault="00E65AE0" w:rsidP="00E65A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E671C">
              <w:rPr>
                <w:rFonts w:ascii="標楷體" w:hAnsi="標楷體" w:hint="eastAsia"/>
                <w:b w:val="0"/>
                <w:noProof/>
                <w:sz w:val="20"/>
              </w:rPr>
              <w:t>罰款及賠償收入</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15,305,000</w:t>
            </w:r>
          </w:p>
        </w:tc>
        <w:tc>
          <w:tcPr>
            <w:tcW w:w="1844"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25,600,046</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199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201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19,004,215</w:t>
            </w:r>
          </w:p>
        </w:tc>
        <w:tc>
          <w:tcPr>
            <w:tcW w:w="2018"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6,595,831</w:t>
            </w:r>
          </w:p>
        </w:tc>
        <w:tc>
          <w:tcPr>
            <w:tcW w:w="226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25,600,046</w:t>
            </w:r>
          </w:p>
        </w:tc>
        <w:tc>
          <w:tcPr>
            <w:tcW w:w="2261"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10,295,046</w:t>
            </w:r>
          </w:p>
        </w:tc>
        <w:tc>
          <w:tcPr>
            <w:tcW w:w="137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67.27</w:t>
            </w:r>
          </w:p>
        </w:tc>
      </w:tr>
      <w:tr w:rsidR="00E65AE0" w:rsidRPr="008E671C" w:rsidTr="00B4300B">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E65AE0" w:rsidRPr="008E671C" w:rsidRDefault="00E65AE0" w:rsidP="00E65A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E671C">
              <w:rPr>
                <w:rFonts w:ascii="標楷體" w:hAnsi="標楷體" w:hint="eastAsia"/>
                <w:b w:val="0"/>
                <w:noProof/>
                <w:sz w:val="20"/>
              </w:rPr>
              <w:t>規費收入</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2,136,000</w:t>
            </w:r>
          </w:p>
        </w:tc>
        <w:tc>
          <w:tcPr>
            <w:tcW w:w="1844"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3,253,600</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199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201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3,253,600</w:t>
            </w:r>
          </w:p>
        </w:tc>
        <w:tc>
          <w:tcPr>
            <w:tcW w:w="2018"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226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3,253,600</w:t>
            </w:r>
          </w:p>
        </w:tc>
        <w:tc>
          <w:tcPr>
            <w:tcW w:w="2261"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1,117,600</w:t>
            </w:r>
          </w:p>
        </w:tc>
        <w:tc>
          <w:tcPr>
            <w:tcW w:w="137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52.32</w:t>
            </w:r>
          </w:p>
        </w:tc>
      </w:tr>
      <w:tr w:rsidR="00E65AE0" w:rsidRPr="008E671C" w:rsidTr="00B4300B">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E65AE0" w:rsidRPr="008E671C" w:rsidRDefault="00E65AE0" w:rsidP="00E65A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E671C">
              <w:rPr>
                <w:rFonts w:ascii="標楷體" w:hAnsi="標楷體" w:hint="eastAsia"/>
                <w:b w:val="0"/>
                <w:noProof/>
                <w:sz w:val="20"/>
              </w:rPr>
              <w:t>財產收入</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65,000</w:t>
            </w:r>
          </w:p>
        </w:tc>
        <w:tc>
          <w:tcPr>
            <w:tcW w:w="1844"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10,290,526</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199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201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10,290,526</w:t>
            </w:r>
          </w:p>
        </w:tc>
        <w:tc>
          <w:tcPr>
            <w:tcW w:w="2018"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226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10,290,526</w:t>
            </w:r>
          </w:p>
        </w:tc>
        <w:tc>
          <w:tcPr>
            <w:tcW w:w="2261"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10,225,526</w:t>
            </w:r>
          </w:p>
        </w:tc>
        <w:tc>
          <w:tcPr>
            <w:tcW w:w="137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15,731.58</w:t>
            </w:r>
          </w:p>
        </w:tc>
      </w:tr>
      <w:tr w:rsidR="00E65AE0" w:rsidRPr="008E671C" w:rsidTr="00B4300B">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rsidR="00E65AE0" w:rsidRPr="008E671C" w:rsidRDefault="00E65AE0" w:rsidP="00E65A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E671C">
              <w:rPr>
                <w:rFonts w:ascii="標楷體" w:hAnsi="標楷體" w:hint="eastAsia"/>
                <w:b w:val="0"/>
                <w:noProof/>
                <w:sz w:val="20"/>
              </w:rPr>
              <w:t>補助及協助收入</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253,518,000</w:t>
            </w:r>
          </w:p>
        </w:tc>
        <w:tc>
          <w:tcPr>
            <w:tcW w:w="1844"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221,299,363</w:t>
            </w:r>
          </w:p>
        </w:tc>
        <w:tc>
          <w:tcPr>
            <w:tcW w:w="1956"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199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2017"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182,919,282</w:t>
            </w:r>
          </w:p>
        </w:tc>
        <w:tc>
          <w:tcPr>
            <w:tcW w:w="2018"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38,380,081</w:t>
            </w:r>
          </w:p>
        </w:tc>
        <w:tc>
          <w:tcPr>
            <w:tcW w:w="226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221,299,363</w:t>
            </w:r>
          </w:p>
        </w:tc>
        <w:tc>
          <w:tcPr>
            <w:tcW w:w="2261"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- 32,218,637</w:t>
            </w:r>
          </w:p>
        </w:tc>
        <w:tc>
          <w:tcPr>
            <w:tcW w:w="1370" w:type="dxa"/>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- 12.71</w:t>
            </w:r>
          </w:p>
        </w:tc>
      </w:tr>
      <w:tr w:rsidR="00E65AE0" w:rsidRPr="008E671C" w:rsidTr="00B4300B">
        <w:tblPrEx>
          <w:tblBorders>
            <w:left w:val="none" w:sz="0" w:space="0" w:color="auto"/>
            <w:right w:val="none" w:sz="0" w:space="0" w:color="auto"/>
            <w:insideH w:val="none" w:sz="0" w:space="0" w:color="auto"/>
          </w:tblBorders>
        </w:tblPrEx>
        <w:trPr>
          <w:trHeight w:val="323"/>
        </w:trPr>
        <w:tc>
          <w:tcPr>
            <w:tcW w:w="3158" w:type="dxa"/>
            <w:tcBorders>
              <w:bottom w:val="single" w:sz="4" w:space="0" w:color="auto"/>
            </w:tcBorders>
            <w:shd w:val="clear" w:color="auto" w:fill="auto"/>
            <w:vAlign w:val="center"/>
          </w:tcPr>
          <w:p w:rsidR="00E65AE0" w:rsidRPr="008E671C" w:rsidRDefault="00E65AE0" w:rsidP="00E65A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E671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137,255,000</w:t>
            </w:r>
          </w:p>
        </w:tc>
        <w:tc>
          <w:tcPr>
            <w:tcW w:w="1844"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136,564,422</w:t>
            </w:r>
          </w:p>
        </w:tc>
        <w:tc>
          <w:tcPr>
            <w:tcW w:w="1956"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57,207,197</w:t>
            </w:r>
          </w:p>
        </w:tc>
        <w:tc>
          <w:tcPr>
            <w:tcW w:w="2018"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79,357,225</w:t>
            </w:r>
          </w:p>
        </w:tc>
        <w:tc>
          <w:tcPr>
            <w:tcW w:w="2260"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136,564,422</w:t>
            </w:r>
          </w:p>
        </w:tc>
        <w:tc>
          <w:tcPr>
            <w:tcW w:w="2261"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- 690,578</w:t>
            </w:r>
          </w:p>
        </w:tc>
        <w:tc>
          <w:tcPr>
            <w:tcW w:w="1370" w:type="dxa"/>
            <w:tcBorders>
              <w:bottom w:val="single" w:sz="4" w:space="0" w:color="auto"/>
            </w:tcBorders>
            <w:shd w:val="clear" w:color="auto" w:fill="auto"/>
            <w:vAlign w:val="center"/>
          </w:tcPr>
          <w:p w:rsidR="00E65AE0" w:rsidRPr="008E671C"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E671C">
              <w:rPr>
                <w:rFonts w:ascii="新細明體" w:hAnsi="新細明體"/>
                <w:b w:val="0"/>
                <w:noProof/>
                <w:sz w:val="20"/>
              </w:rPr>
              <w:t>- 0.50</w:t>
            </w:r>
          </w:p>
        </w:tc>
      </w:tr>
    </w:tbl>
    <w:p w:rsidR="00E65AE0" w:rsidRDefault="00E65AE0" w:rsidP="00E65AE0">
      <w:pPr>
        <w:pStyle w:val="a7"/>
        <w:spacing w:beforeLines="0" w:before="0" w:afterLines="0" w:after="0" w:line="240" w:lineRule="exact"/>
        <w:ind w:leftChars="0" w:left="0" w:rightChars="50" w:right="80" w:firstLineChars="0" w:firstLine="0"/>
        <w:rPr>
          <w:b w:val="0"/>
          <w:bCs w:val="0"/>
          <w:szCs w:val="28"/>
        </w:rPr>
      </w:pPr>
    </w:p>
    <w:p w:rsidR="00E65AE0" w:rsidRDefault="00E65AE0" w:rsidP="00E65AE0">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E65AE0" w:rsidRPr="00694358" w:rsidRDefault="00E65AE0" w:rsidP="00E65AE0">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E65AE0" w:rsidRPr="007E1449" w:rsidTr="00D35C38">
        <w:trPr>
          <w:trHeight w:val="312"/>
          <w:tblHeader/>
        </w:trPr>
        <w:tc>
          <w:tcPr>
            <w:tcW w:w="560" w:type="dxa"/>
            <w:vMerge w:val="restart"/>
            <w:tcBorders>
              <w:left w:val="nil"/>
            </w:tcBorders>
            <w:shd w:val="clear" w:color="auto" w:fill="auto"/>
            <w:vAlign w:val="center"/>
          </w:tcPr>
          <w:p w:rsidR="00E65AE0" w:rsidRPr="007E1449" w:rsidRDefault="00E65AE0" w:rsidP="00D35C38">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E65AE0" w:rsidRPr="007E1449" w:rsidTr="00D35C38">
        <w:trPr>
          <w:trHeight w:val="312"/>
          <w:tblHeader/>
        </w:trPr>
        <w:tc>
          <w:tcPr>
            <w:tcW w:w="560" w:type="dxa"/>
            <w:vMerge/>
            <w:tcBorders>
              <w:left w:val="nil"/>
            </w:tcBorders>
            <w:shd w:val="clear" w:color="auto" w:fill="auto"/>
            <w:vAlign w:val="center"/>
          </w:tcPr>
          <w:p w:rsidR="00E65AE0" w:rsidRPr="007E1449" w:rsidRDefault="00E65AE0" w:rsidP="00D35C38">
            <w:pPr>
              <w:pStyle w:val="10"/>
              <w:spacing w:line="240" w:lineRule="auto"/>
              <w:jc w:val="distribute"/>
              <w:rPr>
                <w:bCs/>
                <w:sz w:val="20"/>
                <w:szCs w:val="20"/>
              </w:rPr>
            </w:pPr>
          </w:p>
        </w:tc>
        <w:tc>
          <w:tcPr>
            <w:tcW w:w="2604"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E65AE0" w:rsidRPr="007E1449" w:rsidTr="00D35C38">
        <w:trPr>
          <w:trHeight w:val="312"/>
          <w:tblHeader/>
        </w:trPr>
        <w:tc>
          <w:tcPr>
            <w:tcW w:w="560" w:type="dxa"/>
            <w:vMerge/>
            <w:tcBorders>
              <w:left w:val="nil"/>
            </w:tcBorders>
            <w:shd w:val="clear" w:color="auto" w:fill="auto"/>
            <w:vAlign w:val="center"/>
          </w:tcPr>
          <w:p w:rsidR="00E65AE0" w:rsidRPr="007E1449" w:rsidRDefault="00E65AE0" w:rsidP="00D35C38">
            <w:pPr>
              <w:pStyle w:val="10"/>
              <w:spacing w:line="240" w:lineRule="auto"/>
              <w:jc w:val="distribute"/>
              <w:rPr>
                <w:bCs/>
                <w:sz w:val="20"/>
                <w:szCs w:val="20"/>
              </w:rPr>
            </w:pPr>
          </w:p>
        </w:tc>
        <w:tc>
          <w:tcPr>
            <w:tcW w:w="2604"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p>
        </w:tc>
        <w:tc>
          <w:tcPr>
            <w:tcW w:w="2268" w:type="dxa"/>
            <w:shd w:val="clear" w:color="auto" w:fill="auto"/>
            <w:vAlign w:val="center"/>
          </w:tcPr>
          <w:p w:rsidR="00E65AE0" w:rsidRPr="007E1449" w:rsidRDefault="00E65AE0" w:rsidP="00E65AE0">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E65AE0" w:rsidRPr="007E1449" w:rsidRDefault="00E65AE0" w:rsidP="00D35C38">
            <w:pPr>
              <w:pStyle w:val="10"/>
              <w:spacing w:line="240" w:lineRule="auto"/>
              <w:jc w:val="center"/>
              <w:rPr>
                <w:bCs/>
                <w:sz w:val="20"/>
                <w:szCs w:val="20"/>
              </w:rPr>
            </w:pPr>
            <w:r w:rsidRPr="007E1449">
              <w:rPr>
                <w:rFonts w:hint="eastAsia"/>
                <w:bCs/>
                <w:sz w:val="20"/>
                <w:szCs w:val="20"/>
              </w:rPr>
              <w:t>％</w:t>
            </w:r>
          </w:p>
        </w:tc>
      </w:tr>
      <w:tr w:rsidR="00E65AE0" w:rsidRPr="008F7D7D"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8F7D7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8F7D7D" w:rsidRDefault="00E65AE0" w:rsidP="00D35C38">
            <w:pPr>
              <w:pStyle w:val="10"/>
              <w:spacing w:line="240" w:lineRule="auto"/>
              <w:jc w:val="distribute"/>
              <w:rPr>
                <w:rFonts w:hAnsi="標楷體"/>
                <w:b/>
                <w:bCs/>
                <w:sz w:val="20"/>
                <w:szCs w:val="20"/>
              </w:rPr>
            </w:pPr>
            <w:r w:rsidRPr="008F7D7D">
              <w:rPr>
                <w:rFonts w:hAnsi="標楷體" w:hint="eastAsia"/>
                <w:b/>
                <w:bCs/>
                <w:noProof/>
                <w:sz w:val="20"/>
              </w:rPr>
              <w:t>環境保護局主管</w:t>
            </w:r>
          </w:p>
        </w:tc>
        <w:tc>
          <w:tcPr>
            <w:tcW w:w="239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39,554,468</w:t>
            </w:r>
          </w:p>
        </w:tc>
        <w:tc>
          <w:tcPr>
            <w:tcW w:w="2421"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282"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365"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422"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1,654,099</w:t>
            </w:r>
          </w:p>
        </w:tc>
        <w:tc>
          <w:tcPr>
            <w:tcW w:w="2267"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12,315,839</w:t>
            </w:r>
          </w:p>
        </w:tc>
        <w:tc>
          <w:tcPr>
            <w:tcW w:w="2268"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25,584,530</w:t>
            </w:r>
          </w:p>
        </w:tc>
        <w:tc>
          <w:tcPr>
            <w:tcW w:w="125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64.68</w:t>
            </w:r>
          </w:p>
        </w:tc>
      </w:tr>
      <w:tr w:rsidR="00E65AE0" w:rsidRPr="008F7D7D"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8F7D7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8F7D7D" w:rsidRDefault="00E65AE0" w:rsidP="00E65AE0">
            <w:pPr>
              <w:pStyle w:val="10"/>
              <w:spacing w:line="240" w:lineRule="auto"/>
              <w:ind w:leftChars="100" w:left="160"/>
              <w:jc w:val="distribute"/>
              <w:rPr>
                <w:rFonts w:hAnsi="標楷體"/>
                <w:b/>
                <w:bCs/>
                <w:sz w:val="20"/>
                <w:szCs w:val="20"/>
              </w:rPr>
            </w:pPr>
            <w:r w:rsidRPr="008F7D7D">
              <w:rPr>
                <w:rFonts w:hAnsi="標楷體" w:hint="eastAsia"/>
                <w:b/>
                <w:bCs/>
                <w:noProof/>
                <w:sz w:val="20"/>
              </w:rPr>
              <w:t>嘉義縣環境保護局</w:t>
            </w:r>
          </w:p>
        </w:tc>
        <w:tc>
          <w:tcPr>
            <w:tcW w:w="239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39,554,468</w:t>
            </w:r>
          </w:p>
        </w:tc>
        <w:tc>
          <w:tcPr>
            <w:tcW w:w="2421"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282"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365"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422"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1,654,099</w:t>
            </w:r>
          </w:p>
        </w:tc>
        <w:tc>
          <w:tcPr>
            <w:tcW w:w="2267"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12,315,839</w:t>
            </w:r>
          </w:p>
        </w:tc>
        <w:tc>
          <w:tcPr>
            <w:tcW w:w="2268"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25,584,530</w:t>
            </w:r>
          </w:p>
        </w:tc>
        <w:tc>
          <w:tcPr>
            <w:tcW w:w="125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64.68</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r w:rsidRPr="00876B29">
              <w:rPr>
                <w:rFonts w:ascii="新細明體" w:hAnsi="新細明體"/>
                <w:bCs/>
                <w:noProof/>
                <w:sz w:val="20"/>
              </w:rPr>
              <w:t>103</w:t>
            </w: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3,022,015</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465,847</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352,173</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2,203,995</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72.93</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r w:rsidRPr="00876B29">
              <w:rPr>
                <w:rFonts w:ascii="新細明體" w:hAnsi="新細明體"/>
                <w:bCs/>
                <w:noProof/>
                <w:sz w:val="20"/>
              </w:rPr>
              <w:t>104</w:t>
            </w: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1,028,526</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15,500</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13,530</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999,496</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97.18</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r w:rsidRPr="00876B29">
              <w:rPr>
                <w:rFonts w:ascii="新細明體" w:hAnsi="新細明體"/>
                <w:bCs/>
                <w:noProof/>
                <w:sz w:val="20"/>
              </w:rPr>
              <w:t>105</w:t>
            </w: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1,648,818</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8,000</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2,315</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1,638,503</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99.37</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r w:rsidRPr="00876B29">
              <w:rPr>
                <w:rFonts w:ascii="新細明體" w:hAnsi="新細明體"/>
                <w:bCs/>
                <w:noProof/>
                <w:sz w:val="20"/>
              </w:rPr>
              <w:t>106</w:t>
            </w: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3,387,839</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38,500</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174,747</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3,174,592</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93.71</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r w:rsidRPr="00876B29">
              <w:rPr>
                <w:rFonts w:ascii="新細明體" w:hAnsi="新細明體"/>
                <w:bCs/>
                <w:noProof/>
                <w:sz w:val="20"/>
              </w:rPr>
              <w:t>107</w:t>
            </w: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1,535,796</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58,000</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134,536</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1,343,260</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87.46</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r w:rsidRPr="00876B29">
              <w:rPr>
                <w:rFonts w:ascii="新細明體" w:hAnsi="新細明體"/>
                <w:bCs/>
                <w:noProof/>
                <w:sz w:val="20"/>
              </w:rPr>
              <w:t>108</w:t>
            </w: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696,145</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92,000</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4,700</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599,445</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86.11</w:t>
            </w:r>
          </w:p>
        </w:tc>
      </w:tr>
      <w:tr w:rsidR="00E65AE0" w:rsidRPr="008F7D7D"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8F7D7D" w:rsidRDefault="00E65AE0" w:rsidP="00D35C38">
            <w:pPr>
              <w:pStyle w:val="10"/>
              <w:spacing w:line="240" w:lineRule="auto"/>
              <w:jc w:val="center"/>
              <w:rPr>
                <w:rFonts w:ascii="新細明體" w:eastAsia="新細明體" w:hAnsi="新細明體"/>
                <w:bCs/>
                <w:sz w:val="20"/>
                <w:szCs w:val="20"/>
              </w:rPr>
            </w:pPr>
            <w:r w:rsidRPr="008F7D7D">
              <w:rPr>
                <w:rFonts w:ascii="新細明體" w:hAnsi="新細明體"/>
                <w:bCs/>
                <w:noProof/>
                <w:sz w:val="20"/>
              </w:rPr>
              <w:t>109</w:t>
            </w:r>
          </w:p>
        </w:tc>
        <w:tc>
          <w:tcPr>
            <w:tcW w:w="2604" w:type="dxa"/>
            <w:shd w:val="clear" w:color="auto" w:fill="auto"/>
            <w:vAlign w:val="center"/>
          </w:tcPr>
          <w:p w:rsidR="00E65AE0" w:rsidRPr="008F7D7D" w:rsidRDefault="00E65AE0" w:rsidP="00E65AE0">
            <w:pPr>
              <w:pStyle w:val="10"/>
              <w:spacing w:line="240" w:lineRule="auto"/>
              <w:ind w:leftChars="200" w:left="320"/>
              <w:jc w:val="distribute"/>
              <w:rPr>
                <w:rFonts w:hAnsi="標楷體"/>
                <w:b/>
                <w:bCs/>
                <w:sz w:val="20"/>
                <w:szCs w:val="20"/>
              </w:rPr>
            </w:pPr>
            <w:r w:rsidRPr="008F7D7D">
              <w:rPr>
                <w:rFonts w:hAnsi="標楷體" w:hint="eastAsia"/>
                <w:b/>
                <w:bCs/>
                <w:noProof/>
                <w:sz w:val="20"/>
              </w:rPr>
              <w:t>小計</w:t>
            </w:r>
          </w:p>
        </w:tc>
        <w:tc>
          <w:tcPr>
            <w:tcW w:w="239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1,782,753</w:t>
            </w:r>
          </w:p>
        </w:tc>
        <w:tc>
          <w:tcPr>
            <w:tcW w:w="2421"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282"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365"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422"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hint="eastAsia"/>
                <w:b/>
                <w:bCs/>
                <w:noProof/>
                <w:sz w:val="20"/>
              </w:rPr>
              <w:t>－</w:t>
            </w:r>
          </w:p>
        </w:tc>
        <w:tc>
          <w:tcPr>
            <w:tcW w:w="2267"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21,100</w:t>
            </w:r>
          </w:p>
        </w:tc>
        <w:tc>
          <w:tcPr>
            <w:tcW w:w="2268"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1,761,653</w:t>
            </w:r>
          </w:p>
        </w:tc>
        <w:tc>
          <w:tcPr>
            <w:tcW w:w="125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98.82</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1,762,753</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hint="eastAsia"/>
                <w:bCs/>
                <w:noProof/>
                <w:sz w:val="20"/>
              </w:rPr>
              <w:t>－</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21,100</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1,741,653</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98.80</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其他收入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20,000</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hint="eastAsia"/>
                <w:bCs/>
                <w:noProof/>
                <w:sz w:val="20"/>
              </w:rPr>
              <w:t>－</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hint="eastAsia"/>
                <w:bCs/>
                <w:noProof/>
                <w:sz w:val="20"/>
              </w:rPr>
              <w:t>－</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20,000</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100.00</w:t>
            </w:r>
          </w:p>
        </w:tc>
      </w:tr>
      <w:tr w:rsidR="00E65AE0" w:rsidRPr="008F7D7D"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8F7D7D" w:rsidRDefault="00E65AE0" w:rsidP="00D35C38">
            <w:pPr>
              <w:pStyle w:val="10"/>
              <w:spacing w:line="240" w:lineRule="auto"/>
              <w:jc w:val="center"/>
              <w:rPr>
                <w:rFonts w:ascii="新細明體" w:eastAsia="新細明體" w:hAnsi="新細明體"/>
                <w:bCs/>
                <w:sz w:val="20"/>
                <w:szCs w:val="20"/>
              </w:rPr>
            </w:pPr>
            <w:r w:rsidRPr="008F7D7D">
              <w:rPr>
                <w:rFonts w:ascii="新細明體" w:hAnsi="新細明體"/>
                <w:bCs/>
                <w:noProof/>
                <w:sz w:val="20"/>
              </w:rPr>
              <w:t>110</w:t>
            </w:r>
          </w:p>
        </w:tc>
        <w:tc>
          <w:tcPr>
            <w:tcW w:w="2604" w:type="dxa"/>
            <w:shd w:val="clear" w:color="auto" w:fill="auto"/>
            <w:vAlign w:val="center"/>
          </w:tcPr>
          <w:p w:rsidR="00E65AE0" w:rsidRPr="008F7D7D" w:rsidRDefault="00E65AE0" w:rsidP="00E65AE0">
            <w:pPr>
              <w:pStyle w:val="10"/>
              <w:spacing w:line="240" w:lineRule="auto"/>
              <w:ind w:leftChars="200" w:left="320"/>
              <w:jc w:val="distribute"/>
              <w:rPr>
                <w:rFonts w:hAnsi="標楷體"/>
                <w:b/>
                <w:bCs/>
                <w:sz w:val="20"/>
                <w:szCs w:val="20"/>
              </w:rPr>
            </w:pPr>
            <w:r w:rsidRPr="008F7D7D">
              <w:rPr>
                <w:rFonts w:hAnsi="標楷體" w:hint="eastAsia"/>
                <w:b/>
                <w:bCs/>
                <w:noProof/>
                <w:sz w:val="20"/>
              </w:rPr>
              <w:t>小計</w:t>
            </w:r>
          </w:p>
        </w:tc>
        <w:tc>
          <w:tcPr>
            <w:tcW w:w="239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2,026,497</w:t>
            </w:r>
          </w:p>
        </w:tc>
        <w:tc>
          <w:tcPr>
            <w:tcW w:w="2421"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282"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365"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422"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hint="eastAsia"/>
                <w:b/>
                <w:bCs/>
                <w:noProof/>
                <w:sz w:val="20"/>
              </w:rPr>
              <w:t>－</w:t>
            </w:r>
          </w:p>
        </w:tc>
        <w:tc>
          <w:tcPr>
            <w:tcW w:w="2267"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201,303</w:t>
            </w:r>
          </w:p>
        </w:tc>
        <w:tc>
          <w:tcPr>
            <w:tcW w:w="2268"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1,825,194</w:t>
            </w:r>
          </w:p>
        </w:tc>
        <w:tc>
          <w:tcPr>
            <w:tcW w:w="125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90.07</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2,006,497</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hint="eastAsia"/>
                <w:bCs/>
                <w:noProof/>
                <w:sz w:val="20"/>
              </w:rPr>
              <w:t>－</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201,303</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1,805,194</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89.97</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其他收入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20,000</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hint="eastAsia"/>
                <w:bCs/>
                <w:noProof/>
                <w:sz w:val="20"/>
              </w:rPr>
              <w:t>－</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hint="eastAsia"/>
                <w:bCs/>
                <w:noProof/>
                <w:sz w:val="20"/>
              </w:rPr>
              <w:t>－</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20,000</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100.00</w:t>
            </w:r>
          </w:p>
        </w:tc>
      </w:tr>
      <w:tr w:rsidR="00E65AE0" w:rsidRPr="008F7D7D"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8F7D7D" w:rsidRDefault="00E65AE0" w:rsidP="00D35C38">
            <w:pPr>
              <w:pStyle w:val="10"/>
              <w:spacing w:line="240" w:lineRule="auto"/>
              <w:jc w:val="center"/>
              <w:rPr>
                <w:rFonts w:ascii="新細明體" w:eastAsia="新細明體" w:hAnsi="新細明體"/>
                <w:bCs/>
                <w:sz w:val="20"/>
                <w:szCs w:val="20"/>
              </w:rPr>
            </w:pPr>
            <w:r w:rsidRPr="008F7D7D">
              <w:rPr>
                <w:rFonts w:ascii="新細明體" w:hAnsi="新細明體"/>
                <w:bCs/>
                <w:noProof/>
                <w:sz w:val="20"/>
              </w:rPr>
              <w:t>111</w:t>
            </w:r>
          </w:p>
        </w:tc>
        <w:tc>
          <w:tcPr>
            <w:tcW w:w="2604" w:type="dxa"/>
            <w:shd w:val="clear" w:color="auto" w:fill="auto"/>
            <w:vAlign w:val="center"/>
          </w:tcPr>
          <w:p w:rsidR="00E65AE0" w:rsidRPr="008F7D7D" w:rsidRDefault="00E65AE0" w:rsidP="00E65AE0">
            <w:pPr>
              <w:pStyle w:val="10"/>
              <w:spacing w:line="240" w:lineRule="auto"/>
              <w:ind w:leftChars="200" w:left="320"/>
              <w:jc w:val="distribute"/>
              <w:rPr>
                <w:rFonts w:hAnsi="標楷體"/>
                <w:b/>
                <w:bCs/>
                <w:sz w:val="20"/>
                <w:szCs w:val="20"/>
              </w:rPr>
            </w:pPr>
            <w:r w:rsidRPr="008F7D7D">
              <w:rPr>
                <w:rFonts w:hAnsi="標楷體" w:hint="eastAsia"/>
                <w:b/>
                <w:bCs/>
                <w:noProof/>
                <w:sz w:val="20"/>
              </w:rPr>
              <w:t>小計</w:t>
            </w:r>
          </w:p>
        </w:tc>
        <w:tc>
          <w:tcPr>
            <w:tcW w:w="239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5,641,846</w:t>
            </w:r>
          </w:p>
        </w:tc>
        <w:tc>
          <w:tcPr>
            <w:tcW w:w="2421"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282"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365"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422"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2,500</w:t>
            </w:r>
          </w:p>
        </w:tc>
        <w:tc>
          <w:tcPr>
            <w:tcW w:w="2267"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2,580,529</w:t>
            </w:r>
          </w:p>
        </w:tc>
        <w:tc>
          <w:tcPr>
            <w:tcW w:w="2268"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3,058,817</w:t>
            </w:r>
          </w:p>
        </w:tc>
        <w:tc>
          <w:tcPr>
            <w:tcW w:w="125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54.22</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5,621,846</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2,500</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2,580,529</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3,038,817</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54.05</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其他收入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20,000</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hint="eastAsia"/>
                <w:bCs/>
                <w:noProof/>
                <w:sz w:val="20"/>
              </w:rPr>
              <w:t>－</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hint="eastAsia"/>
                <w:bCs/>
                <w:noProof/>
                <w:sz w:val="20"/>
              </w:rPr>
              <w:t>－</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20,000</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100.00</w:t>
            </w:r>
          </w:p>
        </w:tc>
      </w:tr>
      <w:tr w:rsidR="00E65AE0" w:rsidRPr="008F7D7D"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8F7D7D" w:rsidRDefault="00E65AE0" w:rsidP="00D35C38">
            <w:pPr>
              <w:pStyle w:val="10"/>
              <w:spacing w:line="240" w:lineRule="auto"/>
              <w:jc w:val="center"/>
              <w:rPr>
                <w:rFonts w:ascii="新細明體" w:eastAsia="新細明體" w:hAnsi="新細明體"/>
                <w:bCs/>
                <w:sz w:val="20"/>
                <w:szCs w:val="20"/>
              </w:rPr>
            </w:pPr>
            <w:r w:rsidRPr="008F7D7D">
              <w:rPr>
                <w:rFonts w:ascii="新細明體" w:hAnsi="新細明體"/>
                <w:bCs/>
                <w:noProof/>
                <w:sz w:val="20"/>
              </w:rPr>
              <w:t>112</w:t>
            </w:r>
          </w:p>
        </w:tc>
        <w:tc>
          <w:tcPr>
            <w:tcW w:w="2604" w:type="dxa"/>
            <w:shd w:val="clear" w:color="auto" w:fill="auto"/>
            <w:vAlign w:val="center"/>
          </w:tcPr>
          <w:p w:rsidR="00E65AE0" w:rsidRPr="008F7D7D" w:rsidRDefault="00E65AE0" w:rsidP="00E65AE0">
            <w:pPr>
              <w:pStyle w:val="10"/>
              <w:spacing w:line="240" w:lineRule="auto"/>
              <w:ind w:leftChars="200" w:left="320"/>
              <w:jc w:val="distribute"/>
              <w:rPr>
                <w:rFonts w:hAnsi="標楷體"/>
                <w:b/>
                <w:bCs/>
                <w:sz w:val="20"/>
                <w:szCs w:val="20"/>
              </w:rPr>
            </w:pPr>
            <w:r w:rsidRPr="008F7D7D">
              <w:rPr>
                <w:rFonts w:hAnsi="標楷體" w:hint="eastAsia"/>
                <w:b/>
                <w:bCs/>
                <w:noProof/>
                <w:sz w:val="20"/>
              </w:rPr>
              <w:t>小計</w:t>
            </w:r>
          </w:p>
        </w:tc>
        <w:tc>
          <w:tcPr>
            <w:tcW w:w="239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18,784,233</w:t>
            </w:r>
          </w:p>
        </w:tc>
        <w:tc>
          <w:tcPr>
            <w:tcW w:w="2421"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282"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365" w:type="dxa"/>
            <w:shd w:val="clear" w:color="auto" w:fill="auto"/>
            <w:vAlign w:val="center"/>
          </w:tcPr>
          <w:p w:rsidR="00E65AE0" w:rsidRPr="008F7D7D" w:rsidRDefault="00E65AE0" w:rsidP="00D35C38">
            <w:pPr>
              <w:pStyle w:val="10"/>
              <w:spacing w:line="240" w:lineRule="auto"/>
              <w:jc w:val="right"/>
              <w:rPr>
                <w:b/>
                <w:bCs/>
                <w:sz w:val="20"/>
                <w:szCs w:val="20"/>
              </w:rPr>
            </w:pPr>
            <w:r w:rsidRPr="008F7D7D">
              <w:rPr>
                <w:rFonts w:hint="eastAsia"/>
                <w:b/>
                <w:bCs/>
                <w:noProof/>
                <w:sz w:val="20"/>
              </w:rPr>
              <w:t>－</w:t>
            </w:r>
          </w:p>
        </w:tc>
        <w:tc>
          <w:tcPr>
            <w:tcW w:w="2422"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973,752</w:t>
            </w:r>
          </w:p>
        </w:tc>
        <w:tc>
          <w:tcPr>
            <w:tcW w:w="2267"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8,830,906</w:t>
            </w:r>
          </w:p>
        </w:tc>
        <w:tc>
          <w:tcPr>
            <w:tcW w:w="2268"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8,979,575</w:t>
            </w:r>
          </w:p>
        </w:tc>
        <w:tc>
          <w:tcPr>
            <w:tcW w:w="1254" w:type="dxa"/>
            <w:shd w:val="clear" w:color="auto" w:fill="auto"/>
            <w:vAlign w:val="center"/>
          </w:tcPr>
          <w:p w:rsidR="00E65AE0" w:rsidRPr="008F7D7D" w:rsidRDefault="00E65AE0" w:rsidP="00D35C38">
            <w:pPr>
              <w:pStyle w:val="10"/>
              <w:spacing w:line="240" w:lineRule="auto"/>
              <w:jc w:val="right"/>
              <w:rPr>
                <w:rFonts w:ascii="新細明體" w:eastAsia="新細明體" w:hAnsi="新細明體"/>
                <w:b/>
                <w:bCs/>
                <w:sz w:val="20"/>
                <w:szCs w:val="20"/>
              </w:rPr>
            </w:pPr>
            <w:r w:rsidRPr="008F7D7D">
              <w:rPr>
                <w:rFonts w:ascii="新細明體" w:hAnsi="新細明體"/>
                <w:b/>
                <w:bCs/>
                <w:noProof/>
                <w:sz w:val="20"/>
              </w:rPr>
              <w:t>47.80</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罰款及賠償收入</w:t>
            </w:r>
          </w:p>
        </w:tc>
        <w:tc>
          <w:tcPr>
            <w:tcW w:w="239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6,305,613</w:t>
            </w:r>
          </w:p>
        </w:tc>
        <w:tc>
          <w:tcPr>
            <w:tcW w:w="2421"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968,952</w:t>
            </w:r>
          </w:p>
        </w:tc>
        <w:tc>
          <w:tcPr>
            <w:tcW w:w="2267"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3,267,086</w:t>
            </w:r>
          </w:p>
        </w:tc>
        <w:tc>
          <w:tcPr>
            <w:tcW w:w="2268"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2,069,575</w:t>
            </w:r>
          </w:p>
        </w:tc>
        <w:tc>
          <w:tcPr>
            <w:tcW w:w="1254" w:type="dxa"/>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32.82</w:t>
            </w:r>
          </w:p>
        </w:tc>
      </w:tr>
      <w:tr w:rsidR="00E65AE0" w:rsidRPr="007E1449" w:rsidTr="00B4300B">
        <w:tblPrEx>
          <w:tblBorders>
            <w:left w:val="none" w:sz="0" w:space="0" w:color="auto"/>
            <w:right w:val="none" w:sz="0" w:space="0" w:color="auto"/>
            <w:insideH w:val="none" w:sz="0" w:space="0" w:color="auto"/>
          </w:tblBorders>
        </w:tblPrEx>
        <w:trPr>
          <w:trHeight w:val="323"/>
        </w:trPr>
        <w:tc>
          <w:tcPr>
            <w:tcW w:w="560" w:type="dxa"/>
            <w:tcBorders>
              <w:bottom w:val="single" w:sz="4" w:space="0" w:color="auto"/>
            </w:tcBorders>
            <w:shd w:val="clear" w:color="auto" w:fill="auto"/>
            <w:vAlign w:val="center"/>
          </w:tcPr>
          <w:p w:rsidR="00E65AE0" w:rsidRPr="00FB7CDD" w:rsidRDefault="00E65AE0" w:rsidP="00D35C38">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E65AE0" w:rsidRPr="007E1449" w:rsidRDefault="00E65AE0" w:rsidP="00E65AE0">
            <w:pPr>
              <w:pStyle w:val="10"/>
              <w:spacing w:line="240" w:lineRule="auto"/>
              <w:ind w:leftChars="200" w:left="320"/>
              <w:jc w:val="distribute"/>
              <w:rPr>
                <w:rFonts w:hAnsi="標楷體"/>
                <w:bCs/>
                <w:sz w:val="20"/>
                <w:szCs w:val="20"/>
              </w:rPr>
            </w:pPr>
            <w:r w:rsidRPr="00876B29">
              <w:rPr>
                <w:rFonts w:hAnsi="標楷體" w:hint="eastAsia"/>
                <w:bCs/>
                <w:noProof/>
                <w:sz w:val="20"/>
              </w:rPr>
              <w:t>其他收入</w:t>
            </w:r>
          </w:p>
        </w:tc>
        <w:tc>
          <w:tcPr>
            <w:tcW w:w="2394" w:type="dxa"/>
            <w:tcBorders>
              <w:bottom w:val="single" w:sz="4" w:space="0" w:color="auto"/>
            </w:tcBorders>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12,478,620</w:t>
            </w:r>
          </w:p>
        </w:tc>
        <w:tc>
          <w:tcPr>
            <w:tcW w:w="2421" w:type="dxa"/>
            <w:tcBorders>
              <w:bottom w:val="single" w:sz="4" w:space="0" w:color="auto"/>
            </w:tcBorders>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282" w:type="dxa"/>
            <w:tcBorders>
              <w:bottom w:val="single" w:sz="4" w:space="0" w:color="auto"/>
            </w:tcBorders>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365" w:type="dxa"/>
            <w:tcBorders>
              <w:bottom w:val="single" w:sz="4" w:space="0" w:color="auto"/>
            </w:tcBorders>
            <w:shd w:val="clear" w:color="auto" w:fill="auto"/>
            <w:vAlign w:val="center"/>
          </w:tcPr>
          <w:p w:rsidR="00E65AE0" w:rsidRPr="007E1449" w:rsidRDefault="00E65AE0" w:rsidP="00D35C38">
            <w:pPr>
              <w:pStyle w:val="10"/>
              <w:spacing w:line="240" w:lineRule="auto"/>
              <w:jc w:val="right"/>
              <w:rPr>
                <w:bCs/>
                <w:sz w:val="20"/>
                <w:szCs w:val="20"/>
              </w:rPr>
            </w:pPr>
            <w:r w:rsidRPr="00876B29">
              <w:rPr>
                <w:rFonts w:hint="eastAsia"/>
                <w:bCs/>
                <w:noProof/>
                <w:sz w:val="20"/>
              </w:rPr>
              <w:t>－</w:t>
            </w:r>
          </w:p>
        </w:tc>
        <w:tc>
          <w:tcPr>
            <w:tcW w:w="2422" w:type="dxa"/>
            <w:tcBorders>
              <w:bottom w:val="single" w:sz="4" w:space="0" w:color="auto"/>
            </w:tcBorders>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4,800</w:t>
            </w:r>
          </w:p>
        </w:tc>
        <w:tc>
          <w:tcPr>
            <w:tcW w:w="2267" w:type="dxa"/>
            <w:tcBorders>
              <w:bottom w:val="single" w:sz="4" w:space="0" w:color="auto"/>
            </w:tcBorders>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5,563,820</w:t>
            </w:r>
          </w:p>
        </w:tc>
        <w:tc>
          <w:tcPr>
            <w:tcW w:w="2268" w:type="dxa"/>
            <w:tcBorders>
              <w:bottom w:val="single" w:sz="4" w:space="0" w:color="auto"/>
            </w:tcBorders>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6,910,000</w:t>
            </w:r>
          </w:p>
        </w:tc>
        <w:tc>
          <w:tcPr>
            <w:tcW w:w="1254" w:type="dxa"/>
            <w:tcBorders>
              <w:bottom w:val="single" w:sz="4" w:space="0" w:color="auto"/>
            </w:tcBorders>
            <w:shd w:val="clear" w:color="auto" w:fill="auto"/>
            <w:vAlign w:val="center"/>
          </w:tcPr>
          <w:p w:rsidR="00E65AE0" w:rsidRPr="007E1449" w:rsidRDefault="00E65AE0" w:rsidP="00D35C38">
            <w:pPr>
              <w:pStyle w:val="10"/>
              <w:spacing w:line="240" w:lineRule="auto"/>
              <w:jc w:val="right"/>
              <w:rPr>
                <w:rFonts w:ascii="新細明體" w:eastAsia="新細明體" w:hAnsi="新細明體"/>
                <w:bCs/>
                <w:sz w:val="20"/>
                <w:szCs w:val="20"/>
              </w:rPr>
            </w:pPr>
            <w:r w:rsidRPr="00876B29">
              <w:rPr>
                <w:rFonts w:ascii="新細明體" w:hAnsi="新細明體"/>
                <w:bCs/>
                <w:noProof/>
                <w:sz w:val="20"/>
              </w:rPr>
              <w:t>55.37</w:t>
            </w:r>
          </w:p>
        </w:tc>
      </w:tr>
    </w:tbl>
    <w:p w:rsidR="00B56A1B" w:rsidRDefault="00B56A1B" w:rsidP="00B56A1B">
      <w:pPr>
        <w:ind w:right="640"/>
        <w:jc w:val="both"/>
      </w:pPr>
      <w:r>
        <w:lastRenderedPageBreak/>
        <w:br w:type="page"/>
      </w:r>
    </w:p>
    <w:p w:rsidR="00E65AE0" w:rsidRDefault="00E65AE0" w:rsidP="00E65AE0">
      <w:pPr>
        <w:ind w:leftChars="225" w:left="360"/>
        <w:jc w:val="both"/>
        <w:rPr>
          <w:b/>
          <w:bCs/>
          <w:sz w:val="28"/>
        </w:rPr>
      </w:pPr>
      <w:r>
        <w:rPr>
          <w:rFonts w:hint="eastAsia"/>
          <w:b/>
          <w:bCs/>
          <w:sz w:val="28"/>
        </w:rPr>
        <w:t>2.歲出部分</w:t>
      </w:r>
    </w:p>
    <w:p w:rsidR="00E65AE0" w:rsidRDefault="00E65AE0" w:rsidP="00E65AE0">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E65AE0" w:rsidRPr="00175BF3" w:rsidRDefault="00E65AE0" w:rsidP="00E65AE0">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E65AE0" w:rsidRPr="00500E48" w:rsidTr="00D35C38">
        <w:trPr>
          <w:trHeight w:val="312"/>
          <w:tblHeader/>
        </w:trPr>
        <w:tc>
          <w:tcPr>
            <w:tcW w:w="2394" w:type="dxa"/>
            <w:vMerge w:val="restart"/>
            <w:tcBorders>
              <w:left w:val="nil"/>
            </w:tcBorders>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65AE0" w:rsidRPr="00500E48" w:rsidTr="00CD6143">
        <w:trPr>
          <w:trHeight w:val="340"/>
          <w:tblHeader/>
        </w:trPr>
        <w:tc>
          <w:tcPr>
            <w:tcW w:w="2394" w:type="dxa"/>
            <w:vMerge/>
            <w:tcBorders>
              <w:left w:val="nil"/>
            </w:tcBorders>
            <w:shd w:val="clear" w:color="auto" w:fill="auto"/>
            <w:vAlign w:val="center"/>
          </w:tcPr>
          <w:p w:rsidR="00E65AE0" w:rsidRPr="00500E48" w:rsidRDefault="00E65AE0" w:rsidP="00D35C3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E65AE0" w:rsidRPr="00500E48" w:rsidRDefault="00E65AE0" w:rsidP="00D35C3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E65AE0" w:rsidRPr="00500E48" w:rsidRDefault="00E65AE0" w:rsidP="00D35C38">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E65AE0" w:rsidRPr="00500E48" w:rsidRDefault="00E65AE0" w:rsidP="00E65AE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E65AE0" w:rsidRPr="00500E48" w:rsidRDefault="00E65AE0" w:rsidP="00D35C38">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65AE0" w:rsidRPr="00976BD9" w:rsidTr="00B4300B">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distribute"/>
              <w:rPr>
                <w:rFonts w:ascii="標楷體" w:hAnsi="標楷體"/>
                <w:bCs w:val="0"/>
                <w:sz w:val="20"/>
                <w:szCs w:val="20"/>
              </w:rPr>
            </w:pPr>
            <w:r w:rsidRPr="00976BD9">
              <w:rPr>
                <w:rFonts w:ascii="標楷體" w:hAnsi="標楷體" w:hint="eastAsia"/>
                <w:noProof/>
                <w:sz w:val="20"/>
              </w:rPr>
              <w:t>環境保護局主管</w:t>
            </w:r>
          </w:p>
        </w:tc>
        <w:tc>
          <w:tcPr>
            <w:tcW w:w="2100"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521,589,000</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476,042,969</w:t>
            </w:r>
          </w:p>
        </w:tc>
        <w:tc>
          <w:tcPr>
            <w:tcW w:w="211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hint="eastAsia"/>
                <w:noProof/>
                <w:sz w:val="20"/>
              </w:rPr>
              <w:t>－</w:t>
            </w:r>
          </w:p>
        </w:tc>
        <w:tc>
          <w:tcPr>
            <w:tcW w:w="197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hint="eastAsia"/>
                <w:noProof/>
                <w:sz w:val="20"/>
              </w:rPr>
              <w:t>－</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183,931,441</w:t>
            </w:r>
          </w:p>
        </w:tc>
        <w:tc>
          <w:tcPr>
            <w:tcW w:w="2128"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292,111,528</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476,042,969</w:t>
            </w:r>
          </w:p>
        </w:tc>
        <w:tc>
          <w:tcPr>
            <w:tcW w:w="2226"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- 45,546,031</w:t>
            </w:r>
          </w:p>
        </w:tc>
        <w:tc>
          <w:tcPr>
            <w:tcW w:w="1562"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- 8.73</w:t>
            </w:r>
          </w:p>
        </w:tc>
      </w:tr>
      <w:tr w:rsidR="00E65AE0" w:rsidRPr="00976BD9" w:rsidTr="00B4300B">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E65AE0" w:rsidRPr="00976BD9" w:rsidRDefault="00E65AE0" w:rsidP="00E65AE0">
            <w:pPr>
              <w:pStyle w:val="a7"/>
              <w:spacing w:beforeLines="0" w:before="0" w:afterLines="0" w:after="0" w:line="240" w:lineRule="auto"/>
              <w:ind w:left="160" w:firstLineChars="0" w:firstLine="0"/>
              <w:jc w:val="distribute"/>
              <w:rPr>
                <w:rFonts w:ascii="標楷體" w:hAnsi="標楷體"/>
                <w:bCs w:val="0"/>
                <w:sz w:val="20"/>
                <w:szCs w:val="20"/>
              </w:rPr>
            </w:pPr>
            <w:r w:rsidRPr="00976BD9">
              <w:rPr>
                <w:rFonts w:ascii="標楷體" w:hAnsi="標楷體" w:hint="eastAsia"/>
                <w:noProof/>
                <w:sz w:val="20"/>
              </w:rPr>
              <w:t>嘉義縣環境保護局</w:t>
            </w:r>
          </w:p>
        </w:tc>
        <w:tc>
          <w:tcPr>
            <w:tcW w:w="2100"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521,589,000</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476,042,969</w:t>
            </w:r>
          </w:p>
        </w:tc>
        <w:tc>
          <w:tcPr>
            <w:tcW w:w="211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hint="eastAsia"/>
                <w:noProof/>
                <w:sz w:val="20"/>
              </w:rPr>
              <w:t>－</w:t>
            </w:r>
          </w:p>
        </w:tc>
        <w:tc>
          <w:tcPr>
            <w:tcW w:w="197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hint="eastAsia"/>
                <w:noProof/>
                <w:sz w:val="20"/>
              </w:rPr>
              <w:t>－</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183,931,441</w:t>
            </w:r>
          </w:p>
        </w:tc>
        <w:tc>
          <w:tcPr>
            <w:tcW w:w="2128"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292,111,528</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476,042,969</w:t>
            </w:r>
          </w:p>
        </w:tc>
        <w:tc>
          <w:tcPr>
            <w:tcW w:w="2226"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- 45,546,031</w:t>
            </w:r>
          </w:p>
        </w:tc>
        <w:tc>
          <w:tcPr>
            <w:tcW w:w="1562"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76BD9">
              <w:rPr>
                <w:rFonts w:ascii="新細明體" w:hAnsi="新細明體"/>
                <w:noProof/>
                <w:sz w:val="20"/>
              </w:rPr>
              <w:t>- 8.73</w:t>
            </w:r>
          </w:p>
        </w:tc>
      </w:tr>
      <w:tr w:rsidR="00E65AE0" w:rsidRPr="00976BD9" w:rsidTr="00B4300B">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E65AE0" w:rsidRPr="00976BD9" w:rsidRDefault="00E65AE0" w:rsidP="00E65A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76BD9">
              <w:rPr>
                <w:rFonts w:ascii="標楷體" w:hAnsi="標楷體" w:hint="eastAsia"/>
                <w:b w:val="0"/>
                <w:noProof/>
                <w:sz w:val="20"/>
              </w:rPr>
              <w:t>一般行政</w:t>
            </w:r>
          </w:p>
        </w:tc>
        <w:tc>
          <w:tcPr>
            <w:tcW w:w="2100"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54,017,000</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50,778,421</w:t>
            </w:r>
          </w:p>
        </w:tc>
        <w:tc>
          <w:tcPr>
            <w:tcW w:w="211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hint="eastAsia"/>
                <w:b w:val="0"/>
                <w:noProof/>
                <w:sz w:val="20"/>
              </w:rPr>
              <w:t>－</w:t>
            </w:r>
          </w:p>
        </w:tc>
        <w:tc>
          <w:tcPr>
            <w:tcW w:w="197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hint="eastAsia"/>
                <w:b w:val="0"/>
                <w:noProof/>
                <w:sz w:val="20"/>
              </w:rPr>
              <w:t>－</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50,778,421</w:t>
            </w:r>
          </w:p>
        </w:tc>
        <w:tc>
          <w:tcPr>
            <w:tcW w:w="2128"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hint="eastAsia"/>
                <w:b w:val="0"/>
                <w:noProof/>
                <w:sz w:val="20"/>
              </w:rPr>
              <w:t>－</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50,778,421</w:t>
            </w:r>
          </w:p>
        </w:tc>
        <w:tc>
          <w:tcPr>
            <w:tcW w:w="2226"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- 3,238,579</w:t>
            </w:r>
          </w:p>
        </w:tc>
        <w:tc>
          <w:tcPr>
            <w:tcW w:w="1562"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- 6.00</w:t>
            </w:r>
          </w:p>
        </w:tc>
      </w:tr>
      <w:tr w:rsidR="00E65AE0" w:rsidRPr="00976BD9" w:rsidTr="00B4300B">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E65AE0" w:rsidRPr="00976BD9" w:rsidRDefault="00E65AE0" w:rsidP="00E65A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76BD9">
              <w:rPr>
                <w:rFonts w:ascii="標楷體" w:hAnsi="標楷體" w:hint="eastAsia"/>
                <w:b w:val="0"/>
                <w:noProof/>
                <w:sz w:val="20"/>
              </w:rPr>
              <w:t>環保業務</w:t>
            </w:r>
          </w:p>
        </w:tc>
        <w:tc>
          <w:tcPr>
            <w:tcW w:w="2100"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135,668,000</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127,778,123</w:t>
            </w:r>
          </w:p>
        </w:tc>
        <w:tc>
          <w:tcPr>
            <w:tcW w:w="211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hint="eastAsia"/>
                <w:b w:val="0"/>
                <w:noProof/>
                <w:sz w:val="20"/>
              </w:rPr>
              <w:t>－</w:t>
            </w:r>
          </w:p>
        </w:tc>
        <w:tc>
          <w:tcPr>
            <w:tcW w:w="1974"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hint="eastAsia"/>
                <w:b w:val="0"/>
                <w:noProof/>
                <w:sz w:val="20"/>
              </w:rPr>
              <w:t>－</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77,665,921</w:t>
            </w:r>
          </w:p>
        </w:tc>
        <w:tc>
          <w:tcPr>
            <w:tcW w:w="2128"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50,112,202</w:t>
            </w:r>
          </w:p>
        </w:tc>
        <w:tc>
          <w:tcPr>
            <w:tcW w:w="2113"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127,778,123</w:t>
            </w:r>
          </w:p>
        </w:tc>
        <w:tc>
          <w:tcPr>
            <w:tcW w:w="2226"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- 7,889,877</w:t>
            </w:r>
          </w:p>
        </w:tc>
        <w:tc>
          <w:tcPr>
            <w:tcW w:w="1562" w:type="dxa"/>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- 5.82</w:t>
            </w:r>
          </w:p>
        </w:tc>
      </w:tr>
      <w:tr w:rsidR="00E65AE0" w:rsidRPr="00976BD9" w:rsidTr="00B4300B">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rsidR="00E65AE0" w:rsidRPr="00976BD9" w:rsidRDefault="00E65AE0" w:rsidP="00E65AE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76BD9">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331,904,000</w:t>
            </w:r>
          </w:p>
        </w:tc>
        <w:tc>
          <w:tcPr>
            <w:tcW w:w="2113"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297,486,425</w:t>
            </w:r>
          </w:p>
        </w:tc>
        <w:tc>
          <w:tcPr>
            <w:tcW w:w="2114"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55,487,099</w:t>
            </w:r>
          </w:p>
        </w:tc>
        <w:tc>
          <w:tcPr>
            <w:tcW w:w="2128"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241,999,326</w:t>
            </w:r>
          </w:p>
        </w:tc>
        <w:tc>
          <w:tcPr>
            <w:tcW w:w="2113"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297,486,425</w:t>
            </w:r>
          </w:p>
        </w:tc>
        <w:tc>
          <w:tcPr>
            <w:tcW w:w="2226"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- 34,417,575</w:t>
            </w:r>
          </w:p>
        </w:tc>
        <w:tc>
          <w:tcPr>
            <w:tcW w:w="1562" w:type="dxa"/>
            <w:tcBorders>
              <w:bottom w:val="single" w:sz="4" w:space="0" w:color="auto"/>
            </w:tcBorders>
            <w:shd w:val="clear" w:color="auto" w:fill="auto"/>
            <w:vAlign w:val="center"/>
          </w:tcPr>
          <w:p w:rsidR="00E65AE0" w:rsidRPr="00976BD9" w:rsidRDefault="00E65AE0" w:rsidP="00D35C3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76BD9">
              <w:rPr>
                <w:rFonts w:ascii="新細明體" w:hAnsi="新細明體"/>
                <w:b w:val="0"/>
                <w:noProof/>
                <w:sz w:val="20"/>
              </w:rPr>
              <w:t>- 10.37</w:t>
            </w:r>
          </w:p>
        </w:tc>
      </w:tr>
    </w:tbl>
    <w:p w:rsidR="00E65AE0" w:rsidRDefault="00E65AE0" w:rsidP="00E65AE0">
      <w:pPr>
        <w:pStyle w:val="a7"/>
        <w:spacing w:beforeLines="0" w:before="0" w:afterLines="0" w:after="0" w:line="240" w:lineRule="exact"/>
        <w:ind w:leftChars="0" w:left="0" w:firstLineChars="0" w:firstLine="0"/>
        <w:rPr>
          <w:b w:val="0"/>
          <w:bCs w:val="0"/>
          <w:szCs w:val="28"/>
        </w:rPr>
      </w:pPr>
    </w:p>
    <w:p w:rsidR="00E65AE0" w:rsidRDefault="00E65AE0" w:rsidP="00E65AE0">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E65AE0" w:rsidRPr="00C36879" w:rsidRDefault="00E65AE0" w:rsidP="00E65AE0">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E65AE0" w:rsidRPr="005A766A" w:rsidTr="00CD6143">
        <w:trPr>
          <w:trHeight w:val="340"/>
          <w:tblHeader/>
        </w:trPr>
        <w:tc>
          <w:tcPr>
            <w:tcW w:w="618" w:type="dxa"/>
            <w:vMerge w:val="restart"/>
            <w:tcBorders>
              <w:left w:val="nil"/>
            </w:tcBorders>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決算審定數</w:t>
            </w:r>
          </w:p>
        </w:tc>
      </w:tr>
      <w:tr w:rsidR="00E65AE0" w:rsidRPr="005A766A" w:rsidTr="00D35C38">
        <w:trPr>
          <w:tblHeader/>
        </w:trPr>
        <w:tc>
          <w:tcPr>
            <w:tcW w:w="618" w:type="dxa"/>
            <w:vMerge/>
            <w:tcBorders>
              <w:left w:val="nil"/>
            </w:tcBorders>
            <w:shd w:val="clear" w:color="auto" w:fill="auto"/>
            <w:vAlign w:val="center"/>
          </w:tcPr>
          <w:p w:rsidR="00E65AE0" w:rsidRPr="005A766A" w:rsidRDefault="00E65AE0" w:rsidP="00D35C38">
            <w:pPr>
              <w:rPr>
                <w:rFonts w:hAnsi="標楷體"/>
                <w:sz w:val="20"/>
              </w:rPr>
            </w:pPr>
          </w:p>
        </w:tc>
        <w:tc>
          <w:tcPr>
            <w:tcW w:w="2473" w:type="dxa"/>
            <w:vMerge/>
            <w:shd w:val="clear" w:color="auto" w:fill="auto"/>
            <w:vAlign w:val="center"/>
          </w:tcPr>
          <w:p w:rsidR="00E65AE0" w:rsidRPr="005A766A" w:rsidRDefault="00E65AE0" w:rsidP="00D35C38">
            <w:pPr>
              <w:jc w:val="distribute"/>
              <w:rPr>
                <w:rFonts w:hAnsi="標楷體"/>
                <w:sz w:val="20"/>
              </w:rPr>
            </w:pPr>
          </w:p>
        </w:tc>
        <w:tc>
          <w:tcPr>
            <w:tcW w:w="2336" w:type="dxa"/>
            <w:vMerge/>
            <w:shd w:val="clear" w:color="auto" w:fill="auto"/>
            <w:vAlign w:val="center"/>
          </w:tcPr>
          <w:p w:rsidR="00E65AE0" w:rsidRPr="005A766A" w:rsidRDefault="00E65AE0" w:rsidP="00D35C38">
            <w:pPr>
              <w:jc w:val="distribute"/>
              <w:rPr>
                <w:rFonts w:hAnsi="標楷體"/>
                <w:sz w:val="20"/>
              </w:rPr>
            </w:pPr>
          </w:p>
        </w:tc>
        <w:tc>
          <w:tcPr>
            <w:tcW w:w="2311" w:type="dxa"/>
            <w:vMerge w:val="restart"/>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sz w:val="20"/>
              </w:rPr>
              <w:t>應付保留數</w:t>
            </w:r>
          </w:p>
        </w:tc>
      </w:tr>
      <w:tr w:rsidR="00E65AE0" w:rsidRPr="005A766A" w:rsidTr="00D35C38">
        <w:trPr>
          <w:tblHeader/>
        </w:trPr>
        <w:tc>
          <w:tcPr>
            <w:tcW w:w="618" w:type="dxa"/>
            <w:vMerge/>
            <w:tcBorders>
              <w:left w:val="nil"/>
            </w:tcBorders>
            <w:shd w:val="clear" w:color="auto" w:fill="auto"/>
            <w:vAlign w:val="center"/>
          </w:tcPr>
          <w:p w:rsidR="00E65AE0" w:rsidRPr="005A766A" w:rsidRDefault="00E65AE0" w:rsidP="00D35C38">
            <w:pPr>
              <w:rPr>
                <w:rFonts w:hAnsi="標楷體"/>
                <w:sz w:val="20"/>
              </w:rPr>
            </w:pPr>
          </w:p>
        </w:tc>
        <w:tc>
          <w:tcPr>
            <w:tcW w:w="2473" w:type="dxa"/>
            <w:vMerge/>
            <w:shd w:val="clear" w:color="auto" w:fill="auto"/>
            <w:vAlign w:val="center"/>
          </w:tcPr>
          <w:p w:rsidR="00E65AE0" w:rsidRPr="005A766A" w:rsidRDefault="00E65AE0" w:rsidP="00D35C38">
            <w:pPr>
              <w:jc w:val="distribute"/>
              <w:rPr>
                <w:rFonts w:hAnsi="標楷體"/>
                <w:sz w:val="20"/>
              </w:rPr>
            </w:pPr>
          </w:p>
        </w:tc>
        <w:tc>
          <w:tcPr>
            <w:tcW w:w="2336" w:type="dxa"/>
            <w:vMerge/>
            <w:shd w:val="clear" w:color="auto" w:fill="auto"/>
            <w:vAlign w:val="center"/>
          </w:tcPr>
          <w:p w:rsidR="00E65AE0" w:rsidRPr="005A766A" w:rsidRDefault="00E65AE0" w:rsidP="00D35C38">
            <w:pPr>
              <w:jc w:val="distribute"/>
              <w:rPr>
                <w:rFonts w:hAnsi="標楷體"/>
                <w:sz w:val="20"/>
              </w:rPr>
            </w:pPr>
          </w:p>
        </w:tc>
        <w:tc>
          <w:tcPr>
            <w:tcW w:w="2311" w:type="dxa"/>
            <w:vMerge/>
            <w:shd w:val="clear" w:color="auto" w:fill="auto"/>
            <w:vAlign w:val="center"/>
          </w:tcPr>
          <w:p w:rsidR="00E65AE0" w:rsidRPr="005A766A" w:rsidRDefault="00E65AE0" w:rsidP="00D35C38">
            <w:pPr>
              <w:jc w:val="distribute"/>
              <w:rPr>
                <w:rFonts w:hAnsi="標楷體"/>
                <w:sz w:val="20"/>
              </w:rPr>
            </w:pPr>
          </w:p>
        </w:tc>
        <w:tc>
          <w:tcPr>
            <w:tcW w:w="2311" w:type="dxa"/>
            <w:vMerge/>
            <w:shd w:val="clear" w:color="auto" w:fill="auto"/>
            <w:vAlign w:val="center"/>
          </w:tcPr>
          <w:p w:rsidR="00E65AE0" w:rsidRPr="005A766A" w:rsidRDefault="00E65AE0" w:rsidP="00D35C38">
            <w:pPr>
              <w:jc w:val="distribute"/>
              <w:rPr>
                <w:rFonts w:hAnsi="標楷體"/>
                <w:sz w:val="20"/>
              </w:rPr>
            </w:pPr>
          </w:p>
        </w:tc>
        <w:tc>
          <w:tcPr>
            <w:tcW w:w="2311" w:type="dxa"/>
            <w:vMerge/>
            <w:shd w:val="clear" w:color="auto" w:fill="auto"/>
            <w:vAlign w:val="center"/>
          </w:tcPr>
          <w:p w:rsidR="00E65AE0" w:rsidRPr="005A766A" w:rsidRDefault="00E65AE0" w:rsidP="00D35C38">
            <w:pPr>
              <w:jc w:val="distribute"/>
              <w:rPr>
                <w:rFonts w:hAnsi="標楷體"/>
                <w:sz w:val="20"/>
              </w:rPr>
            </w:pPr>
          </w:p>
        </w:tc>
        <w:tc>
          <w:tcPr>
            <w:tcW w:w="2311" w:type="dxa"/>
            <w:vMerge/>
            <w:shd w:val="clear" w:color="auto" w:fill="auto"/>
            <w:vAlign w:val="center"/>
          </w:tcPr>
          <w:p w:rsidR="00E65AE0" w:rsidRPr="005A766A" w:rsidRDefault="00E65AE0" w:rsidP="00D35C38">
            <w:pPr>
              <w:jc w:val="distribute"/>
              <w:rPr>
                <w:rFonts w:hAnsi="標楷體"/>
                <w:sz w:val="20"/>
              </w:rPr>
            </w:pPr>
          </w:p>
        </w:tc>
        <w:tc>
          <w:tcPr>
            <w:tcW w:w="2312" w:type="dxa"/>
            <w:vMerge/>
            <w:shd w:val="clear" w:color="auto" w:fill="auto"/>
            <w:vAlign w:val="center"/>
          </w:tcPr>
          <w:p w:rsidR="00E65AE0" w:rsidRPr="005A766A" w:rsidRDefault="00E65AE0" w:rsidP="00D35C38">
            <w:pPr>
              <w:jc w:val="distribute"/>
              <w:rPr>
                <w:rFonts w:hAnsi="標楷體"/>
                <w:sz w:val="20"/>
              </w:rPr>
            </w:pPr>
          </w:p>
        </w:tc>
        <w:tc>
          <w:tcPr>
            <w:tcW w:w="2197" w:type="dxa"/>
            <w:shd w:val="clear" w:color="auto" w:fill="auto"/>
            <w:vAlign w:val="center"/>
          </w:tcPr>
          <w:p w:rsidR="00E65AE0" w:rsidRPr="005A766A" w:rsidRDefault="00E65AE0" w:rsidP="00E65AE0">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E65AE0" w:rsidRPr="005A766A" w:rsidRDefault="00E65AE0" w:rsidP="00D35C38">
            <w:pPr>
              <w:jc w:val="center"/>
              <w:rPr>
                <w:rFonts w:hAnsi="標楷體"/>
                <w:sz w:val="20"/>
              </w:rPr>
            </w:pPr>
            <w:r w:rsidRPr="005A766A">
              <w:rPr>
                <w:rFonts w:hAnsi="標楷體"/>
                <w:sz w:val="20"/>
              </w:rPr>
              <w:t>％</w:t>
            </w:r>
          </w:p>
        </w:tc>
      </w:tr>
      <w:tr w:rsidR="00E65AE0" w:rsidRPr="00AF7F6F" w:rsidTr="00B4300B">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E65AE0" w:rsidRPr="00AF7F6F" w:rsidRDefault="00E65AE0" w:rsidP="00D35C38">
            <w:pPr>
              <w:jc w:val="center"/>
              <w:rPr>
                <w:rFonts w:ascii="新細明體" w:hAnsi="新細明體"/>
                <w:sz w:val="20"/>
              </w:rPr>
            </w:pPr>
          </w:p>
        </w:tc>
        <w:tc>
          <w:tcPr>
            <w:tcW w:w="2473" w:type="dxa"/>
            <w:shd w:val="clear" w:color="auto" w:fill="auto"/>
            <w:vAlign w:val="center"/>
          </w:tcPr>
          <w:p w:rsidR="00E65AE0" w:rsidRPr="00AF7F6F" w:rsidRDefault="00E65AE0" w:rsidP="00D35C38">
            <w:pPr>
              <w:jc w:val="distribute"/>
              <w:rPr>
                <w:rFonts w:ascii="新細明體" w:hAnsi="新細明體"/>
                <w:b/>
                <w:sz w:val="20"/>
              </w:rPr>
            </w:pPr>
            <w:r w:rsidRPr="00AF7F6F">
              <w:rPr>
                <w:rFonts w:ascii="新細明體" w:hAnsi="新細明體" w:hint="eastAsia"/>
                <w:b/>
                <w:noProof/>
                <w:sz w:val="20"/>
              </w:rPr>
              <w:t>環境保護局主管</w:t>
            </w:r>
          </w:p>
        </w:tc>
        <w:tc>
          <w:tcPr>
            <w:tcW w:w="2336"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209,577,935</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4,701,721</w:t>
            </w:r>
          </w:p>
        </w:tc>
        <w:tc>
          <w:tcPr>
            <w:tcW w:w="2312"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122,032,932</w:t>
            </w:r>
          </w:p>
        </w:tc>
        <w:tc>
          <w:tcPr>
            <w:tcW w:w="2197"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82,843,282</w:t>
            </w:r>
          </w:p>
        </w:tc>
        <w:tc>
          <w:tcPr>
            <w:tcW w:w="1657"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39.53</w:t>
            </w:r>
          </w:p>
        </w:tc>
      </w:tr>
      <w:tr w:rsidR="00E65AE0" w:rsidRPr="00AF7F6F" w:rsidTr="00B4300B">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E65AE0" w:rsidRPr="00AF7F6F" w:rsidRDefault="00E65AE0" w:rsidP="00D35C38">
            <w:pPr>
              <w:jc w:val="center"/>
              <w:rPr>
                <w:rFonts w:ascii="新細明體" w:hAnsi="新細明體"/>
                <w:sz w:val="20"/>
              </w:rPr>
            </w:pPr>
          </w:p>
        </w:tc>
        <w:tc>
          <w:tcPr>
            <w:tcW w:w="2473" w:type="dxa"/>
            <w:shd w:val="clear" w:color="auto" w:fill="auto"/>
            <w:vAlign w:val="center"/>
          </w:tcPr>
          <w:p w:rsidR="00E65AE0" w:rsidRPr="00AF7F6F" w:rsidRDefault="00E65AE0" w:rsidP="00E65AE0">
            <w:pPr>
              <w:ind w:leftChars="100" w:left="160"/>
              <w:jc w:val="distribute"/>
              <w:rPr>
                <w:rFonts w:ascii="新細明體" w:hAnsi="新細明體"/>
                <w:b/>
                <w:sz w:val="20"/>
              </w:rPr>
            </w:pPr>
            <w:r w:rsidRPr="00AF7F6F">
              <w:rPr>
                <w:rFonts w:ascii="新細明體" w:hAnsi="新細明體" w:hint="eastAsia"/>
                <w:b/>
                <w:noProof/>
                <w:sz w:val="20"/>
              </w:rPr>
              <w:t>嘉義縣環境保護局</w:t>
            </w:r>
          </w:p>
        </w:tc>
        <w:tc>
          <w:tcPr>
            <w:tcW w:w="2336"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209,577,935</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4,701,721</w:t>
            </w:r>
          </w:p>
        </w:tc>
        <w:tc>
          <w:tcPr>
            <w:tcW w:w="2312"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122,032,932</w:t>
            </w:r>
          </w:p>
        </w:tc>
        <w:tc>
          <w:tcPr>
            <w:tcW w:w="2197"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82,843,282</w:t>
            </w:r>
          </w:p>
        </w:tc>
        <w:tc>
          <w:tcPr>
            <w:tcW w:w="1657"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39.53</w:t>
            </w:r>
          </w:p>
        </w:tc>
      </w:tr>
      <w:tr w:rsidR="00E65AE0" w:rsidRPr="005D4433" w:rsidTr="00B4300B">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E65AE0" w:rsidRPr="005D4433" w:rsidRDefault="00E65AE0" w:rsidP="00D35C38">
            <w:pPr>
              <w:jc w:val="center"/>
              <w:rPr>
                <w:rFonts w:ascii="新細明體" w:hAnsi="新細明體"/>
                <w:sz w:val="20"/>
              </w:rPr>
            </w:pPr>
            <w:r w:rsidRPr="00876B29">
              <w:rPr>
                <w:rFonts w:ascii="新細明體" w:hAnsi="新細明體"/>
                <w:noProof/>
                <w:sz w:val="20"/>
              </w:rPr>
              <w:t>109</w:t>
            </w:r>
          </w:p>
        </w:tc>
        <w:tc>
          <w:tcPr>
            <w:tcW w:w="2473" w:type="dxa"/>
            <w:shd w:val="clear" w:color="auto" w:fill="auto"/>
            <w:vAlign w:val="center"/>
          </w:tcPr>
          <w:p w:rsidR="00E65AE0" w:rsidRPr="005D4433" w:rsidRDefault="00E65AE0" w:rsidP="00E65AE0">
            <w:pPr>
              <w:ind w:leftChars="200" w:left="320"/>
              <w:jc w:val="distribute"/>
              <w:rPr>
                <w:rFonts w:ascii="新細明體" w:hAnsi="新細明體"/>
                <w:sz w:val="20"/>
              </w:rPr>
            </w:pPr>
            <w:r w:rsidRPr="00876B29">
              <w:rPr>
                <w:rFonts w:ascii="新細明體" w:hAnsi="新細明體" w:hint="eastAsia"/>
                <w:noProof/>
                <w:sz w:val="20"/>
              </w:rPr>
              <w:t>一般建築及設備</w:t>
            </w:r>
          </w:p>
        </w:tc>
        <w:tc>
          <w:tcPr>
            <w:tcW w:w="2336"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8,017,715</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2"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4,271,005</w:t>
            </w:r>
          </w:p>
        </w:tc>
        <w:tc>
          <w:tcPr>
            <w:tcW w:w="2197"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3,746,710</w:t>
            </w:r>
          </w:p>
        </w:tc>
        <w:tc>
          <w:tcPr>
            <w:tcW w:w="1657"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46.73</w:t>
            </w:r>
          </w:p>
        </w:tc>
      </w:tr>
      <w:tr w:rsidR="00E65AE0" w:rsidRPr="005D4433" w:rsidTr="00B4300B">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E65AE0" w:rsidRPr="005D4433" w:rsidRDefault="00E65AE0" w:rsidP="00D35C38">
            <w:pPr>
              <w:jc w:val="center"/>
              <w:rPr>
                <w:rFonts w:ascii="新細明體" w:hAnsi="新細明體"/>
                <w:sz w:val="20"/>
              </w:rPr>
            </w:pPr>
            <w:r w:rsidRPr="00876B29">
              <w:rPr>
                <w:rFonts w:ascii="新細明體" w:hAnsi="新細明體"/>
                <w:noProof/>
                <w:sz w:val="20"/>
              </w:rPr>
              <w:t>110</w:t>
            </w:r>
          </w:p>
        </w:tc>
        <w:tc>
          <w:tcPr>
            <w:tcW w:w="2473" w:type="dxa"/>
            <w:shd w:val="clear" w:color="auto" w:fill="auto"/>
            <w:vAlign w:val="center"/>
          </w:tcPr>
          <w:p w:rsidR="00E65AE0" w:rsidRPr="005D4433" w:rsidRDefault="00E65AE0" w:rsidP="00E65AE0">
            <w:pPr>
              <w:ind w:leftChars="200" w:left="320"/>
              <w:jc w:val="distribute"/>
              <w:rPr>
                <w:rFonts w:ascii="新細明體" w:hAnsi="新細明體"/>
                <w:sz w:val="20"/>
              </w:rPr>
            </w:pPr>
            <w:r w:rsidRPr="00876B29">
              <w:rPr>
                <w:rFonts w:ascii="新細明體" w:hAnsi="新細明體" w:hint="eastAsia"/>
                <w:noProof/>
                <w:sz w:val="20"/>
              </w:rPr>
              <w:t>一般建築及設備</w:t>
            </w:r>
          </w:p>
        </w:tc>
        <w:tc>
          <w:tcPr>
            <w:tcW w:w="2336"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16,000,000</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2"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197"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16,000,000</w:t>
            </w:r>
          </w:p>
        </w:tc>
        <w:tc>
          <w:tcPr>
            <w:tcW w:w="1657"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100.00</w:t>
            </w:r>
          </w:p>
        </w:tc>
      </w:tr>
      <w:tr w:rsidR="00E65AE0" w:rsidRPr="005D4433" w:rsidTr="00B4300B">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E65AE0" w:rsidRPr="005D4433" w:rsidRDefault="00E65AE0" w:rsidP="00D35C38">
            <w:pPr>
              <w:jc w:val="center"/>
              <w:rPr>
                <w:rFonts w:ascii="新細明體" w:hAnsi="新細明體"/>
                <w:sz w:val="20"/>
              </w:rPr>
            </w:pPr>
            <w:r w:rsidRPr="00876B29">
              <w:rPr>
                <w:rFonts w:ascii="新細明體" w:hAnsi="新細明體"/>
                <w:noProof/>
                <w:sz w:val="20"/>
              </w:rPr>
              <w:t>111</w:t>
            </w:r>
          </w:p>
        </w:tc>
        <w:tc>
          <w:tcPr>
            <w:tcW w:w="2473" w:type="dxa"/>
            <w:shd w:val="clear" w:color="auto" w:fill="auto"/>
            <w:vAlign w:val="center"/>
          </w:tcPr>
          <w:p w:rsidR="00E65AE0" w:rsidRPr="005D4433" w:rsidRDefault="00E65AE0" w:rsidP="00E65AE0">
            <w:pPr>
              <w:ind w:leftChars="200" w:left="320"/>
              <w:jc w:val="distribute"/>
              <w:rPr>
                <w:rFonts w:ascii="新細明體" w:hAnsi="新細明體"/>
                <w:sz w:val="20"/>
              </w:rPr>
            </w:pPr>
            <w:r w:rsidRPr="00876B29">
              <w:rPr>
                <w:rFonts w:ascii="新細明體" w:hAnsi="新細明體" w:hint="eastAsia"/>
                <w:noProof/>
                <w:sz w:val="20"/>
              </w:rPr>
              <w:t>一般建築及設備</w:t>
            </w:r>
          </w:p>
        </w:tc>
        <w:tc>
          <w:tcPr>
            <w:tcW w:w="2336"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27,583,149</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57,200</w:t>
            </w:r>
          </w:p>
        </w:tc>
        <w:tc>
          <w:tcPr>
            <w:tcW w:w="2312"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26,625,949</w:t>
            </w:r>
          </w:p>
        </w:tc>
        <w:tc>
          <w:tcPr>
            <w:tcW w:w="2197"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900,000</w:t>
            </w:r>
          </w:p>
        </w:tc>
        <w:tc>
          <w:tcPr>
            <w:tcW w:w="1657"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3.26</w:t>
            </w:r>
          </w:p>
        </w:tc>
      </w:tr>
      <w:tr w:rsidR="00E65AE0" w:rsidRPr="00AF7F6F" w:rsidTr="00B4300B">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E65AE0" w:rsidRPr="00AF7F6F" w:rsidRDefault="00E65AE0" w:rsidP="00D35C38">
            <w:pPr>
              <w:jc w:val="center"/>
              <w:rPr>
                <w:rFonts w:ascii="新細明體" w:hAnsi="新細明體"/>
                <w:sz w:val="20"/>
              </w:rPr>
            </w:pPr>
            <w:r w:rsidRPr="00AF7F6F">
              <w:rPr>
                <w:rFonts w:ascii="新細明體" w:hAnsi="新細明體"/>
                <w:noProof/>
                <w:sz w:val="20"/>
              </w:rPr>
              <w:t>112</w:t>
            </w:r>
          </w:p>
        </w:tc>
        <w:tc>
          <w:tcPr>
            <w:tcW w:w="2473" w:type="dxa"/>
            <w:shd w:val="clear" w:color="auto" w:fill="auto"/>
            <w:vAlign w:val="center"/>
          </w:tcPr>
          <w:p w:rsidR="00E65AE0" w:rsidRPr="00AF7F6F" w:rsidRDefault="00E65AE0" w:rsidP="00E65AE0">
            <w:pPr>
              <w:ind w:leftChars="200" w:left="320"/>
              <w:jc w:val="distribute"/>
              <w:rPr>
                <w:rFonts w:ascii="新細明體" w:hAnsi="新細明體"/>
                <w:b/>
                <w:sz w:val="20"/>
              </w:rPr>
            </w:pPr>
            <w:r w:rsidRPr="00AF7F6F">
              <w:rPr>
                <w:rFonts w:ascii="新細明體" w:hAnsi="新細明體" w:hint="eastAsia"/>
                <w:b/>
                <w:noProof/>
                <w:sz w:val="20"/>
              </w:rPr>
              <w:t>小計</w:t>
            </w:r>
          </w:p>
        </w:tc>
        <w:tc>
          <w:tcPr>
            <w:tcW w:w="2336"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157,977,071</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hint="eastAsia"/>
                <w:b/>
                <w:noProof/>
                <w:sz w:val="20"/>
              </w:rPr>
              <w:t>－</w:t>
            </w:r>
          </w:p>
        </w:tc>
        <w:tc>
          <w:tcPr>
            <w:tcW w:w="2311"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4,644,521</w:t>
            </w:r>
          </w:p>
        </w:tc>
        <w:tc>
          <w:tcPr>
            <w:tcW w:w="2312"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91,135,978</w:t>
            </w:r>
          </w:p>
        </w:tc>
        <w:tc>
          <w:tcPr>
            <w:tcW w:w="2197"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62,196,572</w:t>
            </w:r>
          </w:p>
        </w:tc>
        <w:tc>
          <w:tcPr>
            <w:tcW w:w="1657" w:type="dxa"/>
            <w:shd w:val="clear" w:color="auto" w:fill="auto"/>
            <w:vAlign w:val="center"/>
          </w:tcPr>
          <w:p w:rsidR="00E65AE0" w:rsidRPr="00AF7F6F" w:rsidRDefault="00E65AE0" w:rsidP="00D35C38">
            <w:pPr>
              <w:rPr>
                <w:rFonts w:ascii="新細明體" w:hAnsi="新細明體"/>
                <w:b/>
                <w:sz w:val="20"/>
              </w:rPr>
            </w:pPr>
            <w:r w:rsidRPr="00AF7F6F">
              <w:rPr>
                <w:rFonts w:ascii="新細明體" w:hAnsi="新細明體"/>
                <w:b/>
                <w:noProof/>
                <w:sz w:val="20"/>
              </w:rPr>
              <w:t>39.37</w:t>
            </w:r>
          </w:p>
        </w:tc>
      </w:tr>
      <w:tr w:rsidR="00E65AE0" w:rsidRPr="005D4433" w:rsidTr="00B4300B">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E65AE0" w:rsidRPr="005D4433" w:rsidRDefault="00E65AE0" w:rsidP="00D35C38">
            <w:pPr>
              <w:jc w:val="center"/>
              <w:rPr>
                <w:rFonts w:ascii="新細明體" w:hAnsi="新細明體"/>
                <w:sz w:val="20"/>
              </w:rPr>
            </w:pPr>
          </w:p>
        </w:tc>
        <w:tc>
          <w:tcPr>
            <w:tcW w:w="2473" w:type="dxa"/>
            <w:shd w:val="clear" w:color="auto" w:fill="auto"/>
            <w:vAlign w:val="center"/>
          </w:tcPr>
          <w:p w:rsidR="00E65AE0" w:rsidRPr="005D4433" w:rsidRDefault="00E65AE0" w:rsidP="00E65AE0">
            <w:pPr>
              <w:ind w:leftChars="200" w:left="320"/>
              <w:jc w:val="distribute"/>
              <w:rPr>
                <w:rFonts w:ascii="新細明體" w:hAnsi="新細明體"/>
                <w:sz w:val="20"/>
              </w:rPr>
            </w:pPr>
            <w:r w:rsidRPr="00876B29">
              <w:rPr>
                <w:rFonts w:ascii="新細明體" w:hAnsi="新細明體" w:hint="eastAsia"/>
                <w:noProof/>
                <w:sz w:val="20"/>
              </w:rPr>
              <w:t>環保業務</w:t>
            </w:r>
          </w:p>
        </w:tc>
        <w:tc>
          <w:tcPr>
            <w:tcW w:w="2336"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13,445,427</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2,904,580</w:t>
            </w:r>
          </w:p>
        </w:tc>
        <w:tc>
          <w:tcPr>
            <w:tcW w:w="2312"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8,465,950</w:t>
            </w:r>
          </w:p>
        </w:tc>
        <w:tc>
          <w:tcPr>
            <w:tcW w:w="2197"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2,074,897</w:t>
            </w:r>
          </w:p>
        </w:tc>
        <w:tc>
          <w:tcPr>
            <w:tcW w:w="1657" w:type="dxa"/>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15.43</w:t>
            </w:r>
          </w:p>
        </w:tc>
      </w:tr>
      <w:tr w:rsidR="00E65AE0" w:rsidRPr="005D4433" w:rsidTr="00B4300B">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rsidR="00E65AE0" w:rsidRPr="005D4433" w:rsidRDefault="00E65AE0" w:rsidP="00D35C38">
            <w:pPr>
              <w:jc w:val="center"/>
              <w:rPr>
                <w:rFonts w:ascii="新細明體" w:hAnsi="新細明體"/>
                <w:sz w:val="20"/>
              </w:rPr>
            </w:pPr>
          </w:p>
        </w:tc>
        <w:tc>
          <w:tcPr>
            <w:tcW w:w="2473" w:type="dxa"/>
            <w:tcBorders>
              <w:bottom w:val="single" w:sz="4" w:space="0" w:color="auto"/>
            </w:tcBorders>
            <w:shd w:val="clear" w:color="auto" w:fill="auto"/>
            <w:vAlign w:val="center"/>
          </w:tcPr>
          <w:p w:rsidR="00E65AE0" w:rsidRPr="005D4433" w:rsidRDefault="00E65AE0" w:rsidP="00E65AE0">
            <w:pPr>
              <w:ind w:leftChars="200" w:left="320"/>
              <w:jc w:val="distribute"/>
              <w:rPr>
                <w:rFonts w:ascii="新細明體" w:hAnsi="新細明體"/>
                <w:sz w:val="20"/>
              </w:rPr>
            </w:pPr>
            <w:r w:rsidRPr="00876B29">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144,531,644</w:t>
            </w:r>
          </w:p>
        </w:tc>
        <w:tc>
          <w:tcPr>
            <w:tcW w:w="2311" w:type="dxa"/>
            <w:tcBorders>
              <w:bottom w:val="single" w:sz="4" w:space="0" w:color="auto"/>
            </w:tcBorders>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tcBorders>
              <w:bottom w:val="single" w:sz="4" w:space="0" w:color="auto"/>
            </w:tcBorders>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tcBorders>
              <w:bottom w:val="single" w:sz="4" w:space="0" w:color="auto"/>
            </w:tcBorders>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hint="eastAsia"/>
                <w:noProof/>
                <w:sz w:val="20"/>
              </w:rPr>
              <w:t>－</w:t>
            </w:r>
          </w:p>
        </w:tc>
        <w:tc>
          <w:tcPr>
            <w:tcW w:w="2311" w:type="dxa"/>
            <w:tcBorders>
              <w:bottom w:val="single" w:sz="4" w:space="0" w:color="auto"/>
            </w:tcBorders>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1,739,941</w:t>
            </w:r>
          </w:p>
        </w:tc>
        <w:tc>
          <w:tcPr>
            <w:tcW w:w="2312" w:type="dxa"/>
            <w:tcBorders>
              <w:bottom w:val="single" w:sz="4" w:space="0" w:color="auto"/>
            </w:tcBorders>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82,670,028</w:t>
            </w:r>
          </w:p>
        </w:tc>
        <w:tc>
          <w:tcPr>
            <w:tcW w:w="2197" w:type="dxa"/>
            <w:tcBorders>
              <w:bottom w:val="single" w:sz="4" w:space="0" w:color="auto"/>
            </w:tcBorders>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60,121,675</w:t>
            </w:r>
          </w:p>
        </w:tc>
        <w:tc>
          <w:tcPr>
            <w:tcW w:w="1657" w:type="dxa"/>
            <w:tcBorders>
              <w:bottom w:val="single" w:sz="4" w:space="0" w:color="auto"/>
            </w:tcBorders>
            <w:shd w:val="clear" w:color="auto" w:fill="auto"/>
            <w:vAlign w:val="center"/>
          </w:tcPr>
          <w:p w:rsidR="00E65AE0" w:rsidRPr="005D4433" w:rsidRDefault="00E65AE0" w:rsidP="00D35C38">
            <w:pPr>
              <w:rPr>
                <w:rFonts w:ascii="新細明體" w:hAnsi="新細明體"/>
                <w:sz w:val="20"/>
              </w:rPr>
            </w:pPr>
            <w:r w:rsidRPr="00876B29">
              <w:rPr>
                <w:rFonts w:ascii="新細明體" w:hAnsi="新細明體"/>
                <w:noProof/>
                <w:sz w:val="20"/>
              </w:rPr>
              <w:t>41.60</w:t>
            </w:r>
          </w:p>
        </w:tc>
      </w:tr>
    </w:tbl>
    <w:p w:rsidR="00E65AE0" w:rsidRDefault="00E65AE0" w:rsidP="00E65AE0">
      <w:pPr>
        <w:ind w:rightChars="107" w:right="171"/>
      </w:pPr>
    </w:p>
    <w:p w:rsidR="00E65AE0" w:rsidRDefault="00E65AE0" w:rsidP="00E65AE0">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E65AE0" w:rsidRDefault="00E65AE0" w:rsidP="00E65AE0">
      <w:pPr>
        <w:snapToGrid w:val="0"/>
        <w:jc w:val="both"/>
        <w:rPr>
          <w:b/>
          <w:bCs/>
          <w:sz w:val="28"/>
        </w:rPr>
      </w:pPr>
    </w:p>
    <w:p w:rsidR="00E65AE0" w:rsidRDefault="00E65AE0" w:rsidP="00E65AE0">
      <w:pPr>
        <w:ind w:leftChars="225" w:left="360"/>
        <w:jc w:val="both"/>
        <w:rPr>
          <w:sz w:val="28"/>
        </w:rPr>
      </w:pPr>
      <w:r>
        <w:rPr>
          <w:rFonts w:hint="eastAsia"/>
          <w:b/>
          <w:bCs/>
          <w:sz w:val="28"/>
        </w:rPr>
        <w:t>1.歲入部分</w:t>
      </w:r>
    </w:p>
    <w:p w:rsidR="00E65AE0" w:rsidRPr="00DA5159" w:rsidRDefault="00E65AE0" w:rsidP="00E65AE0">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E65AE0" w:rsidRDefault="00E65AE0" w:rsidP="00E65AE0">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E65AE0" w:rsidTr="00CD6143">
        <w:trPr>
          <w:trHeight w:val="340"/>
          <w:tblHeader/>
        </w:trPr>
        <w:tc>
          <w:tcPr>
            <w:tcW w:w="2928" w:type="dxa"/>
            <w:vMerge w:val="restart"/>
            <w:tcBorders>
              <w:left w:val="nil"/>
            </w:tcBorders>
            <w:shd w:val="clear" w:color="auto" w:fill="auto"/>
            <w:vAlign w:val="center"/>
          </w:tcPr>
          <w:p w:rsidR="00E65AE0" w:rsidRPr="00C362D1" w:rsidRDefault="00E65AE0" w:rsidP="00E65AE0">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E65AE0" w:rsidRPr="00C362D1" w:rsidRDefault="00E65AE0" w:rsidP="00E65AE0">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E65AE0" w:rsidRPr="00C362D1" w:rsidRDefault="00E65AE0" w:rsidP="00E65AE0">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E65AE0" w:rsidRPr="00C362D1" w:rsidRDefault="00E65AE0" w:rsidP="00E65AE0">
            <w:pPr>
              <w:pStyle w:val="10"/>
              <w:spacing w:line="240" w:lineRule="auto"/>
              <w:ind w:leftChars="30" w:left="48" w:rightChars="30" w:right="48"/>
              <w:jc w:val="distribute"/>
              <w:rPr>
                <w:sz w:val="20"/>
                <w:szCs w:val="20"/>
              </w:rPr>
            </w:pPr>
            <w:r w:rsidRPr="00C362D1">
              <w:rPr>
                <w:rFonts w:hint="eastAsia"/>
                <w:sz w:val="20"/>
                <w:szCs w:val="20"/>
              </w:rPr>
              <w:t>原因分析</w:t>
            </w:r>
          </w:p>
        </w:tc>
      </w:tr>
      <w:tr w:rsidR="00E65AE0" w:rsidTr="00CD6143">
        <w:trPr>
          <w:trHeight w:val="340"/>
          <w:tblHeader/>
        </w:trPr>
        <w:tc>
          <w:tcPr>
            <w:tcW w:w="2928" w:type="dxa"/>
            <w:vMerge/>
            <w:tcBorders>
              <w:left w:val="nil"/>
            </w:tcBorders>
            <w:shd w:val="clear" w:color="auto" w:fill="auto"/>
            <w:vAlign w:val="center"/>
          </w:tcPr>
          <w:p w:rsidR="00E65AE0" w:rsidRPr="00C362D1" w:rsidRDefault="00E65AE0" w:rsidP="00D35C38">
            <w:pPr>
              <w:pStyle w:val="10"/>
              <w:spacing w:line="240" w:lineRule="auto"/>
              <w:jc w:val="center"/>
              <w:rPr>
                <w:sz w:val="20"/>
                <w:szCs w:val="20"/>
              </w:rPr>
            </w:pPr>
          </w:p>
        </w:tc>
        <w:tc>
          <w:tcPr>
            <w:tcW w:w="2247" w:type="dxa"/>
            <w:vMerge/>
            <w:shd w:val="clear" w:color="auto" w:fill="auto"/>
            <w:vAlign w:val="center"/>
          </w:tcPr>
          <w:p w:rsidR="00E65AE0" w:rsidRPr="00C362D1" w:rsidRDefault="00E65AE0" w:rsidP="00D35C38">
            <w:pPr>
              <w:pStyle w:val="10"/>
              <w:spacing w:line="240" w:lineRule="auto"/>
              <w:jc w:val="center"/>
              <w:rPr>
                <w:sz w:val="20"/>
                <w:szCs w:val="20"/>
              </w:rPr>
            </w:pPr>
          </w:p>
        </w:tc>
        <w:tc>
          <w:tcPr>
            <w:tcW w:w="2496" w:type="dxa"/>
            <w:shd w:val="clear" w:color="auto" w:fill="auto"/>
            <w:vAlign w:val="center"/>
          </w:tcPr>
          <w:p w:rsidR="00E65AE0" w:rsidRPr="00C362D1" w:rsidRDefault="00E65AE0" w:rsidP="00E65AE0">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E65AE0" w:rsidRPr="00C362D1" w:rsidRDefault="00E65AE0" w:rsidP="00D35C38">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E65AE0" w:rsidRPr="00C362D1" w:rsidRDefault="00E65AE0" w:rsidP="00D35C38">
            <w:pPr>
              <w:pStyle w:val="10"/>
              <w:spacing w:line="240" w:lineRule="auto"/>
              <w:jc w:val="center"/>
              <w:rPr>
                <w:sz w:val="20"/>
                <w:szCs w:val="20"/>
              </w:rPr>
            </w:pPr>
          </w:p>
        </w:tc>
      </w:tr>
      <w:tr w:rsidR="00E65AE0" w:rsidRPr="000A7271" w:rsidTr="00B4300B">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E65AE0" w:rsidRPr="000A7271" w:rsidRDefault="00E65AE0" w:rsidP="00D35C38">
            <w:pPr>
              <w:pStyle w:val="10"/>
              <w:spacing w:line="240" w:lineRule="auto"/>
              <w:jc w:val="distribute"/>
              <w:rPr>
                <w:b/>
                <w:sz w:val="20"/>
                <w:szCs w:val="20"/>
              </w:rPr>
            </w:pPr>
            <w:r w:rsidRPr="000A7271">
              <w:rPr>
                <w:rFonts w:hint="eastAsia"/>
                <w:b/>
                <w:noProof/>
                <w:sz w:val="20"/>
              </w:rPr>
              <w:t>嘉義縣環境保護局</w:t>
            </w:r>
          </w:p>
        </w:tc>
        <w:tc>
          <w:tcPr>
            <w:tcW w:w="2247" w:type="dxa"/>
            <w:shd w:val="clear" w:color="auto" w:fill="auto"/>
            <w:vAlign w:val="center"/>
          </w:tcPr>
          <w:p w:rsidR="00E65AE0" w:rsidRPr="000A7271" w:rsidRDefault="00E65AE0" w:rsidP="00D35C38">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rsidR="00E65AE0" w:rsidRPr="000A7271" w:rsidRDefault="00E65AE0" w:rsidP="00D35C38">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rsidR="00E65AE0" w:rsidRPr="000A7271" w:rsidRDefault="00E65AE0" w:rsidP="00D35C38">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rsidR="00E65AE0" w:rsidRPr="000A7271" w:rsidRDefault="00E65AE0" w:rsidP="00D35C38">
            <w:pPr>
              <w:pStyle w:val="10"/>
              <w:spacing w:line="240" w:lineRule="auto"/>
              <w:rPr>
                <w:rFonts w:hAnsi="標楷體"/>
                <w:b/>
                <w:sz w:val="20"/>
                <w:szCs w:val="20"/>
              </w:rPr>
            </w:pPr>
          </w:p>
        </w:tc>
      </w:tr>
      <w:tr w:rsidR="00E65AE0" w:rsidTr="00B4300B">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E65AE0" w:rsidRPr="00C362D1" w:rsidRDefault="00E65AE0" w:rsidP="00E65AE0">
            <w:pPr>
              <w:pStyle w:val="10"/>
              <w:spacing w:line="240" w:lineRule="auto"/>
              <w:ind w:leftChars="100" w:left="160"/>
              <w:jc w:val="distribute"/>
              <w:rPr>
                <w:sz w:val="20"/>
                <w:szCs w:val="20"/>
              </w:rPr>
            </w:pPr>
            <w:r w:rsidRPr="00876B29">
              <w:rPr>
                <w:rFonts w:hint="eastAsia"/>
                <w:noProof/>
                <w:sz w:val="20"/>
              </w:rPr>
              <w:t>罰款及賠償收入</w:t>
            </w:r>
          </w:p>
        </w:tc>
        <w:tc>
          <w:tcPr>
            <w:tcW w:w="2247" w:type="dxa"/>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15,305,000</w:t>
            </w:r>
          </w:p>
        </w:tc>
        <w:tc>
          <w:tcPr>
            <w:tcW w:w="2496" w:type="dxa"/>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6,595,831</w:t>
            </w:r>
          </w:p>
        </w:tc>
        <w:tc>
          <w:tcPr>
            <w:tcW w:w="1956" w:type="dxa"/>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43.10</w:t>
            </w:r>
          </w:p>
        </w:tc>
        <w:tc>
          <w:tcPr>
            <w:tcW w:w="11210" w:type="dxa"/>
            <w:shd w:val="clear" w:color="auto" w:fill="auto"/>
            <w:vAlign w:val="center"/>
          </w:tcPr>
          <w:p w:rsidR="00E65AE0" w:rsidRPr="00C362D1" w:rsidRDefault="00E65AE0" w:rsidP="00D35C38">
            <w:pPr>
              <w:pStyle w:val="10"/>
              <w:spacing w:line="240" w:lineRule="auto"/>
              <w:rPr>
                <w:rFonts w:hAnsi="標楷體"/>
                <w:sz w:val="20"/>
                <w:szCs w:val="20"/>
              </w:rPr>
            </w:pPr>
            <w:r w:rsidRPr="00876B29">
              <w:rPr>
                <w:rFonts w:hAnsi="標楷體" w:hint="eastAsia"/>
                <w:noProof/>
                <w:sz w:val="20"/>
              </w:rPr>
              <w:t>主要係違反各類環境保護法令之裁罰案件，尚待收繳。</w:t>
            </w:r>
          </w:p>
        </w:tc>
      </w:tr>
      <w:tr w:rsidR="00E65AE0" w:rsidTr="00B4300B">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E65AE0" w:rsidRPr="00C362D1" w:rsidRDefault="00E65AE0" w:rsidP="00E65AE0">
            <w:pPr>
              <w:pStyle w:val="10"/>
              <w:spacing w:line="240" w:lineRule="auto"/>
              <w:ind w:leftChars="100" w:left="160"/>
              <w:jc w:val="distribute"/>
              <w:rPr>
                <w:sz w:val="20"/>
                <w:szCs w:val="20"/>
              </w:rPr>
            </w:pPr>
            <w:r w:rsidRPr="00876B29">
              <w:rPr>
                <w:rFonts w:hint="eastAsia"/>
                <w:noProof/>
                <w:sz w:val="20"/>
              </w:rPr>
              <w:t>補助及協助收入</w:t>
            </w:r>
          </w:p>
        </w:tc>
        <w:tc>
          <w:tcPr>
            <w:tcW w:w="2247" w:type="dxa"/>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253,518,000</w:t>
            </w:r>
          </w:p>
        </w:tc>
        <w:tc>
          <w:tcPr>
            <w:tcW w:w="2496" w:type="dxa"/>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38,380,081</w:t>
            </w:r>
          </w:p>
        </w:tc>
        <w:tc>
          <w:tcPr>
            <w:tcW w:w="1956" w:type="dxa"/>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15.14</w:t>
            </w:r>
          </w:p>
        </w:tc>
        <w:tc>
          <w:tcPr>
            <w:tcW w:w="11210" w:type="dxa"/>
            <w:shd w:val="clear" w:color="auto" w:fill="auto"/>
            <w:vAlign w:val="center"/>
          </w:tcPr>
          <w:p w:rsidR="00E65AE0" w:rsidRPr="00C362D1" w:rsidRDefault="00E65AE0" w:rsidP="00A62122">
            <w:pPr>
              <w:pStyle w:val="10"/>
              <w:spacing w:line="240" w:lineRule="auto"/>
              <w:rPr>
                <w:rFonts w:hAnsi="標楷體"/>
                <w:sz w:val="20"/>
                <w:szCs w:val="20"/>
              </w:rPr>
            </w:pPr>
            <w:r w:rsidRPr="00876B29">
              <w:rPr>
                <w:rFonts w:hAnsi="標楷體" w:hint="eastAsia"/>
                <w:noProof/>
                <w:sz w:val="20"/>
              </w:rPr>
              <w:t>主要係嘉義縣鹿草垃圾焚化廠升級整備工程專案管理服務計畫等，依計畫執行進度撥款。</w:t>
            </w:r>
          </w:p>
        </w:tc>
      </w:tr>
      <w:tr w:rsidR="00E65AE0" w:rsidTr="00B4300B">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rsidR="00E65AE0" w:rsidRPr="00C362D1" w:rsidRDefault="00E65AE0" w:rsidP="00E65AE0">
            <w:pPr>
              <w:pStyle w:val="10"/>
              <w:spacing w:line="240" w:lineRule="auto"/>
              <w:ind w:leftChars="100" w:left="160"/>
              <w:jc w:val="distribute"/>
              <w:rPr>
                <w:sz w:val="20"/>
                <w:szCs w:val="20"/>
              </w:rPr>
            </w:pPr>
            <w:r w:rsidRPr="00876B29">
              <w:rPr>
                <w:rFonts w:hint="eastAsia"/>
                <w:noProof/>
                <w:sz w:val="20"/>
              </w:rPr>
              <w:t>其他收入</w:t>
            </w:r>
          </w:p>
        </w:tc>
        <w:tc>
          <w:tcPr>
            <w:tcW w:w="2247" w:type="dxa"/>
            <w:tcBorders>
              <w:bottom w:val="single" w:sz="4" w:space="0" w:color="auto"/>
            </w:tcBorders>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137,255,000</w:t>
            </w:r>
          </w:p>
        </w:tc>
        <w:tc>
          <w:tcPr>
            <w:tcW w:w="2496" w:type="dxa"/>
            <w:tcBorders>
              <w:bottom w:val="single" w:sz="4" w:space="0" w:color="auto"/>
            </w:tcBorders>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79,357,225</w:t>
            </w:r>
          </w:p>
        </w:tc>
        <w:tc>
          <w:tcPr>
            <w:tcW w:w="1956" w:type="dxa"/>
            <w:tcBorders>
              <w:bottom w:val="single" w:sz="4" w:space="0" w:color="auto"/>
            </w:tcBorders>
            <w:shd w:val="clear" w:color="auto" w:fill="auto"/>
            <w:vAlign w:val="center"/>
          </w:tcPr>
          <w:p w:rsidR="00E65AE0" w:rsidRPr="00C362D1"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57.82</w:t>
            </w:r>
          </w:p>
        </w:tc>
        <w:tc>
          <w:tcPr>
            <w:tcW w:w="11210" w:type="dxa"/>
            <w:tcBorders>
              <w:bottom w:val="single" w:sz="4" w:space="0" w:color="auto"/>
            </w:tcBorders>
            <w:shd w:val="clear" w:color="auto" w:fill="auto"/>
            <w:vAlign w:val="center"/>
          </w:tcPr>
          <w:p w:rsidR="00E65AE0" w:rsidRPr="00C362D1" w:rsidRDefault="00E65AE0" w:rsidP="00A62122">
            <w:pPr>
              <w:pStyle w:val="10"/>
              <w:spacing w:line="240" w:lineRule="auto"/>
              <w:rPr>
                <w:rFonts w:hAnsi="標楷體"/>
                <w:sz w:val="20"/>
                <w:szCs w:val="20"/>
              </w:rPr>
            </w:pPr>
            <w:r w:rsidRPr="00876B29">
              <w:rPr>
                <w:rFonts w:hAnsi="標楷體" w:hint="eastAsia"/>
                <w:noProof/>
                <w:sz w:val="20"/>
              </w:rPr>
              <w:t>主要係辦理換購低污染資源回收量補助計畫等基金配合款，依計畫執行進度撥款。</w:t>
            </w:r>
          </w:p>
        </w:tc>
      </w:tr>
    </w:tbl>
    <w:p w:rsidR="00E65AE0" w:rsidRDefault="00E65AE0" w:rsidP="00E65AE0">
      <w:pPr>
        <w:pStyle w:val="aa"/>
      </w:pPr>
      <w:proofErr w:type="gramStart"/>
      <w:r>
        <w:rPr>
          <w:rFonts w:hint="eastAsia"/>
        </w:rPr>
        <w:t>註</w:t>
      </w:r>
      <w:proofErr w:type="gramEnd"/>
      <w:r>
        <w:t>：</w:t>
      </w:r>
      <w:r>
        <w:rPr>
          <w:rFonts w:hint="eastAsia"/>
        </w:rPr>
        <w:t>本表所列項目係指應收保留數達20％且10萬元以上，或1百萬元以上者</w:t>
      </w:r>
      <w:r>
        <w:t>。</w:t>
      </w:r>
    </w:p>
    <w:p w:rsidR="00B56A1B" w:rsidRDefault="00B56A1B">
      <w:pPr>
        <w:widowControl/>
        <w:jc w:val="left"/>
        <w:rPr>
          <w:sz w:val="20"/>
        </w:rPr>
      </w:pPr>
      <w:r>
        <w:rPr>
          <w:sz w:val="20"/>
        </w:rPr>
        <w:lastRenderedPageBreak/>
        <w:br w:type="page"/>
      </w:r>
    </w:p>
    <w:p w:rsidR="00E65AE0" w:rsidRPr="00372ADA" w:rsidRDefault="00E65AE0" w:rsidP="00E65AE0">
      <w:pPr>
        <w:pStyle w:val="a8"/>
        <w:tabs>
          <w:tab w:val="right" w:pos="10800"/>
        </w:tabs>
        <w:ind w:leftChars="0" w:left="958" w:right="258"/>
        <w:jc w:val="both"/>
        <w:rPr>
          <w:rFonts w:ascii="標楷體" w:eastAsia="標楷體" w:hAnsi="標楷體"/>
        </w:rPr>
      </w:pPr>
      <w:bookmarkStart w:id="0" w:name="_GoBack"/>
      <w:bookmarkEnd w:id="0"/>
      <w:r>
        <w:rPr>
          <w:rFonts w:ascii="標楷體" w:eastAsia="標楷體" w:hAnsi="標楷體" w:hint="eastAsia"/>
        </w:rPr>
        <w:t>（2）113年度</w:t>
      </w:r>
      <w:r w:rsidRPr="00372ADA">
        <w:rPr>
          <w:rFonts w:ascii="標楷體" w:eastAsia="標楷體" w:hAnsi="標楷體" w:hint="eastAsia"/>
        </w:rPr>
        <w:t>歲入超（短）收數簡明表</w:t>
      </w:r>
    </w:p>
    <w:p w:rsidR="00E65AE0" w:rsidRPr="00C1563C" w:rsidRDefault="00E65AE0" w:rsidP="00E65AE0">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E65AE0" w:rsidTr="00D35C38">
        <w:trPr>
          <w:trHeight w:val="340"/>
          <w:tblHeader/>
        </w:trPr>
        <w:tc>
          <w:tcPr>
            <w:tcW w:w="2194" w:type="dxa"/>
            <w:vMerge w:val="restart"/>
            <w:tcBorders>
              <w:left w:val="nil"/>
            </w:tcBorders>
            <w:shd w:val="clear" w:color="auto" w:fill="auto"/>
            <w:vAlign w:val="center"/>
          </w:tcPr>
          <w:p w:rsidR="00E65AE0" w:rsidRPr="002A225C" w:rsidRDefault="00E65AE0" w:rsidP="00E65AE0">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E65AE0" w:rsidRPr="002A225C" w:rsidRDefault="00E65AE0" w:rsidP="00E65AE0">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E65AE0" w:rsidRPr="002A225C" w:rsidRDefault="00E65AE0" w:rsidP="00E65AE0">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E65AE0" w:rsidRPr="002A225C" w:rsidRDefault="00E65AE0" w:rsidP="00E65AE0">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E65AE0" w:rsidRPr="002A225C" w:rsidRDefault="00E65AE0" w:rsidP="00E65AE0">
            <w:pPr>
              <w:pStyle w:val="10"/>
              <w:spacing w:line="240" w:lineRule="auto"/>
              <w:ind w:leftChars="30" w:left="48" w:rightChars="30" w:right="48"/>
              <w:jc w:val="distribute"/>
              <w:rPr>
                <w:sz w:val="20"/>
                <w:szCs w:val="20"/>
              </w:rPr>
            </w:pPr>
            <w:r w:rsidRPr="002A225C">
              <w:rPr>
                <w:rFonts w:hint="eastAsia"/>
                <w:sz w:val="20"/>
                <w:szCs w:val="20"/>
              </w:rPr>
              <w:t>原因分析</w:t>
            </w:r>
          </w:p>
        </w:tc>
      </w:tr>
      <w:tr w:rsidR="00E65AE0" w:rsidTr="00D35C38">
        <w:trPr>
          <w:trHeight w:val="340"/>
          <w:tblHeader/>
        </w:trPr>
        <w:tc>
          <w:tcPr>
            <w:tcW w:w="2194" w:type="dxa"/>
            <w:vMerge/>
            <w:tcBorders>
              <w:left w:val="nil"/>
              <w:bottom w:val="single" w:sz="4" w:space="0" w:color="auto"/>
            </w:tcBorders>
            <w:shd w:val="clear" w:color="auto" w:fill="auto"/>
            <w:vAlign w:val="center"/>
          </w:tcPr>
          <w:p w:rsidR="00E65AE0" w:rsidRPr="002A225C" w:rsidRDefault="00E65AE0" w:rsidP="00D35C38">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E65AE0" w:rsidRPr="002A225C" w:rsidRDefault="00E65AE0" w:rsidP="00D35C38">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E65AE0" w:rsidRPr="002A225C" w:rsidRDefault="00E65AE0" w:rsidP="00D35C38">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E65AE0" w:rsidRPr="002A225C" w:rsidRDefault="00E65AE0" w:rsidP="00E65AE0">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E65AE0" w:rsidRPr="002A225C" w:rsidRDefault="00E65AE0" w:rsidP="00D35C38">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E65AE0" w:rsidRPr="002A225C" w:rsidRDefault="00E65AE0" w:rsidP="00D35C38">
            <w:pPr>
              <w:pStyle w:val="10"/>
              <w:spacing w:line="240" w:lineRule="auto"/>
              <w:jc w:val="distribute"/>
              <w:rPr>
                <w:sz w:val="20"/>
                <w:szCs w:val="20"/>
              </w:rPr>
            </w:pPr>
          </w:p>
        </w:tc>
      </w:tr>
      <w:tr w:rsidR="00E65AE0" w:rsidRPr="00E7285C" w:rsidTr="00B4300B">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E65AE0" w:rsidRPr="00E7285C" w:rsidRDefault="00E65AE0" w:rsidP="00D35C38">
            <w:pPr>
              <w:pStyle w:val="10"/>
              <w:spacing w:line="240" w:lineRule="auto"/>
              <w:jc w:val="distribute"/>
              <w:rPr>
                <w:b/>
                <w:sz w:val="20"/>
                <w:szCs w:val="20"/>
              </w:rPr>
            </w:pPr>
            <w:r w:rsidRPr="00E7285C">
              <w:rPr>
                <w:rFonts w:hint="eastAsia"/>
                <w:b/>
                <w:noProof/>
                <w:sz w:val="20"/>
              </w:rPr>
              <w:t>嘉義縣環境保護局</w:t>
            </w:r>
          </w:p>
        </w:tc>
        <w:tc>
          <w:tcPr>
            <w:tcW w:w="2254" w:type="dxa"/>
            <w:shd w:val="clear" w:color="auto" w:fill="auto"/>
            <w:vAlign w:val="center"/>
          </w:tcPr>
          <w:p w:rsidR="00E65AE0" w:rsidRPr="00E7285C" w:rsidRDefault="00E65AE0" w:rsidP="00D35C38">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E65AE0" w:rsidRPr="00E7285C" w:rsidRDefault="00E65AE0" w:rsidP="00D35C38">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E65AE0" w:rsidRPr="00E7285C" w:rsidRDefault="00E65AE0" w:rsidP="00D35C38">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E65AE0" w:rsidRPr="00E7285C" w:rsidRDefault="00E65AE0" w:rsidP="00D35C38">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E65AE0" w:rsidRPr="00E7285C" w:rsidRDefault="00E65AE0" w:rsidP="00D35C38">
            <w:pPr>
              <w:pStyle w:val="10"/>
              <w:spacing w:line="240" w:lineRule="auto"/>
              <w:rPr>
                <w:b/>
                <w:sz w:val="20"/>
                <w:szCs w:val="20"/>
              </w:rPr>
            </w:pPr>
          </w:p>
        </w:tc>
      </w:tr>
      <w:tr w:rsidR="00E65AE0" w:rsidTr="00B4300B">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E65AE0" w:rsidRPr="002A225C" w:rsidRDefault="00E65AE0" w:rsidP="00E65AE0">
            <w:pPr>
              <w:pStyle w:val="10"/>
              <w:spacing w:line="240" w:lineRule="auto"/>
              <w:ind w:leftChars="100" w:left="160"/>
              <w:jc w:val="distribute"/>
              <w:rPr>
                <w:sz w:val="20"/>
                <w:szCs w:val="20"/>
              </w:rPr>
            </w:pPr>
            <w:r w:rsidRPr="00876B29">
              <w:rPr>
                <w:rFonts w:hint="eastAsia"/>
                <w:noProof/>
                <w:sz w:val="20"/>
              </w:rPr>
              <w:t>罰款及賠償收入</w:t>
            </w:r>
          </w:p>
        </w:tc>
        <w:tc>
          <w:tcPr>
            <w:tcW w:w="225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15,305,000</w:t>
            </w:r>
          </w:p>
        </w:tc>
        <w:tc>
          <w:tcPr>
            <w:tcW w:w="2239"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25,600,046</w:t>
            </w:r>
          </w:p>
        </w:tc>
        <w:tc>
          <w:tcPr>
            <w:tcW w:w="169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10,295,046</w:t>
            </w:r>
          </w:p>
        </w:tc>
        <w:tc>
          <w:tcPr>
            <w:tcW w:w="141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67.27</w:t>
            </w:r>
          </w:p>
        </w:tc>
        <w:tc>
          <w:tcPr>
            <w:tcW w:w="11042" w:type="dxa"/>
            <w:shd w:val="clear" w:color="auto" w:fill="auto"/>
            <w:vAlign w:val="center"/>
          </w:tcPr>
          <w:p w:rsidR="00E65AE0" w:rsidRPr="002A225C" w:rsidRDefault="00E65AE0" w:rsidP="00D35C38">
            <w:pPr>
              <w:pStyle w:val="10"/>
              <w:spacing w:line="240" w:lineRule="auto"/>
              <w:rPr>
                <w:sz w:val="20"/>
                <w:szCs w:val="20"/>
              </w:rPr>
            </w:pPr>
            <w:r w:rsidRPr="00876B29">
              <w:rPr>
                <w:rFonts w:hint="eastAsia"/>
                <w:noProof/>
                <w:sz w:val="20"/>
              </w:rPr>
              <w:t>主要係</w:t>
            </w:r>
            <w:r w:rsidR="00CD6143">
              <w:rPr>
                <w:rFonts w:hint="eastAsia"/>
                <w:noProof/>
                <w:sz w:val="20"/>
              </w:rPr>
              <w:t>違反</w:t>
            </w:r>
            <w:r w:rsidR="00CD6143" w:rsidRPr="00CD6143">
              <w:rPr>
                <w:rFonts w:hint="eastAsia"/>
                <w:noProof/>
                <w:sz w:val="20"/>
              </w:rPr>
              <w:t>環境保護法令之裁罰案件</w:t>
            </w:r>
            <w:r w:rsidRPr="00876B29">
              <w:rPr>
                <w:rFonts w:hint="eastAsia"/>
                <w:noProof/>
                <w:sz w:val="20"/>
              </w:rPr>
              <w:t>較預計增加。</w:t>
            </w:r>
          </w:p>
        </w:tc>
      </w:tr>
      <w:tr w:rsidR="00E65AE0" w:rsidTr="00B4300B">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E65AE0" w:rsidRPr="002A225C" w:rsidRDefault="00E65AE0" w:rsidP="00E65AE0">
            <w:pPr>
              <w:pStyle w:val="10"/>
              <w:spacing w:line="240" w:lineRule="auto"/>
              <w:ind w:leftChars="100" w:left="160"/>
              <w:jc w:val="distribute"/>
              <w:rPr>
                <w:sz w:val="20"/>
                <w:szCs w:val="20"/>
              </w:rPr>
            </w:pPr>
            <w:r w:rsidRPr="00876B29">
              <w:rPr>
                <w:rFonts w:hint="eastAsia"/>
                <w:noProof/>
                <w:sz w:val="20"/>
              </w:rPr>
              <w:t>規費收入</w:t>
            </w:r>
          </w:p>
        </w:tc>
        <w:tc>
          <w:tcPr>
            <w:tcW w:w="225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2,136,000</w:t>
            </w:r>
          </w:p>
        </w:tc>
        <w:tc>
          <w:tcPr>
            <w:tcW w:w="2239"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3,253,600</w:t>
            </w:r>
          </w:p>
        </w:tc>
        <w:tc>
          <w:tcPr>
            <w:tcW w:w="169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1,117,600</w:t>
            </w:r>
          </w:p>
        </w:tc>
        <w:tc>
          <w:tcPr>
            <w:tcW w:w="141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52.32</w:t>
            </w:r>
          </w:p>
        </w:tc>
        <w:tc>
          <w:tcPr>
            <w:tcW w:w="11042" w:type="dxa"/>
            <w:shd w:val="clear" w:color="auto" w:fill="auto"/>
            <w:vAlign w:val="center"/>
          </w:tcPr>
          <w:p w:rsidR="00E65AE0" w:rsidRPr="002A225C" w:rsidRDefault="00E65AE0" w:rsidP="00D35C38">
            <w:pPr>
              <w:pStyle w:val="10"/>
              <w:spacing w:line="240" w:lineRule="auto"/>
              <w:rPr>
                <w:sz w:val="20"/>
                <w:szCs w:val="20"/>
              </w:rPr>
            </w:pPr>
            <w:r w:rsidRPr="00876B29">
              <w:rPr>
                <w:rFonts w:hint="eastAsia"/>
                <w:noProof/>
                <w:sz w:val="20"/>
              </w:rPr>
              <w:t>主要係行政規費審查案件較預計增加。</w:t>
            </w:r>
          </w:p>
        </w:tc>
      </w:tr>
      <w:tr w:rsidR="00E65AE0" w:rsidTr="00B4300B">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E65AE0" w:rsidRPr="002A225C" w:rsidRDefault="00E65AE0" w:rsidP="00E65AE0">
            <w:pPr>
              <w:pStyle w:val="10"/>
              <w:spacing w:line="240" w:lineRule="auto"/>
              <w:ind w:leftChars="100" w:left="160"/>
              <w:jc w:val="distribute"/>
              <w:rPr>
                <w:sz w:val="20"/>
                <w:szCs w:val="20"/>
              </w:rPr>
            </w:pPr>
            <w:r w:rsidRPr="00876B29">
              <w:rPr>
                <w:rFonts w:hint="eastAsia"/>
                <w:noProof/>
                <w:sz w:val="20"/>
              </w:rPr>
              <w:t>財產收入</w:t>
            </w:r>
          </w:p>
        </w:tc>
        <w:tc>
          <w:tcPr>
            <w:tcW w:w="225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65,000</w:t>
            </w:r>
          </w:p>
        </w:tc>
        <w:tc>
          <w:tcPr>
            <w:tcW w:w="2239"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10,290,526</w:t>
            </w:r>
          </w:p>
        </w:tc>
        <w:tc>
          <w:tcPr>
            <w:tcW w:w="169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10,225,526</w:t>
            </w:r>
          </w:p>
        </w:tc>
        <w:tc>
          <w:tcPr>
            <w:tcW w:w="1414" w:type="dxa"/>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15,731.58</w:t>
            </w:r>
          </w:p>
        </w:tc>
        <w:tc>
          <w:tcPr>
            <w:tcW w:w="11042" w:type="dxa"/>
            <w:shd w:val="clear" w:color="auto" w:fill="auto"/>
            <w:vAlign w:val="center"/>
          </w:tcPr>
          <w:p w:rsidR="00E65AE0" w:rsidRPr="002A225C" w:rsidRDefault="00E65AE0" w:rsidP="00D35C38">
            <w:pPr>
              <w:pStyle w:val="10"/>
              <w:spacing w:line="240" w:lineRule="auto"/>
              <w:rPr>
                <w:sz w:val="20"/>
                <w:szCs w:val="20"/>
              </w:rPr>
            </w:pPr>
            <w:r w:rsidRPr="00876B29">
              <w:rPr>
                <w:rFonts w:hint="eastAsia"/>
                <w:noProof/>
                <w:sz w:val="20"/>
              </w:rPr>
              <w:t>主要係嘉義縣鹿草垃圾焚化廠整改計畫報廢及拆換財物等變賣收入較預計增加。</w:t>
            </w:r>
          </w:p>
        </w:tc>
      </w:tr>
      <w:tr w:rsidR="00E65AE0" w:rsidTr="00B4300B">
        <w:tblPrEx>
          <w:tblBorders>
            <w:left w:val="none" w:sz="0" w:space="0" w:color="auto"/>
            <w:right w:val="none" w:sz="0" w:space="0" w:color="auto"/>
            <w:insideH w:val="none" w:sz="0" w:space="0" w:color="auto"/>
          </w:tblBorders>
        </w:tblPrEx>
        <w:trPr>
          <w:trHeight w:val="386"/>
        </w:trPr>
        <w:tc>
          <w:tcPr>
            <w:tcW w:w="2194" w:type="dxa"/>
            <w:tcBorders>
              <w:bottom w:val="single" w:sz="4" w:space="0" w:color="auto"/>
            </w:tcBorders>
            <w:shd w:val="clear" w:color="auto" w:fill="auto"/>
            <w:vAlign w:val="center"/>
          </w:tcPr>
          <w:p w:rsidR="00E65AE0" w:rsidRPr="002A225C" w:rsidRDefault="00E65AE0" w:rsidP="00E65AE0">
            <w:pPr>
              <w:pStyle w:val="10"/>
              <w:spacing w:line="240" w:lineRule="auto"/>
              <w:ind w:leftChars="100" w:left="160"/>
              <w:jc w:val="distribute"/>
              <w:rPr>
                <w:sz w:val="20"/>
                <w:szCs w:val="20"/>
              </w:rPr>
            </w:pPr>
            <w:r w:rsidRPr="00876B29">
              <w:rPr>
                <w:rFonts w:hint="eastAsia"/>
                <w:noProof/>
                <w:sz w:val="20"/>
              </w:rPr>
              <w:t>補助及協助收入</w:t>
            </w:r>
          </w:p>
        </w:tc>
        <w:tc>
          <w:tcPr>
            <w:tcW w:w="2254" w:type="dxa"/>
            <w:tcBorders>
              <w:bottom w:val="single" w:sz="4" w:space="0" w:color="auto"/>
            </w:tcBorders>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253,518,000</w:t>
            </w:r>
          </w:p>
        </w:tc>
        <w:tc>
          <w:tcPr>
            <w:tcW w:w="2239" w:type="dxa"/>
            <w:tcBorders>
              <w:bottom w:val="single" w:sz="4" w:space="0" w:color="auto"/>
            </w:tcBorders>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221,299,363</w:t>
            </w:r>
          </w:p>
        </w:tc>
        <w:tc>
          <w:tcPr>
            <w:tcW w:w="1694" w:type="dxa"/>
            <w:tcBorders>
              <w:bottom w:val="single" w:sz="4" w:space="0" w:color="auto"/>
            </w:tcBorders>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- 32,218,637</w:t>
            </w:r>
          </w:p>
        </w:tc>
        <w:tc>
          <w:tcPr>
            <w:tcW w:w="1414" w:type="dxa"/>
            <w:tcBorders>
              <w:bottom w:val="single" w:sz="4" w:space="0" w:color="auto"/>
            </w:tcBorders>
            <w:shd w:val="clear" w:color="auto" w:fill="auto"/>
            <w:vAlign w:val="center"/>
          </w:tcPr>
          <w:p w:rsidR="00E65AE0" w:rsidRPr="002A225C" w:rsidRDefault="00E65AE0" w:rsidP="00D35C38">
            <w:pPr>
              <w:pStyle w:val="10"/>
              <w:spacing w:line="240" w:lineRule="auto"/>
              <w:jc w:val="right"/>
              <w:rPr>
                <w:rFonts w:ascii="新細明體" w:eastAsia="新細明體" w:hAnsi="新細明體"/>
                <w:sz w:val="20"/>
                <w:szCs w:val="20"/>
              </w:rPr>
            </w:pPr>
            <w:r w:rsidRPr="00876B29">
              <w:rPr>
                <w:rFonts w:ascii="新細明體" w:hAnsi="新細明體"/>
                <w:noProof/>
                <w:sz w:val="20"/>
              </w:rPr>
              <w:t>- 12.71</w:t>
            </w:r>
          </w:p>
        </w:tc>
        <w:tc>
          <w:tcPr>
            <w:tcW w:w="11042" w:type="dxa"/>
            <w:tcBorders>
              <w:bottom w:val="single" w:sz="4" w:space="0" w:color="auto"/>
            </w:tcBorders>
            <w:shd w:val="clear" w:color="auto" w:fill="auto"/>
            <w:vAlign w:val="center"/>
          </w:tcPr>
          <w:p w:rsidR="00E65AE0" w:rsidRPr="002A225C" w:rsidRDefault="00E65AE0" w:rsidP="00D35C38">
            <w:pPr>
              <w:pStyle w:val="10"/>
              <w:spacing w:line="240" w:lineRule="auto"/>
              <w:rPr>
                <w:sz w:val="20"/>
                <w:szCs w:val="20"/>
              </w:rPr>
            </w:pPr>
            <w:r w:rsidRPr="00876B29">
              <w:rPr>
                <w:rFonts w:hint="eastAsia"/>
                <w:noProof/>
                <w:sz w:val="20"/>
              </w:rPr>
              <w:t>主要係多元化垃圾處理計畫補助收入較預計減少。</w:t>
            </w:r>
          </w:p>
        </w:tc>
      </w:tr>
    </w:tbl>
    <w:p w:rsidR="00E65AE0" w:rsidRDefault="00E65AE0" w:rsidP="00E65AE0">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E65AE0" w:rsidRPr="00BD339F" w:rsidRDefault="00E65AE0" w:rsidP="00E65AE0">
      <w:pPr>
        <w:pStyle w:val="10"/>
        <w:spacing w:line="320" w:lineRule="exact"/>
      </w:pPr>
    </w:p>
    <w:p w:rsidR="00E65AE0" w:rsidRPr="003E7DE3" w:rsidRDefault="00E65AE0" w:rsidP="00E65AE0">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rsidR="00E65AE0" w:rsidRPr="001C3377" w:rsidRDefault="00E65AE0" w:rsidP="00CD6143">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45"/>
      </w:tblGrid>
      <w:tr w:rsidR="00E65AE0" w:rsidTr="00CD6143">
        <w:trPr>
          <w:trHeight w:val="340"/>
          <w:tblHeader/>
        </w:trPr>
        <w:tc>
          <w:tcPr>
            <w:tcW w:w="560" w:type="dxa"/>
            <w:vMerge w:val="restart"/>
            <w:tcBorders>
              <w:left w:val="nil"/>
            </w:tcBorders>
            <w:shd w:val="clear" w:color="auto" w:fill="auto"/>
            <w:vAlign w:val="center"/>
          </w:tcPr>
          <w:p w:rsidR="00E65AE0" w:rsidRDefault="00E65AE0" w:rsidP="00D35C38">
            <w:pPr>
              <w:pStyle w:val="aa"/>
              <w:jc w:val="distribute"/>
            </w:pPr>
            <w:r>
              <w:rPr>
                <w:rFonts w:hint="eastAsia"/>
              </w:rPr>
              <w:t>年度</w:t>
            </w:r>
          </w:p>
        </w:tc>
        <w:tc>
          <w:tcPr>
            <w:tcW w:w="2254" w:type="dxa"/>
            <w:vMerge w:val="restart"/>
            <w:shd w:val="clear" w:color="auto" w:fill="auto"/>
            <w:vAlign w:val="center"/>
          </w:tcPr>
          <w:p w:rsidR="00E65AE0" w:rsidRDefault="00E65AE0" w:rsidP="00E65AE0">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E65AE0" w:rsidRDefault="00E65AE0" w:rsidP="00E65AE0">
            <w:pPr>
              <w:pStyle w:val="aa"/>
              <w:spacing w:line="240" w:lineRule="auto"/>
              <w:ind w:leftChars="30" w:left="48" w:rightChars="30" w:right="48"/>
              <w:jc w:val="distribute"/>
            </w:pPr>
            <w:r>
              <w:rPr>
                <w:rFonts w:hint="eastAsia"/>
              </w:rPr>
              <w:t>以前年度</w:t>
            </w:r>
          </w:p>
          <w:p w:rsidR="00E65AE0" w:rsidRDefault="00E65AE0" w:rsidP="00E65AE0">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E65AE0" w:rsidRDefault="00E65AE0" w:rsidP="00E65AE0">
            <w:pPr>
              <w:pStyle w:val="aa"/>
              <w:spacing w:line="240" w:lineRule="auto"/>
              <w:ind w:leftChars="30" w:left="48" w:rightChars="30" w:right="48"/>
              <w:jc w:val="distribute"/>
            </w:pPr>
            <w:r>
              <w:rPr>
                <w:rFonts w:hint="eastAsia"/>
              </w:rPr>
              <w:t>應收保留數</w:t>
            </w:r>
          </w:p>
        </w:tc>
        <w:tc>
          <w:tcPr>
            <w:tcW w:w="11345" w:type="dxa"/>
            <w:vMerge w:val="restart"/>
            <w:tcBorders>
              <w:right w:val="nil"/>
            </w:tcBorders>
            <w:shd w:val="clear" w:color="auto" w:fill="auto"/>
            <w:vAlign w:val="center"/>
          </w:tcPr>
          <w:p w:rsidR="00E65AE0" w:rsidRDefault="00E65AE0" w:rsidP="00E65AE0">
            <w:pPr>
              <w:pStyle w:val="aa"/>
              <w:spacing w:line="240" w:lineRule="auto"/>
              <w:ind w:leftChars="30" w:left="48" w:rightChars="30" w:right="48"/>
              <w:jc w:val="distribute"/>
            </w:pPr>
            <w:r>
              <w:rPr>
                <w:rFonts w:hint="eastAsia"/>
              </w:rPr>
              <w:t>原因分析</w:t>
            </w:r>
          </w:p>
        </w:tc>
      </w:tr>
      <w:tr w:rsidR="00E65AE0" w:rsidTr="00CD6143">
        <w:trPr>
          <w:trHeight w:val="340"/>
          <w:tblHeader/>
        </w:trPr>
        <w:tc>
          <w:tcPr>
            <w:tcW w:w="560" w:type="dxa"/>
            <w:vMerge/>
            <w:tcBorders>
              <w:left w:val="nil"/>
            </w:tcBorders>
            <w:shd w:val="clear" w:color="auto" w:fill="auto"/>
            <w:vAlign w:val="center"/>
          </w:tcPr>
          <w:p w:rsidR="00E65AE0" w:rsidRDefault="00E65AE0" w:rsidP="00D35C38">
            <w:pPr>
              <w:pStyle w:val="aa"/>
            </w:pPr>
          </w:p>
        </w:tc>
        <w:tc>
          <w:tcPr>
            <w:tcW w:w="2254" w:type="dxa"/>
            <w:vMerge/>
            <w:shd w:val="clear" w:color="auto" w:fill="auto"/>
            <w:vAlign w:val="center"/>
          </w:tcPr>
          <w:p w:rsidR="00E65AE0" w:rsidRDefault="00E65AE0" w:rsidP="00D35C38">
            <w:pPr>
              <w:pStyle w:val="aa"/>
            </w:pPr>
          </w:p>
        </w:tc>
        <w:tc>
          <w:tcPr>
            <w:tcW w:w="2576" w:type="dxa"/>
            <w:vMerge/>
            <w:shd w:val="clear" w:color="auto" w:fill="auto"/>
            <w:vAlign w:val="center"/>
          </w:tcPr>
          <w:p w:rsidR="00E65AE0" w:rsidRDefault="00E65AE0" w:rsidP="00D35C38">
            <w:pPr>
              <w:pStyle w:val="aa"/>
            </w:pPr>
          </w:p>
        </w:tc>
        <w:tc>
          <w:tcPr>
            <w:tcW w:w="2547" w:type="dxa"/>
            <w:shd w:val="clear" w:color="auto" w:fill="auto"/>
            <w:vAlign w:val="center"/>
          </w:tcPr>
          <w:p w:rsidR="00E65AE0" w:rsidRDefault="00E65AE0" w:rsidP="00E65AE0">
            <w:pPr>
              <w:pStyle w:val="aa"/>
              <w:spacing w:line="240" w:lineRule="auto"/>
              <w:ind w:leftChars="30" w:left="48" w:rightChars="30" w:right="48"/>
              <w:jc w:val="distribute"/>
            </w:pPr>
            <w:r>
              <w:rPr>
                <w:rFonts w:hint="eastAsia"/>
              </w:rPr>
              <w:t>金額</w:t>
            </w:r>
          </w:p>
        </w:tc>
        <w:tc>
          <w:tcPr>
            <w:tcW w:w="1442" w:type="dxa"/>
            <w:shd w:val="clear" w:color="auto" w:fill="auto"/>
            <w:vAlign w:val="center"/>
          </w:tcPr>
          <w:p w:rsidR="00E65AE0" w:rsidRDefault="00E65AE0" w:rsidP="00D35C38">
            <w:pPr>
              <w:pStyle w:val="aa"/>
              <w:jc w:val="center"/>
            </w:pPr>
            <w:r>
              <w:rPr>
                <w:rFonts w:hint="eastAsia"/>
              </w:rPr>
              <w:t>％</w:t>
            </w:r>
          </w:p>
        </w:tc>
        <w:tc>
          <w:tcPr>
            <w:tcW w:w="11345" w:type="dxa"/>
            <w:vMerge/>
            <w:tcBorders>
              <w:right w:val="nil"/>
            </w:tcBorders>
            <w:shd w:val="clear" w:color="auto" w:fill="auto"/>
            <w:vAlign w:val="center"/>
          </w:tcPr>
          <w:p w:rsidR="00E65AE0" w:rsidRDefault="00E65AE0" w:rsidP="00D35C38">
            <w:pPr>
              <w:pStyle w:val="aa"/>
            </w:pPr>
          </w:p>
        </w:tc>
      </w:tr>
      <w:tr w:rsidR="00E65AE0" w:rsidRPr="00464BF2"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Pr="00464BF2" w:rsidRDefault="00E65AE0" w:rsidP="00D35C38">
            <w:pPr>
              <w:pStyle w:val="aa"/>
              <w:spacing w:line="240" w:lineRule="auto"/>
              <w:jc w:val="center"/>
              <w:rPr>
                <w:b/>
              </w:rPr>
            </w:pPr>
          </w:p>
        </w:tc>
        <w:tc>
          <w:tcPr>
            <w:tcW w:w="2254" w:type="dxa"/>
            <w:shd w:val="clear" w:color="auto" w:fill="auto"/>
            <w:vAlign w:val="center"/>
          </w:tcPr>
          <w:p w:rsidR="00E65AE0" w:rsidRPr="00464BF2" w:rsidRDefault="00E65AE0" w:rsidP="00D35C38">
            <w:pPr>
              <w:pStyle w:val="aa"/>
              <w:spacing w:line="240" w:lineRule="auto"/>
              <w:jc w:val="distribute"/>
              <w:rPr>
                <w:b/>
              </w:rPr>
            </w:pPr>
            <w:r w:rsidRPr="00464BF2">
              <w:rPr>
                <w:rFonts w:hint="eastAsia"/>
                <w:b/>
                <w:noProof/>
              </w:rPr>
              <w:t>嘉義縣環境保護局</w:t>
            </w:r>
          </w:p>
        </w:tc>
        <w:tc>
          <w:tcPr>
            <w:tcW w:w="2576" w:type="dxa"/>
            <w:shd w:val="clear" w:color="auto" w:fill="auto"/>
            <w:vAlign w:val="center"/>
          </w:tcPr>
          <w:p w:rsidR="00E65AE0" w:rsidRPr="00464BF2" w:rsidRDefault="00E65AE0" w:rsidP="00D35C38">
            <w:pPr>
              <w:pStyle w:val="aa"/>
              <w:spacing w:line="240" w:lineRule="auto"/>
              <w:jc w:val="right"/>
              <w:rPr>
                <w:rFonts w:ascii="新細明體" w:eastAsia="新細明體" w:hAnsi="新細明體"/>
                <w:b/>
              </w:rPr>
            </w:pPr>
          </w:p>
        </w:tc>
        <w:tc>
          <w:tcPr>
            <w:tcW w:w="2547" w:type="dxa"/>
            <w:shd w:val="clear" w:color="auto" w:fill="auto"/>
            <w:vAlign w:val="center"/>
          </w:tcPr>
          <w:p w:rsidR="00E65AE0" w:rsidRPr="00464BF2" w:rsidRDefault="00E65AE0" w:rsidP="00D35C38">
            <w:pPr>
              <w:pStyle w:val="aa"/>
              <w:spacing w:line="240" w:lineRule="auto"/>
              <w:jc w:val="right"/>
              <w:rPr>
                <w:rFonts w:ascii="新細明體" w:eastAsia="新細明體" w:hAnsi="新細明體"/>
                <w:b/>
              </w:rPr>
            </w:pPr>
          </w:p>
        </w:tc>
        <w:tc>
          <w:tcPr>
            <w:tcW w:w="1442" w:type="dxa"/>
            <w:shd w:val="clear" w:color="auto" w:fill="auto"/>
            <w:vAlign w:val="center"/>
          </w:tcPr>
          <w:p w:rsidR="00E65AE0" w:rsidRPr="00464BF2" w:rsidRDefault="00E65AE0" w:rsidP="00D35C38">
            <w:pPr>
              <w:pStyle w:val="aa"/>
              <w:spacing w:line="240" w:lineRule="auto"/>
              <w:jc w:val="right"/>
              <w:rPr>
                <w:rFonts w:ascii="新細明體" w:eastAsia="新細明體" w:hAnsi="新細明體"/>
                <w:b/>
              </w:rPr>
            </w:pPr>
          </w:p>
        </w:tc>
        <w:tc>
          <w:tcPr>
            <w:tcW w:w="11345" w:type="dxa"/>
            <w:shd w:val="clear" w:color="auto" w:fill="auto"/>
            <w:vAlign w:val="center"/>
          </w:tcPr>
          <w:p w:rsidR="00E65AE0" w:rsidRPr="00464BF2" w:rsidRDefault="00E65AE0" w:rsidP="00D35C38">
            <w:pPr>
              <w:pStyle w:val="aa"/>
              <w:spacing w:line="240" w:lineRule="auto"/>
              <w:rPr>
                <w:b/>
              </w:rPr>
            </w:pP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103</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3,022,015</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2,203,995</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72.93</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104</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1,028,526</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999,496</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97.18</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105</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1,648,818</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1,638,503</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99.37</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106</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3,387,839</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3,174,592</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93.71</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107</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1,535,796</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1,343,260</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87.46</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108</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696,145</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599,445</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86.11</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109</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1,762,753</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1,741,653</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98.80</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110</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2,006,497</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1,805,194</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89.97</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111</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5,621,846</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3,038,817</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54.05</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rsidR="00E65AE0" w:rsidRDefault="00E65AE0" w:rsidP="00D35C38">
            <w:pPr>
              <w:pStyle w:val="aa"/>
              <w:spacing w:line="240" w:lineRule="auto"/>
              <w:jc w:val="center"/>
            </w:pPr>
            <w:r w:rsidRPr="00876B29">
              <w:rPr>
                <w:noProof/>
              </w:rPr>
              <w:t>112</w:t>
            </w:r>
          </w:p>
        </w:tc>
        <w:tc>
          <w:tcPr>
            <w:tcW w:w="2254"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罰款及賠償收入</w:t>
            </w:r>
          </w:p>
        </w:tc>
        <w:tc>
          <w:tcPr>
            <w:tcW w:w="2576"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6,305,613</w:t>
            </w:r>
          </w:p>
        </w:tc>
        <w:tc>
          <w:tcPr>
            <w:tcW w:w="2547"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2,069,575</w:t>
            </w:r>
          </w:p>
        </w:tc>
        <w:tc>
          <w:tcPr>
            <w:tcW w:w="1442" w:type="dxa"/>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32.82</w:t>
            </w:r>
          </w:p>
        </w:tc>
        <w:tc>
          <w:tcPr>
            <w:tcW w:w="11345" w:type="dxa"/>
            <w:shd w:val="clear" w:color="auto" w:fill="auto"/>
            <w:vAlign w:val="center"/>
          </w:tcPr>
          <w:p w:rsidR="00E65AE0" w:rsidRDefault="00E65AE0" w:rsidP="00D35C38">
            <w:pPr>
              <w:pStyle w:val="aa"/>
              <w:spacing w:line="240" w:lineRule="auto"/>
            </w:pPr>
            <w:r w:rsidRPr="00876B29">
              <w:rPr>
                <w:rFonts w:hint="eastAsia"/>
                <w:noProof/>
              </w:rPr>
              <w:t>主要係違反各類環境保護法令之裁罰案件，尚待繼續收繳。</w:t>
            </w:r>
          </w:p>
        </w:tc>
      </w:tr>
      <w:tr w:rsidR="00E65AE0" w:rsidTr="00B4300B">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rsidR="00E65AE0" w:rsidRDefault="00E65AE0" w:rsidP="00D35C38">
            <w:pPr>
              <w:pStyle w:val="aa"/>
              <w:spacing w:line="240" w:lineRule="auto"/>
              <w:jc w:val="center"/>
            </w:pPr>
          </w:p>
        </w:tc>
        <w:tc>
          <w:tcPr>
            <w:tcW w:w="2254" w:type="dxa"/>
            <w:tcBorders>
              <w:bottom w:val="single" w:sz="4" w:space="0" w:color="auto"/>
            </w:tcBorders>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其他收入</w:t>
            </w:r>
          </w:p>
        </w:tc>
        <w:tc>
          <w:tcPr>
            <w:tcW w:w="2576" w:type="dxa"/>
            <w:tcBorders>
              <w:bottom w:val="single" w:sz="4" w:space="0" w:color="auto"/>
            </w:tcBorders>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12,478,620</w:t>
            </w:r>
          </w:p>
        </w:tc>
        <w:tc>
          <w:tcPr>
            <w:tcW w:w="2547" w:type="dxa"/>
            <w:tcBorders>
              <w:bottom w:val="single" w:sz="4" w:space="0" w:color="auto"/>
            </w:tcBorders>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6,910,000</w:t>
            </w:r>
          </w:p>
        </w:tc>
        <w:tc>
          <w:tcPr>
            <w:tcW w:w="1442" w:type="dxa"/>
            <w:tcBorders>
              <w:bottom w:val="single" w:sz="4" w:space="0" w:color="auto"/>
            </w:tcBorders>
            <w:shd w:val="clear" w:color="auto" w:fill="auto"/>
            <w:vAlign w:val="center"/>
          </w:tcPr>
          <w:p w:rsidR="00E65AE0" w:rsidRPr="00541EED" w:rsidRDefault="00E65AE0" w:rsidP="00D35C38">
            <w:pPr>
              <w:pStyle w:val="aa"/>
              <w:spacing w:line="240" w:lineRule="auto"/>
              <w:jc w:val="right"/>
              <w:rPr>
                <w:rFonts w:ascii="新細明體" w:eastAsia="新細明體" w:hAnsi="新細明體"/>
              </w:rPr>
            </w:pPr>
            <w:r w:rsidRPr="00876B29">
              <w:rPr>
                <w:rFonts w:ascii="新細明體" w:hAnsi="新細明體"/>
                <w:noProof/>
              </w:rPr>
              <w:t>55.37</w:t>
            </w:r>
          </w:p>
        </w:tc>
        <w:tc>
          <w:tcPr>
            <w:tcW w:w="11345" w:type="dxa"/>
            <w:tcBorders>
              <w:bottom w:val="single" w:sz="4" w:space="0" w:color="auto"/>
            </w:tcBorders>
            <w:shd w:val="clear" w:color="auto" w:fill="auto"/>
            <w:vAlign w:val="center"/>
          </w:tcPr>
          <w:p w:rsidR="00E65AE0" w:rsidRDefault="00E65AE0" w:rsidP="003B1033">
            <w:pPr>
              <w:pStyle w:val="aa"/>
              <w:spacing w:line="240" w:lineRule="auto"/>
            </w:pPr>
            <w:r w:rsidRPr="00876B29">
              <w:rPr>
                <w:rFonts w:hint="eastAsia"/>
                <w:noProof/>
              </w:rPr>
              <w:t>主要係鹿草垃圾焚化廠設置倉儲式暫存場補助計畫及民雄鄉垃圾衛生掩埋場轉運站周邊道路及擋土牆改善工程之委託技術服務廠商設計監造等基金配合款，依計畫執行進度撥款。</w:t>
            </w:r>
          </w:p>
        </w:tc>
      </w:tr>
    </w:tbl>
    <w:p w:rsidR="00E65AE0" w:rsidRDefault="00E65AE0" w:rsidP="00E65AE0">
      <w:pPr>
        <w:pStyle w:val="aa"/>
      </w:pPr>
      <w:proofErr w:type="gramStart"/>
      <w:r>
        <w:rPr>
          <w:rFonts w:hint="eastAsia"/>
        </w:rPr>
        <w:t>註</w:t>
      </w:r>
      <w:proofErr w:type="gramEnd"/>
      <w:r>
        <w:t>：</w:t>
      </w:r>
      <w:r>
        <w:rPr>
          <w:rFonts w:hint="eastAsia"/>
        </w:rPr>
        <w:t>本表所列項目係指應收保留數達20％且10萬元以上，或1百萬元以上者</w:t>
      </w:r>
      <w:r>
        <w:t>。</w:t>
      </w:r>
    </w:p>
    <w:p w:rsidR="00E65AE0" w:rsidRPr="00BA4C85" w:rsidRDefault="00E65AE0" w:rsidP="00E65AE0">
      <w:pPr>
        <w:pStyle w:val="aa"/>
      </w:pPr>
    </w:p>
    <w:p w:rsidR="00E65AE0" w:rsidRDefault="00E65AE0" w:rsidP="00E65AE0">
      <w:pPr>
        <w:ind w:leftChars="225" w:left="360"/>
        <w:jc w:val="both"/>
        <w:rPr>
          <w:b/>
          <w:bCs/>
          <w:sz w:val="28"/>
        </w:rPr>
      </w:pPr>
      <w:r>
        <w:rPr>
          <w:rFonts w:hint="eastAsia"/>
          <w:b/>
          <w:bCs/>
          <w:sz w:val="28"/>
        </w:rPr>
        <w:t>2.歲出部分</w:t>
      </w:r>
    </w:p>
    <w:p w:rsidR="00E65AE0" w:rsidRPr="00A2734B" w:rsidRDefault="00E65AE0" w:rsidP="00E65AE0">
      <w:pPr>
        <w:pStyle w:val="10"/>
        <w:ind w:left="958" w:right="255"/>
      </w:pPr>
      <w:r>
        <w:rPr>
          <w:rFonts w:hint="eastAsia"/>
        </w:rPr>
        <w:t>（1）</w:t>
      </w:r>
      <w:proofErr w:type="gramStart"/>
      <w:r>
        <w:rPr>
          <w:rFonts w:hint="eastAsia"/>
        </w:rPr>
        <w:t>113</w:t>
      </w:r>
      <w:proofErr w:type="gramEnd"/>
      <w:r>
        <w:rPr>
          <w:rFonts w:hint="eastAsia"/>
        </w:rPr>
        <w:t>年度應付保留數簡明表</w:t>
      </w:r>
    </w:p>
    <w:p w:rsidR="00E65AE0" w:rsidRPr="004A0D11" w:rsidRDefault="00E65AE0" w:rsidP="00E65AE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513"/>
      </w:tblGrid>
      <w:tr w:rsidR="00E65AE0" w:rsidTr="00CD6143">
        <w:trPr>
          <w:trHeight w:val="340"/>
          <w:tblHeader/>
        </w:trPr>
        <w:tc>
          <w:tcPr>
            <w:tcW w:w="3262" w:type="dxa"/>
            <w:vMerge w:val="restart"/>
            <w:tcBorders>
              <w:left w:val="nil"/>
            </w:tcBorders>
            <w:shd w:val="clear" w:color="auto" w:fill="auto"/>
            <w:vAlign w:val="center"/>
          </w:tcPr>
          <w:p w:rsidR="00E65AE0" w:rsidRDefault="00E65AE0" w:rsidP="00E65AE0">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E65AE0" w:rsidRDefault="00E65AE0" w:rsidP="00E65AE0">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E65AE0" w:rsidRDefault="00E65AE0" w:rsidP="00E65AE0">
            <w:pPr>
              <w:pStyle w:val="aa"/>
              <w:spacing w:line="240" w:lineRule="auto"/>
              <w:ind w:leftChars="30" w:left="48" w:rightChars="30" w:right="48"/>
              <w:jc w:val="distribute"/>
            </w:pPr>
            <w:r>
              <w:rPr>
                <w:rFonts w:hint="eastAsia"/>
              </w:rPr>
              <w:t>應付保留數</w:t>
            </w:r>
          </w:p>
        </w:tc>
        <w:tc>
          <w:tcPr>
            <w:tcW w:w="11513" w:type="dxa"/>
            <w:vMerge w:val="restart"/>
            <w:tcBorders>
              <w:right w:val="nil"/>
            </w:tcBorders>
            <w:shd w:val="clear" w:color="auto" w:fill="auto"/>
            <w:vAlign w:val="center"/>
          </w:tcPr>
          <w:p w:rsidR="00E65AE0" w:rsidRDefault="00E65AE0" w:rsidP="00E65AE0">
            <w:pPr>
              <w:pStyle w:val="aa"/>
              <w:spacing w:line="240" w:lineRule="auto"/>
              <w:ind w:leftChars="30" w:left="48" w:rightChars="30" w:right="48"/>
              <w:jc w:val="distribute"/>
            </w:pPr>
            <w:r>
              <w:rPr>
                <w:rFonts w:hint="eastAsia"/>
              </w:rPr>
              <w:t>原因分析</w:t>
            </w:r>
          </w:p>
        </w:tc>
      </w:tr>
      <w:tr w:rsidR="00E65AE0" w:rsidTr="00CD6143">
        <w:trPr>
          <w:trHeight w:val="340"/>
          <w:tblHeader/>
        </w:trPr>
        <w:tc>
          <w:tcPr>
            <w:tcW w:w="3262" w:type="dxa"/>
            <w:vMerge/>
            <w:tcBorders>
              <w:left w:val="nil"/>
            </w:tcBorders>
            <w:shd w:val="clear" w:color="auto" w:fill="auto"/>
            <w:vAlign w:val="center"/>
          </w:tcPr>
          <w:p w:rsidR="00E65AE0" w:rsidRDefault="00E65AE0" w:rsidP="00D35C38">
            <w:pPr>
              <w:pStyle w:val="aa"/>
              <w:spacing w:line="240" w:lineRule="auto"/>
            </w:pPr>
          </w:p>
        </w:tc>
        <w:tc>
          <w:tcPr>
            <w:tcW w:w="2142" w:type="dxa"/>
            <w:vMerge/>
            <w:shd w:val="clear" w:color="auto" w:fill="auto"/>
            <w:vAlign w:val="center"/>
          </w:tcPr>
          <w:p w:rsidR="00E65AE0" w:rsidRDefault="00E65AE0" w:rsidP="00D35C38">
            <w:pPr>
              <w:pStyle w:val="aa"/>
              <w:spacing w:line="240" w:lineRule="auto"/>
            </w:pPr>
          </w:p>
        </w:tc>
        <w:tc>
          <w:tcPr>
            <w:tcW w:w="2393" w:type="dxa"/>
            <w:shd w:val="clear" w:color="auto" w:fill="auto"/>
            <w:vAlign w:val="center"/>
          </w:tcPr>
          <w:p w:rsidR="00E65AE0" w:rsidRDefault="00E65AE0" w:rsidP="00E65AE0">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E65AE0" w:rsidRDefault="00E65AE0" w:rsidP="00D35C38">
            <w:pPr>
              <w:pStyle w:val="aa"/>
              <w:spacing w:line="240" w:lineRule="auto"/>
              <w:jc w:val="center"/>
            </w:pPr>
            <w:r>
              <w:rPr>
                <w:rFonts w:hint="eastAsia"/>
              </w:rPr>
              <w:t>％</w:t>
            </w:r>
          </w:p>
        </w:tc>
        <w:tc>
          <w:tcPr>
            <w:tcW w:w="11513" w:type="dxa"/>
            <w:vMerge/>
            <w:tcBorders>
              <w:right w:val="nil"/>
            </w:tcBorders>
            <w:shd w:val="clear" w:color="auto" w:fill="auto"/>
            <w:vAlign w:val="center"/>
          </w:tcPr>
          <w:p w:rsidR="00E65AE0" w:rsidRDefault="00E65AE0" w:rsidP="00D35C38">
            <w:pPr>
              <w:pStyle w:val="aa"/>
              <w:spacing w:line="240" w:lineRule="auto"/>
            </w:pPr>
          </w:p>
        </w:tc>
      </w:tr>
      <w:tr w:rsidR="00E65AE0" w:rsidRPr="009216E4" w:rsidTr="00B4300B">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E65AE0" w:rsidRPr="009216E4" w:rsidRDefault="00E65AE0" w:rsidP="00D35C38">
            <w:pPr>
              <w:pStyle w:val="aa"/>
              <w:spacing w:line="240" w:lineRule="auto"/>
              <w:jc w:val="distribute"/>
              <w:rPr>
                <w:b/>
              </w:rPr>
            </w:pPr>
            <w:r w:rsidRPr="009216E4">
              <w:rPr>
                <w:rFonts w:hint="eastAsia"/>
                <w:b/>
                <w:noProof/>
              </w:rPr>
              <w:t>嘉義縣環境保護局</w:t>
            </w:r>
          </w:p>
        </w:tc>
        <w:tc>
          <w:tcPr>
            <w:tcW w:w="2142" w:type="dxa"/>
            <w:shd w:val="clear" w:color="auto" w:fill="auto"/>
            <w:vAlign w:val="center"/>
          </w:tcPr>
          <w:p w:rsidR="00E65AE0" w:rsidRPr="009216E4" w:rsidRDefault="00E65AE0" w:rsidP="00D35C38">
            <w:pPr>
              <w:pStyle w:val="aa"/>
              <w:spacing w:line="240" w:lineRule="auto"/>
              <w:jc w:val="right"/>
              <w:rPr>
                <w:rFonts w:ascii="新細明體" w:eastAsia="新細明體" w:hAnsi="新細明體"/>
                <w:b/>
              </w:rPr>
            </w:pPr>
          </w:p>
        </w:tc>
        <w:tc>
          <w:tcPr>
            <w:tcW w:w="2393" w:type="dxa"/>
            <w:shd w:val="clear" w:color="auto" w:fill="auto"/>
            <w:vAlign w:val="center"/>
          </w:tcPr>
          <w:p w:rsidR="00E65AE0" w:rsidRPr="009216E4" w:rsidRDefault="00E65AE0" w:rsidP="00D35C38">
            <w:pPr>
              <w:pStyle w:val="aa"/>
              <w:spacing w:line="240" w:lineRule="auto"/>
              <w:jc w:val="right"/>
              <w:rPr>
                <w:rFonts w:ascii="新細明體" w:eastAsia="新細明體" w:hAnsi="新細明體"/>
                <w:b/>
              </w:rPr>
            </w:pPr>
          </w:p>
        </w:tc>
        <w:tc>
          <w:tcPr>
            <w:tcW w:w="1414" w:type="dxa"/>
            <w:shd w:val="clear" w:color="auto" w:fill="auto"/>
            <w:vAlign w:val="center"/>
          </w:tcPr>
          <w:p w:rsidR="00E65AE0" w:rsidRPr="009216E4" w:rsidRDefault="00E65AE0" w:rsidP="00D35C38">
            <w:pPr>
              <w:pStyle w:val="aa"/>
              <w:spacing w:line="240" w:lineRule="auto"/>
              <w:jc w:val="right"/>
              <w:rPr>
                <w:rFonts w:ascii="新細明體" w:eastAsia="新細明體" w:hAnsi="新細明體"/>
                <w:b/>
              </w:rPr>
            </w:pPr>
          </w:p>
        </w:tc>
        <w:tc>
          <w:tcPr>
            <w:tcW w:w="11513" w:type="dxa"/>
            <w:shd w:val="clear" w:color="auto" w:fill="auto"/>
            <w:vAlign w:val="center"/>
          </w:tcPr>
          <w:p w:rsidR="00E65AE0" w:rsidRPr="009216E4" w:rsidRDefault="00E65AE0" w:rsidP="00D35C38">
            <w:pPr>
              <w:pStyle w:val="aa"/>
              <w:spacing w:line="240" w:lineRule="auto"/>
              <w:rPr>
                <w:b/>
              </w:rPr>
            </w:pPr>
          </w:p>
        </w:tc>
      </w:tr>
      <w:tr w:rsidR="00E65AE0" w:rsidTr="00B4300B">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環保業務</w:t>
            </w:r>
          </w:p>
        </w:tc>
        <w:tc>
          <w:tcPr>
            <w:tcW w:w="2142" w:type="dxa"/>
            <w:shd w:val="clear" w:color="auto" w:fill="auto"/>
            <w:vAlign w:val="center"/>
          </w:tcPr>
          <w:p w:rsidR="00E65AE0" w:rsidRPr="008725BC" w:rsidRDefault="00E65AE0" w:rsidP="00D35C38">
            <w:pPr>
              <w:pStyle w:val="aa"/>
              <w:spacing w:line="240" w:lineRule="auto"/>
              <w:jc w:val="right"/>
              <w:rPr>
                <w:rFonts w:ascii="新細明體" w:eastAsia="新細明體" w:hAnsi="新細明體"/>
              </w:rPr>
            </w:pPr>
            <w:r w:rsidRPr="00876B29">
              <w:rPr>
                <w:rFonts w:ascii="新細明體" w:hAnsi="新細明體"/>
                <w:noProof/>
              </w:rPr>
              <w:t>135,668,000</w:t>
            </w:r>
          </w:p>
        </w:tc>
        <w:tc>
          <w:tcPr>
            <w:tcW w:w="2393" w:type="dxa"/>
            <w:shd w:val="clear" w:color="auto" w:fill="auto"/>
            <w:vAlign w:val="center"/>
          </w:tcPr>
          <w:p w:rsidR="00E65AE0" w:rsidRPr="008725BC" w:rsidRDefault="00E65AE0" w:rsidP="00D35C38">
            <w:pPr>
              <w:pStyle w:val="aa"/>
              <w:spacing w:line="240" w:lineRule="auto"/>
              <w:jc w:val="right"/>
              <w:rPr>
                <w:rFonts w:ascii="新細明體" w:eastAsia="新細明體" w:hAnsi="新細明體"/>
              </w:rPr>
            </w:pPr>
            <w:r w:rsidRPr="00876B29">
              <w:rPr>
                <w:rFonts w:ascii="新細明體" w:hAnsi="新細明體"/>
                <w:noProof/>
              </w:rPr>
              <w:t>50,112,202</w:t>
            </w:r>
          </w:p>
        </w:tc>
        <w:tc>
          <w:tcPr>
            <w:tcW w:w="1414" w:type="dxa"/>
            <w:shd w:val="clear" w:color="auto" w:fill="auto"/>
            <w:vAlign w:val="center"/>
          </w:tcPr>
          <w:p w:rsidR="00E65AE0" w:rsidRPr="008725BC" w:rsidRDefault="00E65AE0" w:rsidP="00D35C38">
            <w:pPr>
              <w:pStyle w:val="aa"/>
              <w:spacing w:line="240" w:lineRule="auto"/>
              <w:jc w:val="right"/>
              <w:rPr>
                <w:rFonts w:ascii="新細明體" w:eastAsia="新細明體" w:hAnsi="新細明體"/>
              </w:rPr>
            </w:pPr>
            <w:r w:rsidRPr="00876B29">
              <w:rPr>
                <w:rFonts w:ascii="新細明體" w:hAnsi="新細明體"/>
                <w:noProof/>
              </w:rPr>
              <w:t>36.94</w:t>
            </w:r>
          </w:p>
        </w:tc>
        <w:tc>
          <w:tcPr>
            <w:tcW w:w="11513" w:type="dxa"/>
            <w:shd w:val="clear" w:color="auto" w:fill="auto"/>
            <w:vAlign w:val="center"/>
          </w:tcPr>
          <w:p w:rsidR="00E65AE0" w:rsidRDefault="00E65AE0" w:rsidP="00D35C38">
            <w:pPr>
              <w:pStyle w:val="aa"/>
              <w:spacing w:line="240" w:lineRule="auto"/>
            </w:pPr>
            <w:r w:rsidRPr="00876B29">
              <w:rPr>
                <w:rFonts w:hint="eastAsia"/>
                <w:noProof/>
              </w:rPr>
              <w:t>主要係石綿建材廢棄物清除處理計畫，尚在執行中。</w:t>
            </w:r>
          </w:p>
        </w:tc>
      </w:tr>
      <w:tr w:rsidR="00E65AE0" w:rsidTr="00B4300B">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一般建築及設備</w:t>
            </w:r>
          </w:p>
        </w:tc>
        <w:tc>
          <w:tcPr>
            <w:tcW w:w="2142" w:type="dxa"/>
            <w:tcBorders>
              <w:bottom w:val="single" w:sz="4" w:space="0" w:color="auto"/>
            </w:tcBorders>
            <w:shd w:val="clear" w:color="auto" w:fill="auto"/>
            <w:vAlign w:val="center"/>
          </w:tcPr>
          <w:p w:rsidR="00E65AE0" w:rsidRPr="008725BC" w:rsidRDefault="00E65AE0" w:rsidP="00D35C38">
            <w:pPr>
              <w:pStyle w:val="aa"/>
              <w:spacing w:line="240" w:lineRule="auto"/>
              <w:jc w:val="right"/>
              <w:rPr>
                <w:rFonts w:ascii="新細明體" w:eastAsia="新細明體" w:hAnsi="新細明體"/>
              </w:rPr>
            </w:pPr>
            <w:r w:rsidRPr="00876B29">
              <w:rPr>
                <w:rFonts w:ascii="新細明體" w:hAnsi="新細明體"/>
                <w:noProof/>
              </w:rPr>
              <w:t>331,904,000</w:t>
            </w:r>
          </w:p>
        </w:tc>
        <w:tc>
          <w:tcPr>
            <w:tcW w:w="2393" w:type="dxa"/>
            <w:tcBorders>
              <w:bottom w:val="single" w:sz="4" w:space="0" w:color="auto"/>
            </w:tcBorders>
            <w:shd w:val="clear" w:color="auto" w:fill="auto"/>
            <w:vAlign w:val="center"/>
          </w:tcPr>
          <w:p w:rsidR="00E65AE0" w:rsidRPr="008725BC" w:rsidRDefault="00E65AE0" w:rsidP="00D35C38">
            <w:pPr>
              <w:pStyle w:val="aa"/>
              <w:spacing w:line="240" w:lineRule="auto"/>
              <w:jc w:val="right"/>
              <w:rPr>
                <w:rFonts w:ascii="新細明體" w:eastAsia="新細明體" w:hAnsi="新細明體"/>
              </w:rPr>
            </w:pPr>
            <w:r w:rsidRPr="00876B29">
              <w:rPr>
                <w:rFonts w:ascii="新細明體" w:hAnsi="新細明體"/>
                <w:noProof/>
              </w:rPr>
              <w:t>241,999,326</w:t>
            </w:r>
          </w:p>
        </w:tc>
        <w:tc>
          <w:tcPr>
            <w:tcW w:w="1414" w:type="dxa"/>
            <w:tcBorders>
              <w:bottom w:val="single" w:sz="4" w:space="0" w:color="auto"/>
            </w:tcBorders>
            <w:shd w:val="clear" w:color="auto" w:fill="auto"/>
            <w:vAlign w:val="center"/>
          </w:tcPr>
          <w:p w:rsidR="00E65AE0" w:rsidRPr="008725BC" w:rsidRDefault="00E65AE0" w:rsidP="00D35C38">
            <w:pPr>
              <w:pStyle w:val="aa"/>
              <w:spacing w:line="240" w:lineRule="auto"/>
              <w:jc w:val="right"/>
              <w:rPr>
                <w:rFonts w:ascii="新細明體" w:eastAsia="新細明體" w:hAnsi="新細明體"/>
              </w:rPr>
            </w:pPr>
            <w:r w:rsidRPr="00876B29">
              <w:rPr>
                <w:rFonts w:ascii="新細明體" w:hAnsi="新細明體"/>
                <w:noProof/>
              </w:rPr>
              <w:t>72.91</w:t>
            </w:r>
          </w:p>
        </w:tc>
        <w:tc>
          <w:tcPr>
            <w:tcW w:w="11513" w:type="dxa"/>
            <w:tcBorders>
              <w:bottom w:val="single" w:sz="4" w:space="0" w:color="auto"/>
            </w:tcBorders>
            <w:shd w:val="clear" w:color="auto" w:fill="auto"/>
            <w:vAlign w:val="center"/>
          </w:tcPr>
          <w:p w:rsidR="00E65AE0" w:rsidRDefault="00E65AE0" w:rsidP="00CD6143">
            <w:pPr>
              <w:pStyle w:val="aa"/>
              <w:spacing w:line="240" w:lineRule="auto"/>
            </w:pPr>
            <w:r w:rsidRPr="00876B29">
              <w:rPr>
                <w:rFonts w:hint="eastAsia"/>
                <w:noProof/>
              </w:rPr>
              <w:t>主要係民雄垃圾衛生掩埋場轉運站周邊道路及擋土牆改善工程及嘉義縣濱海環境教育館工程等，尚在執行中。</w:t>
            </w:r>
          </w:p>
        </w:tc>
      </w:tr>
    </w:tbl>
    <w:p w:rsidR="00004EED" w:rsidRDefault="00E65AE0" w:rsidP="00004EED">
      <w:pPr>
        <w:pStyle w:val="aa"/>
      </w:pPr>
      <w:proofErr w:type="gramStart"/>
      <w:r>
        <w:rPr>
          <w:rFonts w:hint="eastAsia"/>
        </w:rPr>
        <w:t>註</w:t>
      </w:r>
      <w:proofErr w:type="gramEnd"/>
      <w:r>
        <w:t>：</w:t>
      </w:r>
      <w:r>
        <w:rPr>
          <w:rFonts w:hint="eastAsia"/>
        </w:rPr>
        <w:t>本表所列項目係指應付保留數達20％且10萬元以上，或1百萬元以上者</w:t>
      </w:r>
      <w:r>
        <w:t>。</w:t>
      </w:r>
      <w:r w:rsidR="00004EED">
        <w:br w:type="page"/>
      </w:r>
    </w:p>
    <w:p w:rsidR="00E65AE0" w:rsidRPr="00135D17" w:rsidRDefault="00E65AE0" w:rsidP="00E65AE0">
      <w:pPr>
        <w:pStyle w:val="10"/>
        <w:ind w:left="958" w:right="255"/>
      </w:pPr>
      <w:r>
        <w:rPr>
          <w:rFonts w:hint="eastAsia"/>
        </w:rPr>
        <w:t>（2）113年度賸餘數簡明表</w:t>
      </w:r>
    </w:p>
    <w:p w:rsidR="00E65AE0" w:rsidRPr="001D33A5" w:rsidRDefault="00E65AE0" w:rsidP="00E65AE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513"/>
      </w:tblGrid>
      <w:tr w:rsidR="00E65AE0" w:rsidTr="00CD6143">
        <w:trPr>
          <w:trHeight w:val="340"/>
          <w:tblHeader/>
        </w:trPr>
        <w:tc>
          <w:tcPr>
            <w:tcW w:w="3262" w:type="dxa"/>
            <w:vMerge w:val="restart"/>
            <w:tcBorders>
              <w:left w:val="nil"/>
            </w:tcBorders>
            <w:shd w:val="clear" w:color="auto" w:fill="auto"/>
            <w:vAlign w:val="center"/>
          </w:tcPr>
          <w:p w:rsidR="00E65AE0" w:rsidRDefault="00E65AE0" w:rsidP="00E65AE0">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E65AE0" w:rsidRDefault="00E65AE0" w:rsidP="00E65AE0">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E65AE0" w:rsidRDefault="00E65AE0" w:rsidP="00E65AE0">
            <w:pPr>
              <w:pStyle w:val="aa"/>
              <w:spacing w:line="240" w:lineRule="auto"/>
              <w:ind w:leftChars="30" w:left="48" w:rightChars="30" w:right="48"/>
              <w:jc w:val="distribute"/>
            </w:pPr>
            <w:r>
              <w:rPr>
                <w:rFonts w:hint="eastAsia"/>
              </w:rPr>
              <w:t>賸餘數</w:t>
            </w:r>
          </w:p>
        </w:tc>
        <w:tc>
          <w:tcPr>
            <w:tcW w:w="11513" w:type="dxa"/>
            <w:vMerge w:val="restart"/>
            <w:tcBorders>
              <w:right w:val="nil"/>
            </w:tcBorders>
            <w:shd w:val="clear" w:color="auto" w:fill="auto"/>
            <w:vAlign w:val="center"/>
          </w:tcPr>
          <w:p w:rsidR="00E65AE0" w:rsidRDefault="00E65AE0" w:rsidP="00E65AE0">
            <w:pPr>
              <w:pStyle w:val="aa"/>
              <w:spacing w:line="240" w:lineRule="auto"/>
              <w:ind w:leftChars="30" w:left="48" w:rightChars="30" w:right="48"/>
              <w:jc w:val="distribute"/>
            </w:pPr>
            <w:r>
              <w:rPr>
                <w:rFonts w:hint="eastAsia"/>
              </w:rPr>
              <w:t>原因分析</w:t>
            </w:r>
          </w:p>
        </w:tc>
      </w:tr>
      <w:tr w:rsidR="00E65AE0" w:rsidTr="00CD6143">
        <w:trPr>
          <w:trHeight w:val="340"/>
          <w:tblHeader/>
        </w:trPr>
        <w:tc>
          <w:tcPr>
            <w:tcW w:w="3262" w:type="dxa"/>
            <w:vMerge/>
            <w:tcBorders>
              <w:left w:val="nil"/>
            </w:tcBorders>
            <w:shd w:val="clear" w:color="auto" w:fill="auto"/>
            <w:vAlign w:val="center"/>
          </w:tcPr>
          <w:p w:rsidR="00E65AE0" w:rsidRDefault="00E65AE0" w:rsidP="00D35C38">
            <w:pPr>
              <w:pStyle w:val="aa"/>
              <w:spacing w:line="240" w:lineRule="auto"/>
            </w:pPr>
          </w:p>
        </w:tc>
        <w:tc>
          <w:tcPr>
            <w:tcW w:w="2128" w:type="dxa"/>
            <w:vMerge/>
            <w:shd w:val="clear" w:color="auto" w:fill="auto"/>
            <w:vAlign w:val="center"/>
          </w:tcPr>
          <w:p w:rsidR="00E65AE0" w:rsidRDefault="00E65AE0" w:rsidP="00D35C38">
            <w:pPr>
              <w:pStyle w:val="aa"/>
              <w:spacing w:line="240" w:lineRule="auto"/>
            </w:pPr>
          </w:p>
        </w:tc>
        <w:tc>
          <w:tcPr>
            <w:tcW w:w="2407" w:type="dxa"/>
            <w:shd w:val="clear" w:color="auto" w:fill="auto"/>
            <w:vAlign w:val="center"/>
          </w:tcPr>
          <w:p w:rsidR="00E65AE0" w:rsidRDefault="00E65AE0" w:rsidP="00E65AE0">
            <w:pPr>
              <w:pStyle w:val="aa"/>
              <w:spacing w:line="240" w:lineRule="auto"/>
              <w:ind w:leftChars="30" w:left="48" w:rightChars="30" w:right="48"/>
              <w:jc w:val="distribute"/>
            </w:pPr>
            <w:r>
              <w:rPr>
                <w:rFonts w:hint="eastAsia"/>
              </w:rPr>
              <w:t>金額</w:t>
            </w:r>
          </w:p>
        </w:tc>
        <w:tc>
          <w:tcPr>
            <w:tcW w:w="1414" w:type="dxa"/>
            <w:shd w:val="clear" w:color="auto" w:fill="auto"/>
            <w:vAlign w:val="center"/>
          </w:tcPr>
          <w:p w:rsidR="00E65AE0" w:rsidRDefault="00E65AE0" w:rsidP="00D35C38">
            <w:pPr>
              <w:pStyle w:val="aa"/>
              <w:spacing w:line="240" w:lineRule="auto"/>
              <w:jc w:val="center"/>
            </w:pPr>
            <w:r>
              <w:rPr>
                <w:rFonts w:hint="eastAsia"/>
              </w:rPr>
              <w:t>％</w:t>
            </w:r>
          </w:p>
        </w:tc>
        <w:tc>
          <w:tcPr>
            <w:tcW w:w="11513" w:type="dxa"/>
            <w:vMerge/>
            <w:tcBorders>
              <w:right w:val="nil"/>
            </w:tcBorders>
            <w:shd w:val="clear" w:color="auto" w:fill="auto"/>
            <w:vAlign w:val="center"/>
          </w:tcPr>
          <w:p w:rsidR="00E65AE0" w:rsidRDefault="00E65AE0" w:rsidP="00D35C38">
            <w:pPr>
              <w:pStyle w:val="aa"/>
              <w:spacing w:line="240" w:lineRule="auto"/>
            </w:pPr>
          </w:p>
        </w:tc>
      </w:tr>
      <w:tr w:rsidR="00E65AE0" w:rsidRPr="00321B65" w:rsidTr="00CD614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E65AE0" w:rsidRPr="00321B65" w:rsidRDefault="00E65AE0" w:rsidP="00D35C38">
            <w:pPr>
              <w:pStyle w:val="aa"/>
              <w:spacing w:line="240" w:lineRule="auto"/>
              <w:jc w:val="distribute"/>
              <w:rPr>
                <w:b/>
              </w:rPr>
            </w:pPr>
            <w:r w:rsidRPr="00321B65">
              <w:rPr>
                <w:rFonts w:hint="eastAsia"/>
                <w:b/>
                <w:noProof/>
              </w:rPr>
              <w:t>嘉義縣環境保護局</w:t>
            </w:r>
          </w:p>
        </w:tc>
        <w:tc>
          <w:tcPr>
            <w:tcW w:w="2128" w:type="dxa"/>
            <w:shd w:val="clear" w:color="auto" w:fill="auto"/>
            <w:vAlign w:val="center"/>
          </w:tcPr>
          <w:p w:rsidR="00E65AE0" w:rsidRPr="00321B65" w:rsidRDefault="00E65AE0" w:rsidP="00D35C38">
            <w:pPr>
              <w:pStyle w:val="aa"/>
              <w:spacing w:line="240" w:lineRule="auto"/>
              <w:jc w:val="right"/>
              <w:rPr>
                <w:rFonts w:ascii="新細明體" w:eastAsia="新細明體" w:hAnsi="新細明體"/>
                <w:b/>
              </w:rPr>
            </w:pPr>
          </w:p>
        </w:tc>
        <w:tc>
          <w:tcPr>
            <w:tcW w:w="2407" w:type="dxa"/>
            <w:shd w:val="clear" w:color="auto" w:fill="auto"/>
            <w:vAlign w:val="center"/>
          </w:tcPr>
          <w:p w:rsidR="00E65AE0" w:rsidRPr="00321B65" w:rsidRDefault="00E65AE0" w:rsidP="00D35C38">
            <w:pPr>
              <w:pStyle w:val="aa"/>
              <w:spacing w:line="240" w:lineRule="auto"/>
              <w:jc w:val="right"/>
              <w:rPr>
                <w:rFonts w:ascii="新細明體" w:eastAsia="新細明體" w:hAnsi="新細明體"/>
                <w:b/>
              </w:rPr>
            </w:pPr>
          </w:p>
        </w:tc>
        <w:tc>
          <w:tcPr>
            <w:tcW w:w="1414" w:type="dxa"/>
            <w:shd w:val="clear" w:color="auto" w:fill="auto"/>
            <w:vAlign w:val="center"/>
          </w:tcPr>
          <w:p w:rsidR="00E65AE0" w:rsidRPr="00321B65" w:rsidRDefault="00E65AE0" w:rsidP="00D35C38">
            <w:pPr>
              <w:pStyle w:val="aa"/>
              <w:spacing w:line="240" w:lineRule="auto"/>
              <w:jc w:val="right"/>
              <w:rPr>
                <w:rFonts w:ascii="新細明體" w:eastAsia="新細明體" w:hAnsi="新細明體"/>
                <w:b/>
              </w:rPr>
            </w:pPr>
          </w:p>
        </w:tc>
        <w:tc>
          <w:tcPr>
            <w:tcW w:w="11513" w:type="dxa"/>
            <w:shd w:val="clear" w:color="auto" w:fill="auto"/>
            <w:vAlign w:val="center"/>
          </w:tcPr>
          <w:p w:rsidR="00E65AE0" w:rsidRPr="00321B65" w:rsidRDefault="00E65AE0" w:rsidP="00D35C38">
            <w:pPr>
              <w:pStyle w:val="aa"/>
              <w:spacing w:line="240" w:lineRule="auto"/>
              <w:rPr>
                <w:b/>
              </w:rPr>
            </w:pPr>
          </w:p>
        </w:tc>
      </w:tr>
      <w:tr w:rsidR="00E65AE0" w:rsidTr="00CD614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一般行政</w:t>
            </w:r>
          </w:p>
        </w:tc>
        <w:tc>
          <w:tcPr>
            <w:tcW w:w="2128" w:type="dxa"/>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54,017,000</w:t>
            </w:r>
          </w:p>
        </w:tc>
        <w:tc>
          <w:tcPr>
            <w:tcW w:w="2407" w:type="dxa"/>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3,238,579</w:t>
            </w:r>
          </w:p>
        </w:tc>
        <w:tc>
          <w:tcPr>
            <w:tcW w:w="1414" w:type="dxa"/>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6.00</w:t>
            </w:r>
          </w:p>
        </w:tc>
        <w:tc>
          <w:tcPr>
            <w:tcW w:w="11513" w:type="dxa"/>
            <w:shd w:val="clear" w:color="auto" w:fill="auto"/>
            <w:vAlign w:val="center"/>
          </w:tcPr>
          <w:p w:rsidR="00E65AE0" w:rsidRDefault="00E65AE0" w:rsidP="00D35C38">
            <w:pPr>
              <w:pStyle w:val="aa"/>
              <w:spacing w:line="240" w:lineRule="auto"/>
            </w:pPr>
            <w:r w:rsidRPr="00876B29">
              <w:rPr>
                <w:rFonts w:hint="eastAsia"/>
                <w:noProof/>
              </w:rPr>
              <w:t>主要係員額未補足，人事費節餘。</w:t>
            </w:r>
          </w:p>
        </w:tc>
      </w:tr>
      <w:tr w:rsidR="00E65AE0" w:rsidTr="00CD614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環保業務</w:t>
            </w:r>
          </w:p>
        </w:tc>
        <w:tc>
          <w:tcPr>
            <w:tcW w:w="2128" w:type="dxa"/>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135,668,000</w:t>
            </w:r>
          </w:p>
        </w:tc>
        <w:tc>
          <w:tcPr>
            <w:tcW w:w="2407" w:type="dxa"/>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7,889,877</w:t>
            </w:r>
          </w:p>
        </w:tc>
        <w:tc>
          <w:tcPr>
            <w:tcW w:w="1414" w:type="dxa"/>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5.82</w:t>
            </w:r>
          </w:p>
        </w:tc>
        <w:tc>
          <w:tcPr>
            <w:tcW w:w="11513" w:type="dxa"/>
            <w:shd w:val="clear" w:color="auto" w:fill="auto"/>
            <w:vAlign w:val="center"/>
          </w:tcPr>
          <w:p w:rsidR="00E65AE0" w:rsidRDefault="00E65AE0" w:rsidP="005930D7">
            <w:pPr>
              <w:pStyle w:val="aa"/>
              <w:spacing w:line="240" w:lineRule="auto"/>
            </w:pPr>
            <w:r w:rsidRPr="00876B29">
              <w:rPr>
                <w:rFonts w:hint="eastAsia"/>
                <w:noProof/>
              </w:rPr>
              <w:t>主要係布袋鹽管溝水質淨化場水電費及三疊溪橋下生活污水溼地水質改善二期計畫工程訴訟費等按實際需要支付後之賸餘。</w:t>
            </w:r>
          </w:p>
        </w:tc>
      </w:tr>
      <w:tr w:rsidR="00E65AE0" w:rsidTr="00CD6143">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一般建築及設備</w:t>
            </w:r>
          </w:p>
        </w:tc>
        <w:tc>
          <w:tcPr>
            <w:tcW w:w="2128" w:type="dxa"/>
            <w:tcBorders>
              <w:bottom w:val="single" w:sz="4" w:space="0" w:color="auto"/>
            </w:tcBorders>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331,904,000</w:t>
            </w:r>
          </w:p>
        </w:tc>
        <w:tc>
          <w:tcPr>
            <w:tcW w:w="2407" w:type="dxa"/>
            <w:tcBorders>
              <w:bottom w:val="single" w:sz="4" w:space="0" w:color="auto"/>
            </w:tcBorders>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34,417,575</w:t>
            </w:r>
          </w:p>
        </w:tc>
        <w:tc>
          <w:tcPr>
            <w:tcW w:w="1414" w:type="dxa"/>
            <w:tcBorders>
              <w:bottom w:val="single" w:sz="4" w:space="0" w:color="auto"/>
            </w:tcBorders>
            <w:shd w:val="clear" w:color="auto" w:fill="auto"/>
            <w:vAlign w:val="center"/>
          </w:tcPr>
          <w:p w:rsidR="00E65AE0" w:rsidRPr="00C01861" w:rsidRDefault="00E65AE0" w:rsidP="00D35C38">
            <w:pPr>
              <w:pStyle w:val="aa"/>
              <w:spacing w:line="240" w:lineRule="auto"/>
              <w:jc w:val="right"/>
              <w:rPr>
                <w:rFonts w:ascii="新細明體" w:eastAsia="新細明體" w:hAnsi="新細明體"/>
              </w:rPr>
            </w:pPr>
            <w:r w:rsidRPr="00876B29">
              <w:rPr>
                <w:rFonts w:ascii="新細明體" w:hAnsi="新細明體"/>
                <w:noProof/>
              </w:rPr>
              <w:t>10.37</w:t>
            </w:r>
          </w:p>
        </w:tc>
        <w:tc>
          <w:tcPr>
            <w:tcW w:w="11513" w:type="dxa"/>
            <w:tcBorders>
              <w:bottom w:val="single" w:sz="4" w:space="0" w:color="auto"/>
            </w:tcBorders>
            <w:shd w:val="clear" w:color="auto" w:fill="auto"/>
            <w:vAlign w:val="center"/>
          </w:tcPr>
          <w:p w:rsidR="00E65AE0" w:rsidRDefault="00E65AE0" w:rsidP="00D35C38">
            <w:pPr>
              <w:pStyle w:val="aa"/>
              <w:spacing w:line="240" w:lineRule="auto"/>
            </w:pPr>
            <w:r w:rsidRPr="00876B29">
              <w:rPr>
                <w:rFonts w:hint="eastAsia"/>
                <w:noProof/>
              </w:rPr>
              <w:t>主要係多元化垃圾處理計畫第2期等收支併列補助款短收，經費相對減支。</w:t>
            </w:r>
          </w:p>
        </w:tc>
      </w:tr>
    </w:tbl>
    <w:p w:rsidR="00E65AE0" w:rsidRDefault="00E65AE0" w:rsidP="00E65AE0">
      <w:pPr>
        <w:pStyle w:val="aa"/>
      </w:pPr>
      <w:proofErr w:type="gramStart"/>
      <w:r>
        <w:rPr>
          <w:rFonts w:hint="eastAsia"/>
        </w:rPr>
        <w:t>註</w:t>
      </w:r>
      <w:proofErr w:type="gramEnd"/>
      <w:r>
        <w:t>：</w:t>
      </w:r>
      <w:r>
        <w:rPr>
          <w:rFonts w:hint="eastAsia"/>
        </w:rPr>
        <w:t>本表所列項目係指賸餘數達20％且10萬元以上，或1百萬元以上者</w:t>
      </w:r>
      <w:r>
        <w:t>。</w:t>
      </w:r>
    </w:p>
    <w:p w:rsidR="00E65AE0" w:rsidRPr="00410BF7" w:rsidRDefault="00E65AE0" w:rsidP="00E65AE0">
      <w:pPr>
        <w:pStyle w:val="aa"/>
      </w:pPr>
    </w:p>
    <w:p w:rsidR="00E65AE0" w:rsidRPr="0023654B" w:rsidRDefault="00E65AE0" w:rsidP="00E65AE0">
      <w:pPr>
        <w:pStyle w:val="10"/>
        <w:ind w:left="958" w:right="255"/>
      </w:pPr>
      <w:r>
        <w:rPr>
          <w:rFonts w:hint="eastAsia"/>
        </w:rPr>
        <w:t>（3）以前年度歲出減免（註銷）數簡明表</w:t>
      </w:r>
    </w:p>
    <w:p w:rsidR="00E65AE0" w:rsidRPr="00F97227" w:rsidRDefault="00E65AE0" w:rsidP="00E65AE0">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99"/>
      </w:tblGrid>
      <w:tr w:rsidR="00E65AE0" w:rsidTr="00CD6143">
        <w:trPr>
          <w:trHeight w:val="340"/>
          <w:tblHeader/>
        </w:trPr>
        <w:tc>
          <w:tcPr>
            <w:tcW w:w="574" w:type="dxa"/>
            <w:vMerge w:val="restart"/>
            <w:tcBorders>
              <w:left w:val="nil"/>
            </w:tcBorders>
            <w:shd w:val="clear" w:color="auto" w:fill="auto"/>
            <w:vAlign w:val="center"/>
          </w:tcPr>
          <w:p w:rsidR="00E65AE0" w:rsidRDefault="00E65AE0" w:rsidP="00D35C38">
            <w:pPr>
              <w:pStyle w:val="aa"/>
              <w:spacing w:line="240" w:lineRule="auto"/>
              <w:jc w:val="distribute"/>
            </w:pPr>
            <w:r>
              <w:rPr>
                <w:rFonts w:hint="eastAsia"/>
              </w:rPr>
              <w:t>年度</w:t>
            </w:r>
          </w:p>
        </w:tc>
        <w:tc>
          <w:tcPr>
            <w:tcW w:w="2548" w:type="dxa"/>
            <w:vMerge w:val="restart"/>
            <w:shd w:val="clear" w:color="auto" w:fill="auto"/>
            <w:vAlign w:val="center"/>
          </w:tcPr>
          <w:p w:rsidR="00E65AE0" w:rsidRDefault="00E65AE0" w:rsidP="00E65AE0">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E65AE0" w:rsidRDefault="00E65AE0" w:rsidP="00E65AE0">
            <w:pPr>
              <w:pStyle w:val="aa"/>
              <w:spacing w:line="240" w:lineRule="auto"/>
              <w:ind w:leftChars="30" w:left="48" w:rightChars="30" w:right="48"/>
              <w:jc w:val="distribute"/>
            </w:pPr>
            <w:r>
              <w:rPr>
                <w:rFonts w:hint="eastAsia"/>
              </w:rPr>
              <w:t>以前年度</w:t>
            </w:r>
          </w:p>
          <w:p w:rsidR="00E65AE0" w:rsidRDefault="00E65AE0" w:rsidP="00E65AE0">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E65AE0" w:rsidRDefault="00E65AE0" w:rsidP="00E65AE0">
            <w:pPr>
              <w:pStyle w:val="aa"/>
              <w:spacing w:line="240" w:lineRule="auto"/>
              <w:ind w:leftChars="30" w:left="48" w:rightChars="30" w:right="48"/>
              <w:jc w:val="distribute"/>
            </w:pPr>
            <w:r>
              <w:rPr>
                <w:rFonts w:hint="eastAsia"/>
              </w:rPr>
              <w:t>減免(註銷)數</w:t>
            </w:r>
          </w:p>
        </w:tc>
        <w:tc>
          <w:tcPr>
            <w:tcW w:w="10799" w:type="dxa"/>
            <w:vMerge w:val="restart"/>
            <w:tcBorders>
              <w:right w:val="nil"/>
            </w:tcBorders>
            <w:shd w:val="clear" w:color="auto" w:fill="auto"/>
            <w:vAlign w:val="center"/>
          </w:tcPr>
          <w:p w:rsidR="00E65AE0" w:rsidRDefault="00E65AE0" w:rsidP="00E65AE0">
            <w:pPr>
              <w:pStyle w:val="aa"/>
              <w:spacing w:line="240" w:lineRule="auto"/>
              <w:ind w:leftChars="30" w:left="48" w:rightChars="30" w:right="48"/>
              <w:jc w:val="distribute"/>
            </w:pPr>
            <w:r>
              <w:rPr>
                <w:rFonts w:hint="eastAsia"/>
              </w:rPr>
              <w:t>原因分析</w:t>
            </w:r>
          </w:p>
        </w:tc>
      </w:tr>
      <w:tr w:rsidR="00E65AE0" w:rsidTr="00CD6143">
        <w:trPr>
          <w:trHeight w:val="340"/>
          <w:tblHeader/>
        </w:trPr>
        <w:tc>
          <w:tcPr>
            <w:tcW w:w="574" w:type="dxa"/>
            <w:vMerge/>
            <w:tcBorders>
              <w:left w:val="nil"/>
            </w:tcBorders>
            <w:shd w:val="clear" w:color="auto" w:fill="auto"/>
            <w:vAlign w:val="center"/>
          </w:tcPr>
          <w:p w:rsidR="00E65AE0" w:rsidRDefault="00E65AE0" w:rsidP="00D35C38">
            <w:pPr>
              <w:pStyle w:val="aa"/>
              <w:spacing w:line="240" w:lineRule="auto"/>
              <w:jc w:val="distribute"/>
            </w:pPr>
          </w:p>
        </w:tc>
        <w:tc>
          <w:tcPr>
            <w:tcW w:w="2548" w:type="dxa"/>
            <w:vMerge/>
            <w:shd w:val="clear" w:color="auto" w:fill="auto"/>
            <w:vAlign w:val="center"/>
          </w:tcPr>
          <w:p w:rsidR="00E65AE0" w:rsidRDefault="00E65AE0" w:rsidP="00D35C38">
            <w:pPr>
              <w:pStyle w:val="aa"/>
              <w:spacing w:line="240" w:lineRule="auto"/>
              <w:jc w:val="distribute"/>
            </w:pPr>
          </w:p>
        </w:tc>
        <w:tc>
          <w:tcPr>
            <w:tcW w:w="2701" w:type="dxa"/>
            <w:vMerge/>
            <w:shd w:val="clear" w:color="auto" w:fill="auto"/>
            <w:vAlign w:val="center"/>
          </w:tcPr>
          <w:p w:rsidR="00E65AE0" w:rsidRDefault="00E65AE0" w:rsidP="00D35C38">
            <w:pPr>
              <w:pStyle w:val="aa"/>
              <w:spacing w:line="240" w:lineRule="auto"/>
              <w:jc w:val="distribute"/>
            </w:pPr>
          </w:p>
        </w:tc>
        <w:tc>
          <w:tcPr>
            <w:tcW w:w="2674" w:type="dxa"/>
            <w:shd w:val="clear" w:color="auto" w:fill="auto"/>
            <w:vAlign w:val="center"/>
          </w:tcPr>
          <w:p w:rsidR="00E65AE0" w:rsidRDefault="00E65AE0" w:rsidP="00E65AE0">
            <w:pPr>
              <w:pStyle w:val="aa"/>
              <w:spacing w:line="240" w:lineRule="auto"/>
              <w:ind w:leftChars="30" w:left="48" w:rightChars="30" w:right="48"/>
              <w:jc w:val="distribute"/>
            </w:pPr>
            <w:r>
              <w:rPr>
                <w:rFonts w:hint="eastAsia"/>
              </w:rPr>
              <w:t>金額</w:t>
            </w:r>
          </w:p>
        </w:tc>
        <w:tc>
          <w:tcPr>
            <w:tcW w:w="1428" w:type="dxa"/>
            <w:shd w:val="clear" w:color="auto" w:fill="auto"/>
            <w:vAlign w:val="center"/>
          </w:tcPr>
          <w:p w:rsidR="00E65AE0" w:rsidRDefault="00E65AE0" w:rsidP="00D35C38">
            <w:pPr>
              <w:pStyle w:val="aa"/>
              <w:spacing w:line="240" w:lineRule="auto"/>
              <w:jc w:val="distribute"/>
            </w:pPr>
            <w:r>
              <w:rPr>
                <w:rFonts w:hint="eastAsia"/>
              </w:rPr>
              <w:t>％</w:t>
            </w:r>
          </w:p>
        </w:tc>
        <w:tc>
          <w:tcPr>
            <w:tcW w:w="10799" w:type="dxa"/>
            <w:vMerge/>
            <w:tcBorders>
              <w:right w:val="nil"/>
            </w:tcBorders>
            <w:shd w:val="clear" w:color="auto" w:fill="auto"/>
            <w:vAlign w:val="center"/>
          </w:tcPr>
          <w:p w:rsidR="00E65AE0" w:rsidRDefault="00E65AE0" w:rsidP="00D35C38">
            <w:pPr>
              <w:pStyle w:val="aa"/>
              <w:spacing w:line="240" w:lineRule="auto"/>
              <w:jc w:val="distribute"/>
            </w:pPr>
          </w:p>
        </w:tc>
      </w:tr>
      <w:tr w:rsidR="00E65AE0" w:rsidRPr="00A51DF4" w:rsidTr="00CD61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65AE0" w:rsidRPr="00A51DF4" w:rsidRDefault="00E65AE0" w:rsidP="00D35C38">
            <w:pPr>
              <w:pStyle w:val="aa"/>
              <w:spacing w:line="240" w:lineRule="auto"/>
              <w:jc w:val="center"/>
              <w:rPr>
                <w:b/>
              </w:rPr>
            </w:pPr>
          </w:p>
        </w:tc>
        <w:tc>
          <w:tcPr>
            <w:tcW w:w="2548" w:type="dxa"/>
            <w:shd w:val="clear" w:color="auto" w:fill="auto"/>
            <w:vAlign w:val="center"/>
          </w:tcPr>
          <w:p w:rsidR="00E65AE0" w:rsidRPr="00A51DF4" w:rsidRDefault="00E65AE0" w:rsidP="00D35C38">
            <w:pPr>
              <w:pStyle w:val="aa"/>
              <w:spacing w:line="240" w:lineRule="auto"/>
              <w:jc w:val="distribute"/>
              <w:rPr>
                <w:b/>
              </w:rPr>
            </w:pPr>
            <w:r w:rsidRPr="00A51DF4">
              <w:rPr>
                <w:rFonts w:hint="eastAsia"/>
                <w:b/>
                <w:noProof/>
              </w:rPr>
              <w:t>嘉義縣環境保護局</w:t>
            </w:r>
          </w:p>
        </w:tc>
        <w:tc>
          <w:tcPr>
            <w:tcW w:w="2701" w:type="dxa"/>
            <w:shd w:val="clear" w:color="auto" w:fill="auto"/>
            <w:vAlign w:val="center"/>
          </w:tcPr>
          <w:p w:rsidR="00E65AE0" w:rsidRPr="00A51DF4" w:rsidRDefault="00E65AE0" w:rsidP="00D35C38">
            <w:pPr>
              <w:pStyle w:val="aa"/>
              <w:spacing w:line="240" w:lineRule="auto"/>
              <w:jc w:val="right"/>
              <w:rPr>
                <w:rFonts w:ascii="新細明體" w:eastAsia="新細明體" w:hAnsi="新細明體"/>
                <w:b/>
              </w:rPr>
            </w:pPr>
          </w:p>
        </w:tc>
        <w:tc>
          <w:tcPr>
            <w:tcW w:w="2674" w:type="dxa"/>
            <w:shd w:val="clear" w:color="auto" w:fill="auto"/>
            <w:vAlign w:val="center"/>
          </w:tcPr>
          <w:p w:rsidR="00E65AE0" w:rsidRPr="00A51DF4" w:rsidRDefault="00E65AE0" w:rsidP="00D35C38">
            <w:pPr>
              <w:pStyle w:val="aa"/>
              <w:spacing w:line="240" w:lineRule="auto"/>
              <w:jc w:val="right"/>
              <w:rPr>
                <w:rFonts w:ascii="新細明體" w:eastAsia="新細明體" w:hAnsi="新細明體"/>
                <w:b/>
              </w:rPr>
            </w:pPr>
          </w:p>
        </w:tc>
        <w:tc>
          <w:tcPr>
            <w:tcW w:w="1428" w:type="dxa"/>
            <w:shd w:val="clear" w:color="auto" w:fill="auto"/>
            <w:vAlign w:val="center"/>
          </w:tcPr>
          <w:p w:rsidR="00E65AE0" w:rsidRPr="00A51DF4" w:rsidRDefault="00E65AE0" w:rsidP="00D35C38">
            <w:pPr>
              <w:pStyle w:val="aa"/>
              <w:spacing w:line="240" w:lineRule="auto"/>
              <w:jc w:val="right"/>
              <w:rPr>
                <w:rFonts w:ascii="新細明體" w:eastAsia="新細明體" w:hAnsi="新細明體"/>
                <w:b/>
              </w:rPr>
            </w:pPr>
          </w:p>
        </w:tc>
        <w:tc>
          <w:tcPr>
            <w:tcW w:w="10799" w:type="dxa"/>
            <w:shd w:val="clear" w:color="auto" w:fill="auto"/>
            <w:vAlign w:val="center"/>
          </w:tcPr>
          <w:p w:rsidR="00E65AE0" w:rsidRPr="00A51DF4" w:rsidRDefault="00E65AE0" w:rsidP="00D35C38">
            <w:pPr>
              <w:pStyle w:val="aa"/>
              <w:spacing w:line="240" w:lineRule="auto"/>
              <w:rPr>
                <w:b/>
              </w:rPr>
            </w:pPr>
          </w:p>
        </w:tc>
      </w:tr>
      <w:tr w:rsidR="00E65AE0" w:rsidTr="00CD61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65AE0" w:rsidRDefault="00E65AE0" w:rsidP="00D35C38">
            <w:pPr>
              <w:pStyle w:val="aa"/>
              <w:spacing w:line="240" w:lineRule="auto"/>
              <w:jc w:val="center"/>
            </w:pPr>
            <w:r w:rsidRPr="00876B29">
              <w:rPr>
                <w:noProof/>
              </w:rPr>
              <w:t>112</w:t>
            </w:r>
          </w:p>
        </w:tc>
        <w:tc>
          <w:tcPr>
            <w:tcW w:w="2548" w:type="dxa"/>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環保業務</w:t>
            </w:r>
          </w:p>
        </w:tc>
        <w:tc>
          <w:tcPr>
            <w:tcW w:w="2701" w:type="dxa"/>
            <w:shd w:val="clear" w:color="auto" w:fill="auto"/>
            <w:vAlign w:val="center"/>
          </w:tcPr>
          <w:p w:rsidR="00E65AE0" w:rsidRPr="00561FDB" w:rsidRDefault="00E65AE0" w:rsidP="00D35C38">
            <w:pPr>
              <w:pStyle w:val="aa"/>
              <w:spacing w:line="240" w:lineRule="auto"/>
              <w:jc w:val="right"/>
              <w:rPr>
                <w:rFonts w:ascii="新細明體" w:eastAsia="新細明體" w:hAnsi="新細明體"/>
              </w:rPr>
            </w:pPr>
            <w:r w:rsidRPr="00876B29">
              <w:rPr>
                <w:rFonts w:ascii="新細明體" w:hAnsi="新細明體"/>
                <w:noProof/>
              </w:rPr>
              <w:t>13,445,427</w:t>
            </w:r>
          </w:p>
        </w:tc>
        <w:tc>
          <w:tcPr>
            <w:tcW w:w="2674" w:type="dxa"/>
            <w:shd w:val="clear" w:color="auto" w:fill="auto"/>
            <w:vAlign w:val="center"/>
          </w:tcPr>
          <w:p w:rsidR="00E65AE0" w:rsidRPr="00561FDB" w:rsidRDefault="00E65AE0" w:rsidP="00D35C38">
            <w:pPr>
              <w:pStyle w:val="aa"/>
              <w:spacing w:line="240" w:lineRule="auto"/>
              <w:jc w:val="right"/>
              <w:rPr>
                <w:rFonts w:ascii="新細明體" w:eastAsia="新細明體" w:hAnsi="新細明體"/>
              </w:rPr>
            </w:pPr>
            <w:r w:rsidRPr="00876B29">
              <w:rPr>
                <w:rFonts w:ascii="新細明體" w:hAnsi="新細明體"/>
                <w:noProof/>
              </w:rPr>
              <w:t>2,904,580</w:t>
            </w:r>
          </w:p>
        </w:tc>
        <w:tc>
          <w:tcPr>
            <w:tcW w:w="1428" w:type="dxa"/>
            <w:shd w:val="clear" w:color="auto" w:fill="auto"/>
            <w:vAlign w:val="center"/>
          </w:tcPr>
          <w:p w:rsidR="00E65AE0" w:rsidRPr="00561FDB" w:rsidRDefault="00E65AE0" w:rsidP="00D35C38">
            <w:pPr>
              <w:pStyle w:val="aa"/>
              <w:spacing w:line="240" w:lineRule="auto"/>
              <w:jc w:val="right"/>
              <w:rPr>
                <w:rFonts w:ascii="新細明體" w:eastAsia="新細明體" w:hAnsi="新細明體"/>
              </w:rPr>
            </w:pPr>
            <w:r w:rsidRPr="00876B29">
              <w:rPr>
                <w:rFonts w:ascii="新細明體" w:hAnsi="新細明體"/>
                <w:noProof/>
              </w:rPr>
              <w:t>21.60</w:t>
            </w:r>
          </w:p>
        </w:tc>
        <w:tc>
          <w:tcPr>
            <w:tcW w:w="10799" w:type="dxa"/>
            <w:shd w:val="clear" w:color="auto" w:fill="auto"/>
            <w:vAlign w:val="center"/>
          </w:tcPr>
          <w:p w:rsidR="00E65AE0" w:rsidRDefault="00E65AE0" w:rsidP="00D35C38">
            <w:pPr>
              <w:pStyle w:val="aa"/>
              <w:spacing w:line="240" w:lineRule="auto"/>
            </w:pPr>
            <w:r w:rsidRPr="00876B29">
              <w:rPr>
                <w:rFonts w:hint="eastAsia"/>
                <w:noProof/>
              </w:rPr>
              <w:t>主要係水質淨化設備操作維護等計畫結餘款。</w:t>
            </w:r>
          </w:p>
        </w:tc>
      </w:tr>
      <w:tr w:rsidR="00E65AE0" w:rsidTr="00CD614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E65AE0" w:rsidRDefault="00E65AE0" w:rsidP="00D35C38">
            <w:pPr>
              <w:pStyle w:val="aa"/>
              <w:spacing w:line="240" w:lineRule="auto"/>
              <w:jc w:val="center"/>
            </w:pPr>
          </w:p>
        </w:tc>
        <w:tc>
          <w:tcPr>
            <w:tcW w:w="2548" w:type="dxa"/>
            <w:tcBorders>
              <w:bottom w:val="single" w:sz="4" w:space="0" w:color="auto"/>
            </w:tcBorders>
            <w:shd w:val="clear" w:color="auto" w:fill="auto"/>
            <w:vAlign w:val="center"/>
          </w:tcPr>
          <w:p w:rsidR="00E65AE0" w:rsidRDefault="00E65AE0" w:rsidP="00E65AE0">
            <w:pPr>
              <w:pStyle w:val="aa"/>
              <w:spacing w:line="240" w:lineRule="auto"/>
              <w:ind w:leftChars="100" w:left="160"/>
              <w:jc w:val="distribute"/>
            </w:pPr>
            <w:r w:rsidRPr="00876B29">
              <w:rPr>
                <w:rFonts w:hint="eastAsia"/>
                <w:noProof/>
              </w:rPr>
              <w:t>一般建築及設備</w:t>
            </w:r>
          </w:p>
        </w:tc>
        <w:tc>
          <w:tcPr>
            <w:tcW w:w="2701" w:type="dxa"/>
            <w:tcBorders>
              <w:bottom w:val="single" w:sz="4" w:space="0" w:color="auto"/>
            </w:tcBorders>
            <w:shd w:val="clear" w:color="auto" w:fill="auto"/>
            <w:vAlign w:val="center"/>
          </w:tcPr>
          <w:p w:rsidR="00E65AE0" w:rsidRPr="00561FDB" w:rsidRDefault="00E65AE0" w:rsidP="00D35C38">
            <w:pPr>
              <w:pStyle w:val="aa"/>
              <w:spacing w:line="240" w:lineRule="auto"/>
              <w:jc w:val="right"/>
              <w:rPr>
                <w:rFonts w:ascii="新細明體" w:eastAsia="新細明體" w:hAnsi="新細明體"/>
              </w:rPr>
            </w:pPr>
            <w:r w:rsidRPr="00876B29">
              <w:rPr>
                <w:rFonts w:ascii="新細明體" w:hAnsi="新細明體"/>
                <w:noProof/>
              </w:rPr>
              <w:t>144,531,644</w:t>
            </w:r>
          </w:p>
        </w:tc>
        <w:tc>
          <w:tcPr>
            <w:tcW w:w="2674" w:type="dxa"/>
            <w:tcBorders>
              <w:bottom w:val="single" w:sz="4" w:space="0" w:color="auto"/>
            </w:tcBorders>
            <w:shd w:val="clear" w:color="auto" w:fill="auto"/>
            <w:vAlign w:val="center"/>
          </w:tcPr>
          <w:p w:rsidR="00E65AE0" w:rsidRPr="00561FDB" w:rsidRDefault="00E65AE0" w:rsidP="00D35C38">
            <w:pPr>
              <w:pStyle w:val="aa"/>
              <w:spacing w:line="240" w:lineRule="auto"/>
              <w:jc w:val="right"/>
              <w:rPr>
                <w:rFonts w:ascii="新細明體" w:eastAsia="新細明體" w:hAnsi="新細明體"/>
              </w:rPr>
            </w:pPr>
            <w:r w:rsidRPr="00876B29">
              <w:rPr>
                <w:rFonts w:ascii="新細明體" w:hAnsi="新細明體"/>
                <w:noProof/>
              </w:rPr>
              <w:t>1,739,941</w:t>
            </w:r>
          </w:p>
        </w:tc>
        <w:tc>
          <w:tcPr>
            <w:tcW w:w="1428" w:type="dxa"/>
            <w:tcBorders>
              <w:bottom w:val="single" w:sz="4" w:space="0" w:color="auto"/>
            </w:tcBorders>
            <w:shd w:val="clear" w:color="auto" w:fill="auto"/>
            <w:vAlign w:val="center"/>
          </w:tcPr>
          <w:p w:rsidR="00E65AE0" w:rsidRPr="00561FDB" w:rsidRDefault="00E65AE0" w:rsidP="00D35C38">
            <w:pPr>
              <w:pStyle w:val="aa"/>
              <w:spacing w:line="240" w:lineRule="auto"/>
              <w:jc w:val="right"/>
              <w:rPr>
                <w:rFonts w:ascii="新細明體" w:eastAsia="新細明體" w:hAnsi="新細明體"/>
              </w:rPr>
            </w:pPr>
            <w:r w:rsidRPr="00876B29">
              <w:rPr>
                <w:rFonts w:ascii="新細明體" w:hAnsi="新細明體"/>
                <w:noProof/>
              </w:rPr>
              <w:t>1.20</w:t>
            </w:r>
          </w:p>
        </w:tc>
        <w:tc>
          <w:tcPr>
            <w:tcW w:w="10799" w:type="dxa"/>
            <w:tcBorders>
              <w:bottom w:val="single" w:sz="4" w:space="0" w:color="auto"/>
            </w:tcBorders>
            <w:shd w:val="clear" w:color="auto" w:fill="auto"/>
            <w:vAlign w:val="center"/>
          </w:tcPr>
          <w:p w:rsidR="00E65AE0" w:rsidRDefault="00E65AE0" w:rsidP="00D35C38">
            <w:pPr>
              <w:pStyle w:val="aa"/>
              <w:spacing w:line="240" w:lineRule="auto"/>
            </w:pPr>
            <w:r w:rsidRPr="00876B29">
              <w:rPr>
                <w:rFonts w:hint="eastAsia"/>
                <w:noProof/>
              </w:rPr>
              <w:t>主要係補</w:t>
            </w:r>
            <w:r w:rsidR="008C4E5E">
              <w:rPr>
                <w:rFonts w:hAnsi="標楷體" w:hint="eastAsia"/>
                <w:noProof/>
              </w:rPr>
              <w:t>（</w:t>
            </w:r>
            <w:r w:rsidRPr="00876B29">
              <w:rPr>
                <w:rFonts w:hint="eastAsia"/>
                <w:noProof/>
              </w:rPr>
              <w:t>捐</w:t>
            </w:r>
            <w:r w:rsidR="008C4E5E">
              <w:rPr>
                <w:rFonts w:hAnsi="標楷體" w:hint="eastAsia"/>
                <w:noProof/>
              </w:rPr>
              <w:t>）</w:t>
            </w:r>
            <w:r w:rsidR="00CD6143">
              <w:rPr>
                <w:rFonts w:hint="eastAsia"/>
                <w:noProof/>
              </w:rPr>
              <w:t>助或委辦計畫</w:t>
            </w:r>
            <w:r w:rsidRPr="00876B29">
              <w:rPr>
                <w:rFonts w:hint="eastAsia"/>
                <w:noProof/>
              </w:rPr>
              <w:t>結餘款。</w:t>
            </w:r>
          </w:p>
        </w:tc>
      </w:tr>
    </w:tbl>
    <w:p w:rsidR="00E65AE0" w:rsidRDefault="00E65AE0" w:rsidP="00E65AE0">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rsidR="00E65AE0" w:rsidRPr="003117B5" w:rsidRDefault="00E65AE0" w:rsidP="00E65AE0">
      <w:pPr>
        <w:pStyle w:val="aa"/>
      </w:pPr>
    </w:p>
    <w:p w:rsidR="00E65AE0" w:rsidRPr="00707037" w:rsidRDefault="00E65AE0" w:rsidP="00E65AE0">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E65AE0" w:rsidRPr="00BB3026" w:rsidRDefault="00E65AE0" w:rsidP="00E65AE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99"/>
      </w:tblGrid>
      <w:tr w:rsidR="00E65AE0" w:rsidRPr="00606333" w:rsidTr="00CD6143">
        <w:trPr>
          <w:trHeight w:val="340"/>
          <w:tblHeader/>
        </w:trPr>
        <w:tc>
          <w:tcPr>
            <w:tcW w:w="574" w:type="dxa"/>
            <w:vMerge w:val="restart"/>
            <w:tcBorders>
              <w:left w:val="nil"/>
            </w:tcBorders>
            <w:shd w:val="clear" w:color="auto" w:fill="auto"/>
            <w:vAlign w:val="center"/>
          </w:tcPr>
          <w:p w:rsidR="00E65AE0" w:rsidRPr="00606333" w:rsidRDefault="00E65AE0" w:rsidP="00D35C38">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E65AE0" w:rsidRPr="00606333" w:rsidRDefault="00E65AE0" w:rsidP="00E65AE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E65AE0" w:rsidRPr="00606333" w:rsidRDefault="00E65AE0" w:rsidP="00E65AE0">
            <w:pPr>
              <w:ind w:leftChars="30" w:left="48" w:rightChars="30" w:right="48"/>
              <w:jc w:val="distribute"/>
              <w:rPr>
                <w:rFonts w:hAnsi="標楷體"/>
                <w:sz w:val="20"/>
              </w:rPr>
            </w:pPr>
            <w:r w:rsidRPr="00606333">
              <w:rPr>
                <w:rFonts w:hAnsi="標楷體" w:hint="eastAsia"/>
                <w:sz w:val="20"/>
              </w:rPr>
              <w:t>以前年度</w:t>
            </w:r>
          </w:p>
          <w:p w:rsidR="00E65AE0" w:rsidRPr="00606333" w:rsidRDefault="00E65AE0" w:rsidP="00E65AE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E65AE0" w:rsidRPr="00606333" w:rsidRDefault="00E65AE0" w:rsidP="00E65AE0">
            <w:pPr>
              <w:ind w:leftChars="30" w:left="48" w:rightChars="30" w:right="48"/>
              <w:jc w:val="distribute"/>
              <w:rPr>
                <w:rFonts w:hAnsi="標楷體"/>
                <w:sz w:val="20"/>
              </w:rPr>
            </w:pPr>
            <w:r w:rsidRPr="00606333">
              <w:rPr>
                <w:rFonts w:hAnsi="標楷體" w:hint="eastAsia"/>
                <w:sz w:val="20"/>
              </w:rPr>
              <w:t>應付保留數</w:t>
            </w:r>
          </w:p>
        </w:tc>
        <w:tc>
          <w:tcPr>
            <w:tcW w:w="10799" w:type="dxa"/>
            <w:vMerge w:val="restart"/>
            <w:tcBorders>
              <w:right w:val="nil"/>
            </w:tcBorders>
            <w:shd w:val="clear" w:color="auto" w:fill="auto"/>
            <w:vAlign w:val="center"/>
          </w:tcPr>
          <w:p w:rsidR="00E65AE0" w:rsidRPr="00606333" w:rsidRDefault="00E65AE0" w:rsidP="00E65AE0">
            <w:pPr>
              <w:ind w:leftChars="30" w:left="48" w:rightChars="30" w:right="48"/>
              <w:jc w:val="distribute"/>
              <w:rPr>
                <w:rFonts w:hAnsi="標楷體"/>
                <w:sz w:val="20"/>
              </w:rPr>
            </w:pPr>
            <w:r w:rsidRPr="00606333">
              <w:rPr>
                <w:rFonts w:hAnsi="標楷體" w:hint="eastAsia"/>
                <w:sz w:val="20"/>
              </w:rPr>
              <w:t>原因分析</w:t>
            </w:r>
          </w:p>
        </w:tc>
      </w:tr>
      <w:tr w:rsidR="00E65AE0" w:rsidRPr="00606333" w:rsidTr="00CD6143">
        <w:trPr>
          <w:trHeight w:val="340"/>
          <w:tblHeader/>
        </w:trPr>
        <w:tc>
          <w:tcPr>
            <w:tcW w:w="574" w:type="dxa"/>
            <w:vMerge/>
            <w:tcBorders>
              <w:left w:val="nil"/>
            </w:tcBorders>
            <w:shd w:val="clear" w:color="auto" w:fill="auto"/>
            <w:vAlign w:val="center"/>
          </w:tcPr>
          <w:p w:rsidR="00E65AE0" w:rsidRPr="00606333" w:rsidRDefault="00E65AE0" w:rsidP="00D35C38">
            <w:pPr>
              <w:jc w:val="distribute"/>
              <w:rPr>
                <w:rFonts w:hAnsi="標楷體"/>
                <w:sz w:val="20"/>
              </w:rPr>
            </w:pPr>
          </w:p>
        </w:tc>
        <w:tc>
          <w:tcPr>
            <w:tcW w:w="2534" w:type="dxa"/>
            <w:vMerge/>
            <w:shd w:val="clear" w:color="auto" w:fill="auto"/>
            <w:vAlign w:val="center"/>
          </w:tcPr>
          <w:p w:rsidR="00E65AE0" w:rsidRPr="00606333" w:rsidRDefault="00E65AE0" w:rsidP="00D35C38">
            <w:pPr>
              <w:jc w:val="distribute"/>
              <w:rPr>
                <w:rFonts w:hAnsi="標楷體"/>
                <w:sz w:val="20"/>
              </w:rPr>
            </w:pPr>
          </w:p>
        </w:tc>
        <w:tc>
          <w:tcPr>
            <w:tcW w:w="2715" w:type="dxa"/>
            <w:vMerge/>
            <w:shd w:val="clear" w:color="auto" w:fill="auto"/>
            <w:vAlign w:val="center"/>
          </w:tcPr>
          <w:p w:rsidR="00E65AE0" w:rsidRPr="00606333" w:rsidRDefault="00E65AE0" w:rsidP="00D35C38">
            <w:pPr>
              <w:jc w:val="distribute"/>
              <w:rPr>
                <w:rFonts w:hAnsi="標楷體"/>
                <w:sz w:val="20"/>
              </w:rPr>
            </w:pPr>
          </w:p>
        </w:tc>
        <w:tc>
          <w:tcPr>
            <w:tcW w:w="2674" w:type="dxa"/>
            <w:shd w:val="clear" w:color="auto" w:fill="auto"/>
            <w:vAlign w:val="center"/>
          </w:tcPr>
          <w:p w:rsidR="00E65AE0" w:rsidRPr="00606333" w:rsidRDefault="00E65AE0" w:rsidP="00E65AE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E65AE0" w:rsidRPr="00606333" w:rsidRDefault="00E65AE0" w:rsidP="00D35C38">
            <w:pPr>
              <w:jc w:val="distribute"/>
              <w:rPr>
                <w:rFonts w:hAnsi="標楷體"/>
                <w:sz w:val="20"/>
              </w:rPr>
            </w:pPr>
            <w:r w:rsidRPr="00606333">
              <w:rPr>
                <w:rFonts w:hAnsi="標楷體" w:hint="eastAsia"/>
                <w:sz w:val="20"/>
              </w:rPr>
              <w:t>％</w:t>
            </w:r>
          </w:p>
        </w:tc>
        <w:tc>
          <w:tcPr>
            <w:tcW w:w="10799" w:type="dxa"/>
            <w:vMerge/>
            <w:tcBorders>
              <w:right w:val="nil"/>
            </w:tcBorders>
            <w:shd w:val="clear" w:color="auto" w:fill="auto"/>
            <w:vAlign w:val="center"/>
          </w:tcPr>
          <w:p w:rsidR="00E65AE0" w:rsidRPr="00606333" w:rsidRDefault="00E65AE0" w:rsidP="00D35C38">
            <w:pPr>
              <w:jc w:val="distribute"/>
              <w:rPr>
                <w:rFonts w:hAnsi="標楷體"/>
                <w:sz w:val="20"/>
              </w:rPr>
            </w:pPr>
          </w:p>
        </w:tc>
      </w:tr>
      <w:tr w:rsidR="00E65AE0" w:rsidRPr="00E82A83" w:rsidTr="00CD61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65AE0" w:rsidRPr="00E82A83" w:rsidRDefault="00E65AE0" w:rsidP="00D35C38">
            <w:pPr>
              <w:jc w:val="center"/>
              <w:rPr>
                <w:rFonts w:hAnsi="標楷體"/>
                <w:b/>
                <w:sz w:val="20"/>
              </w:rPr>
            </w:pPr>
          </w:p>
        </w:tc>
        <w:tc>
          <w:tcPr>
            <w:tcW w:w="2534" w:type="dxa"/>
            <w:shd w:val="clear" w:color="auto" w:fill="auto"/>
            <w:vAlign w:val="center"/>
          </w:tcPr>
          <w:p w:rsidR="00E65AE0" w:rsidRPr="00E82A83" w:rsidRDefault="00E65AE0" w:rsidP="00D35C38">
            <w:pPr>
              <w:jc w:val="distribute"/>
              <w:rPr>
                <w:rFonts w:hAnsi="標楷體"/>
                <w:b/>
                <w:sz w:val="20"/>
              </w:rPr>
            </w:pPr>
            <w:r w:rsidRPr="00E82A83">
              <w:rPr>
                <w:rFonts w:hAnsi="標楷體" w:hint="eastAsia"/>
                <w:b/>
                <w:noProof/>
                <w:sz w:val="20"/>
              </w:rPr>
              <w:t>嘉義縣環境保護局</w:t>
            </w:r>
          </w:p>
        </w:tc>
        <w:tc>
          <w:tcPr>
            <w:tcW w:w="2715" w:type="dxa"/>
            <w:shd w:val="clear" w:color="auto" w:fill="auto"/>
            <w:vAlign w:val="center"/>
          </w:tcPr>
          <w:p w:rsidR="00E65AE0" w:rsidRPr="00E82A83" w:rsidRDefault="00E65AE0" w:rsidP="00D35C38">
            <w:pPr>
              <w:rPr>
                <w:rFonts w:ascii="新細明體" w:hAnsi="新細明體"/>
                <w:b/>
                <w:sz w:val="20"/>
              </w:rPr>
            </w:pPr>
          </w:p>
        </w:tc>
        <w:tc>
          <w:tcPr>
            <w:tcW w:w="2674" w:type="dxa"/>
            <w:shd w:val="clear" w:color="auto" w:fill="auto"/>
            <w:vAlign w:val="center"/>
          </w:tcPr>
          <w:p w:rsidR="00E65AE0" w:rsidRPr="00E82A83" w:rsidRDefault="00E65AE0" w:rsidP="00D35C38">
            <w:pPr>
              <w:rPr>
                <w:rFonts w:ascii="新細明體" w:hAnsi="新細明體"/>
                <w:b/>
                <w:sz w:val="20"/>
              </w:rPr>
            </w:pPr>
          </w:p>
        </w:tc>
        <w:tc>
          <w:tcPr>
            <w:tcW w:w="1428" w:type="dxa"/>
            <w:shd w:val="clear" w:color="auto" w:fill="auto"/>
            <w:vAlign w:val="center"/>
          </w:tcPr>
          <w:p w:rsidR="00E65AE0" w:rsidRPr="00E82A83" w:rsidRDefault="00E65AE0" w:rsidP="00D35C38">
            <w:pPr>
              <w:rPr>
                <w:rFonts w:ascii="新細明體" w:hAnsi="新細明體"/>
                <w:b/>
                <w:sz w:val="20"/>
              </w:rPr>
            </w:pPr>
          </w:p>
        </w:tc>
        <w:tc>
          <w:tcPr>
            <w:tcW w:w="10799" w:type="dxa"/>
            <w:shd w:val="clear" w:color="auto" w:fill="auto"/>
            <w:vAlign w:val="center"/>
          </w:tcPr>
          <w:p w:rsidR="00E65AE0" w:rsidRPr="00E82A83" w:rsidRDefault="00E65AE0" w:rsidP="00D35C38">
            <w:pPr>
              <w:jc w:val="both"/>
              <w:rPr>
                <w:rFonts w:hAnsi="標楷體"/>
                <w:b/>
                <w:sz w:val="20"/>
              </w:rPr>
            </w:pPr>
          </w:p>
        </w:tc>
      </w:tr>
      <w:tr w:rsidR="00E65AE0" w:rsidRPr="00606333" w:rsidTr="00CD61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65AE0" w:rsidRPr="00606333" w:rsidRDefault="00E65AE0" w:rsidP="00D35C38">
            <w:pPr>
              <w:jc w:val="center"/>
              <w:rPr>
                <w:rFonts w:hAnsi="標楷體"/>
                <w:sz w:val="20"/>
              </w:rPr>
            </w:pPr>
            <w:r w:rsidRPr="00876B29">
              <w:rPr>
                <w:rFonts w:hAnsi="標楷體"/>
                <w:noProof/>
                <w:sz w:val="20"/>
              </w:rPr>
              <w:t>109</w:t>
            </w:r>
          </w:p>
        </w:tc>
        <w:tc>
          <w:tcPr>
            <w:tcW w:w="2534" w:type="dxa"/>
            <w:shd w:val="clear" w:color="auto" w:fill="auto"/>
            <w:vAlign w:val="center"/>
          </w:tcPr>
          <w:p w:rsidR="00E65AE0" w:rsidRPr="00606333" w:rsidRDefault="00E65AE0" w:rsidP="00E65AE0">
            <w:pPr>
              <w:ind w:leftChars="100" w:left="160"/>
              <w:jc w:val="distribute"/>
              <w:rPr>
                <w:rFonts w:hAnsi="標楷體"/>
                <w:sz w:val="20"/>
              </w:rPr>
            </w:pPr>
            <w:r w:rsidRPr="00876B29">
              <w:rPr>
                <w:rFonts w:hAnsi="標楷體" w:hint="eastAsia"/>
                <w:noProof/>
                <w:sz w:val="20"/>
              </w:rPr>
              <w:t>一般建築及設備</w:t>
            </w:r>
          </w:p>
        </w:tc>
        <w:tc>
          <w:tcPr>
            <w:tcW w:w="2715"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8,017,715</w:t>
            </w:r>
          </w:p>
        </w:tc>
        <w:tc>
          <w:tcPr>
            <w:tcW w:w="2674"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3,746,710</w:t>
            </w:r>
          </w:p>
        </w:tc>
        <w:tc>
          <w:tcPr>
            <w:tcW w:w="1428"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46.73</w:t>
            </w:r>
          </w:p>
        </w:tc>
        <w:tc>
          <w:tcPr>
            <w:tcW w:w="10799" w:type="dxa"/>
            <w:shd w:val="clear" w:color="auto" w:fill="auto"/>
            <w:vAlign w:val="center"/>
          </w:tcPr>
          <w:p w:rsidR="00E65AE0" w:rsidRPr="00606333" w:rsidRDefault="00E65AE0" w:rsidP="003F1271">
            <w:pPr>
              <w:jc w:val="both"/>
              <w:rPr>
                <w:rFonts w:hAnsi="標楷體"/>
                <w:sz w:val="20"/>
              </w:rPr>
            </w:pPr>
            <w:r w:rsidRPr="00876B29">
              <w:rPr>
                <w:rFonts w:hAnsi="標楷體" w:hint="eastAsia"/>
                <w:noProof/>
                <w:sz w:val="20"/>
              </w:rPr>
              <w:t>主要係</w:t>
            </w:r>
            <w:r w:rsidR="003F1271" w:rsidRPr="003F1271">
              <w:rPr>
                <w:rFonts w:hAnsi="標楷體" w:hint="eastAsia"/>
                <w:noProof/>
                <w:sz w:val="20"/>
              </w:rPr>
              <w:t>鹿草垃圾焚化廠設置倉儲式暫存場補助計畫</w:t>
            </w:r>
            <w:r w:rsidRPr="00876B29">
              <w:rPr>
                <w:rFonts w:hAnsi="標楷體" w:hint="eastAsia"/>
                <w:noProof/>
                <w:sz w:val="20"/>
              </w:rPr>
              <w:t>，尚在執行中。</w:t>
            </w:r>
          </w:p>
        </w:tc>
      </w:tr>
      <w:tr w:rsidR="00E65AE0" w:rsidRPr="00606333" w:rsidTr="00CD61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65AE0" w:rsidRPr="00606333" w:rsidRDefault="00E65AE0" w:rsidP="00D35C38">
            <w:pPr>
              <w:jc w:val="center"/>
              <w:rPr>
                <w:rFonts w:hAnsi="標楷體"/>
                <w:sz w:val="20"/>
              </w:rPr>
            </w:pPr>
            <w:r w:rsidRPr="00876B29">
              <w:rPr>
                <w:rFonts w:hAnsi="標楷體"/>
                <w:noProof/>
                <w:sz w:val="20"/>
              </w:rPr>
              <w:t>110</w:t>
            </w:r>
          </w:p>
        </w:tc>
        <w:tc>
          <w:tcPr>
            <w:tcW w:w="2534" w:type="dxa"/>
            <w:shd w:val="clear" w:color="auto" w:fill="auto"/>
            <w:vAlign w:val="center"/>
          </w:tcPr>
          <w:p w:rsidR="00E65AE0" w:rsidRPr="00606333" w:rsidRDefault="00E65AE0" w:rsidP="00E65AE0">
            <w:pPr>
              <w:ind w:leftChars="100" w:left="160"/>
              <w:jc w:val="distribute"/>
              <w:rPr>
                <w:rFonts w:hAnsi="標楷體"/>
                <w:sz w:val="20"/>
              </w:rPr>
            </w:pPr>
            <w:r w:rsidRPr="00876B29">
              <w:rPr>
                <w:rFonts w:hAnsi="標楷體" w:hint="eastAsia"/>
                <w:noProof/>
                <w:sz w:val="20"/>
              </w:rPr>
              <w:t>一般建築及設備</w:t>
            </w:r>
          </w:p>
        </w:tc>
        <w:tc>
          <w:tcPr>
            <w:tcW w:w="2715"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16,000,000</w:t>
            </w:r>
          </w:p>
        </w:tc>
        <w:tc>
          <w:tcPr>
            <w:tcW w:w="2674"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16,000,000</w:t>
            </w:r>
          </w:p>
        </w:tc>
        <w:tc>
          <w:tcPr>
            <w:tcW w:w="1428"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100.00</w:t>
            </w:r>
          </w:p>
        </w:tc>
        <w:tc>
          <w:tcPr>
            <w:tcW w:w="10799" w:type="dxa"/>
            <w:shd w:val="clear" w:color="auto" w:fill="auto"/>
            <w:vAlign w:val="center"/>
          </w:tcPr>
          <w:p w:rsidR="00E65AE0" w:rsidRPr="00606333" w:rsidRDefault="00E65AE0" w:rsidP="00D35C38">
            <w:pPr>
              <w:jc w:val="both"/>
              <w:rPr>
                <w:rFonts w:hAnsi="標楷體"/>
                <w:sz w:val="20"/>
              </w:rPr>
            </w:pPr>
            <w:r w:rsidRPr="00876B29">
              <w:rPr>
                <w:rFonts w:hAnsi="標楷體" w:hint="eastAsia"/>
                <w:noProof/>
                <w:sz w:val="20"/>
              </w:rPr>
              <w:t>主要係嘉義縣濱海環境教育館工程，尚在執行中。</w:t>
            </w:r>
          </w:p>
        </w:tc>
      </w:tr>
      <w:tr w:rsidR="00E65AE0" w:rsidRPr="00606333" w:rsidTr="00CD614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E65AE0" w:rsidRPr="00606333" w:rsidRDefault="00E65AE0" w:rsidP="00D35C38">
            <w:pPr>
              <w:jc w:val="center"/>
              <w:rPr>
                <w:rFonts w:hAnsi="標楷體"/>
                <w:sz w:val="20"/>
              </w:rPr>
            </w:pPr>
            <w:r w:rsidRPr="00876B29">
              <w:rPr>
                <w:rFonts w:hAnsi="標楷體"/>
                <w:noProof/>
                <w:sz w:val="20"/>
              </w:rPr>
              <w:t>112</w:t>
            </w:r>
          </w:p>
        </w:tc>
        <w:tc>
          <w:tcPr>
            <w:tcW w:w="2534" w:type="dxa"/>
            <w:shd w:val="clear" w:color="auto" w:fill="auto"/>
            <w:vAlign w:val="center"/>
          </w:tcPr>
          <w:p w:rsidR="00E65AE0" w:rsidRPr="00606333" w:rsidRDefault="00E65AE0" w:rsidP="00E65AE0">
            <w:pPr>
              <w:ind w:leftChars="100" w:left="160"/>
              <w:jc w:val="distribute"/>
              <w:rPr>
                <w:rFonts w:hAnsi="標楷體"/>
                <w:sz w:val="20"/>
              </w:rPr>
            </w:pPr>
            <w:r w:rsidRPr="00876B29">
              <w:rPr>
                <w:rFonts w:hAnsi="標楷體" w:hint="eastAsia"/>
                <w:noProof/>
                <w:sz w:val="20"/>
              </w:rPr>
              <w:t>環保業務</w:t>
            </w:r>
          </w:p>
        </w:tc>
        <w:tc>
          <w:tcPr>
            <w:tcW w:w="2715"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13,445,427</w:t>
            </w:r>
          </w:p>
        </w:tc>
        <w:tc>
          <w:tcPr>
            <w:tcW w:w="2674"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2,074,897</w:t>
            </w:r>
          </w:p>
        </w:tc>
        <w:tc>
          <w:tcPr>
            <w:tcW w:w="1428" w:type="dxa"/>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15.43</w:t>
            </w:r>
          </w:p>
        </w:tc>
        <w:tc>
          <w:tcPr>
            <w:tcW w:w="10799" w:type="dxa"/>
            <w:shd w:val="clear" w:color="auto" w:fill="auto"/>
            <w:vAlign w:val="center"/>
          </w:tcPr>
          <w:p w:rsidR="00E65AE0" w:rsidRPr="00606333" w:rsidRDefault="003F1271" w:rsidP="003F1271">
            <w:pPr>
              <w:jc w:val="both"/>
              <w:rPr>
                <w:rFonts w:hAnsi="標楷體"/>
                <w:sz w:val="20"/>
              </w:rPr>
            </w:pPr>
            <w:r w:rsidRPr="003F1271">
              <w:rPr>
                <w:rFonts w:hAnsi="標楷體" w:hint="eastAsia"/>
                <w:noProof/>
                <w:sz w:val="20"/>
              </w:rPr>
              <w:t>主要係嘉義縣鹿草垃圾焚化廠升級整備工程案</w:t>
            </w:r>
            <w:r>
              <w:rPr>
                <w:rFonts w:hAnsi="標楷體" w:hint="eastAsia"/>
                <w:noProof/>
                <w:sz w:val="20"/>
              </w:rPr>
              <w:t>投資契約獎勵金支用計畫</w:t>
            </w:r>
            <w:r w:rsidR="00E65AE0" w:rsidRPr="00876B29">
              <w:rPr>
                <w:rFonts w:hAnsi="標楷體" w:hint="eastAsia"/>
                <w:noProof/>
                <w:sz w:val="20"/>
              </w:rPr>
              <w:t>，尚在執行中。</w:t>
            </w:r>
          </w:p>
        </w:tc>
      </w:tr>
      <w:tr w:rsidR="00E65AE0" w:rsidRPr="00606333" w:rsidTr="00CD6143">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E65AE0" w:rsidRPr="00606333" w:rsidRDefault="00E65AE0" w:rsidP="00D35C38">
            <w:pPr>
              <w:jc w:val="center"/>
              <w:rPr>
                <w:rFonts w:hAnsi="標楷體"/>
                <w:sz w:val="20"/>
              </w:rPr>
            </w:pPr>
          </w:p>
        </w:tc>
        <w:tc>
          <w:tcPr>
            <w:tcW w:w="2534" w:type="dxa"/>
            <w:tcBorders>
              <w:bottom w:val="single" w:sz="4" w:space="0" w:color="auto"/>
            </w:tcBorders>
            <w:shd w:val="clear" w:color="auto" w:fill="auto"/>
            <w:vAlign w:val="center"/>
          </w:tcPr>
          <w:p w:rsidR="00E65AE0" w:rsidRPr="00606333" w:rsidRDefault="00E65AE0" w:rsidP="00E65AE0">
            <w:pPr>
              <w:ind w:leftChars="100" w:left="160"/>
              <w:jc w:val="distribute"/>
              <w:rPr>
                <w:rFonts w:hAnsi="標楷體"/>
                <w:sz w:val="20"/>
              </w:rPr>
            </w:pPr>
            <w:r w:rsidRPr="00876B29">
              <w:rPr>
                <w:rFonts w:hAnsi="標楷體" w:hint="eastAsia"/>
                <w:noProof/>
                <w:sz w:val="20"/>
              </w:rPr>
              <w:t>一般建築及設備</w:t>
            </w:r>
          </w:p>
        </w:tc>
        <w:tc>
          <w:tcPr>
            <w:tcW w:w="2715" w:type="dxa"/>
            <w:tcBorders>
              <w:bottom w:val="single" w:sz="4" w:space="0" w:color="auto"/>
            </w:tcBorders>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144,531,644</w:t>
            </w:r>
          </w:p>
        </w:tc>
        <w:tc>
          <w:tcPr>
            <w:tcW w:w="2674" w:type="dxa"/>
            <w:tcBorders>
              <w:bottom w:val="single" w:sz="4" w:space="0" w:color="auto"/>
            </w:tcBorders>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60,121,675</w:t>
            </w:r>
          </w:p>
        </w:tc>
        <w:tc>
          <w:tcPr>
            <w:tcW w:w="1428" w:type="dxa"/>
            <w:tcBorders>
              <w:bottom w:val="single" w:sz="4" w:space="0" w:color="auto"/>
            </w:tcBorders>
            <w:shd w:val="clear" w:color="auto" w:fill="auto"/>
            <w:vAlign w:val="center"/>
          </w:tcPr>
          <w:p w:rsidR="00E65AE0" w:rsidRPr="00606333" w:rsidRDefault="00E65AE0" w:rsidP="00D35C38">
            <w:pPr>
              <w:rPr>
                <w:rFonts w:ascii="新細明體" w:hAnsi="新細明體"/>
                <w:sz w:val="20"/>
              </w:rPr>
            </w:pPr>
            <w:r w:rsidRPr="00876B29">
              <w:rPr>
                <w:rFonts w:ascii="新細明體" w:hAnsi="新細明體"/>
                <w:noProof/>
                <w:sz w:val="20"/>
              </w:rPr>
              <w:t>41.60</w:t>
            </w:r>
          </w:p>
        </w:tc>
        <w:tc>
          <w:tcPr>
            <w:tcW w:w="10799" w:type="dxa"/>
            <w:tcBorders>
              <w:bottom w:val="single" w:sz="4" w:space="0" w:color="auto"/>
            </w:tcBorders>
            <w:shd w:val="clear" w:color="auto" w:fill="auto"/>
            <w:vAlign w:val="center"/>
          </w:tcPr>
          <w:p w:rsidR="00E65AE0" w:rsidRPr="00606333" w:rsidRDefault="00E65AE0" w:rsidP="00D35C38">
            <w:pPr>
              <w:jc w:val="both"/>
              <w:rPr>
                <w:rFonts w:hAnsi="標楷體"/>
                <w:sz w:val="20"/>
              </w:rPr>
            </w:pPr>
            <w:r w:rsidRPr="00876B29">
              <w:rPr>
                <w:rFonts w:hAnsi="標楷體" w:hint="eastAsia"/>
                <w:noProof/>
                <w:sz w:val="20"/>
              </w:rPr>
              <w:t>主要係嘉義縣濱海環境教育館工程，尚在執行中。</w:t>
            </w:r>
          </w:p>
        </w:tc>
      </w:tr>
    </w:tbl>
    <w:p w:rsidR="00E65AE0" w:rsidRDefault="00E65AE0" w:rsidP="00E65AE0">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E65AE0" w:rsidRPr="00C02861" w:rsidRDefault="00E65AE0" w:rsidP="00E65AE0"/>
    <w:sectPr w:rsidR="00E65AE0" w:rsidRPr="00C02861" w:rsidSect="009E1E01">
      <w:footerReference w:type="default" r:id="rId9"/>
      <w:pgSz w:w="23814" w:h="16839" w:orient="landscape" w:code="8"/>
      <w:pgMar w:top="567" w:right="1418" w:bottom="851" w:left="1418" w:header="85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DFC" w:rsidRDefault="00575DFC" w:rsidP="005F5750">
      <w:r>
        <w:separator/>
      </w:r>
    </w:p>
  </w:endnote>
  <w:endnote w:type="continuationSeparator" w:id="0">
    <w:p w:rsidR="00575DFC" w:rsidRDefault="00575DF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561416"/>
      <w:docPartObj>
        <w:docPartGallery w:val="Page Numbers (Bottom of Page)"/>
        <w:docPartUnique/>
      </w:docPartObj>
    </w:sdtPr>
    <w:sdtEndPr/>
    <w:sdtContent>
      <w:p w:rsidR="009E1E01" w:rsidRPr="009E1E01" w:rsidRDefault="00B56A1B" w:rsidP="009E1E01">
        <w:pPr>
          <w:pStyle w:val="a5"/>
          <w:jc w:val="center"/>
          <w:rPr>
            <w:rFonts w:hAnsi="標楷體"/>
            <w:sz w:val="24"/>
            <w:szCs w:val="24"/>
          </w:rPr>
        </w:pPr>
        <w:sdt>
          <w:sdtPr>
            <w:rPr>
              <w:rFonts w:hint="eastAsia"/>
            </w:rPr>
            <w:id w:val="1686161695"/>
            <w:docPartObj>
              <w:docPartGallery w:val="Page Numbers (Bottom of Page)"/>
              <w:docPartUnique/>
            </w:docPartObj>
          </w:sdtPr>
          <w:sdtEndPr/>
          <w:sdtContent>
            <w:r w:rsidR="009E1E01">
              <w:rPr>
                <w:rFonts w:hAnsi="標楷體" w:hint="eastAsia"/>
                <w:sz w:val="24"/>
                <w:szCs w:val="24"/>
              </w:rPr>
              <w:t>第15－8－</w:t>
            </w:r>
            <w:r w:rsidR="009E1E01">
              <w:rPr>
                <w:rFonts w:hAnsi="標楷體" w:hint="eastAsia"/>
                <w:sz w:val="24"/>
                <w:szCs w:val="24"/>
              </w:rPr>
              <w:fldChar w:fldCharType="begin"/>
            </w:r>
            <w:r w:rsidR="009E1E01">
              <w:rPr>
                <w:rFonts w:hAnsi="標楷體" w:hint="eastAsia"/>
                <w:sz w:val="24"/>
                <w:szCs w:val="24"/>
              </w:rPr>
              <w:instrText>PAGE   \* MERGEFORMAT</w:instrText>
            </w:r>
            <w:r w:rsidR="009E1E01">
              <w:rPr>
                <w:rFonts w:hAnsi="標楷體" w:hint="eastAsia"/>
                <w:sz w:val="24"/>
                <w:szCs w:val="24"/>
              </w:rPr>
              <w:fldChar w:fldCharType="separate"/>
            </w:r>
            <w:r>
              <w:rPr>
                <w:rFonts w:hAnsi="標楷體"/>
                <w:noProof/>
                <w:sz w:val="24"/>
                <w:szCs w:val="24"/>
              </w:rPr>
              <w:t>4</w:t>
            </w:r>
            <w:r w:rsidR="009E1E01">
              <w:rPr>
                <w:rFonts w:hAnsi="標楷體" w:hint="eastAsia"/>
                <w:sz w:val="24"/>
                <w:szCs w:val="24"/>
              </w:rPr>
              <w:fldChar w:fldCharType="end"/>
            </w:r>
            <w:r w:rsidR="009E1E01">
              <w:rPr>
                <w:rFonts w:hAnsi="標楷體" w:hint="eastAsia"/>
                <w:sz w:val="24"/>
                <w:szCs w:val="24"/>
              </w:rPr>
              <w:t>頁</w:t>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DFC" w:rsidRDefault="00575DFC" w:rsidP="005F5750">
      <w:r>
        <w:separator/>
      </w:r>
    </w:p>
  </w:footnote>
  <w:footnote w:type="continuationSeparator" w:id="0">
    <w:p w:rsidR="00575DFC" w:rsidRDefault="00575DFC" w:rsidP="005F5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04EED"/>
    <w:rsid w:val="00033886"/>
    <w:rsid w:val="00245169"/>
    <w:rsid w:val="002607B3"/>
    <w:rsid w:val="002668C2"/>
    <w:rsid w:val="00276538"/>
    <w:rsid w:val="003B1033"/>
    <w:rsid w:val="003F1271"/>
    <w:rsid w:val="00575DFC"/>
    <w:rsid w:val="005930D7"/>
    <w:rsid w:val="005E4C1E"/>
    <w:rsid w:val="005F5750"/>
    <w:rsid w:val="006768FD"/>
    <w:rsid w:val="00836A18"/>
    <w:rsid w:val="0085700B"/>
    <w:rsid w:val="008C4E5E"/>
    <w:rsid w:val="008E299A"/>
    <w:rsid w:val="00962595"/>
    <w:rsid w:val="009E1E01"/>
    <w:rsid w:val="00A62122"/>
    <w:rsid w:val="00B4300B"/>
    <w:rsid w:val="00B56A1B"/>
    <w:rsid w:val="00CD6143"/>
    <w:rsid w:val="00D072E6"/>
    <w:rsid w:val="00D35C38"/>
    <w:rsid w:val="00DD30B5"/>
    <w:rsid w:val="00E45BF4"/>
    <w:rsid w:val="00E65AE0"/>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65AE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65AE0"/>
    <w:pPr>
      <w:ind w:leftChars="200" w:left="480"/>
      <w:jc w:val="left"/>
    </w:pPr>
    <w:rPr>
      <w:rFonts w:ascii="Times New Roman" w:eastAsia="新細明體"/>
      <w:sz w:val="24"/>
    </w:rPr>
  </w:style>
  <w:style w:type="paragraph" w:customStyle="1" w:styleId="10">
    <w:name w:val="表說1."/>
    <w:basedOn w:val="a"/>
    <w:rsid w:val="00E65AE0"/>
    <w:pPr>
      <w:spacing w:line="400" w:lineRule="exact"/>
      <w:jc w:val="both"/>
    </w:pPr>
    <w:rPr>
      <w:rFonts w:cs="新細明體"/>
      <w:sz w:val="24"/>
      <w:szCs w:val="24"/>
    </w:rPr>
  </w:style>
  <w:style w:type="paragraph" w:customStyle="1" w:styleId="a9">
    <w:name w:val="單元"/>
    <w:basedOn w:val="a"/>
    <w:rsid w:val="00E65AE0"/>
    <w:pPr>
      <w:snapToGrid w:val="0"/>
      <w:ind w:rightChars="100" w:right="100"/>
    </w:pPr>
    <w:rPr>
      <w:rFonts w:hAnsi="Arial Narrow"/>
      <w:w w:val="95"/>
      <w:sz w:val="20"/>
    </w:rPr>
  </w:style>
  <w:style w:type="paragraph" w:customStyle="1" w:styleId="aa">
    <w:name w:val="註"/>
    <w:basedOn w:val="a"/>
    <w:rsid w:val="00E65AE0"/>
    <w:pPr>
      <w:spacing w:line="320" w:lineRule="exact"/>
      <w:jc w:val="both"/>
    </w:pPr>
    <w:rPr>
      <w:sz w:val="20"/>
    </w:rPr>
  </w:style>
  <w:style w:type="paragraph" w:styleId="ab">
    <w:name w:val="Balloon Text"/>
    <w:basedOn w:val="a"/>
    <w:link w:val="ac"/>
    <w:uiPriority w:val="99"/>
    <w:semiHidden/>
    <w:unhideWhenUsed/>
    <w:rsid w:val="00D35C3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D35C38"/>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65AE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65AE0"/>
    <w:pPr>
      <w:ind w:leftChars="200" w:left="480"/>
      <w:jc w:val="left"/>
    </w:pPr>
    <w:rPr>
      <w:rFonts w:ascii="Times New Roman" w:eastAsia="新細明體"/>
      <w:sz w:val="24"/>
    </w:rPr>
  </w:style>
  <w:style w:type="paragraph" w:customStyle="1" w:styleId="10">
    <w:name w:val="表說1."/>
    <w:basedOn w:val="a"/>
    <w:rsid w:val="00E65AE0"/>
    <w:pPr>
      <w:spacing w:line="400" w:lineRule="exact"/>
      <w:jc w:val="both"/>
    </w:pPr>
    <w:rPr>
      <w:rFonts w:cs="新細明體"/>
      <w:sz w:val="24"/>
      <w:szCs w:val="24"/>
    </w:rPr>
  </w:style>
  <w:style w:type="paragraph" w:customStyle="1" w:styleId="a9">
    <w:name w:val="單元"/>
    <w:basedOn w:val="a"/>
    <w:rsid w:val="00E65AE0"/>
    <w:pPr>
      <w:snapToGrid w:val="0"/>
      <w:ind w:rightChars="100" w:right="100"/>
    </w:pPr>
    <w:rPr>
      <w:rFonts w:hAnsi="Arial Narrow"/>
      <w:w w:val="95"/>
      <w:sz w:val="20"/>
    </w:rPr>
  </w:style>
  <w:style w:type="paragraph" w:customStyle="1" w:styleId="aa">
    <w:name w:val="註"/>
    <w:basedOn w:val="a"/>
    <w:rsid w:val="00E65AE0"/>
    <w:pPr>
      <w:spacing w:line="320" w:lineRule="exact"/>
      <w:jc w:val="both"/>
    </w:pPr>
    <w:rPr>
      <w:sz w:val="20"/>
    </w:rPr>
  </w:style>
  <w:style w:type="paragraph" w:styleId="ab">
    <w:name w:val="Balloon Text"/>
    <w:basedOn w:val="a"/>
    <w:link w:val="ac"/>
    <w:uiPriority w:val="99"/>
    <w:semiHidden/>
    <w:unhideWhenUsed/>
    <w:rsid w:val="00D35C3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D35C38"/>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73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458F-3916-49BC-90D7-65AB6F57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2639</Words>
  <Characters>3199</Characters>
  <Application>Microsoft Office Word</Application>
  <DocSecurity>0</DocSecurity>
  <Lines>26</Lines>
  <Paragraphs>11</Paragraphs>
  <ScaleCrop>false</ScaleCrop>
  <Company>N.A.O.</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陳玨蓁</dc:creator>
  <cp:lastModifiedBy>施智譓</cp:lastModifiedBy>
  <cp:revision>7</cp:revision>
  <cp:lastPrinted>2025-05-29T07:38:00Z</cp:lastPrinted>
  <dcterms:created xsi:type="dcterms:W3CDTF">2025-06-23T08:03:00Z</dcterms:created>
  <dcterms:modified xsi:type="dcterms:W3CDTF">2025-07-03T02:52:00Z</dcterms:modified>
</cp:coreProperties>
</file>