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72E" w:rsidRDefault="009B272E" w:rsidP="009B272E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9B272E" w:rsidRPr="00A865D5" w:rsidTr="007D0ACE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B272E" w:rsidRPr="00A865D5" w:rsidRDefault="009B272E" w:rsidP="007D0ACE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B272E" w:rsidRPr="00A865D5" w:rsidRDefault="009B272E" w:rsidP="007D0ACE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農業處主管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</w:tr>
      <w:tr w:rsidR="00F71DA9" w:rsidRPr="0036074E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36074E" w:rsidRDefault="00F71DA9" w:rsidP="007D0ACE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07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213,963,991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19,591,278,150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177,236,797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308,788,452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1,148,957,566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129,995,525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1,196,647,693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354,487,534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2,233,629,801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BB68FC" w:rsidRDefault="00F71DA9" w:rsidP="007D0ACE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B68F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204,691,801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12,087,843,005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174,772,359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291,468,099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812,162,475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128,064,661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1,167,202,464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174,579,828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2,133,701,316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053"/>
              </w:rPr>
              <w:t>人事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05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141,504,818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532,113,162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143,379,989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243,953,933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693,786,379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35,120,640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430,962,806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44,378,322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1,948,126,802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業務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62,652,983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737,983,441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31,288,370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47,294,166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111,658,096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67,001,912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224,527,935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83,403,897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183,454,314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A0F9B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szCs w:val="20"/>
                <w:fitText w:val="1866" w:id="-963981311"/>
              </w:rPr>
              <w:t>獎補助</w:t>
            </w:r>
            <w:r w:rsidRPr="000A0F9B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534,000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10,817,746,402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104,000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220,000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6,718,000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25,942,109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511,711,723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46,797,609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2,120,200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債務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BB68FC" w:rsidRDefault="00F71DA9" w:rsidP="007D0ACE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B68F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9,272,190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7,503,435,145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2,464,438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17,320,353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336,795,091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1,930,864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29,445,229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179,907,706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99,928,485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人事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業務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471,088,988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A0F9B">
              <w:rPr>
                <w:rFonts w:ascii="標楷體" w:eastAsia="標楷體" w:hAnsi="標楷體" w:hint="eastAsia"/>
                <w:noProof/>
                <w:spacing w:val="96"/>
                <w:kern w:val="0"/>
                <w:sz w:val="20"/>
                <w:szCs w:val="20"/>
                <w:fitText w:val="1866" w:id="-963981311"/>
              </w:rPr>
              <w:t>設備及投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9,272,190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4,269,949,665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2,464,438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17,320,353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336,795,091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1,930,864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24,820,710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118,732,281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99,928,485</w:t>
            </w: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A0F9B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szCs w:val="20"/>
                <w:fitText w:val="1866" w:id="-963981311"/>
              </w:rPr>
              <w:t>獎補助</w:t>
            </w:r>
            <w:r w:rsidRPr="000A0F9B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2,762,396,492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4,624,519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61,175,425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</w:tr>
    </w:tbl>
    <w:p w:rsidR="009B272E" w:rsidRDefault="003B77A2" w:rsidP="00C35BE6">
      <w:pPr>
        <w:pStyle w:val="a3"/>
        <w:spacing w:line="320" w:lineRule="exact"/>
        <w:ind w:rightChars="235" w:right="564"/>
        <w:jc w:val="left"/>
        <w:rPr>
          <w:rFonts w:hAnsi="標楷體"/>
        </w:rPr>
      </w:pPr>
      <w:proofErr w:type="gramStart"/>
      <w:r w:rsidRPr="00525066">
        <w:rPr>
          <w:rFonts w:hAnsi="標楷體"/>
          <w:sz w:val="18"/>
          <w:szCs w:val="18"/>
        </w:rPr>
        <w:t>註</w:t>
      </w:r>
      <w:proofErr w:type="gramEnd"/>
      <w:r w:rsidRPr="00525066">
        <w:rPr>
          <w:rFonts w:hAnsi="標楷體"/>
          <w:sz w:val="18"/>
          <w:szCs w:val="18"/>
        </w:rPr>
        <w:t>：</w:t>
      </w:r>
      <w:proofErr w:type="gramStart"/>
      <w:r w:rsidR="00C35BE6" w:rsidRPr="00C35BE6">
        <w:rPr>
          <w:rFonts w:hAnsi="標楷體" w:hint="eastAsia"/>
          <w:sz w:val="18"/>
          <w:szCs w:val="18"/>
        </w:rPr>
        <w:t>113</w:t>
      </w:r>
      <w:proofErr w:type="gramEnd"/>
      <w:r w:rsidR="00C35BE6" w:rsidRPr="00C35BE6">
        <w:rPr>
          <w:rFonts w:hAnsi="標楷體" w:hint="eastAsia"/>
          <w:sz w:val="18"/>
          <w:szCs w:val="18"/>
        </w:rPr>
        <w:t>年度第二預備金原編列預算數8,000萬元，經縣政府核准動支7,927萬4,000元。</w:t>
      </w:r>
      <w:r w:rsidR="009B272E">
        <w:br w:type="page"/>
      </w:r>
      <w:r w:rsidR="009B272E" w:rsidRPr="00B26F66">
        <w:rPr>
          <w:rFonts w:hAnsi="標楷體" w:hint="eastAsia"/>
        </w:rPr>
        <w:lastRenderedPageBreak/>
        <w:t>單位</w:t>
      </w:r>
      <w:r w:rsidR="009B272E" w:rsidRPr="00B26F66">
        <w:rPr>
          <w:rFonts w:hAnsi="標楷體"/>
        </w:rPr>
        <w:t>：</w:t>
      </w:r>
      <w:r w:rsidR="009B272E"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9B272E" w:rsidRPr="00A865D5" w:rsidTr="007D0ACE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9B272E" w:rsidRPr="00A865D5" w:rsidRDefault="009B272E" w:rsidP="007D0ACE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B272E" w:rsidRPr="00A865D5" w:rsidRDefault="009B272E" w:rsidP="007D0ACE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財政稅務局主管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社會局主管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文化觀光局主管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人事處主管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9B272E" w:rsidRPr="008F26EA" w:rsidRDefault="009B272E" w:rsidP="007D0ACE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063996" w:rsidRPr="00926486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36074E" w:rsidRDefault="00063996" w:rsidP="00CB241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07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506,955,150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5,642,738,153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596,578,744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22,306,714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1,220,023,518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33,343,587,788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2,044,799,530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b/>
                <w:noProof/>
                <w:spacing w:val="-4"/>
                <w:sz w:val="20"/>
              </w:rPr>
              <w:t>35,388,387,318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926486" w:rsidRDefault="00063996" w:rsidP="007D0ACE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36074E" w:rsidRDefault="00063996" w:rsidP="00CB241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07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495,444,940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5,474,413,417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402,156,761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22,007,226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909,552,948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24,478,061,300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101,567,281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b/>
                <w:noProof/>
                <w:spacing w:val="-4"/>
                <w:sz w:val="20"/>
              </w:rPr>
              <w:t>24,579,628,581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BB68FC" w:rsidRDefault="00063996" w:rsidP="007D0ACE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053"/>
              </w:rPr>
              <w:t>人事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053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174,062,054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164,642,930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61,958,528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7,595,485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534,787,674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5,156,373,522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255,928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5,156,629,450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業務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74,409,934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1,955,218,023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313,363,419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14,411,741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3,946,430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3,910,614,661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86,138,353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3,996,753,014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A0F9B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szCs w:val="20"/>
                <w:fitText w:val="1866" w:id="-963981311"/>
              </w:rPr>
              <w:t>獎補助</w:t>
            </w:r>
            <w:r w:rsidRPr="000A0F9B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80,696,700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3,354,552,464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26,834,814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370,818,844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15,244,796,865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15,173,000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15,259,969,865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債務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166,276,252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166,276,252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166,276,252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36074E" w:rsidRDefault="00063996" w:rsidP="00CB241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3607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11,510,210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168,324,736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194,421,983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299,488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310,470,570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8,865,526,488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  <w:t>1,943,232,249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b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b/>
                <w:noProof/>
                <w:spacing w:val="-4"/>
                <w:sz w:val="20"/>
              </w:rPr>
              <w:t>10,808,758,737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7D0ACE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F71DA9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F71DA9" w:rsidRPr="000751B1" w:rsidRDefault="00F71DA9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人事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6572EC" w:rsidRDefault="00F71DA9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F71DA9" w:rsidRPr="001B5022" w:rsidRDefault="00F71DA9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A0F9B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66" w:id="-963981311"/>
              </w:rPr>
              <w:t>業務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3,081,477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116,600,278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590,770,743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37,262,100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628,032,843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A0F9B">
              <w:rPr>
                <w:rFonts w:ascii="標楷體" w:eastAsia="標楷體" w:hAnsi="標楷體" w:hint="eastAsia"/>
                <w:noProof/>
                <w:spacing w:val="96"/>
                <w:kern w:val="0"/>
                <w:sz w:val="20"/>
                <w:szCs w:val="20"/>
                <w:fitText w:val="1866" w:id="-963981311"/>
              </w:rPr>
              <w:t>設備及投</w:t>
            </w:r>
            <w:r w:rsidRPr="000A0F9B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szCs w:val="20"/>
                <w:fitText w:val="1866" w:id="-963981311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10,961,229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63,601,681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161,792,495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299,488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139,478,362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5,257,347,332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1,448,336,149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6,705,683,481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063996" w:rsidRPr="000751B1" w:rsidTr="007D0AC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63996" w:rsidRPr="000751B1" w:rsidRDefault="00063996" w:rsidP="00CB2418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AA44F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A0F9B">
              <w:rPr>
                <w:rFonts w:ascii="標楷體" w:eastAsia="標楷體" w:hAnsi="標楷體" w:hint="eastAsia"/>
                <w:noProof/>
                <w:spacing w:val="156"/>
                <w:kern w:val="0"/>
                <w:sz w:val="20"/>
                <w:szCs w:val="20"/>
                <w:fitText w:val="1866" w:id="-963981311"/>
              </w:rPr>
              <w:t>獎補助</w:t>
            </w:r>
            <w:r w:rsidRPr="000A0F9B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szCs w:val="20"/>
                <w:fitText w:val="1866" w:id="-96398131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548,981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104,723,055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29,548,011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54,391,930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3,017,408,413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6572EC" w:rsidRDefault="00063996" w:rsidP="00541F5C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6572EC">
              <w:rPr>
                <w:rFonts w:ascii="新細明體" w:eastAsia="新細明體" w:hAnsi="新細明體"/>
                <w:noProof/>
                <w:spacing w:val="-4"/>
                <w:sz w:val="20"/>
              </w:rPr>
              <w:t>457,634,000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063996" w:rsidRDefault="00063996" w:rsidP="00063996">
            <w:pPr>
              <w:pStyle w:val="3"/>
              <w:rPr>
                <w:rFonts w:ascii="新細明體" w:eastAsia="新細明體" w:hAnsi="新細明體"/>
                <w:noProof/>
                <w:spacing w:val="-4"/>
                <w:sz w:val="20"/>
              </w:rPr>
            </w:pPr>
            <w:r w:rsidRPr="00063996">
              <w:rPr>
                <w:rFonts w:ascii="新細明體" w:eastAsia="新細明體" w:hAnsi="新細明體" w:hint="eastAsia"/>
                <w:noProof/>
                <w:spacing w:val="-4"/>
                <w:sz w:val="20"/>
              </w:rPr>
              <w:t>3,475,042,413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63996" w:rsidRPr="001B5022" w:rsidRDefault="00063996" w:rsidP="007D0ACE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:rsidR="00B12FAD" w:rsidRPr="00802606" w:rsidRDefault="00B12FAD" w:rsidP="00802606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sectPr w:rsidR="00B12FAD" w:rsidRPr="00802606" w:rsidSect="000A0F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1134" w:right="1134" w:bottom="851" w:left="1134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72E" w:rsidRDefault="009B272E" w:rsidP="009E17D4">
      <w:r>
        <w:separator/>
      </w:r>
    </w:p>
  </w:endnote>
  <w:endnote w:type="continuationSeparator" w:id="0">
    <w:p w:rsidR="009B272E" w:rsidRDefault="009B272E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12" w:rsidRDefault="00523C1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int="eastAsia"/>
      </w:rPr>
      <w:id w:val="236139252"/>
      <w:docPartObj>
        <w:docPartGallery w:val="Page Numbers (Bottom of Page)"/>
        <w:docPartUnique/>
      </w:docPartObj>
    </w:sdtPr>
    <w:sdtContent>
      <w:sdt>
        <w:sdtPr>
          <w:id w:val="-654452068"/>
          <w:docPartObj>
            <w:docPartGallery w:val="Page Numbers (Bottom of Page)"/>
            <w:docPartUnique/>
          </w:docPartObj>
        </w:sdtPr>
        <w:sdtContent>
          <w:p w:rsidR="00523C12" w:rsidRPr="000A0F9B" w:rsidRDefault="000A0F9B" w:rsidP="000A0F9B">
            <w:pPr>
              <w:pStyle w:val="a6"/>
              <w:ind w:right="24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8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p w:rsidR="00523C12" w:rsidRPr="000A0F9B" w:rsidRDefault="000A0F9B" w:rsidP="000A0F9B">
            <w:pPr>
              <w:pStyle w:val="a6"/>
              <w:ind w:right="24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8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72E" w:rsidRDefault="009B272E" w:rsidP="009E17D4">
      <w:r>
        <w:separator/>
      </w:r>
    </w:p>
  </w:footnote>
  <w:footnote w:type="continuationSeparator" w:id="0">
    <w:p w:rsidR="009B272E" w:rsidRDefault="009B272E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12" w:rsidRDefault="00523C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2FC" w:rsidRPr="00557832" w:rsidRDefault="00523C12" w:rsidP="00A032FC">
    <w:pPr>
      <w:pStyle w:val="a3"/>
      <w:spacing w:line="320" w:lineRule="exact"/>
      <w:ind w:rightChars="235" w:right="564" w:firstLine="480"/>
      <w:jc w:val="center"/>
      <w:rPr>
        <w:rFonts w:hAnsi="標楷體"/>
        <w:sz w:val="32"/>
        <w:szCs w:val="32"/>
      </w:rPr>
    </w:pPr>
    <w:r>
      <w:rPr>
        <w:rFonts w:hAnsi="標楷體" w:hint="eastAsia"/>
        <w:b/>
        <w:spacing w:val="60"/>
        <w:w w:val="100"/>
        <w:sz w:val="32"/>
        <w:szCs w:val="32"/>
        <w:u w:val="single"/>
      </w:rPr>
      <w:t>捌、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r w:rsidR="00025014" w:rsidRPr="00025014">
      <w:rPr>
        <w:rFonts w:hAnsi="標楷體"/>
        <w:b/>
        <w:spacing w:val="60"/>
        <w:w w:val="100"/>
        <w:sz w:val="32"/>
        <w:szCs w:val="32"/>
        <w:u w:val="single"/>
      </w:rPr>
      <w:t>11</w:t>
    </w:r>
    <w:r w:rsidR="00F71DA9">
      <w:rPr>
        <w:rFonts w:hAnsi="標楷體"/>
        <w:b/>
        <w:spacing w:val="60"/>
        <w:w w:val="100"/>
        <w:sz w:val="32"/>
        <w:szCs w:val="32"/>
        <w:u w:val="single"/>
      </w:rPr>
      <w:t>3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025014" w:rsidRPr="00025014">
      <w:rPr>
        <w:rFonts w:hAnsi="標楷體"/>
        <w:b/>
        <w:spacing w:val="60"/>
        <w:w w:val="100"/>
        <w:sz w:val="32"/>
        <w:szCs w:val="32"/>
        <w:u w:val="single"/>
      </w:rPr>
      <w:t>嘉義縣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總決算各主管機關歲出用途別科目決算審定數綜計表</w:t>
    </w:r>
    <w:r w:rsidR="00A032FC" w:rsidRPr="00557832">
      <w:rPr>
        <w:rFonts w:hAnsi="標楷體" w:hint="eastAsia"/>
        <w:sz w:val="24"/>
        <w:szCs w:val="24"/>
      </w:rPr>
      <w:t>(續</w:t>
    </w:r>
    <w:r w:rsidR="00A032FC" w:rsidRPr="00557832">
      <w:rPr>
        <w:rFonts w:hAnsi="標楷體"/>
        <w:sz w:val="24"/>
        <w:szCs w:val="24"/>
      </w:rPr>
      <w:t>)</w:t>
    </w:r>
  </w:p>
  <w:p w:rsidR="00A032FC" w:rsidRPr="00A032FC" w:rsidRDefault="00A032FC" w:rsidP="00A032FC">
    <w:pPr>
      <w:pStyle w:val="a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2FC" w:rsidRPr="007C6F04" w:rsidRDefault="00523C12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25014" w:rsidRPr="00025014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 w:rsidR="00F71DA9">
      <w:rPr>
        <w:rFonts w:ascii="標楷體" w:eastAsia="標楷體" w:hAnsi="標楷體"/>
        <w:b/>
        <w:spacing w:val="60"/>
        <w:sz w:val="32"/>
        <w:szCs w:val="32"/>
        <w:u w:val="single"/>
      </w:rPr>
      <w:t>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025014" w:rsidRPr="00025014">
      <w:rPr>
        <w:rFonts w:ascii="標楷體" w:eastAsia="標楷體" w:hAnsi="標楷體"/>
        <w:b/>
        <w:spacing w:val="60"/>
        <w:sz w:val="32"/>
        <w:szCs w:val="32"/>
        <w:u w:val="single"/>
      </w:rPr>
      <w:t>嘉義縣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2E"/>
    <w:rsid w:val="00025014"/>
    <w:rsid w:val="00030A60"/>
    <w:rsid w:val="00063996"/>
    <w:rsid w:val="000751B1"/>
    <w:rsid w:val="000829BA"/>
    <w:rsid w:val="000A0F9B"/>
    <w:rsid w:val="00184519"/>
    <w:rsid w:val="001B5022"/>
    <w:rsid w:val="001D3116"/>
    <w:rsid w:val="001D72A9"/>
    <w:rsid w:val="002865ED"/>
    <w:rsid w:val="00335A84"/>
    <w:rsid w:val="003A09D3"/>
    <w:rsid w:val="003B77A2"/>
    <w:rsid w:val="004120E8"/>
    <w:rsid w:val="0043278B"/>
    <w:rsid w:val="004412ED"/>
    <w:rsid w:val="004733C9"/>
    <w:rsid w:val="004876C8"/>
    <w:rsid w:val="00523C12"/>
    <w:rsid w:val="00525DF8"/>
    <w:rsid w:val="00540446"/>
    <w:rsid w:val="00557832"/>
    <w:rsid w:val="0060537D"/>
    <w:rsid w:val="006572EC"/>
    <w:rsid w:val="007B08FF"/>
    <w:rsid w:val="007C65B0"/>
    <w:rsid w:val="007C6F04"/>
    <w:rsid w:val="00802606"/>
    <w:rsid w:val="00844078"/>
    <w:rsid w:val="008B5364"/>
    <w:rsid w:val="008D5355"/>
    <w:rsid w:val="008F26EA"/>
    <w:rsid w:val="009A0C4B"/>
    <w:rsid w:val="009A2FFB"/>
    <w:rsid w:val="009B272E"/>
    <w:rsid w:val="009C7774"/>
    <w:rsid w:val="009D105B"/>
    <w:rsid w:val="009E17D4"/>
    <w:rsid w:val="00A032FC"/>
    <w:rsid w:val="00A865D5"/>
    <w:rsid w:val="00AA186A"/>
    <w:rsid w:val="00B12FAD"/>
    <w:rsid w:val="00B26CE0"/>
    <w:rsid w:val="00BA5793"/>
    <w:rsid w:val="00BB68FC"/>
    <w:rsid w:val="00BC18E5"/>
    <w:rsid w:val="00C34B64"/>
    <w:rsid w:val="00C35BE6"/>
    <w:rsid w:val="00CB2418"/>
    <w:rsid w:val="00D479AB"/>
    <w:rsid w:val="00DD2192"/>
    <w:rsid w:val="00DD78AC"/>
    <w:rsid w:val="00DF5FFF"/>
    <w:rsid w:val="00E122CC"/>
    <w:rsid w:val="00F71DA9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bNCS4yhBUbOiu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10C7C-C6A3-4E4D-BC4D-6D134EBE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rbNCS4yhBUbOiu各主管機關歲出用途別科目決算審定數綜計表.dot</Template>
  <TotalTime>31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羅守仁</dc:creator>
  <cp:lastModifiedBy>施智譓</cp:lastModifiedBy>
  <cp:revision>16</cp:revision>
  <cp:lastPrinted>2024-06-17T03:18:00Z</cp:lastPrinted>
  <dcterms:created xsi:type="dcterms:W3CDTF">2024-06-17T03:18:00Z</dcterms:created>
  <dcterms:modified xsi:type="dcterms:W3CDTF">2025-07-02T03:07:00Z</dcterms:modified>
</cp:coreProperties>
</file>