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F2A3B0" w14:textId="77777777" w:rsidR="00481C48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中華民國 11</w:t>
      </w:r>
      <w:r w:rsidR="005454B6" w:rsidRPr="00401AB8">
        <w:rPr>
          <w:rFonts w:ascii="標楷體" w:eastAsia="標楷體" w:hAnsi="標楷體" w:hint="eastAsia"/>
          <w:b/>
          <w:bCs/>
          <w:sz w:val="40"/>
          <w:szCs w:val="40"/>
        </w:rPr>
        <w:t>3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年度</w:t>
      </w:r>
    </w:p>
    <w:p w14:paraId="1C3D02F5" w14:textId="534A5010" w:rsidR="00481C48" w:rsidRPr="00401AB8" w:rsidRDefault="008B7966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嘉義縣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總決算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暨附屬單位決算及綜計表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審核報告</w:t>
      </w:r>
    </w:p>
    <w:p w14:paraId="611E2B6F" w14:textId="6C8C26B9" w:rsidR="0098575B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（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參考資料－總決算部分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） </w:t>
      </w:r>
    </w:p>
    <w:p w14:paraId="4648D0FA" w14:textId="56986458" w:rsidR="00407FAA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目</w:t>
      </w:r>
      <w:r w:rsidR="000A552C" w:rsidRPr="00401AB8">
        <w:rPr>
          <w:rFonts w:ascii="標楷體" w:eastAsia="標楷體" w:hAnsi="標楷體" w:hint="eastAsia"/>
          <w:b/>
          <w:bCs/>
          <w:sz w:val="40"/>
          <w:szCs w:val="40"/>
        </w:rPr>
        <w:t xml:space="preserve">    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錄</w:t>
      </w:r>
    </w:p>
    <w:p w14:paraId="175E6A2B" w14:textId="77777777" w:rsidR="00407FAA" w:rsidRPr="0053555E" w:rsidRDefault="00407FAA" w:rsidP="0098575B">
      <w:pPr>
        <w:widowControl/>
        <w:jc w:val="center"/>
        <w:rPr>
          <w:rFonts w:ascii="標楷體" w:eastAsia="標楷體" w:hAnsi="標楷體"/>
          <w:kern w:val="0"/>
          <w:sz w:val="20"/>
        </w:rPr>
      </w:pPr>
    </w:p>
    <w:p w14:paraId="49946BAE" w14:textId="5706DD30" w:rsidR="007D4AD1" w:rsidRPr="008A5F24" w:rsidRDefault="003F6F4B" w:rsidP="00345872">
      <w:pPr>
        <w:pStyle w:val="17"/>
        <w:spacing w:beforeLines="46" w:before="165" w:line="520" w:lineRule="exact"/>
        <w:rPr>
          <w:rFonts w:cstheme="minorBidi"/>
          <w:spacing w:val="0"/>
          <w:kern w:val="0"/>
          <w14:ligatures w14:val="standardContextual"/>
        </w:rPr>
      </w:pPr>
      <w:r w:rsidRPr="008A5F24">
        <w:rPr>
          <w:spacing w:val="0"/>
          <w:kern w:val="0"/>
        </w:rPr>
        <w:fldChar w:fldCharType="begin"/>
      </w:r>
      <w:r w:rsidRPr="008A5F24">
        <w:rPr>
          <w:spacing w:val="0"/>
          <w:kern w:val="0"/>
        </w:rPr>
        <w:instrText xml:space="preserve"> TOC \o "1-2" \h \z \u </w:instrText>
      </w:r>
      <w:r w:rsidRPr="008A5F24">
        <w:rPr>
          <w:spacing w:val="0"/>
          <w:kern w:val="0"/>
        </w:rPr>
        <w:fldChar w:fldCharType="separate"/>
      </w:r>
      <w:hyperlink w:anchor="_Toc193982976" w:history="1"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壹、總決算修正數</w:t>
        </w:r>
      </w:hyperlink>
    </w:p>
    <w:p w14:paraId="5DF3CC6C" w14:textId="3DFFF40D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outlineLvl w:val="0"/>
        <w:rPr>
          <w:rFonts w:ascii="標楷體" w:eastAsia="標楷體" w:hAnsi="標楷體"/>
          <w:kern w:val="0"/>
          <w:sz w:val="32"/>
          <w:szCs w:val="32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bookmarkStart w:id="0" w:name="_Hlk194051991"/>
      <w:r w:rsidR="007D4AD1" w:rsidRPr="008A5F24">
        <w:rPr>
          <w:rFonts w:ascii="標楷體" w:eastAsia="標楷體" w:hAnsi="標楷體"/>
          <w:kern w:val="0"/>
          <w:sz w:val="32"/>
          <w:szCs w:val="32"/>
        </w:rPr>
        <w:fldChar w:fldCharType="begin"/>
      </w:r>
      <w:r w:rsidR="007D4AD1" w:rsidRPr="008A5F24">
        <w:rPr>
          <w:rFonts w:ascii="標楷體" w:eastAsia="標楷體" w:hAnsi="標楷體"/>
          <w:kern w:val="0"/>
          <w:sz w:val="32"/>
          <w:szCs w:val="32"/>
        </w:rPr>
        <w:instrText>HYPERLINK \l "_Toc193982977"</w:instrText>
      </w:r>
      <w:r w:rsidR="007D4AD1" w:rsidRPr="008A5F24">
        <w:rPr>
          <w:rFonts w:ascii="標楷體" w:eastAsia="標楷體" w:hAnsi="標楷體"/>
          <w:kern w:val="0"/>
          <w:sz w:val="32"/>
          <w:szCs w:val="32"/>
        </w:rPr>
        <w:fldChar w:fldCharType="separate"/>
      </w:r>
      <w:r w:rsidR="00B8537E" w:rsidRPr="008A5F24">
        <w:rPr>
          <w:rFonts w:ascii="標楷體" w:eastAsia="標楷體" w:hAnsi="標楷體" w:hint="eastAsia"/>
          <w:color w:val="000000"/>
          <w:sz w:val="32"/>
          <w:szCs w:val="32"/>
        </w:rPr>
        <w:t>歲入決算修正數明細表</w:t>
      </w:r>
      <w:r w:rsidR="007D4AD1" w:rsidRPr="008A5F24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="00EC33AA" w:rsidRPr="008A5F24">
        <w:rPr>
          <w:rFonts w:ascii="標楷體" w:eastAsia="標楷體" w:hAnsi="標楷體"/>
          <w:noProof/>
          <w:webHidden/>
          <w:kern w:val="0"/>
          <w:sz w:val="32"/>
          <w:szCs w:val="32"/>
        </w:rPr>
        <w:t>第</w:t>
      </w:r>
      <w:r w:rsidR="00621BCB" w:rsidRPr="008A5F24">
        <w:rPr>
          <w:rFonts w:ascii="標楷體" w:eastAsia="標楷體" w:hAnsi="標楷體" w:hint="eastAsia"/>
          <w:noProof/>
          <w:webHidden/>
          <w:kern w:val="0"/>
          <w:sz w:val="32"/>
          <w:szCs w:val="32"/>
        </w:rPr>
        <w:t>1</w:t>
      </w:r>
      <w:r w:rsidR="008A5F24" w:rsidRPr="008A5F24">
        <w:rPr>
          <w:rFonts w:ascii="標楷體" w:eastAsia="標楷體" w:hAnsi="標楷體" w:hint="eastAsia"/>
          <w:webHidden/>
          <w:sz w:val="32"/>
          <w:szCs w:val="32"/>
        </w:rPr>
        <w:t>－</w:t>
      </w:r>
      <w:r w:rsidR="00650DBF" w:rsidRPr="008A5F24">
        <w:rPr>
          <w:rFonts w:ascii="標楷體" w:eastAsia="標楷體" w:hAnsi="標楷體" w:hint="eastAsia"/>
          <w:noProof/>
          <w:webHidden/>
          <w:kern w:val="0"/>
          <w:sz w:val="32"/>
          <w:szCs w:val="32"/>
        </w:rPr>
        <w:t>1</w:t>
      </w:r>
      <w:r w:rsidR="00EC33AA" w:rsidRPr="008A5F24">
        <w:rPr>
          <w:rFonts w:ascii="標楷體" w:eastAsia="標楷體" w:hAnsi="標楷體"/>
          <w:noProof/>
          <w:webHidden/>
          <w:kern w:val="0"/>
          <w:sz w:val="32"/>
          <w:szCs w:val="32"/>
        </w:rPr>
        <w:t>頁</w:t>
      </w:r>
      <w:r w:rsidR="007D4AD1" w:rsidRPr="008A5F24">
        <w:rPr>
          <w:rFonts w:ascii="標楷體" w:eastAsia="標楷體" w:hAnsi="標楷體"/>
          <w:kern w:val="0"/>
          <w:sz w:val="32"/>
          <w:szCs w:val="32"/>
        </w:rPr>
        <w:fldChar w:fldCharType="end"/>
      </w:r>
    </w:p>
    <w:p w14:paraId="7A57C5F4" w14:textId="50139672" w:rsidR="003E3299" w:rsidRPr="008A5F24" w:rsidRDefault="003E3299" w:rsidP="00345872">
      <w:pPr>
        <w:pStyle w:val="25"/>
        <w:tabs>
          <w:tab w:val="right" w:leader="dot" w:pos="21818"/>
        </w:tabs>
        <w:spacing w:beforeLines="46" w:before="165" w:line="520" w:lineRule="exact"/>
        <w:outlineLvl w:val="0"/>
        <w:rPr>
          <w:rFonts w:ascii="標楷體" w:eastAsia="標楷體" w:hAnsi="標楷體"/>
          <w:kern w:val="0"/>
          <w:sz w:val="32"/>
          <w:szCs w:val="32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77" w:history="1">
        <w:r w:rsidR="00B8537E" w:rsidRPr="008A5F24">
          <w:rPr>
            <w:rFonts w:ascii="標楷體" w:eastAsia="標楷體" w:hAnsi="標楷體" w:hint="eastAsia"/>
            <w:color w:val="000000"/>
            <w:sz w:val="32"/>
            <w:szCs w:val="32"/>
          </w:rPr>
          <w:t>歲出決算修正數明細表</w:t>
        </w:r>
        <w:r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616E00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8A5F24" w:rsidRPr="008A5F24">
          <w:rPr>
            <w:rFonts w:ascii="標楷體" w:eastAsia="標楷體" w:hAnsi="標楷體" w:hint="eastAsia"/>
            <w:webHidden/>
            <w:sz w:val="32"/>
            <w:szCs w:val="32"/>
          </w:rPr>
          <w:t>－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bookmarkEnd w:id="0"/>
    <w:p w14:paraId="4784D09B" w14:textId="45D52F38" w:rsidR="007D4AD1" w:rsidRPr="008A5F24" w:rsidRDefault="00B8537E" w:rsidP="00345872">
      <w:pPr>
        <w:pStyle w:val="17"/>
        <w:spacing w:beforeLines="46" w:before="165" w:line="520" w:lineRule="exact"/>
        <w:rPr>
          <w:rFonts w:cstheme="minorBidi"/>
          <w:spacing w:val="0"/>
          <w:kern w:val="0"/>
          <w14:ligatures w14:val="standardContextual"/>
        </w:rPr>
      </w:pPr>
      <w:r w:rsidRPr="008A5F24">
        <w:fldChar w:fldCharType="begin"/>
      </w:r>
      <w:r w:rsidRPr="008A5F24">
        <w:instrText xml:space="preserve"> HYPERLINK \l "_Toc193982984" </w:instrText>
      </w:r>
      <w:r w:rsidRPr="008A5F24">
        <w:fldChar w:fldCharType="separate"/>
      </w:r>
      <w:r w:rsidR="007D4AD1" w:rsidRPr="008A5F24">
        <w:rPr>
          <w:rStyle w:val="aff7"/>
          <w:rFonts w:hint="eastAsia"/>
          <w:color w:val="auto"/>
          <w:spacing w:val="0"/>
          <w:kern w:val="0"/>
          <w:u w:val="none"/>
        </w:rPr>
        <w:t>貳、總決算審定後歲入歲出性質及餘絀簡明比較分析表</w:t>
      </w:r>
      <w:r w:rsidR="007D4AD1" w:rsidRPr="008A5F24">
        <w:rPr>
          <w:webHidden/>
          <w:spacing w:val="0"/>
          <w:kern w:val="0"/>
        </w:rPr>
        <w:tab/>
      </w:r>
      <w:bookmarkStart w:id="1" w:name="_Hlk194053691"/>
      <w:r w:rsidR="00A10C34" w:rsidRPr="008A5F24">
        <w:rPr>
          <w:webHidden/>
          <w:spacing w:val="0"/>
          <w:kern w:val="0"/>
        </w:rPr>
        <w:t>第</w:t>
      </w:r>
      <w:r w:rsidR="00650DBF" w:rsidRPr="008A5F24">
        <w:rPr>
          <w:rFonts w:hint="eastAsia"/>
          <w:webHidden/>
          <w:spacing w:val="0"/>
          <w:kern w:val="0"/>
        </w:rPr>
        <w:t>2</w:t>
      </w:r>
      <w:r w:rsidR="008A5F24" w:rsidRPr="008A5F24">
        <w:rPr>
          <w:rFonts w:hint="eastAsia"/>
          <w:webHidden/>
          <w:spacing w:val="0"/>
          <w:kern w:val="0"/>
        </w:rPr>
        <w:t>－</w:t>
      </w:r>
      <w:r w:rsidR="00650DBF" w:rsidRPr="008A5F24">
        <w:rPr>
          <w:rFonts w:hint="eastAsia"/>
          <w:webHidden/>
          <w:spacing w:val="0"/>
          <w:kern w:val="0"/>
        </w:rPr>
        <w:t>1</w:t>
      </w:r>
      <w:r w:rsidR="00A10C34" w:rsidRPr="008A5F24">
        <w:rPr>
          <w:webHidden/>
          <w:spacing w:val="0"/>
          <w:kern w:val="0"/>
        </w:rPr>
        <w:t>頁</w:t>
      </w:r>
      <w:bookmarkEnd w:id="1"/>
      <w:r w:rsidRPr="008A5F24">
        <w:rPr>
          <w:spacing w:val="0"/>
          <w:kern w:val="0"/>
        </w:rPr>
        <w:fldChar w:fldCharType="end"/>
      </w:r>
    </w:p>
    <w:p w14:paraId="4D43B3CF" w14:textId="6302DF03" w:rsidR="007D4AD1" w:rsidRPr="008A5F24" w:rsidRDefault="008574C2" w:rsidP="00345872">
      <w:pPr>
        <w:pStyle w:val="17"/>
        <w:spacing w:beforeLines="46" w:before="165"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2985" w:history="1">
        <w:r w:rsidR="007D4AD1" w:rsidRPr="008A5F24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參</w:t>
        </w:r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8A5F24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總決算審定後累計餘絀計算表</w:t>
        </w:r>
        <w:r w:rsidR="007D4AD1" w:rsidRPr="008A5F24">
          <w:rPr>
            <w:webHidden/>
            <w:spacing w:val="0"/>
            <w:kern w:val="0"/>
          </w:rPr>
          <w:tab/>
        </w:r>
        <w:r w:rsidR="00A10C34" w:rsidRPr="008A5F24">
          <w:rPr>
            <w:webHidden/>
            <w:spacing w:val="0"/>
            <w:kern w:val="0"/>
          </w:rPr>
          <w:t>第</w:t>
        </w:r>
        <w:r w:rsidR="00650DBF" w:rsidRPr="008A5F24">
          <w:rPr>
            <w:rFonts w:hint="eastAsia"/>
            <w:webHidden/>
            <w:spacing w:val="0"/>
            <w:kern w:val="0"/>
          </w:rPr>
          <w:t>3</w:t>
        </w:r>
        <w:r w:rsidR="008A5F24" w:rsidRPr="008A5F24">
          <w:rPr>
            <w:rFonts w:hint="eastAsia"/>
            <w:webHidden/>
            <w:spacing w:val="0"/>
            <w:kern w:val="0"/>
          </w:rPr>
          <w:t>－</w:t>
        </w:r>
        <w:r w:rsidR="00650DBF" w:rsidRPr="008A5F24">
          <w:rPr>
            <w:rFonts w:hint="eastAsia"/>
            <w:webHidden/>
            <w:spacing w:val="0"/>
            <w:kern w:val="0"/>
          </w:rPr>
          <w:t>1</w:t>
        </w:r>
        <w:r w:rsidR="00A10C34" w:rsidRPr="008A5F24">
          <w:rPr>
            <w:webHidden/>
            <w:spacing w:val="0"/>
            <w:kern w:val="0"/>
          </w:rPr>
          <w:t>頁</w:t>
        </w:r>
      </w:hyperlink>
    </w:p>
    <w:p w14:paraId="3955DC73" w14:textId="259B8A5A" w:rsidR="007D4AD1" w:rsidRPr="008A5F24" w:rsidRDefault="008574C2" w:rsidP="00345872">
      <w:pPr>
        <w:pStyle w:val="17"/>
        <w:spacing w:beforeLines="46" w:before="165"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2986" w:history="1"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肆、總決算審定後平衡表</w:t>
        </w:r>
        <w:r w:rsidR="007D4AD1" w:rsidRPr="008A5F24">
          <w:rPr>
            <w:webHidden/>
            <w:spacing w:val="0"/>
            <w:kern w:val="0"/>
          </w:rPr>
          <w:tab/>
        </w:r>
        <w:r w:rsidR="00A10C34" w:rsidRPr="008A5F24">
          <w:rPr>
            <w:webHidden/>
            <w:spacing w:val="0"/>
            <w:kern w:val="0"/>
          </w:rPr>
          <w:t>第</w:t>
        </w:r>
        <w:r w:rsidR="00650DBF" w:rsidRPr="008A5F24">
          <w:rPr>
            <w:rFonts w:hint="eastAsia"/>
            <w:webHidden/>
            <w:spacing w:val="0"/>
            <w:kern w:val="0"/>
          </w:rPr>
          <w:t>4</w:t>
        </w:r>
        <w:r w:rsidR="008A5F24" w:rsidRPr="008A5F24">
          <w:rPr>
            <w:rFonts w:hint="eastAsia"/>
            <w:webHidden/>
            <w:spacing w:val="0"/>
            <w:kern w:val="0"/>
          </w:rPr>
          <w:t>－</w:t>
        </w:r>
        <w:r w:rsidR="00650DBF" w:rsidRPr="008A5F24">
          <w:rPr>
            <w:rFonts w:hint="eastAsia"/>
            <w:webHidden/>
            <w:spacing w:val="0"/>
            <w:kern w:val="0"/>
          </w:rPr>
          <w:t>1</w:t>
        </w:r>
        <w:r w:rsidR="00A10C34" w:rsidRPr="008A5F24">
          <w:rPr>
            <w:webHidden/>
            <w:spacing w:val="0"/>
            <w:kern w:val="0"/>
          </w:rPr>
          <w:t>頁</w:t>
        </w:r>
      </w:hyperlink>
    </w:p>
    <w:p w14:paraId="2DF6EFDC" w14:textId="28CC6124" w:rsidR="007D4AD1" w:rsidRPr="008A5F24" w:rsidRDefault="008574C2" w:rsidP="00345872">
      <w:pPr>
        <w:pStyle w:val="17"/>
        <w:spacing w:beforeLines="46" w:before="165"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2987" w:history="1"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伍、總決算審定後收入支出表</w:t>
        </w:r>
        <w:r w:rsidR="007D4AD1" w:rsidRPr="008A5F24">
          <w:rPr>
            <w:webHidden/>
            <w:spacing w:val="0"/>
            <w:kern w:val="0"/>
          </w:rPr>
          <w:tab/>
        </w:r>
        <w:r w:rsidR="00A10C34" w:rsidRPr="008A5F24">
          <w:rPr>
            <w:webHidden/>
            <w:spacing w:val="0"/>
            <w:kern w:val="0"/>
          </w:rPr>
          <w:t>第</w:t>
        </w:r>
        <w:r w:rsidR="00650DBF" w:rsidRPr="008A5F24">
          <w:rPr>
            <w:rFonts w:hint="eastAsia"/>
            <w:webHidden/>
            <w:spacing w:val="0"/>
            <w:kern w:val="0"/>
          </w:rPr>
          <w:t>5</w:t>
        </w:r>
        <w:r w:rsidR="008A5F24" w:rsidRPr="008A5F24">
          <w:rPr>
            <w:rFonts w:hint="eastAsia"/>
            <w:webHidden/>
            <w:spacing w:val="0"/>
            <w:kern w:val="0"/>
          </w:rPr>
          <w:t>－</w:t>
        </w:r>
        <w:r w:rsidR="00650DBF" w:rsidRPr="008A5F24">
          <w:rPr>
            <w:rFonts w:hint="eastAsia"/>
            <w:webHidden/>
            <w:spacing w:val="0"/>
            <w:kern w:val="0"/>
          </w:rPr>
          <w:t>1</w:t>
        </w:r>
        <w:r w:rsidR="00A10C34" w:rsidRPr="008A5F24">
          <w:rPr>
            <w:webHidden/>
            <w:spacing w:val="0"/>
            <w:kern w:val="0"/>
          </w:rPr>
          <w:t>頁</w:t>
        </w:r>
      </w:hyperlink>
    </w:p>
    <w:p w14:paraId="755C9AB8" w14:textId="6BFDD2E2" w:rsidR="007D4AD1" w:rsidRPr="008A5F24" w:rsidRDefault="008574C2" w:rsidP="00345872">
      <w:pPr>
        <w:pStyle w:val="17"/>
        <w:spacing w:beforeLines="46" w:before="165"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2988" w:history="1"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陸、總決算各主管機關歲入來源別科目決算審定數綜計表</w:t>
        </w:r>
        <w:r w:rsidR="007D4AD1" w:rsidRPr="008A5F24">
          <w:rPr>
            <w:webHidden/>
            <w:spacing w:val="0"/>
            <w:kern w:val="0"/>
          </w:rPr>
          <w:tab/>
        </w:r>
        <w:r w:rsidR="00A10C34" w:rsidRPr="008A5F24">
          <w:rPr>
            <w:webHidden/>
            <w:spacing w:val="0"/>
            <w:kern w:val="0"/>
          </w:rPr>
          <w:t>第</w:t>
        </w:r>
        <w:r w:rsidR="00650DBF" w:rsidRPr="008A5F24">
          <w:rPr>
            <w:rFonts w:hint="eastAsia"/>
            <w:webHidden/>
            <w:spacing w:val="0"/>
            <w:kern w:val="0"/>
          </w:rPr>
          <w:t>6</w:t>
        </w:r>
        <w:r w:rsidR="008A5F24" w:rsidRPr="008A5F24">
          <w:rPr>
            <w:rFonts w:hint="eastAsia"/>
            <w:webHidden/>
            <w:spacing w:val="0"/>
            <w:kern w:val="0"/>
          </w:rPr>
          <w:t>－</w:t>
        </w:r>
        <w:r w:rsidR="00650DBF" w:rsidRPr="008A5F24">
          <w:rPr>
            <w:rFonts w:hint="eastAsia"/>
            <w:webHidden/>
            <w:spacing w:val="0"/>
            <w:kern w:val="0"/>
          </w:rPr>
          <w:t>1</w:t>
        </w:r>
        <w:r w:rsidR="00A10C34" w:rsidRPr="008A5F24">
          <w:rPr>
            <w:webHidden/>
            <w:spacing w:val="0"/>
            <w:kern w:val="0"/>
          </w:rPr>
          <w:t>頁</w:t>
        </w:r>
      </w:hyperlink>
    </w:p>
    <w:p w14:paraId="7CA86FD7" w14:textId="4BA0B315" w:rsidR="007D4AD1" w:rsidRPr="008A5F24" w:rsidRDefault="008574C2" w:rsidP="00345872">
      <w:pPr>
        <w:pStyle w:val="17"/>
        <w:spacing w:beforeLines="46" w:before="165"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2989" w:history="1"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柒、總決算各主管機關歲出政事別科目決算審定數綜計表</w:t>
        </w:r>
        <w:r w:rsidR="007D4AD1" w:rsidRPr="008A5F24">
          <w:rPr>
            <w:webHidden/>
            <w:spacing w:val="0"/>
            <w:kern w:val="0"/>
          </w:rPr>
          <w:tab/>
        </w:r>
        <w:r w:rsidR="00A10C34" w:rsidRPr="008A5F24">
          <w:rPr>
            <w:webHidden/>
            <w:spacing w:val="0"/>
            <w:kern w:val="0"/>
          </w:rPr>
          <w:t>第</w:t>
        </w:r>
        <w:r w:rsidR="00650DBF" w:rsidRPr="008A5F24">
          <w:rPr>
            <w:rFonts w:hint="eastAsia"/>
            <w:webHidden/>
            <w:spacing w:val="0"/>
            <w:kern w:val="0"/>
          </w:rPr>
          <w:t>7</w:t>
        </w:r>
        <w:r w:rsidR="008A5F24" w:rsidRPr="008A5F24">
          <w:rPr>
            <w:rFonts w:hint="eastAsia"/>
            <w:webHidden/>
            <w:spacing w:val="0"/>
            <w:kern w:val="0"/>
          </w:rPr>
          <w:t>－</w:t>
        </w:r>
        <w:r w:rsidR="00650DBF" w:rsidRPr="008A5F24">
          <w:rPr>
            <w:rFonts w:hint="eastAsia"/>
            <w:webHidden/>
            <w:spacing w:val="0"/>
            <w:kern w:val="0"/>
          </w:rPr>
          <w:t>1</w:t>
        </w:r>
        <w:r w:rsidR="00A10C34" w:rsidRPr="008A5F24">
          <w:rPr>
            <w:webHidden/>
            <w:spacing w:val="0"/>
            <w:kern w:val="0"/>
          </w:rPr>
          <w:t>頁</w:t>
        </w:r>
      </w:hyperlink>
    </w:p>
    <w:p w14:paraId="64D773A1" w14:textId="60C02AEA" w:rsidR="007D4AD1" w:rsidRPr="008A5F24" w:rsidRDefault="008574C2" w:rsidP="00345872">
      <w:pPr>
        <w:pStyle w:val="17"/>
        <w:spacing w:beforeLines="46" w:before="165"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2990" w:history="1">
        <w:r w:rsidR="007D4AD1" w:rsidRPr="008A5F24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捌</w:t>
        </w:r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8A5F24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總決算各主管機關歲出用途別科目決算審定數綜計表</w:t>
        </w:r>
        <w:r w:rsidR="007D4AD1" w:rsidRPr="008A5F24">
          <w:rPr>
            <w:webHidden/>
            <w:spacing w:val="0"/>
            <w:kern w:val="0"/>
          </w:rPr>
          <w:tab/>
        </w:r>
        <w:r w:rsidR="00A10C34" w:rsidRPr="008A5F24">
          <w:rPr>
            <w:webHidden/>
            <w:spacing w:val="0"/>
            <w:kern w:val="0"/>
          </w:rPr>
          <w:t>第</w:t>
        </w:r>
        <w:r w:rsidR="00650DBF" w:rsidRPr="008A5F24">
          <w:rPr>
            <w:rFonts w:hint="eastAsia"/>
            <w:webHidden/>
            <w:spacing w:val="0"/>
            <w:kern w:val="0"/>
          </w:rPr>
          <w:t>8</w:t>
        </w:r>
        <w:r w:rsidR="008A5F24" w:rsidRPr="008A5F24">
          <w:rPr>
            <w:rFonts w:hint="eastAsia"/>
            <w:webHidden/>
            <w:spacing w:val="0"/>
            <w:kern w:val="0"/>
          </w:rPr>
          <w:t>－</w:t>
        </w:r>
        <w:r w:rsidR="00650DBF" w:rsidRPr="008A5F24">
          <w:rPr>
            <w:rFonts w:hint="eastAsia"/>
            <w:webHidden/>
            <w:spacing w:val="0"/>
            <w:kern w:val="0"/>
          </w:rPr>
          <w:t>1</w:t>
        </w:r>
        <w:r w:rsidR="00A10C34" w:rsidRPr="008A5F24">
          <w:rPr>
            <w:webHidden/>
            <w:spacing w:val="0"/>
            <w:kern w:val="0"/>
          </w:rPr>
          <w:t>頁</w:t>
        </w:r>
      </w:hyperlink>
    </w:p>
    <w:p w14:paraId="387BD050" w14:textId="4D0A15B2" w:rsidR="007D4AD1" w:rsidRPr="008A5F24" w:rsidRDefault="008574C2" w:rsidP="00345872">
      <w:pPr>
        <w:pStyle w:val="17"/>
        <w:spacing w:beforeLines="46" w:before="165" w:line="520" w:lineRule="exact"/>
        <w:rPr>
          <w:rStyle w:val="aff7"/>
          <w:color w:val="auto"/>
          <w:u w:val="none"/>
        </w:rPr>
      </w:pPr>
      <w:hyperlink w:anchor="_Toc193982991" w:history="1"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玖、歲入來源別</w:t>
        </w:r>
      </w:hyperlink>
      <w:r w:rsidR="000A552C" w:rsidRPr="008A5F24">
        <w:rPr>
          <w:rStyle w:val="aff7"/>
          <w:color w:val="auto"/>
          <w:spacing w:val="0"/>
          <w:kern w:val="0"/>
          <w:u w:val="none"/>
        </w:rPr>
        <w:t>決算</w:t>
      </w:r>
      <w:r w:rsidR="000A552C" w:rsidRPr="008A5F24">
        <w:rPr>
          <w:rStyle w:val="aff7"/>
          <w:rFonts w:hint="eastAsia"/>
          <w:color w:val="auto"/>
          <w:spacing w:val="0"/>
          <w:kern w:val="0"/>
          <w:u w:val="none"/>
        </w:rPr>
        <w:t>審定總表</w:t>
      </w:r>
    </w:p>
    <w:p w14:paraId="00F36B54" w14:textId="44231348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2" w:history="1"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歲入來源別決算審定總表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56915F6" w14:textId="046FC2A0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3" w:history="1"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歲入來源別經常門決算審定數總表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7C4ACB" w14:textId="262C4476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4" w:history="1"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歲入來源別資本門決算審定數總表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3</w:t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A4E3D93" w14:textId="65F5D253" w:rsidR="007D4AD1" w:rsidRPr="008A5F24" w:rsidRDefault="008574C2" w:rsidP="00345872">
      <w:pPr>
        <w:pStyle w:val="17"/>
        <w:spacing w:beforeLines="46" w:before="165" w:line="520" w:lineRule="exact"/>
        <w:rPr>
          <w:rStyle w:val="aff7"/>
          <w:color w:val="auto"/>
          <w:u w:val="none"/>
        </w:rPr>
      </w:pPr>
      <w:hyperlink w:anchor="_Toc193982995" w:history="1"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拾、歲出政事別</w:t>
        </w:r>
      </w:hyperlink>
      <w:r w:rsidR="000A552C" w:rsidRPr="008A5F24">
        <w:rPr>
          <w:rStyle w:val="aff7"/>
          <w:color w:val="auto"/>
          <w:spacing w:val="0"/>
          <w:kern w:val="0"/>
          <w:u w:val="none"/>
        </w:rPr>
        <w:t>決算審定總表</w:t>
      </w:r>
    </w:p>
    <w:p w14:paraId="569D2151" w14:textId="5FC3C4AB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6" w:history="1"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歲出政事別決算審定總表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514165C" w14:textId="229047C8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7" w:history="1"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歲出政事別經常門決算審定數總表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EAAC3E1" w14:textId="743F71CF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Style w:val="aff7"/>
          <w:rFonts w:ascii="標楷體" w:eastAsia="標楷體" w:hAnsi="標楷體"/>
          <w:noProof/>
          <w:color w:val="auto"/>
          <w:kern w:val="0"/>
          <w:sz w:val="32"/>
          <w:szCs w:val="32"/>
          <w:u w:val="none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lastRenderedPageBreak/>
        <w:t>三、</w:t>
      </w:r>
      <w:hyperlink w:anchor="_Toc193982998" w:history="1"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歲出政事別資本門決算審定數總表</w:t>
        </w:r>
        <w:r w:rsidR="007D4AD1" w:rsidRPr="008A5F24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ab/>
        </w:r>
        <w:r w:rsidR="00A10C34" w:rsidRPr="008A5F24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>第</w:t>
        </w:r>
        <w:r w:rsidR="00650DBF" w:rsidRPr="008A5F24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>10</w:t>
        </w:r>
        <w:r w:rsidR="008A5F24" w:rsidRPr="008A5F24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>－</w:t>
        </w:r>
        <w:r w:rsidR="00650DBF" w:rsidRPr="008A5F24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>4</w:t>
        </w:r>
        <w:r w:rsidR="00A10C34" w:rsidRPr="008A5F24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>頁</w:t>
        </w:r>
      </w:hyperlink>
    </w:p>
    <w:p w14:paraId="08295D44" w14:textId="6A951E92" w:rsidR="007D4AD1" w:rsidRPr="008A5F24" w:rsidRDefault="008574C2" w:rsidP="00345872">
      <w:pPr>
        <w:pStyle w:val="17"/>
        <w:spacing w:beforeLines="46" w:before="165"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2999" w:history="1">
        <w:r w:rsidR="00C26F05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拾壹</w:t>
        </w:r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、歲出機關別決算審定總表</w:t>
        </w:r>
        <w:r w:rsidRPr="008574C2">
          <w:rPr>
            <w:spacing w:val="0"/>
            <w:kern w:val="0"/>
          </w:rPr>
          <w:tab/>
        </w:r>
        <w:r w:rsidR="00A10C34" w:rsidRPr="008A5F24">
          <w:rPr>
            <w:webHidden/>
            <w:spacing w:val="0"/>
            <w:kern w:val="0"/>
          </w:rPr>
          <w:t>第</w:t>
        </w:r>
        <w:r w:rsidR="00650DBF" w:rsidRPr="008A5F24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11</w:t>
        </w:r>
        <w:r w:rsidR="008A5F24" w:rsidRPr="008A5F24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－</w:t>
        </w:r>
        <w:r w:rsidR="00650DBF" w:rsidRPr="008A5F24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1</w:t>
        </w:r>
        <w:r w:rsidR="00A10C34" w:rsidRPr="008A5F24">
          <w:rPr>
            <w:webHidden/>
            <w:spacing w:val="0"/>
            <w:kern w:val="0"/>
          </w:rPr>
          <w:t>頁</w:t>
        </w:r>
      </w:hyperlink>
    </w:p>
    <w:p w14:paraId="35EBBAF7" w14:textId="649F2052" w:rsidR="007D4AD1" w:rsidRPr="008A5F24" w:rsidRDefault="008574C2" w:rsidP="00345872">
      <w:pPr>
        <w:pStyle w:val="17"/>
        <w:spacing w:beforeLines="46" w:before="165"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3000" w:history="1"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拾貳、以前年度歲入來源別轉入數決算審定總表</w:t>
        </w:r>
        <w:r w:rsidR="007D4AD1" w:rsidRPr="008A5F24">
          <w:rPr>
            <w:webHidden/>
            <w:spacing w:val="0"/>
            <w:kern w:val="0"/>
          </w:rPr>
          <w:tab/>
        </w:r>
        <w:bookmarkStart w:id="2" w:name="_GoBack"/>
        <w:bookmarkEnd w:id="2"/>
        <w:r w:rsidR="00A10C34" w:rsidRPr="008A5F24">
          <w:rPr>
            <w:webHidden/>
            <w:spacing w:val="0"/>
            <w:kern w:val="0"/>
          </w:rPr>
          <w:t>第</w:t>
        </w:r>
        <w:r w:rsidR="00650DBF" w:rsidRPr="008A5F24">
          <w:rPr>
            <w:rFonts w:hint="eastAsia"/>
            <w:webHidden/>
            <w:spacing w:val="0"/>
            <w:kern w:val="0"/>
          </w:rPr>
          <w:t>12</w:t>
        </w:r>
        <w:r w:rsidR="008A5F24" w:rsidRPr="008A5F24">
          <w:rPr>
            <w:rFonts w:hint="eastAsia"/>
            <w:webHidden/>
            <w:spacing w:val="0"/>
            <w:kern w:val="0"/>
          </w:rPr>
          <w:t>－</w:t>
        </w:r>
        <w:r w:rsidR="00650DBF" w:rsidRPr="008A5F24">
          <w:rPr>
            <w:rFonts w:hint="eastAsia"/>
            <w:webHidden/>
            <w:spacing w:val="0"/>
            <w:kern w:val="0"/>
          </w:rPr>
          <w:t>1</w:t>
        </w:r>
        <w:r w:rsidR="00A10C34" w:rsidRPr="008A5F24">
          <w:rPr>
            <w:webHidden/>
            <w:spacing w:val="0"/>
            <w:kern w:val="0"/>
          </w:rPr>
          <w:t>頁</w:t>
        </w:r>
      </w:hyperlink>
    </w:p>
    <w:p w14:paraId="2F707797" w14:textId="0D13C61E" w:rsidR="007D4AD1" w:rsidRPr="008A5F24" w:rsidRDefault="008574C2" w:rsidP="00345872">
      <w:pPr>
        <w:pStyle w:val="17"/>
        <w:spacing w:beforeLines="46" w:before="165"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3001" w:history="1"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拾參、以前年度歲出政事別轉入數決算審定總表</w:t>
        </w:r>
        <w:r w:rsidR="007D4AD1" w:rsidRPr="008A5F24">
          <w:rPr>
            <w:webHidden/>
            <w:spacing w:val="0"/>
            <w:kern w:val="0"/>
          </w:rPr>
          <w:tab/>
        </w:r>
        <w:r w:rsidR="00A10C34" w:rsidRPr="008A5F24">
          <w:rPr>
            <w:webHidden/>
            <w:spacing w:val="0"/>
            <w:kern w:val="0"/>
          </w:rPr>
          <w:t>第</w:t>
        </w:r>
        <w:r w:rsidR="00650DBF" w:rsidRPr="008A5F24">
          <w:rPr>
            <w:rFonts w:hint="eastAsia"/>
            <w:webHidden/>
            <w:spacing w:val="0"/>
            <w:kern w:val="0"/>
          </w:rPr>
          <w:t>13</w:t>
        </w:r>
        <w:r w:rsidR="008A5F24" w:rsidRPr="008A5F24">
          <w:rPr>
            <w:rFonts w:hint="eastAsia"/>
            <w:webHidden/>
            <w:spacing w:val="0"/>
            <w:kern w:val="0"/>
          </w:rPr>
          <w:t>－</w:t>
        </w:r>
        <w:r w:rsidR="00650DBF" w:rsidRPr="008A5F24">
          <w:rPr>
            <w:rFonts w:hint="eastAsia"/>
            <w:webHidden/>
            <w:spacing w:val="0"/>
            <w:kern w:val="0"/>
          </w:rPr>
          <w:t>1</w:t>
        </w:r>
        <w:r w:rsidR="00A10C34" w:rsidRPr="008A5F24">
          <w:rPr>
            <w:webHidden/>
            <w:spacing w:val="0"/>
            <w:kern w:val="0"/>
          </w:rPr>
          <w:t>頁</w:t>
        </w:r>
      </w:hyperlink>
    </w:p>
    <w:p w14:paraId="08A897E0" w14:textId="14C5BCB3" w:rsidR="007D4AD1" w:rsidRPr="008A5F24" w:rsidRDefault="008574C2" w:rsidP="00345872">
      <w:pPr>
        <w:pStyle w:val="17"/>
        <w:spacing w:beforeLines="46" w:before="165"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3002" w:history="1"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拾肆、以前年度歲出機關別轉入數決算審定總表</w:t>
        </w:r>
        <w:r w:rsidR="007D4AD1" w:rsidRPr="008A5F24">
          <w:rPr>
            <w:webHidden/>
            <w:spacing w:val="0"/>
            <w:kern w:val="0"/>
          </w:rPr>
          <w:tab/>
        </w:r>
        <w:r w:rsidR="00A10C34" w:rsidRPr="008A5F24">
          <w:rPr>
            <w:webHidden/>
            <w:spacing w:val="0"/>
            <w:kern w:val="0"/>
          </w:rPr>
          <w:t>第</w:t>
        </w:r>
        <w:r w:rsidR="00650DBF" w:rsidRPr="008A5F24">
          <w:rPr>
            <w:rFonts w:hint="eastAsia"/>
            <w:webHidden/>
            <w:spacing w:val="0"/>
            <w:kern w:val="0"/>
          </w:rPr>
          <w:t>14</w:t>
        </w:r>
        <w:r w:rsidR="008A5F24" w:rsidRPr="008A5F24">
          <w:rPr>
            <w:rFonts w:hint="eastAsia"/>
            <w:webHidden/>
            <w:spacing w:val="0"/>
            <w:kern w:val="0"/>
          </w:rPr>
          <w:t>－</w:t>
        </w:r>
        <w:r w:rsidR="00650DBF" w:rsidRPr="008A5F24">
          <w:rPr>
            <w:rFonts w:hint="eastAsia"/>
            <w:webHidden/>
            <w:spacing w:val="0"/>
            <w:kern w:val="0"/>
          </w:rPr>
          <w:t>1</w:t>
        </w:r>
        <w:r w:rsidR="00A10C34" w:rsidRPr="008A5F24">
          <w:rPr>
            <w:webHidden/>
            <w:spacing w:val="0"/>
            <w:kern w:val="0"/>
          </w:rPr>
          <w:t>頁</w:t>
        </w:r>
      </w:hyperlink>
    </w:p>
    <w:p w14:paraId="48C4FF26" w14:textId="48CF4F17" w:rsidR="007D4AD1" w:rsidRPr="008A5F24" w:rsidRDefault="008574C2" w:rsidP="00345872">
      <w:pPr>
        <w:pStyle w:val="17"/>
        <w:spacing w:beforeLines="46" w:before="165"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3004" w:history="1"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拾</w:t>
        </w:r>
        <w:r w:rsidR="002B2F5A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伍</w:t>
        </w:r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0A552C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各公務機關</w:t>
        </w:r>
        <w:r w:rsidR="007D4AD1" w:rsidRPr="008A5F24">
          <w:rPr>
            <w:rStyle w:val="aff7"/>
            <w:rFonts w:hint="eastAsia"/>
            <w:color w:val="auto"/>
            <w:spacing w:val="0"/>
            <w:kern w:val="0"/>
            <w:u w:val="none"/>
          </w:rPr>
          <w:t>決算審定數及差異原因分析明細表</w:t>
        </w:r>
      </w:hyperlink>
    </w:p>
    <w:p w14:paraId="487D2760" w14:textId="0F2A023E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3005" w:history="1">
        <w:r w:rsidR="00C84495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議會主管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45C6E29" w14:textId="42A4890E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3006" w:history="1">
        <w:r w:rsidR="00C84495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政府主管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8FADE07" w14:textId="4A0C2567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3007" w:history="1"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民政</w:t>
        </w:r>
        <w:r w:rsidR="00C84495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處</w:t>
        </w:r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3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24A927" w14:textId="756FE6DA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四、</w:t>
      </w:r>
      <w:hyperlink w:anchor="_Toc193983008" w:history="1">
        <w:r w:rsidR="00C84495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地政處</w:t>
        </w:r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4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87A2B9D" w14:textId="09E5AB7E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五、</w:t>
      </w:r>
      <w:hyperlink w:anchor="_Toc193983009" w:history="1">
        <w:r w:rsidR="00C84495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消防</w:t>
        </w:r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650DBF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1E7F5FD" w14:textId="615940D0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六、</w:t>
      </w:r>
      <w:hyperlink w:anchor="_Toc193983010" w:history="1">
        <w:r w:rsidR="00C84495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農業處</w:t>
        </w:r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6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AD4971F" w14:textId="53A1FCCE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七、</w:t>
      </w:r>
      <w:hyperlink w:anchor="_Toc193983011" w:history="1">
        <w:r w:rsidR="00C84495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衛生</w:t>
        </w:r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7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8B63A2F" w14:textId="2A21F079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八、</w:t>
      </w:r>
      <w:hyperlink w:anchor="_Toc193983012" w:history="1">
        <w:r w:rsidR="00C84495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環境保護</w:t>
        </w:r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8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21E2E036" w14:textId="1400CC73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九、</w:t>
      </w:r>
      <w:hyperlink w:anchor="_Toc193983013" w:history="1">
        <w:r w:rsidR="00C84495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警察</w:t>
        </w:r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7C047DE" w14:textId="24955322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十、</w:t>
      </w:r>
      <w:hyperlink w:anchor="_Toc193983014" w:history="1">
        <w:r w:rsidR="00C84495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財政稅務局</w:t>
        </w:r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A10C34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691D7BB" w14:textId="1A4109B5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十一、</w:t>
      </w:r>
      <w:r w:rsidR="00C84495"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社會</w:t>
      </w:r>
      <w:hyperlink w:anchor="_Toc193983015" w:history="1">
        <w:r w:rsidR="007D4AD1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11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226416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40DF0BB" w14:textId="594AD012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十二、</w:t>
      </w:r>
      <w:hyperlink w:anchor="_Toc193983016" w:history="1">
        <w:r w:rsidR="00C84495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文化觀光局主管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12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226416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5D920EF" w14:textId="4AB6A1B7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十三、</w:t>
      </w:r>
      <w:hyperlink w:anchor="_Toc193983017" w:history="1">
        <w:r w:rsidR="00C84495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人事處主管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13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226416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5D132FC" w14:textId="247B7A37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十四、</w:t>
      </w:r>
      <w:hyperlink w:anchor="_Toc193983018" w:history="1">
        <w:r w:rsidR="00C84495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統籌支撥科目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14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226416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59DD64B" w14:textId="3FB479C1" w:rsidR="007D4AD1" w:rsidRPr="008A5F24" w:rsidRDefault="009F7F60" w:rsidP="00345872">
      <w:pPr>
        <w:pStyle w:val="25"/>
        <w:tabs>
          <w:tab w:val="right" w:leader="dot" w:pos="21818"/>
        </w:tabs>
        <w:spacing w:beforeLines="46" w:before="165"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A5F2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十五、</w:t>
      </w:r>
      <w:hyperlink w:anchor="_Toc193983019" w:history="1">
        <w:r w:rsidR="00C84495" w:rsidRPr="008A5F2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第二預備金</w:t>
        </w:r>
        <w:r w:rsidR="007D4AD1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8A5F24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B47181" w:rsidRPr="008A5F2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226416" w:rsidRPr="008A5F2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5B69396A" w14:textId="13BA3E40" w:rsidR="002240F4" w:rsidRPr="008B7966" w:rsidRDefault="003F6F4B" w:rsidP="007207F6">
      <w:pPr>
        <w:spacing w:line="20" w:lineRule="exact"/>
        <w:ind w:right="799"/>
        <w:jc w:val="right"/>
        <w:rPr>
          <w:rFonts w:ascii="標楷體" w:eastAsia="標楷體" w:hAnsi="標楷體"/>
          <w:sz w:val="20"/>
        </w:rPr>
      </w:pPr>
      <w:r w:rsidRPr="008A5F24">
        <w:rPr>
          <w:rFonts w:ascii="標楷體" w:eastAsia="標楷體" w:hAnsi="標楷體"/>
          <w:kern w:val="0"/>
          <w:sz w:val="32"/>
          <w:szCs w:val="32"/>
        </w:rPr>
        <w:fldChar w:fldCharType="end"/>
      </w:r>
    </w:p>
    <w:sectPr w:rsidR="002240F4" w:rsidRPr="008B7966" w:rsidSect="006E0A0B">
      <w:footerReference w:type="default" r:id="rId9"/>
      <w:headerReference w:type="first" r:id="rId10"/>
      <w:footerReference w:type="first" r:id="rId11"/>
      <w:pgSz w:w="23811" w:h="16838" w:orient="landscape" w:code="8"/>
      <w:pgMar w:top="567" w:right="1418" w:bottom="851" w:left="1418" w:header="57" w:footer="737" w:gutter="284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2330D" w14:textId="77777777" w:rsidR="00650DBF" w:rsidRDefault="00650DBF">
      <w:r>
        <w:separator/>
      </w:r>
    </w:p>
  </w:endnote>
  <w:endnote w:type="continuationSeparator" w:id="0">
    <w:p w14:paraId="49537427" w14:textId="77777777" w:rsidR="00650DBF" w:rsidRDefault="00650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7990625"/>
      <w:docPartObj>
        <w:docPartGallery w:val="Page Numbers (Bottom of Page)"/>
        <w:docPartUnique/>
      </w:docPartObj>
    </w:sdtPr>
    <w:sdtEndPr/>
    <w:sdtContent>
      <w:sdt>
        <w:sdtPr>
          <w:id w:val="66385553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rFonts w:hint="eastAsia"/>
              </w:rPr>
              <w:id w:val="1686161695"/>
              <w:docPartObj>
                <w:docPartGallery w:val="Page Numbers (Bottom of Page)"/>
                <w:docPartUnique/>
              </w:docPartObj>
            </w:sdtPr>
            <w:sdtEndPr/>
            <w:sdtContent>
              <w:p w14:paraId="4B3B6F74" w14:textId="0BE8681A" w:rsidR="006E0A0B" w:rsidRPr="006E0A0B" w:rsidRDefault="006E0A0B" w:rsidP="006E0A0B">
                <w:pPr>
                  <w:pStyle w:val="a5"/>
                  <w:jc w:val="center"/>
                  <w:rPr>
                    <w:rFonts w:ascii="標楷體" w:eastAsia="標楷體" w:hAnsi="標楷體"/>
                    <w:sz w:val="24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 w:val="24"/>
                    <w:szCs w:val="24"/>
                  </w:rPr>
                  <w:t>目錄－</w:t>
                </w:r>
                <w:r>
                  <w:rPr>
                    <w:rFonts w:ascii="標楷體" w:eastAsia="標楷體" w:hAnsi="標楷體"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ascii="標楷體" w:eastAsia="標楷體" w:hAnsi="標楷體" w:hint="eastAsia"/>
                    <w:sz w:val="24"/>
                    <w:szCs w:val="24"/>
                  </w:rPr>
                  <w:instrText>PAGE   \* MERGEFORMAT</w:instrText>
                </w:r>
                <w:r>
                  <w:rPr>
                    <w:rFonts w:ascii="標楷體" w:eastAsia="標楷體" w:hAnsi="標楷體" w:hint="eastAsia"/>
                    <w:sz w:val="24"/>
                    <w:szCs w:val="24"/>
                  </w:rPr>
                  <w:fldChar w:fldCharType="separate"/>
                </w:r>
                <w:r w:rsidR="008574C2">
                  <w:rPr>
                    <w:rFonts w:ascii="標楷體" w:eastAsia="標楷體" w:hAnsi="標楷體"/>
                    <w:noProof/>
                    <w:sz w:val="24"/>
                    <w:szCs w:val="24"/>
                  </w:rPr>
                  <w:t>2</w:t>
                </w:r>
                <w:r>
                  <w:rPr>
                    <w:rFonts w:ascii="標楷體" w:eastAsia="標楷體" w:hAnsi="標楷體" w:hint="eastAsia"/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8154676"/>
      <w:docPartObj>
        <w:docPartGallery w:val="Page Numbers (Bottom of Page)"/>
        <w:docPartUnique/>
      </w:docPartObj>
    </w:sdtPr>
    <w:sdtEndPr/>
    <w:sdtContent>
      <w:sdt>
        <w:sdtPr>
          <w:rPr>
            <w:rFonts w:hint="eastAsia"/>
          </w:rPr>
          <w:id w:val="-1108818304"/>
          <w:docPartObj>
            <w:docPartGallery w:val="Page Numbers (Bottom of Page)"/>
            <w:docPartUnique/>
          </w:docPartObj>
        </w:sdtPr>
        <w:sdtEndPr/>
        <w:sdtContent>
          <w:p w14:paraId="36C09705" w14:textId="0850C1B5" w:rsidR="006E0A0B" w:rsidRPr="006E0A0B" w:rsidRDefault="006E0A0B" w:rsidP="006E0A0B">
            <w:pPr>
              <w:pStyle w:val="a5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目錄－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begin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instrText>PAGE   \* MERGEFORMAT</w:instrTex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separate"/>
            </w:r>
            <w:r w:rsidR="008574C2">
              <w:rPr>
                <w:rFonts w:ascii="標楷體" w:eastAsia="標楷體" w:hAnsi="標楷體"/>
                <w:noProof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8A21C" w14:textId="77777777" w:rsidR="00650DBF" w:rsidRDefault="00650DBF">
      <w:r>
        <w:separator/>
      </w:r>
    </w:p>
  </w:footnote>
  <w:footnote w:type="continuationSeparator" w:id="0">
    <w:p w14:paraId="3647C689" w14:textId="77777777" w:rsidR="00650DBF" w:rsidRDefault="00650D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8EDA4C" w14:textId="05607B26" w:rsidR="00650DBF" w:rsidRPr="004249E5" w:rsidRDefault="00650DBF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7EA"/>
    <w:rsid w:val="0003262E"/>
    <w:rsid w:val="00064124"/>
    <w:rsid w:val="00074F9E"/>
    <w:rsid w:val="00084F28"/>
    <w:rsid w:val="00085C0D"/>
    <w:rsid w:val="000939F1"/>
    <w:rsid w:val="000A552C"/>
    <w:rsid w:val="000D5094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21A8"/>
    <w:rsid w:val="001852ED"/>
    <w:rsid w:val="001857EA"/>
    <w:rsid w:val="00191CEF"/>
    <w:rsid w:val="001A2700"/>
    <w:rsid w:val="001B2E02"/>
    <w:rsid w:val="001B757F"/>
    <w:rsid w:val="001D1F31"/>
    <w:rsid w:val="001D702D"/>
    <w:rsid w:val="001E5C26"/>
    <w:rsid w:val="001F601A"/>
    <w:rsid w:val="002140B6"/>
    <w:rsid w:val="00220942"/>
    <w:rsid w:val="002240F4"/>
    <w:rsid w:val="00226416"/>
    <w:rsid w:val="00231FCB"/>
    <w:rsid w:val="00250F8C"/>
    <w:rsid w:val="002B113E"/>
    <w:rsid w:val="002B2F5A"/>
    <w:rsid w:val="002C039C"/>
    <w:rsid w:val="002D3089"/>
    <w:rsid w:val="002D359C"/>
    <w:rsid w:val="002D5138"/>
    <w:rsid w:val="002D70CA"/>
    <w:rsid w:val="00307F81"/>
    <w:rsid w:val="00324E13"/>
    <w:rsid w:val="00345872"/>
    <w:rsid w:val="0035147E"/>
    <w:rsid w:val="0037063A"/>
    <w:rsid w:val="003829FE"/>
    <w:rsid w:val="003A1BC5"/>
    <w:rsid w:val="003B4427"/>
    <w:rsid w:val="003D5F05"/>
    <w:rsid w:val="003E3299"/>
    <w:rsid w:val="003F5FB9"/>
    <w:rsid w:val="003F6F4B"/>
    <w:rsid w:val="00401AB8"/>
    <w:rsid w:val="00407FAA"/>
    <w:rsid w:val="00413998"/>
    <w:rsid w:val="00417B35"/>
    <w:rsid w:val="00422E58"/>
    <w:rsid w:val="004249E5"/>
    <w:rsid w:val="00440821"/>
    <w:rsid w:val="00453B1B"/>
    <w:rsid w:val="00464552"/>
    <w:rsid w:val="00473C44"/>
    <w:rsid w:val="00481C48"/>
    <w:rsid w:val="004D2950"/>
    <w:rsid w:val="00505E7B"/>
    <w:rsid w:val="005246FC"/>
    <w:rsid w:val="0053555E"/>
    <w:rsid w:val="005454B6"/>
    <w:rsid w:val="005578B1"/>
    <w:rsid w:val="005A41A7"/>
    <w:rsid w:val="005C49F2"/>
    <w:rsid w:val="005D3491"/>
    <w:rsid w:val="005F2154"/>
    <w:rsid w:val="00616E00"/>
    <w:rsid w:val="00621BCB"/>
    <w:rsid w:val="00626E32"/>
    <w:rsid w:val="00633CA1"/>
    <w:rsid w:val="00635000"/>
    <w:rsid w:val="00650DBF"/>
    <w:rsid w:val="00653DBF"/>
    <w:rsid w:val="00662042"/>
    <w:rsid w:val="00683920"/>
    <w:rsid w:val="006915A7"/>
    <w:rsid w:val="006917A0"/>
    <w:rsid w:val="006B29F1"/>
    <w:rsid w:val="006D569C"/>
    <w:rsid w:val="006E0A0B"/>
    <w:rsid w:val="006F61BA"/>
    <w:rsid w:val="007207F6"/>
    <w:rsid w:val="007219FA"/>
    <w:rsid w:val="00721C67"/>
    <w:rsid w:val="0072766E"/>
    <w:rsid w:val="00730731"/>
    <w:rsid w:val="0073253F"/>
    <w:rsid w:val="00737E4A"/>
    <w:rsid w:val="00741630"/>
    <w:rsid w:val="00760E85"/>
    <w:rsid w:val="00794371"/>
    <w:rsid w:val="007A0A8C"/>
    <w:rsid w:val="007D4AD1"/>
    <w:rsid w:val="007F430B"/>
    <w:rsid w:val="007F5A17"/>
    <w:rsid w:val="008205FD"/>
    <w:rsid w:val="008276C4"/>
    <w:rsid w:val="008427C6"/>
    <w:rsid w:val="008574C2"/>
    <w:rsid w:val="008A4744"/>
    <w:rsid w:val="008A5F24"/>
    <w:rsid w:val="008A72C0"/>
    <w:rsid w:val="008B7966"/>
    <w:rsid w:val="008C51AD"/>
    <w:rsid w:val="008D753A"/>
    <w:rsid w:val="009103B1"/>
    <w:rsid w:val="00911F41"/>
    <w:rsid w:val="0093707D"/>
    <w:rsid w:val="0097490E"/>
    <w:rsid w:val="00984502"/>
    <w:rsid w:val="0098575B"/>
    <w:rsid w:val="009926DE"/>
    <w:rsid w:val="009A30AE"/>
    <w:rsid w:val="009A7CFD"/>
    <w:rsid w:val="009C467C"/>
    <w:rsid w:val="009C65DC"/>
    <w:rsid w:val="009D435F"/>
    <w:rsid w:val="009E3ACF"/>
    <w:rsid w:val="009F3261"/>
    <w:rsid w:val="009F7F60"/>
    <w:rsid w:val="00A03585"/>
    <w:rsid w:val="00A10C34"/>
    <w:rsid w:val="00A26471"/>
    <w:rsid w:val="00A376CB"/>
    <w:rsid w:val="00A509CC"/>
    <w:rsid w:val="00A8013A"/>
    <w:rsid w:val="00AA1C0A"/>
    <w:rsid w:val="00AC309C"/>
    <w:rsid w:val="00AE45F2"/>
    <w:rsid w:val="00AE487A"/>
    <w:rsid w:val="00AF0673"/>
    <w:rsid w:val="00B17B8F"/>
    <w:rsid w:val="00B47181"/>
    <w:rsid w:val="00B52B2A"/>
    <w:rsid w:val="00B73A02"/>
    <w:rsid w:val="00B832C4"/>
    <w:rsid w:val="00B83D67"/>
    <w:rsid w:val="00B8537E"/>
    <w:rsid w:val="00BA1F9D"/>
    <w:rsid w:val="00BA49FC"/>
    <w:rsid w:val="00BB1D02"/>
    <w:rsid w:val="00BC2A3A"/>
    <w:rsid w:val="00BC4823"/>
    <w:rsid w:val="00BE49FE"/>
    <w:rsid w:val="00BE6298"/>
    <w:rsid w:val="00C0042B"/>
    <w:rsid w:val="00C14964"/>
    <w:rsid w:val="00C24D4A"/>
    <w:rsid w:val="00C26F05"/>
    <w:rsid w:val="00C43DCC"/>
    <w:rsid w:val="00C45343"/>
    <w:rsid w:val="00C46245"/>
    <w:rsid w:val="00C61413"/>
    <w:rsid w:val="00C74020"/>
    <w:rsid w:val="00C84495"/>
    <w:rsid w:val="00C91CF3"/>
    <w:rsid w:val="00CF5BB4"/>
    <w:rsid w:val="00D2228F"/>
    <w:rsid w:val="00D23789"/>
    <w:rsid w:val="00D84EE4"/>
    <w:rsid w:val="00D8552B"/>
    <w:rsid w:val="00D90EB8"/>
    <w:rsid w:val="00D97E55"/>
    <w:rsid w:val="00DB32F8"/>
    <w:rsid w:val="00DC7660"/>
    <w:rsid w:val="00DE0C32"/>
    <w:rsid w:val="00DF377C"/>
    <w:rsid w:val="00DF7D29"/>
    <w:rsid w:val="00E059B8"/>
    <w:rsid w:val="00E26150"/>
    <w:rsid w:val="00E5445C"/>
    <w:rsid w:val="00E55897"/>
    <w:rsid w:val="00E560B9"/>
    <w:rsid w:val="00E65D60"/>
    <w:rsid w:val="00E85117"/>
    <w:rsid w:val="00E902B4"/>
    <w:rsid w:val="00EA1DEE"/>
    <w:rsid w:val="00EA2FE8"/>
    <w:rsid w:val="00EA600E"/>
    <w:rsid w:val="00EA7EC2"/>
    <w:rsid w:val="00EC33AA"/>
    <w:rsid w:val="00ED1FA7"/>
    <w:rsid w:val="00F3443D"/>
    <w:rsid w:val="00F43561"/>
    <w:rsid w:val="00F56EFC"/>
    <w:rsid w:val="00F71BB6"/>
    <w:rsid w:val="00F74F79"/>
    <w:rsid w:val="00F82F87"/>
    <w:rsid w:val="00FA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15C7D4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7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40A82-AEAF-415C-86CD-261EB7BE7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49</TotalTime>
  <Pages>2</Pages>
  <Words>749</Words>
  <Characters>1394</Characters>
  <Application>Microsoft Office Word</Application>
  <DocSecurity>0</DocSecurity>
  <Lines>11</Lines>
  <Paragraphs>4</Paragraphs>
  <ScaleCrop>false</ScaleCrop>
  <Company>N.A.O.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邱筠惠</dc:creator>
  <cp:lastModifiedBy>施智譓</cp:lastModifiedBy>
  <cp:revision>14</cp:revision>
  <cp:lastPrinted>2025-07-17T06:24:00Z</cp:lastPrinted>
  <dcterms:created xsi:type="dcterms:W3CDTF">2025-06-20T08:56:00Z</dcterms:created>
  <dcterms:modified xsi:type="dcterms:W3CDTF">2025-07-17T06:44:00Z</dcterms:modified>
</cp:coreProperties>
</file>