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E11" w:rsidRDefault="009C755D" w:rsidP="00AE0E11">
      <w:pPr>
        <w:pStyle w:val="2"/>
      </w:pPr>
      <w:r>
        <w:t>十二</w:t>
      </w:r>
      <w:r>
        <w:rPr>
          <w:rFonts w:hint="eastAsia"/>
        </w:rPr>
        <w:t>、</w:t>
      </w:r>
      <w:r w:rsidR="00AE0E11">
        <w:t>花蓮縣環境保護局主管</w:t>
      </w:r>
    </w:p>
    <w:p w:rsidR="00AE0E11" w:rsidRDefault="009C755D" w:rsidP="00AE0E11">
      <w:pPr>
        <w:ind w:leftChars="200" w:left="320"/>
        <w:jc w:val="both"/>
      </w:pPr>
      <w:r>
        <w:rPr>
          <w:rFonts w:hint="eastAsia"/>
          <w:b/>
          <w:bCs/>
          <w:sz w:val="32"/>
        </w:rPr>
        <w:t>（</w:t>
      </w:r>
      <w:r w:rsidR="00AE0E11">
        <w:rPr>
          <w:rFonts w:hint="eastAsia"/>
          <w:b/>
          <w:bCs/>
          <w:sz w:val="32"/>
        </w:rPr>
        <w:t>一</w:t>
      </w:r>
      <w:r>
        <w:rPr>
          <w:rFonts w:hint="eastAsia"/>
          <w:b/>
          <w:bCs/>
          <w:sz w:val="32"/>
        </w:rPr>
        <w:t>）</w:t>
      </w:r>
      <w:r w:rsidR="00AE0E11">
        <w:rPr>
          <w:rFonts w:hint="eastAsia"/>
          <w:b/>
          <w:bCs/>
          <w:sz w:val="32"/>
        </w:rPr>
        <w:t>決算審定數簡明表</w:t>
      </w:r>
    </w:p>
    <w:p w:rsidR="00AE0E11" w:rsidRDefault="009C755D" w:rsidP="00AE0E11">
      <w:pPr>
        <w:ind w:leftChars="225" w:left="360"/>
        <w:jc w:val="both"/>
        <w:rPr>
          <w:sz w:val="28"/>
        </w:rPr>
      </w:pPr>
      <w:r>
        <w:rPr>
          <w:b/>
          <w:bCs/>
          <w:sz w:val="28"/>
        </w:rPr>
        <w:t>1.</w:t>
      </w:r>
      <w:r w:rsidR="00AE0E11">
        <w:rPr>
          <w:rFonts w:hint="eastAsia"/>
          <w:b/>
          <w:bCs/>
          <w:sz w:val="28"/>
        </w:rPr>
        <w:t>歲入部分</w:t>
      </w:r>
    </w:p>
    <w:p w:rsidR="00AE0E11" w:rsidRPr="005D3F03" w:rsidRDefault="009C755D" w:rsidP="00AE0E1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AE0E11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r w:rsidR="00AE0E11">
        <w:rPr>
          <w:rFonts w:ascii="標楷體" w:eastAsia="標楷體" w:hAnsi="標楷體" w:hint="eastAsia"/>
        </w:rPr>
        <w:t>113年度</w:t>
      </w:r>
      <w:r w:rsidR="00AE0E11" w:rsidRPr="005D3F03">
        <w:rPr>
          <w:rFonts w:ascii="標楷體" w:eastAsia="標楷體" w:hAnsi="標楷體" w:hint="eastAsia"/>
        </w:rPr>
        <w:t>部分</w:t>
      </w:r>
    </w:p>
    <w:p w:rsidR="00AE0E11" w:rsidRPr="007F6E9A" w:rsidRDefault="00AE0E11" w:rsidP="00AE0E11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AE0E11" w:rsidRPr="00CA093B" w:rsidTr="00DC6508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AE0E11" w:rsidRPr="00CA093B" w:rsidTr="00DC6508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AE0E11" w:rsidRPr="00E149E4" w:rsidTr="00DC65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AE0E11" w:rsidRPr="00E149E4" w:rsidRDefault="00AE0E11" w:rsidP="00AE0E1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149E4">
              <w:rPr>
                <w:rFonts w:ascii="標楷體" w:hAnsi="標楷體" w:hint="eastAsia"/>
                <w:b/>
                <w:noProof/>
                <w:sz w:val="20"/>
              </w:rPr>
              <w:t>花蓮縣環境保護局主管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363,414,000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390,978,798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149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149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324,792,268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66,186,530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390,978,798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27,564,798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7.58</w:t>
            </w:r>
          </w:p>
        </w:tc>
      </w:tr>
      <w:tr w:rsidR="00AE0E11" w:rsidRPr="00E149E4" w:rsidTr="00DC65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AE0E11" w:rsidRPr="00E149E4" w:rsidRDefault="00AE0E11" w:rsidP="00AE0E1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149E4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363,414,000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390,978,798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149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149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324,792,268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66,186,530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390,978,798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27,564,798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0E11" w:rsidRPr="00E149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149E4">
              <w:rPr>
                <w:rFonts w:ascii="新細明體" w:hAnsi="新細明體"/>
                <w:b/>
                <w:noProof/>
                <w:sz w:val="20"/>
              </w:rPr>
              <w:t>7.58</w:t>
            </w:r>
          </w:p>
        </w:tc>
      </w:tr>
      <w:tr w:rsidR="00AE0E11" w:rsidRPr="00361AB4" w:rsidTr="00DC65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AE0E11" w:rsidRPr="00361AB4" w:rsidRDefault="00AE0E11" w:rsidP="00AE0E1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9,055,000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32,315,963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10,355,903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21,960,060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32,315,963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23,260,963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256.89</w:t>
            </w:r>
          </w:p>
        </w:tc>
      </w:tr>
      <w:tr w:rsidR="00AE0E11" w:rsidRPr="00361AB4" w:rsidTr="00DC65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AE0E11" w:rsidRPr="00361AB4" w:rsidRDefault="00AE0E11" w:rsidP="00AE0E1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1,750,000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1,955,200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1,904,420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50,780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1,955,200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205,200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11.73</w:t>
            </w:r>
          </w:p>
        </w:tc>
      </w:tr>
      <w:tr w:rsidR="00AE0E11" w:rsidRPr="00361AB4" w:rsidTr="00DC65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AE0E11" w:rsidRPr="00361AB4" w:rsidRDefault="00AE0E11" w:rsidP="00AE0E1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4,375,000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5,127,052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5,127,052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5,127,052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752,052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17.19</w:t>
            </w:r>
          </w:p>
        </w:tc>
      </w:tr>
      <w:tr w:rsidR="00AE0E11" w:rsidRPr="00361AB4" w:rsidTr="00DC65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AE0E11" w:rsidRPr="00361AB4" w:rsidRDefault="00AE0E11" w:rsidP="00AE0E1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313,014,000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306,579,779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268,220,750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38,359,029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306,579,779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- 6,434,221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- 2.06</w:t>
            </w:r>
          </w:p>
        </w:tc>
      </w:tr>
      <w:tr w:rsidR="00AE0E11" w:rsidRPr="00361AB4" w:rsidTr="00DC65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361AB4" w:rsidRDefault="00AE0E11" w:rsidP="00AE0E1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35,220,000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45,000,804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39,184,143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5,816,661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45,000,804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9,780,804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616C3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27.77</w:t>
            </w:r>
          </w:p>
        </w:tc>
      </w:tr>
    </w:tbl>
    <w:p w:rsidR="00AE0E11" w:rsidRDefault="00AE0E11" w:rsidP="00AE0E1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AE0E11" w:rsidRDefault="009C755D" w:rsidP="00AE0E11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AE0E11"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 w:rsidR="00AE0E11">
        <w:rPr>
          <w:rFonts w:ascii="標楷體" w:eastAsia="標楷體" w:hAnsi="標楷體" w:hint="eastAsia"/>
        </w:rPr>
        <w:t>以前</w:t>
      </w:r>
      <w:r w:rsidR="00AE0E11" w:rsidRPr="00C36879">
        <w:rPr>
          <w:rFonts w:ascii="標楷體" w:eastAsia="標楷體" w:hAnsi="標楷體" w:hint="eastAsia"/>
        </w:rPr>
        <w:t>年度部分</w:t>
      </w:r>
    </w:p>
    <w:p w:rsidR="00AE0E11" w:rsidRPr="00694358" w:rsidRDefault="00AE0E11" w:rsidP="00AE0E11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AE0E11" w:rsidTr="00DC6508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AE0E11" w:rsidRPr="00CA093B" w:rsidRDefault="00AE0E11" w:rsidP="00DC6508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AE0E11" w:rsidRPr="00CA093B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AE0E11" w:rsidTr="00DC6508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AE0E11" w:rsidTr="00DC6508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AE0E11" w:rsidRPr="00BC6AC3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BC6AC3">
              <w:rPr>
                <w:rFonts w:ascii="標楷體" w:hAnsi="標楷體" w:hint="eastAsia"/>
                <w:b/>
                <w:noProof/>
                <w:sz w:val="20"/>
              </w:rPr>
              <w:t>花蓮縣環境保護局主管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194,516,444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9,390,449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96,711,213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88,414,782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45.45</w:t>
            </w:r>
          </w:p>
        </w:tc>
      </w:tr>
      <w:tr w:rsidR="00AE0E11" w:rsidRPr="00BC6AC3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BC6AC3" w:rsidRDefault="00AE0E11" w:rsidP="00AE0E11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BC6AC3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194,516,444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9,390,449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96,711,213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88,414,782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45.45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597,674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592,174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99.08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1,954,710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7,906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1,946,804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99.60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847,098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9,630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837,386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98.85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136,867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3,239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133,628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97.63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788,063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28,692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759,371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96.36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5,563,150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19,938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5,543,212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99.64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534,161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18,999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515,162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96.44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3,692,822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98,787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3,594,035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97.32</w:t>
            </w:r>
          </w:p>
        </w:tc>
      </w:tr>
      <w:tr w:rsidR="00AE0E11" w:rsidRPr="00BC6AC3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C6AC3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BC6AC3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BC6AC3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3,611,268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92,012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3,516,256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97.37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2,731,299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92,012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2,636,287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96.52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879,969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879,969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4,490,626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217,400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568,412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3,704,814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82.50</w:t>
            </w:r>
          </w:p>
        </w:tc>
      </w:tr>
      <w:tr w:rsidR="00AE0E11" w:rsidRPr="00BC6AC3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C6AC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BC6AC3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BC6AC3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15,898,361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27,400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3,501,597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12,369,364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77.80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15,809,214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27,400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3,412,450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12,369,364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78.24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89,147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89,147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E0E11" w:rsidRPr="00BC6AC3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BC6AC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BC6AC3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BC6AC3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156,401,644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9,142,567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92,356,501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54,902,576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C6AC3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6AC3">
              <w:rPr>
                <w:rFonts w:ascii="新細明體" w:hAnsi="新細明體"/>
                <w:b/>
                <w:noProof/>
                <w:sz w:val="20"/>
              </w:rPr>
              <w:t>35.10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27,304,610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823,000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3,990,945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22,490,665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82.37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39,900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39,900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117,066,101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6,593,235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78,545,987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31,926,879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27.27</w:t>
            </w:r>
          </w:p>
        </w:tc>
      </w:tr>
      <w:tr w:rsidR="00AE0E11" w:rsidRPr="00673956" w:rsidTr="00DC650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673956" w:rsidRDefault="00AE0E11" w:rsidP="00AE0E1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11,991,033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1,726,332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9,779,669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485,032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B0101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4.04</w:t>
            </w:r>
          </w:p>
        </w:tc>
      </w:tr>
    </w:tbl>
    <w:p w:rsidR="00AE0E11" w:rsidRDefault="00AE0E11" w:rsidP="00AE0E11">
      <w:pPr>
        <w:pStyle w:val="10"/>
        <w:rPr>
          <w:b/>
          <w:sz w:val="36"/>
          <w:szCs w:val="36"/>
          <w:u w:val="single"/>
        </w:rPr>
      </w:pPr>
    </w:p>
    <w:p w:rsidR="00AE0E11" w:rsidRDefault="009C755D" w:rsidP="00AE0E11">
      <w:pPr>
        <w:ind w:leftChars="225" w:left="360"/>
        <w:jc w:val="both"/>
        <w:rPr>
          <w:b/>
          <w:bCs/>
          <w:sz w:val="28"/>
        </w:rPr>
      </w:pPr>
      <w:r>
        <w:rPr>
          <w:b/>
          <w:bCs/>
          <w:sz w:val="28"/>
        </w:rPr>
        <w:lastRenderedPageBreak/>
        <w:t>2.</w:t>
      </w:r>
      <w:r w:rsidR="00AE0E11">
        <w:rPr>
          <w:rFonts w:hint="eastAsia"/>
          <w:b/>
          <w:bCs/>
          <w:sz w:val="28"/>
        </w:rPr>
        <w:t>歲出部分</w:t>
      </w:r>
    </w:p>
    <w:p w:rsidR="00AE0E11" w:rsidRDefault="009C755D" w:rsidP="00AE0E11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AE0E11"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r w:rsidR="00AE0E11">
        <w:rPr>
          <w:rFonts w:ascii="標楷體" w:eastAsia="標楷體" w:hAnsi="標楷體" w:hint="eastAsia"/>
        </w:rPr>
        <w:t>113年度</w:t>
      </w:r>
      <w:r w:rsidR="00AE0E11" w:rsidRPr="00C36879">
        <w:rPr>
          <w:rFonts w:ascii="標楷體" w:eastAsia="標楷體" w:hAnsi="標楷體" w:hint="eastAsia"/>
        </w:rPr>
        <w:t>部分</w:t>
      </w:r>
    </w:p>
    <w:p w:rsidR="00AE0E11" w:rsidRPr="00175BF3" w:rsidRDefault="00AE0E11" w:rsidP="00AE0E11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AE0E11" w:rsidRPr="00CA093B" w:rsidTr="00CA5ED8">
        <w:trPr>
          <w:trHeight w:val="283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AE0E11" w:rsidRPr="00CA093B" w:rsidTr="00CA5ED8">
        <w:trPr>
          <w:trHeight w:val="283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AE0E11" w:rsidRPr="002E4884" w:rsidTr="00CA5E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AE0E11" w:rsidRPr="002E4884" w:rsidRDefault="00AE0E11" w:rsidP="00AE0E1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2E4884">
              <w:rPr>
                <w:rFonts w:ascii="標楷體" w:hAnsi="標楷體" w:hint="eastAsia"/>
                <w:b/>
                <w:noProof/>
                <w:sz w:val="20"/>
              </w:rPr>
              <w:t>花蓮縣環境保護局主管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533,929,000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463,921,737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E4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E4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415,833,237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48,088,500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463,921,737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- 70,007,263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- 13.11</w:t>
            </w:r>
          </w:p>
        </w:tc>
      </w:tr>
      <w:tr w:rsidR="00AE0E11" w:rsidRPr="002E4884" w:rsidTr="00CA5E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AE0E11" w:rsidRPr="002E4884" w:rsidRDefault="00AE0E11" w:rsidP="00AE0E1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2E4884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533,929,000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463,921,737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E4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E488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415,833,237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48,088,500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463,921,737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- 70,007,263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0E11" w:rsidRPr="002E488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E4884">
              <w:rPr>
                <w:rFonts w:ascii="新細明體" w:hAnsi="新細明體"/>
                <w:b/>
                <w:noProof/>
                <w:sz w:val="20"/>
              </w:rPr>
              <w:t>- 13.11</w:t>
            </w:r>
          </w:p>
        </w:tc>
      </w:tr>
      <w:tr w:rsidR="00AE0E11" w:rsidRPr="000C7EE3" w:rsidTr="00CA5E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AE0E11" w:rsidRPr="000C7EE3" w:rsidRDefault="00AE0E11" w:rsidP="00AE0E1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49,865,000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48,606,432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48,231,941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374,491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48,606,432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- 1,258,568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- 2.52</w:t>
            </w:r>
          </w:p>
        </w:tc>
      </w:tr>
      <w:tr w:rsidR="00AE0E11" w:rsidRPr="000C7EE3" w:rsidTr="00CA5E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AE0E11" w:rsidRPr="000C7EE3" w:rsidRDefault="00AE0E11" w:rsidP="00AE0E1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478,064,000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409,326,305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361,612,296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47,714,009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409,326,305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- 68,737,695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- 14.38</w:t>
            </w:r>
          </w:p>
        </w:tc>
      </w:tr>
      <w:tr w:rsidR="00AE0E11" w:rsidRPr="000C7EE3" w:rsidTr="00CA5ED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0C7EE3" w:rsidRDefault="00AE0E11" w:rsidP="00AE0E1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5,989,000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5,989,000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5,989,000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- 11,000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7F46F3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- 0.18</w:t>
            </w:r>
          </w:p>
        </w:tc>
      </w:tr>
    </w:tbl>
    <w:p w:rsidR="00AE0E11" w:rsidRDefault="00AE0E11" w:rsidP="00AE0E1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AE0E11" w:rsidRDefault="009C755D" w:rsidP="00AE0E11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AE0E11"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 w:rsidR="00AE0E11">
        <w:rPr>
          <w:rFonts w:ascii="標楷體" w:eastAsia="標楷體" w:hAnsi="標楷體" w:hint="eastAsia"/>
        </w:rPr>
        <w:t>以前</w:t>
      </w:r>
      <w:r w:rsidR="00AE0E11" w:rsidRPr="00C36879">
        <w:rPr>
          <w:rFonts w:ascii="標楷體" w:eastAsia="標楷體" w:hAnsi="標楷體" w:hint="eastAsia"/>
        </w:rPr>
        <w:t>年度部分</w:t>
      </w:r>
    </w:p>
    <w:p w:rsidR="00AE0E11" w:rsidRPr="00C36879" w:rsidRDefault="00AE0E11" w:rsidP="00AE0E11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4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2746"/>
        <w:gridCol w:w="2260"/>
        <w:gridCol w:w="7"/>
        <w:gridCol w:w="2310"/>
        <w:gridCol w:w="2317"/>
        <w:gridCol w:w="6"/>
        <w:gridCol w:w="2311"/>
        <w:gridCol w:w="2317"/>
        <w:gridCol w:w="2318"/>
        <w:gridCol w:w="2171"/>
        <w:gridCol w:w="1436"/>
        <w:gridCol w:w="6"/>
      </w:tblGrid>
      <w:tr w:rsidR="00AE0E11" w:rsidRPr="00E22B11" w:rsidTr="00CA5ED8">
        <w:trPr>
          <w:gridAfter w:val="1"/>
          <w:wAfter w:w="6" w:type="dxa"/>
          <w:trHeight w:val="283"/>
          <w:tblHeader/>
        </w:trPr>
        <w:tc>
          <w:tcPr>
            <w:tcW w:w="63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E11" w:rsidRPr="00E22B11" w:rsidRDefault="00AE0E11" w:rsidP="00AE0E11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46" w:type="dxa"/>
            <w:vMerge w:val="restart"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0" w:type="dxa"/>
            <w:vMerge w:val="restart"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1" w:type="dxa"/>
            <w:gridSpan w:val="5"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42" w:type="dxa"/>
            <w:gridSpan w:val="4"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AE0E11" w:rsidRPr="00E22B11" w:rsidTr="00CA5ED8">
        <w:trPr>
          <w:gridAfter w:val="1"/>
          <w:wAfter w:w="6" w:type="dxa"/>
          <w:trHeight w:val="283"/>
          <w:tblHeader/>
        </w:trPr>
        <w:tc>
          <w:tcPr>
            <w:tcW w:w="638" w:type="dxa"/>
            <w:vMerge/>
            <w:shd w:val="clear" w:color="auto" w:fill="auto"/>
            <w:vAlign w:val="center"/>
          </w:tcPr>
          <w:p w:rsidR="00AE0E11" w:rsidRPr="00E22B11" w:rsidRDefault="00AE0E11" w:rsidP="00AE0E11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7" w:type="dxa"/>
            <w:gridSpan w:val="2"/>
            <w:vMerge w:val="restart"/>
            <w:shd w:val="clear" w:color="auto" w:fill="auto"/>
            <w:vAlign w:val="center"/>
          </w:tcPr>
          <w:p w:rsidR="00AE0E11" w:rsidRPr="00013184" w:rsidRDefault="00AE0E11" w:rsidP="00DC6508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7" w:type="dxa"/>
            <w:vMerge w:val="restart"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7" w:type="dxa"/>
            <w:gridSpan w:val="2"/>
            <w:vMerge w:val="restart"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7" w:type="dxa"/>
            <w:vMerge w:val="restart"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07" w:type="dxa"/>
            <w:gridSpan w:val="2"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AE0E11" w:rsidRPr="00E22B11" w:rsidTr="00CA5ED8">
        <w:trPr>
          <w:gridAfter w:val="1"/>
          <w:wAfter w:w="6" w:type="dxa"/>
          <w:trHeight w:val="283"/>
          <w:tblHeader/>
        </w:trPr>
        <w:tc>
          <w:tcPr>
            <w:tcW w:w="638" w:type="dxa"/>
            <w:vMerge/>
            <w:shd w:val="clear" w:color="auto" w:fill="auto"/>
            <w:vAlign w:val="center"/>
          </w:tcPr>
          <w:p w:rsidR="00AE0E11" w:rsidRPr="00E22B11" w:rsidRDefault="00AE0E11" w:rsidP="00DC6508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7" w:type="dxa"/>
            <w:gridSpan w:val="2"/>
            <w:vMerge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7" w:type="dxa"/>
            <w:vMerge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7" w:type="dxa"/>
            <w:gridSpan w:val="2"/>
            <w:vMerge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7" w:type="dxa"/>
            <w:vMerge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AE0E11" w:rsidRPr="00E22B11" w:rsidRDefault="00AE0E11" w:rsidP="00DC650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AE0E11" w:rsidRPr="00E22B11" w:rsidRDefault="00AE0E11" w:rsidP="00DC6508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C9780F" w:rsidRPr="0019660F" w:rsidTr="00CA5ED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38" w:type="dxa"/>
            <w:shd w:val="clear" w:color="auto" w:fill="auto"/>
            <w:vAlign w:val="center"/>
          </w:tcPr>
          <w:p w:rsidR="00AE0E11" w:rsidRPr="0019660F" w:rsidRDefault="00AE0E11" w:rsidP="00DC650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AE0E11" w:rsidRPr="0019660F" w:rsidRDefault="00AE0E11" w:rsidP="00DC6508">
            <w:pPr>
              <w:jc w:val="distribute"/>
              <w:rPr>
                <w:rFonts w:hAnsi="標楷體"/>
                <w:b/>
                <w:sz w:val="20"/>
              </w:rPr>
            </w:pPr>
            <w:r w:rsidRPr="0019660F">
              <w:rPr>
                <w:rFonts w:hAnsi="標楷體" w:hint="eastAsia"/>
                <w:b/>
                <w:noProof/>
                <w:sz w:val="20"/>
              </w:rPr>
              <w:t>花蓮縣環境保護局主管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179,822,621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11,309,027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118,696,123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49,817,471</w:t>
            </w:r>
          </w:p>
        </w:tc>
        <w:tc>
          <w:tcPr>
            <w:tcW w:w="1442" w:type="dxa"/>
            <w:gridSpan w:val="2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27.70</w:t>
            </w:r>
          </w:p>
        </w:tc>
      </w:tr>
      <w:tr w:rsidR="00C9780F" w:rsidRPr="0019660F" w:rsidTr="00CA5ED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38" w:type="dxa"/>
            <w:shd w:val="clear" w:color="auto" w:fill="auto"/>
            <w:vAlign w:val="center"/>
          </w:tcPr>
          <w:p w:rsidR="00AE0E11" w:rsidRPr="0019660F" w:rsidRDefault="00AE0E11" w:rsidP="00DC650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AE0E11" w:rsidRPr="0019660F" w:rsidRDefault="00AE0E11" w:rsidP="00AE0E11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19660F">
              <w:rPr>
                <w:rFonts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179,822,621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11,309,027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118,696,123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49,817,471</w:t>
            </w:r>
          </w:p>
        </w:tc>
        <w:tc>
          <w:tcPr>
            <w:tcW w:w="1442" w:type="dxa"/>
            <w:gridSpan w:val="2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27.70</w:t>
            </w:r>
          </w:p>
        </w:tc>
      </w:tr>
      <w:tr w:rsidR="00C9780F" w:rsidRPr="0019660F" w:rsidTr="00CA5ED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38" w:type="dxa"/>
            <w:shd w:val="clear" w:color="auto" w:fill="auto"/>
            <w:vAlign w:val="center"/>
          </w:tcPr>
          <w:p w:rsidR="00AE0E11" w:rsidRPr="0019660F" w:rsidRDefault="00AE0E11" w:rsidP="00DC6508">
            <w:pPr>
              <w:jc w:val="center"/>
              <w:rPr>
                <w:rFonts w:ascii="新細明體" w:hAnsi="新細明體"/>
                <w:sz w:val="20"/>
              </w:rPr>
            </w:pPr>
            <w:r w:rsidRPr="0019660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E0E11" w:rsidRPr="0019660F" w:rsidRDefault="00AE0E11" w:rsidP="00AE0E11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19660F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1,446,000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600,000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846,000</w:t>
            </w:r>
          </w:p>
        </w:tc>
        <w:tc>
          <w:tcPr>
            <w:tcW w:w="1442" w:type="dxa"/>
            <w:gridSpan w:val="2"/>
            <w:shd w:val="clear" w:color="auto" w:fill="auto"/>
            <w:vAlign w:val="center"/>
          </w:tcPr>
          <w:p w:rsidR="00AE0E11" w:rsidRPr="0019660F" w:rsidRDefault="00AE0E11" w:rsidP="00DC6508">
            <w:pPr>
              <w:rPr>
                <w:rFonts w:ascii="新細明體" w:hAnsi="新細明體"/>
                <w:b/>
                <w:sz w:val="20"/>
              </w:rPr>
            </w:pPr>
            <w:r w:rsidRPr="0019660F">
              <w:rPr>
                <w:rFonts w:ascii="新細明體" w:hAnsi="新細明體"/>
                <w:b/>
                <w:noProof/>
                <w:sz w:val="20"/>
              </w:rPr>
              <w:t>58.51</w:t>
            </w:r>
          </w:p>
        </w:tc>
      </w:tr>
      <w:tr w:rsidR="00C9780F" w:rsidRPr="00504BE3" w:rsidTr="00CA5ED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38" w:type="dxa"/>
            <w:shd w:val="clear" w:color="auto" w:fill="auto"/>
            <w:vAlign w:val="center"/>
          </w:tcPr>
          <w:p w:rsidR="00AE0E11" w:rsidRPr="0041087E" w:rsidRDefault="00AE0E11" w:rsidP="00DC650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AE0E11" w:rsidRPr="00504BE3" w:rsidRDefault="00AE0E11" w:rsidP="00AE0E1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371E81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1,301,057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540,000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761,057</w:t>
            </w:r>
          </w:p>
        </w:tc>
        <w:tc>
          <w:tcPr>
            <w:tcW w:w="1442" w:type="dxa"/>
            <w:gridSpan w:val="2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58.50</w:t>
            </w:r>
          </w:p>
        </w:tc>
      </w:tr>
      <w:tr w:rsidR="00C9780F" w:rsidRPr="00504BE3" w:rsidTr="00CA5ED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38" w:type="dxa"/>
            <w:shd w:val="clear" w:color="auto" w:fill="auto"/>
            <w:vAlign w:val="center"/>
          </w:tcPr>
          <w:p w:rsidR="00AE0E11" w:rsidRPr="0041087E" w:rsidRDefault="00AE0E11" w:rsidP="00DC650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AE0E11" w:rsidRPr="00504BE3" w:rsidRDefault="00AE0E11" w:rsidP="00AE0E1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371E81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144,943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84,943</w:t>
            </w:r>
          </w:p>
        </w:tc>
        <w:tc>
          <w:tcPr>
            <w:tcW w:w="1442" w:type="dxa"/>
            <w:gridSpan w:val="2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58.60</w:t>
            </w:r>
          </w:p>
        </w:tc>
      </w:tr>
      <w:tr w:rsidR="00C9780F" w:rsidRPr="00504BE3" w:rsidTr="00CA5ED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38" w:type="dxa"/>
            <w:shd w:val="clear" w:color="auto" w:fill="auto"/>
            <w:vAlign w:val="center"/>
          </w:tcPr>
          <w:p w:rsidR="00AE0E11" w:rsidRPr="0041087E" w:rsidRDefault="00AE0E11" w:rsidP="00DC6508">
            <w:pPr>
              <w:jc w:val="center"/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E0E11" w:rsidRPr="00504BE3" w:rsidRDefault="00AE0E11" w:rsidP="00AE0E1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371E81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24,258,644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13,531,000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10,727,644</w:t>
            </w:r>
          </w:p>
        </w:tc>
        <w:tc>
          <w:tcPr>
            <w:tcW w:w="1442" w:type="dxa"/>
            <w:gridSpan w:val="2"/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44.22</w:t>
            </w:r>
          </w:p>
        </w:tc>
      </w:tr>
      <w:tr w:rsidR="00C9780F" w:rsidRPr="00504BE3" w:rsidTr="00CA5ED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1087E" w:rsidRDefault="00AE0E11" w:rsidP="00DC6508">
            <w:pPr>
              <w:jc w:val="center"/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504BE3" w:rsidRDefault="00AE0E11" w:rsidP="00AE0E1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371E81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154,117,977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11,309,027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104,565,123</w:t>
            </w:r>
          </w:p>
        </w:tc>
        <w:tc>
          <w:tcPr>
            <w:tcW w:w="2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38,243,827</w:t>
            </w: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1087E" w:rsidRDefault="00AE0E11" w:rsidP="00DC6508">
            <w:pPr>
              <w:rPr>
                <w:rFonts w:ascii="新細明體" w:hAnsi="新細明體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24.81</w:t>
            </w:r>
          </w:p>
        </w:tc>
      </w:tr>
    </w:tbl>
    <w:p w:rsidR="00AE0E11" w:rsidRDefault="00AE0E11" w:rsidP="00AE0E11">
      <w:pPr>
        <w:ind w:rightChars="107" w:right="171"/>
      </w:pPr>
    </w:p>
    <w:p w:rsidR="00AE0E11" w:rsidRDefault="009C755D" w:rsidP="00AE0E1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="00AE0E11"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="00AE0E11"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AE0E11" w:rsidRDefault="009C755D" w:rsidP="00AE0E11">
      <w:pPr>
        <w:ind w:leftChars="225" w:left="360"/>
        <w:jc w:val="both"/>
        <w:rPr>
          <w:sz w:val="28"/>
        </w:rPr>
      </w:pPr>
      <w:r>
        <w:rPr>
          <w:b/>
          <w:bCs/>
          <w:sz w:val="28"/>
        </w:rPr>
        <w:t>1.</w:t>
      </w:r>
      <w:r w:rsidR="00AE0E11">
        <w:rPr>
          <w:rFonts w:hint="eastAsia"/>
          <w:b/>
          <w:bCs/>
          <w:sz w:val="28"/>
        </w:rPr>
        <w:t>歲入部分</w:t>
      </w:r>
    </w:p>
    <w:p w:rsidR="00AE0E11" w:rsidRPr="00DA5159" w:rsidRDefault="009C755D" w:rsidP="00AE0E1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AE0E11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r w:rsidR="00AE0E11">
        <w:rPr>
          <w:rFonts w:ascii="標楷體" w:eastAsia="標楷體" w:hAnsi="標楷體" w:hint="eastAsia"/>
        </w:rPr>
        <w:t>113年度</w:t>
      </w:r>
      <w:r w:rsidR="00AE0E11" w:rsidRPr="00DA5159">
        <w:rPr>
          <w:rFonts w:ascii="標楷體" w:eastAsia="標楷體" w:hAnsi="標楷體" w:hint="eastAsia"/>
        </w:rPr>
        <w:t>應收保留數簡明表</w:t>
      </w:r>
    </w:p>
    <w:p w:rsidR="00AE0E11" w:rsidRDefault="00AE0E11" w:rsidP="00AE0E11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AE0E11" w:rsidTr="00CA5ED8">
        <w:trPr>
          <w:cantSplit/>
          <w:trHeight w:val="283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25CF3" w:rsidRDefault="00AE0E11" w:rsidP="00DC650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25CF3" w:rsidRDefault="00AE0E11" w:rsidP="00DC650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25CF3" w:rsidRDefault="00AE0E11" w:rsidP="00DC650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Pr="00C25CF3" w:rsidRDefault="00AE0E11" w:rsidP="00DC650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AE0E11" w:rsidTr="00CA5ED8">
        <w:trPr>
          <w:cantSplit/>
          <w:trHeight w:val="283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E0E11" w:rsidRPr="00C25CF3" w:rsidRDefault="00AE0E11" w:rsidP="00DC6508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E0E11" w:rsidRPr="00C25CF3" w:rsidRDefault="00AE0E11" w:rsidP="00DC6508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25CF3" w:rsidRDefault="00AE0E11" w:rsidP="00DC650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25CF3" w:rsidRDefault="00AE0E11" w:rsidP="00DC650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E0E11" w:rsidRPr="00C25CF3" w:rsidRDefault="00AE0E11" w:rsidP="00DC6508">
            <w:pPr>
              <w:pStyle w:val="a8"/>
              <w:ind w:leftChars="0" w:left="0" w:rightChars="0" w:right="0"/>
            </w:pPr>
          </w:p>
        </w:tc>
      </w:tr>
      <w:tr w:rsidR="00AE0E11" w:rsidRPr="00B80608" w:rsidTr="00CA5E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957" w:type="dxa"/>
            <w:shd w:val="clear" w:color="auto" w:fill="auto"/>
            <w:vAlign w:val="center"/>
          </w:tcPr>
          <w:p w:rsidR="00AE0E11" w:rsidRPr="00B80608" w:rsidRDefault="00AE0E11" w:rsidP="00DC650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80608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B80608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:rsidR="00AE0E11" w:rsidRPr="00B80608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E0E11" w:rsidRPr="00B80608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AE0E11" w:rsidRPr="00B80608" w:rsidRDefault="00AE0E11" w:rsidP="00DC65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0E11" w:rsidRPr="0056195D" w:rsidTr="00CA5E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957" w:type="dxa"/>
            <w:shd w:val="clear" w:color="auto" w:fill="auto"/>
            <w:vAlign w:val="center"/>
          </w:tcPr>
          <w:p w:rsidR="00AE0E11" w:rsidRPr="0056195D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4C550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9,055,000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AE0E11" w:rsidRPr="004C550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21,960,060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0E11" w:rsidRPr="004C550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242.52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AE0E11" w:rsidRPr="0056195D" w:rsidRDefault="00951B4B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</w:t>
            </w:r>
            <w:r w:rsidR="00797E57">
              <w:rPr>
                <w:rFonts w:hAnsi="標楷體"/>
                <w:w w:val="100"/>
                <w:sz w:val="20"/>
                <w:szCs w:val="20"/>
              </w:rPr>
              <w:t>罰鍰</w:t>
            </w:r>
            <w:r w:rsidR="00A56E3F">
              <w:rPr>
                <w:rFonts w:hAnsi="標楷體"/>
                <w:w w:val="100"/>
                <w:sz w:val="20"/>
                <w:szCs w:val="20"/>
              </w:rPr>
              <w:t>尚待收繳，須保留繼續催收。</w:t>
            </w:r>
          </w:p>
        </w:tc>
      </w:tr>
      <w:tr w:rsidR="00AE0E11" w:rsidRPr="0056195D" w:rsidTr="00CA5E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957" w:type="dxa"/>
            <w:shd w:val="clear" w:color="auto" w:fill="auto"/>
            <w:vAlign w:val="center"/>
          </w:tcPr>
          <w:p w:rsidR="00AE0E11" w:rsidRPr="0056195D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4C550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313,014,000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AE0E11" w:rsidRPr="004C550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38,359,029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E0E11" w:rsidRPr="004C550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12.25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AE0E11" w:rsidRPr="0056195D" w:rsidRDefault="0073482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主要係垃圾轉運焚化處理計畫尚未核撥，須保留繼續執行。</w:t>
            </w:r>
          </w:p>
        </w:tc>
      </w:tr>
      <w:tr w:rsidR="00AE0E11" w:rsidRPr="0056195D" w:rsidTr="00CA5E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56195D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C550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35,220,000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C550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5,816,661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C550E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16.52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56195D" w:rsidRDefault="00797E57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主要係廢棄物清除處理費</w:t>
            </w:r>
            <w:r w:rsidR="00D45229">
              <w:rPr>
                <w:rFonts w:hAnsi="標楷體"/>
                <w:w w:val="100"/>
                <w:sz w:val="20"/>
                <w:szCs w:val="20"/>
              </w:rPr>
              <w:t>尚未收繳，須保留繼續催收。</w:t>
            </w:r>
          </w:p>
        </w:tc>
      </w:tr>
    </w:tbl>
    <w:p w:rsidR="00AE0E11" w:rsidRDefault="00AE0E11" w:rsidP="00AE0E11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AE0E11" w:rsidRPr="00C25CF3" w:rsidRDefault="00AE0E11" w:rsidP="00CA5ED8">
      <w:pPr>
        <w:pStyle w:val="10"/>
        <w:spacing w:line="240" w:lineRule="exact"/>
      </w:pPr>
    </w:p>
    <w:p w:rsidR="00AE0E11" w:rsidRPr="00372ADA" w:rsidRDefault="009C755D" w:rsidP="00AE0E1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AE0E11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）</w:t>
      </w:r>
      <w:r w:rsidR="00AE0E11">
        <w:rPr>
          <w:rFonts w:ascii="標楷體" w:eastAsia="標楷體" w:hAnsi="標楷體" w:hint="eastAsia"/>
        </w:rPr>
        <w:t>113年度</w:t>
      </w:r>
      <w:r w:rsidR="00AE0E11" w:rsidRPr="00372ADA">
        <w:rPr>
          <w:rFonts w:ascii="標楷體" w:eastAsia="標楷體" w:hAnsi="標楷體" w:hint="eastAsia"/>
        </w:rPr>
        <w:t>歲入超（短）收數簡明表</w:t>
      </w:r>
    </w:p>
    <w:p w:rsidR="00AE0E11" w:rsidRPr="00C1563C" w:rsidRDefault="00AE0E11" w:rsidP="00AE0E11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AE0E11" w:rsidRPr="00C1563C" w:rsidTr="00CA5ED8">
        <w:trPr>
          <w:trHeight w:val="283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0E11" w:rsidRPr="00C1563C" w:rsidRDefault="00AE0E11" w:rsidP="00AE0E11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0E11" w:rsidRPr="00C1563C" w:rsidRDefault="00AE0E11" w:rsidP="00DC650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0E11" w:rsidRPr="00C1563C" w:rsidRDefault="00AE0E11" w:rsidP="00DC650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0E11" w:rsidRPr="00C1563C" w:rsidRDefault="00AE0E11" w:rsidP="00DC650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0E11" w:rsidRPr="00C1563C" w:rsidRDefault="00AE0E11" w:rsidP="00DC6508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AE0E11" w:rsidRPr="00C1563C" w:rsidTr="00CA5ED8">
        <w:trPr>
          <w:trHeight w:val="283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1563C" w:rsidRDefault="00AE0E11" w:rsidP="00AE0E11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1563C" w:rsidRDefault="00AE0E11" w:rsidP="00DC6508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1563C" w:rsidRDefault="00AE0E11" w:rsidP="00DC6508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0E11" w:rsidRPr="00C1563C" w:rsidRDefault="00AE0E11" w:rsidP="00DC650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0E11" w:rsidRPr="00C1563C" w:rsidRDefault="00AE0E11" w:rsidP="00DC650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1563C" w:rsidRDefault="00AE0E11" w:rsidP="00DC6508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AE0E11" w:rsidRPr="00BA0057" w:rsidTr="00CA5ED8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AE0E11" w:rsidRPr="00BA0057" w:rsidRDefault="00AE0E11" w:rsidP="00DC650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BA0057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BA0057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BA0057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AE0E11" w:rsidRPr="00BA0057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AE0E11" w:rsidRPr="00BA0057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AE0E11" w:rsidRPr="00BA0057" w:rsidRDefault="00AE0E11" w:rsidP="00DC65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0E11" w:rsidRPr="00837230" w:rsidTr="00CA5ED8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AE0E11" w:rsidRPr="00837230" w:rsidRDefault="00AE0E11" w:rsidP="00AE0E1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E6462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9,055,000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E6462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32,315,963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AE0E11" w:rsidRPr="00E6462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23,260,963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E0E11" w:rsidRPr="00E6462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256.89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AE0E11" w:rsidRPr="00837230" w:rsidRDefault="00D70883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係行政罰鍰案件較預計增加。</w:t>
            </w:r>
          </w:p>
        </w:tc>
      </w:tr>
      <w:tr w:rsidR="00AE0E11" w:rsidRPr="00837230" w:rsidTr="00CA5ED8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AE0E11" w:rsidRPr="00AD03A6" w:rsidRDefault="00AE0E11" w:rsidP="00AE0E1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AD03A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AD03A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D03A6">
              <w:rPr>
                <w:rFonts w:ascii="新細明體" w:hAnsi="新細明體"/>
                <w:noProof/>
                <w:sz w:val="20"/>
              </w:rPr>
              <w:t>313,014,000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E0E11" w:rsidRPr="00AD03A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D03A6">
              <w:rPr>
                <w:rFonts w:ascii="新細明體" w:hAnsi="新細明體"/>
                <w:noProof/>
                <w:sz w:val="20"/>
              </w:rPr>
              <w:t>306,579,779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AE0E11" w:rsidRPr="00AD03A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D03A6">
              <w:rPr>
                <w:rFonts w:ascii="新細明體" w:hAnsi="新細明體"/>
                <w:noProof/>
                <w:sz w:val="20"/>
              </w:rPr>
              <w:t>- 6,434,221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E0E11" w:rsidRPr="00AD03A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D03A6">
              <w:rPr>
                <w:rFonts w:ascii="新細明體" w:hAnsi="新細明體"/>
                <w:noProof/>
                <w:sz w:val="20"/>
              </w:rPr>
              <w:t>- 2.06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AE0E11" w:rsidRPr="00AD03A6" w:rsidRDefault="00AD03A6" w:rsidP="00AD03A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D03A6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bookmarkStart w:id="0" w:name="_GoBack"/>
            <w:bookmarkEnd w:id="0"/>
            <w:r w:rsidRPr="00AD03A6">
              <w:rPr>
                <w:rFonts w:hAnsi="標楷體" w:hint="eastAsia"/>
                <w:w w:val="100"/>
                <w:sz w:val="20"/>
                <w:szCs w:val="20"/>
              </w:rPr>
              <w:t>優質公廁及美質環境推動計畫依實際發包金額</w:t>
            </w:r>
            <w:r w:rsidR="00221CB1">
              <w:rPr>
                <w:rFonts w:hAnsi="標楷體" w:hint="eastAsia"/>
                <w:w w:val="100"/>
                <w:sz w:val="20"/>
                <w:szCs w:val="20"/>
              </w:rPr>
              <w:t>核撥補助款</w:t>
            </w:r>
            <w:r w:rsidRPr="00AD03A6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AE0E11" w:rsidRPr="00837230" w:rsidTr="00CA5ED8">
        <w:trPr>
          <w:trHeight w:val="283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837230" w:rsidRDefault="00AE0E11" w:rsidP="00AE0E1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E6462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35,220,000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E6462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45,000,804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E6462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9,780,804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E6462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27.77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837230" w:rsidRDefault="00D70883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主要係廢棄物清除處理費較預計增加。</w:t>
            </w:r>
          </w:p>
        </w:tc>
      </w:tr>
    </w:tbl>
    <w:p w:rsidR="00AE0E11" w:rsidRDefault="00AE0E11" w:rsidP="00AE0E11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本表所列項目係指超（短）收數達20％，或1百萬元以上者</w:t>
      </w:r>
      <w:r>
        <w:t>。</w:t>
      </w:r>
    </w:p>
    <w:p w:rsidR="00AE0E11" w:rsidRDefault="00AE0E11" w:rsidP="00CA5ED8">
      <w:pPr>
        <w:pStyle w:val="10"/>
        <w:spacing w:line="240" w:lineRule="exact"/>
      </w:pPr>
    </w:p>
    <w:p w:rsidR="00AE0E11" w:rsidRPr="001738B2" w:rsidRDefault="009C755D" w:rsidP="00AE0E1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 w:rsidR="00AE0E11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）</w:t>
      </w:r>
      <w:r w:rsidR="00AE0E11" w:rsidRPr="001738B2">
        <w:rPr>
          <w:rFonts w:ascii="標楷體" w:eastAsia="標楷體" w:hAnsi="標楷體" w:hint="eastAsia"/>
        </w:rPr>
        <w:t>以前年度歲入減免（註銷）數簡明表</w:t>
      </w:r>
    </w:p>
    <w:p w:rsidR="00AE0E11" w:rsidRPr="00561095" w:rsidRDefault="00AE0E11" w:rsidP="00AE0E11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AE0E11" w:rsidTr="00CA5ED8">
        <w:trPr>
          <w:cantSplit/>
          <w:trHeight w:val="397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0E11" w:rsidRPr="00561095" w:rsidRDefault="00AE0E11" w:rsidP="00DC650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0E11" w:rsidRPr="00561095" w:rsidRDefault="00AE0E11" w:rsidP="00DC650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E0E11" w:rsidRPr="00561095" w:rsidRDefault="00AE0E11" w:rsidP="00DC650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:rsidR="00AE0E11" w:rsidRPr="00561095" w:rsidRDefault="00AE0E11" w:rsidP="00DC650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AE0E11" w:rsidRPr="00561095" w:rsidRDefault="00AE0E11" w:rsidP="00DC6508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E0E11" w:rsidRPr="00561095" w:rsidRDefault="00AE0E11" w:rsidP="00DC650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AE0E11" w:rsidTr="00CA5ED8">
        <w:trPr>
          <w:cantSplit/>
          <w:trHeight w:val="397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561095" w:rsidRDefault="00AE0E11" w:rsidP="00DC6508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561095" w:rsidRDefault="00AE0E11" w:rsidP="00DC6508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561095" w:rsidRDefault="00AE0E11" w:rsidP="00DC6508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561095" w:rsidRDefault="00AE0E11" w:rsidP="00DC650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561095" w:rsidRDefault="00AE0E11" w:rsidP="00DC650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Pr="00561095" w:rsidRDefault="00AE0E11" w:rsidP="00DC6508">
            <w:pPr>
              <w:pStyle w:val="a8"/>
              <w:ind w:leftChars="0" w:left="0" w:rightChars="0" w:right="0"/>
            </w:pPr>
          </w:p>
        </w:tc>
      </w:tr>
      <w:tr w:rsidR="00AE0E11" w:rsidRPr="00AD6187" w:rsidTr="00CA5E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AD6187" w:rsidRDefault="00AE0E11" w:rsidP="00DC650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AD6187" w:rsidRDefault="00AE0E11" w:rsidP="00DC650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AD6187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AD6187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AD6187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AD6187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AD6187" w:rsidRDefault="00AE0E11" w:rsidP="00DC65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0E11" w:rsidRPr="00CF2ED2" w:rsidTr="00CA5E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CF2ED2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CF2ED2" w:rsidRDefault="00AE0E11" w:rsidP="00AE0E1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8037D2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117,066,101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8037D2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6,593,235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8037D2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5.63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CF2ED2" w:rsidRDefault="00AD516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主要係垃圾轉運焚化處理計畫</w:t>
            </w:r>
            <w:r w:rsidR="00221CB1">
              <w:rPr>
                <w:rFonts w:hAnsi="標楷體" w:hint="eastAsia"/>
                <w:w w:val="100"/>
                <w:sz w:val="20"/>
                <w:szCs w:val="20"/>
              </w:rPr>
              <w:t>依實際</w:t>
            </w:r>
            <w:r>
              <w:rPr>
                <w:rFonts w:hAnsi="標楷體"/>
                <w:w w:val="100"/>
                <w:sz w:val="20"/>
                <w:szCs w:val="20"/>
              </w:rPr>
              <w:t>清運量</w:t>
            </w:r>
            <w:r w:rsidR="00221CB1">
              <w:rPr>
                <w:rFonts w:hAnsi="標楷體" w:hint="eastAsia"/>
                <w:w w:val="100"/>
                <w:sz w:val="20"/>
                <w:szCs w:val="20"/>
              </w:rPr>
              <w:t>核撥補助款</w:t>
            </w:r>
            <w:r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  <w:tr w:rsidR="00AE0E11" w:rsidRPr="00CF2ED2" w:rsidTr="00CA5E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F2ED2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F2ED2" w:rsidRDefault="00AE0E11" w:rsidP="00AE0E1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8037D2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11,991,033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8037D2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1,726,332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8037D2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14.40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F2ED2" w:rsidRDefault="00AD516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主要係註銷溢保留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之應收廢棄物清除處理費。</w:t>
            </w:r>
          </w:p>
        </w:tc>
      </w:tr>
    </w:tbl>
    <w:p w:rsidR="00AE0E11" w:rsidRDefault="00AE0E11" w:rsidP="00AE0E11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本表所列項目係指減免（註銷）數達20％，或1百萬元以上者。</w:t>
      </w:r>
    </w:p>
    <w:p w:rsidR="00AE0E11" w:rsidRPr="00025E3C" w:rsidRDefault="00AE0E11" w:rsidP="00CA5ED8">
      <w:pPr>
        <w:pStyle w:val="10"/>
      </w:pPr>
    </w:p>
    <w:p w:rsidR="00AE0E11" w:rsidRPr="003E7DE3" w:rsidRDefault="009C755D" w:rsidP="00AE0E1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AE0E11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）</w:t>
      </w:r>
      <w:r w:rsidR="00AE0E11" w:rsidRPr="003E7DE3">
        <w:rPr>
          <w:rFonts w:ascii="標楷體" w:eastAsia="標楷體" w:hAnsi="標楷體" w:hint="eastAsia"/>
        </w:rPr>
        <w:t>以前年度應收保留數簡明表</w:t>
      </w:r>
    </w:p>
    <w:p w:rsidR="00AE0E11" w:rsidRPr="001C3377" w:rsidRDefault="00AE0E11" w:rsidP="00AE0E11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AE0E11" w:rsidRPr="00CA093B" w:rsidTr="00DC650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AE0E11" w:rsidRPr="00CA093B" w:rsidRDefault="00AE0E11" w:rsidP="00AE0E11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AE0E11" w:rsidRPr="00CA093B" w:rsidTr="00DC650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ind w:left="70" w:right="60"/>
              <w:jc w:val="center"/>
            </w:pPr>
          </w:p>
        </w:tc>
      </w:tr>
      <w:tr w:rsidR="00AE0E11" w:rsidRPr="00923BE5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923BE5" w:rsidRDefault="00AE0E11" w:rsidP="00DC650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923BE5" w:rsidRDefault="00AE0E11" w:rsidP="00DC650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23BE5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923BE5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923BE5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923BE5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923BE5" w:rsidRDefault="00AE0E11" w:rsidP="00DC65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597,674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592,174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99.08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1,954,710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1,946,804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99.60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C2B48">
              <w:rPr>
                <w:rFonts w:hAnsi="標楷體" w:hint="eastAsia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847,098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837,386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98.85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136,867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133,628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97.63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788,063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759,371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96.36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5,563,150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5,543,212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99.64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534,161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515,162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96.44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3,692,822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3,594,035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97.32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2,731,299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2,636,287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96.52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879,969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879,969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221CB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主要係環保餐具清洗中心建置工程尚未完工，</w:t>
            </w:r>
            <w:r w:rsidR="00221CB1">
              <w:rPr>
                <w:rFonts w:hAnsi="標楷體" w:hint="eastAsia"/>
                <w:w w:val="100"/>
                <w:sz w:val="20"/>
                <w:szCs w:val="20"/>
              </w:rPr>
              <w:t>補助款尚未核撥</w:t>
            </w:r>
            <w:r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4,490,626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3,704,814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82.50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15,809,214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12,369,364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78.24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27,304,610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22,490,665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82.37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AE0E11" w:rsidRPr="00583198" w:rsidRDefault="00DC2B48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AE0E11" w:rsidRPr="00583198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583198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583198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117,066,101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31,926,879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F3FD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27.27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583198" w:rsidRDefault="008629BE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係垃圾源頭減量計畫尚未完成，補助款尚未核撥。</w:t>
            </w:r>
          </w:p>
        </w:tc>
      </w:tr>
    </w:tbl>
    <w:p w:rsidR="00AE0E11" w:rsidRDefault="00AE0E11" w:rsidP="00AE0E11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AE0E11" w:rsidRDefault="00AE0E11" w:rsidP="00AE0E11">
      <w:pPr>
        <w:pStyle w:val="ab"/>
      </w:pPr>
    </w:p>
    <w:p w:rsidR="00AE0E11" w:rsidRDefault="009C755D" w:rsidP="00AE0E1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</w:t>
      </w:r>
      <w:r>
        <w:rPr>
          <w:b/>
          <w:bCs/>
          <w:sz w:val="28"/>
        </w:rPr>
        <w:t>.</w:t>
      </w:r>
      <w:r w:rsidR="00AE0E11">
        <w:rPr>
          <w:rFonts w:hint="eastAsia"/>
          <w:b/>
          <w:bCs/>
          <w:sz w:val="28"/>
        </w:rPr>
        <w:t>歲出部分</w:t>
      </w:r>
    </w:p>
    <w:p w:rsidR="00AE0E11" w:rsidRPr="00A2734B" w:rsidRDefault="00B263FA" w:rsidP="00AE0E11">
      <w:pPr>
        <w:pStyle w:val="10"/>
        <w:ind w:left="958" w:right="255"/>
      </w:pPr>
      <w:r>
        <w:rPr>
          <w:rFonts w:hint="eastAsia"/>
        </w:rPr>
        <w:t>（</w:t>
      </w:r>
      <w:r w:rsidR="00AE0E11">
        <w:rPr>
          <w:rFonts w:hint="eastAsia"/>
        </w:rPr>
        <w:t>1</w:t>
      </w:r>
      <w:r>
        <w:rPr>
          <w:rFonts w:hint="eastAsia"/>
        </w:rPr>
        <w:t>）</w:t>
      </w:r>
      <w:r w:rsidR="00AE0E11">
        <w:rPr>
          <w:rFonts w:hint="eastAsia"/>
        </w:rPr>
        <w:t>113年度應付保留數簡明表</w:t>
      </w:r>
    </w:p>
    <w:p w:rsidR="00AE0E11" w:rsidRPr="004A0D11" w:rsidRDefault="00AE0E11" w:rsidP="00AE0E1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AE0E11" w:rsidTr="00CA5ED8">
        <w:trPr>
          <w:trHeight w:val="397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AE0E11" w:rsidTr="00CA5ED8">
        <w:trPr>
          <w:trHeight w:val="397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DC650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DC650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Default="00AE0E11" w:rsidP="00DC6508">
            <w:pPr>
              <w:ind w:left="70" w:right="60"/>
              <w:jc w:val="center"/>
            </w:pPr>
          </w:p>
        </w:tc>
      </w:tr>
      <w:tr w:rsidR="00AE0E11" w:rsidRPr="00D757E4" w:rsidTr="00CA5E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:rsidR="00AE0E11" w:rsidRPr="00D757E4" w:rsidRDefault="00AE0E11" w:rsidP="00DC650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757E4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0E11" w:rsidRPr="00D757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E0E11" w:rsidRPr="00D757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E0E11" w:rsidRPr="00D757E4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AE0E11" w:rsidRPr="00D757E4" w:rsidRDefault="00AE0E11" w:rsidP="00DC65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0E11" w:rsidRPr="009A2A9B" w:rsidTr="00CA5E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9A2A9B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FF7941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478,064,000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FF7941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47,714,009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FF7941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9.98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9A2A9B" w:rsidRDefault="00DB7D64" w:rsidP="00DB7D6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主要係廚餘回收再利用效能提升</w:t>
            </w:r>
            <w:r w:rsidR="00221CB1">
              <w:rPr>
                <w:rFonts w:hAnsi="標楷體" w:hint="eastAsia"/>
                <w:w w:val="100"/>
                <w:sz w:val="20"/>
                <w:szCs w:val="20"/>
              </w:rPr>
              <w:t>及光復鄉垃圾衛生掩蓋場轉運平台設置規劃等計畫</w:t>
            </w:r>
            <w:r w:rsidR="00221CB1">
              <w:rPr>
                <w:rFonts w:hAnsi="標楷體"/>
                <w:w w:val="100"/>
                <w:sz w:val="20"/>
                <w:szCs w:val="20"/>
              </w:rPr>
              <w:t>尚未完成</w:t>
            </w:r>
            <w:r w:rsidR="00DC014C">
              <w:rPr>
                <w:rFonts w:hAnsi="標楷體"/>
                <w:w w:val="100"/>
                <w:sz w:val="20"/>
                <w:szCs w:val="20"/>
              </w:rPr>
              <w:t>，須保留繼續執行。</w:t>
            </w:r>
          </w:p>
        </w:tc>
      </w:tr>
    </w:tbl>
    <w:p w:rsidR="00AE0E11" w:rsidRDefault="00AE0E11" w:rsidP="00AE0E11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AE0E11" w:rsidRDefault="00AE0E11" w:rsidP="00AE0E11">
      <w:pPr>
        <w:pStyle w:val="ab"/>
      </w:pPr>
    </w:p>
    <w:p w:rsidR="00AE0E11" w:rsidRPr="00135D17" w:rsidRDefault="00B263FA" w:rsidP="00AE0E11">
      <w:pPr>
        <w:pStyle w:val="10"/>
        <w:ind w:left="958" w:right="255"/>
      </w:pPr>
      <w:r>
        <w:rPr>
          <w:rFonts w:hint="eastAsia"/>
        </w:rPr>
        <w:lastRenderedPageBreak/>
        <w:t>（</w:t>
      </w:r>
      <w:r w:rsidR="00AE0E11">
        <w:rPr>
          <w:rFonts w:hint="eastAsia"/>
        </w:rPr>
        <w:t>2</w:t>
      </w:r>
      <w:r>
        <w:rPr>
          <w:rFonts w:hint="eastAsia"/>
        </w:rPr>
        <w:t>）</w:t>
      </w:r>
      <w:r w:rsidR="00AE0E11">
        <w:rPr>
          <w:rFonts w:hint="eastAsia"/>
        </w:rPr>
        <w:t>113年度賸餘數簡明表</w:t>
      </w:r>
    </w:p>
    <w:p w:rsidR="00AE0E11" w:rsidRPr="001D33A5" w:rsidRDefault="00AE0E11" w:rsidP="00AE0E1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AE0E11" w:rsidTr="00DC6508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AE0E11" w:rsidTr="00DC6508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DC650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DC650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Default="00AE0E11" w:rsidP="00DC6508">
            <w:pPr>
              <w:ind w:left="70" w:right="60"/>
              <w:jc w:val="center"/>
            </w:pPr>
          </w:p>
        </w:tc>
      </w:tr>
      <w:tr w:rsidR="00AE0E11" w:rsidRPr="000376B1" w:rsidTr="00DC65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AE0E11" w:rsidRPr="000376B1" w:rsidRDefault="00AE0E11" w:rsidP="00DC650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0376B1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0E11" w:rsidRPr="000376B1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E0E11" w:rsidRPr="000376B1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E0E11" w:rsidRPr="000376B1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AE0E11" w:rsidRPr="000376B1" w:rsidRDefault="00AE0E11" w:rsidP="00DC65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0E11" w:rsidTr="00DC65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AE0E11" w:rsidRPr="006B7B2D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E0E11" w:rsidRPr="004A066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49,865,000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0E11" w:rsidRPr="004A066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1,258,568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0E11" w:rsidRPr="004A0666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2.52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AE0E11" w:rsidRPr="006B7B2D" w:rsidRDefault="005470D7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主要係人事費賸餘。</w:t>
            </w:r>
          </w:p>
        </w:tc>
      </w:tr>
      <w:tr w:rsidR="00AE0E11" w:rsidTr="00DC65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992C1B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992C1B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992C1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92C1B">
              <w:rPr>
                <w:rFonts w:ascii="新細明體" w:hAnsi="新細明體"/>
                <w:noProof/>
                <w:sz w:val="20"/>
              </w:rPr>
              <w:t>478,064,000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992C1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92C1B">
              <w:rPr>
                <w:rFonts w:ascii="新細明體" w:hAnsi="新細明體"/>
                <w:noProof/>
                <w:sz w:val="20"/>
              </w:rPr>
              <w:t>68,737,695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992C1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92C1B">
              <w:rPr>
                <w:rFonts w:ascii="新細明體" w:hAnsi="新細明體"/>
                <w:noProof/>
                <w:sz w:val="20"/>
              </w:rPr>
              <w:t>14.38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BE0C29" w:rsidRDefault="00992C1B" w:rsidP="00DC6508">
            <w:pPr>
              <w:pStyle w:val="4"/>
              <w:rPr>
                <w:rFonts w:hAnsi="標楷體"/>
                <w:w w:val="100"/>
                <w:sz w:val="20"/>
                <w:szCs w:val="20"/>
                <w:highlight w:val="yellow"/>
              </w:rPr>
            </w:pPr>
            <w:r w:rsidRPr="00992C1B">
              <w:rPr>
                <w:rFonts w:hAnsi="標楷體" w:hint="eastAsia"/>
                <w:w w:val="100"/>
                <w:sz w:val="20"/>
                <w:szCs w:val="20"/>
              </w:rPr>
              <w:t>主要係垃圾轉運焚化處理計畫垃圾清運量較預計減少。</w:t>
            </w:r>
          </w:p>
        </w:tc>
      </w:tr>
    </w:tbl>
    <w:p w:rsidR="00AE0E11" w:rsidRDefault="00AE0E11" w:rsidP="00AE0E11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AE0E11" w:rsidRPr="00075CBF" w:rsidRDefault="00AE0E11" w:rsidP="00AE0E11">
      <w:pPr>
        <w:spacing w:line="380" w:lineRule="exact"/>
        <w:ind w:firstLine="482"/>
        <w:rPr>
          <w:sz w:val="18"/>
          <w:szCs w:val="18"/>
        </w:rPr>
      </w:pPr>
    </w:p>
    <w:p w:rsidR="00AE0E11" w:rsidRPr="0023654B" w:rsidRDefault="00B263FA" w:rsidP="00AE0E11">
      <w:pPr>
        <w:pStyle w:val="10"/>
        <w:ind w:left="958" w:right="255"/>
      </w:pPr>
      <w:r>
        <w:rPr>
          <w:rFonts w:hint="eastAsia"/>
        </w:rPr>
        <w:t>（</w:t>
      </w:r>
      <w:r w:rsidR="00AE0E11">
        <w:rPr>
          <w:rFonts w:hint="eastAsia"/>
        </w:rPr>
        <w:t>3</w:t>
      </w:r>
      <w:r>
        <w:rPr>
          <w:rFonts w:hint="eastAsia"/>
        </w:rPr>
        <w:t>）</w:t>
      </w:r>
      <w:r w:rsidR="00AE0E11">
        <w:rPr>
          <w:rFonts w:hint="eastAsia"/>
        </w:rPr>
        <w:t>以前年度歲出減免（註銷）數簡明表</w:t>
      </w:r>
    </w:p>
    <w:p w:rsidR="00AE0E11" w:rsidRPr="00F97227" w:rsidRDefault="00AE0E11" w:rsidP="00AE0E11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AE0E11" w:rsidRPr="00CA093B" w:rsidTr="00DC650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AE0E11" w:rsidRPr="00CA093B" w:rsidRDefault="00AE0E11" w:rsidP="00AE0E1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AE0E11" w:rsidRPr="00CA093B" w:rsidTr="00DC650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ind w:left="70" w:right="60"/>
              <w:jc w:val="center"/>
            </w:pPr>
          </w:p>
        </w:tc>
      </w:tr>
      <w:tr w:rsidR="00AE0E11" w:rsidRPr="0012681D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E0E11" w:rsidRPr="0012681D" w:rsidRDefault="00AE0E11" w:rsidP="00DC650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12681D" w:rsidRDefault="00AE0E11" w:rsidP="00DC650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2681D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0E11" w:rsidRPr="0012681D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0E11" w:rsidRPr="0012681D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12681D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AE0E11" w:rsidRPr="0012681D" w:rsidRDefault="00AE0E11" w:rsidP="00DC65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0E11" w:rsidRPr="00EA46DB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EA46DB" w:rsidRDefault="00AE0E11" w:rsidP="00DC650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371E81">
              <w:rPr>
                <w:rFonts w:hAnsi="細明體"/>
                <w:noProof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EA46DB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361EA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154,117,977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361EA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11,309,027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361EA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7.34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EA46DB" w:rsidRDefault="004348AA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主要係垃圾轉運焚化處理計畫結餘款。</w:t>
            </w:r>
          </w:p>
        </w:tc>
      </w:tr>
    </w:tbl>
    <w:p w:rsidR="00AE0E11" w:rsidRDefault="00AE0E11" w:rsidP="00AE0E11">
      <w:pPr>
        <w:pStyle w:val="ab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:rsidR="00AE0E11" w:rsidRDefault="00AE0E11" w:rsidP="00AE0E11">
      <w:pPr>
        <w:pStyle w:val="ab"/>
      </w:pPr>
    </w:p>
    <w:p w:rsidR="00AE0E11" w:rsidRPr="00707037" w:rsidRDefault="00B263FA" w:rsidP="00AE0E1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AE0E11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）</w:t>
      </w:r>
      <w:r w:rsidR="00AE0E11" w:rsidRPr="00707037">
        <w:rPr>
          <w:rFonts w:ascii="標楷體" w:eastAsia="標楷體" w:hAnsi="標楷體" w:hint="eastAsia"/>
        </w:rPr>
        <w:t>以前年度應付保留數簡明表</w:t>
      </w:r>
    </w:p>
    <w:p w:rsidR="00AE0E11" w:rsidRPr="00BB3026" w:rsidRDefault="00AE0E11" w:rsidP="00AE0E11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AE0E11" w:rsidRPr="00CA093B" w:rsidTr="00DC650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AE0E11" w:rsidRPr="00CA093B" w:rsidRDefault="00AE0E11" w:rsidP="00AE0E1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AE0E11" w:rsidRPr="00CA093B" w:rsidTr="00DC650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CA093B" w:rsidRDefault="00AE0E11" w:rsidP="00AE0E1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E11" w:rsidRPr="00CA093B" w:rsidRDefault="00AE0E11" w:rsidP="00DC6508">
            <w:pPr>
              <w:ind w:left="70" w:right="60"/>
              <w:jc w:val="center"/>
            </w:pPr>
          </w:p>
        </w:tc>
      </w:tr>
      <w:tr w:rsidR="00AE0E11" w:rsidRPr="00F7422E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E0E11" w:rsidRPr="00F7422E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F7422E" w:rsidRDefault="00AE0E11" w:rsidP="00DC650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7422E">
              <w:rPr>
                <w:rFonts w:ascii="標楷體" w:hAnsi="標楷體" w:hint="eastAsia"/>
                <w:b/>
                <w:noProof/>
                <w:sz w:val="20"/>
              </w:rPr>
              <w:t>花蓮縣環境保護局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0E11" w:rsidRPr="00F7422E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E0E11" w:rsidRPr="00F7422E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F7422E" w:rsidRDefault="00AE0E11" w:rsidP="00DC65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AE0E11" w:rsidRPr="00F7422E" w:rsidRDefault="00AE0E11" w:rsidP="00DC65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E0E11" w:rsidRPr="005770E0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5770E0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1,301,057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761,057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58.50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AE0E11" w:rsidRPr="005770E0" w:rsidRDefault="004348AA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係環保餐具清洗中心新建工程尚未完工，須保留繼續執行。</w:t>
            </w:r>
          </w:p>
        </w:tc>
      </w:tr>
      <w:tr w:rsidR="00AE0E11" w:rsidRPr="005770E0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5770E0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144,943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84,943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58.60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AE0E11" w:rsidRPr="005770E0" w:rsidRDefault="004348AA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348AA">
              <w:rPr>
                <w:rFonts w:hAnsi="標楷體" w:hint="eastAsia"/>
                <w:w w:val="100"/>
                <w:sz w:val="20"/>
                <w:szCs w:val="20"/>
              </w:rPr>
              <w:t>係環保餐具清洗中心新建工程尚未完工，須保留繼續執行。</w:t>
            </w:r>
          </w:p>
        </w:tc>
      </w:tr>
      <w:tr w:rsidR="00AE0E11" w:rsidRPr="005770E0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E0E11" w:rsidRPr="005D61BB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position w:val="32"/>
                <w:sz w:val="20"/>
              </w:rPr>
            </w:pPr>
            <w:r w:rsidRPr="005D61BB">
              <w:rPr>
                <w:rFonts w:ascii="新細明體" w:hAnsi="新細明體"/>
                <w:noProof/>
                <w:position w:val="32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0E11" w:rsidRPr="005D61BB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position w:val="32"/>
                <w:sz w:val="20"/>
                <w:szCs w:val="20"/>
              </w:rPr>
            </w:pPr>
            <w:r w:rsidRPr="005D61BB">
              <w:rPr>
                <w:rFonts w:ascii="標楷體" w:hAnsi="標楷體" w:hint="eastAsia"/>
                <w:noProof/>
                <w:position w:val="32"/>
                <w:sz w:val="20"/>
              </w:rPr>
              <w:t>環保業務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0E11" w:rsidRPr="005D61B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position w:val="32"/>
                <w:sz w:val="20"/>
              </w:rPr>
            </w:pPr>
            <w:r w:rsidRPr="005D61BB">
              <w:rPr>
                <w:rFonts w:ascii="新細明體" w:hAnsi="新細明體"/>
                <w:noProof/>
                <w:position w:val="32"/>
                <w:sz w:val="20"/>
              </w:rPr>
              <w:t>24,258,644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E0E11" w:rsidRPr="005D61B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position w:val="32"/>
                <w:sz w:val="20"/>
              </w:rPr>
            </w:pPr>
            <w:r w:rsidRPr="005D61BB">
              <w:rPr>
                <w:rFonts w:ascii="新細明體" w:hAnsi="新細明體"/>
                <w:noProof/>
                <w:position w:val="32"/>
                <w:sz w:val="20"/>
              </w:rPr>
              <w:t>10,727,644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E11" w:rsidRPr="005D61BB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position w:val="32"/>
                <w:sz w:val="20"/>
              </w:rPr>
            </w:pPr>
            <w:r w:rsidRPr="005D61BB">
              <w:rPr>
                <w:rFonts w:ascii="新細明體" w:hAnsi="新細明體"/>
                <w:noProof/>
                <w:position w:val="32"/>
                <w:sz w:val="20"/>
              </w:rPr>
              <w:t>44.22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AE0E11" w:rsidRPr="005770E0" w:rsidRDefault="00196739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726356">
              <w:rPr>
                <w:rFonts w:hAnsi="標楷體"/>
                <w:w w:val="100"/>
                <w:sz w:val="20"/>
                <w:szCs w:val="20"/>
              </w:rPr>
              <w:t>環保餐具清洗中心新建工程尚未完工，與</w:t>
            </w:r>
            <w:r>
              <w:rPr>
                <w:rFonts w:hAnsi="標楷體"/>
                <w:w w:val="100"/>
                <w:sz w:val="20"/>
                <w:szCs w:val="20"/>
              </w:rPr>
              <w:t>環保科技園區廚餘高效能處理廠代</w:t>
            </w:r>
            <w:r w:rsidR="00726356">
              <w:rPr>
                <w:rFonts w:hAnsi="標楷體"/>
                <w:w w:val="100"/>
                <w:sz w:val="20"/>
                <w:szCs w:val="20"/>
              </w:rPr>
              <w:t>操作管理廠商專業服務計畫勞務採購契約，因廠商涉違反廢棄物清理法遭起訴，</w:t>
            </w:r>
            <w:r w:rsidR="00A37C2D">
              <w:rPr>
                <w:rFonts w:hAnsi="標楷體" w:hint="eastAsia"/>
                <w:w w:val="100"/>
                <w:sz w:val="20"/>
                <w:szCs w:val="20"/>
              </w:rPr>
              <w:t>俟法院判決後辦理</w:t>
            </w:r>
            <w:r w:rsidR="00726356"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  <w:tr w:rsidR="00AE0E11" w:rsidRPr="005770E0" w:rsidTr="00DC65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5770E0" w:rsidRDefault="00AE0E11" w:rsidP="00AE0E1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71E81">
              <w:rPr>
                <w:rFonts w:ascii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154,117,977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38,243,827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4067FF" w:rsidRDefault="00AE0E11" w:rsidP="00DC65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371E81">
              <w:rPr>
                <w:rFonts w:ascii="新細明體" w:hAnsi="新細明體"/>
                <w:noProof/>
                <w:sz w:val="20"/>
              </w:rPr>
              <w:t>24.81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0E11" w:rsidRPr="005770E0" w:rsidRDefault="00F427EF" w:rsidP="00DC650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427EF">
              <w:rPr>
                <w:rFonts w:hAnsi="標楷體" w:hint="eastAsia"/>
                <w:w w:val="100"/>
                <w:sz w:val="20"/>
                <w:szCs w:val="20"/>
              </w:rPr>
              <w:t>係環保餐具清洗中心新建工程尚未完工，須保留繼續執行。</w:t>
            </w:r>
          </w:p>
        </w:tc>
      </w:tr>
    </w:tbl>
    <w:p w:rsidR="00AE0E11" w:rsidRDefault="00AE0E11" w:rsidP="00AE0E11">
      <w:pPr>
        <w:pStyle w:val="ab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:rsidR="00AE0E11" w:rsidRPr="002D6D14" w:rsidRDefault="00AE0E11" w:rsidP="00AE0E11"/>
    <w:sectPr w:rsidR="00AE0E11" w:rsidRPr="002D6D14" w:rsidSect="00734678">
      <w:footerReference w:type="default" r:id="rId8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739" w:rsidRDefault="00196739" w:rsidP="005F5750">
      <w:r>
        <w:separator/>
      </w:r>
    </w:p>
  </w:endnote>
  <w:endnote w:type="continuationSeparator" w:id="0">
    <w:p w:rsidR="00196739" w:rsidRDefault="0019673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678" w:rsidRDefault="00734678" w:rsidP="00734678">
    <w:pPr>
      <w:pStyle w:val="a5"/>
      <w:jc w:val="center"/>
      <w:rPr>
        <w:rFonts w:hint="eastAsia"/>
      </w:rPr>
    </w:pPr>
    <w:r w:rsidRPr="006526F5">
      <w:rPr>
        <w:rFonts w:hAnsi="標楷體" w:hint="eastAsia"/>
      </w:rPr>
      <w:t>第</w:t>
    </w:r>
    <w:r>
      <w:rPr>
        <w:rFonts w:hAnsi="標楷體"/>
      </w:rPr>
      <w:t>15</w:t>
    </w:r>
    <w:r>
      <w:rPr>
        <w:rFonts w:hAnsi="標楷體" w:hint="eastAsia"/>
      </w:rPr>
      <w:t>-</w:t>
    </w:r>
    <w:r>
      <w:rPr>
        <w:rFonts w:hAnsi="標楷體"/>
      </w:rPr>
      <w:t>1</w:t>
    </w:r>
    <w:sdt>
      <w:sdtPr>
        <w:rPr>
          <w:rFonts w:hAnsi="標楷體"/>
        </w:rPr>
        <w:id w:val="887915929"/>
        <w:docPartObj>
          <w:docPartGallery w:val="Page Numbers (Bottom of Page)"/>
          <w:docPartUnique/>
        </w:docPartObj>
      </w:sdtPr>
      <w:sdtContent>
        <w:r>
          <w:rPr>
            <w:rFonts w:hAnsi="標楷體"/>
          </w:rPr>
          <w:t>2</w:t>
        </w:r>
        <w:r>
          <w:rPr>
            <w:rFonts w:hAnsi="標楷體" w:hint="eastAsia"/>
          </w:rPr>
          <w:t>-</w:t>
        </w:r>
        <w:r w:rsidRPr="006526F5">
          <w:rPr>
            <w:rFonts w:hAnsi="標楷體"/>
          </w:rPr>
          <w:fldChar w:fldCharType="begin"/>
        </w:r>
        <w:r w:rsidRPr="006526F5">
          <w:rPr>
            <w:rFonts w:hAnsi="標楷體"/>
          </w:rPr>
          <w:instrText>PAGE   \* MERGEFORMAT</w:instrText>
        </w:r>
        <w:r w:rsidRPr="006526F5">
          <w:rPr>
            <w:rFonts w:hAnsi="標楷體"/>
          </w:rPr>
          <w:fldChar w:fldCharType="separate"/>
        </w:r>
        <w:r w:rsidRPr="00734678">
          <w:rPr>
            <w:rFonts w:hAnsi="標楷體"/>
            <w:noProof/>
            <w:lang w:val="zh-TW"/>
          </w:rPr>
          <w:t>2</w:t>
        </w:r>
        <w:r w:rsidRPr="006526F5">
          <w:rPr>
            <w:rFonts w:hAnsi="標楷體"/>
          </w:rPr>
          <w:fldChar w:fldCharType="end"/>
        </w:r>
        <w:r w:rsidRPr="006526F5">
          <w:rPr>
            <w:rFonts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739" w:rsidRDefault="00196739" w:rsidP="005F5750">
      <w:r>
        <w:separator/>
      </w:r>
    </w:p>
  </w:footnote>
  <w:footnote w:type="continuationSeparator" w:id="0">
    <w:p w:rsidR="00196739" w:rsidRDefault="0019673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0396E"/>
    <w:rsid w:val="00033886"/>
    <w:rsid w:val="00196739"/>
    <w:rsid w:val="00207848"/>
    <w:rsid w:val="00221CB1"/>
    <w:rsid w:val="002607B3"/>
    <w:rsid w:val="00260BF5"/>
    <w:rsid w:val="002668C2"/>
    <w:rsid w:val="002E006F"/>
    <w:rsid w:val="004348AA"/>
    <w:rsid w:val="00541910"/>
    <w:rsid w:val="005470D7"/>
    <w:rsid w:val="005D61BB"/>
    <w:rsid w:val="005F5750"/>
    <w:rsid w:val="00665562"/>
    <w:rsid w:val="00726356"/>
    <w:rsid w:val="00734678"/>
    <w:rsid w:val="00734828"/>
    <w:rsid w:val="00752A5F"/>
    <w:rsid w:val="00797E57"/>
    <w:rsid w:val="00836A18"/>
    <w:rsid w:val="008629BE"/>
    <w:rsid w:val="00951B4B"/>
    <w:rsid w:val="00984865"/>
    <w:rsid w:val="00992C1B"/>
    <w:rsid w:val="009C755D"/>
    <w:rsid w:val="00A37C2D"/>
    <w:rsid w:val="00A56E3F"/>
    <w:rsid w:val="00AD03A6"/>
    <w:rsid w:val="00AD5168"/>
    <w:rsid w:val="00AE0E11"/>
    <w:rsid w:val="00B263FA"/>
    <w:rsid w:val="00B81F9F"/>
    <w:rsid w:val="00BE0C29"/>
    <w:rsid w:val="00C9780F"/>
    <w:rsid w:val="00CA5ED8"/>
    <w:rsid w:val="00D072E6"/>
    <w:rsid w:val="00D45229"/>
    <w:rsid w:val="00D70883"/>
    <w:rsid w:val="00DB7D64"/>
    <w:rsid w:val="00DC014C"/>
    <w:rsid w:val="00DC2B48"/>
    <w:rsid w:val="00DC6508"/>
    <w:rsid w:val="00E45BF4"/>
    <w:rsid w:val="00E72021"/>
    <w:rsid w:val="00EF15A4"/>
    <w:rsid w:val="00F427EF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30A2B1C"/>
  <w15:docId w15:val="{84012A41-BB85-47E9-AD26-B8E4C09F7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E0E1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AE0E1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AE0E1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AE0E1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AE0E1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E0E1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AE0E11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AE0E1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AE0E1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AE0E1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AE0E11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1542C-23FE-4928-8400-6EF874EC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862</Words>
  <Characters>4916</Characters>
  <Application>Microsoft Office Word</Application>
  <DocSecurity>4</DocSecurity>
  <Lines>40</Lines>
  <Paragraphs>11</Paragraphs>
  <ScaleCrop>false</ScaleCrop>
  <Company>N.A.O.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蔡秉勲</dc:creator>
  <cp:lastModifiedBy>高慧玲</cp:lastModifiedBy>
  <cp:revision>2</cp:revision>
  <cp:lastPrinted>1900-12-31T16:00:00Z</cp:lastPrinted>
  <dcterms:created xsi:type="dcterms:W3CDTF">2025-06-17T05:58:00Z</dcterms:created>
  <dcterms:modified xsi:type="dcterms:W3CDTF">2025-06-17T05:58:00Z</dcterms:modified>
</cp:coreProperties>
</file>