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DB1" w:rsidRDefault="00AD6DB1" w:rsidP="00AD6DB1">
      <w:pPr>
        <w:pStyle w:val="2"/>
      </w:pPr>
      <w:r>
        <w:t>五、花蓮縣文化局主管</w:t>
      </w:r>
    </w:p>
    <w:p w:rsidR="00AD6DB1" w:rsidRDefault="00AD6DB1" w:rsidP="00AD6DB1">
      <w:pPr>
        <w:ind w:leftChars="200" w:left="320"/>
        <w:jc w:val="both"/>
      </w:pPr>
      <w:r>
        <w:rPr>
          <w:rFonts w:hint="eastAsia"/>
          <w:b/>
          <w:bCs/>
          <w:sz w:val="32"/>
        </w:rPr>
        <w:t>（一）決算審定數簡明表</w:t>
      </w:r>
    </w:p>
    <w:p w:rsidR="00AD6DB1" w:rsidRDefault="00AD6DB1" w:rsidP="00AD6DB1">
      <w:pPr>
        <w:ind w:leftChars="225" w:left="360"/>
        <w:jc w:val="both"/>
        <w:rPr>
          <w:sz w:val="28"/>
        </w:rPr>
      </w:pPr>
      <w:r>
        <w:rPr>
          <w:rFonts w:hint="eastAsia"/>
          <w:b/>
          <w:bCs/>
          <w:sz w:val="28"/>
        </w:rPr>
        <w:t>1.歲入部分</w:t>
      </w:r>
    </w:p>
    <w:p w:rsidR="00AD6DB1" w:rsidRPr="005D3F03" w:rsidRDefault="00AD6DB1" w:rsidP="00AD6DB1">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AD6DB1" w:rsidRPr="007F6E9A" w:rsidRDefault="00AD6DB1" w:rsidP="00AD6DB1">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AD6DB1" w:rsidRPr="00DA3717" w:rsidTr="008A5631">
        <w:trPr>
          <w:trHeight w:val="312"/>
        </w:trPr>
        <w:tc>
          <w:tcPr>
            <w:tcW w:w="3158" w:type="dxa"/>
            <w:vMerge w:val="restart"/>
            <w:tcBorders>
              <w:left w:val="nil"/>
            </w:tcBorders>
            <w:shd w:val="clear" w:color="auto" w:fill="auto"/>
            <w:vAlign w:val="center"/>
          </w:tcPr>
          <w:p w:rsidR="00AD6DB1" w:rsidRPr="00DA3717" w:rsidRDefault="00AD6DB1" w:rsidP="008A563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AD6DB1" w:rsidRPr="00DA3717" w:rsidRDefault="00AD6DB1" w:rsidP="008A563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AD6DB1" w:rsidRPr="00DA3717" w:rsidRDefault="00AD6DB1" w:rsidP="008A563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AD6DB1" w:rsidRPr="00DA3717"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AD6DB1" w:rsidRPr="00DA3717"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AD6DB1" w:rsidRPr="00DA3717"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AD6DB1" w:rsidRPr="00DA3717"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AD6DB1" w:rsidRPr="00DA3717" w:rsidTr="008A5631">
        <w:trPr>
          <w:trHeight w:val="312"/>
        </w:trPr>
        <w:tc>
          <w:tcPr>
            <w:tcW w:w="3158" w:type="dxa"/>
            <w:vMerge/>
            <w:tcBorders>
              <w:left w:val="nil"/>
            </w:tcBorders>
            <w:shd w:val="clear" w:color="auto" w:fill="auto"/>
            <w:vAlign w:val="center"/>
          </w:tcPr>
          <w:p w:rsidR="00AD6DB1" w:rsidRPr="00DA3717"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AD6DB1" w:rsidRPr="00DA3717"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AD6DB1" w:rsidRPr="00DA3717"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AD6DB1" w:rsidRPr="00DA3717"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AD6DB1" w:rsidRPr="00DA3717"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AD6DB1" w:rsidRPr="00DA3717"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AD6DB1" w:rsidRPr="00DA3717"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AD6DB1" w:rsidRPr="00DA3717"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AD6DB1" w:rsidRPr="00DA3717"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AD6DB1" w:rsidRPr="00DA3717" w:rsidRDefault="00AD6DB1" w:rsidP="008A5631">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AD6DB1" w:rsidRPr="00E4194D" w:rsidTr="008A5631">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distribute"/>
              <w:rPr>
                <w:rFonts w:ascii="標楷體" w:hAnsi="標楷體"/>
                <w:bCs w:val="0"/>
                <w:sz w:val="20"/>
                <w:szCs w:val="20"/>
              </w:rPr>
            </w:pPr>
            <w:r w:rsidRPr="00E4194D">
              <w:rPr>
                <w:rFonts w:ascii="標楷體" w:hAnsi="標楷體" w:hint="eastAsia"/>
                <w:noProof/>
                <w:sz w:val="20"/>
              </w:rPr>
              <w:t>花蓮縣文化局主管</w:t>
            </w:r>
          </w:p>
        </w:tc>
        <w:tc>
          <w:tcPr>
            <w:tcW w:w="1956"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219,968,000.00</w:t>
            </w:r>
          </w:p>
        </w:tc>
        <w:tc>
          <w:tcPr>
            <w:tcW w:w="1844"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220,219,256.00</w:t>
            </w:r>
          </w:p>
        </w:tc>
        <w:tc>
          <w:tcPr>
            <w:tcW w:w="1956"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106,865.00</w:t>
            </w:r>
          </w:p>
        </w:tc>
        <w:tc>
          <w:tcPr>
            <w:tcW w:w="1997"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- 106,865.00</w:t>
            </w:r>
          </w:p>
        </w:tc>
        <w:tc>
          <w:tcPr>
            <w:tcW w:w="2017"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129,167,152.00</w:t>
            </w:r>
          </w:p>
        </w:tc>
        <w:tc>
          <w:tcPr>
            <w:tcW w:w="2018"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91,052,104.00</w:t>
            </w:r>
          </w:p>
        </w:tc>
        <w:tc>
          <w:tcPr>
            <w:tcW w:w="2260"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220,219,256.00</w:t>
            </w:r>
          </w:p>
        </w:tc>
        <w:tc>
          <w:tcPr>
            <w:tcW w:w="2261"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251,256.00</w:t>
            </w:r>
          </w:p>
        </w:tc>
        <w:tc>
          <w:tcPr>
            <w:tcW w:w="1370"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0.11</w:t>
            </w:r>
          </w:p>
        </w:tc>
      </w:tr>
      <w:tr w:rsidR="00AD6DB1" w:rsidRPr="00E4194D" w:rsidTr="008A5631">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AD6DB1" w:rsidRPr="00E4194D" w:rsidRDefault="00AD6DB1" w:rsidP="008A5631">
            <w:pPr>
              <w:pStyle w:val="a7"/>
              <w:spacing w:beforeLines="0" w:before="0" w:afterLines="0" w:after="0" w:line="240" w:lineRule="auto"/>
              <w:ind w:left="160" w:firstLineChars="0" w:firstLine="0"/>
              <w:jc w:val="distribute"/>
              <w:rPr>
                <w:rFonts w:ascii="標楷體" w:hAnsi="標楷體"/>
                <w:bCs w:val="0"/>
                <w:sz w:val="20"/>
                <w:szCs w:val="20"/>
              </w:rPr>
            </w:pPr>
            <w:r w:rsidRPr="00E4194D">
              <w:rPr>
                <w:rFonts w:ascii="標楷體" w:hAnsi="標楷體" w:hint="eastAsia"/>
                <w:noProof/>
                <w:sz w:val="20"/>
              </w:rPr>
              <w:t>花蓮縣文化局</w:t>
            </w:r>
          </w:p>
        </w:tc>
        <w:tc>
          <w:tcPr>
            <w:tcW w:w="1956"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219,968,000.00</w:t>
            </w:r>
          </w:p>
        </w:tc>
        <w:tc>
          <w:tcPr>
            <w:tcW w:w="1844"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220,219,256.00</w:t>
            </w:r>
          </w:p>
        </w:tc>
        <w:tc>
          <w:tcPr>
            <w:tcW w:w="1956"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106,865.00</w:t>
            </w:r>
          </w:p>
        </w:tc>
        <w:tc>
          <w:tcPr>
            <w:tcW w:w="1997"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- 106,865.00</w:t>
            </w:r>
          </w:p>
        </w:tc>
        <w:tc>
          <w:tcPr>
            <w:tcW w:w="2017"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129,167,152.00</w:t>
            </w:r>
          </w:p>
        </w:tc>
        <w:tc>
          <w:tcPr>
            <w:tcW w:w="2018"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91,052,104.00</w:t>
            </w:r>
          </w:p>
        </w:tc>
        <w:tc>
          <w:tcPr>
            <w:tcW w:w="2260"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220,219,256.00</w:t>
            </w:r>
          </w:p>
        </w:tc>
        <w:tc>
          <w:tcPr>
            <w:tcW w:w="2261"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251,256.00</w:t>
            </w:r>
          </w:p>
        </w:tc>
        <w:tc>
          <w:tcPr>
            <w:tcW w:w="1370"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194D">
              <w:rPr>
                <w:rFonts w:ascii="新細明體" w:hAnsi="新細明體"/>
                <w:noProof/>
                <w:sz w:val="20"/>
              </w:rPr>
              <w:t>0.11</w:t>
            </w:r>
          </w:p>
        </w:tc>
      </w:tr>
      <w:tr w:rsidR="00AD6DB1" w:rsidRPr="00E4194D" w:rsidTr="008A5631">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AD6DB1" w:rsidRPr="00E4194D" w:rsidRDefault="00AD6DB1" w:rsidP="008A563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194D">
              <w:rPr>
                <w:rFonts w:ascii="標楷體" w:hAnsi="標楷體" w:hint="eastAsia"/>
                <w:b w:val="0"/>
                <w:noProof/>
                <w:sz w:val="20"/>
              </w:rPr>
              <w:t>罰款及賠償收入</w:t>
            </w:r>
          </w:p>
        </w:tc>
        <w:tc>
          <w:tcPr>
            <w:tcW w:w="1956"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100,000.00</w:t>
            </w:r>
          </w:p>
        </w:tc>
        <w:tc>
          <w:tcPr>
            <w:tcW w:w="1844"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1,674,968.00</w:t>
            </w:r>
          </w:p>
        </w:tc>
        <w:tc>
          <w:tcPr>
            <w:tcW w:w="1956"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hint="eastAsia"/>
                <w:b w:val="0"/>
                <w:noProof/>
                <w:sz w:val="20"/>
              </w:rPr>
              <w:t>－</w:t>
            </w:r>
          </w:p>
        </w:tc>
        <w:tc>
          <w:tcPr>
            <w:tcW w:w="1997"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hint="eastAsia"/>
                <w:b w:val="0"/>
                <w:noProof/>
                <w:sz w:val="20"/>
              </w:rPr>
              <w:t>－</w:t>
            </w:r>
          </w:p>
        </w:tc>
        <w:tc>
          <w:tcPr>
            <w:tcW w:w="2017"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1,674,968.00</w:t>
            </w:r>
          </w:p>
        </w:tc>
        <w:tc>
          <w:tcPr>
            <w:tcW w:w="2018"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hint="eastAsia"/>
                <w:b w:val="0"/>
                <w:noProof/>
                <w:sz w:val="20"/>
              </w:rPr>
              <w:t>－</w:t>
            </w:r>
          </w:p>
        </w:tc>
        <w:tc>
          <w:tcPr>
            <w:tcW w:w="2260"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1,674,968.00</w:t>
            </w:r>
          </w:p>
        </w:tc>
        <w:tc>
          <w:tcPr>
            <w:tcW w:w="2261"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1,574,968.00</w:t>
            </w:r>
          </w:p>
        </w:tc>
        <w:tc>
          <w:tcPr>
            <w:tcW w:w="1370"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1,574.97</w:t>
            </w:r>
          </w:p>
        </w:tc>
      </w:tr>
      <w:tr w:rsidR="00AD6DB1" w:rsidRPr="00E4194D" w:rsidTr="008A5631">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AD6DB1" w:rsidRPr="00E4194D" w:rsidRDefault="00AD6DB1" w:rsidP="008A563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194D">
              <w:rPr>
                <w:rFonts w:ascii="標楷體" w:hAnsi="標楷體" w:hint="eastAsia"/>
                <w:b w:val="0"/>
                <w:noProof/>
                <w:sz w:val="20"/>
              </w:rPr>
              <w:t>規費收入</w:t>
            </w:r>
          </w:p>
        </w:tc>
        <w:tc>
          <w:tcPr>
            <w:tcW w:w="1956"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1,812,000.00</w:t>
            </w:r>
          </w:p>
        </w:tc>
        <w:tc>
          <w:tcPr>
            <w:tcW w:w="1844"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1,416,743.00</w:t>
            </w:r>
          </w:p>
        </w:tc>
        <w:tc>
          <w:tcPr>
            <w:tcW w:w="1956"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hint="eastAsia"/>
                <w:b w:val="0"/>
                <w:noProof/>
                <w:sz w:val="20"/>
              </w:rPr>
              <w:t>－</w:t>
            </w:r>
          </w:p>
        </w:tc>
        <w:tc>
          <w:tcPr>
            <w:tcW w:w="1997"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hint="eastAsia"/>
                <w:b w:val="0"/>
                <w:noProof/>
                <w:sz w:val="20"/>
              </w:rPr>
              <w:t>－</w:t>
            </w:r>
          </w:p>
        </w:tc>
        <w:tc>
          <w:tcPr>
            <w:tcW w:w="2017"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1,416,743.00</w:t>
            </w:r>
          </w:p>
        </w:tc>
        <w:tc>
          <w:tcPr>
            <w:tcW w:w="2018"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hint="eastAsia"/>
                <w:b w:val="0"/>
                <w:noProof/>
                <w:sz w:val="20"/>
              </w:rPr>
              <w:t>－</w:t>
            </w:r>
          </w:p>
        </w:tc>
        <w:tc>
          <w:tcPr>
            <w:tcW w:w="2260"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1,416,743.00</w:t>
            </w:r>
          </w:p>
        </w:tc>
        <w:tc>
          <w:tcPr>
            <w:tcW w:w="2261"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- 395,257.00</w:t>
            </w:r>
          </w:p>
        </w:tc>
        <w:tc>
          <w:tcPr>
            <w:tcW w:w="1370"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- 21.81</w:t>
            </w:r>
          </w:p>
        </w:tc>
      </w:tr>
      <w:tr w:rsidR="00AD6DB1" w:rsidRPr="00E4194D" w:rsidTr="008A5631">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AD6DB1" w:rsidRPr="00E4194D" w:rsidRDefault="00AD6DB1" w:rsidP="008A563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194D">
              <w:rPr>
                <w:rFonts w:ascii="標楷體" w:hAnsi="標楷體" w:hint="eastAsia"/>
                <w:b w:val="0"/>
                <w:noProof/>
                <w:sz w:val="20"/>
              </w:rPr>
              <w:t>財產收入</w:t>
            </w:r>
          </w:p>
        </w:tc>
        <w:tc>
          <w:tcPr>
            <w:tcW w:w="1956"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1,550,000.00</w:t>
            </w:r>
          </w:p>
        </w:tc>
        <w:tc>
          <w:tcPr>
            <w:tcW w:w="1844"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2,248,642.00</w:t>
            </w:r>
          </w:p>
        </w:tc>
        <w:tc>
          <w:tcPr>
            <w:tcW w:w="1956"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106,865.00</w:t>
            </w:r>
          </w:p>
        </w:tc>
        <w:tc>
          <w:tcPr>
            <w:tcW w:w="1997"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- 106,865.00</w:t>
            </w:r>
          </w:p>
        </w:tc>
        <w:tc>
          <w:tcPr>
            <w:tcW w:w="2017"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2,151,826.00</w:t>
            </w:r>
          </w:p>
        </w:tc>
        <w:tc>
          <w:tcPr>
            <w:tcW w:w="2018"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96,816.00</w:t>
            </w:r>
          </w:p>
        </w:tc>
        <w:tc>
          <w:tcPr>
            <w:tcW w:w="2260"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2,248,642.00</w:t>
            </w:r>
          </w:p>
        </w:tc>
        <w:tc>
          <w:tcPr>
            <w:tcW w:w="2261"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698,642.00</w:t>
            </w:r>
          </w:p>
        </w:tc>
        <w:tc>
          <w:tcPr>
            <w:tcW w:w="1370"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45.07</w:t>
            </w:r>
          </w:p>
        </w:tc>
      </w:tr>
      <w:tr w:rsidR="00AD6DB1" w:rsidRPr="00E4194D" w:rsidTr="008A5631">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AD6DB1" w:rsidRPr="00E4194D" w:rsidRDefault="00AD6DB1" w:rsidP="008A563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194D">
              <w:rPr>
                <w:rFonts w:ascii="標楷體" w:hAnsi="標楷體" w:hint="eastAsia"/>
                <w:b w:val="0"/>
                <w:noProof/>
                <w:sz w:val="20"/>
              </w:rPr>
              <w:t>補助及協助收入</w:t>
            </w:r>
          </w:p>
        </w:tc>
        <w:tc>
          <w:tcPr>
            <w:tcW w:w="1956"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214,468,000.00</w:t>
            </w:r>
          </w:p>
        </w:tc>
        <w:tc>
          <w:tcPr>
            <w:tcW w:w="1844"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212,666,592.00</w:t>
            </w:r>
          </w:p>
        </w:tc>
        <w:tc>
          <w:tcPr>
            <w:tcW w:w="1956"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hint="eastAsia"/>
                <w:b w:val="0"/>
                <w:noProof/>
                <w:sz w:val="20"/>
              </w:rPr>
              <w:t>－</w:t>
            </w:r>
          </w:p>
        </w:tc>
        <w:tc>
          <w:tcPr>
            <w:tcW w:w="1997"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hint="eastAsia"/>
                <w:b w:val="0"/>
                <w:noProof/>
                <w:sz w:val="20"/>
              </w:rPr>
              <w:t>－</w:t>
            </w:r>
          </w:p>
        </w:tc>
        <w:tc>
          <w:tcPr>
            <w:tcW w:w="2017"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121,711,304.00</w:t>
            </w:r>
          </w:p>
        </w:tc>
        <w:tc>
          <w:tcPr>
            <w:tcW w:w="2018"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90,955,288.00</w:t>
            </w:r>
          </w:p>
        </w:tc>
        <w:tc>
          <w:tcPr>
            <w:tcW w:w="2260"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212,666,592.00</w:t>
            </w:r>
          </w:p>
        </w:tc>
        <w:tc>
          <w:tcPr>
            <w:tcW w:w="2261"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- 1,801,408.00</w:t>
            </w:r>
          </w:p>
        </w:tc>
        <w:tc>
          <w:tcPr>
            <w:tcW w:w="1370" w:type="dxa"/>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- 0.84</w:t>
            </w:r>
          </w:p>
        </w:tc>
      </w:tr>
      <w:tr w:rsidR="00AD6DB1" w:rsidRPr="00E4194D" w:rsidTr="008A5631">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rsidR="00AD6DB1" w:rsidRPr="00E4194D" w:rsidRDefault="00AD6DB1" w:rsidP="008A563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194D">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2,038,000.00</w:t>
            </w:r>
          </w:p>
        </w:tc>
        <w:tc>
          <w:tcPr>
            <w:tcW w:w="1844" w:type="dxa"/>
            <w:tcBorders>
              <w:bottom w:val="single" w:sz="4" w:space="0" w:color="auto"/>
            </w:tcBorders>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2,212,311.00</w:t>
            </w:r>
          </w:p>
        </w:tc>
        <w:tc>
          <w:tcPr>
            <w:tcW w:w="1956" w:type="dxa"/>
            <w:tcBorders>
              <w:bottom w:val="single" w:sz="4" w:space="0" w:color="auto"/>
            </w:tcBorders>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2,212,311.00</w:t>
            </w:r>
          </w:p>
        </w:tc>
        <w:tc>
          <w:tcPr>
            <w:tcW w:w="2018" w:type="dxa"/>
            <w:tcBorders>
              <w:bottom w:val="single" w:sz="4" w:space="0" w:color="auto"/>
            </w:tcBorders>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2,212,311.00</w:t>
            </w:r>
          </w:p>
        </w:tc>
        <w:tc>
          <w:tcPr>
            <w:tcW w:w="2261" w:type="dxa"/>
            <w:tcBorders>
              <w:bottom w:val="single" w:sz="4" w:space="0" w:color="auto"/>
            </w:tcBorders>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174,311.00</w:t>
            </w:r>
          </w:p>
        </w:tc>
        <w:tc>
          <w:tcPr>
            <w:tcW w:w="1370" w:type="dxa"/>
            <w:tcBorders>
              <w:bottom w:val="single" w:sz="4" w:space="0" w:color="auto"/>
            </w:tcBorders>
            <w:shd w:val="clear" w:color="auto" w:fill="auto"/>
            <w:vAlign w:val="center"/>
          </w:tcPr>
          <w:p w:rsidR="00AD6DB1" w:rsidRPr="00E4194D"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194D">
              <w:rPr>
                <w:rFonts w:ascii="新細明體" w:hAnsi="新細明體"/>
                <w:b w:val="0"/>
                <w:noProof/>
                <w:sz w:val="20"/>
              </w:rPr>
              <w:t>8.55</w:t>
            </w:r>
          </w:p>
        </w:tc>
      </w:tr>
    </w:tbl>
    <w:p w:rsidR="00AD6DB1" w:rsidRDefault="00AD6DB1" w:rsidP="00AD6DB1">
      <w:pPr>
        <w:pStyle w:val="a7"/>
        <w:spacing w:beforeLines="0" w:before="0" w:afterLines="0" w:after="0" w:line="240" w:lineRule="exact"/>
        <w:ind w:leftChars="0" w:left="0" w:rightChars="50" w:right="80" w:firstLineChars="0" w:firstLine="0"/>
        <w:rPr>
          <w:b w:val="0"/>
          <w:bCs w:val="0"/>
          <w:szCs w:val="28"/>
        </w:rPr>
      </w:pPr>
    </w:p>
    <w:p w:rsidR="00AD6DB1" w:rsidRDefault="00AD6DB1" w:rsidP="00AD6DB1">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AD6DB1" w:rsidRPr="00694358" w:rsidRDefault="00AD6DB1" w:rsidP="00AD6DB1">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AD6DB1" w:rsidRPr="007E1449" w:rsidTr="008A5631">
        <w:trPr>
          <w:trHeight w:val="312"/>
          <w:tblHeader/>
        </w:trPr>
        <w:tc>
          <w:tcPr>
            <w:tcW w:w="560" w:type="dxa"/>
            <w:vMerge w:val="restart"/>
            <w:tcBorders>
              <w:left w:val="nil"/>
            </w:tcBorders>
            <w:shd w:val="clear" w:color="auto" w:fill="auto"/>
            <w:vAlign w:val="center"/>
          </w:tcPr>
          <w:p w:rsidR="00AD6DB1" w:rsidRPr="007E1449" w:rsidRDefault="00AD6DB1" w:rsidP="008A5631">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AD6DB1" w:rsidRPr="007E1449" w:rsidTr="008A5631">
        <w:trPr>
          <w:trHeight w:val="312"/>
          <w:tblHeader/>
        </w:trPr>
        <w:tc>
          <w:tcPr>
            <w:tcW w:w="560" w:type="dxa"/>
            <w:vMerge/>
            <w:tcBorders>
              <w:left w:val="nil"/>
            </w:tcBorders>
            <w:shd w:val="clear" w:color="auto" w:fill="auto"/>
            <w:vAlign w:val="center"/>
          </w:tcPr>
          <w:p w:rsidR="00AD6DB1" w:rsidRPr="007E1449" w:rsidRDefault="00AD6DB1" w:rsidP="008A5631">
            <w:pPr>
              <w:pStyle w:val="10"/>
              <w:spacing w:line="240" w:lineRule="auto"/>
              <w:jc w:val="distribute"/>
              <w:rPr>
                <w:bCs/>
                <w:sz w:val="20"/>
                <w:szCs w:val="20"/>
              </w:rPr>
            </w:pPr>
          </w:p>
        </w:tc>
        <w:tc>
          <w:tcPr>
            <w:tcW w:w="2604" w:type="dxa"/>
            <w:vMerge/>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AD6DB1" w:rsidRPr="007E1449" w:rsidTr="008A5631">
        <w:trPr>
          <w:trHeight w:val="312"/>
          <w:tblHeader/>
        </w:trPr>
        <w:tc>
          <w:tcPr>
            <w:tcW w:w="560" w:type="dxa"/>
            <w:vMerge/>
            <w:tcBorders>
              <w:left w:val="nil"/>
            </w:tcBorders>
            <w:shd w:val="clear" w:color="auto" w:fill="auto"/>
            <w:vAlign w:val="center"/>
          </w:tcPr>
          <w:p w:rsidR="00AD6DB1" w:rsidRPr="007E1449" w:rsidRDefault="00AD6DB1" w:rsidP="008A5631">
            <w:pPr>
              <w:pStyle w:val="10"/>
              <w:spacing w:line="240" w:lineRule="auto"/>
              <w:jc w:val="distribute"/>
              <w:rPr>
                <w:bCs/>
                <w:sz w:val="20"/>
                <w:szCs w:val="20"/>
              </w:rPr>
            </w:pPr>
          </w:p>
        </w:tc>
        <w:tc>
          <w:tcPr>
            <w:tcW w:w="2604" w:type="dxa"/>
            <w:vMerge/>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p>
        </w:tc>
        <w:tc>
          <w:tcPr>
            <w:tcW w:w="2421" w:type="dxa"/>
            <w:vMerge/>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p>
        </w:tc>
        <w:tc>
          <w:tcPr>
            <w:tcW w:w="2282" w:type="dxa"/>
            <w:vMerge/>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p>
        </w:tc>
        <w:tc>
          <w:tcPr>
            <w:tcW w:w="2365" w:type="dxa"/>
            <w:vMerge/>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p>
        </w:tc>
        <w:tc>
          <w:tcPr>
            <w:tcW w:w="2422" w:type="dxa"/>
            <w:vMerge/>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p>
        </w:tc>
        <w:tc>
          <w:tcPr>
            <w:tcW w:w="2267" w:type="dxa"/>
            <w:vMerge/>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p>
        </w:tc>
        <w:tc>
          <w:tcPr>
            <w:tcW w:w="2268" w:type="dxa"/>
            <w:shd w:val="clear" w:color="auto" w:fill="auto"/>
            <w:vAlign w:val="center"/>
          </w:tcPr>
          <w:p w:rsidR="00AD6DB1" w:rsidRPr="007E1449" w:rsidRDefault="00AD6DB1" w:rsidP="008A5631">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AD6DB1" w:rsidRPr="007E1449" w:rsidRDefault="00AD6DB1" w:rsidP="008A5631">
            <w:pPr>
              <w:pStyle w:val="10"/>
              <w:spacing w:line="240" w:lineRule="auto"/>
              <w:jc w:val="center"/>
              <w:rPr>
                <w:bCs/>
                <w:sz w:val="20"/>
                <w:szCs w:val="20"/>
              </w:rPr>
            </w:pPr>
            <w:r w:rsidRPr="007E1449">
              <w:rPr>
                <w:rFonts w:hint="eastAsia"/>
                <w:bCs/>
                <w:sz w:val="20"/>
                <w:szCs w:val="20"/>
              </w:rPr>
              <w:t>％</w:t>
            </w:r>
          </w:p>
        </w:tc>
      </w:tr>
      <w:tr w:rsidR="00AD6DB1" w:rsidRPr="00180DE3" w:rsidTr="008A5631">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AD6DB1" w:rsidRPr="00180DE3" w:rsidRDefault="00AD6DB1" w:rsidP="008A563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AD6DB1" w:rsidRPr="00180DE3" w:rsidRDefault="00AD6DB1" w:rsidP="008A5631">
            <w:pPr>
              <w:pStyle w:val="10"/>
              <w:spacing w:line="240" w:lineRule="auto"/>
              <w:jc w:val="distribute"/>
              <w:rPr>
                <w:rFonts w:hAnsi="標楷體"/>
                <w:b/>
                <w:bCs/>
                <w:sz w:val="20"/>
                <w:szCs w:val="20"/>
              </w:rPr>
            </w:pPr>
            <w:r w:rsidRPr="00180DE3">
              <w:rPr>
                <w:rFonts w:hAnsi="標楷體" w:hint="eastAsia"/>
                <w:b/>
                <w:bCs/>
                <w:noProof/>
                <w:sz w:val="20"/>
              </w:rPr>
              <w:t>花蓮縣文化局主管</w:t>
            </w:r>
          </w:p>
        </w:tc>
        <w:tc>
          <w:tcPr>
            <w:tcW w:w="2394"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85,225,262.00</w:t>
            </w:r>
          </w:p>
        </w:tc>
        <w:tc>
          <w:tcPr>
            <w:tcW w:w="2421" w:type="dxa"/>
            <w:shd w:val="clear" w:color="auto" w:fill="auto"/>
            <w:vAlign w:val="center"/>
          </w:tcPr>
          <w:p w:rsidR="00AD6DB1" w:rsidRPr="00180DE3" w:rsidRDefault="00AD6DB1" w:rsidP="008A5631">
            <w:pPr>
              <w:pStyle w:val="10"/>
              <w:spacing w:line="240" w:lineRule="auto"/>
              <w:jc w:val="right"/>
              <w:rPr>
                <w:b/>
                <w:bCs/>
                <w:sz w:val="20"/>
                <w:szCs w:val="20"/>
              </w:rPr>
            </w:pPr>
            <w:r w:rsidRPr="00180DE3">
              <w:rPr>
                <w:rFonts w:hint="eastAsia"/>
                <w:b/>
                <w:bCs/>
                <w:noProof/>
                <w:sz w:val="20"/>
              </w:rPr>
              <w:t>－</w:t>
            </w:r>
          </w:p>
        </w:tc>
        <w:tc>
          <w:tcPr>
            <w:tcW w:w="2282" w:type="dxa"/>
            <w:shd w:val="clear" w:color="auto" w:fill="auto"/>
            <w:vAlign w:val="center"/>
          </w:tcPr>
          <w:p w:rsidR="00AD6DB1" w:rsidRPr="00180DE3" w:rsidRDefault="00AD6DB1" w:rsidP="008A5631">
            <w:pPr>
              <w:pStyle w:val="10"/>
              <w:spacing w:line="240" w:lineRule="auto"/>
              <w:jc w:val="right"/>
              <w:rPr>
                <w:b/>
                <w:bCs/>
                <w:sz w:val="20"/>
                <w:szCs w:val="20"/>
              </w:rPr>
            </w:pPr>
            <w:r w:rsidRPr="00180DE3">
              <w:rPr>
                <w:rFonts w:hint="eastAsia"/>
                <w:b/>
                <w:bCs/>
                <w:noProof/>
                <w:sz w:val="20"/>
              </w:rPr>
              <w:t>－</w:t>
            </w:r>
          </w:p>
        </w:tc>
        <w:tc>
          <w:tcPr>
            <w:tcW w:w="2365" w:type="dxa"/>
            <w:shd w:val="clear" w:color="auto" w:fill="auto"/>
            <w:vAlign w:val="center"/>
          </w:tcPr>
          <w:p w:rsidR="00AD6DB1" w:rsidRPr="00180DE3" w:rsidRDefault="00AD6DB1" w:rsidP="008A5631">
            <w:pPr>
              <w:pStyle w:val="10"/>
              <w:spacing w:line="240" w:lineRule="auto"/>
              <w:jc w:val="right"/>
              <w:rPr>
                <w:b/>
                <w:bCs/>
                <w:sz w:val="20"/>
                <w:szCs w:val="20"/>
              </w:rPr>
            </w:pPr>
            <w:r w:rsidRPr="00180DE3">
              <w:rPr>
                <w:rFonts w:hint="eastAsia"/>
                <w:b/>
                <w:bCs/>
                <w:noProof/>
                <w:sz w:val="20"/>
              </w:rPr>
              <w:t>－</w:t>
            </w:r>
          </w:p>
        </w:tc>
        <w:tc>
          <w:tcPr>
            <w:tcW w:w="2422"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1,126,691.00</w:t>
            </w:r>
          </w:p>
        </w:tc>
        <w:tc>
          <w:tcPr>
            <w:tcW w:w="2267"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83,275,530.00</w:t>
            </w:r>
          </w:p>
        </w:tc>
        <w:tc>
          <w:tcPr>
            <w:tcW w:w="2268"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823,041.00</w:t>
            </w:r>
          </w:p>
        </w:tc>
        <w:tc>
          <w:tcPr>
            <w:tcW w:w="1254"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0.97</w:t>
            </w:r>
          </w:p>
        </w:tc>
      </w:tr>
      <w:tr w:rsidR="00AD6DB1" w:rsidRPr="00180DE3" w:rsidTr="008A5631">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AD6DB1" w:rsidRPr="00180DE3" w:rsidRDefault="00AD6DB1" w:rsidP="008A563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AD6DB1" w:rsidRPr="00180DE3" w:rsidRDefault="00AD6DB1" w:rsidP="008A5631">
            <w:pPr>
              <w:pStyle w:val="10"/>
              <w:spacing w:line="240" w:lineRule="auto"/>
              <w:ind w:leftChars="100" w:left="160"/>
              <w:jc w:val="distribute"/>
              <w:rPr>
                <w:rFonts w:hAnsi="標楷體"/>
                <w:b/>
                <w:bCs/>
                <w:sz w:val="20"/>
                <w:szCs w:val="20"/>
              </w:rPr>
            </w:pPr>
            <w:r w:rsidRPr="00180DE3">
              <w:rPr>
                <w:rFonts w:hAnsi="標楷體" w:hint="eastAsia"/>
                <w:b/>
                <w:bCs/>
                <w:noProof/>
                <w:sz w:val="20"/>
              </w:rPr>
              <w:t>花蓮縣文化局</w:t>
            </w:r>
          </w:p>
        </w:tc>
        <w:tc>
          <w:tcPr>
            <w:tcW w:w="2394"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85,225,262.00</w:t>
            </w:r>
          </w:p>
        </w:tc>
        <w:tc>
          <w:tcPr>
            <w:tcW w:w="2421" w:type="dxa"/>
            <w:shd w:val="clear" w:color="auto" w:fill="auto"/>
            <w:vAlign w:val="center"/>
          </w:tcPr>
          <w:p w:rsidR="00AD6DB1" w:rsidRPr="00180DE3" w:rsidRDefault="00AD6DB1" w:rsidP="008A5631">
            <w:pPr>
              <w:pStyle w:val="10"/>
              <w:spacing w:line="240" w:lineRule="auto"/>
              <w:jc w:val="right"/>
              <w:rPr>
                <w:b/>
                <w:bCs/>
                <w:sz w:val="20"/>
                <w:szCs w:val="20"/>
              </w:rPr>
            </w:pPr>
            <w:r w:rsidRPr="00180DE3">
              <w:rPr>
                <w:rFonts w:hint="eastAsia"/>
                <w:b/>
                <w:bCs/>
                <w:noProof/>
                <w:sz w:val="20"/>
              </w:rPr>
              <w:t>－</w:t>
            </w:r>
          </w:p>
        </w:tc>
        <w:tc>
          <w:tcPr>
            <w:tcW w:w="2282" w:type="dxa"/>
            <w:shd w:val="clear" w:color="auto" w:fill="auto"/>
            <w:vAlign w:val="center"/>
          </w:tcPr>
          <w:p w:rsidR="00AD6DB1" w:rsidRPr="00180DE3" w:rsidRDefault="00AD6DB1" w:rsidP="008A5631">
            <w:pPr>
              <w:pStyle w:val="10"/>
              <w:spacing w:line="240" w:lineRule="auto"/>
              <w:jc w:val="right"/>
              <w:rPr>
                <w:b/>
                <w:bCs/>
                <w:sz w:val="20"/>
                <w:szCs w:val="20"/>
              </w:rPr>
            </w:pPr>
            <w:r w:rsidRPr="00180DE3">
              <w:rPr>
                <w:rFonts w:hint="eastAsia"/>
                <w:b/>
                <w:bCs/>
                <w:noProof/>
                <w:sz w:val="20"/>
              </w:rPr>
              <w:t>－</w:t>
            </w:r>
          </w:p>
        </w:tc>
        <w:tc>
          <w:tcPr>
            <w:tcW w:w="2365" w:type="dxa"/>
            <w:shd w:val="clear" w:color="auto" w:fill="auto"/>
            <w:vAlign w:val="center"/>
          </w:tcPr>
          <w:p w:rsidR="00AD6DB1" w:rsidRPr="00180DE3" w:rsidRDefault="00AD6DB1" w:rsidP="008A5631">
            <w:pPr>
              <w:pStyle w:val="10"/>
              <w:spacing w:line="240" w:lineRule="auto"/>
              <w:jc w:val="right"/>
              <w:rPr>
                <w:b/>
                <w:bCs/>
                <w:sz w:val="20"/>
                <w:szCs w:val="20"/>
              </w:rPr>
            </w:pPr>
            <w:r w:rsidRPr="00180DE3">
              <w:rPr>
                <w:rFonts w:hint="eastAsia"/>
                <w:b/>
                <w:bCs/>
                <w:noProof/>
                <w:sz w:val="20"/>
              </w:rPr>
              <w:t>－</w:t>
            </w:r>
          </w:p>
        </w:tc>
        <w:tc>
          <w:tcPr>
            <w:tcW w:w="2422"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1,126,691.00</w:t>
            </w:r>
          </w:p>
        </w:tc>
        <w:tc>
          <w:tcPr>
            <w:tcW w:w="2267"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83,275,530.00</w:t>
            </w:r>
          </w:p>
        </w:tc>
        <w:tc>
          <w:tcPr>
            <w:tcW w:w="2268"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823,041.00</w:t>
            </w:r>
          </w:p>
        </w:tc>
        <w:tc>
          <w:tcPr>
            <w:tcW w:w="1254"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0.97</w:t>
            </w:r>
          </w:p>
        </w:tc>
      </w:tr>
      <w:tr w:rsidR="00AD6DB1" w:rsidRPr="007E1449" w:rsidTr="008A5631">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AD6DB1" w:rsidRPr="00FB7CDD" w:rsidRDefault="00AD6DB1" w:rsidP="008A5631">
            <w:pPr>
              <w:pStyle w:val="10"/>
              <w:spacing w:line="240" w:lineRule="auto"/>
              <w:jc w:val="center"/>
              <w:rPr>
                <w:rFonts w:ascii="新細明體" w:eastAsia="新細明體" w:hAnsi="新細明體"/>
                <w:bCs/>
                <w:sz w:val="20"/>
                <w:szCs w:val="20"/>
              </w:rPr>
            </w:pPr>
            <w:r w:rsidRPr="00443CF0">
              <w:rPr>
                <w:rFonts w:ascii="新細明體" w:hAnsi="新細明體"/>
                <w:bCs/>
                <w:noProof/>
                <w:sz w:val="20"/>
              </w:rPr>
              <w:t>109</w:t>
            </w:r>
          </w:p>
        </w:tc>
        <w:tc>
          <w:tcPr>
            <w:tcW w:w="2604" w:type="dxa"/>
            <w:shd w:val="clear" w:color="auto" w:fill="auto"/>
            <w:vAlign w:val="center"/>
          </w:tcPr>
          <w:p w:rsidR="00AD6DB1" w:rsidRPr="007E1449" w:rsidRDefault="00AD6DB1" w:rsidP="008A5631">
            <w:pPr>
              <w:pStyle w:val="10"/>
              <w:spacing w:line="240" w:lineRule="auto"/>
              <w:ind w:leftChars="200" w:left="320"/>
              <w:jc w:val="distribute"/>
              <w:rPr>
                <w:rFonts w:hAnsi="標楷體"/>
                <w:bCs/>
                <w:sz w:val="20"/>
                <w:szCs w:val="20"/>
              </w:rPr>
            </w:pPr>
            <w:r w:rsidRPr="00443CF0">
              <w:rPr>
                <w:rFonts w:hAnsi="標楷體" w:hint="eastAsia"/>
                <w:bCs/>
                <w:noProof/>
                <w:sz w:val="20"/>
              </w:rPr>
              <w:t>補助及協助收入</w:t>
            </w:r>
          </w:p>
        </w:tc>
        <w:tc>
          <w:tcPr>
            <w:tcW w:w="2394"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22,471,034.00</w:t>
            </w:r>
          </w:p>
        </w:tc>
        <w:tc>
          <w:tcPr>
            <w:tcW w:w="2421" w:type="dxa"/>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282" w:type="dxa"/>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365" w:type="dxa"/>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422"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hint="eastAsia"/>
                <w:bCs/>
                <w:noProof/>
                <w:sz w:val="20"/>
              </w:rPr>
              <w:t>－</w:t>
            </w:r>
          </w:p>
        </w:tc>
        <w:tc>
          <w:tcPr>
            <w:tcW w:w="2267"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22,471,034.00</w:t>
            </w:r>
          </w:p>
        </w:tc>
        <w:tc>
          <w:tcPr>
            <w:tcW w:w="2268"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hint="eastAsia"/>
                <w:bCs/>
                <w:noProof/>
                <w:sz w:val="20"/>
              </w:rPr>
              <w:t>－</w:t>
            </w:r>
          </w:p>
        </w:tc>
        <w:tc>
          <w:tcPr>
            <w:tcW w:w="1254"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hint="eastAsia"/>
                <w:bCs/>
                <w:noProof/>
                <w:sz w:val="20"/>
              </w:rPr>
              <w:t>－</w:t>
            </w:r>
          </w:p>
        </w:tc>
      </w:tr>
      <w:tr w:rsidR="00AD6DB1" w:rsidRPr="007E1449" w:rsidTr="008A5631">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AD6DB1" w:rsidRPr="00FB7CDD" w:rsidRDefault="00AD6DB1" w:rsidP="008A5631">
            <w:pPr>
              <w:pStyle w:val="10"/>
              <w:spacing w:line="240" w:lineRule="auto"/>
              <w:jc w:val="center"/>
              <w:rPr>
                <w:rFonts w:ascii="新細明體" w:eastAsia="新細明體" w:hAnsi="新細明體"/>
                <w:bCs/>
                <w:sz w:val="20"/>
                <w:szCs w:val="20"/>
              </w:rPr>
            </w:pPr>
            <w:r w:rsidRPr="00443CF0">
              <w:rPr>
                <w:rFonts w:ascii="新細明體" w:hAnsi="新細明體"/>
                <w:bCs/>
                <w:noProof/>
                <w:sz w:val="20"/>
              </w:rPr>
              <w:t>110</w:t>
            </w:r>
          </w:p>
        </w:tc>
        <w:tc>
          <w:tcPr>
            <w:tcW w:w="2604" w:type="dxa"/>
            <w:shd w:val="clear" w:color="auto" w:fill="auto"/>
            <w:vAlign w:val="center"/>
          </w:tcPr>
          <w:p w:rsidR="00AD6DB1" w:rsidRPr="007E1449" w:rsidRDefault="00AD6DB1" w:rsidP="008A5631">
            <w:pPr>
              <w:pStyle w:val="10"/>
              <w:spacing w:line="240" w:lineRule="auto"/>
              <w:ind w:leftChars="200" w:left="320"/>
              <w:jc w:val="distribute"/>
              <w:rPr>
                <w:rFonts w:hAnsi="標楷體"/>
                <w:bCs/>
                <w:sz w:val="20"/>
                <w:szCs w:val="20"/>
              </w:rPr>
            </w:pPr>
            <w:r w:rsidRPr="00443CF0">
              <w:rPr>
                <w:rFonts w:hAnsi="標楷體" w:hint="eastAsia"/>
                <w:bCs/>
                <w:noProof/>
                <w:sz w:val="20"/>
              </w:rPr>
              <w:t>補助及協助收入</w:t>
            </w:r>
          </w:p>
        </w:tc>
        <w:tc>
          <w:tcPr>
            <w:tcW w:w="2394"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3,362,500.00</w:t>
            </w:r>
          </w:p>
        </w:tc>
        <w:tc>
          <w:tcPr>
            <w:tcW w:w="2421" w:type="dxa"/>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282" w:type="dxa"/>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365" w:type="dxa"/>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422"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13,730.00</w:t>
            </w:r>
          </w:p>
        </w:tc>
        <w:tc>
          <w:tcPr>
            <w:tcW w:w="2267"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3,348,770.00</w:t>
            </w:r>
          </w:p>
        </w:tc>
        <w:tc>
          <w:tcPr>
            <w:tcW w:w="2268"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hint="eastAsia"/>
                <w:bCs/>
                <w:noProof/>
                <w:sz w:val="20"/>
              </w:rPr>
              <w:t>－</w:t>
            </w:r>
          </w:p>
        </w:tc>
        <w:tc>
          <w:tcPr>
            <w:tcW w:w="1254"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hint="eastAsia"/>
                <w:bCs/>
                <w:noProof/>
                <w:sz w:val="20"/>
              </w:rPr>
              <w:t>－</w:t>
            </w:r>
          </w:p>
        </w:tc>
      </w:tr>
      <w:tr w:rsidR="00AD6DB1" w:rsidRPr="007E1449" w:rsidTr="008A5631">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AD6DB1" w:rsidRPr="00FB7CDD" w:rsidRDefault="00AD6DB1" w:rsidP="008A5631">
            <w:pPr>
              <w:pStyle w:val="10"/>
              <w:spacing w:line="240" w:lineRule="auto"/>
              <w:jc w:val="center"/>
              <w:rPr>
                <w:rFonts w:ascii="新細明體" w:eastAsia="新細明體" w:hAnsi="新細明體"/>
                <w:bCs/>
                <w:sz w:val="20"/>
                <w:szCs w:val="20"/>
              </w:rPr>
            </w:pPr>
            <w:r w:rsidRPr="00443CF0">
              <w:rPr>
                <w:rFonts w:ascii="新細明體" w:hAnsi="新細明體"/>
                <w:bCs/>
                <w:noProof/>
                <w:sz w:val="20"/>
              </w:rPr>
              <w:t>111</w:t>
            </w:r>
          </w:p>
        </w:tc>
        <w:tc>
          <w:tcPr>
            <w:tcW w:w="2604" w:type="dxa"/>
            <w:shd w:val="clear" w:color="auto" w:fill="auto"/>
            <w:vAlign w:val="center"/>
          </w:tcPr>
          <w:p w:rsidR="00AD6DB1" w:rsidRPr="007E1449" w:rsidRDefault="00AD6DB1" w:rsidP="008A5631">
            <w:pPr>
              <w:pStyle w:val="10"/>
              <w:spacing w:line="240" w:lineRule="auto"/>
              <w:ind w:leftChars="200" w:left="320"/>
              <w:jc w:val="distribute"/>
              <w:rPr>
                <w:rFonts w:hAnsi="標楷體"/>
                <w:bCs/>
                <w:sz w:val="20"/>
                <w:szCs w:val="20"/>
              </w:rPr>
            </w:pPr>
            <w:r w:rsidRPr="00443CF0">
              <w:rPr>
                <w:rFonts w:hAnsi="標楷體" w:hint="eastAsia"/>
                <w:bCs/>
                <w:noProof/>
                <w:sz w:val="20"/>
              </w:rPr>
              <w:t>補助及協助收入</w:t>
            </w:r>
          </w:p>
        </w:tc>
        <w:tc>
          <w:tcPr>
            <w:tcW w:w="2394"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1,607,369.00</w:t>
            </w:r>
          </w:p>
        </w:tc>
        <w:tc>
          <w:tcPr>
            <w:tcW w:w="2421" w:type="dxa"/>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282" w:type="dxa"/>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365" w:type="dxa"/>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422"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45,360.00</w:t>
            </w:r>
          </w:p>
        </w:tc>
        <w:tc>
          <w:tcPr>
            <w:tcW w:w="2267"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1,562,009.00</w:t>
            </w:r>
          </w:p>
        </w:tc>
        <w:tc>
          <w:tcPr>
            <w:tcW w:w="2268"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hint="eastAsia"/>
                <w:bCs/>
                <w:noProof/>
                <w:sz w:val="20"/>
              </w:rPr>
              <w:t>－</w:t>
            </w:r>
          </w:p>
        </w:tc>
        <w:tc>
          <w:tcPr>
            <w:tcW w:w="1254"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hint="eastAsia"/>
                <w:bCs/>
                <w:noProof/>
                <w:sz w:val="20"/>
              </w:rPr>
              <w:t>－</w:t>
            </w:r>
          </w:p>
        </w:tc>
      </w:tr>
      <w:tr w:rsidR="00AD6DB1" w:rsidRPr="00180DE3" w:rsidTr="008A5631">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AD6DB1" w:rsidRPr="00180DE3" w:rsidRDefault="00AD6DB1" w:rsidP="008A5631">
            <w:pPr>
              <w:pStyle w:val="10"/>
              <w:spacing w:line="240" w:lineRule="auto"/>
              <w:jc w:val="center"/>
              <w:rPr>
                <w:rFonts w:ascii="新細明體" w:eastAsia="新細明體" w:hAnsi="新細明體"/>
                <w:bCs/>
                <w:sz w:val="20"/>
                <w:szCs w:val="20"/>
              </w:rPr>
            </w:pPr>
            <w:r w:rsidRPr="00180DE3">
              <w:rPr>
                <w:rFonts w:ascii="新細明體" w:hAnsi="新細明體"/>
                <w:bCs/>
                <w:noProof/>
                <w:sz w:val="20"/>
              </w:rPr>
              <w:t>112</w:t>
            </w:r>
          </w:p>
        </w:tc>
        <w:tc>
          <w:tcPr>
            <w:tcW w:w="2604" w:type="dxa"/>
            <w:shd w:val="clear" w:color="auto" w:fill="auto"/>
            <w:vAlign w:val="center"/>
          </w:tcPr>
          <w:p w:rsidR="00AD6DB1" w:rsidRPr="00180DE3" w:rsidRDefault="00AD6DB1" w:rsidP="008A5631">
            <w:pPr>
              <w:pStyle w:val="10"/>
              <w:spacing w:line="240" w:lineRule="auto"/>
              <w:ind w:leftChars="200" w:left="320"/>
              <w:jc w:val="distribute"/>
              <w:rPr>
                <w:rFonts w:hAnsi="標楷體"/>
                <w:b/>
                <w:bCs/>
                <w:sz w:val="20"/>
                <w:szCs w:val="20"/>
              </w:rPr>
            </w:pPr>
            <w:r w:rsidRPr="00180DE3">
              <w:rPr>
                <w:rFonts w:hAnsi="標楷體" w:hint="eastAsia"/>
                <w:b/>
                <w:bCs/>
                <w:noProof/>
                <w:sz w:val="20"/>
              </w:rPr>
              <w:t>小計</w:t>
            </w:r>
          </w:p>
        </w:tc>
        <w:tc>
          <w:tcPr>
            <w:tcW w:w="2394"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57,784,359.00</w:t>
            </w:r>
          </w:p>
        </w:tc>
        <w:tc>
          <w:tcPr>
            <w:tcW w:w="2421" w:type="dxa"/>
            <w:shd w:val="clear" w:color="auto" w:fill="auto"/>
            <w:vAlign w:val="center"/>
          </w:tcPr>
          <w:p w:rsidR="00AD6DB1" w:rsidRPr="00180DE3" w:rsidRDefault="00AD6DB1" w:rsidP="008A5631">
            <w:pPr>
              <w:pStyle w:val="10"/>
              <w:spacing w:line="240" w:lineRule="auto"/>
              <w:jc w:val="right"/>
              <w:rPr>
                <w:b/>
                <w:bCs/>
                <w:sz w:val="20"/>
                <w:szCs w:val="20"/>
              </w:rPr>
            </w:pPr>
            <w:r w:rsidRPr="00180DE3">
              <w:rPr>
                <w:rFonts w:hint="eastAsia"/>
                <w:b/>
                <w:bCs/>
                <w:noProof/>
                <w:sz w:val="20"/>
              </w:rPr>
              <w:t>－</w:t>
            </w:r>
          </w:p>
        </w:tc>
        <w:tc>
          <w:tcPr>
            <w:tcW w:w="2282" w:type="dxa"/>
            <w:shd w:val="clear" w:color="auto" w:fill="auto"/>
            <w:vAlign w:val="center"/>
          </w:tcPr>
          <w:p w:rsidR="00AD6DB1" w:rsidRPr="00180DE3" w:rsidRDefault="00AD6DB1" w:rsidP="008A5631">
            <w:pPr>
              <w:pStyle w:val="10"/>
              <w:spacing w:line="240" w:lineRule="auto"/>
              <w:jc w:val="right"/>
              <w:rPr>
                <w:b/>
                <w:bCs/>
                <w:sz w:val="20"/>
                <w:szCs w:val="20"/>
              </w:rPr>
            </w:pPr>
            <w:r w:rsidRPr="00180DE3">
              <w:rPr>
                <w:rFonts w:hint="eastAsia"/>
                <w:b/>
                <w:bCs/>
                <w:noProof/>
                <w:sz w:val="20"/>
              </w:rPr>
              <w:t>－</w:t>
            </w:r>
          </w:p>
        </w:tc>
        <w:tc>
          <w:tcPr>
            <w:tcW w:w="2365" w:type="dxa"/>
            <w:shd w:val="clear" w:color="auto" w:fill="auto"/>
            <w:vAlign w:val="center"/>
          </w:tcPr>
          <w:p w:rsidR="00AD6DB1" w:rsidRPr="00180DE3" w:rsidRDefault="00AD6DB1" w:rsidP="008A5631">
            <w:pPr>
              <w:pStyle w:val="10"/>
              <w:spacing w:line="240" w:lineRule="auto"/>
              <w:jc w:val="right"/>
              <w:rPr>
                <w:b/>
                <w:bCs/>
                <w:sz w:val="20"/>
                <w:szCs w:val="20"/>
              </w:rPr>
            </w:pPr>
            <w:r w:rsidRPr="00180DE3">
              <w:rPr>
                <w:rFonts w:hint="eastAsia"/>
                <w:b/>
                <w:bCs/>
                <w:noProof/>
                <w:sz w:val="20"/>
              </w:rPr>
              <w:t>－</w:t>
            </w:r>
          </w:p>
        </w:tc>
        <w:tc>
          <w:tcPr>
            <w:tcW w:w="2422"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1,067,601.00</w:t>
            </w:r>
          </w:p>
        </w:tc>
        <w:tc>
          <w:tcPr>
            <w:tcW w:w="2267"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55,893,717.00</w:t>
            </w:r>
          </w:p>
        </w:tc>
        <w:tc>
          <w:tcPr>
            <w:tcW w:w="2268"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823,041.00</w:t>
            </w:r>
          </w:p>
        </w:tc>
        <w:tc>
          <w:tcPr>
            <w:tcW w:w="1254" w:type="dxa"/>
            <w:shd w:val="clear" w:color="auto" w:fill="auto"/>
            <w:vAlign w:val="center"/>
          </w:tcPr>
          <w:p w:rsidR="00AD6DB1" w:rsidRPr="00180DE3" w:rsidRDefault="00AD6DB1" w:rsidP="008A5631">
            <w:pPr>
              <w:pStyle w:val="10"/>
              <w:spacing w:line="240" w:lineRule="auto"/>
              <w:jc w:val="right"/>
              <w:rPr>
                <w:rFonts w:ascii="新細明體" w:eastAsia="新細明體" w:hAnsi="新細明體"/>
                <w:b/>
                <w:bCs/>
                <w:sz w:val="20"/>
                <w:szCs w:val="20"/>
              </w:rPr>
            </w:pPr>
            <w:r w:rsidRPr="00180DE3">
              <w:rPr>
                <w:rFonts w:ascii="新細明體" w:hAnsi="新細明體"/>
                <w:b/>
                <w:bCs/>
                <w:noProof/>
                <w:sz w:val="20"/>
              </w:rPr>
              <w:t>1.42</w:t>
            </w:r>
          </w:p>
        </w:tc>
      </w:tr>
      <w:tr w:rsidR="00AD6DB1" w:rsidRPr="007E1449" w:rsidTr="008A5631">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AD6DB1" w:rsidRPr="00FB7CDD" w:rsidRDefault="00AD6DB1" w:rsidP="008A563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AD6DB1" w:rsidRPr="007E1449" w:rsidRDefault="00AD6DB1" w:rsidP="008A5631">
            <w:pPr>
              <w:pStyle w:val="10"/>
              <w:spacing w:line="240" w:lineRule="auto"/>
              <w:ind w:leftChars="200" w:left="320"/>
              <w:jc w:val="distribute"/>
              <w:rPr>
                <w:rFonts w:hAnsi="標楷體"/>
                <w:bCs/>
                <w:sz w:val="20"/>
                <w:szCs w:val="20"/>
              </w:rPr>
            </w:pPr>
            <w:r w:rsidRPr="00443CF0">
              <w:rPr>
                <w:rFonts w:hAnsi="標楷體" w:hint="eastAsia"/>
                <w:bCs/>
                <w:noProof/>
                <w:sz w:val="20"/>
              </w:rPr>
              <w:t>財產收入</w:t>
            </w:r>
          </w:p>
        </w:tc>
        <w:tc>
          <w:tcPr>
            <w:tcW w:w="2394"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97,031.00</w:t>
            </w:r>
          </w:p>
        </w:tc>
        <w:tc>
          <w:tcPr>
            <w:tcW w:w="2421" w:type="dxa"/>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282" w:type="dxa"/>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365" w:type="dxa"/>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422"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1.00</w:t>
            </w:r>
          </w:p>
        </w:tc>
        <w:tc>
          <w:tcPr>
            <w:tcW w:w="2267"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97,030.00</w:t>
            </w:r>
          </w:p>
        </w:tc>
        <w:tc>
          <w:tcPr>
            <w:tcW w:w="2268"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hint="eastAsia"/>
                <w:bCs/>
                <w:noProof/>
                <w:sz w:val="20"/>
              </w:rPr>
              <w:t>－</w:t>
            </w:r>
          </w:p>
        </w:tc>
        <w:tc>
          <w:tcPr>
            <w:tcW w:w="1254" w:type="dxa"/>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hint="eastAsia"/>
                <w:bCs/>
                <w:noProof/>
                <w:sz w:val="20"/>
              </w:rPr>
              <w:t>－</w:t>
            </w:r>
          </w:p>
        </w:tc>
      </w:tr>
      <w:tr w:rsidR="00AD6DB1" w:rsidRPr="007E1449" w:rsidTr="008A5631">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AD6DB1" w:rsidRPr="00FB7CDD" w:rsidRDefault="00AD6DB1" w:rsidP="008A5631">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AD6DB1" w:rsidRPr="007E1449" w:rsidRDefault="00AD6DB1" w:rsidP="008A5631">
            <w:pPr>
              <w:pStyle w:val="10"/>
              <w:spacing w:line="240" w:lineRule="auto"/>
              <w:ind w:leftChars="200" w:left="320"/>
              <w:jc w:val="distribute"/>
              <w:rPr>
                <w:rFonts w:hAnsi="標楷體"/>
                <w:bCs/>
                <w:sz w:val="20"/>
                <w:szCs w:val="20"/>
              </w:rPr>
            </w:pPr>
            <w:r w:rsidRPr="00443CF0">
              <w:rPr>
                <w:rFonts w:hAnsi="標楷體" w:hint="eastAsia"/>
                <w:bCs/>
                <w:noProof/>
                <w:sz w:val="20"/>
              </w:rPr>
              <w:t>補助及協助收入</w:t>
            </w:r>
          </w:p>
        </w:tc>
        <w:tc>
          <w:tcPr>
            <w:tcW w:w="2394" w:type="dxa"/>
            <w:tcBorders>
              <w:bottom w:val="single" w:sz="4" w:space="0" w:color="auto"/>
            </w:tcBorders>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57,687,328.00</w:t>
            </w:r>
          </w:p>
        </w:tc>
        <w:tc>
          <w:tcPr>
            <w:tcW w:w="2421" w:type="dxa"/>
            <w:tcBorders>
              <w:bottom w:val="single" w:sz="4" w:space="0" w:color="auto"/>
            </w:tcBorders>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282" w:type="dxa"/>
            <w:tcBorders>
              <w:bottom w:val="single" w:sz="4" w:space="0" w:color="auto"/>
            </w:tcBorders>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365" w:type="dxa"/>
            <w:tcBorders>
              <w:bottom w:val="single" w:sz="4" w:space="0" w:color="auto"/>
            </w:tcBorders>
            <w:shd w:val="clear" w:color="auto" w:fill="auto"/>
            <w:vAlign w:val="center"/>
          </w:tcPr>
          <w:p w:rsidR="00AD6DB1" w:rsidRPr="007E1449" w:rsidRDefault="00AD6DB1" w:rsidP="008A5631">
            <w:pPr>
              <w:pStyle w:val="10"/>
              <w:spacing w:line="240" w:lineRule="auto"/>
              <w:jc w:val="right"/>
              <w:rPr>
                <w:bCs/>
                <w:sz w:val="20"/>
                <w:szCs w:val="20"/>
              </w:rPr>
            </w:pPr>
            <w:r w:rsidRPr="00443CF0">
              <w:rPr>
                <w:rFonts w:hint="eastAsia"/>
                <w:bCs/>
                <w:noProof/>
                <w:sz w:val="20"/>
              </w:rPr>
              <w:t>－</w:t>
            </w:r>
          </w:p>
        </w:tc>
        <w:tc>
          <w:tcPr>
            <w:tcW w:w="2422" w:type="dxa"/>
            <w:tcBorders>
              <w:bottom w:val="single" w:sz="4" w:space="0" w:color="auto"/>
            </w:tcBorders>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1,067,600.00</w:t>
            </w:r>
          </w:p>
        </w:tc>
        <w:tc>
          <w:tcPr>
            <w:tcW w:w="2267" w:type="dxa"/>
            <w:tcBorders>
              <w:bottom w:val="single" w:sz="4" w:space="0" w:color="auto"/>
            </w:tcBorders>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55,796,687.00</w:t>
            </w:r>
          </w:p>
        </w:tc>
        <w:tc>
          <w:tcPr>
            <w:tcW w:w="2268" w:type="dxa"/>
            <w:tcBorders>
              <w:bottom w:val="single" w:sz="4" w:space="0" w:color="auto"/>
            </w:tcBorders>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823,041.00</w:t>
            </w:r>
          </w:p>
        </w:tc>
        <w:tc>
          <w:tcPr>
            <w:tcW w:w="1254" w:type="dxa"/>
            <w:tcBorders>
              <w:bottom w:val="single" w:sz="4" w:space="0" w:color="auto"/>
            </w:tcBorders>
            <w:shd w:val="clear" w:color="auto" w:fill="auto"/>
            <w:vAlign w:val="center"/>
          </w:tcPr>
          <w:p w:rsidR="00AD6DB1" w:rsidRPr="007E1449" w:rsidRDefault="00AD6DB1" w:rsidP="008A5631">
            <w:pPr>
              <w:pStyle w:val="10"/>
              <w:spacing w:line="240" w:lineRule="auto"/>
              <w:jc w:val="right"/>
              <w:rPr>
                <w:rFonts w:ascii="新細明體" w:eastAsia="新細明體" w:hAnsi="新細明體"/>
                <w:bCs/>
                <w:sz w:val="20"/>
                <w:szCs w:val="20"/>
              </w:rPr>
            </w:pPr>
            <w:r w:rsidRPr="00443CF0">
              <w:rPr>
                <w:rFonts w:ascii="新細明體" w:hAnsi="新細明體"/>
                <w:bCs/>
                <w:noProof/>
                <w:sz w:val="20"/>
              </w:rPr>
              <w:t>1.43</w:t>
            </w:r>
          </w:p>
        </w:tc>
      </w:tr>
    </w:tbl>
    <w:p w:rsidR="00AD6DB1" w:rsidRDefault="00AD6DB1" w:rsidP="00AD6DB1">
      <w:pPr>
        <w:pStyle w:val="10"/>
        <w:rPr>
          <w:b/>
          <w:sz w:val="36"/>
          <w:szCs w:val="36"/>
          <w:u w:val="single"/>
        </w:rPr>
      </w:pPr>
    </w:p>
    <w:p w:rsidR="00AD6DB1" w:rsidRDefault="00AD6DB1" w:rsidP="00AD6DB1">
      <w:pPr>
        <w:ind w:leftChars="225" w:left="360"/>
        <w:jc w:val="both"/>
        <w:rPr>
          <w:b/>
          <w:bCs/>
          <w:sz w:val="28"/>
        </w:rPr>
      </w:pPr>
      <w:r>
        <w:rPr>
          <w:rFonts w:hint="eastAsia"/>
          <w:b/>
          <w:bCs/>
          <w:sz w:val="28"/>
        </w:rPr>
        <w:t>2.歲出部分</w:t>
      </w:r>
    </w:p>
    <w:p w:rsidR="00AD6DB1" w:rsidRDefault="00AD6DB1" w:rsidP="00AD6DB1">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AD6DB1" w:rsidRPr="00175BF3" w:rsidRDefault="00AD6DB1" w:rsidP="00AD6DB1">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AD6DB1" w:rsidRPr="00500E48" w:rsidTr="008A5631">
        <w:trPr>
          <w:trHeight w:val="312"/>
          <w:tblHeader/>
        </w:trPr>
        <w:tc>
          <w:tcPr>
            <w:tcW w:w="2394" w:type="dxa"/>
            <w:vMerge w:val="restart"/>
            <w:tcBorders>
              <w:left w:val="nil"/>
            </w:tcBorders>
            <w:shd w:val="clear" w:color="auto" w:fill="auto"/>
            <w:vAlign w:val="center"/>
          </w:tcPr>
          <w:p w:rsidR="00AD6DB1" w:rsidRPr="00500E48"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AD6DB1" w:rsidRPr="00500E48"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AD6DB1" w:rsidRPr="00500E48"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AD6DB1" w:rsidRPr="00500E48"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AD6DB1" w:rsidRPr="00500E48"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AD6DB1" w:rsidRPr="00500E48"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AD6DB1" w:rsidRPr="00500E48"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AD6DB1" w:rsidRPr="00500E48" w:rsidTr="008A5631">
        <w:trPr>
          <w:trHeight w:val="312"/>
          <w:tblHeader/>
        </w:trPr>
        <w:tc>
          <w:tcPr>
            <w:tcW w:w="2394" w:type="dxa"/>
            <w:vMerge/>
            <w:tcBorders>
              <w:left w:val="nil"/>
            </w:tcBorders>
            <w:shd w:val="clear" w:color="auto" w:fill="auto"/>
            <w:vAlign w:val="center"/>
          </w:tcPr>
          <w:p w:rsidR="00AD6DB1" w:rsidRPr="00500E48" w:rsidRDefault="00AD6DB1" w:rsidP="008A563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AD6DB1" w:rsidRPr="00500E48" w:rsidRDefault="00AD6DB1" w:rsidP="008A563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AD6DB1" w:rsidRPr="00500E48" w:rsidRDefault="00AD6DB1" w:rsidP="008A563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AD6DB1" w:rsidRPr="00500E48"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AD6DB1" w:rsidRPr="00500E48"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AD6DB1" w:rsidRPr="00500E48"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AD6DB1" w:rsidRPr="00500E48"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AD6DB1" w:rsidRPr="00500E48"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AD6DB1" w:rsidRPr="00500E48" w:rsidRDefault="00AD6DB1" w:rsidP="008A56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AD6DB1" w:rsidRPr="00500E48" w:rsidRDefault="00AD6DB1" w:rsidP="008A5631">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AD6DB1" w:rsidRPr="00D1529B" w:rsidTr="008A5631">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distribute"/>
              <w:rPr>
                <w:rFonts w:ascii="標楷體" w:hAnsi="標楷體"/>
                <w:bCs w:val="0"/>
                <w:sz w:val="20"/>
                <w:szCs w:val="20"/>
              </w:rPr>
            </w:pPr>
            <w:r w:rsidRPr="00D1529B">
              <w:rPr>
                <w:rFonts w:ascii="標楷體" w:hAnsi="標楷體" w:hint="eastAsia"/>
                <w:noProof/>
                <w:sz w:val="20"/>
              </w:rPr>
              <w:t>花蓮縣文化局主管</w:t>
            </w:r>
          </w:p>
        </w:tc>
        <w:tc>
          <w:tcPr>
            <w:tcW w:w="2100"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noProof/>
                <w:sz w:val="20"/>
              </w:rPr>
              <w:t>469,680,000.00</w:t>
            </w:r>
          </w:p>
        </w:tc>
        <w:tc>
          <w:tcPr>
            <w:tcW w:w="2113"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noProof/>
                <w:sz w:val="20"/>
              </w:rPr>
              <w:t>463,500,958.00</w:t>
            </w:r>
          </w:p>
        </w:tc>
        <w:tc>
          <w:tcPr>
            <w:tcW w:w="2114"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hint="eastAsia"/>
                <w:noProof/>
                <w:sz w:val="20"/>
              </w:rPr>
              <w:t>－</w:t>
            </w:r>
          </w:p>
        </w:tc>
        <w:tc>
          <w:tcPr>
            <w:tcW w:w="1974"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hint="eastAsia"/>
                <w:noProof/>
                <w:sz w:val="20"/>
              </w:rPr>
              <w:t>－</w:t>
            </w:r>
          </w:p>
        </w:tc>
        <w:tc>
          <w:tcPr>
            <w:tcW w:w="2113"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noProof/>
                <w:sz w:val="20"/>
              </w:rPr>
              <w:t>327,844,221.00</w:t>
            </w:r>
          </w:p>
        </w:tc>
        <w:tc>
          <w:tcPr>
            <w:tcW w:w="2128"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noProof/>
                <w:sz w:val="20"/>
              </w:rPr>
              <w:t>135,656,737.00</w:t>
            </w:r>
          </w:p>
        </w:tc>
        <w:tc>
          <w:tcPr>
            <w:tcW w:w="2113"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noProof/>
                <w:sz w:val="20"/>
              </w:rPr>
              <w:t>463,500,958.00</w:t>
            </w:r>
          </w:p>
        </w:tc>
        <w:tc>
          <w:tcPr>
            <w:tcW w:w="2226"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noProof/>
                <w:sz w:val="20"/>
              </w:rPr>
              <w:t>- 6,179,042.00</w:t>
            </w:r>
          </w:p>
        </w:tc>
        <w:tc>
          <w:tcPr>
            <w:tcW w:w="1562"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noProof/>
                <w:sz w:val="20"/>
              </w:rPr>
              <w:t>- 1.32</w:t>
            </w:r>
          </w:p>
        </w:tc>
      </w:tr>
      <w:tr w:rsidR="00AD6DB1" w:rsidRPr="00D1529B" w:rsidTr="008A5631">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AD6DB1" w:rsidRPr="00D1529B" w:rsidRDefault="00AD6DB1" w:rsidP="008A5631">
            <w:pPr>
              <w:pStyle w:val="a7"/>
              <w:spacing w:beforeLines="0" w:before="0" w:afterLines="0" w:after="0" w:line="240" w:lineRule="auto"/>
              <w:ind w:left="160" w:firstLineChars="0" w:firstLine="0"/>
              <w:jc w:val="distribute"/>
              <w:rPr>
                <w:rFonts w:ascii="標楷體" w:hAnsi="標楷體"/>
                <w:bCs w:val="0"/>
                <w:sz w:val="20"/>
                <w:szCs w:val="20"/>
              </w:rPr>
            </w:pPr>
            <w:r w:rsidRPr="00D1529B">
              <w:rPr>
                <w:rFonts w:ascii="標楷體" w:hAnsi="標楷體" w:hint="eastAsia"/>
                <w:noProof/>
                <w:sz w:val="20"/>
              </w:rPr>
              <w:t>花蓮縣文化局</w:t>
            </w:r>
          </w:p>
        </w:tc>
        <w:tc>
          <w:tcPr>
            <w:tcW w:w="2100"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noProof/>
                <w:sz w:val="20"/>
              </w:rPr>
              <w:t>469,680,000.00</w:t>
            </w:r>
          </w:p>
        </w:tc>
        <w:tc>
          <w:tcPr>
            <w:tcW w:w="2113"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noProof/>
                <w:sz w:val="20"/>
              </w:rPr>
              <w:t>463,500,958.00</w:t>
            </w:r>
          </w:p>
        </w:tc>
        <w:tc>
          <w:tcPr>
            <w:tcW w:w="2114"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hint="eastAsia"/>
                <w:noProof/>
                <w:sz w:val="20"/>
              </w:rPr>
              <w:t>－</w:t>
            </w:r>
          </w:p>
        </w:tc>
        <w:tc>
          <w:tcPr>
            <w:tcW w:w="1974"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hint="eastAsia"/>
                <w:noProof/>
                <w:sz w:val="20"/>
              </w:rPr>
              <w:t>－</w:t>
            </w:r>
          </w:p>
        </w:tc>
        <w:tc>
          <w:tcPr>
            <w:tcW w:w="2113"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noProof/>
                <w:sz w:val="20"/>
              </w:rPr>
              <w:t>327,844,221.00</w:t>
            </w:r>
          </w:p>
        </w:tc>
        <w:tc>
          <w:tcPr>
            <w:tcW w:w="2128"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noProof/>
                <w:sz w:val="20"/>
              </w:rPr>
              <w:t>135,656,737.00</w:t>
            </w:r>
          </w:p>
        </w:tc>
        <w:tc>
          <w:tcPr>
            <w:tcW w:w="2113"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noProof/>
                <w:sz w:val="20"/>
              </w:rPr>
              <w:t>463,500,958.00</w:t>
            </w:r>
          </w:p>
        </w:tc>
        <w:tc>
          <w:tcPr>
            <w:tcW w:w="2226"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noProof/>
                <w:sz w:val="20"/>
              </w:rPr>
              <w:t>- 6,179,042.00</w:t>
            </w:r>
          </w:p>
        </w:tc>
        <w:tc>
          <w:tcPr>
            <w:tcW w:w="1562"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529B">
              <w:rPr>
                <w:rFonts w:ascii="新細明體" w:hAnsi="新細明體"/>
                <w:noProof/>
                <w:sz w:val="20"/>
              </w:rPr>
              <w:t>- 1.32</w:t>
            </w:r>
          </w:p>
        </w:tc>
      </w:tr>
      <w:tr w:rsidR="00AD6DB1" w:rsidRPr="00D1529B" w:rsidTr="008A5631">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AD6DB1" w:rsidRPr="00D1529B" w:rsidRDefault="00AD6DB1" w:rsidP="008A563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529B">
              <w:rPr>
                <w:rFonts w:ascii="標楷體" w:hAnsi="標楷體" w:hint="eastAsia"/>
                <w:b w:val="0"/>
                <w:noProof/>
                <w:sz w:val="20"/>
              </w:rPr>
              <w:t>一般行政</w:t>
            </w:r>
          </w:p>
        </w:tc>
        <w:tc>
          <w:tcPr>
            <w:tcW w:w="2100"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57,531,000.00</w:t>
            </w:r>
          </w:p>
        </w:tc>
        <w:tc>
          <w:tcPr>
            <w:tcW w:w="2113"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57,390,460.00</w:t>
            </w:r>
          </w:p>
        </w:tc>
        <w:tc>
          <w:tcPr>
            <w:tcW w:w="2114"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hint="eastAsia"/>
                <w:b w:val="0"/>
                <w:noProof/>
                <w:sz w:val="20"/>
              </w:rPr>
              <w:t>－</w:t>
            </w:r>
          </w:p>
        </w:tc>
        <w:tc>
          <w:tcPr>
            <w:tcW w:w="1974"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hint="eastAsia"/>
                <w:b w:val="0"/>
                <w:noProof/>
                <w:sz w:val="20"/>
              </w:rPr>
              <w:t>－</w:t>
            </w:r>
          </w:p>
        </w:tc>
        <w:tc>
          <w:tcPr>
            <w:tcW w:w="2113"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56,680,460.00</w:t>
            </w:r>
          </w:p>
        </w:tc>
        <w:tc>
          <w:tcPr>
            <w:tcW w:w="2128"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710,000.00</w:t>
            </w:r>
          </w:p>
        </w:tc>
        <w:tc>
          <w:tcPr>
            <w:tcW w:w="2113"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57,390,460.00</w:t>
            </w:r>
          </w:p>
        </w:tc>
        <w:tc>
          <w:tcPr>
            <w:tcW w:w="2226"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- 140,540.00</w:t>
            </w:r>
          </w:p>
        </w:tc>
        <w:tc>
          <w:tcPr>
            <w:tcW w:w="1562"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- 0.24</w:t>
            </w:r>
          </w:p>
        </w:tc>
      </w:tr>
      <w:tr w:rsidR="00AD6DB1" w:rsidRPr="00D1529B" w:rsidTr="008A5631">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AD6DB1" w:rsidRPr="00D1529B" w:rsidRDefault="00AD6DB1" w:rsidP="008A563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529B">
              <w:rPr>
                <w:rFonts w:ascii="標楷體" w:hAnsi="標楷體" w:hint="eastAsia"/>
                <w:b w:val="0"/>
                <w:noProof/>
                <w:sz w:val="20"/>
              </w:rPr>
              <w:t>文教活動</w:t>
            </w:r>
          </w:p>
        </w:tc>
        <w:tc>
          <w:tcPr>
            <w:tcW w:w="2100"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383,763,000.00</w:t>
            </w:r>
          </w:p>
        </w:tc>
        <w:tc>
          <w:tcPr>
            <w:tcW w:w="2113"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378,332,587.00</w:t>
            </w:r>
          </w:p>
        </w:tc>
        <w:tc>
          <w:tcPr>
            <w:tcW w:w="2114"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hint="eastAsia"/>
                <w:b w:val="0"/>
                <w:noProof/>
                <w:sz w:val="20"/>
              </w:rPr>
              <w:t>－</w:t>
            </w:r>
          </w:p>
        </w:tc>
        <w:tc>
          <w:tcPr>
            <w:tcW w:w="1974"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hint="eastAsia"/>
                <w:b w:val="0"/>
                <w:noProof/>
                <w:sz w:val="20"/>
              </w:rPr>
              <w:t>－</w:t>
            </w:r>
          </w:p>
        </w:tc>
        <w:tc>
          <w:tcPr>
            <w:tcW w:w="2113"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261,796,169.00</w:t>
            </w:r>
          </w:p>
        </w:tc>
        <w:tc>
          <w:tcPr>
            <w:tcW w:w="2128"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116,536,418.00</w:t>
            </w:r>
          </w:p>
        </w:tc>
        <w:tc>
          <w:tcPr>
            <w:tcW w:w="2113"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378,332,587.00</w:t>
            </w:r>
          </w:p>
        </w:tc>
        <w:tc>
          <w:tcPr>
            <w:tcW w:w="2226"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- 5,430,413.00</w:t>
            </w:r>
          </w:p>
        </w:tc>
        <w:tc>
          <w:tcPr>
            <w:tcW w:w="1562" w:type="dxa"/>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- 1.42</w:t>
            </w:r>
          </w:p>
        </w:tc>
      </w:tr>
      <w:tr w:rsidR="00AD6DB1" w:rsidRPr="00D1529B" w:rsidTr="008A5631">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rsidR="00AD6DB1" w:rsidRPr="00D1529B" w:rsidRDefault="00AD6DB1" w:rsidP="008A563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529B">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28,386,000.00</w:t>
            </w:r>
          </w:p>
        </w:tc>
        <w:tc>
          <w:tcPr>
            <w:tcW w:w="2113" w:type="dxa"/>
            <w:tcBorders>
              <w:bottom w:val="single" w:sz="4" w:space="0" w:color="auto"/>
            </w:tcBorders>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27,777,911.00</w:t>
            </w:r>
          </w:p>
        </w:tc>
        <w:tc>
          <w:tcPr>
            <w:tcW w:w="2114" w:type="dxa"/>
            <w:tcBorders>
              <w:bottom w:val="single" w:sz="4" w:space="0" w:color="auto"/>
            </w:tcBorders>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9,367,592.00</w:t>
            </w:r>
          </w:p>
        </w:tc>
        <w:tc>
          <w:tcPr>
            <w:tcW w:w="2128" w:type="dxa"/>
            <w:tcBorders>
              <w:bottom w:val="single" w:sz="4" w:space="0" w:color="auto"/>
            </w:tcBorders>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18,410,319.00</w:t>
            </w:r>
          </w:p>
        </w:tc>
        <w:tc>
          <w:tcPr>
            <w:tcW w:w="2113" w:type="dxa"/>
            <w:tcBorders>
              <w:bottom w:val="single" w:sz="4" w:space="0" w:color="auto"/>
            </w:tcBorders>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27,777,911.00</w:t>
            </w:r>
          </w:p>
        </w:tc>
        <w:tc>
          <w:tcPr>
            <w:tcW w:w="2226" w:type="dxa"/>
            <w:tcBorders>
              <w:bottom w:val="single" w:sz="4" w:space="0" w:color="auto"/>
            </w:tcBorders>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- 608,089.00</w:t>
            </w:r>
          </w:p>
        </w:tc>
        <w:tc>
          <w:tcPr>
            <w:tcW w:w="1562" w:type="dxa"/>
            <w:tcBorders>
              <w:bottom w:val="single" w:sz="4" w:space="0" w:color="auto"/>
            </w:tcBorders>
            <w:shd w:val="clear" w:color="auto" w:fill="auto"/>
            <w:vAlign w:val="center"/>
          </w:tcPr>
          <w:p w:rsidR="00AD6DB1" w:rsidRPr="00D1529B" w:rsidRDefault="00AD6DB1" w:rsidP="008A563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529B">
              <w:rPr>
                <w:rFonts w:ascii="新細明體" w:hAnsi="新細明體"/>
                <w:b w:val="0"/>
                <w:noProof/>
                <w:sz w:val="20"/>
              </w:rPr>
              <w:t>- 2.14</w:t>
            </w:r>
          </w:p>
        </w:tc>
      </w:tr>
    </w:tbl>
    <w:p w:rsidR="00AD6DB1" w:rsidRDefault="00AD6DB1" w:rsidP="00AD6DB1">
      <w:pPr>
        <w:pStyle w:val="a7"/>
        <w:spacing w:beforeLines="0" w:before="0" w:afterLines="0" w:after="0" w:line="240" w:lineRule="exact"/>
        <w:ind w:leftChars="0" w:left="0" w:firstLineChars="0" w:firstLine="0"/>
        <w:rPr>
          <w:b w:val="0"/>
          <w:bCs w:val="0"/>
          <w:szCs w:val="28"/>
        </w:rPr>
      </w:pPr>
    </w:p>
    <w:p w:rsidR="00AD6DB1" w:rsidRDefault="00AD6DB1" w:rsidP="00AD6DB1">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AD6DB1" w:rsidRPr="00C36879" w:rsidRDefault="00AD6DB1" w:rsidP="00AD6DB1">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AD6DB1" w:rsidRPr="005A766A" w:rsidTr="008A5631">
        <w:trPr>
          <w:tblHeader/>
        </w:trPr>
        <w:tc>
          <w:tcPr>
            <w:tcW w:w="618" w:type="dxa"/>
            <w:vMerge w:val="restart"/>
            <w:tcBorders>
              <w:left w:val="nil"/>
            </w:tcBorders>
            <w:shd w:val="clear" w:color="auto" w:fill="auto"/>
            <w:vAlign w:val="center"/>
          </w:tcPr>
          <w:p w:rsidR="00AD6DB1" w:rsidRPr="005A766A" w:rsidRDefault="00AD6DB1" w:rsidP="008A5631">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AD6DB1" w:rsidRPr="005A766A" w:rsidRDefault="00AD6DB1" w:rsidP="008A5631">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AD6DB1" w:rsidRPr="005A766A" w:rsidRDefault="00AD6DB1" w:rsidP="008A5631">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AD6DB1" w:rsidRPr="005A766A" w:rsidRDefault="00AD6DB1" w:rsidP="008A5631">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rsidR="00AD6DB1" w:rsidRPr="005A766A" w:rsidRDefault="00AD6DB1" w:rsidP="008A5631">
            <w:pPr>
              <w:ind w:leftChars="30" w:left="48" w:rightChars="30" w:right="48"/>
              <w:jc w:val="distribute"/>
              <w:rPr>
                <w:rFonts w:hAnsi="標楷體"/>
                <w:sz w:val="20"/>
              </w:rPr>
            </w:pPr>
            <w:r w:rsidRPr="005A766A">
              <w:rPr>
                <w:rFonts w:hAnsi="標楷體" w:hint="eastAsia"/>
                <w:sz w:val="20"/>
              </w:rPr>
              <w:t>決算審定數</w:t>
            </w:r>
          </w:p>
        </w:tc>
      </w:tr>
      <w:tr w:rsidR="00AD6DB1" w:rsidRPr="005A766A" w:rsidTr="008A5631">
        <w:trPr>
          <w:tblHeader/>
        </w:trPr>
        <w:tc>
          <w:tcPr>
            <w:tcW w:w="618" w:type="dxa"/>
            <w:vMerge/>
            <w:tcBorders>
              <w:left w:val="nil"/>
            </w:tcBorders>
            <w:shd w:val="clear" w:color="auto" w:fill="auto"/>
            <w:vAlign w:val="center"/>
          </w:tcPr>
          <w:p w:rsidR="00AD6DB1" w:rsidRPr="005A766A" w:rsidRDefault="00AD6DB1" w:rsidP="008A5631">
            <w:pPr>
              <w:rPr>
                <w:rFonts w:hAnsi="標楷體"/>
                <w:sz w:val="20"/>
              </w:rPr>
            </w:pPr>
          </w:p>
        </w:tc>
        <w:tc>
          <w:tcPr>
            <w:tcW w:w="2473" w:type="dxa"/>
            <w:vMerge/>
            <w:shd w:val="clear" w:color="auto" w:fill="auto"/>
            <w:vAlign w:val="center"/>
          </w:tcPr>
          <w:p w:rsidR="00AD6DB1" w:rsidRPr="005A766A" w:rsidRDefault="00AD6DB1" w:rsidP="008A5631">
            <w:pPr>
              <w:jc w:val="distribute"/>
              <w:rPr>
                <w:rFonts w:hAnsi="標楷體"/>
                <w:sz w:val="20"/>
              </w:rPr>
            </w:pPr>
          </w:p>
        </w:tc>
        <w:tc>
          <w:tcPr>
            <w:tcW w:w="2336" w:type="dxa"/>
            <w:vMerge/>
            <w:shd w:val="clear" w:color="auto" w:fill="auto"/>
            <w:vAlign w:val="center"/>
          </w:tcPr>
          <w:p w:rsidR="00AD6DB1" w:rsidRPr="005A766A" w:rsidRDefault="00AD6DB1" w:rsidP="008A5631">
            <w:pPr>
              <w:jc w:val="distribute"/>
              <w:rPr>
                <w:rFonts w:hAnsi="標楷體"/>
                <w:sz w:val="20"/>
              </w:rPr>
            </w:pPr>
          </w:p>
        </w:tc>
        <w:tc>
          <w:tcPr>
            <w:tcW w:w="2311" w:type="dxa"/>
            <w:vMerge w:val="restart"/>
            <w:shd w:val="clear" w:color="auto" w:fill="auto"/>
            <w:vAlign w:val="center"/>
          </w:tcPr>
          <w:p w:rsidR="00AD6DB1" w:rsidRPr="005A766A" w:rsidRDefault="00AD6DB1" w:rsidP="008A5631">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AD6DB1" w:rsidRPr="005A766A" w:rsidRDefault="00AD6DB1" w:rsidP="008A5631">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AD6DB1" w:rsidRPr="005A766A" w:rsidRDefault="00AD6DB1" w:rsidP="008A5631">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AD6DB1" w:rsidRPr="005A766A" w:rsidRDefault="00AD6DB1" w:rsidP="008A5631">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AD6DB1" w:rsidRPr="005A766A" w:rsidRDefault="00AD6DB1" w:rsidP="008A5631">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rsidR="00AD6DB1" w:rsidRPr="005A766A" w:rsidRDefault="00AD6DB1" w:rsidP="008A5631">
            <w:pPr>
              <w:ind w:leftChars="30" w:left="48" w:rightChars="30" w:right="48"/>
              <w:jc w:val="distribute"/>
              <w:rPr>
                <w:rFonts w:hAnsi="標楷體"/>
                <w:sz w:val="20"/>
              </w:rPr>
            </w:pPr>
            <w:r w:rsidRPr="005A766A">
              <w:rPr>
                <w:rFonts w:hAnsi="標楷體"/>
                <w:sz w:val="20"/>
              </w:rPr>
              <w:t>應付保留數</w:t>
            </w:r>
          </w:p>
        </w:tc>
      </w:tr>
      <w:tr w:rsidR="00AD6DB1" w:rsidRPr="005A766A" w:rsidTr="008A5631">
        <w:trPr>
          <w:tblHeader/>
        </w:trPr>
        <w:tc>
          <w:tcPr>
            <w:tcW w:w="618" w:type="dxa"/>
            <w:vMerge/>
            <w:tcBorders>
              <w:left w:val="nil"/>
            </w:tcBorders>
            <w:shd w:val="clear" w:color="auto" w:fill="auto"/>
            <w:vAlign w:val="center"/>
          </w:tcPr>
          <w:p w:rsidR="00AD6DB1" w:rsidRPr="005A766A" w:rsidRDefault="00AD6DB1" w:rsidP="008A5631">
            <w:pPr>
              <w:rPr>
                <w:rFonts w:hAnsi="標楷體"/>
                <w:sz w:val="20"/>
              </w:rPr>
            </w:pPr>
          </w:p>
        </w:tc>
        <w:tc>
          <w:tcPr>
            <w:tcW w:w="2473" w:type="dxa"/>
            <w:vMerge/>
            <w:shd w:val="clear" w:color="auto" w:fill="auto"/>
            <w:vAlign w:val="center"/>
          </w:tcPr>
          <w:p w:rsidR="00AD6DB1" w:rsidRPr="005A766A" w:rsidRDefault="00AD6DB1" w:rsidP="008A5631">
            <w:pPr>
              <w:jc w:val="distribute"/>
              <w:rPr>
                <w:rFonts w:hAnsi="標楷體"/>
                <w:sz w:val="20"/>
              </w:rPr>
            </w:pPr>
          </w:p>
        </w:tc>
        <w:tc>
          <w:tcPr>
            <w:tcW w:w="2336" w:type="dxa"/>
            <w:vMerge/>
            <w:shd w:val="clear" w:color="auto" w:fill="auto"/>
            <w:vAlign w:val="center"/>
          </w:tcPr>
          <w:p w:rsidR="00AD6DB1" w:rsidRPr="005A766A" w:rsidRDefault="00AD6DB1" w:rsidP="008A5631">
            <w:pPr>
              <w:jc w:val="distribute"/>
              <w:rPr>
                <w:rFonts w:hAnsi="標楷體"/>
                <w:sz w:val="20"/>
              </w:rPr>
            </w:pPr>
          </w:p>
        </w:tc>
        <w:tc>
          <w:tcPr>
            <w:tcW w:w="2311" w:type="dxa"/>
            <w:vMerge/>
            <w:shd w:val="clear" w:color="auto" w:fill="auto"/>
            <w:vAlign w:val="center"/>
          </w:tcPr>
          <w:p w:rsidR="00AD6DB1" w:rsidRPr="005A766A" w:rsidRDefault="00AD6DB1" w:rsidP="008A5631">
            <w:pPr>
              <w:jc w:val="distribute"/>
              <w:rPr>
                <w:rFonts w:hAnsi="標楷體"/>
                <w:sz w:val="20"/>
              </w:rPr>
            </w:pPr>
          </w:p>
        </w:tc>
        <w:tc>
          <w:tcPr>
            <w:tcW w:w="2311" w:type="dxa"/>
            <w:vMerge/>
            <w:shd w:val="clear" w:color="auto" w:fill="auto"/>
            <w:vAlign w:val="center"/>
          </w:tcPr>
          <w:p w:rsidR="00AD6DB1" w:rsidRPr="005A766A" w:rsidRDefault="00AD6DB1" w:rsidP="008A5631">
            <w:pPr>
              <w:jc w:val="distribute"/>
              <w:rPr>
                <w:rFonts w:hAnsi="標楷體"/>
                <w:sz w:val="20"/>
              </w:rPr>
            </w:pPr>
          </w:p>
        </w:tc>
        <w:tc>
          <w:tcPr>
            <w:tcW w:w="2311" w:type="dxa"/>
            <w:vMerge/>
            <w:shd w:val="clear" w:color="auto" w:fill="auto"/>
            <w:vAlign w:val="center"/>
          </w:tcPr>
          <w:p w:rsidR="00AD6DB1" w:rsidRPr="005A766A" w:rsidRDefault="00AD6DB1" w:rsidP="008A5631">
            <w:pPr>
              <w:jc w:val="distribute"/>
              <w:rPr>
                <w:rFonts w:hAnsi="標楷體"/>
                <w:sz w:val="20"/>
              </w:rPr>
            </w:pPr>
          </w:p>
        </w:tc>
        <w:tc>
          <w:tcPr>
            <w:tcW w:w="2311" w:type="dxa"/>
            <w:vMerge/>
            <w:shd w:val="clear" w:color="auto" w:fill="auto"/>
            <w:vAlign w:val="center"/>
          </w:tcPr>
          <w:p w:rsidR="00AD6DB1" w:rsidRPr="005A766A" w:rsidRDefault="00AD6DB1" w:rsidP="008A5631">
            <w:pPr>
              <w:jc w:val="distribute"/>
              <w:rPr>
                <w:rFonts w:hAnsi="標楷體"/>
                <w:sz w:val="20"/>
              </w:rPr>
            </w:pPr>
          </w:p>
        </w:tc>
        <w:tc>
          <w:tcPr>
            <w:tcW w:w="2312" w:type="dxa"/>
            <w:vMerge/>
            <w:shd w:val="clear" w:color="auto" w:fill="auto"/>
            <w:vAlign w:val="center"/>
          </w:tcPr>
          <w:p w:rsidR="00AD6DB1" w:rsidRPr="005A766A" w:rsidRDefault="00AD6DB1" w:rsidP="008A5631">
            <w:pPr>
              <w:jc w:val="distribute"/>
              <w:rPr>
                <w:rFonts w:hAnsi="標楷體"/>
                <w:sz w:val="20"/>
              </w:rPr>
            </w:pPr>
          </w:p>
        </w:tc>
        <w:tc>
          <w:tcPr>
            <w:tcW w:w="2197" w:type="dxa"/>
            <w:shd w:val="clear" w:color="auto" w:fill="auto"/>
            <w:vAlign w:val="center"/>
          </w:tcPr>
          <w:p w:rsidR="00AD6DB1" w:rsidRPr="005A766A" w:rsidRDefault="00AD6DB1" w:rsidP="008A5631">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rsidR="00AD6DB1" w:rsidRPr="005A766A" w:rsidRDefault="00AD6DB1" w:rsidP="008A5631">
            <w:pPr>
              <w:jc w:val="center"/>
              <w:rPr>
                <w:rFonts w:hAnsi="標楷體"/>
                <w:sz w:val="20"/>
              </w:rPr>
            </w:pPr>
            <w:r w:rsidRPr="005A766A">
              <w:rPr>
                <w:rFonts w:hAnsi="標楷體"/>
                <w:sz w:val="20"/>
              </w:rPr>
              <w:t>％</w:t>
            </w:r>
          </w:p>
        </w:tc>
      </w:tr>
      <w:tr w:rsidR="00AD6DB1" w:rsidRPr="005B7A96" w:rsidTr="008A56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AD6DB1" w:rsidRPr="005B7A96" w:rsidRDefault="00AD6DB1" w:rsidP="008A5631">
            <w:pPr>
              <w:jc w:val="center"/>
              <w:rPr>
                <w:rFonts w:ascii="新細明體" w:hAnsi="新細明體"/>
                <w:sz w:val="20"/>
              </w:rPr>
            </w:pPr>
          </w:p>
        </w:tc>
        <w:tc>
          <w:tcPr>
            <w:tcW w:w="2473" w:type="dxa"/>
            <w:shd w:val="clear" w:color="auto" w:fill="auto"/>
            <w:vAlign w:val="center"/>
          </w:tcPr>
          <w:p w:rsidR="00AD6DB1" w:rsidRPr="005B7A96" w:rsidRDefault="00AD6DB1" w:rsidP="008A5631">
            <w:pPr>
              <w:jc w:val="distribute"/>
              <w:rPr>
                <w:rFonts w:ascii="新細明體" w:hAnsi="新細明體"/>
                <w:b/>
                <w:sz w:val="20"/>
              </w:rPr>
            </w:pPr>
            <w:r w:rsidRPr="005B7A96">
              <w:rPr>
                <w:rFonts w:ascii="新細明體" w:hAnsi="新細明體" w:hint="eastAsia"/>
                <w:b/>
                <w:noProof/>
                <w:sz w:val="20"/>
              </w:rPr>
              <w:t>花蓮縣文化局主管</w:t>
            </w:r>
          </w:p>
        </w:tc>
        <w:tc>
          <w:tcPr>
            <w:tcW w:w="2336"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422,631,357.00</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1,115,250.00</w:t>
            </w:r>
          </w:p>
        </w:tc>
        <w:tc>
          <w:tcPr>
            <w:tcW w:w="2312"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283,024,957.00</w:t>
            </w:r>
          </w:p>
        </w:tc>
        <w:tc>
          <w:tcPr>
            <w:tcW w:w="2197"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138,491,150.00</w:t>
            </w:r>
          </w:p>
        </w:tc>
        <w:tc>
          <w:tcPr>
            <w:tcW w:w="1657"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32.77</w:t>
            </w:r>
          </w:p>
        </w:tc>
      </w:tr>
      <w:tr w:rsidR="00AD6DB1" w:rsidRPr="005B7A96" w:rsidTr="008A56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AD6DB1" w:rsidRPr="005B7A96" w:rsidRDefault="00AD6DB1" w:rsidP="008A5631">
            <w:pPr>
              <w:jc w:val="center"/>
              <w:rPr>
                <w:rFonts w:ascii="新細明體" w:hAnsi="新細明體"/>
                <w:sz w:val="20"/>
              </w:rPr>
            </w:pPr>
          </w:p>
        </w:tc>
        <w:tc>
          <w:tcPr>
            <w:tcW w:w="2473" w:type="dxa"/>
            <w:shd w:val="clear" w:color="auto" w:fill="auto"/>
            <w:vAlign w:val="center"/>
          </w:tcPr>
          <w:p w:rsidR="00AD6DB1" w:rsidRPr="005B7A96" w:rsidRDefault="00AD6DB1" w:rsidP="008A5631">
            <w:pPr>
              <w:ind w:leftChars="100" w:left="160"/>
              <w:jc w:val="distribute"/>
              <w:rPr>
                <w:rFonts w:ascii="新細明體" w:hAnsi="新細明體"/>
                <w:b/>
                <w:sz w:val="20"/>
              </w:rPr>
            </w:pPr>
            <w:r w:rsidRPr="005B7A96">
              <w:rPr>
                <w:rFonts w:ascii="新細明體" w:hAnsi="新細明體" w:hint="eastAsia"/>
                <w:b/>
                <w:noProof/>
                <w:sz w:val="20"/>
              </w:rPr>
              <w:t>花蓮縣文化局</w:t>
            </w:r>
          </w:p>
        </w:tc>
        <w:tc>
          <w:tcPr>
            <w:tcW w:w="2336"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422,631,357.00</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1,115,250.00</w:t>
            </w:r>
          </w:p>
        </w:tc>
        <w:tc>
          <w:tcPr>
            <w:tcW w:w="2312"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283,024,957.00</w:t>
            </w:r>
          </w:p>
        </w:tc>
        <w:tc>
          <w:tcPr>
            <w:tcW w:w="2197"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138,491,150.00</w:t>
            </w:r>
          </w:p>
        </w:tc>
        <w:tc>
          <w:tcPr>
            <w:tcW w:w="1657"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32.77</w:t>
            </w:r>
          </w:p>
        </w:tc>
      </w:tr>
      <w:tr w:rsidR="00AD6DB1" w:rsidRPr="005B7A96" w:rsidTr="008A56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AD6DB1" w:rsidRPr="005B7A96" w:rsidRDefault="00AD6DB1" w:rsidP="008A5631">
            <w:pPr>
              <w:jc w:val="center"/>
              <w:rPr>
                <w:rFonts w:ascii="新細明體" w:hAnsi="新細明體"/>
                <w:sz w:val="20"/>
              </w:rPr>
            </w:pPr>
            <w:r w:rsidRPr="005B7A96">
              <w:rPr>
                <w:rFonts w:ascii="新細明體" w:hAnsi="新細明體"/>
                <w:noProof/>
                <w:sz w:val="20"/>
              </w:rPr>
              <w:t>109</w:t>
            </w:r>
          </w:p>
        </w:tc>
        <w:tc>
          <w:tcPr>
            <w:tcW w:w="2473" w:type="dxa"/>
            <w:shd w:val="clear" w:color="auto" w:fill="auto"/>
            <w:vAlign w:val="center"/>
          </w:tcPr>
          <w:p w:rsidR="00AD6DB1" w:rsidRPr="005B7A96" w:rsidRDefault="00AD6DB1" w:rsidP="008A5631">
            <w:pPr>
              <w:ind w:leftChars="200" w:left="320"/>
              <w:jc w:val="distribute"/>
              <w:rPr>
                <w:rFonts w:ascii="新細明體" w:hAnsi="新細明體"/>
                <w:b/>
                <w:sz w:val="20"/>
              </w:rPr>
            </w:pPr>
            <w:r w:rsidRPr="005B7A96">
              <w:rPr>
                <w:rFonts w:ascii="新細明體" w:hAnsi="新細明體" w:hint="eastAsia"/>
                <w:b/>
                <w:noProof/>
                <w:sz w:val="20"/>
              </w:rPr>
              <w:t>小計</w:t>
            </w:r>
          </w:p>
        </w:tc>
        <w:tc>
          <w:tcPr>
            <w:tcW w:w="2336"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154,963,927.00</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2"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27,400,890.00</w:t>
            </w:r>
          </w:p>
        </w:tc>
        <w:tc>
          <w:tcPr>
            <w:tcW w:w="2197"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127,563,037.00</w:t>
            </w:r>
          </w:p>
        </w:tc>
        <w:tc>
          <w:tcPr>
            <w:tcW w:w="1657"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82.32</w:t>
            </w:r>
          </w:p>
        </w:tc>
      </w:tr>
      <w:tr w:rsidR="00AD6DB1" w:rsidRPr="005D4433" w:rsidTr="008A56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AD6DB1" w:rsidRPr="005D4433" w:rsidRDefault="00AD6DB1" w:rsidP="008A5631">
            <w:pPr>
              <w:jc w:val="center"/>
              <w:rPr>
                <w:rFonts w:ascii="新細明體" w:hAnsi="新細明體"/>
                <w:sz w:val="20"/>
              </w:rPr>
            </w:pPr>
          </w:p>
        </w:tc>
        <w:tc>
          <w:tcPr>
            <w:tcW w:w="2473" w:type="dxa"/>
            <w:shd w:val="clear" w:color="auto" w:fill="auto"/>
            <w:vAlign w:val="center"/>
          </w:tcPr>
          <w:p w:rsidR="00AD6DB1" w:rsidRPr="005D4433" w:rsidRDefault="00AD6DB1" w:rsidP="008A5631">
            <w:pPr>
              <w:ind w:leftChars="200" w:left="320"/>
              <w:jc w:val="distribute"/>
              <w:rPr>
                <w:rFonts w:ascii="新細明體" w:hAnsi="新細明體"/>
                <w:sz w:val="20"/>
              </w:rPr>
            </w:pPr>
            <w:r w:rsidRPr="00443CF0">
              <w:rPr>
                <w:rFonts w:ascii="新細明體" w:hAnsi="新細明體" w:hint="eastAsia"/>
                <w:noProof/>
                <w:sz w:val="20"/>
              </w:rPr>
              <w:t>文教活動</w:t>
            </w:r>
          </w:p>
        </w:tc>
        <w:tc>
          <w:tcPr>
            <w:tcW w:w="2336"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139,283,733.00</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2"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11,720,696.00</w:t>
            </w:r>
          </w:p>
        </w:tc>
        <w:tc>
          <w:tcPr>
            <w:tcW w:w="2197"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127,563,037.00</w:t>
            </w:r>
          </w:p>
        </w:tc>
        <w:tc>
          <w:tcPr>
            <w:tcW w:w="1657"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91.59</w:t>
            </w:r>
          </w:p>
        </w:tc>
      </w:tr>
      <w:tr w:rsidR="00AD6DB1" w:rsidRPr="005D4433" w:rsidTr="008A56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AD6DB1" w:rsidRPr="005D4433" w:rsidRDefault="00AD6DB1" w:rsidP="008A5631">
            <w:pPr>
              <w:jc w:val="center"/>
              <w:rPr>
                <w:rFonts w:ascii="新細明體" w:hAnsi="新細明體"/>
                <w:sz w:val="20"/>
              </w:rPr>
            </w:pPr>
          </w:p>
        </w:tc>
        <w:tc>
          <w:tcPr>
            <w:tcW w:w="2473" w:type="dxa"/>
            <w:shd w:val="clear" w:color="auto" w:fill="auto"/>
            <w:vAlign w:val="center"/>
          </w:tcPr>
          <w:p w:rsidR="00AD6DB1" w:rsidRPr="005D4433" w:rsidRDefault="00AD6DB1" w:rsidP="008A5631">
            <w:pPr>
              <w:ind w:leftChars="200" w:left="320"/>
              <w:jc w:val="distribute"/>
              <w:rPr>
                <w:rFonts w:ascii="新細明體" w:hAnsi="新細明體"/>
                <w:sz w:val="20"/>
              </w:rPr>
            </w:pPr>
            <w:r w:rsidRPr="00443CF0">
              <w:rPr>
                <w:rFonts w:ascii="新細明體" w:hAnsi="新細明體" w:hint="eastAsia"/>
                <w:noProof/>
                <w:sz w:val="20"/>
              </w:rPr>
              <w:t>一般建築及設備</w:t>
            </w:r>
          </w:p>
        </w:tc>
        <w:tc>
          <w:tcPr>
            <w:tcW w:w="2336"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15,680,194.00</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2"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15,680,194.00</w:t>
            </w:r>
          </w:p>
        </w:tc>
        <w:tc>
          <w:tcPr>
            <w:tcW w:w="2197"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1657"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r>
      <w:tr w:rsidR="00AD6DB1" w:rsidRPr="005D4433" w:rsidTr="008A56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AD6DB1" w:rsidRPr="005D4433" w:rsidRDefault="00AD6DB1" w:rsidP="008A5631">
            <w:pPr>
              <w:jc w:val="center"/>
              <w:rPr>
                <w:rFonts w:ascii="新細明體" w:hAnsi="新細明體"/>
                <w:sz w:val="20"/>
              </w:rPr>
            </w:pPr>
            <w:r w:rsidRPr="00443CF0">
              <w:rPr>
                <w:rFonts w:ascii="新細明體" w:hAnsi="新細明體"/>
                <w:noProof/>
                <w:sz w:val="20"/>
              </w:rPr>
              <w:t>110</w:t>
            </w:r>
          </w:p>
        </w:tc>
        <w:tc>
          <w:tcPr>
            <w:tcW w:w="2473" w:type="dxa"/>
            <w:shd w:val="clear" w:color="auto" w:fill="auto"/>
            <w:vAlign w:val="center"/>
          </w:tcPr>
          <w:p w:rsidR="00AD6DB1" w:rsidRPr="005D4433" w:rsidRDefault="00AD6DB1" w:rsidP="008A5631">
            <w:pPr>
              <w:ind w:leftChars="200" w:left="320"/>
              <w:jc w:val="distribute"/>
              <w:rPr>
                <w:rFonts w:ascii="新細明體" w:hAnsi="新細明體"/>
                <w:sz w:val="20"/>
              </w:rPr>
            </w:pPr>
            <w:r w:rsidRPr="00443CF0">
              <w:rPr>
                <w:rFonts w:ascii="新細明體" w:hAnsi="新細明體" w:hint="eastAsia"/>
                <w:noProof/>
                <w:sz w:val="20"/>
              </w:rPr>
              <w:t>文教活動</w:t>
            </w:r>
          </w:p>
        </w:tc>
        <w:tc>
          <w:tcPr>
            <w:tcW w:w="2336"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990,000.00</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2"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990,000.00</w:t>
            </w:r>
          </w:p>
        </w:tc>
        <w:tc>
          <w:tcPr>
            <w:tcW w:w="2197"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1657"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r>
      <w:tr w:rsidR="00AD6DB1" w:rsidRPr="005B7A96" w:rsidTr="008A56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AD6DB1" w:rsidRPr="005B7A96" w:rsidRDefault="00AD6DB1" w:rsidP="008A5631">
            <w:pPr>
              <w:jc w:val="center"/>
              <w:rPr>
                <w:rFonts w:ascii="新細明體" w:hAnsi="新細明體"/>
                <w:sz w:val="20"/>
              </w:rPr>
            </w:pPr>
            <w:r w:rsidRPr="005B7A96">
              <w:rPr>
                <w:rFonts w:ascii="新細明體" w:hAnsi="新細明體"/>
                <w:noProof/>
                <w:sz w:val="20"/>
              </w:rPr>
              <w:t>111</w:t>
            </w:r>
          </w:p>
        </w:tc>
        <w:tc>
          <w:tcPr>
            <w:tcW w:w="2473" w:type="dxa"/>
            <w:shd w:val="clear" w:color="auto" w:fill="auto"/>
            <w:vAlign w:val="center"/>
          </w:tcPr>
          <w:p w:rsidR="00AD6DB1" w:rsidRPr="005B7A96" w:rsidRDefault="00AD6DB1" w:rsidP="008A5631">
            <w:pPr>
              <w:ind w:leftChars="200" w:left="320"/>
              <w:jc w:val="distribute"/>
              <w:rPr>
                <w:rFonts w:ascii="新細明體" w:hAnsi="新細明體"/>
                <w:b/>
                <w:sz w:val="20"/>
              </w:rPr>
            </w:pPr>
            <w:r w:rsidRPr="005B7A96">
              <w:rPr>
                <w:rFonts w:ascii="新細明體" w:hAnsi="新細明體" w:hint="eastAsia"/>
                <w:b/>
                <w:noProof/>
                <w:sz w:val="20"/>
              </w:rPr>
              <w:t>小計</w:t>
            </w:r>
          </w:p>
        </w:tc>
        <w:tc>
          <w:tcPr>
            <w:tcW w:w="2336"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2,393,927.00</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25,200.00</w:t>
            </w:r>
          </w:p>
        </w:tc>
        <w:tc>
          <w:tcPr>
            <w:tcW w:w="2312"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2,090,813.00</w:t>
            </w:r>
          </w:p>
        </w:tc>
        <w:tc>
          <w:tcPr>
            <w:tcW w:w="2197"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277,914.00</w:t>
            </w:r>
          </w:p>
        </w:tc>
        <w:tc>
          <w:tcPr>
            <w:tcW w:w="1657"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11.61</w:t>
            </w:r>
          </w:p>
        </w:tc>
      </w:tr>
      <w:tr w:rsidR="00AD6DB1" w:rsidRPr="005D4433" w:rsidTr="008A56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AD6DB1" w:rsidRPr="005D4433" w:rsidRDefault="00AD6DB1" w:rsidP="008A5631">
            <w:pPr>
              <w:jc w:val="center"/>
              <w:rPr>
                <w:rFonts w:ascii="新細明體" w:hAnsi="新細明體"/>
                <w:sz w:val="20"/>
              </w:rPr>
            </w:pPr>
          </w:p>
        </w:tc>
        <w:tc>
          <w:tcPr>
            <w:tcW w:w="2473" w:type="dxa"/>
            <w:shd w:val="clear" w:color="auto" w:fill="auto"/>
            <w:vAlign w:val="center"/>
          </w:tcPr>
          <w:p w:rsidR="00AD6DB1" w:rsidRPr="005D4433" w:rsidRDefault="00AD6DB1" w:rsidP="008A5631">
            <w:pPr>
              <w:ind w:leftChars="200" w:left="320"/>
              <w:jc w:val="distribute"/>
              <w:rPr>
                <w:rFonts w:ascii="新細明體" w:hAnsi="新細明體"/>
                <w:sz w:val="20"/>
              </w:rPr>
            </w:pPr>
            <w:r w:rsidRPr="00443CF0">
              <w:rPr>
                <w:rFonts w:ascii="新細明體" w:hAnsi="新細明體" w:hint="eastAsia"/>
                <w:noProof/>
                <w:sz w:val="20"/>
              </w:rPr>
              <w:t>文教活動</w:t>
            </w:r>
          </w:p>
        </w:tc>
        <w:tc>
          <w:tcPr>
            <w:tcW w:w="2336"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1,818,927.00</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25,200.00</w:t>
            </w:r>
          </w:p>
        </w:tc>
        <w:tc>
          <w:tcPr>
            <w:tcW w:w="2312"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1,515,813.00</w:t>
            </w:r>
          </w:p>
        </w:tc>
        <w:tc>
          <w:tcPr>
            <w:tcW w:w="2197"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277,914.00</w:t>
            </w:r>
          </w:p>
        </w:tc>
        <w:tc>
          <w:tcPr>
            <w:tcW w:w="1657"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15.28</w:t>
            </w:r>
          </w:p>
        </w:tc>
      </w:tr>
      <w:tr w:rsidR="00AD6DB1" w:rsidRPr="005D4433" w:rsidTr="008A56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AD6DB1" w:rsidRPr="005D4433" w:rsidRDefault="00AD6DB1" w:rsidP="008A5631">
            <w:pPr>
              <w:jc w:val="center"/>
              <w:rPr>
                <w:rFonts w:ascii="新細明體" w:hAnsi="新細明體"/>
                <w:sz w:val="20"/>
              </w:rPr>
            </w:pPr>
          </w:p>
        </w:tc>
        <w:tc>
          <w:tcPr>
            <w:tcW w:w="2473" w:type="dxa"/>
            <w:shd w:val="clear" w:color="auto" w:fill="auto"/>
            <w:vAlign w:val="center"/>
          </w:tcPr>
          <w:p w:rsidR="00AD6DB1" w:rsidRPr="005D4433" w:rsidRDefault="00AD6DB1" w:rsidP="008A5631">
            <w:pPr>
              <w:ind w:leftChars="200" w:left="320"/>
              <w:jc w:val="distribute"/>
              <w:rPr>
                <w:rFonts w:ascii="新細明體" w:hAnsi="新細明體"/>
                <w:sz w:val="20"/>
              </w:rPr>
            </w:pPr>
            <w:r w:rsidRPr="00443CF0">
              <w:rPr>
                <w:rFonts w:ascii="新細明體" w:hAnsi="新細明體" w:hint="eastAsia"/>
                <w:noProof/>
                <w:sz w:val="20"/>
              </w:rPr>
              <w:t>一般建築及設備</w:t>
            </w:r>
          </w:p>
        </w:tc>
        <w:tc>
          <w:tcPr>
            <w:tcW w:w="2336"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575,000.00</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2"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575,000.00</w:t>
            </w:r>
          </w:p>
        </w:tc>
        <w:tc>
          <w:tcPr>
            <w:tcW w:w="2197"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1657"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r>
      <w:tr w:rsidR="00AD6DB1" w:rsidRPr="005B7A96" w:rsidTr="008A56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AD6DB1" w:rsidRPr="005B7A96" w:rsidRDefault="00AD6DB1" w:rsidP="008A5631">
            <w:pPr>
              <w:jc w:val="center"/>
              <w:rPr>
                <w:rFonts w:ascii="新細明體" w:hAnsi="新細明體"/>
                <w:sz w:val="20"/>
              </w:rPr>
            </w:pPr>
            <w:r w:rsidRPr="005B7A96">
              <w:rPr>
                <w:rFonts w:ascii="新細明體" w:hAnsi="新細明體"/>
                <w:noProof/>
                <w:sz w:val="20"/>
              </w:rPr>
              <w:t>112</w:t>
            </w:r>
          </w:p>
        </w:tc>
        <w:tc>
          <w:tcPr>
            <w:tcW w:w="2473" w:type="dxa"/>
            <w:shd w:val="clear" w:color="auto" w:fill="auto"/>
            <w:vAlign w:val="center"/>
          </w:tcPr>
          <w:p w:rsidR="00AD6DB1" w:rsidRPr="005B7A96" w:rsidRDefault="00AD6DB1" w:rsidP="008A5631">
            <w:pPr>
              <w:ind w:leftChars="200" w:left="320"/>
              <w:jc w:val="distribute"/>
              <w:rPr>
                <w:rFonts w:ascii="新細明體" w:hAnsi="新細明體"/>
                <w:b/>
                <w:sz w:val="20"/>
              </w:rPr>
            </w:pPr>
            <w:r w:rsidRPr="005B7A96">
              <w:rPr>
                <w:rFonts w:ascii="新細明體" w:hAnsi="新細明體" w:hint="eastAsia"/>
                <w:b/>
                <w:noProof/>
                <w:sz w:val="20"/>
              </w:rPr>
              <w:t>小計</w:t>
            </w:r>
          </w:p>
        </w:tc>
        <w:tc>
          <w:tcPr>
            <w:tcW w:w="2336"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264,283,503.00</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hint="eastAsia"/>
                <w:b/>
                <w:noProof/>
                <w:sz w:val="20"/>
              </w:rPr>
              <w:t>－</w:t>
            </w:r>
          </w:p>
        </w:tc>
        <w:tc>
          <w:tcPr>
            <w:tcW w:w="2311"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1,090,050.00</w:t>
            </w:r>
          </w:p>
        </w:tc>
        <w:tc>
          <w:tcPr>
            <w:tcW w:w="2312"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252,543,254.00</w:t>
            </w:r>
          </w:p>
        </w:tc>
        <w:tc>
          <w:tcPr>
            <w:tcW w:w="2197"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10,650,199.00</w:t>
            </w:r>
          </w:p>
        </w:tc>
        <w:tc>
          <w:tcPr>
            <w:tcW w:w="1657" w:type="dxa"/>
            <w:shd w:val="clear" w:color="auto" w:fill="auto"/>
            <w:vAlign w:val="center"/>
          </w:tcPr>
          <w:p w:rsidR="00AD6DB1" w:rsidRPr="005B7A96" w:rsidRDefault="00AD6DB1" w:rsidP="008A5631">
            <w:pPr>
              <w:rPr>
                <w:rFonts w:ascii="新細明體" w:hAnsi="新細明體"/>
                <w:b/>
                <w:sz w:val="20"/>
              </w:rPr>
            </w:pPr>
            <w:r w:rsidRPr="005B7A96">
              <w:rPr>
                <w:rFonts w:ascii="新細明體" w:hAnsi="新細明體"/>
                <w:b/>
                <w:noProof/>
                <w:sz w:val="20"/>
              </w:rPr>
              <w:t>4.03</w:t>
            </w:r>
          </w:p>
        </w:tc>
      </w:tr>
      <w:tr w:rsidR="00AD6DB1" w:rsidRPr="005D4433" w:rsidTr="008A56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AD6DB1" w:rsidRPr="005D4433" w:rsidRDefault="00AD6DB1" w:rsidP="008A5631">
            <w:pPr>
              <w:jc w:val="center"/>
              <w:rPr>
                <w:rFonts w:ascii="新細明體" w:hAnsi="新細明體"/>
                <w:sz w:val="20"/>
              </w:rPr>
            </w:pPr>
          </w:p>
        </w:tc>
        <w:tc>
          <w:tcPr>
            <w:tcW w:w="2473" w:type="dxa"/>
            <w:shd w:val="clear" w:color="auto" w:fill="auto"/>
            <w:vAlign w:val="center"/>
          </w:tcPr>
          <w:p w:rsidR="00AD6DB1" w:rsidRPr="005D4433" w:rsidRDefault="00AD6DB1" w:rsidP="008A5631">
            <w:pPr>
              <w:ind w:leftChars="200" w:left="320"/>
              <w:jc w:val="distribute"/>
              <w:rPr>
                <w:rFonts w:ascii="新細明體" w:hAnsi="新細明體"/>
                <w:sz w:val="20"/>
              </w:rPr>
            </w:pPr>
            <w:r w:rsidRPr="00443CF0">
              <w:rPr>
                <w:rFonts w:ascii="新細明體" w:hAnsi="新細明體" w:hint="eastAsia"/>
                <w:noProof/>
                <w:sz w:val="20"/>
              </w:rPr>
              <w:t>文教活動</w:t>
            </w:r>
          </w:p>
        </w:tc>
        <w:tc>
          <w:tcPr>
            <w:tcW w:w="2336"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207,467,029.00</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1,058,164.00</w:t>
            </w:r>
          </w:p>
        </w:tc>
        <w:tc>
          <w:tcPr>
            <w:tcW w:w="2312"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200,299,760.00</w:t>
            </w:r>
          </w:p>
        </w:tc>
        <w:tc>
          <w:tcPr>
            <w:tcW w:w="2197"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6,109,105.00</w:t>
            </w:r>
          </w:p>
        </w:tc>
        <w:tc>
          <w:tcPr>
            <w:tcW w:w="1657" w:type="dxa"/>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2.94</w:t>
            </w:r>
          </w:p>
        </w:tc>
      </w:tr>
      <w:tr w:rsidR="00AD6DB1" w:rsidRPr="005D4433" w:rsidTr="008A5631">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AD6DB1" w:rsidRPr="005D4433" w:rsidRDefault="00AD6DB1" w:rsidP="008A5631">
            <w:pPr>
              <w:jc w:val="center"/>
              <w:rPr>
                <w:rFonts w:ascii="新細明體" w:hAnsi="新細明體"/>
                <w:sz w:val="20"/>
              </w:rPr>
            </w:pPr>
          </w:p>
        </w:tc>
        <w:tc>
          <w:tcPr>
            <w:tcW w:w="2473" w:type="dxa"/>
            <w:tcBorders>
              <w:bottom w:val="single" w:sz="4" w:space="0" w:color="auto"/>
            </w:tcBorders>
            <w:shd w:val="clear" w:color="auto" w:fill="auto"/>
            <w:vAlign w:val="center"/>
          </w:tcPr>
          <w:p w:rsidR="00AD6DB1" w:rsidRPr="005D4433" w:rsidRDefault="00AD6DB1" w:rsidP="008A5631">
            <w:pPr>
              <w:ind w:leftChars="200" w:left="320"/>
              <w:jc w:val="distribute"/>
              <w:rPr>
                <w:rFonts w:ascii="新細明體" w:hAnsi="新細明體"/>
                <w:sz w:val="20"/>
              </w:rPr>
            </w:pPr>
            <w:r w:rsidRPr="00443CF0">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56,816,474.00</w:t>
            </w:r>
          </w:p>
        </w:tc>
        <w:tc>
          <w:tcPr>
            <w:tcW w:w="2311" w:type="dxa"/>
            <w:tcBorders>
              <w:bottom w:val="single" w:sz="4" w:space="0" w:color="auto"/>
            </w:tcBorders>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tcBorders>
              <w:bottom w:val="single" w:sz="4" w:space="0" w:color="auto"/>
            </w:tcBorders>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tcBorders>
              <w:bottom w:val="single" w:sz="4" w:space="0" w:color="auto"/>
            </w:tcBorders>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hint="eastAsia"/>
                <w:noProof/>
                <w:sz w:val="20"/>
              </w:rPr>
              <w:t>－</w:t>
            </w:r>
          </w:p>
        </w:tc>
        <w:tc>
          <w:tcPr>
            <w:tcW w:w="2311" w:type="dxa"/>
            <w:tcBorders>
              <w:bottom w:val="single" w:sz="4" w:space="0" w:color="auto"/>
            </w:tcBorders>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31,886.00</w:t>
            </w:r>
          </w:p>
        </w:tc>
        <w:tc>
          <w:tcPr>
            <w:tcW w:w="2312" w:type="dxa"/>
            <w:tcBorders>
              <w:bottom w:val="single" w:sz="4" w:space="0" w:color="auto"/>
            </w:tcBorders>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52,243,494.00</w:t>
            </w:r>
          </w:p>
        </w:tc>
        <w:tc>
          <w:tcPr>
            <w:tcW w:w="2197" w:type="dxa"/>
            <w:tcBorders>
              <w:bottom w:val="single" w:sz="4" w:space="0" w:color="auto"/>
            </w:tcBorders>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4,541,094.00</w:t>
            </w:r>
          </w:p>
        </w:tc>
        <w:tc>
          <w:tcPr>
            <w:tcW w:w="1657" w:type="dxa"/>
            <w:tcBorders>
              <w:bottom w:val="single" w:sz="4" w:space="0" w:color="auto"/>
            </w:tcBorders>
            <w:shd w:val="clear" w:color="auto" w:fill="auto"/>
            <w:vAlign w:val="center"/>
          </w:tcPr>
          <w:p w:rsidR="00AD6DB1" w:rsidRPr="005D4433" w:rsidRDefault="00AD6DB1" w:rsidP="008A5631">
            <w:pPr>
              <w:rPr>
                <w:rFonts w:ascii="新細明體" w:hAnsi="新細明體"/>
                <w:sz w:val="20"/>
              </w:rPr>
            </w:pPr>
            <w:r w:rsidRPr="00443CF0">
              <w:rPr>
                <w:rFonts w:ascii="新細明體" w:hAnsi="新細明體"/>
                <w:noProof/>
                <w:sz w:val="20"/>
              </w:rPr>
              <w:t>7.99</w:t>
            </w:r>
          </w:p>
        </w:tc>
      </w:tr>
    </w:tbl>
    <w:p w:rsidR="00AD6DB1" w:rsidRDefault="00AD6DB1" w:rsidP="00AD6DB1">
      <w:pPr>
        <w:ind w:rightChars="107" w:right="171"/>
      </w:pPr>
    </w:p>
    <w:p w:rsidR="00AD6DB1" w:rsidRDefault="00AD6DB1" w:rsidP="00AD6DB1">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AD6DB1" w:rsidRDefault="00AD6DB1" w:rsidP="00AD6DB1">
      <w:pPr>
        <w:snapToGrid w:val="0"/>
        <w:jc w:val="both"/>
        <w:rPr>
          <w:b/>
          <w:bCs/>
          <w:sz w:val="28"/>
        </w:rPr>
      </w:pPr>
    </w:p>
    <w:p w:rsidR="00AD6DB1" w:rsidRDefault="00AD6DB1" w:rsidP="00AD6DB1">
      <w:pPr>
        <w:ind w:leftChars="225" w:left="360"/>
        <w:jc w:val="both"/>
        <w:rPr>
          <w:sz w:val="28"/>
        </w:rPr>
      </w:pPr>
      <w:r>
        <w:rPr>
          <w:rFonts w:hint="eastAsia"/>
          <w:b/>
          <w:bCs/>
          <w:sz w:val="28"/>
        </w:rPr>
        <w:t>1.歲入部分</w:t>
      </w:r>
    </w:p>
    <w:p w:rsidR="00AD6DB1" w:rsidRPr="00DA5159" w:rsidRDefault="00AD6DB1" w:rsidP="00AD6DB1">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AD6DB1" w:rsidRDefault="00AD6DB1" w:rsidP="00AD6DB1">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AD6DB1" w:rsidTr="008A5631">
        <w:trPr>
          <w:trHeight w:val="312"/>
          <w:tblHeader/>
        </w:trPr>
        <w:tc>
          <w:tcPr>
            <w:tcW w:w="2928" w:type="dxa"/>
            <w:vMerge w:val="restart"/>
            <w:tcBorders>
              <w:left w:val="nil"/>
            </w:tcBorders>
            <w:shd w:val="clear" w:color="auto" w:fill="auto"/>
            <w:vAlign w:val="center"/>
          </w:tcPr>
          <w:p w:rsidR="00AD6DB1" w:rsidRPr="00C362D1" w:rsidRDefault="00AD6DB1" w:rsidP="008A5631">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AD6DB1" w:rsidRPr="00C362D1" w:rsidRDefault="00AD6DB1" w:rsidP="008A5631">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AD6DB1" w:rsidRPr="00C362D1" w:rsidRDefault="00AD6DB1" w:rsidP="008A5631">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AD6DB1" w:rsidRPr="00C362D1" w:rsidRDefault="00AD6DB1" w:rsidP="008A5631">
            <w:pPr>
              <w:pStyle w:val="10"/>
              <w:spacing w:line="240" w:lineRule="auto"/>
              <w:ind w:leftChars="30" w:left="48" w:rightChars="30" w:right="48"/>
              <w:jc w:val="distribute"/>
              <w:rPr>
                <w:sz w:val="20"/>
                <w:szCs w:val="20"/>
              </w:rPr>
            </w:pPr>
            <w:r w:rsidRPr="00C362D1">
              <w:rPr>
                <w:rFonts w:hint="eastAsia"/>
                <w:sz w:val="20"/>
                <w:szCs w:val="20"/>
              </w:rPr>
              <w:t>原因分析</w:t>
            </w:r>
          </w:p>
        </w:tc>
      </w:tr>
      <w:tr w:rsidR="00AD6DB1" w:rsidTr="008A5631">
        <w:trPr>
          <w:trHeight w:val="312"/>
          <w:tblHeader/>
        </w:trPr>
        <w:tc>
          <w:tcPr>
            <w:tcW w:w="2928" w:type="dxa"/>
            <w:vMerge/>
            <w:tcBorders>
              <w:left w:val="nil"/>
            </w:tcBorders>
            <w:shd w:val="clear" w:color="auto" w:fill="auto"/>
            <w:vAlign w:val="center"/>
          </w:tcPr>
          <w:p w:rsidR="00AD6DB1" w:rsidRPr="00C362D1" w:rsidRDefault="00AD6DB1" w:rsidP="008A5631">
            <w:pPr>
              <w:pStyle w:val="10"/>
              <w:spacing w:line="240" w:lineRule="auto"/>
              <w:jc w:val="center"/>
              <w:rPr>
                <w:sz w:val="20"/>
                <w:szCs w:val="20"/>
              </w:rPr>
            </w:pPr>
          </w:p>
        </w:tc>
        <w:tc>
          <w:tcPr>
            <w:tcW w:w="2247" w:type="dxa"/>
            <w:vMerge/>
            <w:shd w:val="clear" w:color="auto" w:fill="auto"/>
            <w:vAlign w:val="center"/>
          </w:tcPr>
          <w:p w:rsidR="00AD6DB1" w:rsidRPr="00C362D1" w:rsidRDefault="00AD6DB1" w:rsidP="008A5631">
            <w:pPr>
              <w:pStyle w:val="10"/>
              <w:spacing w:line="240" w:lineRule="auto"/>
              <w:jc w:val="center"/>
              <w:rPr>
                <w:sz w:val="20"/>
                <w:szCs w:val="20"/>
              </w:rPr>
            </w:pPr>
          </w:p>
        </w:tc>
        <w:tc>
          <w:tcPr>
            <w:tcW w:w="2496" w:type="dxa"/>
            <w:shd w:val="clear" w:color="auto" w:fill="auto"/>
            <w:vAlign w:val="center"/>
          </w:tcPr>
          <w:p w:rsidR="00AD6DB1" w:rsidRPr="00C362D1" w:rsidRDefault="00AD6DB1" w:rsidP="008A5631">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AD6DB1" w:rsidRPr="00C362D1" w:rsidRDefault="00AD6DB1" w:rsidP="008A5631">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AD6DB1" w:rsidRPr="00C362D1" w:rsidRDefault="00AD6DB1" w:rsidP="008A5631">
            <w:pPr>
              <w:pStyle w:val="10"/>
              <w:spacing w:line="240" w:lineRule="auto"/>
              <w:jc w:val="center"/>
              <w:rPr>
                <w:sz w:val="20"/>
                <w:szCs w:val="20"/>
              </w:rPr>
            </w:pPr>
          </w:p>
        </w:tc>
      </w:tr>
      <w:tr w:rsidR="00AD6DB1" w:rsidRPr="00785FC0" w:rsidTr="008A5631">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AD6DB1" w:rsidRPr="00785FC0" w:rsidRDefault="00AD6DB1" w:rsidP="008A5631">
            <w:pPr>
              <w:pStyle w:val="10"/>
              <w:spacing w:line="240" w:lineRule="auto"/>
              <w:jc w:val="distribute"/>
              <w:rPr>
                <w:b/>
                <w:sz w:val="20"/>
                <w:szCs w:val="20"/>
              </w:rPr>
            </w:pPr>
            <w:r w:rsidRPr="00785FC0">
              <w:rPr>
                <w:rFonts w:hint="eastAsia"/>
                <w:b/>
                <w:noProof/>
                <w:sz w:val="20"/>
              </w:rPr>
              <w:t>花蓮縣文化局</w:t>
            </w:r>
          </w:p>
        </w:tc>
        <w:tc>
          <w:tcPr>
            <w:tcW w:w="2247" w:type="dxa"/>
            <w:shd w:val="clear" w:color="auto" w:fill="auto"/>
            <w:vAlign w:val="center"/>
          </w:tcPr>
          <w:p w:rsidR="00AD6DB1" w:rsidRPr="00785FC0" w:rsidRDefault="00AD6DB1" w:rsidP="008A5631">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rsidR="00AD6DB1" w:rsidRPr="00785FC0" w:rsidRDefault="00AD6DB1" w:rsidP="008A5631">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rsidR="00AD6DB1" w:rsidRPr="00785FC0" w:rsidRDefault="00AD6DB1" w:rsidP="008A5631">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rsidR="00AD6DB1" w:rsidRPr="00785FC0" w:rsidRDefault="00AD6DB1" w:rsidP="008A5631">
            <w:pPr>
              <w:pStyle w:val="10"/>
              <w:spacing w:line="240" w:lineRule="auto"/>
              <w:rPr>
                <w:rFonts w:hAnsi="標楷體"/>
                <w:b/>
                <w:sz w:val="20"/>
                <w:szCs w:val="20"/>
              </w:rPr>
            </w:pPr>
          </w:p>
        </w:tc>
      </w:tr>
      <w:tr w:rsidR="00AD6DB1" w:rsidTr="008A5631">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rsidR="00AD6DB1" w:rsidRPr="00C362D1" w:rsidRDefault="00AD6DB1" w:rsidP="008A5631">
            <w:pPr>
              <w:pStyle w:val="10"/>
              <w:spacing w:line="240" w:lineRule="auto"/>
              <w:ind w:leftChars="100" w:left="160"/>
              <w:jc w:val="distribute"/>
              <w:rPr>
                <w:sz w:val="20"/>
                <w:szCs w:val="20"/>
              </w:rPr>
            </w:pPr>
            <w:r w:rsidRPr="00443CF0">
              <w:rPr>
                <w:rFonts w:hint="eastAsia"/>
                <w:noProof/>
                <w:sz w:val="20"/>
              </w:rPr>
              <w:t>補助及協助收入</w:t>
            </w:r>
          </w:p>
        </w:tc>
        <w:tc>
          <w:tcPr>
            <w:tcW w:w="2247" w:type="dxa"/>
            <w:tcBorders>
              <w:bottom w:val="single" w:sz="4" w:space="0" w:color="auto"/>
            </w:tcBorders>
            <w:shd w:val="clear" w:color="auto" w:fill="auto"/>
            <w:vAlign w:val="center"/>
          </w:tcPr>
          <w:p w:rsidR="00AD6DB1" w:rsidRPr="00C362D1"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214,468,000.00</w:t>
            </w:r>
          </w:p>
        </w:tc>
        <w:tc>
          <w:tcPr>
            <w:tcW w:w="2496" w:type="dxa"/>
            <w:tcBorders>
              <w:bottom w:val="single" w:sz="4" w:space="0" w:color="auto"/>
            </w:tcBorders>
            <w:shd w:val="clear" w:color="auto" w:fill="auto"/>
            <w:vAlign w:val="center"/>
          </w:tcPr>
          <w:p w:rsidR="00AD6DB1" w:rsidRPr="00C362D1"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90,955,288.00</w:t>
            </w:r>
          </w:p>
        </w:tc>
        <w:tc>
          <w:tcPr>
            <w:tcW w:w="1956" w:type="dxa"/>
            <w:tcBorders>
              <w:bottom w:val="single" w:sz="4" w:space="0" w:color="auto"/>
            </w:tcBorders>
            <w:shd w:val="clear" w:color="auto" w:fill="auto"/>
            <w:vAlign w:val="center"/>
          </w:tcPr>
          <w:p w:rsidR="00AD6DB1" w:rsidRPr="00C362D1"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42.41</w:t>
            </w:r>
          </w:p>
        </w:tc>
        <w:tc>
          <w:tcPr>
            <w:tcW w:w="11210" w:type="dxa"/>
            <w:tcBorders>
              <w:bottom w:val="single" w:sz="4" w:space="0" w:color="auto"/>
            </w:tcBorders>
            <w:shd w:val="clear" w:color="auto" w:fill="auto"/>
            <w:vAlign w:val="center"/>
          </w:tcPr>
          <w:p w:rsidR="00AD6DB1" w:rsidRPr="00C362D1" w:rsidRDefault="00AD6DB1" w:rsidP="008A5631">
            <w:pPr>
              <w:pStyle w:val="10"/>
              <w:spacing w:line="240" w:lineRule="auto"/>
              <w:rPr>
                <w:rFonts w:hAnsi="標楷體"/>
                <w:sz w:val="20"/>
                <w:szCs w:val="20"/>
              </w:rPr>
            </w:pPr>
            <w:r w:rsidRPr="00443CF0">
              <w:rPr>
                <w:rFonts w:hAnsi="標楷體" w:hint="eastAsia"/>
                <w:noProof/>
                <w:sz w:val="20"/>
              </w:rPr>
              <w:t>主要係跨年度計畫依實際執行進度撥款，須保留繼續辦理。</w:t>
            </w:r>
          </w:p>
        </w:tc>
      </w:tr>
    </w:tbl>
    <w:p w:rsidR="00AD6DB1" w:rsidRDefault="00AD6DB1" w:rsidP="00AD6DB1">
      <w:pPr>
        <w:pStyle w:val="aa"/>
      </w:pPr>
      <w:proofErr w:type="gramStart"/>
      <w:r>
        <w:rPr>
          <w:rFonts w:hint="eastAsia"/>
        </w:rPr>
        <w:t>註</w:t>
      </w:r>
      <w:proofErr w:type="gramEnd"/>
      <w:r>
        <w:t>：</w:t>
      </w:r>
      <w:r>
        <w:rPr>
          <w:rFonts w:hint="eastAsia"/>
        </w:rPr>
        <w:t>本表所列項目係指應收保留數達20％，或1百萬元以上者</w:t>
      </w:r>
      <w:r>
        <w:t>。</w:t>
      </w:r>
    </w:p>
    <w:p w:rsidR="00AD6DB1" w:rsidRPr="009352D4" w:rsidRDefault="00AD6DB1" w:rsidP="00AD6DB1">
      <w:pPr>
        <w:pStyle w:val="aa"/>
      </w:pPr>
    </w:p>
    <w:p w:rsidR="00AD6DB1" w:rsidRPr="00372ADA" w:rsidRDefault="00AD6DB1" w:rsidP="00AD6DB1">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AD6DB1" w:rsidRPr="00C1563C" w:rsidRDefault="00AD6DB1" w:rsidP="00AD6DB1">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AD6DB1" w:rsidTr="008A5631">
        <w:trPr>
          <w:trHeight w:val="340"/>
          <w:tblHeader/>
        </w:trPr>
        <w:tc>
          <w:tcPr>
            <w:tcW w:w="2194" w:type="dxa"/>
            <w:vMerge w:val="restart"/>
            <w:tcBorders>
              <w:left w:val="nil"/>
            </w:tcBorders>
            <w:shd w:val="clear" w:color="auto" w:fill="auto"/>
            <w:vAlign w:val="center"/>
          </w:tcPr>
          <w:p w:rsidR="00AD6DB1" w:rsidRPr="002A225C" w:rsidRDefault="00AD6DB1" w:rsidP="008A5631">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AD6DB1" w:rsidRPr="002A225C" w:rsidRDefault="00AD6DB1" w:rsidP="008A5631">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AD6DB1" w:rsidRPr="002A225C" w:rsidRDefault="00AD6DB1" w:rsidP="008A5631">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AD6DB1" w:rsidRPr="002A225C" w:rsidRDefault="00AD6DB1" w:rsidP="008A5631">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rsidR="00AD6DB1" w:rsidRPr="002A225C" w:rsidRDefault="00AD6DB1" w:rsidP="008A5631">
            <w:pPr>
              <w:pStyle w:val="10"/>
              <w:spacing w:line="240" w:lineRule="auto"/>
              <w:ind w:leftChars="30" w:left="48" w:rightChars="30" w:right="48"/>
              <w:jc w:val="distribute"/>
              <w:rPr>
                <w:sz w:val="20"/>
                <w:szCs w:val="20"/>
              </w:rPr>
            </w:pPr>
            <w:r w:rsidRPr="002A225C">
              <w:rPr>
                <w:rFonts w:hint="eastAsia"/>
                <w:sz w:val="20"/>
                <w:szCs w:val="20"/>
              </w:rPr>
              <w:t>原因分析</w:t>
            </w:r>
          </w:p>
        </w:tc>
      </w:tr>
      <w:tr w:rsidR="00AD6DB1" w:rsidTr="008A5631">
        <w:trPr>
          <w:trHeight w:val="340"/>
          <w:tblHeader/>
        </w:trPr>
        <w:tc>
          <w:tcPr>
            <w:tcW w:w="2194" w:type="dxa"/>
            <w:vMerge/>
            <w:tcBorders>
              <w:left w:val="nil"/>
              <w:bottom w:val="single" w:sz="4" w:space="0" w:color="auto"/>
            </w:tcBorders>
            <w:shd w:val="clear" w:color="auto" w:fill="auto"/>
            <w:vAlign w:val="center"/>
          </w:tcPr>
          <w:p w:rsidR="00AD6DB1" w:rsidRPr="002A225C" w:rsidRDefault="00AD6DB1" w:rsidP="008A5631">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rsidR="00AD6DB1" w:rsidRPr="002A225C" w:rsidRDefault="00AD6DB1" w:rsidP="008A5631">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rsidR="00AD6DB1" w:rsidRPr="002A225C" w:rsidRDefault="00AD6DB1" w:rsidP="008A5631">
            <w:pPr>
              <w:pStyle w:val="10"/>
              <w:spacing w:line="240" w:lineRule="auto"/>
              <w:jc w:val="distribute"/>
              <w:rPr>
                <w:sz w:val="20"/>
                <w:szCs w:val="20"/>
              </w:rPr>
            </w:pPr>
          </w:p>
        </w:tc>
        <w:tc>
          <w:tcPr>
            <w:tcW w:w="1694" w:type="dxa"/>
            <w:tcBorders>
              <w:bottom w:val="single" w:sz="4" w:space="0" w:color="auto"/>
            </w:tcBorders>
            <w:shd w:val="clear" w:color="auto" w:fill="auto"/>
            <w:vAlign w:val="center"/>
          </w:tcPr>
          <w:p w:rsidR="00AD6DB1" w:rsidRPr="002A225C" w:rsidRDefault="00AD6DB1" w:rsidP="008A5631">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AD6DB1" w:rsidRPr="002A225C" w:rsidRDefault="00AD6DB1" w:rsidP="008A5631">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AD6DB1" w:rsidRPr="002A225C" w:rsidRDefault="00AD6DB1" w:rsidP="008A5631">
            <w:pPr>
              <w:pStyle w:val="10"/>
              <w:spacing w:line="240" w:lineRule="auto"/>
              <w:jc w:val="distribute"/>
              <w:rPr>
                <w:sz w:val="20"/>
                <w:szCs w:val="20"/>
              </w:rPr>
            </w:pPr>
          </w:p>
        </w:tc>
      </w:tr>
      <w:tr w:rsidR="00AD6DB1" w:rsidRPr="00E84416" w:rsidTr="008A5631">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AD6DB1" w:rsidRPr="00E84416" w:rsidRDefault="00AD6DB1" w:rsidP="008A5631">
            <w:pPr>
              <w:pStyle w:val="10"/>
              <w:spacing w:line="240" w:lineRule="auto"/>
              <w:jc w:val="distribute"/>
              <w:rPr>
                <w:b/>
                <w:sz w:val="20"/>
                <w:szCs w:val="20"/>
              </w:rPr>
            </w:pPr>
            <w:r w:rsidRPr="00E84416">
              <w:rPr>
                <w:rFonts w:hint="eastAsia"/>
                <w:b/>
                <w:noProof/>
                <w:sz w:val="20"/>
              </w:rPr>
              <w:t>花蓮縣文化局</w:t>
            </w:r>
          </w:p>
        </w:tc>
        <w:tc>
          <w:tcPr>
            <w:tcW w:w="2254" w:type="dxa"/>
            <w:shd w:val="clear" w:color="auto" w:fill="auto"/>
            <w:vAlign w:val="center"/>
          </w:tcPr>
          <w:p w:rsidR="00AD6DB1" w:rsidRPr="00E84416" w:rsidRDefault="00AD6DB1" w:rsidP="008A5631">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rsidR="00AD6DB1" w:rsidRPr="00E84416" w:rsidRDefault="00AD6DB1" w:rsidP="008A5631">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rsidR="00AD6DB1" w:rsidRPr="00E84416" w:rsidRDefault="00AD6DB1" w:rsidP="008A5631">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rsidR="00AD6DB1" w:rsidRPr="00E84416" w:rsidRDefault="00AD6DB1" w:rsidP="008A5631">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rsidR="00AD6DB1" w:rsidRPr="00E84416" w:rsidRDefault="00AD6DB1" w:rsidP="008A5631">
            <w:pPr>
              <w:pStyle w:val="10"/>
              <w:spacing w:line="240" w:lineRule="auto"/>
              <w:rPr>
                <w:b/>
                <w:sz w:val="20"/>
                <w:szCs w:val="20"/>
              </w:rPr>
            </w:pPr>
          </w:p>
        </w:tc>
      </w:tr>
      <w:tr w:rsidR="00AD6DB1" w:rsidTr="008A5631">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AD6DB1" w:rsidRPr="002A225C" w:rsidRDefault="00AD6DB1" w:rsidP="008A5631">
            <w:pPr>
              <w:pStyle w:val="10"/>
              <w:spacing w:line="240" w:lineRule="auto"/>
              <w:ind w:leftChars="100" w:left="160"/>
              <w:jc w:val="distribute"/>
              <w:rPr>
                <w:sz w:val="20"/>
                <w:szCs w:val="20"/>
              </w:rPr>
            </w:pPr>
            <w:r w:rsidRPr="00443CF0">
              <w:rPr>
                <w:rFonts w:hint="eastAsia"/>
                <w:noProof/>
                <w:sz w:val="20"/>
              </w:rPr>
              <w:t>罰款及賠償收入</w:t>
            </w:r>
          </w:p>
        </w:tc>
        <w:tc>
          <w:tcPr>
            <w:tcW w:w="2254" w:type="dxa"/>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100,000.00</w:t>
            </w:r>
          </w:p>
        </w:tc>
        <w:tc>
          <w:tcPr>
            <w:tcW w:w="2239" w:type="dxa"/>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1,674,968.00</w:t>
            </w:r>
          </w:p>
        </w:tc>
        <w:tc>
          <w:tcPr>
            <w:tcW w:w="1694" w:type="dxa"/>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1,574,968.00</w:t>
            </w:r>
          </w:p>
        </w:tc>
        <w:tc>
          <w:tcPr>
            <w:tcW w:w="1414" w:type="dxa"/>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1,574.97</w:t>
            </w:r>
          </w:p>
        </w:tc>
        <w:tc>
          <w:tcPr>
            <w:tcW w:w="11042" w:type="dxa"/>
            <w:shd w:val="clear" w:color="auto" w:fill="auto"/>
            <w:vAlign w:val="center"/>
          </w:tcPr>
          <w:p w:rsidR="00AD6DB1" w:rsidRPr="002A225C" w:rsidRDefault="00AD6DB1" w:rsidP="008A5631">
            <w:pPr>
              <w:pStyle w:val="10"/>
              <w:spacing w:line="240" w:lineRule="auto"/>
              <w:rPr>
                <w:sz w:val="20"/>
                <w:szCs w:val="20"/>
              </w:rPr>
            </w:pPr>
            <w:r w:rsidRPr="00443CF0">
              <w:rPr>
                <w:rFonts w:hint="eastAsia"/>
                <w:noProof/>
                <w:sz w:val="20"/>
              </w:rPr>
              <w:t>主要係收取美崙溪畔日式宿舍群建築修復暨環境美化工程逾期違約金。</w:t>
            </w:r>
          </w:p>
        </w:tc>
      </w:tr>
      <w:tr w:rsidR="00AD6DB1" w:rsidTr="008A5631">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AD6DB1" w:rsidRPr="002A225C" w:rsidRDefault="00AD6DB1" w:rsidP="008A5631">
            <w:pPr>
              <w:pStyle w:val="10"/>
              <w:spacing w:line="240" w:lineRule="auto"/>
              <w:ind w:leftChars="100" w:left="160"/>
              <w:jc w:val="distribute"/>
              <w:rPr>
                <w:sz w:val="20"/>
                <w:szCs w:val="20"/>
              </w:rPr>
            </w:pPr>
            <w:r w:rsidRPr="00443CF0">
              <w:rPr>
                <w:rFonts w:hint="eastAsia"/>
                <w:noProof/>
                <w:sz w:val="20"/>
              </w:rPr>
              <w:t>規費收入</w:t>
            </w:r>
          </w:p>
        </w:tc>
        <w:tc>
          <w:tcPr>
            <w:tcW w:w="2254" w:type="dxa"/>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1,812,000.00</w:t>
            </w:r>
          </w:p>
        </w:tc>
        <w:tc>
          <w:tcPr>
            <w:tcW w:w="2239" w:type="dxa"/>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1,416,743.00</w:t>
            </w:r>
          </w:p>
        </w:tc>
        <w:tc>
          <w:tcPr>
            <w:tcW w:w="1694" w:type="dxa"/>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- 395,257.00</w:t>
            </w:r>
          </w:p>
        </w:tc>
        <w:tc>
          <w:tcPr>
            <w:tcW w:w="1414" w:type="dxa"/>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- 21.81</w:t>
            </w:r>
          </w:p>
        </w:tc>
        <w:tc>
          <w:tcPr>
            <w:tcW w:w="11042" w:type="dxa"/>
            <w:shd w:val="clear" w:color="auto" w:fill="auto"/>
            <w:vAlign w:val="center"/>
          </w:tcPr>
          <w:p w:rsidR="00AD6DB1" w:rsidRPr="002A225C" w:rsidRDefault="00AD6DB1" w:rsidP="008A5631">
            <w:pPr>
              <w:pStyle w:val="10"/>
              <w:spacing w:line="240" w:lineRule="auto"/>
              <w:rPr>
                <w:sz w:val="20"/>
                <w:szCs w:val="20"/>
              </w:rPr>
            </w:pPr>
            <w:r w:rsidRPr="00443CF0">
              <w:rPr>
                <w:rFonts w:hint="eastAsia"/>
                <w:noProof/>
                <w:sz w:val="20"/>
              </w:rPr>
              <w:t>係門票收入較預計減少。</w:t>
            </w:r>
          </w:p>
        </w:tc>
      </w:tr>
      <w:tr w:rsidR="00AD6DB1" w:rsidTr="008A5631">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AD6DB1" w:rsidRPr="002A225C" w:rsidRDefault="00AD6DB1" w:rsidP="008A5631">
            <w:pPr>
              <w:pStyle w:val="10"/>
              <w:spacing w:line="240" w:lineRule="auto"/>
              <w:ind w:leftChars="100" w:left="160"/>
              <w:jc w:val="distribute"/>
              <w:rPr>
                <w:sz w:val="20"/>
                <w:szCs w:val="20"/>
              </w:rPr>
            </w:pPr>
            <w:r w:rsidRPr="00443CF0">
              <w:rPr>
                <w:rFonts w:hint="eastAsia"/>
                <w:noProof/>
                <w:sz w:val="20"/>
              </w:rPr>
              <w:t>財產收入</w:t>
            </w:r>
          </w:p>
        </w:tc>
        <w:tc>
          <w:tcPr>
            <w:tcW w:w="2254" w:type="dxa"/>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1,550,000.00</w:t>
            </w:r>
          </w:p>
        </w:tc>
        <w:tc>
          <w:tcPr>
            <w:tcW w:w="2239" w:type="dxa"/>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2,248,642.00</w:t>
            </w:r>
          </w:p>
        </w:tc>
        <w:tc>
          <w:tcPr>
            <w:tcW w:w="1694" w:type="dxa"/>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698,642.00</w:t>
            </w:r>
          </w:p>
        </w:tc>
        <w:tc>
          <w:tcPr>
            <w:tcW w:w="1414" w:type="dxa"/>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45.07</w:t>
            </w:r>
          </w:p>
        </w:tc>
        <w:tc>
          <w:tcPr>
            <w:tcW w:w="11042" w:type="dxa"/>
            <w:shd w:val="clear" w:color="auto" w:fill="auto"/>
            <w:vAlign w:val="center"/>
          </w:tcPr>
          <w:p w:rsidR="00AD6DB1" w:rsidRPr="002A225C" w:rsidRDefault="00AD6DB1" w:rsidP="008A5631">
            <w:pPr>
              <w:pStyle w:val="10"/>
              <w:spacing w:line="240" w:lineRule="auto"/>
              <w:rPr>
                <w:sz w:val="20"/>
                <w:szCs w:val="20"/>
              </w:rPr>
            </w:pPr>
            <w:r w:rsidRPr="00443CF0">
              <w:rPr>
                <w:rFonts w:hint="eastAsia"/>
                <w:noProof/>
                <w:sz w:val="20"/>
              </w:rPr>
              <w:t>係利息收入較預計增加。</w:t>
            </w:r>
          </w:p>
        </w:tc>
      </w:tr>
      <w:tr w:rsidR="00AD6DB1" w:rsidTr="008A5631">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AD6DB1" w:rsidRPr="002A225C" w:rsidRDefault="00AD6DB1" w:rsidP="008A5631">
            <w:pPr>
              <w:pStyle w:val="10"/>
              <w:spacing w:line="240" w:lineRule="auto"/>
              <w:ind w:leftChars="100" w:left="160"/>
              <w:jc w:val="distribute"/>
              <w:rPr>
                <w:sz w:val="20"/>
                <w:szCs w:val="20"/>
              </w:rPr>
            </w:pPr>
            <w:r w:rsidRPr="00443CF0">
              <w:rPr>
                <w:rFonts w:hint="eastAsia"/>
                <w:noProof/>
                <w:sz w:val="20"/>
              </w:rPr>
              <w:t>補助及協助收入</w:t>
            </w:r>
          </w:p>
        </w:tc>
        <w:tc>
          <w:tcPr>
            <w:tcW w:w="2254" w:type="dxa"/>
            <w:tcBorders>
              <w:bottom w:val="single" w:sz="4" w:space="0" w:color="auto"/>
            </w:tcBorders>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214,468,000.00</w:t>
            </w:r>
          </w:p>
        </w:tc>
        <w:tc>
          <w:tcPr>
            <w:tcW w:w="2239" w:type="dxa"/>
            <w:tcBorders>
              <w:bottom w:val="single" w:sz="4" w:space="0" w:color="auto"/>
            </w:tcBorders>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212,666,592.00</w:t>
            </w:r>
          </w:p>
        </w:tc>
        <w:tc>
          <w:tcPr>
            <w:tcW w:w="1694" w:type="dxa"/>
            <w:tcBorders>
              <w:bottom w:val="single" w:sz="4" w:space="0" w:color="auto"/>
            </w:tcBorders>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- 1,801,408.00</w:t>
            </w:r>
          </w:p>
        </w:tc>
        <w:tc>
          <w:tcPr>
            <w:tcW w:w="1414" w:type="dxa"/>
            <w:tcBorders>
              <w:bottom w:val="single" w:sz="4" w:space="0" w:color="auto"/>
            </w:tcBorders>
            <w:shd w:val="clear" w:color="auto" w:fill="auto"/>
            <w:vAlign w:val="center"/>
          </w:tcPr>
          <w:p w:rsidR="00AD6DB1" w:rsidRPr="002A225C"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- 0.84</w:t>
            </w:r>
          </w:p>
        </w:tc>
        <w:tc>
          <w:tcPr>
            <w:tcW w:w="11042" w:type="dxa"/>
            <w:tcBorders>
              <w:bottom w:val="single" w:sz="4" w:space="0" w:color="auto"/>
            </w:tcBorders>
            <w:shd w:val="clear" w:color="auto" w:fill="auto"/>
            <w:vAlign w:val="center"/>
          </w:tcPr>
          <w:p w:rsidR="00AD6DB1" w:rsidRPr="002A225C" w:rsidRDefault="00AD6DB1" w:rsidP="008A5631">
            <w:pPr>
              <w:pStyle w:val="10"/>
              <w:spacing w:line="240" w:lineRule="auto"/>
              <w:rPr>
                <w:sz w:val="20"/>
                <w:szCs w:val="20"/>
              </w:rPr>
            </w:pPr>
            <w:r w:rsidRPr="00443CF0">
              <w:rPr>
                <w:rFonts w:hint="eastAsia"/>
                <w:noProof/>
                <w:sz w:val="20"/>
              </w:rPr>
              <w:t>主要係依文化部核准部分子案撤案及依實際支用情形撥入。</w:t>
            </w:r>
          </w:p>
        </w:tc>
      </w:tr>
    </w:tbl>
    <w:p w:rsidR="00AD6DB1" w:rsidRDefault="00AD6DB1" w:rsidP="00AD6DB1">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20％，或1百萬元以上者</w:t>
      </w:r>
      <w:r>
        <w:t>。</w:t>
      </w:r>
    </w:p>
    <w:p w:rsidR="00AD6DB1" w:rsidRDefault="00AD6DB1" w:rsidP="00AD6DB1">
      <w:pPr>
        <w:pStyle w:val="10"/>
        <w:spacing w:line="320" w:lineRule="exact"/>
      </w:pPr>
    </w:p>
    <w:p w:rsidR="00E51569" w:rsidRDefault="00E51569" w:rsidP="00AD6DB1">
      <w:pPr>
        <w:pStyle w:val="10"/>
        <w:spacing w:line="320" w:lineRule="exact"/>
      </w:pPr>
    </w:p>
    <w:p w:rsidR="00E51569" w:rsidRDefault="00E51569" w:rsidP="00AD6DB1">
      <w:pPr>
        <w:pStyle w:val="10"/>
        <w:spacing w:line="320" w:lineRule="exact"/>
      </w:pPr>
    </w:p>
    <w:p w:rsidR="00E51569" w:rsidRDefault="00E51569" w:rsidP="00AD6DB1">
      <w:pPr>
        <w:pStyle w:val="10"/>
        <w:spacing w:line="320" w:lineRule="exact"/>
      </w:pPr>
    </w:p>
    <w:p w:rsidR="00E51569" w:rsidRDefault="00E51569" w:rsidP="00AD6DB1">
      <w:pPr>
        <w:pStyle w:val="10"/>
        <w:spacing w:line="320" w:lineRule="exact"/>
      </w:pPr>
    </w:p>
    <w:p w:rsidR="00E51569" w:rsidRPr="00BD339F" w:rsidRDefault="00E51569" w:rsidP="00AD6DB1">
      <w:pPr>
        <w:pStyle w:val="10"/>
        <w:spacing w:line="320" w:lineRule="exact"/>
        <w:rPr>
          <w:rFonts w:hint="eastAsia"/>
        </w:rPr>
      </w:pPr>
    </w:p>
    <w:p w:rsidR="00AD6DB1" w:rsidRPr="001738B2" w:rsidRDefault="00AD6DB1" w:rsidP="00AD6DB1">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rsidR="00AD6DB1" w:rsidRPr="00561095" w:rsidRDefault="00AD6DB1" w:rsidP="00AD6DB1">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AD6DB1" w:rsidTr="008A5631">
        <w:tc>
          <w:tcPr>
            <w:tcW w:w="574" w:type="dxa"/>
            <w:vMerge w:val="restart"/>
            <w:tcBorders>
              <w:left w:val="nil"/>
            </w:tcBorders>
            <w:shd w:val="clear" w:color="auto" w:fill="auto"/>
            <w:vAlign w:val="center"/>
          </w:tcPr>
          <w:p w:rsidR="00AD6DB1" w:rsidRPr="00FE5C3B" w:rsidRDefault="00AD6DB1" w:rsidP="008A5631">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AD6DB1" w:rsidRPr="00FE5C3B" w:rsidRDefault="00AD6DB1" w:rsidP="008A5631">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rsidR="00AD6DB1" w:rsidRPr="00FE5C3B" w:rsidRDefault="00AD6DB1" w:rsidP="008A5631">
            <w:pPr>
              <w:pStyle w:val="10"/>
              <w:spacing w:line="240" w:lineRule="auto"/>
              <w:ind w:leftChars="3" w:left="5" w:rightChars="3" w:right="5"/>
              <w:jc w:val="distribute"/>
              <w:rPr>
                <w:sz w:val="20"/>
                <w:szCs w:val="20"/>
              </w:rPr>
            </w:pPr>
            <w:r w:rsidRPr="00FE5C3B">
              <w:rPr>
                <w:rFonts w:hint="eastAsia"/>
                <w:sz w:val="20"/>
                <w:szCs w:val="20"/>
              </w:rPr>
              <w:t>以前年度</w:t>
            </w:r>
          </w:p>
          <w:p w:rsidR="00AD6DB1" w:rsidRPr="00FE5C3B" w:rsidRDefault="00AD6DB1" w:rsidP="008A5631">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rsidR="00AD6DB1" w:rsidRPr="00FE5C3B" w:rsidRDefault="00AD6DB1" w:rsidP="008A5631">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rsidR="00AD6DB1" w:rsidRPr="00FE5C3B" w:rsidRDefault="00AD6DB1" w:rsidP="008A5631">
            <w:pPr>
              <w:pStyle w:val="10"/>
              <w:spacing w:line="240" w:lineRule="auto"/>
              <w:ind w:leftChars="3" w:left="5" w:rightChars="3" w:right="5"/>
              <w:jc w:val="distribute"/>
              <w:rPr>
                <w:sz w:val="20"/>
                <w:szCs w:val="20"/>
              </w:rPr>
            </w:pPr>
            <w:r w:rsidRPr="00FE5C3B">
              <w:rPr>
                <w:rFonts w:hint="eastAsia"/>
                <w:sz w:val="20"/>
                <w:szCs w:val="20"/>
              </w:rPr>
              <w:t>原因分析</w:t>
            </w:r>
          </w:p>
        </w:tc>
      </w:tr>
      <w:tr w:rsidR="00AD6DB1" w:rsidTr="008A5631">
        <w:tc>
          <w:tcPr>
            <w:tcW w:w="574" w:type="dxa"/>
            <w:vMerge/>
            <w:tcBorders>
              <w:left w:val="nil"/>
            </w:tcBorders>
            <w:shd w:val="clear" w:color="auto" w:fill="auto"/>
            <w:vAlign w:val="center"/>
          </w:tcPr>
          <w:p w:rsidR="00AD6DB1" w:rsidRPr="00FE5C3B" w:rsidRDefault="00AD6DB1" w:rsidP="008A5631">
            <w:pPr>
              <w:pStyle w:val="10"/>
              <w:spacing w:line="240" w:lineRule="auto"/>
              <w:jc w:val="distribute"/>
              <w:rPr>
                <w:sz w:val="20"/>
                <w:szCs w:val="20"/>
              </w:rPr>
            </w:pPr>
          </w:p>
        </w:tc>
        <w:tc>
          <w:tcPr>
            <w:tcW w:w="2240" w:type="dxa"/>
            <w:vMerge/>
            <w:shd w:val="clear" w:color="auto" w:fill="auto"/>
            <w:vAlign w:val="center"/>
          </w:tcPr>
          <w:p w:rsidR="00AD6DB1" w:rsidRPr="00FE5C3B" w:rsidRDefault="00AD6DB1" w:rsidP="008A5631">
            <w:pPr>
              <w:pStyle w:val="10"/>
              <w:spacing w:line="240" w:lineRule="auto"/>
              <w:jc w:val="distribute"/>
              <w:rPr>
                <w:sz w:val="20"/>
                <w:szCs w:val="20"/>
              </w:rPr>
            </w:pPr>
          </w:p>
        </w:tc>
        <w:tc>
          <w:tcPr>
            <w:tcW w:w="2576" w:type="dxa"/>
            <w:vMerge/>
            <w:shd w:val="clear" w:color="auto" w:fill="auto"/>
            <w:vAlign w:val="center"/>
          </w:tcPr>
          <w:p w:rsidR="00AD6DB1" w:rsidRPr="00FE5C3B" w:rsidRDefault="00AD6DB1" w:rsidP="008A5631">
            <w:pPr>
              <w:pStyle w:val="10"/>
              <w:spacing w:line="240" w:lineRule="auto"/>
              <w:rPr>
                <w:sz w:val="20"/>
                <w:szCs w:val="20"/>
              </w:rPr>
            </w:pPr>
          </w:p>
        </w:tc>
        <w:tc>
          <w:tcPr>
            <w:tcW w:w="2547" w:type="dxa"/>
            <w:shd w:val="clear" w:color="auto" w:fill="auto"/>
            <w:vAlign w:val="center"/>
          </w:tcPr>
          <w:p w:rsidR="00AD6DB1" w:rsidRPr="00FE5C3B" w:rsidRDefault="00AD6DB1" w:rsidP="008A5631">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rsidR="00AD6DB1" w:rsidRPr="00FE5C3B" w:rsidRDefault="00AD6DB1" w:rsidP="008A5631">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rsidR="00AD6DB1" w:rsidRPr="00FE5C3B" w:rsidRDefault="00AD6DB1" w:rsidP="008A5631">
            <w:pPr>
              <w:pStyle w:val="10"/>
              <w:spacing w:line="240" w:lineRule="auto"/>
              <w:jc w:val="distribute"/>
              <w:rPr>
                <w:sz w:val="20"/>
                <w:szCs w:val="20"/>
              </w:rPr>
            </w:pPr>
          </w:p>
        </w:tc>
      </w:tr>
      <w:tr w:rsidR="00AD6DB1" w:rsidRPr="00E355BA" w:rsidTr="008A563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AD6DB1" w:rsidRPr="00E355BA" w:rsidRDefault="00AD6DB1" w:rsidP="008A5631">
            <w:pPr>
              <w:pStyle w:val="10"/>
              <w:spacing w:line="240" w:lineRule="auto"/>
              <w:jc w:val="center"/>
              <w:rPr>
                <w:b/>
                <w:sz w:val="20"/>
                <w:szCs w:val="20"/>
              </w:rPr>
            </w:pPr>
          </w:p>
        </w:tc>
        <w:tc>
          <w:tcPr>
            <w:tcW w:w="2240" w:type="dxa"/>
            <w:shd w:val="clear" w:color="auto" w:fill="auto"/>
            <w:vAlign w:val="center"/>
          </w:tcPr>
          <w:p w:rsidR="00AD6DB1" w:rsidRPr="00E355BA" w:rsidRDefault="00AD6DB1" w:rsidP="008A5631">
            <w:pPr>
              <w:pStyle w:val="10"/>
              <w:spacing w:line="240" w:lineRule="auto"/>
              <w:jc w:val="distribute"/>
              <w:rPr>
                <w:b/>
                <w:sz w:val="20"/>
                <w:szCs w:val="20"/>
              </w:rPr>
            </w:pPr>
            <w:r w:rsidRPr="00E355BA">
              <w:rPr>
                <w:rFonts w:hint="eastAsia"/>
                <w:b/>
                <w:noProof/>
                <w:sz w:val="20"/>
              </w:rPr>
              <w:t>花蓮縣文化局</w:t>
            </w:r>
          </w:p>
        </w:tc>
        <w:tc>
          <w:tcPr>
            <w:tcW w:w="2576" w:type="dxa"/>
            <w:shd w:val="clear" w:color="auto" w:fill="auto"/>
            <w:vAlign w:val="center"/>
          </w:tcPr>
          <w:p w:rsidR="00AD6DB1" w:rsidRPr="00E355BA" w:rsidRDefault="00AD6DB1" w:rsidP="008A5631">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rsidR="00AD6DB1" w:rsidRPr="00E355BA" w:rsidRDefault="00AD6DB1" w:rsidP="008A5631">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AD6DB1" w:rsidRPr="00E355BA" w:rsidRDefault="00AD6DB1" w:rsidP="008A5631">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rsidR="00AD6DB1" w:rsidRPr="00E355BA" w:rsidRDefault="00AD6DB1" w:rsidP="008A5631">
            <w:pPr>
              <w:pStyle w:val="10"/>
              <w:spacing w:line="240" w:lineRule="auto"/>
              <w:rPr>
                <w:b/>
                <w:sz w:val="20"/>
                <w:szCs w:val="20"/>
              </w:rPr>
            </w:pPr>
          </w:p>
        </w:tc>
      </w:tr>
      <w:tr w:rsidR="00AD6DB1" w:rsidRPr="00FE5C3B" w:rsidTr="008A5631">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AD6DB1" w:rsidRPr="00FE5C3B" w:rsidRDefault="00AD6DB1" w:rsidP="008A5631">
            <w:pPr>
              <w:pStyle w:val="10"/>
              <w:spacing w:line="240" w:lineRule="auto"/>
              <w:jc w:val="center"/>
              <w:rPr>
                <w:sz w:val="20"/>
                <w:szCs w:val="20"/>
              </w:rPr>
            </w:pPr>
            <w:r w:rsidRPr="00443CF0">
              <w:rPr>
                <w:noProof/>
                <w:sz w:val="20"/>
              </w:rPr>
              <w:t>112</w:t>
            </w:r>
          </w:p>
        </w:tc>
        <w:tc>
          <w:tcPr>
            <w:tcW w:w="2240" w:type="dxa"/>
            <w:tcBorders>
              <w:bottom w:val="single" w:sz="4" w:space="0" w:color="auto"/>
            </w:tcBorders>
            <w:shd w:val="clear" w:color="auto" w:fill="auto"/>
            <w:vAlign w:val="center"/>
          </w:tcPr>
          <w:p w:rsidR="00AD6DB1" w:rsidRPr="00FE5C3B" w:rsidRDefault="00AD6DB1" w:rsidP="008A5631">
            <w:pPr>
              <w:pStyle w:val="10"/>
              <w:spacing w:line="240" w:lineRule="auto"/>
              <w:ind w:leftChars="100" w:left="160"/>
              <w:jc w:val="distribute"/>
              <w:rPr>
                <w:sz w:val="20"/>
                <w:szCs w:val="20"/>
              </w:rPr>
            </w:pPr>
            <w:r w:rsidRPr="00443CF0">
              <w:rPr>
                <w:rFonts w:hint="eastAsia"/>
                <w:noProof/>
                <w:sz w:val="20"/>
              </w:rPr>
              <w:t>補助及協助收入</w:t>
            </w:r>
          </w:p>
        </w:tc>
        <w:tc>
          <w:tcPr>
            <w:tcW w:w="2576" w:type="dxa"/>
            <w:tcBorders>
              <w:bottom w:val="single" w:sz="4" w:space="0" w:color="auto"/>
            </w:tcBorders>
            <w:shd w:val="clear" w:color="auto" w:fill="auto"/>
            <w:vAlign w:val="center"/>
          </w:tcPr>
          <w:p w:rsidR="00AD6DB1" w:rsidRPr="00671426" w:rsidRDefault="00AD6DB1" w:rsidP="008A5631">
            <w:pPr>
              <w:pStyle w:val="10"/>
              <w:spacing w:line="240" w:lineRule="auto"/>
              <w:jc w:val="right"/>
              <w:rPr>
                <w:rFonts w:ascii="新細明體" w:eastAsia="新細明體" w:hAnsi="新細明體"/>
                <w:sz w:val="20"/>
                <w:szCs w:val="20"/>
              </w:rPr>
            </w:pPr>
            <w:r w:rsidRPr="00443CF0">
              <w:rPr>
                <w:rFonts w:ascii="新細明體" w:hAnsi="新細明體"/>
                <w:noProof/>
                <w:sz w:val="20"/>
              </w:rPr>
              <w:t>57,687,328.00</w:t>
            </w:r>
          </w:p>
        </w:tc>
        <w:tc>
          <w:tcPr>
            <w:tcW w:w="2547" w:type="dxa"/>
            <w:tcBorders>
              <w:bottom w:val="single" w:sz="4" w:space="0" w:color="auto"/>
            </w:tcBorders>
            <w:shd w:val="clear" w:color="auto" w:fill="auto"/>
            <w:vAlign w:val="center"/>
          </w:tcPr>
          <w:p w:rsidR="00AD6DB1" w:rsidRPr="00671426" w:rsidRDefault="00AD6DB1" w:rsidP="008A5631">
            <w:pPr>
              <w:pStyle w:val="10"/>
              <w:spacing w:line="240" w:lineRule="auto"/>
              <w:ind w:leftChars="3" w:left="5" w:rightChars="3" w:right="5"/>
              <w:jc w:val="right"/>
              <w:rPr>
                <w:rFonts w:ascii="新細明體" w:eastAsia="新細明體" w:hAnsi="新細明體"/>
                <w:sz w:val="20"/>
                <w:szCs w:val="20"/>
              </w:rPr>
            </w:pPr>
            <w:r w:rsidRPr="00443CF0">
              <w:rPr>
                <w:rFonts w:ascii="新細明體" w:hAnsi="新細明體"/>
                <w:noProof/>
                <w:sz w:val="20"/>
              </w:rPr>
              <w:t>1,067,600.00</w:t>
            </w:r>
          </w:p>
        </w:tc>
        <w:tc>
          <w:tcPr>
            <w:tcW w:w="1414" w:type="dxa"/>
            <w:tcBorders>
              <w:bottom w:val="single" w:sz="4" w:space="0" w:color="auto"/>
            </w:tcBorders>
            <w:shd w:val="clear" w:color="auto" w:fill="auto"/>
            <w:vAlign w:val="center"/>
          </w:tcPr>
          <w:p w:rsidR="00AD6DB1" w:rsidRPr="00671426" w:rsidRDefault="00AD6DB1" w:rsidP="008A5631">
            <w:pPr>
              <w:pStyle w:val="10"/>
              <w:spacing w:line="240" w:lineRule="auto"/>
              <w:ind w:leftChars="3" w:left="5" w:rightChars="3" w:right="5"/>
              <w:jc w:val="right"/>
              <w:rPr>
                <w:rFonts w:ascii="新細明體" w:eastAsia="新細明體" w:hAnsi="新細明體"/>
                <w:sz w:val="20"/>
                <w:szCs w:val="20"/>
              </w:rPr>
            </w:pPr>
            <w:r w:rsidRPr="00443CF0">
              <w:rPr>
                <w:rFonts w:ascii="新細明體" w:hAnsi="新細明體"/>
                <w:noProof/>
                <w:sz w:val="20"/>
              </w:rPr>
              <w:t>1.85</w:t>
            </w:r>
          </w:p>
        </w:tc>
        <w:tc>
          <w:tcPr>
            <w:tcW w:w="11486" w:type="dxa"/>
            <w:tcBorders>
              <w:bottom w:val="single" w:sz="4" w:space="0" w:color="auto"/>
            </w:tcBorders>
            <w:shd w:val="clear" w:color="auto" w:fill="auto"/>
            <w:vAlign w:val="center"/>
          </w:tcPr>
          <w:p w:rsidR="00AD6DB1" w:rsidRPr="00FE5C3B" w:rsidRDefault="00AD6DB1" w:rsidP="008A5631">
            <w:pPr>
              <w:pStyle w:val="10"/>
              <w:spacing w:line="240" w:lineRule="auto"/>
              <w:rPr>
                <w:sz w:val="20"/>
                <w:szCs w:val="20"/>
              </w:rPr>
            </w:pPr>
            <w:r w:rsidRPr="00443CF0">
              <w:rPr>
                <w:rFonts w:hint="eastAsia"/>
                <w:noProof/>
                <w:sz w:val="20"/>
              </w:rPr>
              <w:t>主要係花蓮縣0918震災古蹟及歷史建築災後緊急搶修工程計畫結案，依實際執行數撥款。</w:t>
            </w:r>
          </w:p>
        </w:tc>
      </w:tr>
    </w:tbl>
    <w:p w:rsidR="00AD6DB1" w:rsidRDefault="00AD6DB1" w:rsidP="00AD6DB1">
      <w:pPr>
        <w:pStyle w:val="aa"/>
      </w:pPr>
      <w:proofErr w:type="gramStart"/>
      <w:r>
        <w:rPr>
          <w:rFonts w:hint="eastAsia"/>
        </w:rPr>
        <w:t>註</w:t>
      </w:r>
      <w:proofErr w:type="gramEnd"/>
      <w:r>
        <w:t>：</w:t>
      </w:r>
      <w:r>
        <w:rPr>
          <w:rFonts w:hint="eastAsia"/>
        </w:rPr>
        <w:t>本表所列項目係指減免（註銷）數達20％，或1百萬元以上者。</w:t>
      </w:r>
    </w:p>
    <w:p w:rsidR="00AD6DB1" w:rsidRPr="00DF04B4" w:rsidRDefault="00AD6DB1" w:rsidP="00AD6DB1">
      <w:pPr>
        <w:pStyle w:val="10"/>
        <w:spacing w:line="340" w:lineRule="exact"/>
      </w:pPr>
    </w:p>
    <w:p w:rsidR="00AD6DB1" w:rsidRDefault="00AD6DB1" w:rsidP="00AD6DB1">
      <w:pPr>
        <w:ind w:leftChars="225" w:left="360"/>
        <w:jc w:val="both"/>
        <w:rPr>
          <w:b/>
          <w:bCs/>
          <w:sz w:val="28"/>
        </w:rPr>
      </w:pPr>
      <w:r>
        <w:rPr>
          <w:rFonts w:hint="eastAsia"/>
          <w:b/>
          <w:bCs/>
          <w:sz w:val="28"/>
        </w:rPr>
        <w:t>2.歲出部分</w:t>
      </w:r>
    </w:p>
    <w:p w:rsidR="00AD6DB1" w:rsidRPr="00A2734B" w:rsidRDefault="00AD6DB1" w:rsidP="00AD6DB1">
      <w:pPr>
        <w:pStyle w:val="10"/>
        <w:ind w:left="958" w:right="255"/>
      </w:pPr>
      <w:r>
        <w:rPr>
          <w:rFonts w:hint="eastAsia"/>
        </w:rPr>
        <w:t>（1）</w:t>
      </w:r>
      <w:proofErr w:type="gramStart"/>
      <w:r>
        <w:rPr>
          <w:rFonts w:hint="eastAsia"/>
        </w:rPr>
        <w:t>113</w:t>
      </w:r>
      <w:proofErr w:type="gramEnd"/>
      <w:r>
        <w:rPr>
          <w:rFonts w:hint="eastAsia"/>
        </w:rPr>
        <w:t>年度應付保留數簡明表</w:t>
      </w:r>
    </w:p>
    <w:p w:rsidR="00AD6DB1" w:rsidRPr="004A0D11" w:rsidRDefault="00AD6DB1" w:rsidP="00AD6DB1">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AD6DB1" w:rsidTr="008A5631">
        <w:trPr>
          <w:trHeight w:val="340"/>
          <w:tblHeader/>
        </w:trPr>
        <w:tc>
          <w:tcPr>
            <w:tcW w:w="3262" w:type="dxa"/>
            <w:vMerge w:val="restart"/>
            <w:tcBorders>
              <w:left w:val="nil"/>
            </w:tcBorders>
            <w:shd w:val="clear" w:color="auto" w:fill="auto"/>
            <w:vAlign w:val="center"/>
          </w:tcPr>
          <w:p w:rsidR="00AD6DB1" w:rsidRDefault="00AD6DB1" w:rsidP="008A5631">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AD6DB1" w:rsidRDefault="00AD6DB1" w:rsidP="008A5631">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AD6DB1" w:rsidRDefault="00AD6DB1" w:rsidP="008A5631">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rsidR="00AD6DB1" w:rsidRDefault="00AD6DB1" w:rsidP="008A5631">
            <w:pPr>
              <w:pStyle w:val="aa"/>
              <w:spacing w:line="240" w:lineRule="auto"/>
              <w:ind w:leftChars="30" w:left="48" w:rightChars="30" w:right="48"/>
              <w:jc w:val="distribute"/>
            </w:pPr>
            <w:r>
              <w:rPr>
                <w:rFonts w:hint="eastAsia"/>
              </w:rPr>
              <w:t>原因分析</w:t>
            </w:r>
          </w:p>
        </w:tc>
      </w:tr>
      <w:tr w:rsidR="00AD6DB1" w:rsidTr="008A5631">
        <w:trPr>
          <w:trHeight w:val="340"/>
          <w:tblHeader/>
        </w:trPr>
        <w:tc>
          <w:tcPr>
            <w:tcW w:w="3262" w:type="dxa"/>
            <w:vMerge/>
            <w:tcBorders>
              <w:left w:val="nil"/>
            </w:tcBorders>
            <w:shd w:val="clear" w:color="auto" w:fill="auto"/>
            <w:vAlign w:val="center"/>
          </w:tcPr>
          <w:p w:rsidR="00AD6DB1" w:rsidRDefault="00AD6DB1" w:rsidP="008A5631">
            <w:pPr>
              <w:pStyle w:val="aa"/>
              <w:spacing w:line="240" w:lineRule="auto"/>
            </w:pPr>
          </w:p>
        </w:tc>
        <w:tc>
          <w:tcPr>
            <w:tcW w:w="2142" w:type="dxa"/>
            <w:vMerge/>
            <w:shd w:val="clear" w:color="auto" w:fill="auto"/>
            <w:vAlign w:val="center"/>
          </w:tcPr>
          <w:p w:rsidR="00AD6DB1" w:rsidRDefault="00AD6DB1" w:rsidP="008A5631">
            <w:pPr>
              <w:pStyle w:val="aa"/>
              <w:spacing w:line="240" w:lineRule="auto"/>
            </w:pPr>
          </w:p>
        </w:tc>
        <w:tc>
          <w:tcPr>
            <w:tcW w:w="2393" w:type="dxa"/>
            <w:shd w:val="clear" w:color="auto" w:fill="auto"/>
            <w:vAlign w:val="center"/>
          </w:tcPr>
          <w:p w:rsidR="00AD6DB1" w:rsidRDefault="00AD6DB1" w:rsidP="008A5631">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AD6DB1" w:rsidRDefault="00AD6DB1" w:rsidP="008A5631">
            <w:pPr>
              <w:pStyle w:val="aa"/>
              <w:spacing w:line="240" w:lineRule="auto"/>
              <w:jc w:val="center"/>
            </w:pPr>
            <w:r>
              <w:rPr>
                <w:rFonts w:hint="eastAsia"/>
              </w:rPr>
              <w:t>％</w:t>
            </w:r>
          </w:p>
        </w:tc>
        <w:tc>
          <w:tcPr>
            <w:tcW w:w="11626" w:type="dxa"/>
            <w:vMerge/>
            <w:tcBorders>
              <w:right w:val="nil"/>
            </w:tcBorders>
            <w:shd w:val="clear" w:color="auto" w:fill="auto"/>
            <w:vAlign w:val="center"/>
          </w:tcPr>
          <w:p w:rsidR="00AD6DB1" w:rsidRDefault="00AD6DB1" w:rsidP="008A5631">
            <w:pPr>
              <w:pStyle w:val="aa"/>
              <w:spacing w:line="240" w:lineRule="auto"/>
            </w:pPr>
          </w:p>
        </w:tc>
      </w:tr>
      <w:tr w:rsidR="00AD6DB1" w:rsidRPr="00A9241F" w:rsidTr="008A563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AD6DB1" w:rsidRPr="00A9241F" w:rsidRDefault="00AD6DB1" w:rsidP="008A5631">
            <w:pPr>
              <w:pStyle w:val="aa"/>
              <w:spacing w:line="240" w:lineRule="auto"/>
              <w:jc w:val="distribute"/>
              <w:rPr>
                <w:b/>
              </w:rPr>
            </w:pPr>
            <w:r w:rsidRPr="00A9241F">
              <w:rPr>
                <w:rFonts w:hint="eastAsia"/>
                <w:b/>
                <w:noProof/>
              </w:rPr>
              <w:t>花蓮縣文化局</w:t>
            </w:r>
          </w:p>
        </w:tc>
        <w:tc>
          <w:tcPr>
            <w:tcW w:w="2142" w:type="dxa"/>
            <w:shd w:val="clear" w:color="auto" w:fill="auto"/>
            <w:vAlign w:val="center"/>
          </w:tcPr>
          <w:p w:rsidR="00AD6DB1" w:rsidRPr="00A9241F" w:rsidRDefault="00AD6DB1" w:rsidP="008A5631">
            <w:pPr>
              <w:pStyle w:val="aa"/>
              <w:spacing w:line="240" w:lineRule="auto"/>
              <w:jc w:val="right"/>
              <w:rPr>
                <w:rFonts w:ascii="新細明體" w:eastAsia="新細明體" w:hAnsi="新細明體"/>
                <w:b/>
              </w:rPr>
            </w:pPr>
          </w:p>
        </w:tc>
        <w:tc>
          <w:tcPr>
            <w:tcW w:w="2393" w:type="dxa"/>
            <w:shd w:val="clear" w:color="auto" w:fill="auto"/>
            <w:vAlign w:val="center"/>
          </w:tcPr>
          <w:p w:rsidR="00AD6DB1" w:rsidRPr="00A9241F" w:rsidRDefault="00AD6DB1" w:rsidP="008A5631">
            <w:pPr>
              <w:pStyle w:val="aa"/>
              <w:spacing w:line="240" w:lineRule="auto"/>
              <w:jc w:val="right"/>
              <w:rPr>
                <w:rFonts w:ascii="新細明體" w:eastAsia="新細明體" w:hAnsi="新細明體"/>
                <w:b/>
              </w:rPr>
            </w:pPr>
          </w:p>
        </w:tc>
        <w:tc>
          <w:tcPr>
            <w:tcW w:w="1414" w:type="dxa"/>
            <w:shd w:val="clear" w:color="auto" w:fill="auto"/>
            <w:vAlign w:val="center"/>
          </w:tcPr>
          <w:p w:rsidR="00AD6DB1" w:rsidRPr="00A9241F" w:rsidRDefault="00AD6DB1" w:rsidP="008A5631">
            <w:pPr>
              <w:pStyle w:val="aa"/>
              <w:spacing w:line="240" w:lineRule="auto"/>
              <w:jc w:val="right"/>
              <w:rPr>
                <w:rFonts w:ascii="新細明體" w:eastAsia="新細明體" w:hAnsi="新細明體"/>
                <w:b/>
              </w:rPr>
            </w:pPr>
          </w:p>
        </w:tc>
        <w:tc>
          <w:tcPr>
            <w:tcW w:w="11626" w:type="dxa"/>
            <w:shd w:val="clear" w:color="auto" w:fill="auto"/>
            <w:vAlign w:val="center"/>
          </w:tcPr>
          <w:p w:rsidR="00AD6DB1" w:rsidRPr="00A9241F" w:rsidRDefault="00AD6DB1" w:rsidP="008A5631">
            <w:pPr>
              <w:pStyle w:val="aa"/>
              <w:spacing w:line="240" w:lineRule="auto"/>
              <w:rPr>
                <w:b/>
              </w:rPr>
            </w:pPr>
          </w:p>
        </w:tc>
      </w:tr>
      <w:tr w:rsidR="00AD6DB1" w:rsidTr="008A563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AD6DB1" w:rsidRDefault="00AD6DB1" w:rsidP="008A5631">
            <w:pPr>
              <w:pStyle w:val="aa"/>
              <w:spacing w:line="240" w:lineRule="auto"/>
              <w:ind w:leftChars="100" w:left="160"/>
              <w:jc w:val="distribute"/>
            </w:pPr>
            <w:r w:rsidRPr="00443CF0">
              <w:rPr>
                <w:rFonts w:hint="eastAsia"/>
                <w:noProof/>
              </w:rPr>
              <w:t>文教活動</w:t>
            </w:r>
          </w:p>
        </w:tc>
        <w:tc>
          <w:tcPr>
            <w:tcW w:w="2142" w:type="dxa"/>
            <w:shd w:val="clear" w:color="auto" w:fill="auto"/>
            <w:vAlign w:val="center"/>
          </w:tcPr>
          <w:p w:rsidR="00AD6DB1" w:rsidRPr="008725BC" w:rsidRDefault="00AD6DB1" w:rsidP="008A5631">
            <w:pPr>
              <w:pStyle w:val="aa"/>
              <w:spacing w:line="240" w:lineRule="auto"/>
              <w:jc w:val="right"/>
              <w:rPr>
                <w:rFonts w:ascii="新細明體" w:eastAsia="新細明體" w:hAnsi="新細明體"/>
              </w:rPr>
            </w:pPr>
            <w:r w:rsidRPr="00443CF0">
              <w:rPr>
                <w:rFonts w:ascii="新細明體" w:hAnsi="新細明體"/>
                <w:noProof/>
              </w:rPr>
              <w:t>383,763,000.00</w:t>
            </w:r>
          </w:p>
        </w:tc>
        <w:tc>
          <w:tcPr>
            <w:tcW w:w="2393" w:type="dxa"/>
            <w:shd w:val="clear" w:color="auto" w:fill="auto"/>
            <w:vAlign w:val="center"/>
          </w:tcPr>
          <w:p w:rsidR="00AD6DB1" w:rsidRPr="008725BC" w:rsidRDefault="00AD6DB1" w:rsidP="008A5631">
            <w:pPr>
              <w:pStyle w:val="aa"/>
              <w:spacing w:line="240" w:lineRule="auto"/>
              <w:jc w:val="right"/>
              <w:rPr>
                <w:rFonts w:ascii="新細明體" w:eastAsia="新細明體" w:hAnsi="新細明體"/>
              </w:rPr>
            </w:pPr>
            <w:r w:rsidRPr="00443CF0">
              <w:rPr>
                <w:rFonts w:ascii="新細明體" w:hAnsi="新細明體"/>
                <w:noProof/>
              </w:rPr>
              <w:t>116,536,418.00</w:t>
            </w:r>
          </w:p>
        </w:tc>
        <w:tc>
          <w:tcPr>
            <w:tcW w:w="1414" w:type="dxa"/>
            <w:shd w:val="clear" w:color="auto" w:fill="auto"/>
            <w:vAlign w:val="center"/>
          </w:tcPr>
          <w:p w:rsidR="00AD6DB1" w:rsidRPr="008725BC" w:rsidRDefault="00AD6DB1" w:rsidP="008A5631">
            <w:pPr>
              <w:pStyle w:val="aa"/>
              <w:spacing w:line="240" w:lineRule="auto"/>
              <w:jc w:val="right"/>
              <w:rPr>
                <w:rFonts w:ascii="新細明體" w:eastAsia="新細明體" w:hAnsi="新細明體"/>
              </w:rPr>
            </w:pPr>
            <w:r w:rsidRPr="00443CF0">
              <w:rPr>
                <w:rFonts w:ascii="新細明體" w:hAnsi="新細明體"/>
                <w:noProof/>
              </w:rPr>
              <w:t>30.37</w:t>
            </w:r>
          </w:p>
        </w:tc>
        <w:tc>
          <w:tcPr>
            <w:tcW w:w="11626" w:type="dxa"/>
            <w:shd w:val="clear" w:color="auto" w:fill="auto"/>
            <w:vAlign w:val="center"/>
          </w:tcPr>
          <w:p w:rsidR="00AD6DB1" w:rsidRDefault="00AD6DB1" w:rsidP="008A5631">
            <w:pPr>
              <w:pStyle w:val="aa"/>
              <w:spacing w:line="240" w:lineRule="auto"/>
            </w:pPr>
            <w:r w:rsidRPr="00443CF0">
              <w:rPr>
                <w:rFonts w:hint="eastAsia"/>
                <w:noProof/>
              </w:rPr>
              <w:t>主要係補助富里鄉公所辦理富里鄉多功能中心整建計畫、吉安鄉公所辦理吉安鄉拉拉耙親子繪本館營造計畫及豐濱鄉公所辦理豐濱鄉豐濱圖書館新建工程計畫等為跨年度計畫，須保留繼續執行。</w:t>
            </w:r>
          </w:p>
        </w:tc>
      </w:tr>
      <w:tr w:rsidR="00AD6DB1" w:rsidTr="008A5631">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AD6DB1" w:rsidRDefault="00AD6DB1" w:rsidP="008A5631">
            <w:pPr>
              <w:pStyle w:val="aa"/>
              <w:spacing w:line="240" w:lineRule="auto"/>
              <w:ind w:leftChars="100" w:left="160"/>
              <w:jc w:val="distribute"/>
            </w:pPr>
            <w:r w:rsidRPr="00443CF0">
              <w:rPr>
                <w:rFonts w:hint="eastAsia"/>
                <w:noProof/>
              </w:rPr>
              <w:t>一般建築及設備</w:t>
            </w:r>
          </w:p>
        </w:tc>
        <w:tc>
          <w:tcPr>
            <w:tcW w:w="2142" w:type="dxa"/>
            <w:tcBorders>
              <w:bottom w:val="single" w:sz="4" w:space="0" w:color="auto"/>
            </w:tcBorders>
            <w:shd w:val="clear" w:color="auto" w:fill="auto"/>
            <w:vAlign w:val="center"/>
          </w:tcPr>
          <w:p w:rsidR="00AD6DB1" w:rsidRPr="008725BC" w:rsidRDefault="00AD6DB1" w:rsidP="008A5631">
            <w:pPr>
              <w:pStyle w:val="aa"/>
              <w:spacing w:line="240" w:lineRule="auto"/>
              <w:jc w:val="right"/>
              <w:rPr>
                <w:rFonts w:ascii="新細明體" w:eastAsia="新細明體" w:hAnsi="新細明體"/>
              </w:rPr>
            </w:pPr>
            <w:r w:rsidRPr="00443CF0">
              <w:rPr>
                <w:rFonts w:ascii="新細明體" w:hAnsi="新細明體"/>
                <w:noProof/>
              </w:rPr>
              <w:t>28,386,000.00</w:t>
            </w:r>
          </w:p>
        </w:tc>
        <w:tc>
          <w:tcPr>
            <w:tcW w:w="2393" w:type="dxa"/>
            <w:tcBorders>
              <w:bottom w:val="single" w:sz="4" w:space="0" w:color="auto"/>
            </w:tcBorders>
            <w:shd w:val="clear" w:color="auto" w:fill="auto"/>
            <w:vAlign w:val="center"/>
          </w:tcPr>
          <w:p w:rsidR="00AD6DB1" w:rsidRPr="008725BC" w:rsidRDefault="00AD6DB1" w:rsidP="008A5631">
            <w:pPr>
              <w:pStyle w:val="aa"/>
              <w:spacing w:line="240" w:lineRule="auto"/>
              <w:jc w:val="right"/>
              <w:rPr>
                <w:rFonts w:ascii="新細明體" w:eastAsia="新細明體" w:hAnsi="新細明體"/>
              </w:rPr>
            </w:pPr>
            <w:r w:rsidRPr="00443CF0">
              <w:rPr>
                <w:rFonts w:ascii="新細明體" w:hAnsi="新細明體"/>
                <w:noProof/>
              </w:rPr>
              <w:t>18,410,319.00</w:t>
            </w:r>
          </w:p>
        </w:tc>
        <w:tc>
          <w:tcPr>
            <w:tcW w:w="1414" w:type="dxa"/>
            <w:tcBorders>
              <w:bottom w:val="single" w:sz="4" w:space="0" w:color="auto"/>
            </w:tcBorders>
            <w:shd w:val="clear" w:color="auto" w:fill="auto"/>
            <w:vAlign w:val="center"/>
          </w:tcPr>
          <w:p w:rsidR="00AD6DB1" w:rsidRPr="008725BC" w:rsidRDefault="00AD6DB1" w:rsidP="008A5631">
            <w:pPr>
              <w:pStyle w:val="aa"/>
              <w:spacing w:line="240" w:lineRule="auto"/>
              <w:jc w:val="right"/>
              <w:rPr>
                <w:rFonts w:ascii="新細明體" w:eastAsia="新細明體" w:hAnsi="新細明體"/>
              </w:rPr>
            </w:pPr>
            <w:r w:rsidRPr="00443CF0">
              <w:rPr>
                <w:rFonts w:ascii="新細明體" w:hAnsi="新細明體"/>
                <w:noProof/>
              </w:rPr>
              <w:t>64.86</w:t>
            </w:r>
          </w:p>
        </w:tc>
        <w:tc>
          <w:tcPr>
            <w:tcW w:w="11626" w:type="dxa"/>
            <w:tcBorders>
              <w:bottom w:val="single" w:sz="4" w:space="0" w:color="auto"/>
            </w:tcBorders>
            <w:shd w:val="clear" w:color="auto" w:fill="auto"/>
            <w:vAlign w:val="center"/>
          </w:tcPr>
          <w:p w:rsidR="00AD6DB1" w:rsidRDefault="00AD6DB1" w:rsidP="008A5631">
            <w:pPr>
              <w:pStyle w:val="aa"/>
              <w:spacing w:line="240" w:lineRule="auto"/>
            </w:pPr>
            <w:r w:rsidRPr="00443CF0">
              <w:rPr>
                <w:rFonts w:hint="eastAsia"/>
                <w:noProof/>
              </w:rPr>
              <w:t>主要係吉安菸葉廠建物防水及排水功能修復計畫無法於年度結束前發生權責，經縣政府核准專案保留。</w:t>
            </w:r>
          </w:p>
        </w:tc>
      </w:tr>
    </w:tbl>
    <w:p w:rsidR="00AD6DB1" w:rsidRDefault="00AD6DB1" w:rsidP="00AD6DB1">
      <w:pPr>
        <w:pStyle w:val="aa"/>
      </w:pPr>
      <w:proofErr w:type="gramStart"/>
      <w:r>
        <w:rPr>
          <w:rFonts w:hint="eastAsia"/>
        </w:rPr>
        <w:t>註</w:t>
      </w:r>
      <w:proofErr w:type="gramEnd"/>
      <w:r>
        <w:t>：</w:t>
      </w:r>
      <w:r>
        <w:rPr>
          <w:rFonts w:hint="eastAsia"/>
        </w:rPr>
        <w:t>本表所列項目係指應付保留數達20％，或1百萬元以上者</w:t>
      </w:r>
      <w:r>
        <w:t>。</w:t>
      </w:r>
    </w:p>
    <w:p w:rsidR="00AD6DB1" w:rsidRPr="00323ABF" w:rsidRDefault="00AD6DB1" w:rsidP="00AD6DB1">
      <w:pPr>
        <w:pStyle w:val="aa"/>
      </w:pPr>
    </w:p>
    <w:p w:rsidR="00AD6DB1" w:rsidRPr="00135D17" w:rsidRDefault="00AD6DB1" w:rsidP="00AD6DB1">
      <w:pPr>
        <w:pStyle w:val="10"/>
        <w:ind w:left="958" w:right="255"/>
      </w:pPr>
      <w:r>
        <w:rPr>
          <w:rFonts w:hint="eastAsia"/>
        </w:rPr>
        <w:t>（2）</w:t>
      </w:r>
      <w:proofErr w:type="gramStart"/>
      <w:r>
        <w:rPr>
          <w:rFonts w:hint="eastAsia"/>
        </w:rPr>
        <w:t>113</w:t>
      </w:r>
      <w:proofErr w:type="gramEnd"/>
      <w:r>
        <w:rPr>
          <w:rFonts w:hint="eastAsia"/>
        </w:rPr>
        <w:t>年度賸餘數簡明表</w:t>
      </w:r>
    </w:p>
    <w:p w:rsidR="00AD6DB1" w:rsidRPr="001D33A5" w:rsidRDefault="00AD6DB1" w:rsidP="00AD6DB1">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AD6DB1" w:rsidTr="008A5631">
        <w:trPr>
          <w:trHeight w:val="340"/>
          <w:tblHeader/>
        </w:trPr>
        <w:tc>
          <w:tcPr>
            <w:tcW w:w="3262" w:type="dxa"/>
            <w:vMerge w:val="restart"/>
            <w:tcBorders>
              <w:left w:val="nil"/>
            </w:tcBorders>
            <w:shd w:val="clear" w:color="auto" w:fill="auto"/>
            <w:vAlign w:val="center"/>
          </w:tcPr>
          <w:p w:rsidR="00AD6DB1" w:rsidRDefault="00AD6DB1" w:rsidP="008A5631">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AD6DB1" w:rsidRDefault="00AD6DB1" w:rsidP="008A5631">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AD6DB1" w:rsidRDefault="00AD6DB1" w:rsidP="008A5631">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rsidR="00AD6DB1" w:rsidRDefault="00AD6DB1" w:rsidP="008A5631">
            <w:pPr>
              <w:pStyle w:val="aa"/>
              <w:spacing w:line="240" w:lineRule="auto"/>
              <w:ind w:leftChars="30" w:left="48" w:rightChars="30" w:right="48"/>
              <w:jc w:val="distribute"/>
            </w:pPr>
            <w:r>
              <w:rPr>
                <w:rFonts w:hint="eastAsia"/>
              </w:rPr>
              <w:t>原因分析</w:t>
            </w:r>
          </w:p>
        </w:tc>
      </w:tr>
      <w:tr w:rsidR="00AD6DB1" w:rsidTr="008A5631">
        <w:trPr>
          <w:trHeight w:val="340"/>
          <w:tblHeader/>
        </w:trPr>
        <w:tc>
          <w:tcPr>
            <w:tcW w:w="3262" w:type="dxa"/>
            <w:vMerge/>
            <w:tcBorders>
              <w:left w:val="nil"/>
            </w:tcBorders>
            <w:shd w:val="clear" w:color="auto" w:fill="auto"/>
            <w:vAlign w:val="center"/>
          </w:tcPr>
          <w:p w:rsidR="00AD6DB1" w:rsidRDefault="00AD6DB1" w:rsidP="008A5631">
            <w:pPr>
              <w:pStyle w:val="aa"/>
              <w:spacing w:line="240" w:lineRule="auto"/>
            </w:pPr>
          </w:p>
        </w:tc>
        <w:tc>
          <w:tcPr>
            <w:tcW w:w="2128" w:type="dxa"/>
            <w:vMerge/>
            <w:shd w:val="clear" w:color="auto" w:fill="auto"/>
            <w:vAlign w:val="center"/>
          </w:tcPr>
          <w:p w:rsidR="00AD6DB1" w:rsidRDefault="00AD6DB1" w:rsidP="008A5631">
            <w:pPr>
              <w:pStyle w:val="aa"/>
              <w:spacing w:line="240" w:lineRule="auto"/>
            </w:pPr>
          </w:p>
        </w:tc>
        <w:tc>
          <w:tcPr>
            <w:tcW w:w="2407" w:type="dxa"/>
            <w:shd w:val="clear" w:color="auto" w:fill="auto"/>
            <w:vAlign w:val="center"/>
          </w:tcPr>
          <w:p w:rsidR="00AD6DB1" w:rsidRDefault="00AD6DB1" w:rsidP="008A5631">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AD6DB1" w:rsidRDefault="00AD6DB1" w:rsidP="008A5631">
            <w:pPr>
              <w:pStyle w:val="aa"/>
              <w:spacing w:line="240" w:lineRule="auto"/>
              <w:jc w:val="center"/>
            </w:pPr>
            <w:r>
              <w:rPr>
                <w:rFonts w:hint="eastAsia"/>
              </w:rPr>
              <w:t>％</w:t>
            </w:r>
          </w:p>
        </w:tc>
        <w:tc>
          <w:tcPr>
            <w:tcW w:w="11626" w:type="dxa"/>
            <w:vMerge/>
            <w:tcBorders>
              <w:right w:val="nil"/>
            </w:tcBorders>
            <w:shd w:val="clear" w:color="auto" w:fill="auto"/>
            <w:vAlign w:val="center"/>
          </w:tcPr>
          <w:p w:rsidR="00AD6DB1" w:rsidRDefault="00AD6DB1" w:rsidP="008A5631">
            <w:pPr>
              <w:pStyle w:val="aa"/>
              <w:spacing w:line="240" w:lineRule="auto"/>
            </w:pPr>
          </w:p>
        </w:tc>
      </w:tr>
      <w:tr w:rsidR="00AD6DB1" w:rsidRPr="00353129" w:rsidTr="008A563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AD6DB1" w:rsidRPr="00353129" w:rsidRDefault="00AD6DB1" w:rsidP="008A5631">
            <w:pPr>
              <w:pStyle w:val="aa"/>
              <w:spacing w:line="240" w:lineRule="auto"/>
              <w:jc w:val="distribute"/>
              <w:rPr>
                <w:b/>
              </w:rPr>
            </w:pPr>
            <w:r w:rsidRPr="00353129">
              <w:rPr>
                <w:rFonts w:hint="eastAsia"/>
                <w:b/>
                <w:noProof/>
              </w:rPr>
              <w:t>花蓮縣文化局</w:t>
            </w:r>
          </w:p>
        </w:tc>
        <w:tc>
          <w:tcPr>
            <w:tcW w:w="2128" w:type="dxa"/>
            <w:shd w:val="clear" w:color="auto" w:fill="auto"/>
            <w:vAlign w:val="center"/>
          </w:tcPr>
          <w:p w:rsidR="00AD6DB1" w:rsidRPr="00353129" w:rsidRDefault="00AD6DB1" w:rsidP="008A5631">
            <w:pPr>
              <w:pStyle w:val="aa"/>
              <w:spacing w:line="240" w:lineRule="auto"/>
              <w:jc w:val="right"/>
              <w:rPr>
                <w:rFonts w:ascii="新細明體" w:eastAsia="新細明體" w:hAnsi="新細明體"/>
                <w:b/>
              </w:rPr>
            </w:pPr>
          </w:p>
        </w:tc>
        <w:tc>
          <w:tcPr>
            <w:tcW w:w="2407" w:type="dxa"/>
            <w:shd w:val="clear" w:color="auto" w:fill="auto"/>
            <w:vAlign w:val="center"/>
          </w:tcPr>
          <w:p w:rsidR="00AD6DB1" w:rsidRPr="00353129" w:rsidRDefault="00AD6DB1" w:rsidP="008A5631">
            <w:pPr>
              <w:pStyle w:val="aa"/>
              <w:spacing w:line="240" w:lineRule="auto"/>
              <w:jc w:val="right"/>
              <w:rPr>
                <w:rFonts w:ascii="新細明體" w:eastAsia="新細明體" w:hAnsi="新細明體"/>
                <w:b/>
              </w:rPr>
            </w:pPr>
          </w:p>
        </w:tc>
        <w:tc>
          <w:tcPr>
            <w:tcW w:w="1414" w:type="dxa"/>
            <w:shd w:val="clear" w:color="auto" w:fill="auto"/>
            <w:vAlign w:val="center"/>
          </w:tcPr>
          <w:p w:rsidR="00AD6DB1" w:rsidRPr="00353129" w:rsidRDefault="00AD6DB1" w:rsidP="008A5631">
            <w:pPr>
              <w:pStyle w:val="aa"/>
              <w:spacing w:line="240" w:lineRule="auto"/>
              <w:jc w:val="right"/>
              <w:rPr>
                <w:rFonts w:ascii="新細明體" w:eastAsia="新細明體" w:hAnsi="新細明體"/>
                <w:b/>
              </w:rPr>
            </w:pPr>
          </w:p>
        </w:tc>
        <w:tc>
          <w:tcPr>
            <w:tcW w:w="11626" w:type="dxa"/>
            <w:shd w:val="clear" w:color="auto" w:fill="auto"/>
            <w:vAlign w:val="center"/>
          </w:tcPr>
          <w:p w:rsidR="00AD6DB1" w:rsidRPr="00353129" w:rsidRDefault="00AD6DB1" w:rsidP="008A5631">
            <w:pPr>
              <w:pStyle w:val="aa"/>
              <w:spacing w:line="240" w:lineRule="auto"/>
              <w:rPr>
                <w:b/>
              </w:rPr>
            </w:pPr>
          </w:p>
        </w:tc>
      </w:tr>
      <w:tr w:rsidR="00AD6DB1" w:rsidTr="008A5631">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AD6DB1" w:rsidRDefault="00AD6DB1" w:rsidP="008A5631">
            <w:pPr>
              <w:pStyle w:val="aa"/>
              <w:spacing w:line="240" w:lineRule="auto"/>
              <w:ind w:leftChars="100" w:left="160"/>
              <w:jc w:val="distribute"/>
            </w:pPr>
            <w:r w:rsidRPr="00443CF0">
              <w:rPr>
                <w:rFonts w:hint="eastAsia"/>
                <w:noProof/>
              </w:rPr>
              <w:t>文教活動</w:t>
            </w:r>
          </w:p>
        </w:tc>
        <w:tc>
          <w:tcPr>
            <w:tcW w:w="2128" w:type="dxa"/>
            <w:tcBorders>
              <w:bottom w:val="single" w:sz="4" w:space="0" w:color="auto"/>
            </w:tcBorders>
            <w:shd w:val="clear" w:color="auto" w:fill="auto"/>
            <w:vAlign w:val="center"/>
          </w:tcPr>
          <w:p w:rsidR="00AD6DB1" w:rsidRPr="00C01861" w:rsidRDefault="00AD6DB1" w:rsidP="008A5631">
            <w:pPr>
              <w:pStyle w:val="aa"/>
              <w:spacing w:line="240" w:lineRule="auto"/>
              <w:jc w:val="right"/>
              <w:rPr>
                <w:rFonts w:ascii="新細明體" w:eastAsia="新細明體" w:hAnsi="新細明體"/>
              </w:rPr>
            </w:pPr>
            <w:r w:rsidRPr="00443CF0">
              <w:rPr>
                <w:rFonts w:ascii="新細明體" w:hAnsi="新細明體"/>
                <w:noProof/>
              </w:rPr>
              <w:t>383,763,000.00</w:t>
            </w:r>
          </w:p>
        </w:tc>
        <w:tc>
          <w:tcPr>
            <w:tcW w:w="2407" w:type="dxa"/>
            <w:tcBorders>
              <w:bottom w:val="single" w:sz="4" w:space="0" w:color="auto"/>
            </w:tcBorders>
            <w:shd w:val="clear" w:color="auto" w:fill="auto"/>
            <w:vAlign w:val="center"/>
          </w:tcPr>
          <w:p w:rsidR="00AD6DB1" w:rsidRPr="00C01861" w:rsidRDefault="00AD6DB1" w:rsidP="008A5631">
            <w:pPr>
              <w:pStyle w:val="aa"/>
              <w:spacing w:line="240" w:lineRule="auto"/>
              <w:jc w:val="right"/>
              <w:rPr>
                <w:rFonts w:ascii="新細明體" w:eastAsia="新細明體" w:hAnsi="新細明體"/>
              </w:rPr>
            </w:pPr>
            <w:r w:rsidRPr="00443CF0">
              <w:rPr>
                <w:rFonts w:ascii="新細明體" w:hAnsi="新細明體"/>
                <w:noProof/>
              </w:rPr>
              <w:t>5,430,413.00</w:t>
            </w:r>
          </w:p>
        </w:tc>
        <w:tc>
          <w:tcPr>
            <w:tcW w:w="1414" w:type="dxa"/>
            <w:tcBorders>
              <w:bottom w:val="single" w:sz="4" w:space="0" w:color="auto"/>
            </w:tcBorders>
            <w:shd w:val="clear" w:color="auto" w:fill="auto"/>
            <w:vAlign w:val="center"/>
          </w:tcPr>
          <w:p w:rsidR="00AD6DB1" w:rsidRPr="00C01861" w:rsidRDefault="00AD6DB1" w:rsidP="008A5631">
            <w:pPr>
              <w:pStyle w:val="aa"/>
              <w:spacing w:line="240" w:lineRule="auto"/>
              <w:jc w:val="right"/>
              <w:rPr>
                <w:rFonts w:ascii="新細明體" w:eastAsia="新細明體" w:hAnsi="新細明體"/>
              </w:rPr>
            </w:pPr>
            <w:r w:rsidRPr="00443CF0">
              <w:rPr>
                <w:rFonts w:ascii="新細明體" w:hAnsi="新細明體"/>
                <w:noProof/>
              </w:rPr>
              <w:t>1.42</w:t>
            </w:r>
          </w:p>
        </w:tc>
        <w:tc>
          <w:tcPr>
            <w:tcW w:w="11626" w:type="dxa"/>
            <w:tcBorders>
              <w:bottom w:val="single" w:sz="4" w:space="0" w:color="auto"/>
            </w:tcBorders>
            <w:shd w:val="clear" w:color="auto" w:fill="auto"/>
            <w:vAlign w:val="center"/>
          </w:tcPr>
          <w:p w:rsidR="00AD6DB1" w:rsidRDefault="00C54D3F" w:rsidP="00C54D3F">
            <w:pPr>
              <w:pStyle w:val="aa"/>
              <w:spacing w:line="240" w:lineRule="auto"/>
            </w:pPr>
            <w:r w:rsidRPr="00C54D3F">
              <w:rPr>
                <w:rFonts w:hint="eastAsia"/>
                <w:noProof/>
              </w:rPr>
              <w:t>係地方政府公有既有建築物及建築公共緊急避難空間能效改善及淨零示範補助等結餘暨撙節支出。</w:t>
            </w:r>
          </w:p>
        </w:tc>
      </w:tr>
    </w:tbl>
    <w:p w:rsidR="00AD6DB1" w:rsidRDefault="00AD6DB1" w:rsidP="00AD6DB1">
      <w:pPr>
        <w:pStyle w:val="aa"/>
      </w:pPr>
      <w:proofErr w:type="gramStart"/>
      <w:r>
        <w:rPr>
          <w:rFonts w:hint="eastAsia"/>
        </w:rPr>
        <w:t>註</w:t>
      </w:r>
      <w:proofErr w:type="gramEnd"/>
      <w:r>
        <w:t>：</w:t>
      </w:r>
      <w:r>
        <w:rPr>
          <w:rFonts w:hint="eastAsia"/>
        </w:rPr>
        <w:t>本表所列項目係指賸餘數達20％，或1百萬元以上者</w:t>
      </w:r>
      <w:r>
        <w:t>。</w:t>
      </w:r>
    </w:p>
    <w:p w:rsidR="00AD6DB1" w:rsidRPr="00410BF7" w:rsidRDefault="00AD6DB1" w:rsidP="00AD6DB1">
      <w:pPr>
        <w:pStyle w:val="aa"/>
      </w:pPr>
    </w:p>
    <w:p w:rsidR="00AD6DB1" w:rsidRPr="0023654B" w:rsidRDefault="00AD6DB1" w:rsidP="00AD6DB1">
      <w:pPr>
        <w:pStyle w:val="10"/>
        <w:ind w:left="958" w:right="255"/>
      </w:pPr>
      <w:r>
        <w:rPr>
          <w:rFonts w:hint="eastAsia"/>
        </w:rPr>
        <w:t>（3）以前年度歲出減免（註銷）數簡明表</w:t>
      </w:r>
    </w:p>
    <w:p w:rsidR="00AD6DB1" w:rsidRPr="00F97227" w:rsidRDefault="00AD6DB1" w:rsidP="00AD6DB1">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AD6DB1" w:rsidTr="008A5631">
        <w:trPr>
          <w:trHeight w:val="340"/>
          <w:tblHeader/>
        </w:trPr>
        <w:tc>
          <w:tcPr>
            <w:tcW w:w="574" w:type="dxa"/>
            <w:vMerge w:val="restart"/>
            <w:tcBorders>
              <w:left w:val="nil"/>
            </w:tcBorders>
            <w:shd w:val="clear" w:color="auto" w:fill="auto"/>
            <w:vAlign w:val="center"/>
          </w:tcPr>
          <w:p w:rsidR="00AD6DB1" w:rsidRDefault="00AD6DB1" w:rsidP="008A5631">
            <w:pPr>
              <w:pStyle w:val="aa"/>
              <w:spacing w:line="240" w:lineRule="auto"/>
              <w:jc w:val="distribute"/>
            </w:pPr>
            <w:r>
              <w:rPr>
                <w:rFonts w:hint="eastAsia"/>
              </w:rPr>
              <w:t>年度</w:t>
            </w:r>
          </w:p>
        </w:tc>
        <w:tc>
          <w:tcPr>
            <w:tcW w:w="2548" w:type="dxa"/>
            <w:vMerge w:val="restart"/>
            <w:shd w:val="clear" w:color="auto" w:fill="auto"/>
            <w:vAlign w:val="center"/>
          </w:tcPr>
          <w:p w:rsidR="00AD6DB1" w:rsidRDefault="00AD6DB1" w:rsidP="008A5631">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AD6DB1" w:rsidRDefault="00AD6DB1" w:rsidP="008A5631">
            <w:pPr>
              <w:pStyle w:val="aa"/>
              <w:spacing w:line="240" w:lineRule="auto"/>
              <w:ind w:leftChars="30" w:left="48" w:rightChars="30" w:right="48"/>
              <w:jc w:val="distribute"/>
            </w:pPr>
            <w:r>
              <w:rPr>
                <w:rFonts w:hint="eastAsia"/>
              </w:rPr>
              <w:t>以前年度</w:t>
            </w:r>
          </w:p>
          <w:p w:rsidR="00AD6DB1" w:rsidRDefault="00AD6DB1" w:rsidP="008A5631">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AD6DB1" w:rsidRDefault="00AD6DB1" w:rsidP="008A5631">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rsidR="00AD6DB1" w:rsidRDefault="00AD6DB1" w:rsidP="008A5631">
            <w:pPr>
              <w:pStyle w:val="aa"/>
              <w:spacing w:line="240" w:lineRule="auto"/>
              <w:ind w:leftChars="30" w:left="48" w:rightChars="30" w:right="48"/>
              <w:jc w:val="distribute"/>
            </w:pPr>
            <w:r>
              <w:rPr>
                <w:rFonts w:hint="eastAsia"/>
              </w:rPr>
              <w:t>原因分析</w:t>
            </w:r>
          </w:p>
        </w:tc>
      </w:tr>
      <w:tr w:rsidR="00AD6DB1" w:rsidTr="008A5631">
        <w:trPr>
          <w:trHeight w:val="340"/>
          <w:tblHeader/>
        </w:trPr>
        <w:tc>
          <w:tcPr>
            <w:tcW w:w="574" w:type="dxa"/>
            <w:vMerge/>
            <w:tcBorders>
              <w:left w:val="nil"/>
            </w:tcBorders>
            <w:shd w:val="clear" w:color="auto" w:fill="auto"/>
            <w:vAlign w:val="center"/>
          </w:tcPr>
          <w:p w:rsidR="00AD6DB1" w:rsidRDefault="00AD6DB1" w:rsidP="008A5631">
            <w:pPr>
              <w:pStyle w:val="aa"/>
              <w:spacing w:line="240" w:lineRule="auto"/>
              <w:jc w:val="distribute"/>
            </w:pPr>
          </w:p>
        </w:tc>
        <w:tc>
          <w:tcPr>
            <w:tcW w:w="2548" w:type="dxa"/>
            <w:vMerge/>
            <w:shd w:val="clear" w:color="auto" w:fill="auto"/>
            <w:vAlign w:val="center"/>
          </w:tcPr>
          <w:p w:rsidR="00AD6DB1" w:rsidRDefault="00AD6DB1" w:rsidP="008A5631">
            <w:pPr>
              <w:pStyle w:val="aa"/>
              <w:spacing w:line="240" w:lineRule="auto"/>
              <w:jc w:val="distribute"/>
            </w:pPr>
          </w:p>
        </w:tc>
        <w:tc>
          <w:tcPr>
            <w:tcW w:w="2701" w:type="dxa"/>
            <w:vMerge/>
            <w:shd w:val="clear" w:color="auto" w:fill="auto"/>
            <w:vAlign w:val="center"/>
          </w:tcPr>
          <w:p w:rsidR="00AD6DB1" w:rsidRDefault="00AD6DB1" w:rsidP="008A5631">
            <w:pPr>
              <w:pStyle w:val="aa"/>
              <w:spacing w:line="240" w:lineRule="auto"/>
              <w:jc w:val="distribute"/>
            </w:pPr>
          </w:p>
        </w:tc>
        <w:tc>
          <w:tcPr>
            <w:tcW w:w="2674" w:type="dxa"/>
            <w:shd w:val="clear" w:color="auto" w:fill="auto"/>
            <w:vAlign w:val="center"/>
          </w:tcPr>
          <w:p w:rsidR="00AD6DB1" w:rsidRDefault="00AD6DB1" w:rsidP="008A5631">
            <w:pPr>
              <w:pStyle w:val="aa"/>
              <w:spacing w:line="240" w:lineRule="auto"/>
              <w:ind w:leftChars="30" w:left="48" w:rightChars="30" w:right="48"/>
              <w:jc w:val="distribute"/>
            </w:pPr>
            <w:r>
              <w:rPr>
                <w:rFonts w:hint="eastAsia"/>
              </w:rPr>
              <w:t>金額</w:t>
            </w:r>
          </w:p>
        </w:tc>
        <w:tc>
          <w:tcPr>
            <w:tcW w:w="1428" w:type="dxa"/>
            <w:shd w:val="clear" w:color="auto" w:fill="auto"/>
            <w:vAlign w:val="center"/>
          </w:tcPr>
          <w:p w:rsidR="00AD6DB1" w:rsidRDefault="00AD6DB1" w:rsidP="008A5631">
            <w:pPr>
              <w:pStyle w:val="aa"/>
              <w:spacing w:line="240" w:lineRule="auto"/>
              <w:jc w:val="distribute"/>
            </w:pPr>
            <w:r>
              <w:rPr>
                <w:rFonts w:hint="eastAsia"/>
              </w:rPr>
              <w:t>％</w:t>
            </w:r>
          </w:p>
        </w:tc>
        <w:tc>
          <w:tcPr>
            <w:tcW w:w="10912" w:type="dxa"/>
            <w:vMerge/>
            <w:tcBorders>
              <w:right w:val="nil"/>
            </w:tcBorders>
            <w:shd w:val="clear" w:color="auto" w:fill="auto"/>
            <w:vAlign w:val="center"/>
          </w:tcPr>
          <w:p w:rsidR="00AD6DB1" w:rsidRDefault="00AD6DB1" w:rsidP="008A5631">
            <w:pPr>
              <w:pStyle w:val="aa"/>
              <w:spacing w:line="240" w:lineRule="auto"/>
              <w:jc w:val="distribute"/>
            </w:pPr>
          </w:p>
        </w:tc>
      </w:tr>
      <w:tr w:rsidR="00AD6DB1" w:rsidRPr="002E78A3" w:rsidTr="008A563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AD6DB1" w:rsidRPr="002E78A3" w:rsidRDefault="00AD6DB1" w:rsidP="008A5631">
            <w:pPr>
              <w:pStyle w:val="aa"/>
              <w:spacing w:line="240" w:lineRule="auto"/>
              <w:jc w:val="center"/>
              <w:rPr>
                <w:b/>
              </w:rPr>
            </w:pPr>
          </w:p>
        </w:tc>
        <w:tc>
          <w:tcPr>
            <w:tcW w:w="2548" w:type="dxa"/>
            <w:shd w:val="clear" w:color="auto" w:fill="auto"/>
            <w:vAlign w:val="center"/>
          </w:tcPr>
          <w:p w:rsidR="00AD6DB1" w:rsidRPr="002E78A3" w:rsidRDefault="00AD6DB1" w:rsidP="008A5631">
            <w:pPr>
              <w:pStyle w:val="aa"/>
              <w:spacing w:line="240" w:lineRule="auto"/>
              <w:jc w:val="distribute"/>
              <w:rPr>
                <w:b/>
              </w:rPr>
            </w:pPr>
            <w:r w:rsidRPr="002E78A3">
              <w:rPr>
                <w:rFonts w:hint="eastAsia"/>
                <w:b/>
                <w:noProof/>
              </w:rPr>
              <w:t>花蓮縣文化局</w:t>
            </w:r>
          </w:p>
        </w:tc>
        <w:tc>
          <w:tcPr>
            <w:tcW w:w="2701" w:type="dxa"/>
            <w:shd w:val="clear" w:color="auto" w:fill="auto"/>
            <w:vAlign w:val="center"/>
          </w:tcPr>
          <w:p w:rsidR="00AD6DB1" w:rsidRPr="002E78A3" w:rsidRDefault="00AD6DB1" w:rsidP="008A5631">
            <w:pPr>
              <w:pStyle w:val="aa"/>
              <w:spacing w:line="240" w:lineRule="auto"/>
              <w:jc w:val="right"/>
              <w:rPr>
                <w:rFonts w:ascii="新細明體" w:eastAsia="新細明體" w:hAnsi="新細明體"/>
                <w:b/>
              </w:rPr>
            </w:pPr>
          </w:p>
        </w:tc>
        <w:tc>
          <w:tcPr>
            <w:tcW w:w="2674" w:type="dxa"/>
            <w:shd w:val="clear" w:color="auto" w:fill="auto"/>
            <w:vAlign w:val="center"/>
          </w:tcPr>
          <w:p w:rsidR="00AD6DB1" w:rsidRPr="002E78A3" w:rsidRDefault="00AD6DB1" w:rsidP="008A5631">
            <w:pPr>
              <w:pStyle w:val="aa"/>
              <w:spacing w:line="240" w:lineRule="auto"/>
              <w:jc w:val="right"/>
              <w:rPr>
                <w:rFonts w:ascii="新細明體" w:eastAsia="新細明體" w:hAnsi="新細明體"/>
                <w:b/>
              </w:rPr>
            </w:pPr>
          </w:p>
        </w:tc>
        <w:tc>
          <w:tcPr>
            <w:tcW w:w="1428" w:type="dxa"/>
            <w:shd w:val="clear" w:color="auto" w:fill="auto"/>
            <w:vAlign w:val="center"/>
          </w:tcPr>
          <w:p w:rsidR="00AD6DB1" w:rsidRPr="002E78A3" w:rsidRDefault="00AD6DB1" w:rsidP="008A5631">
            <w:pPr>
              <w:pStyle w:val="aa"/>
              <w:spacing w:line="240" w:lineRule="auto"/>
              <w:jc w:val="right"/>
              <w:rPr>
                <w:rFonts w:ascii="新細明體" w:eastAsia="新細明體" w:hAnsi="新細明體"/>
                <w:b/>
              </w:rPr>
            </w:pPr>
          </w:p>
        </w:tc>
        <w:tc>
          <w:tcPr>
            <w:tcW w:w="10912" w:type="dxa"/>
            <w:shd w:val="clear" w:color="auto" w:fill="auto"/>
            <w:vAlign w:val="center"/>
          </w:tcPr>
          <w:p w:rsidR="00AD6DB1" w:rsidRPr="002E78A3" w:rsidRDefault="00AD6DB1" w:rsidP="008A5631">
            <w:pPr>
              <w:pStyle w:val="aa"/>
              <w:spacing w:line="240" w:lineRule="auto"/>
              <w:rPr>
                <w:b/>
              </w:rPr>
            </w:pPr>
          </w:p>
        </w:tc>
      </w:tr>
      <w:tr w:rsidR="00AD6DB1" w:rsidTr="008A5631">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AD6DB1" w:rsidRDefault="00AD6DB1" w:rsidP="008A5631">
            <w:pPr>
              <w:pStyle w:val="aa"/>
              <w:spacing w:line="240" w:lineRule="auto"/>
              <w:jc w:val="center"/>
            </w:pPr>
            <w:r w:rsidRPr="00443CF0">
              <w:rPr>
                <w:noProof/>
              </w:rPr>
              <w:t>112</w:t>
            </w:r>
          </w:p>
        </w:tc>
        <w:tc>
          <w:tcPr>
            <w:tcW w:w="2548" w:type="dxa"/>
            <w:tcBorders>
              <w:bottom w:val="single" w:sz="4" w:space="0" w:color="auto"/>
            </w:tcBorders>
            <w:shd w:val="clear" w:color="auto" w:fill="auto"/>
            <w:vAlign w:val="center"/>
          </w:tcPr>
          <w:p w:rsidR="00AD6DB1" w:rsidRDefault="00AD6DB1" w:rsidP="008A5631">
            <w:pPr>
              <w:pStyle w:val="aa"/>
              <w:spacing w:line="240" w:lineRule="auto"/>
              <w:ind w:leftChars="100" w:left="160"/>
              <w:jc w:val="distribute"/>
            </w:pPr>
            <w:r w:rsidRPr="00443CF0">
              <w:rPr>
                <w:rFonts w:hint="eastAsia"/>
                <w:noProof/>
              </w:rPr>
              <w:t>文教活動</w:t>
            </w:r>
          </w:p>
        </w:tc>
        <w:tc>
          <w:tcPr>
            <w:tcW w:w="2701" w:type="dxa"/>
            <w:tcBorders>
              <w:bottom w:val="single" w:sz="4" w:space="0" w:color="auto"/>
            </w:tcBorders>
            <w:shd w:val="clear" w:color="auto" w:fill="auto"/>
            <w:vAlign w:val="center"/>
          </w:tcPr>
          <w:p w:rsidR="00AD6DB1" w:rsidRPr="00561FDB" w:rsidRDefault="00AD6DB1" w:rsidP="008A5631">
            <w:pPr>
              <w:pStyle w:val="aa"/>
              <w:spacing w:line="240" w:lineRule="auto"/>
              <w:jc w:val="right"/>
              <w:rPr>
                <w:rFonts w:ascii="新細明體" w:eastAsia="新細明體" w:hAnsi="新細明體"/>
              </w:rPr>
            </w:pPr>
            <w:r w:rsidRPr="00443CF0">
              <w:rPr>
                <w:rFonts w:ascii="新細明體" w:hAnsi="新細明體"/>
                <w:noProof/>
              </w:rPr>
              <w:t>207,467,029.00</w:t>
            </w:r>
          </w:p>
        </w:tc>
        <w:tc>
          <w:tcPr>
            <w:tcW w:w="2674" w:type="dxa"/>
            <w:tcBorders>
              <w:bottom w:val="single" w:sz="4" w:space="0" w:color="auto"/>
            </w:tcBorders>
            <w:shd w:val="clear" w:color="auto" w:fill="auto"/>
            <w:vAlign w:val="center"/>
          </w:tcPr>
          <w:p w:rsidR="00AD6DB1" w:rsidRPr="00561FDB" w:rsidRDefault="00AD6DB1" w:rsidP="008A5631">
            <w:pPr>
              <w:pStyle w:val="aa"/>
              <w:spacing w:line="240" w:lineRule="auto"/>
              <w:jc w:val="right"/>
              <w:rPr>
                <w:rFonts w:ascii="新細明體" w:eastAsia="新細明體" w:hAnsi="新細明體"/>
              </w:rPr>
            </w:pPr>
            <w:r w:rsidRPr="00443CF0">
              <w:rPr>
                <w:rFonts w:ascii="新細明體" w:hAnsi="新細明體"/>
                <w:noProof/>
              </w:rPr>
              <w:t>1,058,164.00</w:t>
            </w:r>
          </w:p>
        </w:tc>
        <w:tc>
          <w:tcPr>
            <w:tcW w:w="1428" w:type="dxa"/>
            <w:tcBorders>
              <w:bottom w:val="single" w:sz="4" w:space="0" w:color="auto"/>
            </w:tcBorders>
            <w:shd w:val="clear" w:color="auto" w:fill="auto"/>
            <w:vAlign w:val="center"/>
          </w:tcPr>
          <w:p w:rsidR="00AD6DB1" w:rsidRPr="00561FDB" w:rsidRDefault="00AD6DB1" w:rsidP="008A5631">
            <w:pPr>
              <w:pStyle w:val="aa"/>
              <w:spacing w:line="240" w:lineRule="auto"/>
              <w:jc w:val="right"/>
              <w:rPr>
                <w:rFonts w:ascii="新細明體" w:eastAsia="新細明體" w:hAnsi="新細明體"/>
              </w:rPr>
            </w:pPr>
            <w:r w:rsidRPr="00443CF0">
              <w:rPr>
                <w:rFonts w:ascii="新細明體" w:hAnsi="新細明體"/>
                <w:noProof/>
              </w:rPr>
              <w:t>0.51</w:t>
            </w:r>
          </w:p>
        </w:tc>
        <w:tc>
          <w:tcPr>
            <w:tcW w:w="10912" w:type="dxa"/>
            <w:tcBorders>
              <w:bottom w:val="single" w:sz="4" w:space="0" w:color="auto"/>
            </w:tcBorders>
            <w:shd w:val="clear" w:color="auto" w:fill="auto"/>
            <w:vAlign w:val="center"/>
          </w:tcPr>
          <w:p w:rsidR="00AD6DB1" w:rsidRDefault="00AD6DB1" w:rsidP="008A5631">
            <w:pPr>
              <w:pStyle w:val="aa"/>
              <w:spacing w:line="240" w:lineRule="auto"/>
            </w:pPr>
            <w:r w:rsidRPr="00443CF0">
              <w:rPr>
                <w:rFonts w:hint="eastAsia"/>
                <w:noProof/>
              </w:rPr>
              <w:t>主要係花蓮縣0918震災古蹟及歷史建築災後緊急搶修工程計畫結餘款。</w:t>
            </w:r>
          </w:p>
        </w:tc>
      </w:tr>
    </w:tbl>
    <w:p w:rsidR="00AD6DB1" w:rsidRDefault="00AD6DB1" w:rsidP="00AD6DB1">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20％，或1百萬元以上者</w:t>
      </w:r>
      <w:r w:rsidRPr="003D5172">
        <w:t>。</w:t>
      </w:r>
    </w:p>
    <w:p w:rsidR="00AD6DB1" w:rsidRPr="003117B5" w:rsidRDefault="00AD6DB1" w:rsidP="00AD6DB1">
      <w:pPr>
        <w:pStyle w:val="aa"/>
      </w:pPr>
    </w:p>
    <w:p w:rsidR="00AD6DB1" w:rsidRPr="00707037" w:rsidRDefault="00AD6DB1" w:rsidP="00AD6DB1">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AD6DB1" w:rsidRPr="00BB3026" w:rsidRDefault="00AD6DB1" w:rsidP="00AD6DB1">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AD6DB1" w:rsidRPr="00606333" w:rsidTr="008A5631">
        <w:trPr>
          <w:trHeight w:val="340"/>
          <w:tblHeader/>
        </w:trPr>
        <w:tc>
          <w:tcPr>
            <w:tcW w:w="574" w:type="dxa"/>
            <w:vMerge w:val="restart"/>
            <w:tcBorders>
              <w:left w:val="nil"/>
            </w:tcBorders>
            <w:shd w:val="clear" w:color="auto" w:fill="auto"/>
            <w:vAlign w:val="center"/>
          </w:tcPr>
          <w:p w:rsidR="00AD6DB1" w:rsidRPr="00606333" w:rsidRDefault="00AD6DB1" w:rsidP="008A5631">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AD6DB1" w:rsidRPr="00606333" w:rsidRDefault="00AD6DB1" w:rsidP="008A5631">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AD6DB1" w:rsidRPr="00606333" w:rsidRDefault="00AD6DB1" w:rsidP="008A5631">
            <w:pPr>
              <w:ind w:leftChars="30" w:left="48" w:rightChars="30" w:right="48"/>
              <w:jc w:val="distribute"/>
              <w:rPr>
                <w:rFonts w:hAnsi="標楷體"/>
                <w:sz w:val="20"/>
              </w:rPr>
            </w:pPr>
            <w:r w:rsidRPr="00606333">
              <w:rPr>
                <w:rFonts w:hAnsi="標楷體" w:hint="eastAsia"/>
                <w:sz w:val="20"/>
              </w:rPr>
              <w:t>以前年度</w:t>
            </w:r>
          </w:p>
          <w:p w:rsidR="00AD6DB1" w:rsidRPr="00606333" w:rsidRDefault="00AD6DB1" w:rsidP="008A5631">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AD6DB1" w:rsidRPr="00606333" w:rsidRDefault="00AD6DB1" w:rsidP="008A5631">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rsidR="00AD6DB1" w:rsidRPr="00606333" w:rsidRDefault="00AD6DB1" w:rsidP="008A5631">
            <w:pPr>
              <w:ind w:leftChars="30" w:left="48" w:rightChars="30" w:right="48"/>
              <w:jc w:val="distribute"/>
              <w:rPr>
                <w:rFonts w:hAnsi="標楷體"/>
                <w:sz w:val="20"/>
              </w:rPr>
            </w:pPr>
            <w:r w:rsidRPr="00606333">
              <w:rPr>
                <w:rFonts w:hAnsi="標楷體" w:hint="eastAsia"/>
                <w:sz w:val="20"/>
              </w:rPr>
              <w:t>原因分析</w:t>
            </w:r>
          </w:p>
        </w:tc>
      </w:tr>
      <w:tr w:rsidR="00AD6DB1" w:rsidRPr="00606333" w:rsidTr="008A5631">
        <w:trPr>
          <w:trHeight w:val="340"/>
          <w:tblHeader/>
        </w:trPr>
        <w:tc>
          <w:tcPr>
            <w:tcW w:w="574" w:type="dxa"/>
            <w:vMerge/>
            <w:tcBorders>
              <w:left w:val="nil"/>
            </w:tcBorders>
            <w:shd w:val="clear" w:color="auto" w:fill="auto"/>
            <w:vAlign w:val="center"/>
          </w:tcPr>
          <w:p w:rsidR="00AD6DB1" w:rsidRPr="00606333" w:rsidRDefault="00AD6DB1" w:rsidP="008A5631">
            <w:pPr>
              <w:jc w:val="distribute"/>
              <w:rPr>
                <w:rFonts w:hAnsi="標楷體"/>
                <w:sz w:val="20"/>
              </w:rPr>
            </w:pPr>
          </w:p>
        </w:tc>
        <w:tc>
          <w:tcPr>
            <w:tcW w:w="2534" w:type="dxa"/>
            <w:vMerge/>
            <w:shd w:val="clear" w:color="auto" w:fill="auto"/>
            <w:vAlign w:val="center"/>
          </w:tcPr>
          <w:p w:rsidR="00AD6DB1" w:rsidRPr="00606333" w:rsidRDefault="00AD6DB1" w:rsidP="008A5631">
            <w:pPr>
              <w:jc w:val="distribute"/>
              <w:rPr>
                <w:rFonts w:hAnsi="標楷體"/>
                <w:sz w:val="20"/>
              </w:rPr>
            </w:pPr>
          </w:p>
        </w:tc>
        <w:tc>
          <w:tcPr>
            <w:tcW w:w="2715" w:type="dxa"/>
            <w:vMerge/>
            <w:shd w:val="clear" w:color="auto" w:fill="auto"/>
            <w:vAlign w:val="center"/>
          </w:tcPr>
          <w:p w:rsidR="00AD6DB1" w:rsidRPr="00606333" w:rsidRDefault="00AD6DB1" w:rsidP="008A5631">
            <w:pPr>
              <w:jc w:val="distribute"/>
              <w:rPr>
                <w:rFonts w:hAnsi="標楷體"/>
                <w:sz w:val="20"/>
              </w:rPr>
            </w:pPr>
          </w:p>
        </w:tc>
        <w:tc>
          <w:tcPr>
            <w:tcW w:w="2674" w:type="dxa"/>
            <w:shd w:val="clear" w:color="auto" w:fill="auto"/>
            <w:vAlign w:val="center"/>
          </w:tcPr>
          <w:p w:rsidR="00AD6DB1" w:rsidRPr="00606333" w:rsidRDefault="00AD6DB1" w:rsidP="008A5631">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AD6DB1" w:rsidRPr="00606333" w:rsidRDefault="00AD6DB1" w:rsidP="008A5631">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rsidR="00AD6DB1" w:rsidRPr="00606333" w:rsidRDefault="00AD6DB1" w:rsidP="008A5631">
            <w:pPr>
              <w:jc w:val="distribute"/>
              <w:rPr>
                <w:rFonts w:hAnsi="標楷體"/>
                <w:sz w:val="20"/>
              </w:rPr>
            </w:pPr>
          </w:p>
        </w:tc>
      </w:tr>
      <w:tr w:rsidR="00AD6DB1" w:rsidRPr="00635CE3" w:rsidTr="008A563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AD6DB1" w:rsidRPr="00635CE3" w:rsidRDefault="00AD6DB1" w:rsidP="008A5631">
            <w:pPr>
              <w:jc w:val="center"/>
              <w:rPr>
                <w:rFonts w:hAnsi="標楷體"/>
                <w:b/>
                <w:sz w:val="20"/>
              </w:rPr>
            </w:pPr>
          </w:p>
        </w:tc>
        <w:tc>
          <w:tcPr>
            <w:tcW w:w="2534" w:type="dxa"/>
            <w:shd w:val="clear" w:color="auto" w:fill="auto"/>
            <w:vAlign w:val="center"/>
          </w:tcPr>
          <w:p w:rsidR="00AD6DB1" w:rsidRPr="00635CE3" w:rsidRDefault="00AD6DB1" w:rsidP="008A5631">
            <w:pPr>
              <w:jc w:val="distribute"/>
              <w:rPr>
                <w:rFonts w:hAnsi="標楷體"/>
                <w:b/>
                <w:sz w:val="20"/>
              </w:rPr>
            </w:pPr>
            <w:r w:rsidRPr="00635CE3">
              <w:rPr>
                <w:rFonts w:hAnsi="標楷體" w:hint="eastAsia"/>
                <w:b/>
                <w:noProof/>
                <w:sz w:val="20"/>
              </w:rPr>
              <w:t>花蓮縣文化局</w:t>
            </w:r>
          </w:p>
        </w:tc>
        <w:tc>
          <w:tcPr>
            <w:tcW w:w="2715" w:type="dxa"/>
            <w:shd w:val="clear" w:color="auto" w:fill="auto"/>
            <w:vAlign w:val="center"/>
          </w:tcPr>
          <w:p w:rsidR="00AD6DB1" w:rsidRPr="00635CE3" w:rsidRDefault="00AD6DB1" w:rsidP="008A5631">
            <w:pPr>
              <w:rPr>
                <w:rFonts w:ascii="新細明體" w:hAnsi="新細明體"/>
                <w:b/>
                <w:sz w:val="20"/>
              </w:rPr>
            </w:pPr>
          </w:p>
        </w:tc>
        <w:tc>
          <w:tcPr>
            <w:tcW w:w="2674" w:type="dxa"/>
            <w:shd w:val="clear" w:color="auto" w:fill="auto"/>
            <w:vAlign w:val="center"/>
          </w:tcPr>
          <w:p w:rsidR="00AD6DB1" w:rsidRPr="00635CE3" w:rsidRDefault="00AD6DB1" w:rsidP="008A5631">
            <w:pPr>
              <w:rPr>
                <w:rFonts w:ascii="新細明體" w:hAnsi="新細明體"/>
                <w:b/>
                <w:sz w:val="20"/>
              </w:rPr>
            </w:pPr>
          </w:p>
        </w:tc>
        <w:tc>
          <w:tcPr>
            <w:tcW w:w="1428" w:type="dxa"/>
            <w:shd w:val="clear" w:color="auto" w:fill="auto"/>
            <w:vAlign w:val="center"/>
          </w:tcPr>
          <w:p w:rsidR="00AD6DB1" w:rsidRPr="00635CE3" w:rsidRDefault="00AD6DB1" w:rsidP="008A5631">
            <w:pPr>
              <w:rPr>
                <w:rFonts w:ascii="新細明體" w:hAnsi="新細明體"/>
                <w:b/>
                <w:sz w:val="20"/>
              </w:rPr>
            </w:pPr>
          </w:p>
        </w:tc>
        <w:tc>
          <w:tcPr>
            <w:tcW w:w="10912" w:type="dxa"/>
            <w:shd w:val="clear" w:color="auto" w:fill="auto"/>
            <w:vAlign w:val="center"/>
          </w:tcPr>
          <w:p w:rsidR="00AD6DB1" w:rsidRPr="00635CE3" w:rsidRDefault="00AD6DB1" w:rsidP="008A5631">
            <w:pPr>
              <w:jc w:val="both"/>
              <w:rPr>
                <w:rFonts w:hAnsi="標楷體"/>
                <w:b/>
                <w:sz w:val="20"/>
              </w:rPr>
            </w:pPr>
          </w:p>
        </w:tc>
      </w:tr>
      <w:tr w:rsidR="00AD6DB1" w:rsidRPr="00606333" w:rsidTr="008A563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AD6DB1" w:rsidRPr="00606333" w:rsidRDefault="00AD6DB1" w:rsidP="008A5631">
            <w:pPr>
              <w:jc w:val="center"/>
              <w:rPr>
                <w:rFonts w:hAnsi="標楷體"/>
                <w:sz w:val="20"/>
              </w:rPr>
            </w:pPr>
            <w:r w:rsidRPr="00443CF0">
              <w:rPr>
                <w:rFonts w:hAnsi="標楷體"/>
                <w:noProof/>
                <w:sz w:val="20"/>
              </w:rPr>
              <w:t>109</w:t>
            </w:r>
          </w:p>
        </w:tc>
        <w:tc>
          <w:tcPr>
            <w:tcW w:w="2534" w:type="dxa"/>
            <w:shd w:val="clear" w:color="auto" w:fill="auto"/>
            <w:vAlign w:val="center"/>
          </w:tcPr>
          <w:p w:rsidR="00AD6DB1" w:rsidRPr="00606333" w:rsidRDefault="00AD6DB1" w:rsidP="008A5631">
            <w:pPr>
              <w:ind w:leftChars="100" w:left="160"/>
              <w:jc w:val="distribute"/>
              <w:rPr>
                <w:rFonts w:hAnsi="標楷體"/>
                <w:sz w:val="20"/>
              </w:rPr>
            </w:pPr>
            <w:r w:rsidRPr="00443CF0">
              <w:rPr>
                <w:rFonts w:hAnsi="標楷體" w:hint="eastAsia"/>
                <w:noProof/>
                <w:sz w:val="20"/>
              </w:rPr>
              <w:t>文教活動</w:t>
            </w:r>
          </w:p>
        </w:tc>
        <w:tc>
          <w:tcPr>
            <w:tcW w:w="2715" w:type="dxa"/>
            <w:shd w:val="clear" w:color="auto" w:fill="auto"/>
            <w:vAlign w:val="center"/>
          </w:tcPr>
          <w:p w:rsidR="00AD6DB1" w:rsidRPr="00606333" w:rsidRDefault="00AD6DB1" w:rsidP="008A5631">
            <w:pPr>
              <w:rPr>
                <w:rFonts w:ascii="新細明體" w:hAnsi="新細明體"/>
                <w:sz w:val="20"/>
              </w:rPr>
            </w:pPr>
            <w:r w:rsidRPr="00443CF0">
              <w:rPr>
                <w:rFonts w:ascii="新細明體" w:hAnsi="新細明體"/>
                <w:noProof/>
                <w:sz w:val="20"/>
              </w:rPr>
              <w:t>139,283,733.00</w:t>
            </w:r>
          </w:p>
        </w:tc>
        <w:tc>
          <w:tcPr>
            <w:tcW w:w="2674" w:type="dxa"/>
            <w:shd w:val="clear" w:color="auto" w:fill="auto"/>
            <w:vAlign w:val="center"/>
          </w:tcPr>
          <w:p w:rsidR="00AD6DB1" w:rsidRPr="00606333" w:rsidRDefault="00AD6DB1" w:rsidP="008A5631">
            <w:pPr>
              <w:rPr>
                <w:rFonts w:ascii="新細明體" w:hAnsi="新細明體"/>
                <w:sz w:val="20"/>
              </w:rPr>
            </w:pPr>
            <w:r w:rsidRPr="00443CF0">
              <w:rPr>
                <w:rFonts w:ascii="新細明體" w:hAnsi="新細明體"/>
                <w:noProof/>
                <w:sz w:val="20"/>
              </w:rPr>
              <w:t>127,563,037.00</w:t>
            </w:r>
          </w:p>
        </w:tc>
        <w:tc>
          <w:tcPr>
            <w:tcW w:w="1428" w:type="dxa"/>
            <w:shd w:val="clear" w:color="auto" w:fill="auto"/>
            <w:vAlign w:val="center"/>
          </w:tcPr>
          <w:p w:rsidR="00AD6DB1" w:rsidRPr="00606333" w:rsidRDefault="00AD6DB1" w:rsidP="008A5631">
            <w:pPr>
              <w:rPr>
                <w:rFonts w:ascii="新細明體" w:hAnsi="新細明體"/>
                <w:sz w:val="20"/>
              </w:rPr>
            </w:pPr>
            <w:r w:rsidRPr="00443CF0">
              <w:rPr>
                <w:rFonts w:ascii="新細明體" w:hAnsi="新細明體"/>
                <w:noProof/>
                <w:sz w:val="20"/>
              </w:rPr>
              <w:t>91.59</w:t>
            </w:r>
          </w:p>
        </w:tc>
        <w:tc>
          <w:tcPr>
            <w:tcW w:w="10912" w:type="dxa"/>
            <w:shd w:val="clear" w:color="auto" w:fill="auto"/>
            <w:vAlign w:val="center"/>
          </w:tcPr>
          <w:p w:rsidR="00AD6DB1" w:rsidRPr="00606333" w:rsidRDefault="00AD6DB1" w:rsidP="008A5631">
            <w:pPr>
              <w:jc w:val="both"/>
              <w:rPr>
                <w:rFonts w:hAnsi="標楷體"/>
                <w:sz w:val="20"/>
              </w:rPr>
            </w:pPr>
            <w:r w:rsidRPr="00443CF0">
              <w:rPr>
                <w:rFonts w:hAnsi="標楷體" w:hint="eastAsia"/>
                <w:noProof/>
                <w:sz w:val="20"/>
              </w:rPr>
              <w:t>係建立縣市圖書館中心實施計畫為跨年度計畫，須保留繼續執行。</w:t>
            </w:r>
          </w:p>
        </w:tc>
      </w:tr>
      <w:tr w:rsidR="00AD6DB1" w:rsidRPr="00606333" w:rsidTr="008A563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AD6DB1" w:rsidRPr="00606333" w:rsidRDefault="00AD6DB1" w:rsidP="008A5631">
            <w:pPr>
              <w:jc w:val="center"/>
              <w:rPr>
                <w:rFonts w:hAnsi="標楷體"/>
                <w:sz w:val="20"/>
              </w:rPr>
            </w:pPr>
            <w:r w:rsidRPr="00443CF0">
              <w:rPr>
                <w:rFonts w:hAnsi="標楷體"/>
                <w:noProof/>
                <w:sz w:val="20"/>
              </w:rPr>
              <w:t>112</w:t>
            </w:r>
          </w:p>
        </w:tc>
        <w:tc>
          <w:tcPr>
            <w:tcW w:w="2534" w:type="dxa"/>
            <w:shd w:val="clear" w:color="auto" w:fill="auto"/>
            <w:vAlign w:val="center"/>
          </w:tcPr>
          <w:p w:rsidR="00AD6DB1" w:rsidRPr="00606333" w:rsidRDefault="00AD6DB1" w:rsidP="008A5631">
            <w:pPr>
              <w:ind w:leftChars="100" w:left="160"/>
              <w:jc w:val="distribute"/>
              <w:rPr>
                <w:rFonts w:hAnsi="標楷體"/>
                <w:sz w:val="20"/>
              </w:rPr>
            </w:pPr>
            <w:r w:rsidRPr="00443CF0">
              <w:rPr>
                <w:rFonts w:hAnsi="標楷體" w:hint="eastAsia"/>
                <w:noProof/>
                <w:sz w:val="20"/>
              </w:rPr>
              <w:t>文教活動</w:t>
            </w:r>
          </w:p>
        </w:tc>
        <w:tc>
          <w:tcPr>
            <w:tcW w:w="2715" w:type="dxa"/>
            <w:shd w:val="clear" w:color="auto" w:fill="auto"/>
            <w:vAlign w:val="center"/>
          </w:tcPr>
          <w:p w:rsidR="00AD6DB1" w:rsidRPr="00606333" w:rsidRDefault="00AD6DB1" w:rsidP="008A5631">
            <w:pPr>
              <w:rPr>
                <w:rFonts w:ascii="新細明體" w:hAnsi="新細明體"/>
                <w:sz w:val="20"/>
              </w:rPr>
            </w:pPr>
            <w:r w:rsidRPr="00443CF0">
              <w:rPr>
                <w:rFonts w:ascii="新細明體" w:hAnsi="新細明體"/>
                <w:noProof/>
                <w:sz w:val="20"/>
              </w:rPr>
              <w:t>207,467,029.00</w:t>
            </w:r>
          </w:p>
        </w:tc>
        <w:tc>
          <w:tcPr>
            <w:tcW w:w="2674" w:type="dxa"/>
            <w:shd w:val="clear" w:color="auto" w:fill="auto"/>
            <w:vAlign w:val="center"/>
          </w:tcPr>
          <w:p w:rsidR="00AD6DB1" w:rsidRPr="00606333" w:rsidRDefault="00AD6DB1" w:rsidP="008A5631">
            <w:pPr>
              <w:rPr>
                <w:rFonts w:ascii="新細明體" w:hAnsi="新細明體"/>
                <w:sz w:val="20"/>
              </w:rPr>
            </w:pPr>
            <w:r w:rsidRPr="00443CF0">
              <w:rPr>
                <w:rFonts w:ascii="新細明體" w:hAnsi="新細明體"/>
                <w:noProof/>
                <w:sz w:val="20"/>
              </w:rPr>
              <w:t>6,109,105.00</w:t>
            </w:r>
          </w:p>
        </w:tc>
        <w:tc>
          <w:tcPr>
            <w:tcW w:w="1428" w:type="dxa"/>
            <w:shd w:val="clear" w:color="auto" w:fill="auto"/>
            <w:vAlign w:val="center"/>
          </w:tcPr>
          <w:p w:rsidR="00AD6DB1" w:rsidRPr="00606333" w:rsidRDefault="00AD6DB1" w:rsidP="008A5631">
            <w:pPr>
              <w:rPr>
                <w:rFonts w:ascii="新細明體" w:hAnsi="新細明體"/>
                <w:sz w:val="20"/>
              </w:rPr>
            </w:pPr>
            <w:r w:rsidRPr="00443CF0">
              <w:rPr>
                <w:rFonts w:ascii="新細明體" w:hAnsi="新細明體"/>
                <w:noProof/>
                <w:sz w:val="20"/>
              </w:rPr>
              <w:t>2.94</w:t>
            </w:r>
          </w:p>
        </w:tc>
        <w:tc>
          <w:tcPr>
            <w:tcW w:w="10912" w:type="dxa"/>
            <w:shd w:val="clear" w:color="auto" w:fill="auto"/>
            <w:vAlign w:val="center"/>
          </w:tcPr>
          <w:p w:rsidR="00AD6DB1" w:rsidRPr="00606333" w:rsidRDefault="00AD6DB1" w:rsidP="008A5631">
            <w:pPr>
              <w:jc w:val="both"/>
              <w:rPr>
                <w:rFonts w:hAnsi="標楷體"/>
                <w:sz w:val="20"/>
              </w:rPr>
            </w:pPr>
            <w:r w:rsidRPr="00443CF0">
              <w:rPr>
                <w:rFonts w:hAnsi="標楷體" w:hint="eastAsia"/>
                <w:noProof/>
                <w:sz w:val="20"/>
              </w:rPr>
              <w:t>主要係豐濱鄉立圖書館興建案為跨年度計畫，須保留繼續執行。</w:t>
            </w:r>
          </w:p>
        </w:tc>
      </w:tr>
      <w:tr w:rsidR="00AD6DB1" w:rsidRPr="00606333" w:rsidTr="008A5631">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AD6DB1" w:rsidRPr="00606333" w:rsidRDefault="00AD6DB1" w:rsidP="008A5631">
            <w:pPr>
              <w:jc w:val="center"/>
              <w:rPr>
                <w:rFonts w:hAnsi="標楷體"/>
                <w:sz w:val="20"/>
              </w:rPr>
            </w:pPr>
          </w:p>
        </w:tc>
        <w:tc>
          <w:tcPr>
            <w:tcW w:w="2534" w:type="dxa"/>
            <w:tcBorders>
              <w:bottom w:val="single" w:sz="4" w:space="0" w:color="auto"/>
            </w:tcBorders>
            <w:shd w:val="clear" w:color="auto" w:fill="auto"/>
            <w:vAlign w:val="center"/>
          </w:tcPr>
          <w:p w:rsidR="00AD6DB1" w:rsidRPr="00606333" w:rsidRDefault="00AD6DB1" w:rsidP="008A5631">
            <w:pPr>
              <w:ind w:leftChars="100" w:left="160"/>
              <w:jc w:val="distribute"/>
              <w:rPr>
                <w:rFonts w:hAnsi="標楷體"/>
                <w:sz w:val="20"/>
              </w:rPr>
            </w:pPr>
            <w:r w:rsidRPr="00443CF0">
              <w:rPr>
                <w:rFonts w:hAnsi="標楷體" w:hint="eastAsia"/>
                <w:noProof/>
                <w:sz w:val="20"/>
              </w:rPr>
              <w:t>一般建築及設備</w:t>
            </w:r>
          </w:p>
        </w:tc>
        <w:tc>
          <w:tcPr>
            <w:tcW w:w="2715" w:type="dxa"/>
            <w:tcBorders>
              <w:bottom w:val="single" w:sz="4" w:space="0" w:color="auto"/>
            </w:tcBorders>
            <w:shd w:val="clear" w:color="auto" w:fill="auto"/>
            <w:vAlign w:val="center"/>
          </w:tcPr>
          <w:p w:rsidR="00AD6DB1" w:rsidRPr="00606333" w:rsidRDefault="00AD6DB1" w:rsidP="008A5631">
            <w:pPr>
              <w:rPr>
                <w:rFonts w:ascii="新細明體" w:hAnsi="新細明體"/>
                <w:sz w:val="20"/>
              </w:rPr>
            </w:pPr>
            <w:r w:rsidRPr="00443CF0">
              <w:rPr>
                <w:rFonts w:ascii="新細明體" w:hAnsi="新細明體"/>
                <w:noProof/>
                <w:sz w:val="20"/>
              </w:rPr>
              <w:t>56,816,474.00</w:t>
            </w:r>
          </w:p>
        </w:tc>
        <w:tc>
          <w:tcPr>
            <w:tcW w:w="2674" w:type="dxa"/>
            <w:tcBorders>
              <w:bottom w:val="single" w:sz="4" w:space="0" w:color="auto"/>
            </w:tcBorders>
            <w:shd w:val="clear" w:color="auto" w:fill="auto"/>
            <w:vAlign w:val="center"/>
          </w:tcPr>
          <w:p w:rsidR="00AD6DB1" w:rsidRPr="00606333" w:rsidRDefault="00AD6DB1" w:rsidP="008A5631">
            <w:pPr>
              <w:rPr>
                <w:rFonts w:ascii="新細明體" w:hAnsi="新細明體"/>
                <w:sz w:val="20"/>
              </w:rPr>
            </w:pPr>
            <w:r w:rsidRPr="00443CF0">
              <w:rPr>
                <w:rFonts w:ascii="新細明體" w:hAnsi="新細明體"/>
                <w:noProof/>
                <w:sz w:val="20"/>
              </w:rPr>
              <w:t>4,541,094.00</w:t>
            </w:r>
          </w:p>
        </w:tc>
        <w:tc>
          <w:tcPr>
            <w:tcW w:w="1428" w:type="dxa"/>
            <w:tcBorders>
              <w:bottom w:val="single" w:sz="4" w:space="0" w:color="auto"/>
            </w:tcBorders>
            <w:shd w:val="clear" w:color="auto" w:fill="auto"/>
            <w:vAlign w:val="center"/>
          </w:tcPr>
          <w:p w:rsidR="00AD6DB1" w:rsidRPr="00606333" w:rsidRDefault="00AD6DB1" w:rsidP="008A5631">
            <w:pPr>
              <w:rPr>
                <w:rFonts w:ascii="新細明體" w:hAnsi="新細明體"/>
                <w:sz w:val="20"/>
              </w:rPr>
            </w:pPr>
            <w:r w:rsidRPr="00443CF0">
              <w:rPr>
                <w:rFonts w:ascii="新細明體" w:hAnsi="新細明體"/>
                <w:noProof/>
                <w:sz w:val="20"/>
              </w:rPr>
              <w:t>7.99</w:t>
            </w:r>
          </w:p>
        </w:tc>
        <w:tc>
          <w:tcPr>
            <w:tcW w:w="10912" w:type="dxa"/>
            <w:tcBorders>
              <w:bottom w:val="single" w:sz="4" w:space="0" w:color="auto"/>
            </w:tcBorders>
            <w:shd w:val="clear" w:color="auto" w:fill="auto"/>
            <w:vAlign w:val="center"/>
          </w:tcPr>
          <w:p w:rsidR="00AD6DB1" w:rsidRPr="00606333" w:rsidRDefault="00AD6DB1" w:rsidP="008A5631">
            <w:pPr>
              <w:jc w:val="both"/>
              <w:rPr>
                <w:rFonts w:hAnsi="標楷體"/>
                <w:sz w:val="20"/>
              </w:rPr>
            </w:pPr>
            <w:r w:rsidRPr="00443CF0">
              <w:rPr>
                <w:rFonts w:hAnsi="標楷體" w:hint="eastAsia"/>
                <w:noProof/>
                <w:sz w:val="20"/>
              </w:rPr>
              <w:t>主要係花蓮縣考古博物館防水及整修工程計畫已驗收惟尚未完成結案程序。</w:t>
            </w:r>
          </w:p>
        </w:tc>
      </w:tr>
    </w:tbl>
    <w:p w:rsidR="00AD6DB1" w:rsidRPr="00C02861" w:rsidRDefault="00AD6DB1" w:rsidP="00E51569">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20％，或1百萬元以上者</w:t>
      </w:r>
      <w:r w:rsidRPr="003D5172">
        <w:t>。</w:t>
      </w:r>
      <w:bookmarkStart w:id="0" w:name="_GoBack"/>
      <w:bookmarkEnd w:id="0"/>
    </w:p>
    <w:sectPr w:rsidR="00AD6DB1" w:rsidRPr="00C02861" w:rsidSect="00921BBD">
      <w:footerReference w:type="default" r:id="rId7"/>
      <w:pgSz w:w="23814" w:h="16839" w:orient="landscape" w:code="8"/>
      <w:pgMar w:top="567" w:right="1418" w:bottom="851" w:left="1418" w:header="851"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DB1" w:rsidRDefault="00AD6DB1" w:rsidP="005F5750">
      <w:r>
        <w:separator/>
      </w:r>
    </w:p>
  </w:endnote>
  <w:endnote w:type="continuationSeparator" w:id="0">
    <w:p w:rsidR="00AD6DB1" w:rsidRDefault="00AD6DB1"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BD" w:rsidRDefault="00921BBD" w:rsidP="00921BBD">
    <w:pPr>
      <w:pStyle w:val="a5"/>
      <w:jc w:val="center"/>
    </w:pPr>
    <w:r w:rsidRPr="006526F5">
      <w:rPr>
        <w:rFonts w:hAnsi="標楷體" w:hint="eastAsia"/>
      </w:rPr>
      <w:t>第</w:t>
    </w:r>
    <w:r>
      <w:rPr>
        <w:rFonts w:hAnsi="標楷體"/>
      </w:rPr>
      <w:t>15</w:t>
    </w:r>
    <w:r>
      <w:rPr>
        <w:rFonts w:hAnsi="標楷體" w:hint="eastAsia"/>
      </w:rPr>
      <w:t>-</w:t>
    </w:r>
    <w:r>
      <w:rPr>
        <w:rFonts w:hAnsi="標楷體"/>
      </w:rPr>
      <w:t>5</w:t>
    </w:r>
    <w:sdt>
      <w:sdtPr>
        <w:rPr>
          <w:rFonts w:hAnsi="標楷體"/>
        </w:rPr>
        <w:id w:val="887915929"/>
        <w:docPartObj>
          <w:docPartGallery w:val="Page Numbers (Bottom of Page)"/>
          <w:docPartUnique/>
        </w:docPartObj>
      </w:sdtPr>
      <w:sdtEndPr/>
      <w:sdtContent>
        <w:r>
          <w:rPr>
            <w:rFonts w:hAnsi="標楷體" w:hint="eastAsia"/>
          </w:rPr>
          <w:t>-</w:t>
        </w:r>
        <w:r w:rsidRPr="006526F5">
          <w:rPr>
            <w:rFonts w:hAnsi="標楷體"/>
          </w:rPr>
          <w:fldChar w:fldCharType="begin"/>
        </w:r>
        <w:r w:rsidRPr="006526F5">
          <w:rPr>
            <w:rFonts w:hAnsi="標楷體"/>
          </w:rPr>
          <w:instrText>PAGE   \* MERGEFORMAT</w:instrText>
        </w:r>
        <w:r w:rsidRPr="006526F5">
          <w:rPr>
            <w:rFonts w:hAnsi="標楷體"/>
          </w:rPr>
          <w:fldChar w:fldCharType="separate"/>
        </w:r>
        <w:r w:rsidR="00E51569" w:rsidRPr="00E51569">
          <w:rPr>
            <w:rFonts w:hAnsi="標楷體"/>
            <w:noProof/>
            <w:lang w:val="zh-TW"/>
          </w:rPr>
          <w:t>1</w:t>
        </w:r>
        <w:r w:rsidRPr="006526F5">
          <w:rPr>
            <w:rFonts w:hAnsi="標楷體"/>
          </w:rPr>
          <w:fldChar w:fldCharType="end"/>
        </w:r>
        <w:r w:rsidRPr="006526F5">
          <w:rPr>
            <w:rFonts w:hAnsi="標楷體"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DB1" w:rsidRDefault="00AD6DB1" w:rsidP="005F5750">
      <w:r>
        <w:separator/>
      </w:r>
    </w:p>
  </w:footnote>
  <w:footnote w:type="continuationSeparator" w:id="0">
    <w:p w:rsidR="00AD6DB1" w:rsidRDefault="00AD6DB1"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164328"/>
    <w:rsid w:val="00245169"/>
    <w:rsid w:val="002607B3"/>
    <w:rsid w:val="002668C2"/>
    <w:rsid w:val="00276538"/>
    <w:rsid w:val="00510708"/>
    <w:rsid w:val="005F5750"/>
    <w:rsid w:val="006768FD"/>
    <w:rsid w:val="00774D92"/>
    <w:rsid w:val="00836A18"/>
    <w:rsid w:val="008E299A"/>
    <w:rsid w:val="00921BBD"/>
    <w:rsid w:val="00962595"/>
    <w:rsid w:val="00AD6DB1"/>
    <w:rsid w:val="00C54D3F"/>
    <w:rsid w:val="00D072E6"/>
    <w:rsid w:val="00DD30B5"/>
    <w:rsid w:val="00E45BF4"/>
    <w:rsid w:val="00E51569"/>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251F868"/>
  <w15:chartTrackingRefBased/>
  <w15:docId w15:val="{F22F2C29-FE84-4D83-A8CF-8B783399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AD6DB1"/>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AD6DB1"/>
    <w:pPr>
      <w:ind w:leftChars="200" w:left="480"/>
      <w:jc w:val="left"/>
    </w:pPr>
    <w:rPr>
      <w:rFonts w:ascii="Times New Roman" w:eastAsia="新細明體"/>
      <w:sz w:val="24"/>
    </w:rPr>
  </w:style>
  <w:style w:type="paragraph" w:customStyle="1" w:styleId="10">
    <w:name w:val="表說1."/>
    <w:basedOn w:val="a"/>
    <w:rsid w:val="00AD6DB1"/>
    <w:pPr>
      <w:spacing w:line="400" w:lineRule="exact"/>
      <w:jc w:val="both"/>
    </w:pPr>
    <w:rPr>
      <w:rFonts w:cs="新細明體"/>
      <w:sz w:val="24"/>
      <w:szCs w:val="24"/>
    </w:rPr>
  </w:style>
  <w:style w:type="paragraph" w:customStyle="1" w:styleId="a9">
    <w:name w:val="單元"/>
    <w:basedOn w:val="a"/>
    <w:rsid w:val="00AD6DB1"/>
    <w:pPr>
      <w:snapToGrid w:val="0"/>
      <w:ind w:rightChars="100" w:right="100"/>
    </w:pPr>
    <w:rPr>
      <w:rFonts w:hAnsi="Arial Narrow"/>
      <w:w w:val="95"/>
      <w:sz w:val="20"/>
    </w:rPr>
  </w:style>
  <w:style w:type="paragraph" w:customStyle="1" w:styleId="aa">
    <w:name w:val="註"/>
    <w:basedOn w:val="a"/>
    <w:rsid w:val="00AD6DB1"/>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1886</Words>
  <Characters>2871</Characters>
  <Application>Microsoft Office Word</Application>
  <DocSecurity>0</DocSecurity>
  <Lines>23</Lines>
  <Paragraphs>9</Paragraphs>
  <ScaleCrop>false</ScaleCrop>
  <Company>N.A.O.</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黃昱捷</dc:creator>
  <cp:keywords/>
  <dc:description/>
  <cp:lastModifiedBy>高慧玲</cp:lastModifiedBy>
  <cp:revision>4</cp:revision>
  <cp:lastPrinted>1899-12-31T16:00:00Z</cp:lastPrinted>
  <dcterms:created xsi:type="dcterms:W3CDTF">2025-06-17T05:42:00Z</dcterms:created>
  <dcterms:modified xsi:type="dcterms:W3CDTF">2025-07-01T06:01:00Z</dcterms:modified>
</cp:coreProperties>
</file>