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6D" w:rsidRDefault="0020166D" w:rsidP="0020166D">
      <w:pPr>
        <w:pStyle w:val="2"/>
      </w:pPr>
      <w:r>
        <w:t>四、教育處主管</w:t>
      </w:r>
    </w:p>
    <w:p w:rsidR="0020166D" w:rsidRDefault="0020166D" w:rsidP="0020166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20166D" w:rsidRDefault="0020166D" w:rsidP="0020166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20166D" w:rsidRPr="005D3F03" w:rsidRDefault="0020166D" w:rsidP="0020166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20166D" w:rsidRPr="007F6E9A" w:rsidRDefault="0020166D" w:rsidP="0020166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20166D" w:rsidRPr="00DA3717" w:rsidTr="004C6CA7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0166D" w:rsidRPr="00DA3717" w:rsidTr="004C6CA7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20166D" w:rsidRPr="00DA371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0166D" w:rsidRPr="00D70B6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70B67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6,081,000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8,420,180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8,411,032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9,148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8,420,180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2,339,180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38.47</w:t>
            </w:r>
          </w:p>
        </w:tc>
      </w:tr>
      <w:tr w:rsidR="0020166D" w:rsidRPr="00D70B6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70B67">
              <w:rPr>
                <w:rFonts w:ascii="標楷體" w:hAnsi="標楷體" w:hint="eastAsia"/>
                <w:noProof/>
                <w:sz w:val="20"/>
              </w:rPr>
              <w:t>家庭教育中心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24,258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24,258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24,258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20,258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506.45</w:t>
            </w:r>
          </w:p>
        </w:tc>
      </w:tr>
      <w:tr w:rsidR="0020166D" w:rsidRPr="00D70B6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24,258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24,258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24,258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20,258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506.45</w:t>
            </w:r>
          </w:p>
        </w:tc>
      </w:tr>
      <w:tr w:rsidR="0020166D" w:rsidRPr="00D70B6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70B67">
              <w:rPr>
                <w:rFonts w:ascii="標楷體" w:hAnsi="標楷體" w:hint="eastAsia"/>
                <w:noProof/>
                <w:sz w:val="20"/>
              </w:rPr>
              <w:t>花蓮縣立體育場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6,077,000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8,395,922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8,386,774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9,148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8,395,922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2,318,922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noProof/>
                <w:sz w:val="20"/>
              </w:rPr>
              <w:t>38.16</w:t>
            </w:r>
          </w:p>
        </w:tc>
      </w:tr>
      <w:tr w:rsidR="0020166D" w:rsidRPr="00D70B6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20166D" w:rsidRPr="00D70B6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6,000,000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8,239,150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8,239,150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8,239,150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2,239,150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37.32</w:t>
            </w:r>
          </w:p>
        </w:tc>
      </w:tr>
      <w:tr w:rsidR="0020166D" w:rsidRPr="00D70B6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14,446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14,446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14,446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8,446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140.77</w:t>
            </w:r>
          </w:p>
        </w:tc>
      </w:tr>
      <w:tr w:rsidR="0020166D" w:rsidRPr="00D70B6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70,000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142,326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133,178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9,148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142,326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72,326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D70B67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70B67">
              <w:rPr>
                <w:rFonts w:ascii="新細明體" w:hAnsi="新細明體"/>
                <w:b w:val="0"/>
                <w:noProof/>
                <w:sz w:val="20"/>
              </w:rPr>
              <w:t>103.32</w:t>
            </w:r>
          </w:p>
        </w:tc>
      </w:tr>
    </w:tbl>
    <w:p w:rsidR="0020166D" w:rsidRDefault="0020166D" w:rsidP="0020166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20166D" w:rsidRDefault="0020166D" w:rsidP="0020166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20166D" w:rsidRDefault="0020166D" w:rsidP="0020166D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20166D" w:rsidRPr="00175BF3" w:rsidRDefault="0020166D" w:rsidP="0020166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20166D" w:rsidRPr="00500E48" w:rsidTr="004C6CA7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0166D" w:rsidRPr="00500E48" w:rsidTr="004C6CA7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20166D" w:rsidRPr="00500E48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0166D" w:rsidRPr="00CC5610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C5610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41,117,000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40,175,590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40,175,590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40,175,590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- 941,410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- 2.29</w:t>
            </w:r>
          </w:p>
        </w:tc>
      </w:tr>
      <w:tr w:rsidR="0020166D" w:rsidRPr="00CC5610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C5610">
              <w:rPr>
                <w:rFonts w:ascii="標楷體" w:hAnsi="標楷體" w:hint="eastAsia"/>
                <w:noProof/>
                <w:sz w:val="20"/>
              </w:rPr>
              <w:t>花蓮縣家庭教育中心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4,917,000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4,915,078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4,915,078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4,915,078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- 1,922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- 0.04</w:t>
            </w:r>
          </w:p>
        </w:tc>
      </w:tr>
      <w:tr w:rsidR="0020166D" w:rsidRPr="00CC5610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3,473,000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3,472,745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3,472,745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3,472,745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- 255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20166D" w:rsidRPr="00CC5610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標楷體" w:hAnsi="標楷體" w:hint="eastAsia"/>
                <w:b w:val="0"/>
                <w:noProof/>
                <w:sz w:val="20"/>
              </w:rPr>
              <w:t>推展家庭教育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1,381,000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1,379,418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1,379,418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1,379,418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- 1,582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- 0.11</w:t>
            </w:r>
          </w:p>
        </w:tc>
      </w:tr>
      <w:tr w:rsidR="0020166D" w:rsidRPr="00CC5610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62,915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62,915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62,915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- 85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- 0.13</w:t>
            </w:r>
          </w:p>
        </w:tc>
      </w:tr>
      <w:tr w:rsidR="0020166D" w:rsidRPr="00CC5610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C5610">
              <w:rPr>
                <w:rFonts w:ascii="標楷體" w:hAnsi="標楷體" w:hint="eastAsia"/>
                <w:noProof/>
                <w:sz w:val="20"/>
              </w:rPr>
              <w:t>花蓮縣立體育場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36,200,000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35,260,512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35,260,512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35,260,512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- 939,488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noProof/>
                <w:sz w:val="20"/>
              </w:rPr>
              <w:t>- 2.60</w:t>
            </w:r>
          </w:p>
        </w:tc>
      </w:tr>
      <w:tr w:rsidR="0020166D" w:rsidRPr="00CC5610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4,949,000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4,150,989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4,150,989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4,150,989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- 798,011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- 16.12</w:t>
            </w:r>
          </w:p>
        </w:tc>
      </w:tr>
      <w:tr w:rsidR="0020166D" w:rsidRPr="00CC5610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標楷體" w:hAnsi="標楷體" w:hint="eastAsia"/>
                <w:b w:val="0"/>
                <w:noProof/>
                <w:sz w:val="20"/>
              </w:rPr>
              <w:t>體育場所管理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31,251,000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31,109,523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31,109,523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31,109,523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- 141,477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CC5610" w:rsidRDefault="0020166D" w:rsidP="004C6C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5610">
              <w:rPr>
                <w:rFonts w:ascii="新細明體" w:hAnsi="新細明體"/>
                <w:b w:val="0"/>
                <w:noProof/>
                <w:sz w:val="20"/>
              </w:rPr>
              <w:t>- 0.45</w:t>
            </w:r>
          </w:p>
        </w:tc>
      </w:tr>
    </w:tbl>
    <w:p w:rsidR="0020166D" w:rsidRDefault="0020166D" w:rsidP="0020166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20166D" w:rsidRDefault="0020166D" w:rsidP="0020166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20166D" w:rsidRPr="00C36879" w:rsidRDefault="0020166D" w:rsidP="0020166D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20166D" w:rsidRPr="005A766A" w:rsidTr="004C6CA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20166D" w:rsidRPr="005A766A" w:rsidTr="004C6CA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166D" w:rsidRPr="005A766A" w:rsidRDefault="0020166D" w:rsidP="004C6CA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20166D" w:rsidRPr="005A766A" w:rsidTr="004C6CA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166D" w:rsidRPr="005A766A" w:rsidRDefault="0020166D" w:rsidP="004C6CA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20166D" w:rsidRPr="005A766A" w:rsidRDefault="0020166D" w:rsidP="004C6C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20166D" w:rsidRPr="005A766A" w:rsidRDefault="0020166D" w:rsidP="004C6C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20166D" w:rsidRPr="005A766A" w:rsidRDefault="0020166D" w:rsidP="004C6CA7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20166D" w:rsidRPr="000220F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0166D" w:rsidRPr="000220F7" w:rsidRDefault="0020166D" w:rsidP="004C6CA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0166D" w:rsidRPr="000220F7" w:rsidRDefault="0020166D" w:rsidP="004C6CA7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/>
                <w:b/>
                <w:noProof/>
                <w:sz w:val="20"/>
              </w:rPr>
              <w:t>7,313,313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/>
                <w:b/>
                <w:noProof/>
                <w:sz w:val="20"/>
              </w:rPr>
              <w:t>864,086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/>
                <w:b/>
                <w:noProof/>
                <w:sz w:val="20"/>
              </w:rPr>
              <w:t>6,449,227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0166D" w:rsidRPr="000220F7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0166D" w:rsidRPr="000220F7" w:rsidRDefault="0020166D" w:rsidP="004C6CA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0166D" w:rsidRPr="000220F7" w:rsidRDefault="0020166D" w:rsidP="004C6CA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花蓮縣立體育場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/>
                <w:b/>
                <w:noProof/>
                <w:sz w:val="20"/>
              </w:rPr>
              <w:t>7,313,313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/>
                <w:b/>
                <w:noProof/>
                <w:sz w:val="20"/>
              </w:rPr>
              <w:t>864,086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/>
                <w:b/>
                <w:noProof/>
                <w:sz w:val="20"/>
              </w:rPr>
              <w:t>6,449,227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0166D" w:rsidRPr="000220F7" w:rsidRDefault="0020166D" w:rsidP="004C6CA7">
            <w:pPr>
              <w:rPr>
                <w:rFonts w:ascii="新細明體" w:hAnsi="新細明體"/>
                <w:b/>
                <w:sz w:val="20"/>
              </w:rPr>
            </w:pPr>
            <w:r w:rsidRPr="000220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0166D" w:rsidRPr="005D4433" w:rsidTr="004C6C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jc w:val="center"/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 w:hint="eastAsia"/>
                <w:noProof/>
                <w:sz w:val="20"/>
              </w:rPr>
              <w:t>體育場所管理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7,313,313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864,086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6,449,227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5D4433" w:rsidRDefault="0020166D" w:rsidP="004C6CA7">
            <w:pPr>
              <w:rPr>
                <w:rFonts w:ascii="新細明體" w:hAnsi="新細明體"/>
                <w:sz w:val="20"/>
              </w:rPr>
            </w:pPr>
            <w:r w:rsidRPr="00B678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20166D" w:rsidRDefault="0020166D" w:rsidP="0020166D">
      <w:pPr>
        <w:ind w:rightChars="107" w:right="171"/>
      </w:pPr>
    </w:p>
    <w:p w:rsidR="00915A7E" w:rsidRDefault="00915A7E" w:rsidP="0020166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20166D" w:rsidRDefault="0020166D" w:rsidP="0020166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D4173F" w:rsidRDefault="00D4173F" w:rsidP="00D4173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4173F" w:rsidRDefault="00D4173F" w:rsidP="00D4173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（1）113年度歲入超（短）收數簡明表</w:t>
      </w:r>
    </w:p>
    <w:p w:rsidR="0020166D" w:rsidRPr="00C1563C" w:rsidRDefault="0020166D" w:rsidP="0020166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20166D" w:rsidTr="00915A7E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0166D" w:rsidTr="00915A7E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166D" w:rsidRPr="002A225C" w:rsidRDefault="0020166D" w:rsidP="004C6CA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0166D" w:rsidRPr="00017096" w:rsidTr="00915A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0166D" w:rsidRPr="00017096" w:rsidRDefault="0020166D" w:rsidP="004C6CA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17096">
              <w:rPr>
                <w:rFonts w:hint="eastAsia"/>
                <w:b/>
                <w:noProof/>
                <w:sz w:val="20"/>
              </w:rPr>
              <w:t>家庭教育中心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166D" w:rsidRPr="00017096" w:rsidRDefault="0020166D" w:rsidP="004C6CA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20166D" w:rsidRPr="00017096" w:rsidRDefault="0020166D" w:rsidP="004C6CA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20166D" w:rsidRPr="00017096" w:rsidRDefault="0020166D" w:rsidP="004C6CA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0166D" w:rsidRPr="00017096" w:rsidRDefault="0020166D" w:rsidP="004C6CA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20166D" w:rsidRPr="00017096" w:rsidRDefault="0020166D" w:rsidP="004C6CA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15A7E" w:rsidTr="00915A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678EB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24,258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20,258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506.45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915A7E" w:rsidRDefault="00915A7E" w:rsidP="00915A7E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係利息收入較預計增加。</w:t>
            </w:r>
          </w:p>
        </w:tc>
      </w:tr>
      <w:tr w:rsidR="00915A7E" w:rsidRPr="00017096" w:rsidTr="00915A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915A7E" w:rsidRPr="00017096" w:rsidRDefault="00915A7E" w:rsidP="00915A7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17096">
              <w:rPr>
                <w:rFonts w:hint="eastAsia"/>
                <w:b/>
                <w:noProof/>
                <w:sz w:val="20"/>
              </w:rPr>
              <w:t>花蓮縣立體育場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15A7E" w:rsidRPr="00017096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915A7E" w:rsidRPr="00017096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915A7E" w:rsidRPr="00017096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915A7E" w:rsidRPr="00017096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915A7E" w:rsidRDefault="00915A7E" w:rsidP="00915A7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15A7E" w:rsidTr="00915A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678E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- 1,000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915A7E" w:rsidRDefault="00915A7E" w:rsidP="00915A7E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係未發生賠償案件。</w:t>
            </w:r>
          </w:p>
        </w:tc>
      </w:tr>
      <w:tr w:rsidR="00915A7E" w:rsidTr="00915A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678EB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8,239,150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2,239,150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37.32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915A7E" w:rsidRDefault="00915A7E" w:rsidP="00915A7E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係場地設施使用費較預計增加。</w:t>
            </w:r>
          </w:p>
        </w:tc>
      </w:tr>
      <w:tr w:rsidR="00915A7E" w:rsidTr="00915A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678EB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14,446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8,446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140.77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915A7E" w:rsidRDefault="00915A7E" w:rsidP="00915A7E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主要係利息收入較預計增加。</w:t>
            </w:r>
          </w:p>
        </w:tc>
      </w:tr>
      <w:tr w:rsidR="00915A7E" w:rsidTr="00915A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678EB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70,000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142,326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72,326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A7E" w:rsidRPr="002A225C" w:rsidRDefault="00915A7E" w:rsidP="00915A7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678EB">
              <w:rPr>
                <w:rFonts w:ascii="新細明體" w:hAnsi="新細明體"/>
                <w:noProof/>
                <w:sz w:val="20"/>
              </w:rPr>
              <w:t>103.32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A7E" w:rsidRDefault="00915A7E" w:rsidP="00915A7E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係販賣機水電收入較預計增加。</w:t>
            </w:r>
          </w:p>
        </w:tc>
      </w:tr>
    </w:tbl>
    <w:p w:rsidR="0020166D" w:rsidRDefault="0020166D" w:rsidP="0020166D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本表所列項目係指超（短）收數達20％，或1百萬元以上者</w:t>
      </w:r>
      <w:r>
        <w:t>。</w:t>
      </w:r>
    </w:p>
    <w:p w:rsidR="0020166D" w:rsidRDefault="0020166D" w:rsidP="00915A7E">
      <w:pPr>
        <w:jc w:val="both"/>
        <w:rPr>
          <w:b/>
          <w:bCs/>
          <w:sz w:val="28"/>
        </w:rPr>
      </w:pPr>
    </w:p>
    <w:sectPr w:rsidR="0020166D" w:rsidSect="00906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66D" w:rsidRDefault="0020166D" w:rsidP="005F5750">
      <w:r>
        <w:separator/>
      </w:r>
    </w:p>
  </w:endnote>
  <w:endnote w:type="continuationSeparator" w:id="0">
    <w:p w:rsidR="0020166D" w:rsidRDefault="0020166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71E" w:rsidRDefault="009067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71E" w:rsidRDefault="0090671E" w:rsidP="0090671E">
    <w:pPr>
      <w:pStyle w:val="a5"/>
      <w:jc w:val="center"/>
      <w:rPr>
        <w:rFonts w:hint="eastAsia"/>
      </w:rPr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4</w:t>
    </w:r>
    <w:bookmarkStart w:id="0" w:name="_GoBack"/>
    <w:bookmarkEnd w:id="0"/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EndPr/>
      <w:sdtContent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Pr="0090671E">
          <w:rPr>
            <w:rFonts w:hAnsi="標楷體"/>
            <w:noProof/>
            <w:lang w:val="zh-TW"/>
          </w:rPr>
          <w:t>2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71E" w:rsidRDefault="009067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66D" w:rsidRDefault="0020166D" w:rsidP="005F5750">
      <w:r>
        <w:separator/>
      </w:r>
    </w:p>
  </w:footnote>
  <w:footnote w:type="continuationSeparator" w:id="0">
    <w:p w:rsidR="0020166D" w:rsidRDefault="0020166D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71E" w:rsidRDefault="009067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71E" w:rsidRDefault="0090671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71E" w:rsidRDefault="009067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0166D"/>
    <w:rsid w:val="00245169"/>
    <w:rsid w:val="002607B3"/>
    <w:rsid w:val="002668C2"/>
    <w:rsid w:val="00276538"/>
    <w:rsid w:val="005F5750"/>
    <w:rsid w:val="006768FD"/>
    <w:rsid w:val="006F4E40"/>
    <w:rsid w:val="00836A18"/>
    <w:rsid w:val="008E299A"/>
    <w:rsid w:val="0090671E"/>
    <w:rsid w:val="00915A7E"/>
    <w:rsid w:val="00962595"/>
    <w:rsid w:val="00B56669"/>
    <w:rsid w:val="00D072E6"/>
    <w:rsid w:val="00D4173F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DEA53CF"/>
  <w15:chartTrackingRefBased/>
  <w15:docId w15:val="{5A8E1AE8-55EA-4706-B7E9-738C35D4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0166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0166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0166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20166D"/>
    <w:pPr>
      <w:spacing w:line="320" w:lineRule="exact"/>
      <w:jc w:val="both"/>
    </w:pPr>
    <w:rPr>
      <w:sz w:val="20"/>
    </w:rPr>
  </w:style>
  <w:style w:type="paragraph" w:customStyle="1" w:styleId="Default">
    <w:name w:val="Default"/>
    <w:rsid w:val="00915A7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4">
    <w:name w:val="欄4（原因分析）"/>
    <w:basedOn w:val="a"/>
    <w:rsid w:val="00915A7E"/>
    <w:pPr>
      <w:jc w:val="both"/>
    </w:pPr>
    <w:rPr>
      <w:rFonts w:cs="新細明體"/>
      <w:w w:val="9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566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5666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730</Words>
  <Characters>1148</Characters>
  <Application>Microsoft Office Word</Application>
  <DocSecurity>4</DocSecurity>
  <Lines>9</Lines>
  <Paragraphs>3</Paragraphs>
  <ScaleCrop>false</ScaleCrop>
  <Company>N.A.O.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高慧玲</dc:creator>
  <cp:keywords/>
  <dc:description/>
  <cp:lastModifiedBy>高慧玲</cp:lastModifiedBy>
  <cp:revision>2</cp:revision>
  <cp:lastPrinted>2025-05-29T07:18:00Z</cp:lastPrinted>
  <dcterms:created xsi:type="dcterms:W3CDTF">2025-06-17T05:40:00Z</dcterms:created>
  <dcterms:modified xsi:type="dcterms:W3CDTF">2025-06-17T05:40:00Z</dcterms:modified>
</cp:coreProperties>
</file>